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4F4270">
        <w:rPr>
          <w:rFonts w:ascii="Times New Roman" w:hAnsi="Times New Roman"/>
          <w:color w:val="000000"/>
          <w:sz w:val="28"/>
          <w:szCs w:val="28"/>
        </w:rPr>
        <w:t>201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4F4270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</w:t>
      </w:r>
      <w:bookmarkStart w:id="0" w:name="_GoBack"/>
      <w:r w:rsidRPr="00E13988">
        <w:t xml:space="preserve">результатов оценки </w:t>
      </w:r>
      <w:r>
        <w:t>указанных предложений решение</w:t>
      </w:r>
      <w:r w:rsidRPr="00E13988">
        <w:t xml:space="preserve"> о присвоении таким </w:t>
      </w:r>
      <w:bookmarkEnd w:id="0"/>
      <w:r w:rsidRPr="00E13988">
        <w:t>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200</cp:revision>
  <dcterms:created xsi:type="dcterms:W3CDTF">2021-07-30T10:44:00Z</dcterms:created>
  <dcterms:modified xsi:type="dcterms:W3CDTF">2024-03-04T05:42:00Z</dcterms:modified>
</cp:coreProperties>
</file>