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FAE" w:rsidRPr="00380949" w:rsidRDefault="00F12FAE" w:rsidP="00F12FAE">
      <w:pPr>
        <w:autoSpaceDE w:val="0"/>
        <w:autoSpaceDN w:val="0"/>
        <w:adjustRightInd w:val="0"/>
        <w:jc w:val="center"/>
        <w:rPr>
          <w:b/>
          <w:szCs w:val="28"/>
        </w:rPr>
      </w:pPr>
      <w:r w:rsidRPr="00380949">
        <w:rPr>
          <w:b/>
          <w:szCs w:val="28"/>
        </w:rPr>
        <w:t>Уведомление</w:t>
      </w:r>
    </w:p>
    <w:p w:rsidR="00F12FAE" w:rsidRPr="00380949" w:rsidRDefault="00F12FAE" w:rsidP="00F12FAE">
      <w:pPr>
        <w:autoSpaceDE w:val="0"/>
        <w:autoSpaceDN w:val="0"/>
        <w:adjustRightInd w:val="0"/>
        <w:jc w:val="center"/>
        <w:rPr>
          <w:b/>
          <w:szCs w:val="28"/>
        </w:rPr>
      </w:pPr>
      <w:r w:rsidRPr="00380949">
        <w:rPr>
          <w:b/>
          <w:szCs w:val="28"/>
        </w:rPr>
        <w:t xml:space="preserve">о необходимости разработки проекта </w:t>
      </w:r>
    </w:p>
    <w:p w:rsidR="00AB6B71" w:rsidRPr="00380949" w:rsidRDefault="00F12FAE" w:rsidP="00B04CDD">
      <w:pPr>
        <w:pStyle w:val="---"/>
        <w:numPr>
          <w:ilvl w:val="0"/>
          <w:numId w:val="0"/>
        </w:numPr>
        <w:tabs>
          <w:tab w:val="left" w:pos="708"/>
        </w:tabs>
        <w:jc w:val="center"/>
        <w:rPr>
          <w:b/>
          <w:sz w:val="28"/>
          <w:szCs w:val="28"/>
        </w:rPr>
      </w:pPr>
      <w:r w:rsidRPr="00380949">
        <w:rPr>
          <w:b/>
          <w:sz w:val="28"/>
          <w:szCs w:val="28"/>
        </w:rPr>
        <w:t xml:space="preserve"> </w:t>
      </w:r>
      <w:r w:rsidR="00B04CDD" w:rsidRPr="00380949">
        <w:rPr>
          <w:b/>
          <w:sz w:val="28"/>
          <w:szCs w:val="28"/>
        </w:rPr>
        <w:t xml:space="preserve"> постановления администрации Тогучинского района Новосибирской области</w:t>
      </w:r>
      <w:r w:rsidRPr="00380949">
        <w:rPr>
          <w:b/>
          <w:sz w:val="28"/>
          <w:szCs w:val="28"/>
        </w:rPr>
        <w:t xml:space="preserve"> «</w:t>
      </w:r>
      <w:r w:rsidR="00AB6B71" w:rsidRPr="00380949">
        <w:rPr>
          <w:b/>
          <w:sz w:val="28"/>
          <w:szCs w:val="28"/>
        </w:rPr>
        <w:t>О внесении изменений в постановление администрации Тогучинского района Новосибирской области от 07.04.2023 № 326П/93»</w:t>
      </w:r>
    </w:p>
    <w:p w:rsidR="00B04CDD" w:rsidRPr="00380949" w:rsidRDefault="00B04CDD" w:rsidP="00B04CDD">
      <w:pPr>
        <w:pStyle w:val="---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</w:p>
    <w:p w:rsidR="007D7FB9" w:rsidRPr="00380949" w:rsidRDefault="007D7FB9" w:rsidP="007D7FB9">
      <w:pPr>
        <w:ind w:firstLine="708"/>
        <w:jc w:val="both"/>
        <w:rPr>
          <w:szCs w:val="28"/>
        </w:rPr>
      </w:pPr>
      <w:r w:rsidRPr="00380949">
        <w:rPr>
          <w:szCs w:val="28"/>
        </w:rPr>
        <w:t xml:space="preserve">Управление экономического развития, промышленности и торговли администрации Тогучинского района Новосибирской области (далее – УЭРПиТ администрации района), извещает о начале обсуждения идеи предлагаемого правового регулирования и сборе предложений </w:t>
      </w:r>
      <w:r w:rsidR="007C3FC7">
        <w:rPr>
          <w:szCs w:val="28"/>
        </w:rPr>
        <w:t xml:space="preserve">от </w:t>
      </w:r>
      <w:bookmarkStart w:id="0" w:name="_GoBack"/>
      <w:bookmarkEnd w:id="0"/>
      <w:r w:rsidRPr="00380949">
        <w:rPr>
          <w:szCs w:val="28"/>
        </w:rPr>
        <w:t>заинтересованных лиц.</w:t>
      </w:r>
    </w:p>
    <w:p w:rsidR="007D7FB9" w:rsidRPr="00380949" w:rsidRDefault="007D7FB9" w:rsidP="00BC040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380949">
        <w:rPr>
          <w:b/>
          <w:szCs w:val="28"/>
        </w:rPr>
        <w:t>Разработчик проекта НПА</w:t>
      </w:r>
      <w:r w:rsidRPr="00380949">
        <w:rPr>
          <w:szCs w:val="28"/>
        </w:rPr>
        <w:t xml:space="preserve">: УЭРПиТ администрации </w:t>
      </w:r>
      <w:r w:rsidR="004D3FDC" w:rsidRPr="00380949">
        <w:rPr>
          <w:szCs w:val="28"/>
        </w:rPr>
        <w:t>Тогучинского района</w:t>
      </w:r>
      <w:r w:rsidR="00476155" w:rsidRPr="00380949">
        <w:rPr>
          <w:szCs w:val="28"/>
        </w:rPr>
        <w:t xml:space="preserve"> Новосибирской области</w:t>
      </w:r>
      <w:r w:rsidRPr="00380949">
        <w:rPr>
          <w:szCs w:val="28"/>
        </w:rPr>
        <w:t>.</w:t>
      </w:r>
    </w:p>
    <w:p w:rsidR="00C55CB3" w:rsidRPr="00380949" w:rsidRDefault="00E17201" w:rsidP="008D0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49">
        <w:rPr>
          <w:rFonts w:ascii="Times New Roman" w:hAnsi="Times New Roman" w:cs="Times New Roman"/>
          <w:b/>
          <w:sz w:val="28"/>
          <w:szCs w:val="28"/>
        </w:rPr>
        <w:t>Описание проблемы:</w:t>
      </w:r>
      <w:r w:rsidRPr="00380949">
        <w:rPr>
          <w:rFonts w:ascii="Times New Roman" w:hAnsi="Times New Roman" w:cs="Times New Roman"/>
          <w:sz w:val="28"/>
          <w:szCs w:val="28"/>
        </w:rPr>
        <w:t xml:space="preserve"> </w:t>
      </w:r>
      <w:r w:rsidR="00476155" w:rsidRPr="00380949">
        <w:rPr>
          <w:rFonts w:ascii="Times New Roman" w:hAnsi="Times New Roman" w:cs="Times New Roman"/>
          <w:sz w:val="28"/>
          <w:szCs w:val="28"/>
        </w:rPr>
        <w:t xml:space="preserve">наличие в </w:t>
      </w:r>
      <w:r w:rsidR="00065F53" w:rsidRPr="00380949">
        <w:rPr>
          <w:rFonts w:ascii="Times New Roman" w:hAnsi="Times New Roman" w:cs="Times New Roman"/>
          <w:bCs/>
          <w:sz w:val="28"/>
          <w:szCs w:val="28"/>
        </w:rPr>
        <w:t>Поряд</w:t>
      </w:r>
      <w:r w:rsidR="008D007A" w:rsidRPr="00380949">
        <w:rPr>
          <w:rFonts w:ascii="Times New Roman" w:hAnsi="Times New Roman" w:cs="Times New Roman"/>
          <w:bCs/>
          <w:sz w:val="28"/>
          <w:szCs w:val="28"/>
        </w:rPr>
        <w:t>к</w:t>
      </w:r>
      <w:r w:rsidR="00476155" w:rsidRPr="00380949">
        <w:rPr>
          <w:rFonts w:ascii="Times New Roman" w:hAnsi="Times New Roman" w:cs="Times New Roman"/>
          <w:bCs/>
          <w:sz w:val="28"/>
          <w:szCs w:val="28"/>
        </w:rPr>
        <w:t>е</w:t>
      </w:r>
      <w:r w:rsidR="00065F53" w:rsidRPr="00380949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субсидий юридическим лицам, индивидуальным предпринимателям – производителям товаров, работ, услуг на реализацию мероприятий муниципальной программы «Муниципальная поддержка малого и среднего предпринимательства в Тогучинском районе</w:t>
      </w:r>
      <w:r w:rsidR="00476155" w:rsidRPr="00380949">
        <w:rPr>
          <w:rFonts w:ascii="Times New Roman" w:hAnsi="Times New Roman" w:cs="Times New Roman"/>
          <w:bCs/>
          <w:sz w:val="28"/>
          <w:szCs w:val="28"/>
        </w:rPr>
        <w:t xml:space="preserve">» (утв. Постановлением </w:t>
      </w:r>
      <w:r w:rsidR="00065F53" w:rsidRPr="0038094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76155" w:rsidRPr="00380949">
        <w:rPr>
          <w:rFonts w:ascii="Times New Roman" w:hAnsi="Times New Roman" w:cs="Times New Roman"/>
          <w:bCs/>
          <w:sz w:val="28"/>
          <w:szCs w:val="28"/>
        </w:rPr>
        <w:t>07.04.2023 № 326/П/93)</w:t>
      </w:r>
      <w:r w:rsidR="00C55CB3" w:rsidRPr="00380949">
        <w:rPr>
          <w:rFonts w:ascii="Times New Roman" w:hAnsi="Times New Roman" w:cs="Times New Roman"/>
          <w:sz w:val="28"/>
          <w:szCs w:val="28"/>
        </w:rPr>
        <w:t xml:space="preserve"> (далее – Порядок), нормативному правовому акту большей юридической силы – постановлению Правительства Российской Федерации от </w:t>
      </w:r>
      <w:r w:rsidR="00476155" w:rsidRPr="00380949">
        <w:rPr>
          <w:rFonts w:ascii="Times New Roman" w:hAnsi="Times New Roman" w:cs="Times New Roman"/>
          <w:sz w:val="28"/>
          <w:szCs w:val="28"/>
        </w:rPr>
        <w:t>25.10.2023 № 1782 «</w:t>
      </w:r>
      <w:r w:rsidR="00C55CB3" w:rsidRPr="00380949">
        <w:rPr>
          <w:rFonts w:ascii="Times New Roman" w:hAnsi="Times New Roman" w:cs="Times New Roman"/>
          <w:sz w:val="28"/>
          <w:szCs w:val="28"/>
        </w:rPr>
        <w:t>Об</w:t>
      </w:r>
      <w:r w:rsidR="00476155" w:rsidRPr="00380949"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 w:rsidR="00C55CB3" w:rsidRPr="00380949">
        <w:rPr>
          <w:rFonts w:ascii="Times New Roman" w:hAnsi="Times New Roman" w:cs="Times New Roman"/>
          <w:sz w:val="28"/>
          <w:szCs w:val="28"/>
        </w:rPr>
        <w:t>общих требовани</w:t>
      </w:r>
      <w:r w:rsidR="00476155" w:rsidRPr="00380949">
        <w:rPr>
          <w:rFonts w:ascii="Times New Roman" w:hAnsi="Times New Roman" w:cs="Times New Roman"/>
          <w:sz w:val="28"/>
          <w:szCs w:val="28"/>
        </w:rPr>
        <w:t>й</w:t>
      </w:r>
      <w:r w:rsidR="00C55CB3" w:rsidRPr="00380949"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актам, муниципальным правовым актам, </w:t>
      </w:r>
      <w:r w:rsidR="00476155" w:rsidRPr="00380949">
        <w:rPr>
          <w:rFonts w:ascii="Times New Roman" w:hAnsi="Times New Roman" w:cs="Times New Roman"/>
          <w:sz w:val="28"/>
          <w:szCs w:val="28"/>
        </w:rPr>
        <w:t>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C55CB3" w:rsidRPr="00380949">
        <w:rPr>
          <w:rFonts w:ascii="Times New Roman" w:hAnsi="Times New Roman" w:cs="Times New Roman"/>
          <w:sz w:val="28"/>
          <w:szCs w:val="28"/>
        </w:rPr>
        <w:t>» (далее</w:t>
      </w:r>
      <w:r w:rsidR="00476155" w:rsidRPr="00380949">
        <w:rPr>
          <w:rFonts w:ascii="Times New Roman" w:hAnsi="Times New Roman" w:cs="Times New Roman"/>
          <w:sz w:val="28"/>
          <w:szCs w:val="28"/>
        </w:rPr>
        <w:t xml:space="preserve"> – постановление </w:t>
      </w:r>
      <w:r w:rsidR="00C55CB3" w:rsidRPr="00380949">
        <w:rPr>
          <w:rFonts w:ascii="Times New Roman" w:hAnsi="Times New Roman" w:cs="Times New Roman"/>
          <w:sz w:val="28"/>
          <w:szCs w:val="28"/>
        </w:rPr>
        <w:t xml:space="preserve">Правительства РФ № </w:t>
      </w:r>
      <w:r w:rsidR="00476155" w:rsidRPr="00380949">
        <w:rPr>
          <w:rFonts w:ascii="Times New Roman" w:hAnsi="Times New Roman" w:cs="Times New Roman"/>
          <w:sz w:val="28"/>
          <w:szCs w:val="28"/>
        </w:rPr>
        <w:t>1782</w:t>
      </w:r>
      <w:r w:rsidR="00C55CB3" w:rsidRPr="00380949">
        <w:rPr>
          <w:rFonts w:ascii="Times New Roman" w:hAnsi="Times New Roman" w:cs="Times New Roman"/>
          <w:sz w:val="28"/>
          <w:szCs w:val="28"/>
        </w:rPr>
        <w:t xml:space="preserve">, Общие требования). </w:t>
      </w:r>
    </w:p>
    <w:p w:rsidR="00287DEE" w:rsidRPr="00380949" w:rsidRDefault="00C55CB3" w:rsidP="008D00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49">
        <w:rPr>
          <w:rFonts w:ascii="Times New Roman" w:hAnsi="Times New Roman" w:cs="Times New Roman"/>
          <w:b/>
          <w:sz w:val="28"/>
          <w:szCs w:val="28"/>
        </w:rPr>
        <w:t>Негативным эффектом</w:t>
      </w:r>
      <w:r w:rsidR="0051359F" w:rsidRPr="00380949">
        <w:rPr>
          <w:rFonts w:ascii="Times New Roman" w:hAnsi="Times New Roman" w:cs="Times New Roman"/>
          <w:sz w:val="28"/>
          <w:szCs w:val="28"/>
        </w:rPr>
        <w:t>, по мнению разработчика</w:t>
      </w:r>
      <w:r w:rsidRPr="00380949">
        <w:rPr>
          <w:rFonts w:ascii="Times New Roman" w:hAnsi="Times New Roman" w:cs="Times New Roman"/>
          <w:sz w:val="28"/>
          <w:szCs w:val="28"/>
        </w:rPr>
        <w:t xml:space="preserve"> является невозможность предоставления </w:t>
      </w:r>
      <w:r w:rsidR="004D3FDC" w:rsidRPr="00380949">
        <w:rPr>
          <w:rFonts w:ascii="Times New Roman" w:hAnsi="Times New Roman" w:cs="Times New Roman"/>
          <w:sz w:val="28"/>
          <w:szCs w:val="28"/>
        </w:rPr>
        <w:t>с 2025 года</w:t>
      </w:r>
      <w:r w:rsidRPr="00380949">
        <w:rPr>
          <w:rFonts w:ascii="Times New Roman" w:hAnsi="Times New Roman" w:cs="Times New Roman"/>
          <w:sz w:val="28"/>
          <w:szCs w:val="28"/>
        </w:rPr>
        <w:t xml:space="preserve"> финансовой поддержки </w:t>
      </w:r>
      <w:r w:rsidR="0051359F" w:rsidRPr="00380949">
        <w:rPr>
          <w:rFonts w:ascii="Times New Roman" w:hAnsi="Times New Roman" w:cs="Times New Roman"/>
          <w:sz w:val="28"/>
          <w:szCs w:val="28"/>
        </w:rPr>
        <w:t xml:space="preserve">субъектам </w:t>
      </w:r>
      <w:r w:rsidRPr="00380949">
        <w:rPr>
          <w:rFonts w:ascii="Times New Roman" w:hAnsi="Times New Roman" w:cs="Times New Roman"/>
          <w:sz w:val="28"/>
          <w:szCs w:val="28"/>
        </w:rPr>
        <w:t>СМиСП</w:t>
      </w:r>
      <w:r w:rsidR="0051359F" w:rsidRPr="00380949">
        <w:rPr>
          <w:rFonts w:ascii="Times New Roman" w:hAnsi="Times New Roman" w:cs="Times New Roman"/>
          <w:sz w:val="28"/>
          <w:szCs w:val="28"/>
        </w:rPr>
        <w:t xml:space="preserve"> в соответствии с Порядком</w:t>
      </w:r>
      <w:r w:rsidR="00FC35F8" w:rsidRPr="00380949">
        <w:rPr>
          <w:rFonts w:ascii="Times New Roman" w:hAnsi="Times New Roman" w:cs="Times New Roman"/>
          <w:sz w:val="28"/>
          <w:szCs w:val="28"/>
        </w:rPr>
        <w:t>.</w:t>
      </w:r>
    </w:p>
    <w:p w:rsidR="0051359F" w:rsidRPr="00380949" w:rsidRDefault="00D536E0" w:rsidP="00D536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49">
        <w:rPr>
          <w:rFonts w:ascii="Times New Roman" w:hAnsi="Times New Roman" w:cs="Times New Roman"/>
          <w:b/>
          <w:sz w:val="28"/>
          <w:szCs w:val="28"/>
        </w:rPr>
        <w:t>Способ решения проблемы:</w:t>
      </w:r>
      <w:r w:rsidRPr="00380949">
        <w:rPr>
          <w:rFonts w:ascii="Times New Roman" w:hAnsi="Times New Roman" w:cs="Times New Roman"/>
          <w:sz w:val="28"/>
          <w:szCs w:val="28"/>
        </w:rPr>
        <w:t xml:space="preserve"> </w:t>
      </w:r>
      <w:r w:rsidR="001F5B26" w:rsidRPr="00380949">
        <w:rPr>
          <w:rFonts w:ascii="Times New Roman" w:hAnsi="Times New Roman" w:cs="Times New Roman"/>
          <w:sz w:val="28"/>
          <w:szCs w:val="28"/>
        </w:rPr>
        <w:t xml:space="preserve">приведение </w:t>
      </w:r>
      <w:r w:rsidR="0051359F" w:rsidRPr="00380949">
        <w:rPr>
          <w:rFonts w:ascii="Times New Roman" w:hAnsi="Times New Roman" w:cs="Times New Roman"/>
          <w:sz w:val="28"/>
          <w:szCs w:val="28"/>
        </w:rPr>
        <w:t xml:space="preserve">действующего НПА </w:t>
      </w:r>
      <w:r w:rsidR="001F5B26" w:rsidRPr="00380949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51359F" w:rsidRPr="00380949">
        <w:rPr>
          <w:rFonts w:ascii="Times New Roman" w:hAnsi="Times New Roman" w:cs="Times New Roman"/>
          <w:sz w:val="28"/>
          <w:szCs w:val="28"/>
        </w:rPr>
        <w:t>НПА</w:t>
      </w:r>
      <w:r w:rsidR="001F5B26" w:rsidRPr="00380949">
        <w:rPr>
          <w:rFonts w:ascii="Times New Roman" w:hAnsi="Times New Roman" w:cs="Times New Roman"/>
          <w:sz w:val="28"/>
          <w:szCs w:val="28"/>
        </w:rPr>
        <w:t xml:space="preserve"> большей юридической силы (постановление Правительства РФ № 1492).</w:t>
      </w:r>
    </w:p>
    <w:p w:rsidR="0051359F" w:rsidRPr="00380949" w:rsidRDefault="0051359F" w:rsidP="00D536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49">
        <w:rPr>
          <w:rFonts w:ascii="Times New Roman" w:hAnsi="Times New Roman" w:cs="Times New Roman"/>
          <w:sz w:val="28"/>
          <w:szCs w:val="28"/>
        </w:rPr>
        <w:t xml:space="preserve"> Принятие постановления администрации Тогучинского района Новосибирской области «О внесении изменений в постановление администрации Тогучинского района Новосибирской области от 07.04.2023 № 326П/93» </w:t>
      </w:r>
      <w:r w:rsidRPr="00380949">
        <w:rPr>
          <w:rFonts w:ascii="Times New Roman" w:hAnsi="Times New Roman" w:cs="Times New Roman"/>
          <w:sz w:val="28"/>
          <w:szCs w:val="28"/>
          <w:lang w:bidi="ru-RU"/>
        </w:rPr>
        <w:t>с целью внесения необходимых изменений в Порядок.</w:t>
      </w:r>
    </w:p>
    <w:p w:rsidR="000163DB" w:rsidRPr="00380949" w:rsidRDefault="000163DB" w:rsidP="000163D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949">
        <w:rPr>
          <w:rFonts w:ascii="Times New Roman" w:hAnsi="Times New Roman" w:cs="Times New Roman"/>
          <w:b/>
          <w:sz w:val="28"/>
          <w:szCs w:val="28"/>
        </w:rPr>
        <w:t xml:space="preserve">Основные группы </w:t>
      </w:r>
      <w:r w:rsidR="00200330" w:rsidRPr="00380949">
        <w:rPr>
          <w:rFonts w:ascii="Times New Roman" w:hAnsi="Times New Roman" w:cs="Times New Roman"/>
          <w:b/>
          <w:sz w:val="28"/>
          <w:szCs w:val="28"/>
        </w:rPr>
        <w:t xml:space="preserve">СМП </w:t>
      </w:r>
      <w:r w:rsidRPr="00380949">
        <w:rPr>
          <w:rFonts w:ascii="Times New Roman" w:hAnsi="Times New Roman" w:cs="Times New Roman"/>
          <w:b/>
          <w:sz w:val="28"/>
          <w:szCs w:val="28"/>
        </w:rPr>
        <w:t>и иной экономической деятельности, затрагиваемые предлагаемым регулированием:</w:t>
      </w:r>
      <w:r w:rsidR="00200330" w:rsidRPr="003809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330" w:rsidRPr="00380949">
        <w:rPr>
          <w:rFonts w:ascii="Times New Roman" w:hAnsi="Times New Roman" w:cs="Times New Roman"/>
          <w:sz w:val="28"/>
          <w:szCs w:val="28"/>
        </w:rPr>
        <w:t xml:space="preserve">являются зарегистрированные и осуществляющие деятельность на территории Тогучинского района Новосибирской области (далее – Тогучинский район), юридические лица и индивидуальные предприниматели, отвечающие условиям отнесения к СМиСП, установленным ст. 4 Федерального </w:t>
      </w:r>
      <w:hyperlink r:id="rId5" w:history="1">
        <w:r w:rsidR="00200330" w:rsidRPr="0038094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="00200330" w:rsidRPr="00380949">
        <w:rPr>
          <w:rFonts w:ascii="Times New Roman" w:hAnsi="Times New Roman" w:cs="Times New Roman"/>
          <w:sz w:val="28"/>
          <w:szCs w:val="28"/>
        </w:rPr>
        <w:t xml:space="preserve"> от 24.07.2007 № 209-ФЗ «О развитии малого и среднего предпринимательства в Российской Федерации», внесённые в единый реестр субъектов малого и среднего предпринимательства</w:t>
      </w:r>
    </w:p>
    <w:p w:rsidR="007D7FB9" w:rsidRPr="00380949" w:rsidRDefault="007D7FB9" w:rsidP="005B75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9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Электронный, почтовый адреса, для направления предложений и </w:t>
      </w:r>
      <w:r w:rsidRPr="0038094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замечаний: </w:t>
      </w:r>
      <w:r w:rsidRPr="00380949">
        <w:rPr>
          <w:rFonts w:ascii="Times New Roman" w:hAnsi="Times New Roman" w:cs="Times New Roman"/>
          <w:sz w:val="28"/>
          <w:szCs w:val="28"/>
        </w:rPr>
        <w:t xml:space="preserve">Прием предложений осуществляется по электронному адресу: </w:t>
      </w:r>
      <w:hyperlink r:id="rId6" w:history="1">
        <w:r w:rsidRPr="003809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evp</w:t>
        </w:r>
        <w:r w:rsidRPr="00380949">
          <w:rPr>
            <w:rStyle w:val="a3"/>
            <w:rFonts w:ascii="Times New Roman" w:hAnsi="Times New Roman" w:cs="Times New Roman"/>
            <w:sz w:val="28"/>
            <w:szCs w:val="28"/>
          </w:rPr>
          <w:t>73@</w:t>
        </w:r>
        <w:r w:rsidRPr="003809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38094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8094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80949">
        <w:rPr>
          <w:rFonts w:ascii="Times New Roman" w:hAnsi="Times New Roman" w:cs="Times New Roman"/>
          <w:sz w:val="28"/>
          <w:szCs w:val="28"/>
        </w:rPr>
        <w:t xml:space="preserve"> или по адресу: 633456, Новосибирская область, город Тогучин, ул. Садовая, 9, каб. 16, контактный телефон: 8 (383) 40 </w:t>
      </w:r>
      <w:r w:rsidR="00D536E0" w:rsidRPr="00380949">
        <w:rPr>
          <w:rFonts w:ascii="Times New Roman" w:hAnsi="Times New Roman" w:cs="Times New Roman"/>
          <w:sz w:val="28"/>
          <w:szCs w:val="28"/>
        </w:rPr>
        <w:t>24-839</w:t>
      </w:r>
      <w:r w:rsidRPr="00380949">
        <w:rPr>
          <w:rFonts w:ascii="Times New Roman" w:hAnsi="Times New Roman" w:cs="Times New Roman"/>
          <w:sz w:val="28"/>
          <w:szCs w:val="28"/>
        </w:rPr>
        <w:t>.</w:t>
      </w:r>
    </w:p>
    <w:p w:rsidR="007D7FB9" w:rsidRPr="00380949" w:rsidRDefault="007D7FB9" w:rsidP="007D7F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0949">
        <w:rPr>
          <w:rFonts w:ascii="Times New Roman" w:hAnsi="Times New Roman" w:cs="Times New Roman"/>
          <w:sz w:val="28"/>
          <w:szCs w:val="28"/>
        </w:rPr>
        <w:t>Замечания и предложения могут направляться посредством размещения комментариев на странице ГИС НСО «Электронная демократия Новосибирской области» (</w:t>
      </w:r>
      <w:hyperlink r:id="rId7" w:history="1">
        <w:r w:rsidR="00D536E0" w:rsidRPr="00380949">
          <w:rPr>
            <w:rStyle w:val="a6"/>
            <w:rFonts w:ascii="Times New Roman" w:eastAsia="Calibri" w:hAnsi="Times New Roman"/>
            <w:sz w:val="28"/>
            <w:szCs w:val="28"/>
          </w:rPr>
          <w:t>https://dem.nso.ru/#/npa/bills</w:t>
        </w:r>
      </w:hyperlink>
      <w:r w:rsidRPr="00380949">
        <w:rPr>
          <w:rFonts w:ascii="Times New Roman" w:hAnsi="Times New Roman" w:cs="Times New Roman"/>
          <w:sz w:val="28"/>
          <w:szCs w:val="28"/>
        </w:rPr>
        <w:t>).</w:t>
      </w:r>
    </w:p>
    <w:p w:rsidR="007D7FB9" w:rsidRPr="00380949" w:rsidRDefault="007D7FB9" w:rsidP="007D7FB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380949">
        <w:rPr>
          <w:b/>
          <w:szCs w:val="28"/>
        </w:rPr>
        <w:t>Срок принятия предложений:</w:t>
      </w:r>
      <w:r w:rsidR="000C60A5">
        <w:rPr>
          <w:szCs w:val="28"/>
        </w:rPr>
        <w:t xml:space="preserve"> до 0</w:t>
      </w:r>
      <w:r w:rsidR="00813DB1">
        <w:rPr>
          <w:szCs w:val="28"/>
        </w:rPr>
        <w:t>8</w:t>
      </w:r>
      <w:r w:rsidR="000C60A5">
        <w:rPr>
          <w:szCs w:val="28"/>
        </w:rPr>
        <w:t>.</w:t>
      </w:r>
      <w:r w:rsidRPr="00380949">
        <w:rPr>
          <w:szCs w:val="28"/>
        </w:rPr>
        <w:t>10</w:t>
      </w:r>
      <w:r w:rsidR="000C60A5">
        <w:rPr>
          <w:szCs w:val="28"/>
        </w:rPr>
        <w:t>.2024 г.</w:t>
      </w:r>
    </w:p>
    <w:p w:rsidR="007D7FB9" w:rsidRPr="00380949" w:rsidRDefault="007D7FB9" w:rsidP="007D7FB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51F26" w:rsidRPr="00380949" w:rsidRDefault="00351F26" w:rsidP="007D7FB9">
      <w:pPr>
        <w:ind w:firstLine="708"/>
        <w:jc w:val="both"/>
        <w:rPr>
          <w:szCs w:val="28"/>
        </w:rPr>
      </w:pPr>
    </w:p>
    <w:sectPr w:rsidR="00351F26" w:rsidRPr="00380949" w:rsidSect="006270C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6B"/>
    <w:rsid w:val="000163DB"/>
    <w:rsid w:val="00064379"/>
    <w:rsid w:val="000659C3"/>
    <w:rsid w:val="00065F53"/>
    <w:rsid w:val="000711F1"/>
    <w:rsid w:val="000C60A5"/>
    <w:rsid w:val="00105F88"/>
    <w:rsid w:val="001213CA"/>
    <w:rsid w:val="00160E17"/>
    <w:rsid w:val="001754DC"/>
    <w:rsid w:val="001D5136"/>
    <w:rsid w:val="001F5B26"/>
    <w:rsid w:val="00200330"/>
    <w:rsid w:val="002039F3"/>
    <w:rsid w:val="002173EB"/>
    <w:rsid w:val="002208CD"/>
    <w:rsid w:val="0027733F"/>
    <w:rsid w:val="00287DEE"/>
    <w:rsid w:val="002D3B75"/>
    <w:rsid w:val="002E3E92"/>
    <w:rsid w:val="00351F26"/>
    <w:rsid w:val="00361D8E"/>
    <w:rsid w:val="00380949"/>
    <w:rsid w:val="003A7104"/>
    <w:rsid w:val="00440903"/>
    <w:rsid w:val="00450492"/>
    <w:rsid w:val="004622D5"/>
    <w:rsid w:val="004624CA"/>
    <w:rsid w:val="00466D32"/>
    <w:rsid w:val="00476155"/>
    <w:rsid w:val="00493F94"/>
    <w:rsid w:val="00497CBC"/>
    <w:rsid w:val="004D3FDC"/>
    <w:rsid w:val="0051359F"/>
    <w:rsid w:val="005336C7"/>
    <w:rsid w:val="005661C7"/>
    <w:rsid w:val="005869F0"/>
    <w:rsid w:val="005A46AB"/>
    <w:rsid w:val="005B7543"/>
    <w:rsid w:val="005F3397"/>
    <w:rsid w:val="005F4F90"/>
    <w:rsid w:val="006270CC"/>
    <w:rsid w:val="00655556"/>
    <w:rsid w:val="006C6765"/>
    <w:rsid w:val="006D509A"/>
    <w:rsid w:val="006F4C15"/>
    <w:rsid w:val="0073621F"/>
    <w:rsid w:val="007C3FC7"/>
    <w:rsid w:val="007D7FB9"/>
    <w:rsid w:val="00813DB1"/>
    <w:rsid w:val="0089140F"/>
    <w:rsid w:val="008B0461"/>
    <w:rsid w:val="008D007A"/>
    <w:rsid w:val="008E2D42"/>
    <w:rsid w:val="00902B2D"/>
    <w:rsid w:val="00922F88"/>
    <w:rsid w:val="009B29C0"/>
    <w:rsid w:val="00A33BAC"/>
    <w:rsid w:val="00A51951"/>
    <w:rsid w:val="00AB6B71"/>
    <w:rsid w:val="00AC1801"/>
    <w:rsid w:val="00B04CDD"/>
    <w:rsid w:val="00B928F6"/>
    <w:rsid w:val="00BA533F"/>
    <w:rsid w:val="00BC0404"/>
    <w:rsid w:val="00BC226F"/>
    <w:rsid w:val="00BF62A1"/>
    <w:rsid w:val="00C02902"/>
    <w:rsid w:val="00C34345"/>
    <w:rsid w:val="00C34CCA"/>
    <w:rsid w:val="00C55CB3"/>
    <w:rsid w:val="00C61C8C"/>
    <w:rsid w:val="00C66303"/>
    <w:rsid w:val="00C97B82"/>
    <w:rsid w:val="00D13965"/>
    <w:rsid w:val="00D50348"/>
    <w:rsid w:val="00D536E0"/>
    <w:rsid w:val="00DF6459"/>
    <w:rsid w:val="00DF6C16"/>
    <w:rsid w:val="00E17201"/>
    <w:rsid w:val="00E24238"/>
    <w:rsid w:val="00E93F86"/>
    <w:rsid w:val="00EA6092"/>
    <w:rsid w:val="00EC1BFB"/>
    <w:rsid w:val="00ED108D"/>
    <w:rsid w:val="00F12FAE"/>
    <w:rsid w:val="00F215B7"/>
    <w:rsid w:val="00F5548E"/>
    <w:rsid w:val="00F6276B"/>
    <w:rsid w:val="00F66616"/>
    <w:rsid w:val="00F940D5"/>
    <w:rsid w:val="00FC35F8"/>
    <w:rsid w:val="00FC4B95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38D13-0175-4685-AB7F-6DC68375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C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615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4CDD"/>
    <w:rPr>
      <w:color w:val="0000FF"/>
      <w:u w:val="single"/>
    </w:rPr>
  </w:style>
  <w:style w:type="paragraph" w:customStyle="1" w:styleId="---">
    <w:name w:val="---"/>
    <w:basedOn w:val="a"/>
    <w:rsid w:val="00B04CDD"/>
    <w:pPr>
      <w:numPr>
        <w:numId w:val="1"/>
      </w:numPr>
    </w:pPr>
    <w:rPr>
      <w:sz w:val="24"/>
    </w:rPr>
  </w:style>
  <w:style w:type="paragraph" w:customStyle="1" w:styleId="ConsPlusNormal">
    <w:name w:val="ConsPlusNormal"/>
    <w:qFormat/>
    <w:rsid w:val="00B04C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uiPriority w:val="99"/>
    <w:qFormat/>
    <w:rsid w:val="00440903"/>
    <w:pPr>
      <w:jc w:val="center"/>
    </w:pPr>
    <w:rPr>
      <w:b/>
      <w:bCs/>
      <w:szCs w:val="24"/>
    </w:rPr>
  </w:style>
  <w:style w:type="character" w:customStyle="1" w:styleId="a5">
    <w:name w:val="Название Знак"/>
    <w:basedOn w:val="a0"/>
    <w:link w:val="a4"/>
    <w:uiPriority w:val="99"/>
    <w:rsid w:val="004409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Гипертекстовая ссылка"/>
    <w:uiPriority w:val="99"/>
    <w:rsid w:val="00D536E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76155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190001/23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p73@list.ru" TargetMode="External"/><Relationship Id="rId5" Type="http://schemas.openxmlformats.org/officeDocument/2006/relationships/hyperlink" Target="consultantplus://offline/ref=6A44AA833F09AB059496BEA460F1935E49CFC5CDB2A5E99159C71BB3BBF9701D0714F6B0D2C8BD83IAW1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V. Plotnikowa</dc:creator>
  <cp:keywords/>
  <dc:description/>
  <cp:lastModifiedBy>Elena V. Plotnikowa</cp:lastModifiedBy>
  <cp:revision>262</cp:revision>
  <dcterms:created xsi:type="dcterms:W3CDTF">2017-03-10T09:25:00Z</dcterms:created>
  <dcterms:modified xsi:type="dcterms:W3CDTF">2024-10-02T10:10:00Z</dcterms:modified>
</cp:coreProperties>
</file>