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41" w:rsidRDefault="00227641" w:rsidP="00227641">
      <w:pPr>
        <w:pStyle w:val="aa"/>
        <w:ind w:right="-55"/>
        <w:rPr>
          <w:b w:val="0"/>
          <w:bCs w:val="0"/>
        </w:rPr>
      </w:pPr>
      <w:r>
        <w:rPr>
          <w:b w:val="0"/>
          <w:noProof/>
        </w:rPr>
        <w:drawing>
          <wp:inline distT="0" distB="0" distL="0" distR="0">
            <wp:extent cx="600075" cy="723900"/>
            <wp:effectExtent l="0" t="0" r="9525" b="0"/>
            <wp:docPr id="2" name="Рисунок 2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67"/>
        <w:gridCol w:w="236"/>
        <w:gridCol w:w="4165"/>
        <w:gridCol w:w="4140"/>
        <w:gridCol w:w="457"/>
        <w:gridCol w:w="263"/>
      </w:tblGrid>
      <w:tr w:rsidR="00227641" w:rsidTr="00227641">
        <w:tc>
          <w:tcPr>
            <w:tcW w:w="9828" w:type="dxa"/>
            <w:gridSpan w:val="6"/>
            <w:hideMark/>
          </w:tcPr>
          <w:p w:rsidR="00227641" w:rsidRDefault="00227641">
            <w:pPr>
              <w:pStyle w:val="aa"/>
            </w:pPr>
            <w:r>
              <w:t>АДМИНИСТРАЦИЯ</w:t>
            </w:r>
          </w:p>
          <w:p w:rsidR="00227641" w:rsidRDefault="00227641">
            <w:pPr>
              <w:pStyle w:val="aa"/>
            </w:pPr>
            <w:r>
              <w:t>ТОГУЧИНСКОГО РАЙОНА</w:t>
            </w:r>
          </w:p>
          <w:p w:rsidR="00227641" w:rsidRDefault="00227641">
            <w:pPr>
              <w:pStyle w:val="aa"/>
              <w:ind w:right="-55"/>
            </w:pPr>
            <w:r>
              <w:t>НОВОСИБИРСКОЙ ОБЛАСТИ</w:t>
            </w:r>
          </w:p>
        </w:tc>
      </w:tr>
      <w:tr w:rsidR="00227641" w:rsidTr="00227641">
        <w:trPr>
          <w:trHeight w:val="413"/>
        </w:trPr>
        <w:tc>
          <w:tcPr>
            <w:tcW w:w="9828" w:type="dxa"/>
            <w:gridSpan w:val="6"/>
          </w:tcPr>
          <w:p w:rsidR="00227641" w:rsidRDefault="00227641">
            <w:pPr>
              <w:pStyle w:val="aa"/>
              <w:ind w:right="-55"/>
              <w:rPr>
                <w:b w:val="0"/>
                <w:bCs w:val="0"/>
              </w:rPr>
            </w:pPr>
          </w:p>
        </w:tc>
      </w:tr>
      <w:tr w:rsidR="00227641" w:rsidTr="00227641">
        <w:tc>
          <w:tcPr>
            <w:tcW w:w="9828" w:type="dxa"/>
            <w:gridSpan w:val="6"/>
            <w:hideMark/>
          </w:tcPr>
          <w:p w:rsidR="00227641" w:rsidRDefault="00227641">
            <w:pPr>
              <w:pStyle w:val="aa"/>
              <w:ind w:right="-55"/>
              <w:rPr>
                <w:bCs w:val="0"/>
              </w:rPr>
            </w:pPr>
            <w:r>
              <w:rPr>
                <w:bCs w:val="0"/>
              </w:rPr>
              <w:t>ПОСТАНОВЛЕНИЕ</w:t>
            </w:r>
          </w:p>
        </w:tc>
      </w:tr>
      <w:tr w:rsidR="00227641" w:rsidTr="00227641">
        <w:trPr>
          <w:trHeight w:val="405"/>
        </w:trPr>
        <w:tc>
          <w:tcPr>
            <w:tcW w:w="9828" w:type="dxa"/>
            <w:gridSpan w:val="6"/>
          </w:tcPr>
          <w:p w:rsidR="00227641" w:rsidRDefault="00227641">
            <w:pPr>
              <w:pStyle w:val="aa"/>
              <w:ind w:right="-55"/>
              <w:rPr>
                <w:sz w:val="32"/>
              </w:rPr>
            </w:pPr>
          </w:p>
        </w:tc>
      </w:tr>
      <w:tr w:rsidR="00227641" w:rsidTr="00227641">
        <w:tc>
          <w:tcPr>
            <w:tcW w:w="4968" w:type="dxa"/>
            <w:gridSpan w:val="3"/>
            <w:vAlign w:val="center"/>
            <w:hideMark/>
          </w:tcPr>
          <w:p w:rsidR="00227641" w:rsidRDefault="00227641">
            <w:pPr>
              <w:pStyle w:val="aa"/>
              <w:ind w:right="-55"/>
              <w:rPr>
                <w:sz w:val="32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             </w:t>
            </w:r>
          </w:p>
        </w:tc>
        <w:tc>
          <w:tcPr>
            <w:tcW w:w="4860" w:type="dxa"/>
            <w:gridSpan w:val="3"/>
            <w:vAlign w:val="center"/>
            <w:hideMark/>
          </w:tcPr>
          <w:p w:rsidR="00227641" w:rsidRDefault="00227641">
            <w:pPr>
              <w:pStyle w:val="aa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№    </w:t>
            </w:r>
          </w:p>
        </w:tc>
      </w:tr>
      <w:tr w:rsidR="00227641" w:rsidTr="00227641">
        <w:trPr>
          <w:trHeight w:val="215"/>
        </w:trPr>
        <w:tc>
          <w:tcPr>
            <w:tcW w:w="9828" w:type="dxa"/>
            <w:gridSpan w:val="6"/>
          </w:tcPr>
          <w:p w:rsidR="00227641" w:rsidRDefault="00227641">
            <w:pPr>
              <w:pStyle w:val="aa"/>
              <w:ind w:right="-55"/>
              <w:rPr>
                <w:b w:val="0"/>
                <w:bCs w:val="0"/>
              </w:rPr>
            </w:pPr>
          </w:p>
        </w:tc>
      </w:tr>
      <w:tr w:rsidR="00227641" w:rsidTr="00227641">
        <w:tc>
          <w:tcPr>
            <w:tcW w:w="9828" w:type="dxa"/>
            <w:gridSpan w:val="6"/>
            <w:hideMark/>
          </w:tcPr>
          <w:p w:rsidR="00227641" w:rsidRDefault="00227641">
            <w:pPr>
              <w:pStyle w:val="aa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 Тогучин</w:t>
            </w:r>
          </w:p>
        </w:tc>
      </w:tr>
      <w:tr w:rsidR="00227641" w:rsidTr="00227641">
        <w:trPr>
          <w:trHeight w:val="233"/>
        </w:trPr>
        <w:tc>
          <w:tcPr>
            <w:tcW w:w="9828" w:type="dxa"/>
            <w:gridSpan w:val="6"/>
          </w:tcPr>
          <w:p w:rsidR="00227641" w:rsidRDefault="00227641">
            <w:pPr>
              <w:pStyle w:val="aa"/>
              <w:jc w:val="left"/>
              <w:rPr>
                <w:b w:val="0"/>
                <w:bCs w:val="0"/>
              </w:rPr>
            </w:pPr>
          </w:p>
        </w:tc>
      </w:tr>
      <w:tr w:rsidR="00227641" w:rsidTr="00227641">
        <w:trPr>
          <w:trHeight w:val="177"/>
        </w:trPr>
        <w:tc>
          <w:tcPr>
            <w:tcW w:w="567" w:type="dxa"/>
          </w:tcPr>
          <w:p w:rsidR="00227641" w:rsidRDefault="00227641">
            <w:pPr>
              <w:pStyle w:val="aa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236" w:type="dxa"/>
          </w:tcPr>
          <w:p w:rsidR="00227641" w:rsidRDefault="00227641">
            <w:pPr>
              <w:pStyle w:val="aa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8305" w:type="dxa"/>
            <w:gridSpan w:val="2"/>
            <w:hideMark/>
          </w:tcPr>
          <w:p w:rsidR="00227641" w:rsidRDefault="00227641">
            <w:pPr>
              <w:pStyle w:val="10"/>
              <w:keepNext/>
              <w:keepLines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по  </w:t>
            </w:r>
            <w:r>
              <w:rPr>
                <w:b w:val="0"/>
                <w:sz w:val="28"/>
                <w:szCs w:val="28"/>
              </w:rPr>
              <w:t xml:space="preserve">  включению земельного участка, здания, сооружения, а также их части в перечень мест проведения ярмарок на территории Тогучинского </w:t>
            </w:r>
          </w:p>
          <w:p w:rsidR="00227641" w:rsidRDefault="00227641" w:rsidP="00227641">
            <w:pPr>
              <w:pStyle w:val="10"/>
              <w:keepNext/>
              <w:keepLines/>
              <w:shd w:val="clear" w:color="auto" w:fill="auto"/>
              <w:spacing w:before="0" w:after="240"/>
              <w:rPr>
                <w:b w:val="0"/>
                <w:sz w:val="24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района Новосибирской области </w:t>
            </w:r>
            <w:r>
              <w:rPr>
                <w:b w:val="0"/>
                <w:bCs w:val="0"/>
                <w:szCs w:val="28"/>
              </w:rPr>
              <w:t xml:space="preserve">   </w:t>
            </w:r>
          </w:p>
        </w:tc>
        <w:tc>
          <w:tcPr>
            <w:tcW w:w="457" w:type="dxa"/>
          </w:tcPr>
          <w:p w:rsidR="00227641" w:rsidRDefault="00227641">
            <w:pPr>
              <w:pStyle w:val="aa"/>
              <w:ind w:left="720" w:right="665"/>
              <w:jc w:val="both"/>
              <w:rPr>
                <w:b w:val="0"/>
                <w:bCs w:val="0"/>
                <w:sz w:val="10"/>
              </w:rPr>
            </w:pPr>
          </w:p>
        </w:tc>
        <w:tc>
          <w:tcPr>
            <w:tcW w:w="263" w:type="dxa"/>
          </w:tcPr>
          <w:p w:rsidR="00227641" w:rsidRDefault="00227641">
            <w:pPr>
              <w:pStyle w:val="aa"/>
              <w:ind w:left="720" w:right="665"/>
              <w:jc w:val="both"/>
              <w:rPr>
                <w:b w:val="0"/>
                <w:bCs w:val="0"/>
                <w:sz w:val="10"/>
              </w:rPr>
            </w:pPr>
          </w:p>
        </w:tc>
      </w:tr>
      <w:tr w:rsidR="00227641" w:rsidTr="00227641">
        <w:trPr>
          <w:trHeight w:val="299"/>
        </w:trPr>
        <w:tc>
          <w:tcPr>
            <w:tcW w:w="567" w:type="dxa"/>
          </w:tcPr>
          <w:p w:rsidR="00227641" w:rsidRDefault="00227641">
            <w:pPr>
              <w:pStyle w:val="aa"/>
              <w:rPr>
                <w:b w:val="0"/>
                <w:bCs w:val="0"/>
              </w:rPr>
            </w:pPr>
          </w:p>
        </w:tc>
        <w:tc>
          <w:tcPr>
            <w:tcW w:w="8541" w:type="dxa"/>
            <w:gridSpan w:val="3"/>
          </w:tcPr>
          <w:p w:rsidR="00227641" w:rsidRDefault="00227641">
            <w:pPr>
              <w:pStyle w:val="aa"/>
              <w:rPr>
                <w:b w:val="0"/>
                <w:bCs w:val="0"/>
              </w:rPr>
            </w:pPr>
          </w:p>
        </w:tc>
        <w:tc>
          <w:tcPr>
            <w:tcW w:w="720" w:type="dxa"/>
            <w:gridSpan w:val="2"/>
          </w:tcPr>
          <w:p w:rsidR="00227641" w:rsidRDefault="00227641">
            <w:pPr>
              <w:pStyle w:val="aa"/>
              <w:rPr>
                <w:b w:val="0"/>
                <w:bCs w:val="0"/>
              </w:rPr>
            </w:pPr>
          </w:p>
        </w:tc>
      </w:tr>
    </w:tbl>
    <w:p w:rsidR="00227641" w:rsidRDefault="00227641" w:rsidP="0022764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5042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5042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</w:t>
        </w:r>
        <w:bookmarkStart w:id="0" w:name="_GoBack"/>
        <w:bookmarkEnd w:id="0"/>
        <w:r w:rsidRPr="005042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03.06.2011 № 718 «Об утверждении Порядка разработки  и утверждения административных регламентов предоставления муниципальных услуг в Тогучинском районе Новосибирской области», в целях обеспечения информационной открытости деятельности администрации Тогучинского района Новосибирской области, повышения качества и доступности муниципальных услуг  администрация Тогучинского района Новосибирской области</w:t>
      </w:r>
    </w:p>
    <w:p w:rsidR="00227641" w:rsidRDefault="00227641" w:rsidP="00227641">
      <w:pPr>
        <w:pStyle w:val="aa"/>
        <w:ind w:right="-55"/>
        <w:jc w:val="both"/>
        <w:rPr>
          <w:b w:val="0"/>
        </w:rPr>
      </w:pPr>
    </w:p>
    <w:p w:rsidR="00227641" w:rsidRDefault="00227641" w:rsidP="00227641">
      <w:pPr>
        <w:pStyle w:val="aa"/>
        <w:ind w:right="-55"/>
        <w:jc w:val="both"/>
        <w:rPr>
          <w:b w:val="0"/>
        </w:rPr>
      </w:pPr>
      <w:r>
        <w:rPr>
          <w:b w:val="0"/>
        </w:rPr>
        <w:t xml:space="preserve">ПОСТАНОВЛЯЕТ:  </w:t>
      </w:r>
    </w:p>
    <w:p w:rsidR="00227641" w:rsidRDefault="00227641" w:rsidP="00227641">
      <w:pPr>
        <w:pStyle w:val="10"/>
        <w:keepNext/>
        <w:keepLines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bCs w:val="0"/>
          <w:szCs w:val="28"/>
        </w:rPr>
        <w:t xml:space="preserve"> </w:t>
      </w:r>
      <w:r>
        <w:rPr>
          <w:b w:val="0"/>
          <w:szCs w:val="28"/>
        </w:rPr>
        <w:t xml:space="preserve">Утвердить </w:t>
      </w:r>
      <w:r>
        <w:rPr>
          <w:b w:val="0"/>
        </w:rPr>
        <w:t xml:space="preserve">административный регламент предоставления муниципальной услуги по </w:t>
      </w:r>
      <w:r>
        <w:rPr>
          <w:b w:val="0"/>
          <w:sz w:val="28"/>
          <w:szCs w:val="28"/>
        </w:rPr>
        <w:t xml:space="preserve">включению </w:t>
      </w:r>
      <w:r w:rsidR="00306E2B">
        <w:rPr>
          <w:b w:val="0"/>
          <w:sz w:val="28"/>
          <w:szCs w:val="28"/>
        </w:rPr>
        <w:t>земельного участка</w:t>
      </w:r>
      <w:r>
        <w:rPr>
          <w:b w:val="0"/>
          <w:sz w:val="28"/>
          <w:szCs w:val="28"/>
        </w:rPr>
        <w:t xml:space="preserve">, здания, сооружения, а также их части в перечень мест проведения ярмарок на территории Тогучинского </w:t>
      </w:r>
    </w:p>
    <w:p w:rsidR="00227641" w:rsidRDefault="00227641" w:rsidP="00227641">
      <w:pPr>
        <w:pStyle w:val="aa"/>
        <w:numPr>
          <w:ilvl w:val="0"/>
          <w:numId w:val="9"/>
        </w:numPr>
        <w:ind w:left="0" w:right="-55" w:firstLine="426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района Новосибирской </w:t>
      </w:r>
      <w:r w:rsidR="00306E2B">
        <w:rPr>
          <w:b w:val="0"/>
          <w:szCs w:val="28"/>
        </w:rPr>
        <w:t>области</w:t>
      </w:r>
      <w:r w:rsidR="00306E2B">
        <w:rPr>
          <w:b w:val="0"/>
        </w:rPr>
        <w:t xml:space="preserve"> (</w:t>
      </w:r>
      <w:r>
        <w:rPr>
          <w:b w:val="0"/>
          <w:szCs w:val="28"/>
        </w:rPr>
        <w:t>приложение).</w:t>
      </w:r>
    </w:p>
    <w:p w:rsidR="00227641" w:rsidRDefault="00227641" w:rsidP="00227641">
      <w:pPr>
        <w:pStyle w:val="aa"/>
        <w:numPr>
          <w:ilvl w:val="0"/>
          <w:numId w:val="9"/>
        </w:numPr>
        <w:ind w:left="0" w:right="-55" w:firstLine="42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Управлению делами администрации Тогучинского района Новосибирской области (Чумакова В.А.) опубликовать настоящее постановление в периодическом печатном издании органов местного «Тогучинский Вестник»</w:t>
      </w:r>
    </w:p>
    <w:p w:rsidR="00227641" w:rsidRDefault="00227641" w:rsidP="00227641">
      <w:pPr>
        <w:pStyle w:val="aa"/>
        <w:numPr>
          <w:ilvl w:val="0"/>
          <w:numId w:val="9"/>
        </w:numPr>
        <w:ind w:left="0" w:right="-55" w:firstLine="42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Начальнику отдела общественных связей администрации Тогучинского района Новосибирской области (Сименцова А.Г.) опубликовать настоящее постановление на официальном сайте администрации Тогучинского района Новосибирской области.</w:t>
      </w:r>
    </w:p>
    <w:p w:rsidR="00227641" w:rsidRDefault="00227641" w:rsidP="00227641">
      <w:pPr>
        <w:pStyle w:val="aa"/>
        <w:numPr>
          <w:ilvl w:val="0"/>
          <w:numId w:val="9"/>
        </w:numPr>
        <w:tabs>
          <w:tab w:val="left" w:pos="426"/>
        </w:tabs>
        <w:ind w:left="0" w:right="-55" w:firstLine="42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 xml:space="preserve"> Контроль за исполнением </w:t>
      </w:r>
      <w:r w:rsidR="00306E2B">
        <w:rPr>
          <w:b w:val="0"/>
          <w:bCs w:val="0"/>
          <w:szCs w:val="28"/>
        </w:rPr>
        <w:t>постановления возложить</w:t>
      </w:r>
      <w:r>
        <w:rPr>
          <w:b w:val="0"/>
          <w:bCs w:val="0"/>
          <w:szCs w:val="28"/>
        </w:rPr>
        <w:t xml:space="preserve"> на первого заместителя главы администрации Тогучинского района Новосибирской области   Папко Н.Н.</w:t>
      </w:r>
    </w:p>
    <w:p w:rsidR="00227641" w:rsidRDefault="00227641" w:rsidP="00227641">
      <w:pPr>
        <w:pStyle w:val="aa"/>
        <w:ind w:left="720" w:right="-55"/>
        <w:jc w:val="both"/>
        <w:rPr>
          <w:b w:val="0"/>
          <w:szCs w:val="28"/>
        </w:rPr>
      </w:pPr>
    </w:p>
    <w:p w:rsidR="00227641" w:rsidRDefault="00227641" w:rsidP="00227641">
      <w:pPr>
        <w:pStyle w:val="aa"/>
        <w:ind w:left="720" w:right="-55" w:hanging="720"/>
        <w:jc w:val="both"/>
        <w:rPr>
          <w:b w:val="0"/>
          <w:szCs w:val="28"/>
        </w:rPr>
      </w:pPr>
    </w:p>
    <w:p w:rsidR="00227641" w:rsidRDefault="00227641" w:rsidP="00227641">
      <w:pPr>
        <w:pStyle w:val="aa"/>
        <w:ind w:left="720" w:right="-55" w:hanging="720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Глава Тогучинского района                                                        </w:t>
      </w:r>
    </w:p>
    <w:p w:rsidR="00227641" w:rsidRDefault="00227641" w:rsidP="0022764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С.С. Пыхтин</w:t>
      </w: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  <w:bCs/>
        </w:rPr>
      </w:pPr>
    </w:p>
    <w:p w:rsidR="00227641" w:rsidRDefault="00227641" w:rsidP="00227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Зеленченко </w:t>
      </w:r>
    </w:p>
    <w:p w:rsidR="00227641" w:rsidRDefault="00227641" w:rsidP="00227641">
      <w:pPr>
        <w:pStyle w:val="aa"/>
        <w:ind w:right="-55"/>
        <w:jc w:val="left"/>
        <w:rPr>
          <w:szCs w:val="28"/>
        </w:rPr>
      </w:pPr>
      <w:r>
        <w:rPr>
          <w:b w:val="0"/>
          <w:sz w:val="22"/>
          <w:szCs w:val="22"/>
        </w:rPr>
        <w:t>22-455</w:t>
      </w:r>
    </w:p>
    <w:p w:rsidR="00306E2B" w:rsidRPr="006C3076" w:rsidRDefault="00306E2B" w:rsidP="00306E2B">
      <w:pPr>
        <w:pStyle w:val="2"/>
        <w:shd w:val="clear" w:color="auto" w:fill="auto"/>
        <w:spacing w:after="0" w:line="270" w:lineRule="exact"/>
        <w:ind w:left="6100"/>
        <w:rPr>
          <w:sz w:val="28"/>
          <w:szCs w:val="28"/>
        </w:rPr>
      </w:pPr>
      <w:r w:rsidRPr="006C3076">
        <w:rPr>
          <w:sz w:val="28"/>
          <w:szCs w:val="28"/>
        </w:rPr>
        <w:lastRenderedPageBreak/>
        <w:t>Приложение к</w:t>
      </w:r>
    </w:p>
    <w:p w:rsidR="00306E2B" w:rsidRPr="006C3076" w:rsidRDefault="00306E2B" w:rsidP="00306E2B">
      <w:pPr>
        <w:pStyle w:val="2"/>
        <w:shd w:val="clear" w:color="auto" w:fill="auto"/>
        <w:spacing w:after="236" w:line="317" w:lineRule="exact"/>
        <w:ind w:left="6100" w:right="360"/>
        <w:rPr>
          <w:sz w:val="28"/>
          <w:szCs w:val="28"/>
        </w:rPr>
      </w:pPr>
      <w:r w:rsidRPr="006C3076">
        <w:rPr>
          <w:sz w:val="28"/>
          <w:szCs w:val="28"/>
        </w:rPr>
        <w:t xml:space="preserve">постановлению администрации   </w:t>
      </w:r>
      <w:r w:rsidR="0051648D" w:rsidRPr="006C3076">
        <w:rPr>
          <w:sz w:val="28"/>
          <w:szCs w:val="28"/>
        </w:rPr>
        <w:t>Тогучинского района</w:t>
      </w:r>
      <w:r w:rsidRPr="006C3076">
        <w:rPr>
          <w:sz w:val="28"/>
          <w:szCs w:val="28"/>
        </w:rPr>
        <w:t xml:space="preserve"> Новосибирской области от                     №</w:t>
      </w:r>
      <w:r w:rsidR="004557FA">
        <w:rPr>
          <w:sz w:val="28"/>
          <w:szCs w:val="28"/>
        </w:rPr>
        <w:t xml:space="preserve">  </w:t>
      </w:r>
      <w:r w:rsidRPr="006C3076">
        <w:rPr>
          <w:sz w:val="28"/>
          <w:szCs w:val="28"/>
        </w:rPr>
        <w:t xml:space="preserve"> ___</w:t>
      </w:r>
    </w:p>
    <w:p w:rsidR="0051648D" w:rsidRPr="0051648D" w:rsidRDefault="00306E2B" w:rsidP="00306E2B">
      <w:pPr>
        <w:pStyle w:val="10"/>
        <w:keepNext/>
        <w:keepLines/>
        <w:shd w:val="clear" w:color="auto" w:fill="auto"/>
        <w:spacing w:before="0"/>
        <w:rPr>
          <w:b w:val="0"/>
          <w:sz w:val="28"/>
          <w:szCs w:val="28"/>
        </w:rPr>
      </w:pPr>
      <w:bookmarkStart w:id="1" w:name="bookmark0"/>
      <w:r w:rsidRPr="0051648D">
        <w:rPr>
          <w:b w:val="0"/>
          <w:sz w:val="28"/>
          <w:szCs w:val="28"/>
        </w:rPr>
        <w:t xml:space="preserve">Административный регламент </w:t>
      </w:r>
    </w:p>
    <w:p w:rsidR="00306E2B" w:rsidRPr="0051648D" w:rsidRDefault="00306E2B" w:rsidP="00306E2B">
      <w:pPr>
        <w:pStyle w:val="10"/>
        <w:keepNext/>
        <w:keepLines/>
        <w:shd w:val="clear" w:color="auto" w:fill="auto"/>
        <w:spacing w:before="0"/>
        <w:rPr>
          <w:b w:val="0"/>
          <w:sz w:val="28"/>
          <w:szCs w:val="28"/>
        </w:rPr>
      </w:pPr>
      <w:r w:rsidRPr="0051648D">
        <w:rPr>
          <w:b w:val="0"/>
          <w:sz w:val="28"/>
          <w:szCs w:val="28"/>
        </w:rPr>
        <w:t xml:space="preserve">предоставления муниципальной услуги по включению </w:t>
      </w:r>
      <w:bookmarkEnd w:id="1"/>
      <w:r w:rsidR="004A7E5A" w:rsidRPr="0051648D">
        <w:rPr>
          <w:b w:val="0"/>
          <w:sz w:val="28"/>
          <w:szCs w:val="28"/>
        </w:rPr>
        <w:t>земельного участка</w:t>
      </w:r>
      <w:r w:rsidRPr="0051648D">
        <w:rPr>
          <w:b w:val="0"/>
          <w:sz w:val="28"/>
          <w:szCs w:val="28"/>
        </w:rPr>
        <w:t xml:space="preserve">, здания, сооружения, а также их части в перечень мест проведения ярмарок на территории Тогучинского </w:t>
      </w:r>
    </w:p>
    <w:p w:rsidR="00306E2B" w:rsidRPr="0051648D" w:rsidRDefault="00306E2B" w:rsidP="00306E2B">
      <w:pPr>
        <w:pStyle w:val="10"/>
        <w:keepNext/>
        <w:keepLines/>
        <w:shd w:val="clear" w:color="auto" w:fill="auto"/>
        <w:spacing w:before="0" w:after="240"/>
        <w:rPr>
          <w:b w:val="0"/>
          <w:sz w:val="28"/>
          <w:szCs w:val="28"/>
        </w:rPr>
      </w:pPr>
      <w:bookmarkStart w:id="2" w:name="bookmark1"/>
      <w:r w:rsidRPr="0051648D">
        <w:rPr>
          <w:b w:val="0"/>
          <w:sz w:val="28"/>
          <w:szCs w:val="28"/>
        </w:rPr>
        <w:t xml:space="preserve">района Новосибирской области </w:t>
      </w:r>
    </w:p>
    <w:p w:rsidR="00306E2B" w:rsidRPr="0051648D" w:rsidRDefault="00306E2B" w:rsidP="00306E2B">
      <w:pPr>
        <w:pStyle w:val="10"/>
        <w:keepNext/>
        <w:keepLines/>
        <w:shd w:val="clear" w:color="auto" w:fill="auto"/>
        <w:spacing w:before="0" w:after="240"/>
        <w:rPr>
          <w:b w:val="0"/>
          <w:sz w:val="28"/>
          <w:szCs w:val="28"/>
        </w:rPr>
      </w:pPr>
      <w:r w:rsidRPr="0051648D">
        <w:rPr>
          <w:b w:val="0"/>
          <w:sz w:val="28"/>
          <w:szCs w:val="28"/>
        </w:rPr>
        <w:t>1.</w:t>
      </w:r>
      <w:r w:rsidRPr="0051648D">
        <w:rPr>
          <w:b w:val="0"/>
          <w:sz w:val="28"/>
          <w:szCs w:val="28"/>
        </w:rPr>
        <w:tab/>
        <w:t>Общие положения</w:t>
      </w:r>
      <w:bookmarkEnd w:id="2"/>
    </w:p>
    <w:p w:rsidR="00306E2B" w:rsidRPr="006C3076" w:rsidRDefault="00306E2B" w:rsidP="00306E2B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0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6E2B" w:rsidRPr="006C3076" w:rsidRDefault="00306E2B" w:rsidP="00306E2B">
      <w:pPr>
        <w:pStyle w:val="10"/>
        <w:keepNext/>
        <w:keepLines/>
        <w:shd w:val="clear" w:color="auto" w:fill="auto"/>
        <w:spacing w:before="0"/>
        <w:jc w:val="both"/>
        <w:rPr>
          <w:b w:val="0"/>
          <w:sz w:val="28"/>
          <w:szCs w:val="28"/>
        </w:rPr>
      </w:pPr>
      <w:r w:rsidRPr="006C3076">
        <w:rPr>
          <w:b w:val="0"/>
          <w:sz w:val="28"/>
          <w:szCs w:val="28"/>
        </w:rPr>
        <w:t xml:space="preserve">      1.1. Административный регламент предоставления муниципальной услуги «</w:t>
      </w:r>
      <w:r>
        <w:rPr>
          <w:b w:val="0"/>
          <w:sz w:val="28"/>
          <w:szCs w:val="28"/>
        </w:rPr>
        <w:t xml:space="preserve">по </w:t>
      </w:r>
      <w:r w:rsidRPr="006C3076">
        <w:rPr>
          <w:b w:val="0"/>
          <w:sz w:val="28"/>
          <w:szCs w:val="28"/>
        </w:rPr>
        <w:t xml:space="preserve">включению земельного  участка, здания, сооружения, а также их части в перечень мест проведения ярмарок на территории Тогучинского района Новосибирской области» (далее – </w:t>
      </w:r>
      <w:r w:rsidRPr="006C3076">
        <w:rPr>
          <w:rFonts w:eastAsia="ArialMT"/>
          <w:b w:val="0"/>
          <w:sz w:val="28"/>
          <w:szCs w:val="28"/>
        </w:rPr>
        <w:t xml:space="preserve">муниципальная </w:t>
      </w:r>
      <w:r w:rsidRPr="006C3076">
        <w:rPr>
          <w:b w:val="0"/>
          <w:sz w:val="28"/>
          <w:szCs w:val="28"/>
        </w:rPr>
        <w:t>услуга) разработан в целях повышения качества исполнения и доступности результата предоставления муниципальной услуги, создания условий для удовлетворения потребительского спроса населения на товары, работы и услуги вне пределов розничных рынков и имеющее временный характер, определяет порядок, сроки и последовательность действий (административных процедур) при оказании муниципальной услуги.</w:t>
      </w:r>
    </w:p>
    <w:p w:rsidR="00306E2B" w:rsidRPr="006C3076" w:rsidRDefault="00306E2B" w:rsidP="00306E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    1.1.2. Предметом регулирования настоящего административного регламента являются </w:t>
      </w:r>
      <w:r w:rsidRPr="006C3076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6C3076">
        <w:rPr>
          <w:rFonts w:ascii="Times New Roman" w:hAnsi="Times New Roman" w:cs="Times New Roman"/>
          <w:sz w:val="28"/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6C3076">
        <w:rPr>
          <w:rFonts w:ascii="Times New Roman" w:hAnsi="Times New Roman" w:cs="Times New Roman"/>
          <w:bCs/>
          <w:sz w:val="28"/>
          <w:szCs w:val="28"/>
        </w:rPr>
        <w:t xml:space="preserve">а также особенности выполнения административных процедур в многофункциональных центрах </w:t>
      </w:r>
      <w:r w:rsidRPr="006C3076">
        <w:rPr>
          <w:rFonts w:ascii="Times New Roman" w:hAnsi="Times New Roman" w:cs="Times New Roman"/>
          <w:sz w:val="28"/>
          <w:szCs w:val="28"/>
        </w:rPr>
        <w:t>при предоставлении муниципальной услуги по </w:t>
      </w:r>
      <w:r w:rsidRPr="006C3076">
        <w:rPr>
          <w:rFonts w:ascii="Times New Roman" w:hAnsi="Times New Roman" w:cs="Times New Roman"/>
          <w:bCs/>
          <w:sz w:val="28"/>
          <w:szCs w:val="28"/>
        </w:rPr>
        <w:t xml:space="preserve">предоставлению земельных участков </w:t>
      </w:r>
      <w:r w:rsidRPr="006C3076">
        <w:rPr>
          <w:rFonts w:ascii="Times New Roman" w:hAnsi="Times New Roman" w:cs="Times New Roman"/>
          <w:sz w:val="28"/>
          <w:szCs w:val="28"/>
        </w:rPr>
        <w:t>для строительства с предварительным согласованием места размещения объекта (далее -  муниципальная услуга).</w:t>
      </w:r>
    </w:p>
    <w:p w:rsidR="00306E2B" w:rsidRPr="006C3076" w:rsidRDefault="00306E2B" w:rsidP="00306E2B">
      <w:pPr>
        <w:pStyle w:val="2"/>
        <w:numPr>
          <w:ilvl w:val="0"/>
          <w:numId w:val="1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6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3. Заявителями на предоставление муниципальной услуги выступают граждане и юридические лица, являющиеся собственниками (пользователями, владельцами) земельного участка, здания, сооружения, а также их части.</w:t>
      </w:r>
    </w:p>
    <w:p w:rsidR="00306E2B" w:rsidRPr="006C3076" w:rsidRDefault="00306E2B" w:rsidP="00306E2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06E2B" w:rsidRPr="006C3076" w:rsidRDefault="00306E2B" w:rsidP="00306E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06E2B" w:rsidRPr="006C3076" w:rsidRDefault="00306E2B" w:rsidP="00306E2B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lastRenderedPageBreak/>
        <w:t>1.3.  Порядок информирования о предоставлении муниципальной услуги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     1.3.1. Местонахождение администрации   Тогучинского района Новосибирской области (далее – Администрация), предоставляющей муниципальную услугу:</w:t>
      </w:r>
    </w:p>
    <w:p w:rsidR="00306E2B" w:rsidRPr="006C3076" w:rsidRDefault="00306E2B" w:rsidP="00306E2B">
      <w:pPr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  633456, Новосибирская область, г. Тогучин,   ул. Садовая, д.9.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    1.3.2. Часы приёма заявителей: </w:t>
      </w:r>
    </w:p>
    <w:p w:rsidR="00306E2B" w:rsidRPr="006C3076" w:rsidRDefault="00306E2B" w:rsidP="00306E2B">
      <w:pPr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понедельник – четверг: с 8-00  до 17-00;</w:t>
      </w:r>
    </w:p>
    <w:p w:rsidR="00306E2B" w:rsidRPr="006C3076" w:rsidRDefault="00306E2B" w:rsidP="00306E2B">
      <w:pPr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пятница: с 8-00 до 16-00;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перерыв на обед: 13.00 – 13.48 часов;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Телефон для справок: 8(38340) 21-330.</w:t>
      </w:r>
    </w:p>
    <w:p w:rsidR="00306E2B" w:rsidRPr="006C3076" w:rsidRDefault="00306E2B" w:rsidP="00306E2B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1.3.3.Адрес официального интернет-сайта Администрации: </w:t>
      </w:r>
      <w:r w:rsidRPr="006C30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C3076">
        <w:rPr>
          <w:rFonts w:ascii="Times New Roman" w:hAnsi="Times New Roman" w:cs="Times New Roman"/>
          <w:sz w:val="28"/>
          <w:szCs w:val="28"/>
        </w:rPr>
        <w:t>://</w:t>
      </w:r>
      <w:r w:rsidRPr="006C3076">
        <w:rPr>
          <w:rFonts w:ascii="Times New Roman" w:hAnsi="Times New Roman" w:cs="Times New Roman"/>
          <w:sz w:val="28"/>
          <w:szCs w:val="28"/>
          <w:lang w:val="en-US"/>
        </w:rPr>
        <w:t>toguchin</w:t>
      </w:r>
      <w:r w:rsidRPr="006C3076">
        <w:rPr>
          <w:rFonts w:ascii="Times New Roman" w:hAnsi="Times New Roman" w:cs="Times New Roman"/>
          <w:sz w:val="28"/>
          <w:szCs w:val="28"/>
        </w:rPr>
        <w:t>.</w:t>
      </w:r>
      <w:r w:rsidRPr="006C3076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6C3076">
        <w:rPr>
          <w:rFonts w:ascii="Times New Roman" w:hAnsi="Times New Roman" w:cs="Times New Roman"/>
          <w:sz w:val="28"/>
          <w:szCs w:val="28"/>
        </w:rPr>
        <w:t>.ru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6C3076">
        <w:rPr>
          <w:rFonts w:ascii="Times New Roman" w:hAnsi="Times New Roman" w:cs="Times New Roman"/>
          <w:sz w:val="28"/>
          <w:szCs w:val="28"/>
          <w:lang w:val="en-US"/>
        </w:rPr>
        <w:t>togadm</w:t>
      </w:r>
      <w:r w:rsidRPr="006C3076">
        <w:rPr>
          <w:rFonts w:ascii="Times New Roman" w:hAnsi="Times New Roman" w:cs="Times New Roman"/>
          <w:sz w:val="28"/>
          <w:szCs w:val="28"/>
        </w:rPr>
        <w:t>@</w:t>
      </w:r>
      <w:r w:rsidRPr="006C30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C3076">
        <w:rPr>
          <w:rFonts w:ascii="Times New Roman" w:hAnsi="Times New Roman" w:cs="Times New Roman"/>
          <w:sz w:val="28"/>
          <w:szCs w:val="28"/>
        </w:rPr>
        <w:t>.</w:t>
      </w:r>
      <w:r w:rsidRPr="006C30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3076">
        <w:rPr>
          <w:rFonts w:ascii="Times New Roman" w:hAnsi="Times New Roman" w:cs="Times New Roman"/>
          <w:sz w:val="28"/>
          <w:szCs w:val="28"/>
        </w:rPr>
        <w:t>.</w:t>
      </w:r>
    </w:p>
    <w:p w:rsidR="00306E2B" w:rsidRPr="006C3076" w:rsidRDefault="00306E2B" w:rsidP="00306E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- в структурных подразделениях Администрации, участвующих в предоставлении муниципальной услуги: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 в сети Интернет, электронного информирования;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- </w:t>
      </w:r>
      <w:r w:rsidRPr="006C30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3076">
        <w:rPr>
          <w:rFonts w:ascii="Times New Roman" w:hAnsi="Times New Roman" w:cs="Times New Roman"/>
          <w:sz w:val="28"/>
          <w:szCs w:val="28"/>
        </w:rPr>
        <w:t xml:space="preserve"> использованием средств телефонной, почтовой связи.  </w:t>
      </w:r>
    </w:p>
    <w:p w:rsidR="00306E2B" w:rsidRPr="006C3076" w:rsidRDefault="00306E2B" w:rsidP="00306E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306E2B" w:rsidRPr="006C3076" w:rsidRDefault="00306E2B" w:rsidP="00306E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лично, по телефону;</w:t>
      </w:r>
    </w:p>
    <w:p w:rsidR="00306E2B" w:rsidRPr="006C3076" w:rsidRDefault="00306E2B" w:rsidP="00306E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посредством письменного обращения;</w:t>
      </w:r>
    </w:p>
    <w:p w:rsidR="00306E2B" w:rsidRPr="006C3076" w:rsidRDefault="00306E2B" w:rsidP="00306E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306E2B" w:rsidRPr="006C3076" w:rsidRDefault="00306E2B" w:rsidP="00306E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306E2B" w:rsidRPr="006C3076" w:rsidRDefault="00306E2B" w:rsidP="00306E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- через МФЦ (многофункциональный центр).</w:t>
      </w:r>
    </w:p>
    <w:p w:rsidR="00306E2B" w:rsidRPr="006C3076" w:rsidRDefault="00306E2B" w:rsidP="00306E2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306E2B" w:rsidRPr="006C3076" w:rsidRDefault="00306E2B" w:rsidP="00306E2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Администрации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306E2B" w:rsidRPr="006C3076" w:rsidRDefault="00306E2B" w:rsidP="00306E2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306E2B" w:rsidRPr="006C3076" w:rsidRDefault="00306E2B" w:rsidP="00306E2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06E2B" w:rsidRPr="006C3076" w:rsidRDefault="00306E2B" w:rsidP="00306E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рассмотрение обращения, обеспечивает объективное, всестороннее и своевременное рассмотрение обращения, </w:t>
      </w:r>
      <w:r w:rsidRPr="006C3076">
        <w:rPr>
          <w:rFonts w:ascii="Times New Roman" w:hAnsi="Times New Roman" w:cs="Times New Roman"/>
          <w:sz w:val="28"/>
          <w:szCs w:val="28"/>
        </w:rPr>
        <w:lastRenderedPageBreak/>
        <w:t>готовит письменный ответ по существу поставленных вопросов.</w:t>
      </w:r>
    </w:p>
    <w:p w:rsidR="00306E2B" w:rsidRPr="006C3076" w:rsidRDefault="00306E2B" w:rsidP="00306E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  Тогучинского района Новосибирской области   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06E2B" w:rsidRPr="006C3076" w:rsidRDefault="00306E2B" w:rsidP="00306E2B">
      <w:pPr>
        <w:widowControl/>
        <w:numPr>
          <w:ilvl w:val="2"/>
          <w:numId w:val="8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06E2B" w:rsidRPr="006C3076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06E2B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076">
        <w:rPr>
          <w:rFonts w:ascii="Times New Roman" w:hAnsi="Times New Roman" w:cs="Times New Roman"/>
          <w:sz w:val="28"/>
          <w:szCs w:val="28"/>
        </w:rPr>
        <w:t xml:space="preserve">       Также вся информация о муниципальной услуге и услугах, необходимых для получения муниципальной услуги доступна на Интернет-сайте Администрации и об</w:t>
      </w:r>
      <w:r>
        <w:rPr>
          <w:rFonts w:ascii="Times New Roman" w:hAnsi="Times New Roman" w:cs="Times New Roman"/>
          <w:sz w:val="28"/>
          <w:szCs w:val="28"/>
        </w:rPr>
        <w:t>новляется по мере ее изменения.</w:t>
      </w:r>
    </w:p>
    <w:p w:rsidR="00306E2B" w:rsidRPr="006211C1" w:rsidRDefault="00306E2B" w:rsidP="00306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2B" w:rsidRPr="006211C1" w:rsidRDefault="00306E2B" w:rsidP="006211C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347" w:line="270" w:lineRule="exact"/>
        <w:ind w:left="20"/>
        <w:rPr>
          <w:b w:val="0"/>
          <w:sz w:val="28"/>
          <w:szCs w:val="28"/>
        </w:rPr>
      </w:pPr>
      <w:bookmarkStart w:id="3" w:name="bookmark2"/>
      <w:r w:rsidRPr="006211C1">
        <w:rPr>
          <w:b w:val="0"/>
          <w:sz w:val="28"/>
          <w:szCs w:val="28"/>
        </w:rPr>
        <w:t>Стандарт предоставления муниципальной услуги</w:t>
      </w:r>
      <w:bookmarkEnd w:id="3"/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510"/>
        </w:tabs>
        <w:spacing w:after="0" w:line="270" w:lineRule="exact"/>
        <w:ind w:left="20" w:firstLine="640"/>
        <w:jc w:val="both"/>
        <w:rPr>
          <w:sz w:val="28"/>
          <w:szCs w:val="28"/>
        </w:rPr>
      </w:pPr>
      <w:r w:rsidRPr="006211C1">
        <w:rPr>
          <w:sz w:val="28"/>
          <w:szCs w:val="28"/>
        </w:rPr>
        <w:t>Наименование муниципальной услуги: «включение земельного участка, здания,</w:t>
      </w:r>
      <w:r w:rsidRPr="006C3076">
        <w:rPr>
          <w:sz w:val="28"/>
          <w:szCs w:val="28"/>
        </w:rPr>
        <w:t xml:space="preserve"> сооружения, а также их части в перечень мест проведения ярмарок на территории      Тогучинского  района Новосибирской области».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200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Муниципальная услуга предоставляется администрацией</w:t>
      </w:r>
      <w:r w:rsidRPr="005C5775">
        <w:rPr>
          <w:color w:val="FF0000"/>
          <w:sz w:val="28"/>
          <w:szCs w:val="28"/>
        </w:rPr>
        <w:t xml:space="preserve"> </w:t>
      </w:r>
      <w:r w:rsidRPr="006C3076">
        <w:rPr>
          <w:sz w:val="28"/>
          <w:szCs w:val="28"/>
        </w:rPr>
        <w:t xml:space="preserve">  Тогучинского  района Новосибирской области (далее - Администрация).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41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195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о включении земельного участка, здания, сооружения, а также их части в перечень мест проведения ярмарок;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об отказе во включении земельного участка, здания, сооружения, а </w:t>
      </w:r>
      <w:r w:rsidRPr="006C3076">
        <w:rPr>
          <w:sz w:val="28"/>
          <w:szCs w:val="28"/>
        </w:rPr>
        <w:lastRenderedPageBreak/>
        <w:t>также их части в перечень мест проведения ярмарок.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253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199"/>
        </w:tabs>
        <w:spacing w:after="0" w:line="322" w:lineRule="exact"/>
        <w:ind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Срок предоставления муниципальной услуги: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В течение семи рабочих дней со дня поступления заявления о предоставлении муниципальной услуги администрация принимает одно из решений, указанных в пункте 2.3 настоящего административного регламента, и не позднее одного рабочего дня, следующего за днем его принятия письменно уведомляет заявителя.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358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190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Предоставление муниципальной услуги осуществляется в соответствии с действующим законодательством Российской Федерации: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322" w:lineRule="exact"/>
        <w:ind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Конституцией Российской Федерации;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322" w:lineRule="exact"/>
        <w:ind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Гражданским кодексом Российской Федерации;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2" w:lineRule="exact"/>
        <w:ind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Федеральным законом от 06.10.2003 № 131-ФЗ «Об об</w:t>
      </w:r>
      <w:r w:rsidRPr="005C5775">
        <w:rPr>
          <w:rStyle w:val="11"/>
          <w:sz w:val="28"/>
          <w:szCs w:val="28"/>
          <w:u w:val="none"/>
        </w:rPr>
        <w:t>щи</w:t>
      </w:r>
      <w:r w:rsidRPr="006C3076">
        <w:rPr>
          <w:sz w:val="28"/>
          <w:szCs w:val="28"/>
        </w:rPr>
        <w:t>х принципах организации местного самоуправления в Российской Федерации»;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Федеральным законом от 02.05.2006  59-ФЗ «О порядке рассмотрения обращений граждан Российской Федерации»;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ральным законом от 27.07.2010 </w:t>
      </w:r>
      <w:r w:rsidRPr="006C3076">
        <w:rPr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C3076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6C3076">
        <w:rPr>
          <w:sz w:val="28"/>
          <w:szCs w:val="28"/>
        </w:rPr>
        <w:t>2009 № 8-ФЗ «Об обеспечении доступа к информации о деятельности государственных органов и органов местного самоуправления»;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Федеральным законом от 28.12.2009 № 381-Ф3 «Об основах государственного регулирования торговой деятельности в Российской Федерации»;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076">
        <w:rPr>
          <w:sz w:val="28"/>
          <w:szCs w:val="28"/>
        </w:rPr>
        <w:t>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306E2B" w:rsidRPr="00FF288B" w:rsidRDefault="00306E2B" w:rsidP="00306E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5F44">
        <w:rPr>
          <w:rFonts w:ascii="Times New Roman" w:hAnsi="Times New Roman" w:cs="Times New Roman"/>
          <w:sz w:val="28"/>
          <w:szCs w:val="28"/>
        </w:rPr>
        <w:t>Уставом   Тогучинского района Новосибирской области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 решением первой сессии Совета депутатов Тогучинского района Новосибирской области второго созыва от 23.12.2011 №130</w:t>
      </w:r>
      <w:r w:rsidRPr="00FF2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Время ожидания заявителя в очереди при подаче заявления о </w:t>
      </w:r>
      <w:r w:rsidRPr="006C3076">
        <w:rPr>
          <w:sz w:val="28"/>
          <w:szCs w:val="28"/>
        </w:rPr>
        <w:lastRenderedPageBreak/>
        <w:t xml:space="preserve">предоставлении муниципальной услуги или для получения результата муниципальной услуги составляет не более </w:t>
      </w:r>
      <w:r w:rsidRPr="000542DA">
        <w:rPr>
          <w:sz w:val="28"/>
          <w:szCs w:val="28"/>
        </w:rPr>
        <w:t>15</w:t>
      </w:r>
      <w:r w:rsidRPr="006C3076">
        <w:rPr>
          <w:sz w:val="28"/>
          <w:szCs w:val="28"/>
        </w:rPr>
        <w:t xml:space="preserve"> минут.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Время регистрации документов заявителя на предоставление муниципальной услуги составляет не более </w:t>
      </w:r>
      <w:r>
        <w:rPr>
          <w:sz w:val="28"/>
          <w:szCs w:val="28"/>
        </w:rPr>
        <w:t>15</w:t>
      </w:r>
      <w:r w:rsidRPr="006C3076">
        <w:rPr>
          <w:sz w:val="28"/>
          <w:szCs w:val="28"/>
        </w:rPr>
        <w:t xml:space="preserve"> минут.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непосредственно заявителем при личном посещении администрации;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передаются оператору МФЦ.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388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306E2B" w:rsidRPr="006C3076" w:rsidRDefault="00306E2B" w:rsidP="00306E2B">
      <w:pPr>
        <w:pStyle w:val="2"/>
        <w:numPr>
          <w:ilvl w:val="0"/>
          <w:numId w:val="4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заявление о включении в перечень мест проведения ярмарок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 согласовании проведения ярмарки на принадлежащих ему земельных участках, в зданиях, сооружениях, а также их частях;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623"/>
        </w:tabs>
        <w:spacing w:after="0" w:line="322" w:lineRule="exact"/>
        <w:ind w:left="20" w:right="20" w:firstLine="860"/>
        <w:rPr>
          <w:sz w:val="28"/>
          <w:szCs w:val="28"/>
        </w:rPr>
      </w:pPr>
      <w:r w:rsidRPr="006C3076">
        <w:rPr>
          <w:sz w:val="28"/>
          <w:szCs w:val="28"/>
        </w:rPr>
        <w:t>Перечень необходимых для предоставления муниципальной услуги документов, предоставляемых лично заявителем: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1) заявление о включении в перечень мест проведения ярмарок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 согласовании проведения ярмарки на принадлежащих ему земельных участках, в зданиях, сооружениях, а также их частях.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59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специалистами </w:t>
      </w:r>
      <w:r w:rsidRPr="000F4FA4">
        <w:rPr>
          <w:color w:val="auto"/>
          <w:sz w:val="28"/>
          <w:szCs w:val="28"/>
        </w:rPr>
        <w:t>а</w:t>
      </w:r>
      <w:r w:rsidRPr="006C3076">
        <w:rPr>
          <w:sz w:val="28"/>
          <w:szCs w:val="28"/>
        </w:rPr>
        <w:t>дминистрации, или предоставляемых заявителем по желанию:</w:t>
      </w:r>
    </w:p>
    <w:p w:rsidR="00306E2B" w:rsidRPr="006C3076" w:rsidRDefault="00306E2B" w:rsidP="00306E2B">
      <w:pPr>
        <w:pStyle w:val="2"/>
        <w:numPr>
          <w:ilvl w:val="0"/>
          <w:numId w:val="5"/>
        </w:numPr>
        <w:shd w:val="clear" w:color="auto" w:fill="auto"/>
        <w:tabs>
          <w:tab w:val="left" w:pos="985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6C3076">
        <w:rPr>
          <w:sz w:val="28"/>
          <w:szCs w:val="28"/>
        </w:rPr>
        <w:lastRenderedPageBreak/>
        <w:t>документы, подтверждающих право собственности (пользования, владения) на земельный участок, здание, сооружение либо их часть.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354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Запрещается требовать от заявителя: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№210-ФЗ. «Об организации предоставления государственных и муниципальных услуг».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575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Основаниями для отказа в приеме документов являются: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не предъявление заявителем документа, удостоверяющего его личность;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322" w:lineRule="exact"/>
        <w:ind w:lef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обращение неуполномоченного лица;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отсутствие документов, которые заявитель указывает в своем заявлении в качестве приложения.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Заявителю отказывается в предоставлении муниципальной услуги в случаях, если земельный участок, здание, сооружение, а также их часть не отвечают требованиям к местам проведения ярмарок, установленных в пункте 5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</w:t>
      </w:r>
      <w:r w:rsidRPr="006C3076">
        <w:rPr>
          <w:sz w:val="28"/>
          <w:szCs w:val="28"/>
          <w:lang w:val="en-US"/>
        </w:rPr>
        <w:t>N</w:t>
      </w:r>
      <w:r w:rsidRPr="006C3076">
        <w:rPr>
          <w:sz w:val="28"/>
          <w:szCs w:val="28"/>
        </w:rPr>
        <w:t xml:space="preserve"> 303-п.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Для предоставления настоящей услуги не требуется получение дополнительных муниципальных либо государственных услуг.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389"/>
        </w:tabs>
        <w:spacing w:after="0" w:line="322" w:lineRule="exact"/>
        <w:ind w:lef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Муниципальная услуга предоставляется бесплатно.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441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Срок регистрации заявления о предоставлении муниципальной услуги -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590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306E2B" w:rsidRPr="006C3076" w:rsidRDefault="00306E2B" w:rsidP="00306E2B">
      <w:pPr>
        <w:pStyle w:val="2"/>
        <w:numPr>
          <w:ilvl w:val="2"/>
          <w:numId w:val="4"/>
        </w:numPr>
        <w:shd w:val="clear" w:color="auto" w:fill="auto"/>
        <w:tabs>
          <w:tab w:val="left" w:pos="1786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В </w:t>
      </w:r>
      <w:r w:rsidRPr="000F4FA4">
        <w:rPr>
          <w:color w:val="auto"/>
          <w:sz w:val="28"/>
          <w:szCs w:val="28"/>
        </w:rPr>
        <w:t>а</w:t>
      </w:r>
      <w:r w:rsidRPr="006C3076">
        <w:rPr>
          <w:sz w:val="28"/>
          <w:szCs w:val="28"/>
        </w:rPr>
        <w:t xml:space="preserve">дминистрации прием заявителей осуществляется в специально предусмотренных помещениях, включающих места для </w:t>
      </w:r>
      <w:r w:rsidRPr="006C3076">
        <w:rPr>
          <w:sz w:val="28"/>
          <w:szCs w:val="28"/>
        </w:rPr>
        <w:lastRenderedPageBreak/>
        <w:t>ожидания, получения информации, приема заявителей, заполнения необходимых документов, в которых обеспечивается: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306E2B" w:rsidRPr="006C3076" w:rsidRDefault="00306E2B" w:rsidP="00306E2B">
      <w:pPr>
        <w:pStyle w:val="2"/>
        <w:numPr>
          <w:ilvl w:val="2"/>
          <w:numId w:val="4"/>
        </w:numPr>
        <w:shd w:val="clear" w:color="auto" w:fill="auto"/>
        <w:tabs>
          <w:tab w:val="left" w:pos="1600"/>
        </w:tabs>
        <w:spacing w:after="0" w:line="322" w:lineRule="exact"/>
        <w:ind w:lef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Требования к местам для ожидания: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306E2B" w:rsidRPr="006C3076" w:rsidRDefault="00306E2B" w:rsidP="00306E2B">
      <w:pPr>
        <w:pStyle w:val="2"/>
        <w:numPr>
          <w:ilvl w:val="2"/>
          <w:numId w:val="4"/>
        </w:numPr>
        <w:shd w:val="clear" w:color="auto" w:fill="auto"/>
        <w:tabs>
          <w:tab w:val="left" w:pos="1810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 и располагаются на уровне глаз стоящего человека. При изготовлении информационных материалов для стендов используется шрифт </w:t>
      </w:r>
      <w:r w:rsidRPr="006C3076">
        <w:rPr>
          <w:sz w:val="28"/>
          <w:szCs w:val="28"/>
          <w:lang w:val="en-US"/>
        </w:rPr>
        <w:t>Times</w:t>
      </w:r>
      <w:r w:rsidRPr="006C3076">
        <w:rPr>
          <w:sz w:val="28"/>
          <w:szCs w:val="28"/>
        </w:rPr>
        <w:t xml:space="preserve"> </w:t>
      </w:r>
      <w:r w:rsidRPr="006C3076">
        <w:rPr>
          <w:sz w:val="28"/>
          <w:szCs w:val="28"/>
          <w:lang w:val="en-US"/>
        </w:rPr>
        <w:t>New</w:t>
      </w:r>
      <w:r w:rsidRPr="006C3076">
        <w:rPr>
          <w:sz w:val="28"/>
          <w:szCs w:val="28"/>
        </w:rPr>
        <w:t xml:space="preserve"> </w:t>
      </w:r>
      <w:r w:rsidRPr="006C3076">
        <w:rPr>
          <w:sz w:val="28"/>
          <w:szCs w:val="28"/>
          <w:lang w:val="en-US"/>
        </w:rPr>
        <w:t>Roman</w:t>
      </w:r>
      <w:r w:rsidRPr="006C3076">
        <w:rPr>
          <w:sz w:val="28"/>
          <w:szCs w:val="28"/>
        </w:rPr>
        <w:t xml:space="preserve"> размером не менее 14;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06E2B" w:rsidRPr="006C3076" w:rsidRDefault="00306E2B" w:rsidP="00306E2B">
      <w:pPr>
        <w:pStyle w:val="2"/>
        <w:numPr>
          <w:ilvl w:val="2"/>
          <w:numId w:val="4"/>
        </w:numPr>
        <w:shd w:val="clear" w:color="auto" w:fill="auto"/>
        <w:tabs>
          <w:tab w:val="left" w:pos="1685"/>
        </w:tabs>
        <w:spacing w:after="0" w:line="322" w:lineRule="exact"/>
        <w:ind w:lef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Требования к местам приема заявителей: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места для приема заявителей оборудуются стульями и столами для </w:t>
      </w:r>
      <w:r w:rsidRPr="006C3076">
        <w:rPr>
          <w:sz w:val="28"/>
          <w:szCs w:val="28"/>
        </w:rPr>
        <w:lastRenderedPageBreak/>
        <w:t>обеспечения возможности заполнения заявлений о предоставлении муниципальной услуги и оформления документов.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469"/>
        </w:tabs>
        <w:spacing w:after="0" w:line="322" w:lineRule="exact"/>
        <w:ind w:lef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Показатели качества муниципальной услуги: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выполнение должностными лицами, специалистами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469"/>
        </w:tabs>
        <w:spacing w:after="0" w:line="322" w:lineRule="exact"/>
        <w:ind w:lef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Показатели доступности предоставления муниципальной услуги: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доля заявителей, получивших муниципальную услугу по отношению к общему количеству поступивших заявок на получение муниципальной услуги;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8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</w:t>
      </w:r>
      <w:r>
        <w:rPr>
          <w:sz w:val="28"/>
          <w:szCs w:val="28"/>
        </w:rPr>
        <w:t xml:space="preserve">официальном сайте </w:t>
      </w:r>
      <w:r w:rsidRPr="006C3076">
        <w:rPr>
          <w:sz w:val="28"/>
          <w:szCs w:val="28"/>
        </w:rPr>
        <w:t xml:space="preserve"> </w:t>
      </w:r>
      <w:r w:rsidRPr="000F4FA4">
        <w:rPr>
          <w:sz w:val="28"/>
          <w:szCs w:val="28"/>
        </w:rPr>
        <w:t>администрации  Тогучинского района Новосибирской области</w:t>
      </w:r>
      <w:r w:rsidRPr="006C3076">
        <w:rPr>
          <w:sz w:val="28"/>
          <w:szCs w:val="28"/>
        </w:rPr>
        <w:t>, Едином портале государственных и муниципальных услуг;</w:t>
      </w:r>
    </w:p>
    <w:p w:rsidR="00306E2B" w:rsidRPr="0062483B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86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пешеходная доступность от остановок общественного транспорта до, </w:t>
      </w:r>
      <w:r w:rsidRPr="0062483B">
        <w:rPr>
          <w:sz w:val="28"/>
          <w:szCs w:val="28"/>
        </w:rPr>
        <w:t>здания  администрации  Тогучинского района Новосибирской области;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86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86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возможность получения информации о ходе предоставления мун</w:t>
      </w:r>
      <w:r w:rsidRPr="006C3076">
        <w:rPr>
          <w:rStyle w:val="11"/>
          <w:sz w:val="28"/>
          <w:szCs w:val="28"/>
          <w:u w:val="none"/>
        </w:rPr>
        <w:t>ици</w:t>
      </w:r>
      <w:r w:rsidRPr="006C3076">
        <w:rPr>
          <w:sz w:val="28"/>
          <w:szCs w:val="28"/>
        </w:rPr>
        <w:t>пальной услуги, в том числе с использованием информационно - телекоммуникационных технологий;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383"/>
        </w:tabs>
        <w:spacing w:after="0" w:line="322" w:lineRule="exact"/>
        <w:ind w:left="20" w:right="20" w:firstLine="86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06E2B" w:rsidRPr="006C3076" w:rsidRDefault="00306E2B" w:rsidP="00306E2B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lastRenderedPageBreak/>
        <w:t>оказание работниками администрации помощи инвалидам в преодолении барьеров, мешающих получению ими услуг наравне с другими лицами.</w:t>
      </w:r>
    </w:p>
    <w:p w:rsidR="00306E2B" w:rsidRPr="006C3076" w:rsidRDefault="00306E2B" w:rsidP="00306E2B">
      <w:pPr>
        <w:pStyle w:val="2"/>
        <w:numPr>
          <w:ilvl w:val="1"/>
          <w:numId w:val="4"/>
        </w:numPr>
        <w:shd w:val="clear" w:color="auto" w:fill="auto"/>
        <w:tabs>
          <w:tab w:val="left" w:pos="139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</w:t>
      </w:r>
      <w:r w:rsidRPr="006C3076">
        <w:rPr>
          <w:rStyle w:val="11"/>
          <w:sz w:val="28"/>
          <w:szCs w:val="28"/>
          <w:u w:val="none"/>
        </w:rPr>
        <w:t>ши</w:t>
      </w:r>
      <w:r w:rsidRPr="006C3076">
        <w:rPr>
          <w:sz w:val="28"/>
          <w:szCs w:val="28"/>
        </w:rPr>
        <w:t>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306E2B" w:rsidRPr="006211C1" w:rsidRDefault="00306E2B" w:rsidP="00306E2B">
      <w:pPr>
        <w:pStyle w:val="2"/>
        <w:shd w:val="clear" w:color="auto" w:fill="auto"/>
        <w:spacing w:after="304" w:line="322" w:lineRule="exact"/>
        <w:ind w:left="20" w:right="20" w:firstLine="56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</w:t>
      </w:r>
      <w:r w:rsidRPr="006211C1">
        <w:rPr>
          <w:sz w:val="28"/>
          <w:szCs w:val="28"/>
        </w:rPr>
        <w:t>размещенными на Едином портале.</w:t>
      </w:r>
    </w:p>
    <w:p w:rsidR="00306E2B" w:rsidRPr="006211C1" w:rsidRDefault="00306E2B" w:rsidP="00306E2B">
      <w:pPr>
        <w:pStyle w:val="21"/>
        <w:numPr>
          <w:ilvl w:val="0"/>
          <w:numId w:val="3"/>
        </w:numPr>
        <w:shd w:val="clear" w:color="auto" w:fill="auto"/>
        <w:tabs>
          <w:tab w:val="left" w:pos="308"/>
        </w:tabs>
        <w:spacing w:line="317" w:lineRule="exact"/>
        <w:ind w:left="20"/>
        <w:rPr>
          <w:b w:val="0"/>
          <w:sz w:val="28"/>
          <w:szCs w:val="28"/>
        </w:rPr>
      </w:pPr>
      <w:r w:rsidRPr="006211C1">
        <w:rPr>
          <w:b w:val="0"/>
          <w:sz w:val="28"/>
          <w:szCs w:val="28"/>
        </w:rPr>
        <w:t>Состав, последовательность и сроки выполнения</w:t>
      </w:r>
    </w:p>
    <w:p w:rsidR="00306E2B" w:rsidRPr="006211C1" w:rsidRDefault="00306E2B" w:rsidP="00306E2B">
      <w:pPr>
        <w:pStyle w:val="21"/>
        <w:shd w:val="clear" w:color="auto" w:fill="auto"/>
        <w:spacing w:line="317" w:lineRule="exact"/>
        <w:ind w:left="20" w:right="20" w:firstLine="680"/>
        <w:jc w:val="both"/>
        <w:rPr>
          <w:b w:val="0"/>
          <w:sz w:val="28"/>
          <w:szCs w:val="28"/>
        </w:rPr>
      </w:pPr>
      <w:r w:rsidRPr="006211C1">
        <w:rPr>
          <w:b w:val="0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</w:t>
      </w:r>
    </w:p>
    <w:p w:rsidR="00306E2B" w:rsidRPr="006211C1" w:rsidRDefault="00306E2B" w:rsidP="00306E2B">
      <w:pPr>
        <w:pStyle w:val="21"/>
        <w:shd w:val="clear" w:color="auto" w:fill="auto"/>
        <w:spacing w:line="317" w:lineRule="exact"/>
        <w:ind w:left="20" w:firstLine="680"/>
        <w:jc w:val="both"/>
        <w:rPr>
          <w:b w:val="0"/>
          <w:sz w:val="28"/>
          <w:szCs w:val="28"/>
        </w:rPr>
      </w:pPr>
      <w:r w:rsidRPr="006211C1">
        <w:rPr>
          <w:b w:val="0"/>
          <w:sz w:val="28"/>
          <w:szCs w:val="28"/>
        </w:rPr>
        <w:t>процедур (действий) в электронной форме, а также особенности</w:t>
      </w:r>
    </w:p>
    <w:p w:rsidR="00306E2B" w:rsidRPr="006211C1" w:rsidRDefault="00306E2B" w:rsidP="00306E2B">
      <w:pPr>
        <w:pStyle w:val="21"/>
        <w:shd w:val="clear" w:color="auto" w:fill="auto"/>
        <w:spacing w:after="296" w:line="317" w:lineRule="exact"/>
        <w:ind w:left="20" w:firstLine="680"/>
        <w:jc w:val="both"/>
        <w:rPr>
          <w:b w:val="0"/>
          <w:sz w:val="28"/>
          <w:szCs w:val="28"/>
        </w:rPr>
      </w:pPr>
      <w:r w:rsidRPr="006211C1">
        <w:rPr>
          <w:b w:val="0"/>
          <w:sz w:val="28"/>
          <w:szCs w:val="28"/>
        </w:rPr>
        <w:t>административных процедур в многофункциональных центрах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185"/>
        </w:tabs>
        <w:spacing w:after="0" w:line="322" w:lineRule="exact"/>
        <w:ind w:lef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Прием заявления о предоставлении муниципальной услуги.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Данное действие осуществляется сотрудником администрации,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ответственным за прием и регистрацию документов.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Срок совершения действия составляет </w:t>
      </w:r>
      <w:r>
        <w:rPr>
          <w:sz w:val="28"/>
          <w:szCs w:val="28"/>
        </w:rPr>
        <w:t>15</w:t>
      </w:r>
      <w:r w:rsidRPr="006C3076">
        <w:rPr>
          <w:sz w:val="28"/>
          <w:szCs w:val="28"/>
        </w:rPr>
        <w:t xml:space="preserve"> минут с момента представления заявителем документов.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185"/>
        </w:tabs>
        <w:spacing w:after="0" w:line="322" w:lineRule="exact"/>
        <w:ind w:lef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Регистрация заявления.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Данное действие осуществляется специалистом администрации, ответственным за прием и регистрацию документов.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Срок совершения действия составляет </w:t>
      </w:r>
      <w:r w:rsidRPr="00755FAD">
        <w:rPr>
          <w:sz w:val="28"/>
          <w:szCs w:val="28"/>
        </w:rPr>
        <w:t>1</w:t>
      </w:r>
      <w:r w:rsidRPr="006C3076">
        <w:rPr>
          <w:sz w:val="28"/>
          <w:szCs w:val="28"/>
        </w:rPr>
        <w:t xml:space="preserve"> рабочий день с момента представления заявителем документов.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</w:t>
      </w:r>
      <w:r w:rsidRPr="006C3076">
        <w:rPr>
          <w:sz w:val="28"/>
          <w:szCs w:val="28"/>
        </w:rPr>
        <w:lastRenderedPageBreak/>
        <w:t>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436"/>
        </w:tabs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Проверка наличия всех необходимых документов и их соответствие требованиям действующего законодательства.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388"/>
        </w:tabs>
        <w:spacing w:after="0" w:line="322" w:lineRule="exact"/>
        <w:ind w:left="20" w:right="20" w:firstLine="68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При наличии необходимых документов и их соответствии требованиям, установленным действующим законодательством, принимается решение о включении земельного участка, здания, сооружения, а также их части в перечень мест проведения ярмарок, которое направляется заявителю способом, указанным в заявлении.</w:t>
      </w: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Срок совершения действия составляет 7 рабочих дней со дня поступления заявления и прилагаемых к нему документов.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306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>При отсутствии оснований для включения земельного участка, здания, сооружения, а также их части в перечень мест проведения ярмарок в адрес заявителя отправляется письменное уведомление об отказе в предоставлении муниципальной услуги с указанием причины отказа, способом, указанным в заявлении.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</w:t>
      </w:r>
      <w:r w:rsidRPr="006C3076">
        <w:rPr>
          <w:sz w:val="28"/>
          <w:szCs w:val="28"/>
          <w:lang w:val="en-US"/>
        </w:rPr>
        <w:t>call</w:t>
      </w:r>
      <w:r w:rsidRPr="006C3076">
        <w:rPr>
          <w:sz w:val="28"/>
          <w:szCs w:val="28"/>
        </w:rPr>
        <w:t xml:space="preserve">-центра МФЦ и </w:t>
      </w:r>
      <w:r w:rsidRPr="006C3076">
        <w:rPr>
          <w:sz w:val="28"/>
          <w:szCs w:val="28"/>
          <w:lang w:val="en-US"/>
        </w:rPr>
        <w:t>sms</w:t>
      </w:r>
      <w:r w:rsidRPr="006C3076">
        <w:rPr>
          <w:sz w:val="28"/>
          <w:szCs w:val="28"/>
        </w:rPr>
        <w:t>-информирования.</w:t>
      </w:r>
    </w:p>
    <w:p w:rsidR="00306E2B" w:rsidRPr="006C3076" w:rsidRDefault="00306E2B" w:rsidP="00306E2B">
      <w:pPr>
        <w:pStyle w:val="2"/>
        <w:numPr>
          <w:ilvl w:val="1"/>
          <w:numId w:val="3"/>
        </w:numPr>
        <w:shd w:val="clear" w:color="auto" w:fill="auto"/>
        <w:tabs>
          <w:tab w:val="left" w:pos="1268"/>
        </w:tabs>
        <w:spacing w:after="281" w:line="322" w:lineRule="exact"/>
        <w:ind w:left="20" w:right="20" w:firstLine="700"/>
        <w:jc w:val="both"/>
        <w:rPr>
          <w:sz w:val="28"/>
          <w:szCs w:val="28"/>
        </w:rPr>
      </w:pPr>
      <w:r w:rsidRPr="006C3076">
        <w:rPr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услуги приведена в </w:t>
      </w:r>
      <w:r w:rsidRPr="000F4FA4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 </w:t>
      </w:r>
      <w:r w:rsidRPr="006C3076">
        <w:rPr>
          <w:sz w:val="28"/>
          <w:szCs w:val="28"/>
        </w:rPr>
        <w:t xml:space="preserve"> к настоящему административному регламенту.</w:t>
      </w:r>
    </w:p>
    <w:p w:rsidR="00306E2B" w:rsidRPr="006C3076" w:rsidRDefault="00306E2B" w:rsidP="00306E2B">
      <w:pPr>
        <w:suppressAutoHyphens/>
        <w:autoSpaceDE w:val="0"/>
        <w:jc w:val="center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hAnsi="Times New Roman" w:cs="Times New Roma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4. Контроль за исполнением административного регламента</w:t>
      </w:r>
    </w:p>
    <w:p w:rsidR="00306E2B" w:rsidRPr="006C3076" w:rsidRDefault="00306E2B" w:rsidP="00306E2B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4.1. Текущий контроль за соблюдением и исполнением сотрудниками </w:t>
      </w:r>
      <w:r w:rsidR="00FB2AAB"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Администрации </w:t>
      </w:r>
      <w:r w:rsidR="00FB2AAB">
        <w:rPr>
          <w:rFonts w:ascii="Times New Roman" w:eastAsia="Calibri" w:hAnsi="Times New Roman" w:cs="Times New Roman"/>
          <w:sz w:val="28"/>
          <w:szCs w:val="28"/>
          <w:lang w:eastAsia="zh-CN"/>
        </w:rPr>
        <w:t>положений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</w:t>
      </w:r>
      <w:r w:rsidR="00FB2AAB" w:rsidRPr="000F4FA4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осуществляет Глава</w:t>
      </w:r>
      <w:r w:rsidRPr="000F4F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Тогучинского района Новосибирской области.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4.2. Контроль за полнотой и качеством предоставления муниципальной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</w:t>
      </w:r>
      <w:r w:rsidRPr="000F4F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FB11CF" w:rsidRPr="000F4FA4">
        <w:rPr>
          <w:rFonts w:ascii="Times New Roman" w:eastAsia="Calibri" w:hAnsi="Times New Roman" w:cs="Times New Roman"/>
          <w:sz w:val="28"/>
          <w:szCs w:val="28"/>
          <w:lang w:eastAsia="zh-CN"/>
        </w:rPr>
        <w:t>Главы Тогучинского</w:t>
      </w:r>
      <w:r w:rsidRPr="000F4F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Новосибирской области.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Проверки осуществляются с целью выявления и устранения нарушений при предоставлении муниципальной услуги. 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просьбой о проведении проверки соблюдения и исполнения нормативных правовых актов, положений </w:t>
      </w:r>
      <w:r w:rsidRPr="000F4FA4"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t>А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06E2B" w:rsidRPr="006C3076" w:rsidRDefault="00306E2B" w:rsidP="00306E2B">
      <w:pPr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06E2B" w:rsidRPr="006C3076" w:rsidRDefault="00306E2B" w:rsidP="00306E2B">
      <w:pPr>
        <w:suppressAutoHyphens/>
        <w:autoSpaceDE w:val="0"/>
        <w:jc w:val="center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5. Порядок обжалования решений и действий (бездействия) должностных лиц, муниципальных служащих</w:t>
      </w:r>
    </w:p>
    <w:p w:rsidR="00306E2B" w:rsidRPr="006C3076" w:rsidRDefault="00306E2B" w:rsidP="00306E2B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5.1. Заявители вправе обжаловать действия (бездействие) Администрации, а также должностных лиц,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сотрудников Администрации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 нарушение срока регистрации запроса заявителя о предоставлении муниципальной услуги;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 нарушение срока предоставления муниципальной услуги;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 отказ в приеме у заявителя документов, предоставление которых предусмотрено административным регламентом;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отказ Администрации, должностного лица Администрации 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983BD4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исправлении допущенных опечаток и ошибок в выданных в результате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5.2. 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Администрации, ЕПГУ. Жалоба также может быть принята при личном приеме заявителя.</w:t>
      </w:r>
    </w:p>
    <w:p w:rsidR="00306E2B" w:rsidRPr="006C3076" w:rsidRDefault="00306E2B" w:rsidP="00306E2B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zh-CN"/>
        </w:rPr>
      </w:pPr>
      <w:r w:rsidRPr="006C3076">
        <w:rPr>
          <w:rFonts w:ascii="Times New Roman" w:hAnsi="Times New Roman" w:cs="Times New Roman"/>
          <w:sz w:val="28"/>
          <w:szCs w:val="28"/>
          <w:lang w:eastAsia="zh-CN"/>
        </w:rPr>
        <w:t>5.3. Жалоба на решения и (или) действия (бездействие)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C307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должностных лиц Администрации</w:t>
      </w:r>
      <w:r w:rsidRPr="006C3076">
        <w:rPr>
          <w:rFonts w:ascii="Times New Roman" w:hAnsi="Times New Roman" w:cs="Times New Roman"/>
          <w:sz w:val="28"/>
          <w:szCs w:val="28"/>
          <w:lang w:eastAsia="zh-CN"/>
        </w:rPr>
        <w:t>, либо сотрудников</w:t>
      </w:r>
      <w:r>
        <w:rPr>
          <w:rFonts w:ascii="Times New Roman" w:hAnsi="Times New Roman" w:cs="Times New Roman"/>
          <w:sz w:val="28"/>
          <w:szCs w:val="28"/>
          <w:lang w:eastAsia="zh-CN"/>
        </w:rPr>
        <w:t>, может быть подана заявителем</w:t>
      </w:r>
      <w:r w:rsidRPr="006C3076">
        <w:rPr>
          <w:rFonts w:ascii="Times New Roman" w:eastAsia="Calibri" w:hAnsi="Times New Roman" w:cs="Times New Roman"/>
          <w:sz w:val="28"/>
          <w:szCs w:val="28"/>
        </w:rPr>
        <w:t>,</w:t>
      </w:r>
      <w:r w:rsidRPr="006C3076">
        <w:rPr>
          <w:rFonts w:ascii="Times New Roman" w:hAnsi="Times New Roman" w:cs="Times New Roman"/>
          <w:sz w:val="28"/>
          <w:szCs w:val="28"/>
          <w:lang w:eastAsia="zh-CN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5.4. Заявители вправе обжаловать в досудебном (внесудебном) порядке действия (бездействие) и решения: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должностных лиц, сотрудников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 заместителю главы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дминистрации;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заместителя главы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в Администрацию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рассматривается непосредственно Главой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0F4FA4"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Тогучинского района Новосибирской области.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5.5. Жалоба должна содержать: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 наименование Администрации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должностного лица заместителя главы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дминистрации, либо сотрудника заместителя главы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дминистрации, решения и действия (бездействие) которых обжалуются;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 сведения об обжалуемых решениях и действиях (бездействии)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должностного лица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либо сотрудника Администрации</w:t>
      </w:r>
      <w:r w:rsidRPr="000F4FA4"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t>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 доводы, на основании которых заявитель не согласен с решением и действием (бездействием)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должностного лица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либо сотрудника Администрации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подаче жалобы заявитель вправе получить в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документов, подтверждающих обжалуемое действие (бездействие) должностного лица.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5.6. Жалоба подлежит рассмотрению в течение 15 (пятнадцати) рабочих дней со дня ее регистрации, а в случае обжалования отказа Администрации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983BD4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должностного лица Администрации</w:t>
      </w:r>
      <w:r w:rsidRPr="00983BD4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5.7. По результатам рассмотрения жалобы должностное лицо, наделенное полномочиями по рассмотрению жалоб в соответствии с пунктом 5.4 </w:t>
      </w:r>
      <w:r w:rsidRPr="000F4FA4"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t>А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дминистративного регламента, принимает одно из следующих решений: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удовлетворяет жалобу, в том числе в форме отмены принятого решения, исправления, допущенных Администрацией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- отказывает в удовлетворении жалобы.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5.8. Не позднее дня, следующего за днем принятия решения, указанного в пункте 5.7. </w:t>
      </w:r>
      <w:r w:rsidRPr="000F4FA4"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t>А</w:t>
      </w: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6E2B" w:rsidRPr="006C3076" w:rsidRDefault="00306E2B" w:rsidP="00306E2B">
      <w:pPr>
        <w:suppressAutoHyphens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6C3076">
        <w:rPr>
          <w:rFonts w:ascii="Times New Roman" w:eastAsia="Calibri" w:hAnsi="Times New Roman" w:cs="Times New Roman"/>
          <w:sz w:val="28"/>
          <w:szCs w:val="28"/>
          <w:lang w:eastAsia="zh-CN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6E2B" w:rsidRPr="006C3076" w:rsidRDefault="00306E2B" w:rsidP="00306E2B">
      <w:pPr>
        <w:jc w:val="both"/>
        <w:outlineLvl w:val="1"/>
        <w:rPr>
          <w:rFonts w:ascii="Times New Roman" w:hAnsi="Times New Roman" w:cs="Times New Roman"/>
          <w:sz w:val="28"/>
        </w:rPr>
      </w:pPr>
    </w:p>
    <w:p w:rsidR="00306E2B" w:rsidRPr="006C3076" w:rsidRDefault="00306E2B" w:rsidP="00306E2B">
      <w:pPr>
        <w:jc w:val="both"/>
        <w:outlineLvl w:val="1"/>
        <w:rPr>
          <w:rFonts w:ascii="Times New Roman" w:hAnsi="Times New Roman" w:cs="Times New Roman"/>
          <w:sz w:val="28"/>
        </w:rPr>
      </w:pPr>
    </w:p>
    <w:p w:rsidR="00306E2B" w:rsidRPr="006C3076" w:rsidRDefault="00306E2B" w:rsidP="00306E2B">
      <w:pPr>
        <w:jc w:val="both"/>
        <w:outlineLvl w:val="1"/>
        <w:rPr>
          <w:rFonts w:ascii="Times New Roman" w:hAnsi="Times New Roman" w:cs="Times New Roman"/>
          <w:sz w:val="28"/>
        </w:rPr>
      </w:pPr>
    </w:p>
    <w:p w:rsidR="00306E2B" w:rsidRPr="006C3076" w:rsidRDefault="00306E2B" w:rsidP="00306E2B">
      <w:pPr>
        <w:pStyle w:val="2"/>
        <w:shd w:val="clear" w:color="auto" w:fill="auto"/>
        <w:spacing w:after="0" w:line="322" w:lineRule="exact"/>
        <w:ind w:right="20" w:firstLine="700"/>
        <w:jc w:val="both"/>
        <w:sectPr w:rsidR="00306E2B" w:rsidRPr="006C3076">
          <w:type w:val="continuous"/>
          <w:pgSz w:w="11909" w:h="16838"/>
          <w:pgMar w:top="1029" w:right="1262" w:bottom="1034" w:left="1272" w:header="0" w:footer="3" w:gutter="0"/>
          <w:cols w:space="720"/>
          <w:noEndnote/>
          <w:docGrid w:linePitch="360"/>
        </w:sectPr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Default="00306E2B" w:rsidP="00306E2B">
      <w:pPr>
        <w:pStyle w:val="30"/>
        <w:shd w:val="clear" w:color="auto" w:fill="auto"/>
        <w:ind w:left="5800" w:right="520"/>
      </w:pPr>
    </w:p>
    <w:p w:rsidR="00306E2B" w:rsidRPr="00237258" w:rsidRDefault="00306E2B" w:rsidP="00306E2B">
      <w:pPr>
        <w:pStyle w:val="30"/>
        <w:shd w:val="clear" w:color="auto" w:fill="auto"/>
        <w:ind w:left="5800" w:right="520"/>
      </w:pPr>
      <w:r w:rsidRPr="00237258">
        <w:t>ПРИЛОЖЕНИЕ     к административному регламенту предоставления муниципальной услуги по включению земельного участка, здания, сооружения, а также их части в перечень мест проведения ярмарок на территории Тогучинского  района Новосибирской области</w:t>
      </w:r>
    </w:p>
    <w:p w:rsidR="00306E2B" w:rsidRPr="00237258" w:rsidRDefault="00306E2B" w:rsidP="00306E2B">
      <w:pPr>
        <w:pStyle w:val="30"/>
        <w:shd w:val="clear" w:color="auto" w:fill="auto"/>
        <w:spacing w:after="0"/>
        <w:ind w:right="100"/>
        <w:jc w:val="center"/>
      </w:pPr>
      <w:r w:rsidRPr="00237258">
        <w:t>БЛОК- СХЕМА предоставления муниципальной услуги по включению земельного участка, здания, сооружения, а также их части в перечень мест проведения ярмарок на территории   Тогучинского района Новосибирской области</w:t>
      </w:r>
    </w:p>
    <w:p w:rsidR="00306E2B" w:rsidRPr="00237258" w:rsidRDefault="00306E2B" w:rsidP="00306E2B">
      <w:pPr>
        <w:pStyle w:val="30"/>
        <w:shd w:val="clear" w:color="auto" w:fill="auto"/>
        <w:spacing w:after="0"/>
        <w:ind w:right="100"/>
        <w:jc w:val="center"/>
      </w:pPr>
    </w:p>
    <w:p w:rsidR="00306E2B" w:rsidRDefault="00306E2B" w:rsidP="00306E2B">
      <w:pPr>
        <w:framePr w:h="5338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686527CC" wp14:editId="0BB4AB1C">
            <wp:extent cx="6448425" cy="3390900"/>
            <wp:effectExtent l="0" t="0" r="9525" b="0"/>
            <wp:docPr id="1" name="Рисунок 1" descr="C:\Users\ASIMEN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MEN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2B" w:rsidRDefault="00306E2B" w:rsidP="00306E2B">
      <w:pPr>
        <w:rPr>
          <w:sz w:val="2"/>
          <w:szCs w:val="2"/>
        </w:rPr>
      </w:pPr>
    </w:p>
    <w:p w:rsidR="00306E2B" w:rsidRDefault="00306E2B" w:rsidP="00306E2B">
      <w:pPr>
        <w:rPr>
          <w:sz w:val="2"/>
          <w:szCs w:val="2"/>
        </w:rPr>
      </w:pPr>
    </w:p>
    <w:p w:rsidR="004B6ED4" w:rsidRDefault="004B6ED4" w:rsidP="00306E2B">
      <w:pPr>
        <w:pStyle w:val="2"/>
        <w:shd w:val="clear" w:color="auto" w:fill="auto"/>
        <w:spacing w:after="0" w:line="270" w:lineRule="exact"/>
        <w:ind w:left="6100"/>
        <w:rPr>
          <w:sz w:val="2"/>
          <w:szCs w:val="2"/>
        </w:rPr>
      </w:pPr>
    </w:p>
    <w:sectPr w:rsidR="004B6ED4" w:rsidSect="00306E2B">
      <w:type w:val="continuous"/>
      <w:pgSz w:w="11909" w:h="16838"/>
      <w:pgMar w:top="1029" w:right="1262" w:bottom="1034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1F" w:rsidRDefault="00193E1F">
      <w:r>
        <w:separator/>
      </w:r>
    </w:p>
  </w:endnote>
  <w:endnote w:type="continuationSeparator" w:id="0">
    <w:p w:rsidR="00193E1F" w:rsidRDefault="001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1F" w:rsidRDefault="00193E1F"/>
  </w:footnote>
  <w:footnote w:type="continuationSeparator" w:id="0">
    <w:p w:rsidR="00193E1F" w:rsidRDefault="00193E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63E2E"/>
    <w:multiLevelType w:val="multilevel"/>
    <w:tmpl w:val="754A2C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8BD0815"/>
    <w:multiLevelType w:val="multilevel"/>
    <w:tmpl w:val="9BBCF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A30C8"/>
    <w:multiLevelType w:val="multilevel"/>
    <w:tmpl w:val="28467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621D0"/>
    <w:multiLevelType w:val="multilevel"/>
    <w:tmpl w:val="BEE038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5342D"/>
    <w:multiLevelType w:val="multilevel"/>
    <w:tmpl w:val="AD225B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6">
    <w:nsid w:val="631B462F"/>
    <w:multiLevelType w:val="multilevel"/>
    <w:tmpl w:val="8886E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BE7D2A"/>
    <w:multiLevelType w:val="multilevel"/>
    <w:tmpl w:val="FB3E2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A53801"/>
    <w:multiLevelType w:val="hybridMultilevel"/>
    <w:tmpl w:val="69C052EA"/>
    <w:lvl w:ilvl="0" w:tplc="3BCEE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4F8890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4D0BA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2D242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1CCF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BF8BB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51AA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E8E2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5D263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D4"/>
    <w:rsid w:val="0000293B"/>
    <w:rsid w:val="000542DA"/>
    <w:rsid w:val="00060587"/>
    <w:rsid w:val="00070F7F"/>
    <w:rsid w:val="0007495E"/>
    <w:rsid w:val="000A2FD7"/>
    <w:rsid w:val="000F4FA4"/>
    <w:rsid w:val="0012382A"/>
    <w:rsid w:val="0017488F"/>
    <w:rsid w:val="00193E1F"/>
    <w:rsid w:val="001D6B71"/>
    <w:rsid w:val="00227641"/>
    <w:rsid w:val="00237258"/>
    <w:rsid w:val="00254927"/>
    <w:rsid w:val="002F09C2"/>
    <w:rsid w:val="00306E2B"/>
    <w:rsid w:val="003433E7"/>
    <w:rsid w:val="003B27BC"/>
    <w:rsid w:val="004557FA"/>
    <w:rsid w:val="00457A8F"/>
    <w:rsid w:val="00467622"/>
    <w:rsid w:val="004A7E5A"/>
    <w:rsid w:val="004B6ED4"/>
    <w:rsid w:val="005004C8"/>
    <w:rsid w:val="00504297"/>
    <w:rsid w:val="00507250"/>
    <w:rsid w:val="0051648D"/>
    <w:rsid w:val="00525F44"/>
    <w:rsid w:val="005C5775"/>
    <w:rsid w:val="006211C1"/>
    <w:rsid w:val="0062483B"/>
    <w:rsid w:val="006C3076"/>
    <w:rsid w:val="00710F8D"/>
    <w:rsid w:val="00755FAD"/>
    <w:rsid w:val="008836F2"/>
    <w:rsid w:val="00983BD4"/>
    <w:rsid w:val="009A20D4"/>
    <w:rsid w:val="009B4F47"/>
    <w:rsid w:val="00A53CE6"/>
    <w:rsid w:val="00B56009"/>
    <w:rsid w:val="00B661E2"/>
    <w:rsid w:val="00C319CF"/>
    <w:rsid w:val="00CA5A22"/>
    <w:rsid w:val="00CF315C"/>
    <w:rsid w:val="00DB6844"/>
    <w:rsid w:val="00E30219"/>
    <w:rsid w:val="00E502F5"/>
    <w:rsid w:val="00ED567F"/>
    <w:rsid w:val="00FB11CF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C1D5-6BF3-4BC9-A026-C7955981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467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22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rsid w:val="006C30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6C3076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25F4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5F44"/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22764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b">
    <w:name w:val="Название Знак"/>
    <w:basedOn w:val="a0"/>
    <w:link w:val="aa"/>
    <w:rsid w:val="00227641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60CCE1CB2CC6B8FE6C351B6DDCB3A8A285862294E565BCE726C784932124E93B230A5C0305613y92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60CCE1CB2CC6B8FE6C351B6DDCB3A8A2E526E2041565BCE726C784932124E93B230A5C030561By9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Simentsova</dc:creator>
  <cp:keywords/>
  <cp:lastModifiedBy>Elena V. Plotnikowa</cp:lastModifiedBy>
  <cp:revision>52</cp:revision>
  <dcterms:created xsi:type="dcterms:W3CDTF">2018-04-28T03:45:00Z</dcterms:created>
  <dcterms:modified xsi:type="dcterms:W3CDTF">2018-05-04T04:25:00Z</dcterms:modified>
</cp:coreProperties>
</file>