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44E8" w:rsidRDefault="009344E8" w:rsidP="009344E8">
      <w:pPr>
        <w:jc w:val="center"/>
        <w:rPr>
          <w:sz w:val="28"/>
          <w:szCs w:val="28"/>
        </w:rPr>
      </w:pPr>
      <w:r>
        <w:rPr>
          <w:b/>
          <w:bCs/>
          <w:noProof/>
        </w:rPr>
        <w:drawing>
          <wp:inline distT="0" distB="0" distL="0" distR="0">
            <wp:extent cx="600075" cy="723900"/>
            <wp:effectExtent l="0" t="0" r="9525" b="0"/>
            <wp:docPr id="1" name="Рисунок 1" descr="Тогучинский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огучинский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44E8" w:rsidRDefault="009344E8" w:rsidP="009344E8">
      <w:pPr>
        <w:jc w:val="center"/>
        <w:rPr>
          <w:sz w:val="28"/>
          <w:szCs w:val="28"/>
        </w:rPr>
      </w:pPr>
    </w:p>
    <w:p w:rsidR="009344E8" w:rsidRDefault="009344E8" w:rsidP="009344E8">
      <w:pPr>
        <w:jc w:val="center"/>
        <w:rPr>
          <w:sz w:val="28"/>
          <w:szCs w:val="28"/>
        </w:rPr>
      </w:pPr>
    </w:p>
    <w:p w:rsidR="009344E8" w:rsidRDefault="009344E8" w:rsidP="009344E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СОВЕТ ДЕПУТАТОВ </w:t>
      </w:r>
      <w:r>
        <w:rPr>
          <w:sz w:val="28"/>
          <w:szCs w:val="28"/>
        </w:rPr>
        <w:br/>
        <w:t xml:space="preserve">ТОУЧИНСКОГО РАЙОНА </w:t>
      </w:r>
      <w:r>
        <w:rPr>
          <w:sz w:val="28"/>
          <w:szCs w:val="28"/>
        </w:rPr>
        <w:br/>
        <w:t>НОВОСИБИРСКОЙ ОБЛАСТИ</w:t>
      </w:r>
    </w:p>
    <w:p w:rsidR="009344E8" w:rsidRDefault="009344E8" w:rsidP="009344E8">
      <w:pPr>
        <w:jc w:val="center"/>
        <w:rPr>
          <w:sz w:val="28"/>
          <w:szCs w:val="28"/>
        </w:rPr>
      </w:pPr>
    </w:p>
    <w:p w:rsidR="009344E8" w:rsidRDefault="009344E8" w:rsidP="009344E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РЕШЕНИЕ</w:t>
      </w:r>
    </w:p>
    <w:p w:rsidR="009344E8" w:rsidRDefault="00BB65B6" w:rsidP="009344E8">
      <w:pPr>
        <w:jc w:val="center"/>
        <w:rPr>
          <w:sz w:val="28"/>
          <w:szCs w:val="28"/>
        </w:rPr>
      </w:pPr>
      <w:r>
        <w:rPr>
          <w:sz w:val="28"/>
          <w:szCs w:val="28"/>
        </w:rPr>
        <w:t>девятой</w:t>
      </w:r>
      <w:r w:rsidR="0081226E">
        <w:rPr>
          <w:sz w:val="28"/>
          <w:szCs w:val="28"/>
        </w:rPr>
        <w:t xml:space="preserve"> </w:t>
      </w:r>
      <w:r w:rsidR="00AA1328">
        <w:rPr>
          <w:sz w:val="28"/>
          <w:szCs w:val="28"/>
        </w:rPr>
        <w:t>сессии пятого</w:t>
      </w:r>
      <w:r w:rsidR="009344E8">
        <w:rPr>
          <w:sz w:val="28"/>
          <w:szCs w:val="28"/>
        </w:rPr>
        <w:t xml:space="preserve"> созыва</w:t>
      </w:r>
    </w:p>
    <w:p w:rsidR="00B665AA" w:rsidRDefault="00B665AA" w:rsidP="009344E8">
      <w:pPr>
        <w:jc w:val="center"/>
        <w:rPr>
          <w:sz w:val="28"/>
          <w:szCs w:val="28"/>
        </w:rPr>
      </w:pPr>
    </w:p>
    <w:p w:rsidR="009344E8" w:rsidRDefault="009344E8" w:rsidP="009344E8">
      <w:pPr>
        <w:jc w:val="center"/>
        <w:rPr>
          <w:sz w:val="28"/>
          <w:szCs w:val="28"/>
        </w:rPr>
      </w:pPr>
    </w:p>
    <w:p w:rsidR="009344E8" w:rsidRDefault="00BB65B6" w:rsidP="009344E8">
      <w:pPr>
        <w:rPr>
          <w:sz w:val="28"/>
          <w:szCs w:val="28"/>
        </w:rPr>
      </w:pPr>
      <w:r>
        <w:rPr>
          <w:sz w:val="28"/>
          <w:szCs w:val="28"/>
        </w:rPr>
        <w:t>29.05</w:t>
      </w:r>
      <w:r w:rsidR="00701FE4" w:rsidRPr="00BB65B6">
        <w:rPr>
          <w:sz w:val="28"/>
          <w:szCs w:val="28"/>
        </w:rPr>
        <w:t>.2026</w:t>
      </w:r>
      <w:r w:rsidR="009344E8">
        <w:rPr>
          <w:sz w:val="28"/>
          <w:szCs w:val="28"/>
        </w:rPr>
        <w:t xml:space="preserve"> г.                                                                       </w:t>
      </w:r>
      <w:r w:rsidR="00627C8A">
        <w:rPr>
          <w:sz w:val="28"/>
          <w:szCs w:val="28"/>
        </w:rPr>
        <w:t xml:space="preserve">                           № </w:t>
      </w:r>
      <w:r w:rsidR="003F6948">
        <w:rPr>
          <w:sz w:val="28"/>
          <w:szCs w:val="28"/>
        </w:rPr>
        <w:t>72</w:t>
      </w:r>
      <w:bookmarkStart w:id="0" w:name="_GoBack"/>
      <w:bookmarkEnd w:id="0"/>
    </w:p>
    <w:p w:rsidR="009344E8" w:rsidRDefault="009344E8" w:rsidP="009344E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г. Тогучин</w:t>
      </w:r>
    </w:p>
    <w:p w:rsidR="009344E8" w:rsidRDefault="009344E8" w:rsidP="009344E8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665AA" w:rsidRDefault="00B665AA" w:rsidP="009344E8">
      <w:pPr>
        <w:ind w:firstLine="708"/>
        <w:jc w:val="both"/>
        <w:rPr>
          <w:sz w:val="28"/>
          <w:szCs w:val="28"/>
        </w:rPr>
      </w:pPr>
    </w:p>
    <w:p w:rsidR="00B665AA" w:rsidRDefault="009344E8" w:rsidP="009344E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рассмотрении вопроса о выделении финансовых средств на </w:t>
      </w:r>
      <w:r w:rsidR="00701FE4">
        <w:rPr>
          <w:sz w:val="28"/>
          <w:szCs w:val="28"/>
        </w:rPr>
        <w:t>исполнение судебн</w:t>
      </w:r>
      <w:r w:rsidR="00B665AA">
        <w:rPr>
          <w:sz w:val="28"/>
          <w:szCs w:val="28"/>
        </w:rPr>
        <w:t xml:space="preserve">ого решения по делу № </w:t>
      </w:r>
      <w:r w:rsidR="00DE68C1" w:rsidRPr="00DE68C1">
        <w:rPr>
          <w:sz w:val="28"/>
          <w:szCs w:val="28"/>
        </w:rPr>
        <w:t>№ 2а‑1485/</w:t>
      </w:r>
      <w:proofErr w:type="gramStart"/>
      <w:r w:rsidR="00DE68C1" w:rsidRPr="00DE68C1">
        <w:rPr>
          <w:sz w:val="28"/>
          <w:szCs w:val="28"/>
        </w:rPr>
        <w:t xml:space="preserve">2024 </w:t>
      </w:r>
      <w:r w:rsidR="00701FE4">
        <w:rPr>
          <w:sz w:val="28"/>
          <w:szCs w:val="28"/>
        </w:rPr>
        <w:t xml:space="preserve"> от</w:t>
      </w:r>
      <w:proofErr w:type="gramEnd"/>
      <w:r w:rsidR="00701FE4">
        <w:rPr>
          <w:sz w:val="28"/>
          <w:szCs w:val="28"/>
        </w:rPr>
        <w:t xml:space="preserve"> </w:t>
      </w:r>
      <w:r w:rsidR="00DE68C1">
        <w:rPr>
          <w:sz w:val="28"/>
          <w:szCs w:val="28"/>
        </w:rPr>
        <w:t>02.11.2024</w:t>
      </w:r>
      <w:r w:rsidR="00701FE4">
        <w:rPr>
          <w:sz w:val="28"/>
          <w:szCs w:val="28"/>
        </w:rPr>
        <w:t xml:space="preserve"> года на </w:t>
      </w:r>
      <w:r w:rsidR="00DE68C1">
        <w:rPr>
          <w:sz w:val="28"/>
          <w:szCs w:val="28"/>
        </w:rPr>
        <w:t>строительство(</w:t>
      </w:r>
      <w:r w:rsidR="00DE68C1" w:rsidRPr="00DE68C1">
        <w:rPr>
          <w:sz w:val="28"/>
          <w:szCs w:val="28"/>
        </w:rPr>
        <w:t>обустройство</w:t>
      </w:r>
      <w:r w:rsidR="00DE68C1">
        <w:rPr>
          <w:sz w:val="28"/>
          <w:szCs w:val="28"/>
        </w:rPr>
        <w:t>)</w:t>
      </w:r>
      <w:r w:rsidR="00DE68C1" w:rsidRPr="00DE68C1">
        <w:rPr>
          <w:sz w:val="28"/>
          <w:szCs w:val="28"/>
        </w:rPr>
        <w:t xml:space="preserve"> остановочного павильона </w:t>
      </w:r>
      <w:r w:rsidR="00DE68C1">
        <w:rPr>
          <w:sz w:val="28"/>
          <w:szCs w:val="28"/>
        </w:rPr>
        <w:t>(</w:t>
      </w:r>
      <w:r w:rsidR="00DE68C1" w:rsidRPr="00DE68C1">
        <w:rPr>
          <w:sz w:val="28"/>
          <w:szCs w:val="28"/>
        </w:rPr>
        <w:t>остановки</w:t>
      </w:r>
      <w:r w:rsidR="00DE68C1">
        <w:rPr>
          <w:sz w:val="28"/>
          <w:szCs w:val="28"/>
        </w:rPr>
        <w:t>)</w:t>
      </w:r>
      <w:r w:rsidR="00DE68C1" w:rsidRPr="00DE68C1">
        <w:rPr>
          <w:sz w:val="28"/>
          <w:szCs w:val="28"/>
        </w:rPr>
        <w:t xml:space="preserve"> на улицах города </w:t>
      </w:r>
      <w:r w:rsidR="00DE68C1">
        <w:rPr>
          <w:sz w:val="28"/>
          <w:szCs w:val="28"/>
        </w:rPr>
        <w:t>Т</w:t>
      </w:r>
      <w:r w:rsidR="00DE68C1" w:rsidRPr="00DE68C1">
        <w:rPr>
          <w:sz w:val="28"/>
          <w:szCs w:val="28"/>
        </w:rPr>
        <w:t>огучина улица Свердлова</w:t>
      </w:r>
      <w:r w:rsidR="00DE68C1">
        <w:rPr>
          <w:sz w:val="28"/>
          <w:szCs w:val="28"/>
        </w:rPr>
        <w:t>,</w:t>
      </w:r>
      <w:r w:rsidR="00DE68C1" w:rsidRPr="00DE68C1">
        <w:rPr>
          <w:sz w:val="28"/>
          <w:szCs w:val="28"/>
        </w:rPr>
        <w:t xml:space="preserve"> </w:t>
      </w:r>
      <w:r w:rsidR="00DE68C1">
        <w:rPr>
          <w:sz w:val="28"/>
          <w:szCs w:val="28"/>
        </w:rPr>
        <w:t>В</w:t>
      </w:r>
      <w:r w:rsidR="00DE68C1" w:rsidRPr="00DE68C1">
        <w:rPr>
          <w:sz w:val="28"/>
          <w:szCs w:val="28"/>
        </w:rPr>
        <w:t>окзальная</w:t>
      </w:r>
      <w:r w:rsidR="00DE68C1">
        <w:rPr>
          <w:sz w:val="28"/>
          <w:szCs w:val="28"/>
        </w:rPr>
        <w:t>, Ц</w:t>
      </w:r>
      <w:r w:rsidR="00DE68C1" w:rsidRPr="00DE68C1">
        <w:rPr>
          <w:sz w:val="28"/>
          <w:szCs w:val="28"/>
        </w:rPr>
        <w:t>ентральная</w:t>
      </w:r>
      <w:r w:rsidR="00DE68C1">
        <w:rPr>
          <w:sz w:val="28"/>
          <w:szCs w:val="28"/>
        </w:rPr>
        <w:t xml:space="preserve">, </w:t>
      </w:r>
      <w:proofErr w:type="spellStart"/>
      <w:r w:rsidR="00DE68C1">
        <w:rPr>
          <w:sz w:val="28"/>
          <w:szCs w:val="28"/>
        </w:rPr>
        <w:t>Гутов</w:t>
      </w:r>
      <w:r w:rsidR="00DE68C1" w:rsidRPr="00DE68C1">
        <w:rPr>
          <w:sz w:val="28"/>
          <w:szCs w:val="28"/>
        </w:rPr>
        <w:t>ская</w:t>
      </w:r>
      <w:proofErr w:type="spellEnd"/>
      <w:r w:rsidR="00DE68C1">
        <w:rPr>
          <w:sz w:val="28"/>
          <w:szCs w:val="28"/>
        </w:rPr>
        <w:t>,</w:t>
      </w:r>
      <w:r w:rsidR="00DE68C1" w:rsidRPr="00DE68C1">
        <w:rPr>
          <w:sz w:val="28"/>
          <w:szCs w:val="28"/>
        </w:rPr>
        <w:t xml:space="preserve"> Деповская</w:t>
      </w:r>
      <w:r w:rsidR="00DE68C1">
        <w:rPr>
          <w:sz w:val="28"/>
          <w:szCs w:val="28"/>
        </w:rPr>
        <w:t>, С</w:t>
      </w:r>
      <w:r w:rsidR="00DE68C1" w:rsidRPr="00DE68C1">
        <w:rPr>
          <w:sz w:val="28"/>
          <w:szCs w:val="28"/>
        </w:rPr>
        <w:t>троительная</w:t>
      </w:r>
      <w:r w:rsidR="00DE68C1">
        <w:rPr>
          <w:sz w:val="28"/>
          <w:szCs w:val="28"/>
        </w:rPr>
        <w:t>,</w:t>
      </w:r>
      <w:r w:rsidR="00DE68C1" w:rsidRPr="00DE68C1">
        <w:rPr>
          <w:sz w:val="28"/>
          <w:szCs w:val="28"/>
        </w:rPr>
        <w:t xml:space="preserve"> Ломоносова</w:t>
      </w:r>
    </w:p>
    <w:p w:rsidR="00627C8A" w:rsidRDefault="00627C8A" w:rsidP="009344E8">
      <w:pPr>
        <w:ind w:firstLine="708"/>
        <w:jc w:val="both"/>
        <w:rPr>
          <w:sz w:val="28"/>
          <w:szCs w:val="28"/>
        </w:rPr>
      </w:pPr>
    </w:p>
    <w:p w:rsidR="00F370A9" w:rsidRDefault="009344E8" w:rsidP="00B665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поступившего письма от Главы </w:t>
      </w:r>
      <w:r w:rsidR="0081226E">
        <w:rPr>
          <w:sz w:val="28"/>
          <w:szCs w:val="28"/>
        </w:rPr>
        <w:t xml:space="preserve">города Тогучина </w:t>
      </w:r>
      <w:r w:rsidR="00701FE4">
        <w:rPr>
          <w:sz w:val="28"/>
          <w:szCs w:val="28"/>
        </w:rPr>
        <w:t xml:space="preserve">Тогучинского района </w:t>
      </w:r>
      <w:r w:rsidR="0081226E">
        <w:rPr>
          <w:sz w:val="28"/>
          <w:szCs w:val="28"/>
        </w:rPr>
        <w:t xml:space="preserve">Новосибирской области о </w:t>
      </w:r>
      <w:r w:rsidR="00701FE4">
        <w:rPr>
          <w:sz w:val="28"/>
          <w:szCs w:val="28"/>
        </w:rPr>
        <w:t>выделении финансовых средств на исполнение судеб</w:t>
      </w:r>
      <w:r w:rsidR="00AA1328">
        <w:rPr>
          <w:sz w:val="28"/>
          <w:szCs w:val="28"/>
        </w:rPr>
        <w:t>ного решения по делу № 2а-</w:t>
      </w:r>
      <w:r w:rsidR="005B4BAE">
        <w:rPr>
          <w:sz w:val="28"/>
          <w:szCs w:val="28"/>
        </w:rPr>
        <w:t xml:space="preserve">1485/2024 </w:t>
      </w:r>
      <w:r w:rsidR="00701FE4">
        <w:rPr>
          <w:sz w:val="28"/>
          <w:szCs w:val="28"/>
        </w:rPr>
        <w:t xml:space="preserve">от </w:t>
      </w:r>
      <w:r w:rsidR="005B4BAE">
        <w:rPr>
          <w:sz w:val="28"/>
          <w:szCs w:val="28"/>
        </w:rPr>
        <w:t>07.11.2024</w:t>
      </w:r>
      <w:r w:rsidR="00701FE4">
        <w:rPr>
          <w:sz w:val="28"/>
          <w:szCs w:val="28"/>
        </w:rPr>
        <w:t xml:space="preserve"> года на </w:t>
      </w:r>
      <w:r w:rsidR="005B4BAE" w:rsidRPr="005B4BAE">
        <w:rPr>
          <w:sz w:val="28"/>
          <w:szCs w:val="28"/>
        </w:rPr>
        <w:t xml:space="preserve">строительство(обустройство) остановочного павильона (остановки) на улицах города Тогучина улица Свердлова, Вокзальная, Центральная, </w:t>
      </w:r>
      <w:proofErr w:type="spellStart"/>
      <w:r w:rsidR="005B4BAE" w:rsidRPr="005B4BAE">
        <w:rPr>
          <w:sz w:val="28"/>
          <w:szCs w:val="28"/>
        </w:rPr>
        <w:t>Гутовская</w:t>
      </w:r>
      <w:proofErr w:type="spellEnd"/>
      <w:r w:rsidR="005B4BAE" w:rsidRPr="005B4BAE">
        <w:rPr>
          <w:sz w:val="28"/>
          <w:szCs w:val="28"/>
        </w:rPr>
        <w:t>, Деповская, Строительная, Ломоносова</w:t>
      </w:r>
      <w:r w:rsidR="00B665AA">
        <w:rPr>
          <w:sz w:val="28"/>
          <w:szCs w:val="28"/>
        </w:rPr>
        <w:t xml:space="preserve">, </w:t>
      </w:r>
      <w:r>
        <w:rPr>
          <w:sz w:val="28"/>
          <w:szCs w:val="28"/>
        </w:rPr>
        <w:t>в соответствии с Бюджетным Кодексом Российской Федерации, Уставом Тогучинского района Новосибирской области,</w:t>
      </w:r>
      <w:r w:rsidR="00F370A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Совет  депутатов  </w:t>
      </w:r>
    </w:p>
    <w:p w:rsidR="00F370A9" w:rsidRDefault="00F370A9" w:rsidP="00F370A9">
      <w:pPr>
        <w:ind w:firstLine="708"/>
        <w:jc w:val="both"/>
        <w:rPr>
          <w:sz w:val="28"/>
          <w:szCs w:val="28"/>
        </w:rPr>
      </w:pPr>
    </w:p>
    <w:p w:rsidR="009344E8" w:rsidRDefault="009344E8" w:rsidP="009344E8">
      <w:pPr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:rsidR="009344E8" w:rsidRDefault="009344E8" w:rsidP="009344E8">
      <w:pPr>
        <w:jc w:val="both"/>
        <w:rPr>
          <w:sz w:val="28"/>
          <w:szCs w:val="28"/>
        </w:rPr>
      </w:pPr>
    </w:p>
    <w:p w:rsidR="009344E8" w:rsidRDefault="009344E8" w:rsidP="00B665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Учитывая отсутствие дополнительных источников формирования доходной части бюджета Тогучинского района в текущем финансовом году, внести изменения в решение </w:t>
      </w:r>
      <w:r w:rsidR="0081226E">
        <w:rPr>
          <w:sz w:val="28"/>
          <w:szCs w:val="28"/>
        </w:rPr>
        <w:t xml:space="preserve">шестой </w:t>
      </w:r>
      <w:r w:rsidR="00F370A9">
        <w:rPr>
          <w:sz w:val="28"/>
          <w:szCs w:val="28"/>
        </w:rPr>
        <w:t xml:space="preserve"> сессии </w:t>
      </w:r>
      <w:r w:rsidR="0081226E">
        <w:rPr>
          <w:sz w:val="28"/>
          <w:szCs w:val="28"/>
        </w:rPr>
        <w:t xml:space="preserve">Совета депутатов </w:t>
      </w:r>
      <w:r w:rsidR="00AA1328">
        <w:rPr>
          <w:sz w:val="28"/>
          <w:szCs w:val="28"/>
        </w:rPr>
        <w:t>Тогучинского района пятого созыва от 25.12.2025</w:t>
      </w:r>
      <w:r w:rsidR="0081226E">
        <w:rPr>
          <w:sz w:val="28"/>
          <w:szCs w:val="28"/>
        </w:rPr>
        <w:t xml:space="preserve"> года №</w:t>
      </w:r>
      <w:r w:rsidR="00AA1328">
        <w:rPr>
          <w:sz w:val="28"/>
          <w:szCs w:val="28"/>
        </w:rPr>
        <w:t xml:space="preserve"> </w:t>
      </w:r>
      <w:r w:rsidR="0081226E">
        <w:rPr>
          <w:sz w:val="28"/>
          <w:szCs w:val="28"/>
        </w:rPr>
        <w:t>38</w:t>
      </w:r>
      <w:r>
        <w:rPr>
          <w:sz w:val="28"/>
          <w:szCs w:val="28"/>
        </w:rPr>
        <w:t xml:space="preserve"> «О бюджете Тогучинского райо</w:t>
      </w:r>
      <w:r w:rsidR="0081226E">
        <w:rPr>
          <w:sz w:val="28"/>
          <w:szCs w:val="28"/>
        </w:rPr>
        <w:t>на Новосибирской области на 2026 год и плановый период 2027-2028</w:t>
      </w:r>
      <w:r>
        <w:rPr>
          <w:sz w:val="28"/>
          <w:szCs w:val="28"/>
        </w:rPr>
        <w:t xml:space="preserve"> годов» с целью выделения финансовых </w:t>
      </w:r>
      <w:r w:rsidR="00F370A9">
        <w:rPr>
          <w:sz w:val="28"/>
          <w:szCs w:val="28"/>
        </w:rPr>
        <w:t xml:space="preserve">средств </w:t>
      </w:r>
      <w:r w:rsidR="005A1243">
        <w:rPr>
          <w:sz w:val="28"/>
          <w:szCs w:val="28"/>
        </w:rPr>
        <w:t xml:space="preserve">в размере </w:t>
      </w:r>
      <w:r w:rsidR="005B4BAE">
        <w:rPr>
          <w:sz w:val="28"/>
          <w:szCs w:val="28"/>
        </w:rPr>
        <w:t>1890,00</w:t>
      </w:r>
      <w:r w:rsidR="00B665AA">
        <w:rPr>
          <w:sz w:val="28"/>
          <w:szCs w:val="28"/>
        </w:rPr>
        <w:t xml:space="preserve"> тыс.</w:t>
      </w:r>
      <w:r w:rsidR="005A1243">
        <w:rPr>
          <w:sz w:val="28"/>
          <w:szCs w:val="28"/>
        </w:rPr>
        <w:t xml:space="preserve"> руб. (</w:t>
      </w:r>
      <w:r w:rsidR="005B4BAE">
        <w:rPr>
          <w:sz w:val="28"/>
          <w:szCs w:val="28"/>
        </w:rPr>
        <w:t>Один миллион восемьсот девяносто тысяч рубле</w:t>
      </w:r>
      <w:r w:rsidR="00B665AA">
        <w:rPr>
          <w:sz w:val="28"/>
          <w:szCs w:val="28"/>
        </w:rPr>
        <w:t>)</w:t>
      </w:r>
      <w:r w:rsidR="005A1243">
        <w:rPr>
          <w:sz w:val="28"/>
          <w:szCs w:val="28"/>
        </w:rPr>
        <w:t xml:space="preserve"> </w:t>
      </w:r>
      <w:r w:rsidR="00F370A9">
        <w:rPr>
          <w:sz w:val="28"/>
          <w:szCs w:val="28"/>
        </w:rPr>
        <w:t xml:space="preserve">на </w:t>
      </w:r>
      <w:r w:rsidR="0081226E">
        <w:rPr>
          <w:sz w:val="28"/>
          <w:szCs w:val="28"/>
        </w:rPr>
        <w:t xml:space="preserve">исполнение судебного решения </w:t>
      </w:r>
      <w:r w:rsidR="00AA1328">
        <w:rPr>
          <w:sz w:val="28"/>
          <w:szCs w:val="28"/>
        </w:rPr>
        <w:t xml:space="preserve"> по делу </w:t>
      </w:r>
      <w:r w:rsidR="005B4BAE" w:rsidRPr="005B4BAE">
        <w:rPr>
          <w:sz w:val="28"/>
          <w:szCs w:val="28"/>
        </w:rPr>
        <w:t xml:space="preserve">№ 2а-1485/2024 от 07.11.2024 года на строительство(обустройство) остановочного павильона (остановки) на улицах </w:t>
      </w:r>
      <w:r w:rsidR="005B4BAE" w:rsidRPr="005B4BAE">
        <w:rPr>
          <w:sz w:val="28"/>
          <w:szCs w:val="28"/>
        </w:rPr>
        <w:lastRenderedPageBreak/>
        <w:t xml:space="preserve">города Тогучина улица Свердлова, Вокзальная, Центральная, </w:t>
      </w:r>
      <w:proofErr w:type="spellStart"/>
      <w:r w:rsidR="005B4BAE" w:rsidRPr="005B4BAE">
        <w:rPr>
          <w:sz w:val="28"/>
          <w:szCs w:val="28"/>
        </w:rPr>
        <w:t>Гутовская</w:t>
      </w:r>
      <w:proofErr w:type="spellEnd"/>
      <w:r w:rsidR="005B4BAE" w:rsidRPr="005B4BAE">
        <w:rPr>
          <w:sz w:val="28"/>
          <w:szCs w:val="28"/>
        </w:rPr>
        <w:t>, Деповская, Строительная, Ломоносова</w:t>
      </w:r>
      <w:r w:rsidR="00AA1328">
        <w:rPr>
          <w:sz w:val="28"/>
          <w:szCs w:val="28"/>
        </w:rPr>
        <w:t>,</w:t>
      </w:r>
      <w:r>
        <w:rPr>
          <w:sz w:val="28"/>
          <w:szCs w:val="28"/>
        </w:rPr>
        <w:t xml:space="preserve"> не представляется возможным.  </w:t>
      </w:r>
    </w:p>
    <w:p w:rsidR="009344E8" w:rsidRDefault="009344E8" w:rsidP="009344E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Опубликовать настоящее решение в перио</w:t>
      </w:r>
      <w:r w:rsidR="00F370A9">
        <w:rPr>
          <w:sz w:val="28"/>
          <w:szCs w:val="28"/>
        </w:rPr>
        <w:t>дическом печатном издании органов</w:t>
      </w:r>
      <w:r>
        <w:rPr>
          <w:sz w:val="28"/>
          <w:szCs w:val="28"/>
        </w:rPr>
        <w:t xml:space="preserve"> местно</w:t>
      </w:r>
      <w:r w:rsidR="00BB65B6">
        <w:rPr>
          <w:sz w:val="28"/>
          <w:szCs w:val="28"/>
        </w:rPr>
        <w:t>го самоуправления «Тогучинский В</w:t>
      </w:r>
      <w:r>
        <w:rPr>
          <w:sz w:val="28"/>
          <w:szCs w:val="28"/>
        </w:rPr>
        <w:t>естник».</w:t>
      </w:r>
    </w:p>
    <w:p w:rsidR="009344E8" w:rsidRDefault="009344E8" w:rsidP="009344E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 Решение вступает в силу после опубликования.</w:t>
      </w:r>
    </w:p>
    <w:p w:rsidR="009344E8" w:rsidRDefault="009344E8" w:rsidP="009344E8">
      <w:pPr>
        <w:rPr>
          <w:sz w:val="28"/>
          <w:szCs w:val="28"/>
        </w:rPr>
      </w:pPr>
    </w:p>
    <w:p w:rsidR="009344E8" w:rsidRDefault="009344E8" w:rsidP="009344E8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gramStart"/>
      <w:r>
        <w:rPr>
          <w:sz w:val="28"/>
          <w:szCs w:val="28"/>
        </w:rPr>
        <w:t>Совета  депутатов</w:t>
      </w:r>
      <w:proofErr w:type="gramEnd"/>
    </w:p>
    <w:p w:rsidR="009344E8" w:rsidRDefault="009344E8" w:rsidP="009344E8">
      <w:pPr>
        <w:ind w:left="360" w:hanging="360"/>
        <w:rPr>
          <w:sz w:val="28"/>
          <w:szCs w:val="28"/>
        </w:rPr>
      </w:pPr>
      <w:r>
        <w:rPr>
          <w:sz w:val="28"/>
          <w:szCs w:val="28"/>
        </w:rPr>
        <w:t xml:space="preserve">Тогучинского района </w:t>
      </w:r>
    </w:p>
    <w:p w:rsidR="009344E8" w:rsidRDefault="009344E8" w:rsidP="009344E8">
      <w:pPr>
        <w:ind w:left="360" w:hanging="36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Новосибирской  области</w:t>
      </w:r>
      <w:proofErr w:type="gramEnd"/>
      <w:r>
        <w:rPr>
          <w:sz w:val="28"/>
          <w:szCs w:val="28"/>
        </w:rPr>
        <w:t xml:space="preserve">                                            </w:t>
      </w:r>
      <w:r w:rsidR="00F370A9">
        <w:rPr>
          <w:sz w:val="28"/>
          <w:szCs w:val="28"/>
        </w:rPr>
        <w:t xml:space="preserve">                    Г.М. Кирикова</w:t>
      </w:r>
    </w:p>
    <w:p w:rsidR="009344E8" w:rsidRDefault="009344E8" w:rsidP="009344E8">
      <w:pPr>
        <w:ind w:left="360" w:hanging="360"/>
        <w:rPr>
          <w:sz w:val="28"/>
          <w:szCs w:val="28"/>
        </w:rPr>
      </w:pPr>
    </w:p>
    <w:p w:rsidR="009344E8" w:rsidRDefault="009344E8" w:rsidP="009344E8">
      <w:pPr>
        <w:rPr>
          <w:sz w:val="28"/>
          <w:szCs w:val="28"/>
        </w:rPr>
      </w:pPr>
    </w:p>
    <w:p w:rsidR="009344E8" w:rsidRDefault="009344E8" w:rsidP="009344E8">
      <w:pPr>
        <w:rPr>
          <w:sz w:val="28"/>
          <w:szCs w:val="28"/>
        </w:rPr>
      </w:pPr>
    </w:p>
    <w:p w:rsidR="0058435C" w:rsidRDefault="0058435C"/>
    <w:sectPr w:rsidR="005843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927"/>
    <w:rsid w:val="002F3641"/>
    <w:rsid w:val="003F6948"/>
    <w:rsid w:val="0058435C"/>
    <w:rsid w:val="005A1243"/>
    <w:rsid w:val="005B4BAE"/>
    <w:rsid w:val="00627C8A"/>
    <w:rsid w:val="00701FE4"/>
    <w:rsid w:val="0081226E"/>
    <w:rsid w:val="009344E8"/>
    <w:rsid w:val="00AA1328"/>
    <w:rsid w:val="00B665AA"/>
    <w:rsid w:val="00BB65B6"/>
    <w:rsid w:val="00C153F4"/>
    <w:rsid w:val="00D97927"/>
    <w:rsid w:val="00DE68C1"/>
    <w:rsid w:val="00F37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15327B-BD02-4D48-8695-692C1579D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44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70A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370A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69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Kirikova Galina</dc:creator>
  <cp:keywords/>
  <dc:description/>
  <cp:lastModifiedBy>PC-1</cp:lastModifiedBy>
  <cp:revision>7</cp:revision>
  <cp:lastPrinted>2026-06-01T04:31:00Z</cp:lastPrinted>
  <dcterms:created xsi:type="dcterms:W3CDTF">2026-04-17T04:04:00Z</dcterms:created>
  <dcterms:modified xsi:type="dcterms:W3CDTF">2026-06-01T04:32:00Z</dcterms:modified>
</cp:coreProperties>
</file>