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E8" w:rsidRDefault="009344E8" w:rsidP="00B74117">
      <w:pPr>
        <w:jc w:val="center"/>
        <w:rPr>
          <w:sz w:val="28"/>
          <w:szCs w:val="28"/>
        </w:rPr>
      </w:pPr>
      <w:r>
        <w:rPr>
          <w:b/>
          <w:bCs/>
          <w:noProof/>
        </w:rPr>
        <w:drawing>
          <wp:inline distT="0" distB="0" distL="0" distR="0">
            <wp:extent cx="600075" cy="723900"/>
            <wp:effectExtent l="0" t="0" r="9525" b="0"/>
            <wp:docPr id="1" name="Рисунок 1" descr="Тогучински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гучинский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E8" w:rsidRDefault="009344E8" w:rsidP="009344E8">
      <w:pPr>
        <w:jc w:val="center"/>
        <w:rPr>
          <w:sz w:val="28"/>
          <w:szCs w:val="28"/>
        </w:rPr>
      </w:pPr>
    </w:p>
    <w:p w:rsidR="009344E8" w:rsidRDefault="009344E8" w:rsidP="00934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br/>
        <w:t xml:space="preserve">ТОУЧИНСКОГО РАЙОНА </w:t>
      </w:r>
      <w:r>
        <w:rPr>
          <w:sz w:val="28"/>
          <w:szCs w:val="28"/>
        </w:rPr>
        <w:br/>
        <w:t>НОВОСИБИРСКОЙ ОБЛАСТИ</w:t>
      </w:r>
    </w:p>
    <w:p w:rsidR="009344E8" w:rsidRDefault="009344E8" w:rsidP="009344E8">
      <w:pPr>
        <w:jc w:val="center"/>
        <w:rPr>
          <w:sz w:val="28"/>
          <w:szCs w:val="28"/>
        </w:rPr>
      </w:pPr>
    </w:p>
    <w:p w:rsidR="009344E8" w:rsidRDefault="009344E8" w:rsidP="00934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РЕШЕНИЕ</w:t>
      </w:r>
    </w:p>
    <w:p w:rsidR="009344E8" w:rsidRDefault="0081226E" w:rsidP="00934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седьмой </w:t>
      </w:r>
      <w:r w:rsidR="00957196">
        <w:rPr>
          <w:sz w:val="28"/>
          <w:szCs w:val="28"/>
        </w:rPr>
        <w:t>сессии пятого</w:t>
      </w:r>
      <w:r w:rsidR="009344E8">
        <w:rPr>
          <w:sz w:val="28"/>
          <w:szCs w:val="28"/>
        </w:rPr>
        <w:t xml:space="preserve"> созыва</w:t>
      </w:r>
    </w:p>
    <w:p w:rsidR="009344E8" w:rsidRDefault="009344E8" w:rsidP="00B74117">
      <w:pPr>
        <w:rPr>
          <w:sz w:val="28"/>
          <w:szCs w:val="28"/>
        </w:rPr>
      </w:pPr>
    </w:p>
    <w:p w:rsidR="009344E8" w:rsidRDefault="00701FE4" w:rsidP="009344E8">
      <w:pPr>
        <w:rPr>
          <w:sz w:val="28"/>
          <w:szCs w:val="28"/>
        </w:rPr>
      </w:pPr>
      <w:r>
        <w:rPr>
          <w:sz w:val="28"/>
          <w:szCs w:val="28"/>
        </w:rPr>
        <w:t>27.02.2026</w:t>
      </w:r>
      <w:r w:rsidR="009344E8">
        <w:rPr>
          <w:sz w:val="28"/>
          <w:szCs w:val="28"/>
        </w:rPr>
        <w:t xml:space="preserve"> г.                                                                       </w:t>
      </w:r>
      <w:r w:rsidR="00627C8A">
        <w:rPr>
          <w:sz w:val="28"/>
          <w:szCs w:val="28"/>
        </w:rPr>
        <w:t xml:space="preserve">                           №</w:t>
      </w:r>
      <w:r w:rsidR="007D2759">
        <w:rPr>
          <w:sz w:val="28"/>
          <w:szCs w:val="28"/>
        </w:rPr>
        <w:t xml:space="preserve"> 53</w:t>
      </w:r>
      <w:bookmarkStart w:id="0" w:name="_GoBack"/>
      <w:bookmarkEnd w:id="0"/>
      <w:r w:rsidR="00627C8A">
        <w:rPr>
          <w:sz w:val="28"/>
          <w:szCs w:val="28"/>
        </w:rPr>
        <w:t xml:space="preserve"> </w:t>
      </w: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г. Тогучин</w:t>
      </w:r>
    </w:p>
    <w:p w:rsidR="00B665AA" w:rsidRDefault="00B665AA" w:rsidP="009344E8">
      <w:pPr>
        <w:ind w:firstLine="708"/>
        <w:jc w:val="both"/>
        <w:rPr>
          <w:sz w:val="28"/>
          <w:szCs w:val="28"/>
        </w:rPr>
      </w:pPr>
    </w:p>
    <w:p w:rsidR="009344E8" w:rsidRDefault="009344E8" w:rsidP="0093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рассмотрении вопроса о выделении финансовых средств на </w:t>
      </w:r>
      <w:r w:rsidR="00701FE4">
        <w:rPr>
          <w:sz w:val="28"/>
          <w:szCs w:val="28"/>
        </w:rPr>
        <w:t>исполнение судебн</w:t>
      </w:r>
      <w:r w:rsidR="00B665AA">
        <w:rPr>
          <w:sz w:val="28"/>
          <w:szCs w:val="28"/>
        </w:rPr>
        <w:t xml:space="preserve">ого решения по делу № 2а- </w:t>
      </w:r>
      <w:r w:rsidR="002862A3">
        <w:rPr>
          <w:sz w:val="28"/>
          <w:szCs w:val="28"/>
        </w:rPr>
        <w:t>1040/2019 от 18 октября 2019 года, на обустройство тротуарами ул. Заводская</w:t>
      </w:r>
      <w:r w:rsidR="00701FE4">
        <w:rPr>
          <w:sz w:val="28"/>
          <w:szCs w:val="28"/>
        </w:rPr>
        <w:t xml:space="preserve"> в городе Тогучине</w:t>
      </w:r>
      <w:r w:rsidR="00627C8A">
        <w:rPr>
          <w:sz w:val="28"/>
          <w:szCs w:val="28"/>
        </w:rPr>
        <w:t xml:space="preserve"> Тогучинского района</w:t>
      </w:r>
      <w:r w:rsidR="00701FE4">
        <w:rPr>
          <w:sz w:val="28"/>
          <w:szCs w:val="28"/>
        </w:rPr>
        <w:t xml:space="preserve"> Новосибирской области</w:t>
      </w:r>
    </w:p>
    <w:p w:rsidR="00627C8A" w:rsidRDefault="00627C8A" w:rsidP="00B74117">
      <w:pPr>
        <w:jc w:val="both"/>
        <w:rPr>
          <w:sz w:val="28"/>
          <w:szCs w:val="28"/>
        </w:rPr>
      </w:pPr>
    </w:p>
    <w:p w:rsidR="00F370A9" w:rsidRDefault="009344E8" w:rsidP="00B665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поступившего письма от Главы </w:t>
      </w:r>
      <w:r w:rsidR="0081226E">
        <w:rPr>
          <w:sz w:val="28"/>
          <w:szCs w:val="28"/>
        </w:rPr>
        <w:t xml:space="preserve">города Тогучина </w:t>
      </w:r>
      <w:r w:rsidR="00701FE4">
        <w:rPr>
          <w:sz w:val="28"/>
          <w:szCs w:val="28"/>
        </w:rPr>
        <w:t xml:space="preserve">Тогучинского района </w:t>
      </w:r>
      <w:r w:rsidR="0081226E">
        <w:rPr>
          <w:sz w:val="28"/>
          <w:szCs w:val="28"/>
        </w:rPr>
        <w:t xml:space="preserve">Новосибирской области о </w:t>
      </w:r>
      <w:r w:rsidR="00701FE4">
        <w:rPr>
          <w:sz w:val="28"/>
          <w:szCs w:val="28"/>
        </w:rPr>
        <w:t xml:space="preserve">выделении финансовых средств на исполнение судебного решения по делу </w:t>
      </w:r>
      <w:r w:rsidR="002862A3">
        <w:rPr>
          <w:sz w:val="28"/>
          <w:szCs w:val="28"/>
        </w:rPr>
        <w:t xml:space="preserve">№ 2а-1040/2019 от 18 октября 2019 года, на обустройство тротуарами ул. Заводская </w:t>
      </w:r>
      <w:r w:rsidR="00701FE4">
        <w:rPr>
          <w:sz w:val="28"/>
          <w:szCs w:val="28"/>
        </w:rPr>
        <w:t>в городе Тогучине Тогучинского района</w:t>
      </w:r>
      <w:r w:rsidR="00B665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Бюджетным Кодексом Российской Федерации, Уставом Тогучинского района Новосибирской </w:t>
      </w:r>
      <w:proofErr w:type="gramStart"/>
      <w:r>
        <w:rPr>
          <w:sz w:val="28"/>
          <w:szCs w:val="28"/>
        </w:rPr>
        <w:t>области,</w:t>
      </w:r>
      <w:r w:rsidR="00F370A9">
        <w:rPr>
          <w:sz w:val="28"/>
          <w:szCs w:val="28"/>
        </w:rPr>
        <w:t xml:space="preserve">  </w:t>
      </w:r>
      <w:r>
        <w:rPr>
          <w:sz w:val="28"/>
          <w:szCs w:val="28"/>
        </w:rPr>
        <w:t>Совет</w:t>
      </w:r>
      <w:proofErr w:type="gramEnd"/>
      <w:r>
        <w:rPr>
          <w:sz w:val="28"/>
          <w:szCs w:val="28"/>
        </w:rPr>
        <w:t xml:space="preserve">  депутатов  </w:t>
      </w:r>
    </w:p>
    <w:p w:rsidR="00F370A9" w:rsidRDefault="00F370A9" w:rsidP="00F370A9">
      <w:pPr>
        <w:ind w:firstLine="708"/>
        <w:jc w:val="both"/>
        <w:rPr>
          <w:sz w:val="28"/>
          <w:szCs w:val="28"/>
        </w:rPr>
      </w:pPr>
    </w:p>
    <w:p w:rsidR="009344E8" w:rsidRDefault="009344E8" w:rsidP="00B74117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74117" w:rsidRDefault="00B74117" w:rsidP="00B74117">
      <w:pPr>
        <w:rPr>
          <w:sz w:val="28"/>
          <w:szCs w:val="28"/>
        </w:rPr>
      </w:pPr>
    </w:p>
    <w:p w:rsidR="009344E8" w:rsidRDefault="009344E8" w:rsidP="00B665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Учитывая отсутствие дополнительных источников формирования доходной части бюджета Тогучинского района в текущем финансовом году, внести изменения в решение </w:t>
      </w:r>
      <w:r w:rsidR="0081226E">
        <w:rPr>
          <w:sz w:val="28"/>
          <w:szCs w:val="28"/>
        </w:rPr>
        <w:t xml:space="preserve">шестой </w:t>
      </w:r>
      <w:r w:rsidR="00F370A9">
        <w:rPr>
          <w:sz w:val="28"/>
          <w:szCs w:val="28"/>
        </w:rPr>
        <w:t xml:space="preserve"> сессии </w:t>
      </w:r>
      <w:r w:rsidR="0081226E">
        <w:rPr>
          <w:sz w:val="28"/>
          <w:szCs w:val="28"/>
        </w:rPr>
        <w:t xml:space="preserve">Совета депутатов </w:t>
      </w:r>
      <w:r w:rsidR="008E2FE1">
        <w:rPr>
          <w:sz w:val="28"/>
          <w:szCs w:val="28"/>
        </w:rPr>
        <w:t>Тогучинского района пятого созыва от 25.12.2025</w:t>
      </w:r>
      <w:r w:rsidR="0081226E">
        <w:rPr>
          <w:sz w:val="28"/>
          <w:szCs w:val="28"/>
        </w:rPr>
        <w:t xml:space="preserve"> года №38</w:t>
      </w:r>
      <w:r>
        <w:rPr>
          <w:sz w:val="28"/>
          <w:szCs w:val="28"/>
        </w:rPr>
        <w:t xml:space="preserve"> «О бюджете Тогучинского райо</w:t>
      </w:r>
      <w:r w:rsidR="0081226E">
        <w:rPr>
          <w:sz w:val="28"/>
          <w:szCs w:val="28"/>
        </w:rPr>
        <w:t>на Новосибирской области на 2026 год и плановый период 2027-2028</w:t>
      </w:r>
      <w:r>
        <w:rPr>
          <w:sz w:val="28"/>
          <w:szCs w:val="28"/>
        </w:rPr>
        <w:t xml:space="preserve"> годов» с целью выделения финансовых </w:t>
      </w:r>
      <w:r w:rsidR="00F370A9">
        <w:rPr>
          <w:sz w:val="28"/>
          <w:szCs w:val="28"/>
        </w:rPr>
        <w:t xml:space="preserve">средств </w:t>
      </w:r>
      <w:r w:rsidR="005A1243">
        <w:rPr>
          <w:sz w:val="28"/>
          <w:szCs w:val="28"/>
        </w:rPr>
        <w:t xml:space="preserve">в размере </w:t>
      </w:r>
      <w:r w:rsidR="002862A3">
        <w:rPr>
          <w:sz w:val="28"/>
          <w:szCs w:val="28"/>
        </w:rPr>
        <w:t xml:space="preserve">140330,00 </w:t>
      </w:r>
      <w:proofErr w:type="spellStart"/>
      <w:r w:rsidR="002862A3">
        <w:rPr>
          <w:sz w:val="28"/>
          <w:szCs w:val="28"/>
        </w:rPr>
        <w:t>тыс.руб</w:t>
      </w:r>
      <w:proofErr w:type="spellEnd"/>
      <w:r w:rsidR="002862A3">
        <w:rPr>
          <w:sz w:val="28"/>
          <w:szCs w:val="28"/>
        </w:rPr>
        <w:t xml:space="preserve">  (сто сорок миллионов триста тридцать тысяч рублей) </w:t>
      </w:r>
      <w:r w:rsidR="00F370A9">
        <w:rPr>
          <w:sz w:val="28"/>
          <w:szCs w:val="28"/>
        </w:rPr>
        <w:t xml:space="preserve">на </w:t>
      </w:r>
      <w:r w:rsidR="0081226E">
        <w:rPr>
          <w:sz w:val="28"/>
          <w:szCs w:val="28"/>
        </w:rPr>
        <w:t xml:space="preserve">исполнение судебного решения </w:t>
      </w:r>
      <w:r w:rsidR="00B665AA">
        <w:rPr>
          <w:sz w:val="28"/>
          <w:szCs w:val="28"/>
        </w:rPr>
        <w:t xml:space="preserve"> по делу № </w:t>
      </w:r>
      <w:r w:rsidR="002862A3">
        <w:rPr>
          <w:sz w:val="28"/>
          <w:szCs w:val="28"/>
        </w:rPr>
        <w:t xml:space="preserve">2а-1040/2019 от 18 октября 2019 года, на обустройство тротуарами ул. Заводская </w:t>
      </w:r>
      <w:r w:rsidR="00B665AA">
        <w:rPr>
          <w:sz w:val="28"/>
          <w:szCs w:val="28"/>
        </w:rPr>
        <w:t>в городе Тогучине Тогучинского района Новосибирской области</w:t>
      </w:r>
      <w:r w:rsidR="00957196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представляется возможным.  </w:t>
      </w:r>
    </w:p>
    <w:p w:rsidR="009344E8" w:rsidRDefault="009344E8" w:rsidP="0093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перио</w:t>
      </w:r>
      <w:r w:rsidR="00F370A9">
        <w:rPr>
          <w:sz w:val="28"/>
          <w:szCs w:val="28"/>
        </w:rPr>
        <w:t>дическом печатном издании органов</w:t>
      </w:r>
      <w:r>
        <w:rPr>
          <w:sz w:val="28"/>
          <w:szCs w:val="28"/>
        </w:rPr>
        <w:t xml:space="preserve"> местно</w:t>
      </w:r>
      <w:r w:rsidR="00802DE4">
        <w:rPr>
          <w:sz w:val="28"/>
          <w:szCs w:val="28"/>
        </w:rPr>
        <w:t>го самоуправления «Тогучинский В</w:t>
      </w:r>
      <w:r>
        <w:rPr>
          <w:sz w:val="28"/>
          <w:szCs w:val="28"/>
        </w:rPr>
        <w:t>естник».</w:t>
      </w:r>
    </w:p>
    <w:p w:rsidR="009344E8" w:rsidRDefault="009344E8" w:rsidP="0093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Решение вступает в силу после опубликования.</w:t>
      </w:r>
    </w:p>
    <w:p w:rsidR="009344E8" w:rsidRDefault="009344E8" w:rsidP="009344E8">
      <w:pPr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Совета  депутатов</w:t>
      </w:r>
      <w:proofErr w:type="gramEnd"/>
    </w:p>
    <w:p w:rsidR="009344E8" w:rsidRDefault="009344E8" w:rsidP="009344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Тогучинского района </w:t>
      </w:r>
    </w:p>
    <w:p w:rsidR="009344E8" w:rsidRDefault="009344E8" w:rsidP="009344E8">
      <w:pPr>
        <w:ind w:left="360"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Новосибирской  области</w:t>
      </w:r>
      <w:proofErr w:type="gramEnd"/>
      <w:r>
        <w:rPr>
          <w:sz w:val="28"/>
          <w:szCs w:val="28"/>
        </w:rPr>
        <w:t xml:space="preserve">                                            </w:t>
      </w:r>
      <w:r w:rsidR="00F370A9">
        <w:rPr>
          <w:sz w:val="28"/>
          <w:szCs w:val="28"/>
        </w:rPr>
        <w:t xml:space="preserve">                    Г.М. Кирикова</w:t>
      </w:r>
    </w:p>
    <w:p w:rsidR="009344E8" w:rsidRDefault="009344E8" w:rsidP="009344E8">
      <w:pPr>
        <w:ind w:left="360" w:hanging="360"/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</w:p>
    <w:p w:rsidR="0058435C" w:rsidRDefault="0058435C"/>
    <w:sectPr w:rsidR="0058435C" w:rsidSect="00B7411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27"/>
    <w:rsid w:val="002862A3"/>
    <w:rsid w:val="0058435C"/>
    <w:rsid w:val="005A1243"/>
    <w:rsid w:val="00627C8A"/>
    <w:rsid w:val="00701FE4"/>
    <w:rsid w:val="007D2759"/>
    <w:rsid w:val="00802DE4"/>
    <w:rsid w:val="0081226E"/>
    <w:rsid w:val="008E2FE1"/>
    <w:rsid w:val="009344E8"/>
    <w:rsid w:val="00957196"/>
    <w:rsid w:val="00B665AA"/>
    <w:rsid w:val="00B74117"/>
    <w:rsid w:val="00C153F4"/>
    <w:rsid w:val="00D97927"/>
    <w:rsid w:val="00F3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5327B-BD02-4D48-8695-692C157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0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70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Kirikova Galina</dc:creator>
  <cp:keywords/>
  <dc:description/>
  <cp:lastModifiedBy>PC-1</cp:lastModifiedBy>
  <cp:revision>15</cp:revision>
  <cp:lastPrinted>2026-03-02T03:34:00Z</cp:lastPrinted>
  <dcterms:created xsi:type="dcterms:W3CDTF">2021-06-24T02:32:00Z</dcterms:created>
  <dcterms:modified xsi:type="dcterms:W3CDTF">2026-03-02T03:34:00Z</dcterms:modified>
</cp:coreProperties>
</file>