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76" w:rsidRDefault="00970ECA" w:rsidP="0097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E6B8B">
        <w:rPr>
          <w:rFonts w:ascii="Times New Roman" w:hAnsi="Times New Roman" w:cs="Times New Roman"/>
          <w:sz w:val="28"/>
          <w:szCs w:val="28"/>
        </w:rPr>
        <w:t>УТВЕРЖДЕН</w:t>
      </w:r>
    </w:p>
    <w:p w:rsidR="00A00FB9" w:rsidRDefault="00A00FB9" w:rsidP="00A0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E6B8B">
        <w:rPr>
          <w:rFonts w:ascii="Times New Roman" w:hAnsi="Times New Roman" w:cs="Times New Roman"/>
          <w:sz w:val="28"/>
          <w:szCs w:val="28"/>
        </w:rPr>
        <w:t>Протоколом</w:t>
      </w:r>
      <w:r w:rsidR="009F40D5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9F40D5">
        <w:rPr>
          <w:rFonts w:ascii="Times New Roman" w:hAnsi="Times New Roman" w:cs="Times New Roman"/>
          <w:sz w:val="28"/>
          <w:szCs w:val="28"/>
        </w:rPr>
        <w:t xml:space="preserve"> </w:t>
      </w:r>
      <w:r w:rsidR="00D856FE">
        <w:rPr>
          <w:rFonts w:ascii="Times New Roman" w:hAnsi="Times New Roman" w:cs="Times New Roman"/>
          <w:sz w:val="28"/>
          <w:szCs w:val="28"/>
        </w:rPr>
        <w:t>02</w:t>
      </w:r>
      <w:r w:rsidR="009F40D5">
        <w:rPr>
          <w:rFonts w:ascii="Times New Roman" w:hAnsi="Times New Roman" w:cs="Times New Roman"/>
          <w:sz w:val="28"/>
          <w:szCs w:val="28"/>
        </w:rPr>
        <w:t>.0</w:t>
      </w:r>
      <w:r w:rsidR="00D856FE">
        <w:rPr>
          <w:rFonts w:ascii="Times New Roman" w:hAnsi="Times New Roman" w:cs="Times New Roman"/>
          <w:sz w:val="28"/>
          <w:szCs w:val="28"/>
        </w:rPr>
        <w:t>2</w:t>
      </w:r>
      <w:r w:rsidR="009F40D5">
        <w:rPr>
          <w:rFonts w:ascii="Times New Roman" w:hAnsi="Times New Roman" w:cs="Times New Roman"/>
          <w:sz w:val="28"/>
          <w:szCs w:val="28"/>
        </w:rPr>
        <w:t>.2026</w:t>
      </w:r>
    </w:p>
    <w:p w:rsidR="00970ECA" w:rsidRDefault="00A00FB9" w:rsidP="00A0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E6B8B">
        <w:rPr>
          <w:rFonts w:ascii="Times New Roman" w:hAnsi="Times New Roman" w:cs="Times New Roman"/>
          <w:sz w:val="28"/>
          <w:szCs w:val="28"/>
        </w:rPr>
        <w:t xml:space="preserve">заседания коллегиального </w:t>
      </w:r>
    </w:p>
    <w:p w:rsidR="00970ECA" w:rsidRDefault="00970ECA" w:rsidP="00970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F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6B8B">
        <w:rPr>
          <w:rFonts w:ascii="Times New Roman" w:hAnsi="Times New Roman" w:cs="Times New Roman"/>
          <w:sz w:val="28"/>
          <w:szCs w:val="28"/>
        </w:rPr>
        <w:t>ргана</w:t>
      </w:r>
      <w:r>
        <w:rPr>
          <w:rFonts w:ascii="Times New Roman" w:hAnsi="Times New Roman" w:cs="Times New Roman"/>
          <w:sz w:val="28"/>
          <w:szCs w:val="28"/>
        </w:rPr>
        <w:t xml:space="preserve"> в составе комиссии по оценке </w:t>
      </w:r>
    </w:p>
    <w:p w:rsidR="00970ECA" w:rsidRDefault="00970ECA" w:rsidP="00970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F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</w:t>
      </w:r>
      <w:r w:rsidR="00DE6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</w:p>
    <w:p w:rsidR="00970ECA" w:rsidRDefault="00970ECA" w:rsidP="00970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F07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CA" w:rsidRDefault="00970ECA" w:rsidP="00970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F07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администрации Тогучинского</w:t>
      </w:r>
    </w:p>
    <w:p w:rsidR="00DE6B8B" w:rsidRPr="004B3276" w:rsidRDefault="00970ECA" w:rsidP="00970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F07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970ECA" w:rsidRDefault="00970ECA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7F" w:rsidRDefault="007652AA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9327F" w:rsidRPr="00F9327F" w:rsidRDefault="00F9327F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7F">
        <w:rPr>
          <w:rFonts w:ascii="Times New Roman" w:hAnsi="Times New Roman" w:cs="Times New Roman"/>
          <w:b/>
          <w:sz w:val="28"/>
          <w:szCs w:val="28"/>
        </w:rPr>
        <w:t xml:space="preserve">об антимонопольном </w:t>
      </w:r>
      <w:proofErr w:type="spellStart"/>
      <w:r w:rsidRPr="00F9327F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F9327F"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</w:p>
    <w:p w:rsidR="00F9327F" w:rsidRPr="00F9327F" w:rsidRDefault="00F9327F" w:rsidP="00F9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7F">
        <w:rPr>
          <w:rFonts w:ascii="Times New Roman" w:hAnsi="Times New Roman" w:cs="Times New Roman"/>
          <w:b/>
          <w:sz w:val="28"/>
          <w:szCs w:val="28"/>
        </w:rPr>
        <w:t>Тогучинского района Новосибирской области</w:t>
      </w:r>
      <w:r w:rsidR="00A72592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B5678">
        <w:rPr>
          <w:rFonts w:ascii="Times New Roman" w:hAnsi="Times New Roman" w:cs="Times New Roman"/>
          <w:b/>
          <w:sz w:val="28"/>
          <w:szCs w:val="28"/>
        </w:rPr>
        <w:t>5</w:t>
      </w:r>
      <w:r w:rsidR="00A7259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F932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B8B" w:rsidRDefault="00DE6B8B" w:rsidP="004B3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B8B" w:rsidRDefault="00DE6B8B" w:rsidP="009F07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внутреннего обеспечения соответствия требованиям антимонопольного законодательства администрацией Тогучинского района </w:t>
      </w:r>
      <w:r w:rsidR="00970EC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970ECA" w:rsidRPr="00DE6B8B" w:rsidRDefault="00970ECA" w:rsidP="00970EC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6DAC" w:rsidRPr="00FC04BC" w:rsidRDefault="002A6DAC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Pr="00FC04BC">
        <w:rPr>
          <w:rFonts w:ascii="Times New Roman" w:hAnsi="Times New Roman" w:cs="Times New Roman"/>
          <w:sz w:val="28"/>
          <w:szCs w:val="28"/>
        </w:rPr>
        <w:t xml:space="preserve">от 21 декабря 2017 г. № 618 «Об основных направлениях 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 w:rsidRPr="00FC04BC">
        <w:rPr>
          <w:rFonts w:ascii="Times New Roman" w:hAnsi="Times New Roman" w:cs="Times New Roman"/>
          <w:sz w:val="28"/>
          <w:szCs w:val="28"/>
        </w:rPr>
        <w:t>по развитию конкуренции», распоряжения Пра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FC04BC">
        <w:rPr>
          <w:rFonts w:ascii="Times New Roman" w:hAnsi="Times New Roman" w:cs="Times New Roman"/>
          <w:sz w:val="28"/>
          <w:szCs w:val="28"/>
        </w:rPr>
        <w:t>от 18 октября 2018г. №2258-р «Об утвержден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ии методических рекомендаций по </w:t>
      </w:r>
      <w:r w:rsidRPr="00FC04BC">
        <w:rPr>
          <w:rFonts w:ascii="Times New Roman" w:hAnsi="Times New Roman" w:cs="Times New Roman"/>
          <w:sz w:val="28"/>
          <w:szCs w:val="28"/>
        </w:rPr>
        <w:t>созданию и организации федеральными органам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 исполнительной власти системы </w:t>
      </w:r>
      <w:r w:rsidRPr="00FC04BC">
        <w:rPr>
          <w:rFonts w:ascii="Times New Roman" w:hAnsi="Times New Roman" w:cs="Times New Roman"/>
          <w:sz w:val="28"/>
          <w:szCs w:val="28"/>
        </w:rPr>
        <w:t>внутреннего обеспечен</w:t>
      </w:r>
      <w:bookmarkStart w:id="0" w:name="_GoBack"/>
      <w:bookmarkEnd w:id="0"/>
      <w:r w:rsidRPr="00FC04BC">
        <w:rPr>
          <w:rFonts w:ascii="Times New Roman" w:hAnsi="Times New Roman" w:cs="Times New Roman"/>
          <w:sz w:val="28"/>
          <w:szCs w:val="28"/>
        </w:rPr>
        <w:t>ия соответствия требованиям антимонопольного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Pr="00FC04BC">
        <w:rPr>
          <w:rFonts w:ascii="Times New Roman" w:hAnsi="Times New Roman" w:cs="Times New Roman"/>
          <w:sz w:val="28"/>
          <w:szCs w:val="28"/>
        </w:rPr>
        <w:t>законодательства», в целях обеспече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ния соблюдения антимонопольного </w:t>
      </w:r>
      <w:r w:rsidRPr="00FC04BC">
        <w:rPr>
          <w:rFonts w:ascii="Times New Roman" w:hAnsi="Times New Roman" w:cs="Times New Roman"/>
          <w:sz w:val="28"/>
          <w:szCs w:val="28"/>
        </w:rPr>
        <w:t xml:space="preserve">законодательства и профилактики его нарушений в </w:t>
      </w:r>
      <w:r w:rsidR="007F0673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>дминистрац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ии </w:t>
      </w:r>
      <w:r w:rsidR="007F0673" w:rsidRPr="00FC04BC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Pr="00FC04BC">
        <w:rPr>
          <w:rFonts w:ascii="Times New Roman" w:hAnsi="Times New Roman" w:cs="Times New Roman"/>
          <w:sz w:val="28"/>
          <w:szCs w:val="28"/>
        </w:rPr>
        <w:t xml:space="preserve">  постановлением от </w:t>
      </w:r>
      <w:r w:rsidR="007F0673" w:rsidRPr="00FC04BC">
        <w:rPr>
          <w:rFonts w:ascii="Times New Roman" w:hAnsi="Times New Roman" w:cs="Times New Roman"/>
          <w:sz w:val="28"/>
          <w:szCs w:val="28"/>
        </w:rPr>
        <w:t>03.09.2019</w:t>
      </w:r>
      <w:r w:rsidRPr="00FC04BC">
        <w:rPr>
          <w:rFonts w:ascii="Times New Roman" w:hAnsi="Times New Roman" w:cs="Times New Roman"/>
          <w:sz w:val="28"/>
          <w:szCs w:val="28"/>
        </w:rPr>
        <w:t xml:space="preserve"> №</w:t>
      </w:r>
      <w:r w:rsidR="0028556D" w:rsidRPr="00FC04BC">
        <w:rPr>
          <w:rFonts w:ascii="Times New Roman" w:hAnsi="Times New Roman" w:cs="Times New Roman"/>
          <w:sz w:val="28"/>
          <w:szCs w:val="28"/>
        </w:rPr>
        <w:t>838/П/93</w:t>
      </w:r>
      <w:r w:rsidRPr="00FC04BC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="0028556D" w:rsidRPr="00FC04BC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</w:t>
      </w:r>
      <w:r w:rsidRPr="00FC04BC">
        <w:rPr>
          <w:rFonts w:ascii="Times New Roman" w:hAnsi="Times New Roman" w:cs="Times New Roman"/>
          <w:sz w:val="28"/>
          <w:szCs w:val="28"/>
        </w:rPr>
        <w:t>соответствия требованиям антимонопольного законодательства.</w:t>
      </w:r>
    </w:p>
    <w:p w:rsidR="00970ECA" w:rsidRDefault="008047D9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в администрации Тогучинского района Новосибирской области системы внутреннего обеспечения соответствия требованиям антимонопольного законодательства (далее соответственно - Положение), общий контроль за организацией и функционированием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 антимонопольного </w:t>
      </w:r>
      <w:proofErr w:type="spellStart"/>
      <w:r w:rsidRPr="00FC04B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C04BC">
        <w:rPr>
          <w:rFonts w:ascii="Times New Roman" w:hAnsi="Times New Roman" w:cs="Times New Roman"/>
          <w:sz w:val="28"/>
          <w:szCs w:val="28"/>
        </w:rPr>
        <w:t xml:space="preserve"> осуществляется Главой </w:t>
      </w:r>
      <w:r w:rsidR="00A845EC" w:rsidRPr="00FC04BC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 w:rsidRPr="00FC04BC">
        <w:rPr>
          <w:rFonts w:ascii="Times New Roman" w:hAnsi="Times New Roman" w:cs="Times New Roman"/>
          <w:sz w:val="28"/>
          <w:szCs w:val="28"/>
        </w:rPr>
        <w:t xml:space="preserve">. Уполномоченными подразделениями, ответственными за организацию и функционирование системы внутреннего обеспечения требованиям антимонопольного законодательства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дминистрации, определены: юридический отдел, </w:t>
      </w:r>
      <w:r w:rsidR="00A845EC" w:rsidRPr="00FC04BC">
        <w:rPr>
          <w:rFonts w:ascii="Times New Roman" w:hAnsi="Times New Roman" w:cs="Times New Roman"/>
          <w:sz w:val="28"/>
          <w:szCs w:val="28"/>
        </w:rPr>
        <w:t>управление делами</w:t>
      </w:r>
      <w:r w:rsidRPr="00FC04BC">
        <w:rPr>
          <w:rFonts w:ascii="Times New Roman" w:hAnsi="Times New Roman" w:cs="Times New Roman"/>
          <w:sz w:val="28"/>
          <w:szCs w:val="28"/>
        </w:rPr>
        <w:t xml:space="preserve">, </w:t>
      </w:r>
      <w:r w:rsidR="00A845EC" w:rsidRPr="00FC04BC">
        <w:rPr>
          <w:rFonts w:ascii="Times New Roman" w:hAnsi="Times New Roman" w:cs="Times New Roman"/>
          <w:sz w:val="28"/>
          <w:szCs w:val="28"/>
        </w:rPr>
        <w:t>управление</w:t>
      </w:r>
      <w:r w:rsidRPr="00FC04BC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A845EC" w:rsidRPr="00FC04BC">
        <w:rPr>
          <w:rFonts w:ascii="Times New Roman" w:hAnsi="Times New Roman" w:cs="Times New Roman"/>
          <w:sz w:val="28"/>
          <w:szCs w:val="28"/>
        </w:rPr>
        <w:t>ческого развития, промышленности и торговли</w:t>
      </w:r>
      <w:r w:rsidRPr="00FC04BC">
        <w:rPr>
          <w:rFonts w:ascii="Times New Roman" w:hAnsi="Times New Roman" w:cs="Times New Roman"/>
          <w:sz w:val="28"/>
          <w:szCs w:val="28"/>
        </w:rPr>
        <w:t>.</w:t>
      </w:r>
    </w:p>
    <w:p w:rsidR="00DB5678" w:rsidRPr="00FC04BC" w:rsidRDefault="00DB5678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администрации Тогучинского района Новосибирской области (далее- администрация) в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телекомуникационной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 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DB5678">
        <w:rPr>
          <w:rFonts w:ascii="Times New Roman" w:hAnsi="Times New Roman" w:cs="Times New Roman"/>
          <w:sz w:val="28"/>
          <w:szCs w:val="28"/>
        </w:rPr>
        <w:t>https://toguchin.nso.ru/page/5395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47D9" w:rsidRPr="00720709" w:rsidRDefault="008047D9" w:rsidP="002B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lastRenderedPageBreak/>
        <w:t xml:space="preserve"> Для оценки эффективности организации и функционирования антимонопольного </w:t>
      </w:r>
      <w:proofErr w:type="spellStart"/>
      <w:r w:rsidRPr="00FC04B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C04BC">
        <w:rPr>
          <w:rFonts w:ascii="Times New Roman" w:hAnsi="Times New Roman" w:cs="Times New Roman"/>
          <w:sz w:val="28"/>
          <w:szCs w:val="28"/>
        </w:rPr>
        <w:t xml:space="preserve"> в </w:t>
      </w:r>
      <w:r w:rsidR="00F50778" w:rsidRPr="00FC04BC">
        <w:rPr>
          <w:rFonts w:ascii="Times New Roman" w:hAnsi="Times New Roman" w:cs="Times New Roman"/>
          <w:sz w:val="28"/>
          <w:szCs w:val="28"/>
        </w:rPr>
        <w:t>а</w:t>
      </w:r>
      <w:r w:rsidRPr="00FC04BC">
        <w:rPr>
          <w:rFonts w:ascii="Times New Roman" w:hAnsi="Times New Roman" w:cs="Times New Roman"/>
          <w:sz w:val="28"/>
          <w:szCs w:val="28"/>
        </w:rPr>
        <w:t xml:space="preserve">дминистрации образован </w:t>
      </w:r>
      <w:r w:rsidR="00137F1E" w:rsidRPr="00FC04BC">
        <w:rPr>
          <w:rFonts w:ascii="Times New Roman" w:hAnsi="Times New Roman" w:cs="Times New Roman"/>
          <w:sz w:val="28"/>
          <w:szCs w:val="28"/>
        </w:rPr>
        <w:t>к</w:t>
      </w:r>
      <w:r w:rsidRPr="00FC04BC">
        <w:rPr>
          <w:rFonts w:ascii="Times New Roman" w:hAnsi="Times New Roman" w:cs="Times New Roman"/>
          <w:sz w:val="28"/>
          <w:szCs w:val="28"/>
        </w:rPr>
        <w:t xml:space="preserve">оллегиальный орган, функции которого возложены на Комиссию по </w:t>
      </w:r>
      <w:r w:rsidR="00A845EC" w:rsidRPr="00FC04BC">
        <w:rPr>
          <w:rFonts w:ascii="Times New Roman" w:hAnsi="Times New Roman" w:cs="Times New Roman"/>
          <w:sz w:val="28"/>
          <w:szCs w:val="28"/>
        </w:rPr>
        <w:t>обеспечению антимонопольных требований</w:t>
      </w:r>
      <w:r w:rsidRPr="00FC04BC">
        <w:rPr>
          <w:rFonts w:ascii="Times New Roman" w:hAnsi="Times New Roman" w:cs="Times New Roman"/>
          <w:sz w:val="28"/>
          <w:szCs w:val="28"/>
        </w:rPr>
        <w:t>.</w:t>
      </w:r>
      <w:r w:rsidR="001727F2" w:rsidRPr="00720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CA" w:rsidRDefault="00F9327F" w:rsidP="002B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0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0ECA" w:rsidRDefault="00970ECA" w:rsidP="002B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CA" w:rsidRDefault="00970ECA" w:rsidP="002B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4BC" w:rsidRDefault="00FC04BC" w:rsidP="002B4BB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4BC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проведенной оценки </w:t>
      </w:r>
      <w:proofErr w:type="spellStart"/>
      <w:r w:rsidRPr="00FC04BC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FC04BC">
        <w:rPr>
          <w:rFonts w:ascii="Times New Roman" w:hAnsi="Times New Roman" w:cs="Times New Roman"/>
          <w:b/>
          <w:sz w:val="28"/>
          <w:szCs w:val="28"/>
        </w:rPr>
        <w:t>-рисков</w:t>
      </w:r>
    </w:p>
    <w:p w:rsidR="00FC04BC" w:rsidRPr="00FC04BC" w:rsidRDefault="00FC04BC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52D" w:rsidRPr="00FC04BC" w:rsidRDefault="002A6DAC" w:rsidP="0006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BC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F9327F" w:rsidRPr="00FC04BC">
        <w:rPr>
          <w:rFonts w:ascii="Times New Roman" w:hAnsi="Times New Roman" w:cs="Times New Roman"/>
          <w:sz w:val="28"/>
          <w:szCs w:val="28"/>
        </w:rPr>
        <w:t xml:space="preserve"> </w:t>
      </w:r>
      <w:r w:rsidR="002747CF" w:rsidRPr="00FC04BC">
        <w:rPr>
          <w:rFonts w:ascii="Times New Roman" w:hAnsi="Times New Roman" w:cs="Times New Roman"/>
          <w:sz w:val="28"/>
          <w:szCs w:val="28"/>
        </w:rPr>
        <w:t>уполномоченными подразделениями</w:t>
      </w:r>
      <w:r w:rsidR="0023652D" w:rsidRPr="00FC04BC">
        <w:rPr>
          <w:rFonts w:ascii="Times New Roman" w:hAnsi="Times New Roman" w:cs="Times New Roman"/>
          <w:sz w:val="28"/>
          <w:szCs w:val="28"/>
        </w:rPr>
        <w:t xml:space="preserve"> осуществлены следующие мероприятия:</w:t>
      </w:r>
    </w:p>
    <w:p w:rsidR="0023652D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FC04BC" w:rsidRPr="0065495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3652D" w:rsidRPr="00654954">
        <w:rPr>
          <w:rFonts w:ascii="Times New Roman" w:hAnsi="Times New Roman" w:cs="Times New Roman"/>
          <w:sz w:val="28"/>
          <w:szCs w:val="28"/>
        </w:rPr>
        <w:t>анализ</w:t>
      </w:r>
      <w:r w:rsidR="00FC04BC" w:rsidRPr="00654954">
        <w:rPr>
          <w:rFonts w:ascii="Times New Roman" w:hAnsi="Times New Roman" w:cs="Times New Roman"/>
          <w:sz w:val="28"/>
          <w:szCs w:val="28"/>
        </w:rPr>
        <w:t>а</w:t>
      </w:r>
      <w:r w:rsidR="0023652D" w:rsidRPr="00654954">
        <w:rPr>
          <w:rFonts w:ascii="Times New Roman" w:hAnsi="Times New Roman" w:cs="Times New Roman"/>
          <w:sz w:val="28"/>
          <w:szCs w:val="28"/>
        </w:rPr>
        <w:t xml:space="preserve"> выявленных нарушений антимонопольного законодательства за 20</w:t>
      </w:r>
      <w:r w:rsidR="008F1BB1" w:rsidRPr="00654954">
        <w:rPr>
          <w:rFonts w:ascii="Times New Roman" w:hAnsi="Times New Roman" w:cs="Times New Roman"/>
          <w:sz w:val="28"/>
          <w:szCs w:val="28"/>
        </w:rPr>
        <w:t>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8F1BB1" w:rsidRPr="00654954">
        <w:rPr>
          <w:rFonts w:ascii="Times New Roman" w:hAnsi="Times New Roman" w:cs="Times New Roman"/>
          <w:sz w:val="28"/>
          <w:szCs w:val="28"/>
        </w:rPr>
        <w:t xml:space="preserve"> год</w:t>
      </w:r>
      <w:r w:rsidR="00654954" w:rsidRPr="00654954">
        <w:rPr>
          <w:rFonts w:ascii="Times New Roman" w:hAnsi="Times New Roman" w:cs="Times New Roman"/>
          <w:sz w:val="28"/>
          <w:szCs w:val="28"/>
        </w:rPr>
        <w:t xml:space="preserve"> осуществлен сбор в структурных подразделениях сведений о наличии нарушений антимонопольного законодательства,</w:t>
      </w:r>
      <w:r w:rsidR="008F1BB1" w:rsidRPr="00654954">
        <w:rPr>
          <w:rFonts w:ascii="Times New Roman" w:hAnsi="Times New Roman" w:cs="Times New Roman"/>
          <w:sz w:val="28"/>
          <w:szCs w:val="28"/>
        </w:rPr>
        <w:t xml:space="preserve"> </w:t>
      </w:r>
      <w:r w:rsidR="00654954" w:rsidRPr="00654954">
        <w:rPr>
          <w:rFonts w:ascii="Times New Roman" w:hAnsi="Times New Roman" w:cs="Times New Roman"/>
          <w:sz w:val="28"/>
          <w:szCs w:val="28"/>
        </w:rPr>
        <w:t xml:space="preserve">проанализированы имеющиеся нарушения </w:t>
      </w:r>
      <w:r w:rsidR="00654954" w:rsidRPr="006757A6">
        <w:rPr>
          <w:rFonts w:ascii="Times New Roman" w:hAnsi="Times New Roman" w:cs="Times New Roman"/>
          <w:sz w:val="28"/>
          <w:szCs w:val="28"/>
        </w:rPr>
        <w:t>антимонопольного законодательства, по итогам анализа составлен перечень нарушений в администрации Тогучинского района Новосибирской области за 202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654954" w:rsidRPr="006757A6">
        <w:rPr>
          <w:rFonts w:ascii="Times New Roman" w:hAnsi="Times New Roman" w:cs="Times New Roman"/>
          <w:sz w:val="28"/>
          <w:szCs w:val="28"/>
        </w:rPr>
        <w:t xml:space="preserve"> год</w:t>
      </w:r>
      <w:r w:rsidR="008F1BB1" w:rsidRPr="006757A6">
        <w:rPr>
          <w:rFonts w:ascii="Times New Roman" w:hAnsi="Times New Roman" w:cs="Times New Roman"/>
          <w:sz w:val="28"/>
          <w:szCs w:val="28"/>
        </w:rPr>
        <w:t>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рамках анализа муниципальных правовых актов администрации Тогучинского района осуществлен сбор замечаний и предложений от организаций и граждан по муниципальным нормативным правовым актам, на предмет выявленных рисков нарушения антимонопольного законодательства, замечания и предложения не поступали;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4F05">
        <w:rPr>
          <w:rFonts w:ascii="Times New Roman" w:hAnsi="Times New Roman" w:cs="Times New Roman"/>
          <w:sz w:val="28"/>
          <w:szCs w:val="28"/>
        </w:rPr>
        <w:t>В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рамках анализа проектов муниципальных правовых актов администрации Тогучинского района осуществлен сбор замечаний и предложений от организаций и граждан по муниципальным нормативным правовым актам, на предмет выявленных рисков нарушения антимонопольного законодательства, замечания и предложения не поступали;</w:t>
      </w:r>
    </w:p>
    <w:p w:rsidR="006757A6" w:rsidRPr="006757A6" w:rsidRDefault="000612A1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4F05">
        <w:rPr>
          <w:rFonts w:ascii="Times New Roman" w:hAnsi="Times New Roman" w:cs="Times New Roman"/>
          <w:sz w:val="28"/>
          <w:szCs w:val="28"/>
        </w:rPr>
        <w:t>П</w:t>
      </w:r>
      <w:r w:rsidR="006757A6" w:rsidRPr="006757A6">
        <w:rPr>
          <w:rFonts w:ascii="Times New Roman" w:hAnsi="Times New Roman" w:cs="Times New Roman"/>
          <w:sz w:val="28"/>
          <w:szCs w:val="28"/>
        </w:rPr>
        <w:t>роведена правовая и антикоррупционная экспертиза всех проектов муниципальных правовых актов и муниципальных правовых актов, а также иных муниципальных правовых актов, при этом осуществляется анализ на наличие признаков нарушения антимонопольного законодательства: за истекший период 202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года, нарушений не выявлено;</w:t>
      </w:r>
    </w:p>
    <w:p w:rsidR="00FA664D" w:rsidRDefault="000612A1" w:rsidP="00FA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4F05">
        <w:rPr>
          <w:rFonts w:ascii="Times New Roman" w:hAnsi="Times New Roman" w:cs="Times New Roman"/>
          <w:sz w:val="28"/>
          <w:szCs w:val="28"/>
        </w:rPr>
        <w:t>П</w:t>
      </w:r>
      <w:r w:rsidR="006757A6" w:rsidRPr="006757A6">
        <w:rPr>
          <w:rFonts w:ascii="Times New Roman" w:hAnsi="Times New Roman" w:cs="Times New Roman"/>
          <w:sz w:val="28"/>
          <w:szCs w:val="28"/>
        </w:rPr>
        <w:t>ров</w:t>
      </w:r>
      <w:r w:rsidR="00F44F05">
        <w:rPr>
          <w:rFonts w:ascii="Times New Roman" w:hAnsi="Times New Roman" w:cs="Times New Roman"/>
          <w:sz w:val="28"/>
          <w:szCs w:val="28"/>
        </w:rPr>
        <w:t>е</w:t>
      </w:r>
      <w:r w:rsidR="006757A6" w:rsidRPr="006757A6">
        <w:rPr>
          <w:rFonts w:ascii="Times New Roman" w:hAnsi="Times New Roman" w:cs="Times New Roman"/>
          <w:sz w:val="28"/>
          <w:szCs w:val="28"/>
        </w:rPr>
        <w:t>д</w:t>
      </w:r>
      <w:r w:rsidR="00F44F05">
        <w:rPr>
          <w:rFonts w:ascii="Times New Roman" w:hAnsi="Times New Roman" w:cs="Times New Roman"/>
          <w:sz w:val="28"/>
          <w:szCs w:val="28"/>
        </w:rPr>
        <w:t>ен</w:t>
      </w:r>
      <w:r w:rsidR="006757A6" w:rsidRPr="006757A6">
        <w:rPr>
          <w:rFonts w:ascii="Times New Roman" w:hAnsi="Times New Roman" w:cs="Times New Roman"/>
          <w:sz w:val="28"/>
          <w:szCs w:val="28"/>
        </w:rPr>
        <w:t xml:space="preserve"> мониторинг и анализ практики применения антимонопольного законодательства в администрации</w:t>
      </w:r>
      <w:r w:rsidR="006757A6">
        <w:rPr>
          <w:rFonts w:ascii="Times New Roman" w:hAnsi="Times New Roman" w:cs="Times New Roman"/>
          <w:sz w:val="28"/>
          <w:szCs w:val="28"/>
        </w:rPr>
        <w:t>.</w:t>
      </w:r>
      <w:r w:rsidR="00622383">
        <w:rPr>
          <w:rFonts w:ascii="Times New Roman" w:hAnsi="Times New Roman" w:cs="Times New Roman"/>
          <w:sz w:val="28"/>
          <w:szCs w:val="28"/>
        </w:rPr>
        <w:t xml:space="preserve"> </w:t>
      </w:r>
      <w:r w:rsidR="00622383" w:rsidRPr="00622383">
        <w:rPr>
          <w:rFonts w:ascii="Times New Roman" w:hAnsi="Times New Roman" w:cs="Times New Roman"/>
          <w:sz w:val="28"/>
          <w:szCs w:val="28"/>
        </w:rPr>
        <w:t>В ходе проведения мероприятий по соблюдению антимонопольного законодательства установлено, что в 202</w:t>
      </w:r>
      <w:r w:rsidR="00DB5678">
        <w:rPr>
          <w:rFonts w:ascii="Times New Roman" w:hAnsi="Times New Roman" w:cs="Times New Roman"/>
          <w:sz w:val="28"/>
          <w:szCs w:val="28"/>
        </w:rPr>
        <w:t>5</w:t>
      </w:r>
      <w:r w:rsidR="00622383" w:rsidRPr="00622383">
        <w:rPr>
          <w:rFonts w:ascii="Times New Roman" w:hAnsi="Times New Roman" w:cs="Times New Roman"/>
          <w:sz w:val="28"/>
          <w:szCs w:val="28"/>
        </w:rPr>
        <w:t xml:space="preserve"> году Управлени</w:t>
      </w:r>
      <w:r w:rsidR="00DB5678">
        <w:rPr>
          <w:rFonts w:ascii="Times New Roman" w:hAnsi="Times New Roman" w:cs="Times New Roman"/>
          <w:sz w:val="28"/>
          <w:szCs w:val="28"/>
        </w:rPr>
        <w:t>ем</w:t>
      </w:r>
      <w:r w:rsidR="00622383" w:rsidRPr="00622383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</w:t>
      </w:r>
      <w:r w:rsidR="00FA664D">
        <w:rPr>
          <w:rFonts w:ascii="Times New Roman" w:hAnsi="Times New Roman" w:cs="Times New Roman"/>
          <w:sz w:val="28"/>
          <w:szCs w:val="28"/>
        </w:rPr>
        <w:t>ой</w:t>
      </w:r>
      <w:r w:rsidR="00622383" w:rsidRPr="00622383">
        <w:rPr>
          <w:rFonts w:ascii="Times New Roman" w:hAnsi="Times New Roman" w:cs="Times New Roman"/>
          <w:sz w:val="28"/>
          <w:szCs w:val="28"/>
        </w:rPr>
        <w:t xml:space="preserve"> по Новосибирской области </w:t>
      </w:r>
      <w:r w:rsidR="00FA664D">
        <w:rPr>
          <w:rFonts w:ascii="Times New Roman" w:hAnsi="Times New Roman" w:cs="Times New Roman"/>
          <w:sz w:val="28"/>
          <w:szCs w:val="28"/>
        </w:rPr>
        <w:t>выдано 2 предупреждения о прекращении действий (бездействия), которые содержат признаки</w:t>
      </w:r>
      <w:r w:rsidR="00622383" w:rsidRPr="00622383">
        <w:rPr>
          <w:rFonts w:ascii="Times New Roman" w:hAnsi="Times New Roman" w:cs="Times New Roman"/>
          <w:sz w:val="28"/>
          <w:szCs w:val="28"/>
        </w:rPr>
        <w:t xml:space="preserve"> н</w:t>
      </w:r>
      <w:r w:rsidR="00622383" w:rsidRPr="00622383">
        <w:rPr>
          <w:rFonts w:ascii="Times New Roman" w:eastAsia="Calibri" w:hAnsi="Times New Roman" w:cs="Times New Roman"/>
          <w:sz w:val="28"/>
          <w:szCs w:val="28"/>
        </w:rPr>
        <w:t>арушени</w:t>
      </w:r>
      <w:r w:rsidR="00FA664D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622383" w:rsidRPr="00622383">
        <w:rPr>
          <w:rFonts w:ascii="Times New Roman" w:eastAsia="Calibri" w:hAnsi="Times New Roman" w:cs="Times New Roman"/>
          <w:sz w:val="28"/>
          <w:szCs w:val="28"/>
        </w:rPr>
        <w:t xml:space="preserve">антимонопольного законодательства </w:t>
      </w:r>
      <w:r w:rsidR="00622383" w:rsidRPr="00622383">
        <w:rPr>
          <w:rFonts w:ascii="Times New Roman" w:hAnsi="Times New Roman" w:cs="Times New Roman"/>
          <w:sz w:val="28"/>
          <w:szCs w:val="28"/>
        </w:rPr>
        <w:t>администраци</w:t>
      </w:r>
      <w:r w:rsidR="00FA664D">
        <w:rPr>
          <w:rFonts w:ascii="Times New Roman" w:hAnsi="Times New Roman" w:cs="Times New Roman"/>
          <w:sz w:val="28"/>
          <w:szCs w:val="28"/>
        </w:rPr>
        <w:t>ей</w:t>
      </w:r>
      <w:r w:rsidR="00622383" w:rsidRPr="00622383">
        <w:rPr>
          <w:rFonts w:ascii="Times New Roman" w:hAnsi="Times New Roman" w:cs="Times New Roman"/>
          <w:sz w:val="28"/>
          <w:szCs w:val="28"/>
        </w:rPr>
        <w:t xml:space="preserve"> Тогучинского района и </w:t>
      </w:r>
      <w:r w:rsidR="00FA664D">
        <w:rPr>
          <w:rFonts w:ascii="Times New Roman" w:hAnsi="Times New Roman" w:cs="Times New Roman"/>
          <w:sz w:val="28"/>
          <w:szCs w:val="28"/>
        </w:rPr>
        <w:t xml:space="preserve">администрацией рабочего поселка Горный Тогучинского района Новосибирской области, предусмотренных пунктом 11 частью 1 статьи 15 Закона о защите конкуренции. </w:t>
      </w:r>
      <w:r w:rsidR="00FA664D" w:rsidRPr="00F04F66">
        <w:rPr>
          <w:rFonts w:ascii="Times New Roman" w:hAnsi="Times New Roman" w:cs="Times New Roman"/>
          <w:sz w:val="28"/>
          <w:szCs w:val="28"/>
        </w:rPr>
        <w:t xml:space="preserve"> </w:t>
      </w:r>
      <w:r w:rsidR="00FA664D">
        <w:rPr>
          <w:rFonts w:ascii="Times New Roman" w:hAnsi="Times New Roman" w:cs="Times New Roman"/>
          <w:sz w:val="28"/>
          <w:szCs w:val="28"/>
        </w:rPr>
        <w:t xml:space="preserve">В связи с наличием в действиях признаков нарушения антимонопольного законодательства, предусмотренных пунктом </w:t>
      </w:r>
      <w:r w:rsidR="00FA664D">
        <w:rPr>
          <w:rFonts w:ascii="Times New Roman" w:hAnsi="Times New Roman" w:cs="Times New Roman"/>
          <w:sz w:val="28"/>
          <w:szCs w:val="28"/>
        </w:rPr>
        <w:lastRenderedPageBreak/>
        <w:t xml:space="preserve">11 частью 1 статьи 15 Закона о защите конкуренции, </w:t>
      </w:r>
      <w:r w:rsidR="00FA664D" w:rsidRPr="00F04F66">
        <w:rPr>
          <w:rFonts w:ascii="Times New Roman" w:hAnsi="Times New Roman" w:cs="Times New Roman"/>
          <w:sz w:val="28"/>
          <w:szCs w:val="28"/>
        </w:rPr>
        <w:t>Управлени</w:t>
      </w:r>
      <w:r w:rsidR="00FA664D">
        <w:rPr>
          <w:rFonts w:ascii="Times New Roman" w:hAnsi="Times New Roman" w:cs="Times New Roman"/>
          <w:sz w:val="28"/>
          <w:szCs w:val="28"/>
        </w:rPr>
        <w:t>е</w:t>
      </w:r>
      <w:r w:rsidR="00FA664D" w:rsidRPr="00F04F66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по Новосибирской области</w:t>
      </w:r>
      <w:r w:rsidR="00FA664D">
        <w:rPr>
          <w:rFonts w:ascii="Times New Roman" w:hAnsi="Times New Roman" w:cs="Times New Roman"/>
          <w:sz w:val="28"/>
          <w:szCs w:val="28"/>
        </w:rPr>
        <w:t xml:space="preserve"> на основании статьи 39.1 Закона о защите конкуренции предупредило о приведении в соответствие с требованиями ст. 35.1 Закона о защите конкуренции видов деятельности, осуществляемых подведомственными предприятиями.</w:t>
      </w:r>
    </w:p>
    <w:p w:rsidR="00622383" w:rsidRPr="00622383" w:rsidRDefault="00622383" w:rsidP="000612A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83">
        <w:rPr>
          <w:rFonts w:ascii="Times New Roman" w:hAnsi="Times New Roman" w:cs="Times New Roman"/>
          <w:sz w:val="28"/>
          <w:szCs w:val="28"/>
        </w:rPr>
        <w:t xml:space="preserve"> Нарушения устранены, административная ответственность отсутствует. </w:t>
      </w:r>
    </w:p>
    <w:p w:rsidR="00622383" w:rsidRPr="000612A1" w:rsidRDefault="000612A1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A1">
        <w:rPr>
          <w:rFonts w:ascii="Times New Roman" w:hAnsi="Times New Roman" w:cs="Times New Roman"/>
          <w:sz w:val="28"/>
          <w:szCs w:val="28"/>
        </w:rPr>
        <w:t xml:space="preserve">5. </w:t>
      </w:r>
      <w:r w:rsidR="00DD11DD">
        <w:rPr>
          <w:rFonts w:ascii="Times New Roman" w:hAnsi="Times New Roman" w:cs="Times New Roman"/>
          <w:sz w:val="28"/>
          <w:szCs w:val="28"/>
        </w:rPr>
        <w:t>П</w:t>
      </w:r>
      <w:r w:rsidR="00001C40" w:rsidRPr="000612A1">
        <w:rPr>
          <w:rFonts w:ascii="Times New Roman" w:hAnsi="Times New Roman" w:cs="Times New Roman"/>
          <w:sz w:val="28"/>
          <w:szCs w:val="28"/>
        </w:rPr>
        <w:t>роведена оценка вероятных нарушений антимонопольного законодательства с присвоением каждому из них соответствующего уровня риска, которая показала, что высокий уровень риска существует в сфере осуществления закупок товаров, работ, услуг.</w:t>
      </w:r>
    </w:p>
    <w:p w:rsidR="00001C40" w:rsidRDefault="00001C40" w:rsidP="000612A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выполнен</w:t>
      </w:r>
      <w:r w:rsidR="00A63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ой оценки рисков нарушений антимонопольного законодательства составлена </w:t>
      </w:r>
      <w:r w:rsidR="00E054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арта</w:t>
      </w:r>
      <w:r w:rsidR="00A632C4">
        <w:rPr>
          <w:rFonts w:ascii="Times New Roman" w:hAnsi="Times New Roman" w:cs="Times New Roman"/>
          <w:sz w:val="28"/>
          <w:szCs w:val="28"/>
        </w:rPr>
        <w:t xml:space="preserve"> рисков нарушений антимонопольного законодательства администрации Тогучинского района Новосибирской области по итогам 202</w:t>
      </w:r>
      <w:r w:rsidR="0083425D">
        <w:rPr>
          <w:rFonts w:ascii="Times New Roman" w:hAnsi="Times New Roman" w:cs="Times New Roman"/>
          <w:sz w:val="28"/>
          <w:szCs w:val="28"/>
        </w:rPr>
        <w:t>5</w:t>
      </w:r>
      <w:r w:rsidR="00A632C4">
        <w:rPr>
          <w:rFonts w:ascii="Times New Roman" w:hAnsi="Times New Roman" w:cs="Times New Roman"/>
          <w:sz w:val="28"/>
          <w:szCs w:val="28"/>
        </w:rPr>
        <w:t xml:space="preserve"> года, утверждена </w:t>
      </w:r>
      <w:r w:rsidR="00A632C4" w:rsidRPr="00F550F8">
        <w:rPr>
          <w:rFonts w:ascii="Times New Roman" w:hAnsi="Times New Roman" w:cs="Times New Roman"/>
          <w:sz w:val="28"/>
          <w:szCs w:val="28"/>
        </w:rPr>
        <w:t>постановлением от 2</w:t>
      </w:r>
      <w:r w:rsidR="00F550F8" w:rsidRPr="00F550F8">
        <w:rPr>
          <w:rFonts w:ascii="Times New Roman" w:hAnsi="Times New Roman" w:cs="Times New Roman"/>
          <w:sz w:val="28"/>
          <w:szCs w:val="28"/>
        </w:rPr>
        <w:t>4</w:t>
      </w:r>
      <w:r w:rsidR="00A632C4" w:rsidRPr="00F550F8">
        <w:rPr>
          <w:rFonts w:ascii="Times New Roman" w:hAnsi="Times New Roman" w:cs="Times New Roman"/>
          <w:sz w:val="28"/>
          <w:szCs w:val="28"/>
        </w:rPr>
        <w:t>.</w:t>
      </w:r>
      <w:r w:rsidR="00F550F8" w:rsidRPr="00F550F8">
        <w:rPr>
          <w:rFonts w:ascii="Times New Roman" w:hAnsi="Times New Roman" w:cs="Times New Roman"/>
          <w:sz w:val="28"/>
          <w:szCs w:val="28"/>
        </w:rPr>
        <w:t>12</w:t>
      </w:r>
      <w:r w:rsidR="00A632C4" w:rsidRPr="00F550F8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550F8" w:rsidRPr="00F550F8">
        <w:rPr>
          <w:rFonts w:ascii="Times New Roman" w:hAnsi="Times New Roman" w:cs="Times New Roman"/>
          <w:sz w:val="28"/>
          <w:szCs w:val="28"/>
        </w:rPr>
        <w:t>1552</w:t>
      </w:r>
      <w:r w:rsidR="00A632C4" w:rsidRPr="00F550F8">
        <w:rPr>
          <w:rFonts w:ascii="Times New Roman" w:hAnsi="Times New Roman" w:cs="Times New Roman"/>
          <w:sz w:val="28"/>
          <w:szCs w:val="28"/>
        </w:rPr>
        <w:t>/П/93 и размещена на официальном сайте администрации в</w:t>
      </w:r>
      <w:r w:rsidR="00A632C4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CE3085" w:rsidRPr="00B353F5" w:rsidRDefault="00CE3085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E3085">
        <w:rPr>
          <w:rFonts w:ascii="Times New Roman" w:hAnsi="Times New Roman" w:cs="Times New Roman"/>
          <w:sz w:val="28"/>
          <w:szCs w:val="28"/>
        </w:rPr>
        <w:t xml:space="preserve">При мониторинге и анализе практики применения антимонопольного законодательства структурными подразделениями администрации используются: база решений ФАС России, Белые и Черные книги, разъяснения президиума ФАС России. </w:t>
      </w:r>
    </w:p>
    <w:p w:rsidR="004E4032" w:rsidRDefault="004E4032" w:rsidP="002B4B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53F5" w:rsidRPr="00F04DE2" w:rsidRDefault="00A632C4" w:rsidP="00B353F5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DE2">
        <w:rPr>
          <w:rFonts w:ascii="Times New Roman" w:hAnsi="Times New Roman" w:cs="Times New Roman"/>
          <w:b/>
          <w:sz w:val="28"/>
          <w:szCs w:val="28"/>
        </w:rPr>
        <w:t>Об исполнении мероприятий по снижению рисков нарушения антимонопольного законодательства администрацией Тогучинского района Новосибирской области</w:t>
      </w:r>
    </w:p>
    <w:p w:rsidR="004E4032" w:rsidRPr="00F04DE2" w:rsidRDefault="004E4032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2">
        <w:rPr>
          <w:rFonts w:ascii="Times New Roman" w:hAnsi="Times New Roman" w:cs="Times New Roman"/>
          <w:sz w:val="28"/>
          <w:szCs w:val="28"/>
        </w:rPr>
        <w:t>В целях снижения рисков</w:t>
      </w:r>
      <w:r w:rsidRPr="00F04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DE2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на основе утвержденной </w:t>
      </w:r>
      <w:r w:rsidR="00E054A4" w:rsidRPr="00F04DE2">
        <w:rPr>
          <w:rFonts w:ascii="Times New Roman" w:hAnsi="Times New Roman" w:cs="Times New Roman"/>
          <w:sz w:val="28"/>
          <w:szCs w:val="28"/>
        </w:rPr>
        <w:t>к</w:t>
      </w:r>
      <w:r w:rsidRPr="00F04DE2">
        <w:rPr>
          <w:rFonts w:ascii="Times New Roman" w:hAnsi="Times New Roman" w:cs="Times New Roman"/>
          <w:sz w:val="28"/>
          <w:szCs w:val="28"/>
        </w:rPr>
        <w:t xml:space="preserve">арты рисков нарушений антимонопольного законодательства администрации Тогучинского района Новосибирской области разработан </w:t>
      </w:r>
      <w:r w:rsidR="00E054A4" w:rsidRPr="00F04DE2">
        <w:rPr>
          <w:rFonts w:ascii="Times New Roman" w:hAnsi="Times New Roman" w:cs="Times New Roman"/>
          <w:sz w:val="28"/>
          <w:szCs w:val="28"/>
        </w:rPr>
        <w:t>п</w:t>
      </w:r>
      <w:r w:rsidRPr="00F04DE2">
        <w:rPr>
          <w:rFonts w:ascii="Times New Roman" w:hAnsi="Times New Roman" w:cs="Times New Roman"/>
          <w:sz w:val="28"/>
          <w:szCs w:val="28"/>
        </w:rPr>
        <w:t>лан мероприятий по снижению рисков нарушения антимонопольного законодательства в администрации Тогучинского района Новосибирской области</w:t>
      </w:r>
      <w:r w:rsidR="00F04DE2" w:rsidRPr="00F04DE2">
        <w:rPr>
          <w:rFonts w:ascii="Times New Roman" w:hAnsi="Times New Roman" w:cs="Times New Roman"/>
          <w:sz w:val="28"/>
          <w:szCs w:val="28"/>
        </w:rPr>
        <w:t xml:space="preserve"> на 2026 год,</w:t>
      </w:r>
      <w:r w:rsidRPr="00F04DE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от 2</w:t>
      </w:r>
      <w:r w:rsidR="00281A96">
        <w:rPr>
          <w:rFonts w:ascii="Times New Roman" w:hAnsi="Times New Roman" w:cs="Times New Roman"/>
          <w:sz w:val="28"/>
          <w:szCs w:val="28"/>
        </w:rPr>
        <w:t>4</w:t>
      </w:r>
      <w:r w:rsidRPr="00F04DE2">
        <w:rPr>
          <w:rFonts w:ascii="Times New Roman" w:hAnsi="Times New Roman" w:cs="Times New Roman"/>
          <w:sz w:val="28"/>
          <w:szCs w:val="28"/>
        </w:rPr>
        <w:t>.</w:t>
      </w:r>
      <w:r w:rsidR="00281A96">
        <w:rPr>
          <w:rFonts w:ascii="Times New Roman" w:hAnsi="Times New Roman" w:cs="Times New Roman"/>
          <w:sz w:val="28"/>
          <w:szCs w:val="28"/>
        </w:rPr>
        <w:t>12</w:t>
      </w:r>
      <w:r w:rsidRPr="00F04DE2">
        <w:rPr>
          <w:rFonts w:ascii="Times New Roman" w:hAnsi="Times New Roman" w:cs="Times New Roman"/>
          <w:sz w:val="28"/>
          <w:szCs w:val="28"/>
        </w:rPr>
        <w:t xml:space="preserve">.2025 № </w:t>
      </w:r>
      <w:r w:rsidR="00281A96">
        <w:rPr>
          <w:rFonts w:ascii="Times New Roman" w:hAnsi="Times New Roman" w:cs="Times New Roman"/>
          <w:sz w:val="28"/>
          <w:szCs w:val="28"/>
        </w:rPr>
        <w:t>1552</w:t>
      </w:r>
      <w:r w:rsidRPr="00F04DE2">
        <w:rPr>
          <w:rFonts w:ascii="Times New Roman" w:hAnsi="Times New Roman" w:cs="Times New Roman"/>
          <w:sz w:val="28"/>
          <w:szCs w:val="28"/>
        </w:rPr>
        <w:t>/П/93 и направлен руководителям структурных подразделений администр</w:t>
      </w:r>
      <w:r w:rsidR="00F04DE2" w:rsidRPr="00F04DE2">
        <w:rPr>
          <w:rFonts w:ascii="Times New Roman" w:hAnsi="Times New Roman" w:cs="Times New Roman"/>
          <w:sz w:val="28"/>
          <w:szCs w:val="28"/>
        </w:rPr>
        <w:t>ации для реализации мероприятий</w:t>
      </w:r>
      <w:r w:rsidRPr="00F04DE2">
        <w:rPr>
          <w:rFonts w:ascii="Times New Roman" w:hAnsi="Times New Roman" w:cs="Times New Roman"/>
          <w:sz w:val="28"/>
          <w:szCs w:val="28"/>
        </w:rPr>
        <w:t>, относящихся к деятельности соответствующего подразделения. Предложено усилить контроль за предоставлением муниципальных услуг, своевременным изучением нормативных правовых актов и вносимых в такие акты изменений по направлениям осуществляемых полномочий.</w:t>
      </w:r>
    </w:p>
    <w:p w:rsidR="002F2427" w:rsidRPr="00F04DE2" w:rsidRDefault="00070C84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2">
        <w:rPr>
          <w:rFonts w:ascii="Times New Roman" w:hAnsi="Times New Roman" w:cs="Times New Roman"/>
          <w:sz w:val="28"/>
          <w:szCs w:val="28"/>
        </w:rPr>
        <w:t>В целях исключения положений, противоречащих нормам антимонопольного законодательства, администрацией Тогучинского района</w:t>
      </w:r>
      <w:r w:rsidR="0043684E" w:rsidRPr="00F04DE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04DE2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 правовая экспертиза проектов муниципальных правовых актов.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В ходе проведения экспертизы в 202</w:t>
      </w:r>
      <w:r w:rsidR="00F04DE2" w:rsidRPr="00F04DE2">
        <w:rPr>
          <w:rFonts w:ascii="Times New Roman" w:hAnsi="Times New Roman" w:cs="Times New Roman"/>
          <w:sz w:val="28"/>
          <w:szCs w:val="28"/>
        </w:rPr>
        <w:t>5</w:t>
      </w:r>
      <w:r w:rsidR="002F2427" w:rsidRPr="00F04DE2">
        <w:rPr>
          <w:rFonts w:ascii="Times New Roman" w:hAnsi="Times New Roman" w:cs="Times New Roman"/>
          <w:sz w:val="28"/>
          <w:szCs w:val="28"/>
        </w:rPr>
        <w:t xml:space="preserve"> году нарушения не выявлены.</w:t>
      </w:r>
    </w:p>
    <w:p w:rsidR="00CE3085" w:rsidRPr="00F04DE2" w:rsidRDefault="002F2427" w:rsidP="00061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E2">
        <w:rPr>
          <w:rFonts w:ascii="Times New Roman" w:hAnsi="Times New Roman" w:cs="Times New Roman"/>
          <w:sz w:val="28"/>
          <w:szCs w:val="28"/>
        </w:rPr>
        <w:t>Управлением делами администрацией Тогучинского района</w:t>
      </w:r>
      <w:r w:rsidR="0043684E" w:rsidRPr="00F04DE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F04DE2">
        <w:rPr>
          <w:rFonts w:ascii="Times New Roman" w:hAnsi="Times New Roman" w:cs="Times New Roman"/>
          <w:sz w:val="28"/>
          <w:szCs w:val="28"/>
        </w:rPr>
        <w:t xml:space="preserve">проводится ознакомление с Положением об антимонопольном </w:t>
      </w:r>
      <w:proofErr w:type="spellStart"/>
      <w:r w:rsidRPr="00F04DE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F04DE2">
        <w:rPr>
          <w:rFonts w:ascii="Times New Roman" w:hAnsi="Times New Roman" w:cs="Times New Roman"/>
          <w:sz w:val="28"/>
          <w:szCs w:val="28"/>
        </w:rPr>
        <w:t xml:space="preserve"> граждан, поступающих на муниципальную службу, а также при приеме на работу на должность, не относящуюся к </w:t>
      </w:r>
      <w:r w:rsidRPr="00F04DE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8E31F8">
        <w:rPr>
          <w:rFonts w:ascii="Times New Roman" w:hAnsi="Times New Roman" w:cs="Times New Roman"/>
          <w:sz w:val="28"/>
          <w:szCs w:val="28"/>
        </w:rPr>
        <w:t>службе</w:t>
      </w:r>
      <w:r w:rsidR="006D0F6D" w:rsidRPr="008E31F8">
        <w:rPr>
          <w:rFonts w:ascii="Times New Roman" w:hAnsi="Times New Roman" w:cs="Times New Roman"/>
          <w:sz w:val="28"/>
          <w:szCs w:val="28"/>
        </w:rPr>
        <w:t xml:space="preserve"> (в 202</w:t>
      </w:r>
      <w:r w:rsidR="00F04DE2" w:rsidRPr="008E31F8">
        <w:rPr>
          <w:rFonts w:ascii="Times New Roman" w:hAnsi="Times New Roman" w:cs="Times New Roman"/>
          <w:sz w:val="28"/>
          <w:szCs w:val="28"/>
        </w:rPr>
        <w:t>5</w:t>
      </w:r>
      <w:r w:rsidR="006D0F6D" w:rsidRPr="008E31F8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8E31F8" w:rsidRPr="008E31F8">
        <w:rPr>
          <w:rFonts w:ascii="Times New Roman" w:hAnsi="Times New Roman" w:cs="Times New Roman"/>
          <w:sz w:val="28"/>
          <w:szCs w:val="28"/>
        </w:rPr>
        <w:t>25</w:t>
      </w:r>
      <w:r w:rsidR="006D0F6D" w:rsidRPr="008E31F8">
        <w:rPr>
          <w:rFonts w:ascii="Times New Roman" w:hAnsi="Times New Roman" w:cs="Times New Roman"/>
          <w:sz w:val="28"/>
          <w:szCs w:val="28"/>
        </w:rPr>
        <w:t xml:space="preserve"> гр.)</w:t>
      </w:r>
      <w:r w:rsidRPr="008E31F8">
        <w:rPr>
          <w:rFonts w:ascii="Times New Roman" w:hAnsi="Times New Roman" w:cs="Times New Roman"/>
          <w:sz w:val="28"/>
          <w:szCs w:val="28"/>
        </w:rPr>
        <w:t xml:space="preserve">. </w:t>
      </w:r>
      <w:r w:rsidRPr="00F04DE2">
        <w:rPr>
          <w:rFonts w:ascii="Times New Roman" w:hAnsi="Times New Roman" w:cs="Times New Roman"/>
          <w:sz w:val="28"/>
          <w:szCs w:val="28"/>
        </w:rPr>
        <w:t>Выполняется комплекс мер по урегулированию конфликтов интересов в деятельности администрации.</w:t>
      </w:r>
    </w:p>
    <w:p w:rsidR="00CE3085" w:rsidRPr="00F04DE2" w:rsidRDefault="00CE3085" w:rsidP="002B4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085" w:rsidRPr="00F04DE2" w:rsidRDefault="00CE3085" w:rsidP="002B4BB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DE2">
        <w:rPr>
          <w:rFonts w:ascii="Times New Roman" w:hAnsi="Times New Roman" w:cs="Times New Roman"/>
          <w:b/>
          <w:sz w:val="28"/>
          <w:szCs w:val="28"/>
        </w:rPr>
        <w:t>О достижении ключевых показателей эффективности</w:t>
      </w:r>
    </w:p>
    <w:p w:rsidR="00B05DEA" w:rsidRDefault="00CE3085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DE2">
        <w:rPr>
          <w:rFonts w:ascii="Times New Roman" w:hAnsi="Times New Roman" w:cs="Times New Roman"/>
          <w:b/>
          <w:sz w:val="28"/>
          <w:szCs w:val="28"/>
        </w:rPr>
        <w:t xml:space="preserve">антимонопольного </w:t>
      </w:r>
      <w:proofErr w:type="spellStart"/>
      <w:r w:rsidRPr="00F04DE2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="004926CE" w:rsidRPr="00F04D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4DE2" w:rsidRPr="00B05DEA" w:rsidRDefault="00F13694" w:rsidP="00B05DE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94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2025 года определены следующие показатели оценки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администрации:</w:t>
      </w:r>
    </w:p>
    <w:p w:rsidR="002C1641" w:rsidRDefault="002C1641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администрации 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C1641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A9" w:rsidRDefault="00293EA9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  <w:p w:rsidR="00293EA9" w:rsidRPr="00293EA9" w:rsidRDefault="00F87984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2025</w:t>
            </w:r>
            <w:r w:rsidR="00293EA9" w:rsidRPr="00293EA9">
              <w:rPr>
                <w:rFonts w:ascii="Times New Roman" w:hAnsi="Times New Roman" w:cs="Times New Roman"/>
                <w:sz w:val="20"/>
                <w:szCs w:val="20"/>
              </w:rPr>
              <w:t xml:space="preserve"> – 2 нарушения)</w:t>
            </w:r>
          </w:p>
          <w:p w:rsidR="00293EA9" w:rsidRDefault="00293EA9" w:rsidP="002B4BB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C1641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выявления рисков нарушения антимонопольного законодательства в проектах муниципальных правовых актов администрации 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C1641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выявления рисков нарушения антимонопольного законодательства в муниципальных правовых актов администрации Тогучинского района Новосибирской области</w:t>
            </w:r>
          </w:p>
        </w:tc>
        <w:tc>
          <w:tcPr>
            <w:tcW w:w="1837" w:type="dxa"/>
          </w:tcPr>
          <w:p w:rsidR="002C1641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41" w:rsidTr="002C1641">
        <w:trPr>
          <w:trHeight w:val="880"/>
        </w:trPr>
        <w:tc>
          <w:tcPr>
            <w:tcW w:w="7508" w:type="dxa"/>
          </w:tcPr>
          <w:p w:rsidR="002C1641" w:rsidRPr="002C1641" w:rsidRDefault="002C1641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641">
              <w:rPr>
                <w:rFonts w:ascii="Times New Roman" w:hAnsi="Times New Roman" w:cs="Times New Roman"/>
                <w:sz w:val="28"/>
                <w:szCs w:val="28"/>
              </w:rPr>
              <w:t xml:space="preserve">Доля сотрудников администрации Тогучинского района Новосибирской области,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2C1641">
              <w:rPr>
                <w:rFonts w:ascii="Times New Roman" w:hAnsi="Times New Roman" w:cs="Times New Roman"/>
                <w:sz w:val="28"/>
                <w:szCs w:val="28"/>
              </w:rPr>
              <w:t>комплаенсу</w:t>
            </w:r>
            <w:proofErr w:type="spellEnd"/>
          </w:p>
        </w:tc>
        <w:tc>
          <w:tcPr>
            <w:tcW w:w="1837" w:type="dxa"/>
          </w:tcPr>
          <w:p w:rsidR="002C1641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93EA9" w:rsidRDefault="00293EA9" w:rsidP="002C164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100</w:t>
            </w:r>
          </w:p>
        </w:tc>
      </w:tr>
    </w:tbl>
    <w:p w:rsidR="00F13694" w:rsidRPr="00F13694" w:rsidRDefault="00F13694" w:rsidP="002B4BB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73C4" w:rsidRPr="00BC7047" w:rsidRDefault="002817FE" w:rsidP="009F075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BC7047">
        <w:rPr>
          <w:rFonts w:ascii="TimesNewRomanPSMT" w:hAnsi="TimesNewRomanPSMT" w:cs="TimesNewRomanPSMT"/>
          <w:b/>
          <w:sz w:val="28"/>
          <w:szCs w:val="28"/>
        </w:rPr>
        <w:t>Выводы</w:t>
      </w:r>
    </w:p>
    <w:p w:rsidR="005D4EA0" w:rsidRPr="00BC7047" w:rsidRDefault="00DC22D2" w:rsidP="00DC2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>Ф</w:t>
      </w:r>
      <w:r w:rsidR="005D4EA0" w:rsidRPr="00BC7047">
        <w:rPr>
          <w:rFonts w:ascii="TimesNewRomanPSMT" w:hAnsi="TimesNewRomanPSMT" w:cs="TimesNewRomanPSMT"/>
          <w:sz w:val="28"/>
          <w:szCs w:val="28"/>
        </w:rPr>
        <w:t xml:space="preserve">ункционирование в администрации </w:t>
      </w:r>
      <w:r w:rsidR="009F075E" w:rsidRPr="00BC7047">
        <w:rPr>
          <w:rFonts w:ascii="TimesNewRomanPSMT" w:hAnsi="TimesNewRomanPSMT" w:cs="TimesNewRomanPSMT"/>
          <w:sz w:val="28"/>
          <w:szCs w:val="28"/>
        </w:rPr>
        <w:t>Тогучинского района Новосибирской области системы внутреннего обеспечения соответствия требованиям антимонопольного законодательства способствует снижению рисков нарушения антимонопольного законодательства путем реализации мероприятий, направленных на профилактику совершения таких нарушений.</w:t>
      </w:r>
    </w:p>
    <w:p w:rsidR="002817FE" w:rsidRPr="00BC7047" w:rsidRDefault="002817FE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>С целью достижения показателей и улучшения системы соответствия требованиям антимонопольного законодательства</w:t>
      </w:r>
      <w:r w:rsidR="005D4EA0" w:rsidRPr="00BC7047">
        <w:rPr>
          <w:rFonts w:ascii="TimesNewRomanPSMT" w:hAnsi="TimesNewRomanPSMT" w:cs="TimesNewRomanPSMT"/>
          <w:sz w:val="28"/>
          <w:szCs w:val="28"/>
        </w:rPr>
        <w:t xml:space="preserve"> заместителям главы необходимо: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Осуществлять контроль за принятием </w:t>
      </w:r>
      <w:r w:rsidR="000612A1" w:rsidRPr="00BC7047">
        <w:rPr>
          <w:rFonts w:ascii="TimesNewRomanPSMT" w:hAnsi="TimesNewRomanPSMT" w:cs="TimesNewRomanPSMT"/>
          <w:sz w:val="28"/>
          <w:szCs w:val="28"/>
        </w:rPr>
        <w:t xml:space="preserve">решений при выполнении </w:t>
      </w:r>
      <w:r w:rsidRPr="00BC7047">
        <w:rPr>
          <w:rFonts w:ascii="TimesNewRomanPSMT" w:hAnsi="TimesNewRomanPSMT" w:cs="TimesNewRomanPSMT"/>
          <w:sz w:val="28"/>
          <w:szCs w:val="28"/>
        </w:rPr>
        <w:t>возложенных функций с учетом необходимости соблюдения требований антимонопольного законодательства;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На регулярной основе обеспечивать обучение сотрудников структурных подразделений по внедрению антимонопольного </w:t>
      </w:r>
      <w:proofErr w:type="spellStart"/>
      <w:r w:rsidRPr="00BC7047">
        <w:rPr>
          <w:rFonts w:ascii="TimesNewRomanPSMT" w:hAnsi="TimesNewRomanPSMT" w:cs="TimesNewRomanPSMT"/>
          <w:sz w:val="28"/>
          <w:szCs w:val="28"/>
        </w:rPr>
        <w:t>комплаенса</w:t>
      </w:r>
      <w:proofErr w:type="spellEnd"/>
      <w:r w:rsidRPr="00BC7047">
        <w:rPr>
          <w:rFonts w:ascii="TimesNewRomanPSMT" w:hAnsi="TimesNewRomanPSMT" w:cs="TimesNewRomanPSMT"/>
          <w:sz w:val="28"/>
          <w:szCs w:val="28"/>
        </w:rPr>
        <w:t>;</w:t>
      </w:r>
    </w:p>
    <w:p w:rsidR="005D4EA0" w:rsidRPr="00BC7047" w:rsidRDefault="005D4EA0" w:rsidP="00B353F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t xml:space="preserve">Обеспечить выполнение плана мероприятий </w:t>
      </w:r>
      <w:r w:rsidRPr="00BC7047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в администрации Тогучинского района Новосибирской области</w:t>
      </w:r>
    </w:p>
    <w:p w:rsidR="008473C4" w:rsidRDefault="009F075E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C7047">
        <w:rPr>
          <w:rFonts w:ascii="TimesNewRomanPSMT" w:hAnsi="TimesNewRomanPSMT" w:cs="TimesNewRomanPSMT"/>
          <w:sz w:val="28"/>
          <w:szCs w:val="28"/>
        </w:rPr>
        <w:lastRenderedPageBreak/>
        <w:t>Утвержденный план мероприятий по снижению рисков нарушений антимонопольного законодательства в администрации Тогучинского района</w:t>
      </w:r>
      <w:r w:rsidR="0043684E" w:rsidRPr="00BC7047">
        <w:rPr>
          <w:rFonts w:ascii="TimesNewRomanPSMT" w:hAnsi="TimesNewRomanPSMT" w:cs="TimesNewRomanPSMT"/>
          <w:sz w:val="28"/>
          <w:szCs w:val="28"/>
        </w:rPr>
        <w:t xml:space="preserve"> Новосибирской области</w:t>
      </w:r>
      <w:r w:rsidRPr="00BC7047">
        <w:rPr>
          <w:rFonts w:ascii="TimesNewRomanPSMT" w:hAnsi="TimesNewRomanPSMT" w:cs="TimesNewRomanPSMT"/>
          <w:sz w:val="28"/>
          <w:szCs w:val="28"/>
        </w:rPr>
        <w:t xml:space="preserve"> доведен до сведения структурных подразделений.</w:t>
      </w:r>
    </w:p>
    <w:p w:rsidR="00E054A4" w:rsidRDefault="00E054A4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5E1AE7" w:rsidRDefault="005E1AE7" w:rsidP="00B35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5E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563B4"/>
    <w:multiLevelType w:val="hybridMultilevel"/>
    <w:tmpl w:val="888604D2"/>
    <w:lvl w:ilvl="0" w:tplc="70BC48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3F57549"/>
    <w:multiLevelType w:val="hybridMultilevel"/>
    <w:tmpl w:val="ECC49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B3524"/>
    <w:multiLevelType w:val="hybridMultilevel"/>
    <w:tmpl w:val="8FA2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04116"/>
    <w:multiLevelType w:val="hybridMultilevel"/>
    <w:tmpl w:val="FA1A8202"/>
    <w:lvl w:ilvl="0" w:tplc="85AA5B30">
      <w:start w:val="1"/>
      <w:numFmt w:val="decimal"/>
      <w:lvlText w:val="%1)"/>
      <w:lvlJc w:val="left"/>
      <w:pPr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E0"/>
    <w:rsid w:val="00001C40"/>
    <w:rsid w:val="00004A79"/>
    <w:rsid w:val="00045ABD"/>
    <w:rsid w:val="000612A1"/>
    <w:rsid w:val="00064D4E"/>
    <w:rsid w:val="00070C84"/>
    <w:rsid w:val="000C7D9D"/>
    <w:rsid w:val="000E10EF"/>
    <w:rsid w:val="000E6D21"/>
    <w:rsid w:val="00130FE5"/>
    <w:rsid w:val="00137F1E"/>
    <w:rsid w:val="00155B77"/>
    <w:rsid w:val="001727F2"/>
    <w:rsid w:val="001B5541"/>
    <w:rsid w:val="001C09D2"/>
    <w:rsid w:val="001D1854"/>
    <w:rsid w:val="0023652D"/>
    <w:rsid w:val="0024371F"/>
    <w:rsid w:val="0024550F"/>
    <w:rsid w:val="00255B51"/>
    <w:rsid w:val="002747CF"/>
    <w:rsid w:val="002817FE"/>
    <w:rsid w:val="00281A96"/>
    <w:rsid w:val="0028556D"/>
    <w:rsid w:val="00293EA9"/>
    <w:rsid w:val="002A6DAC"/>
    <w:rsid w:val="002B21EC"/>
    <w:rsid w:val="002B4BB0"/>
    <w:rsid w:val="002C1641"/>
    <w:rsid w:val="002F2427"/>
    <w:rsid w:val="003101DF"/>
    <w:rsid w:val="003315E4"/>
    <w:rsid w:val="003E330C"/>
    <w:rsid w:val="0043684E"/>
    <w:rsid w:val="00454A24"/>
    <w:rsid w:val="00457E22"/>
    <w:rsid w:val="00461DE7"/>
    <w:rsid w:val="004926CE"/>
    <w:rsid w:val="004A3879"/>
    <w:rsid w:val="004B3276"/>
    <w:rsid w:val="004C37D0"/>
    <w:rsid w:val="004E4032"/>
    <w:rsid w:val="00512707"/>
    <w:rsid w:val="00516E1E"/>
    <w:rsid w:val="0052665E"/>
    <w:rsid w:val="005703FD"/>
    <w:rsid w:val="005D4EA0"/>
    <w:rsid w:val="005E1AE7"/>
    <w:rsid w:val="00600936"/>
    <w:rsid w:val="00604173"/>
    <w:rsid w:val="00611BA6"/>
    <w:rsid w:val="00622383"/>
    <w:rsid w:val="00642F5B"/>
    <w:rsid w:val="006432C2"/>
    <w:rsid w:val="00654954"/>
    <w:rsid w:val="006647E9"/>
    <w:rsid w:val="006661CB"/>
    <w:rsid w:val="006757A6"/>
    <w:rsid w:val="006B1783"/>
    <w:rsid w:val="006D0F6D"/>
    <w:rsid w:val="00720709"/>
    <w:rsid w:val="007652AA"/>
    <w:rsid w:val="007B46EC"/>
    <w:rsid w:val="007F0673"/>
    <w:rsid w:val="008047D9"/>
    <w:rsid w:val="00804F26"/>
    <w:rsid w:val="00807F14"/>
    <w:rsid w:val="0083425D"/>
    <w:rsid w:val="008473C4"/>
    <w:rsid w:val="008579F4"/>
    <w:rsid w:val="0088280E"/>
    <w:rsid w:val="0089444C"/>
    <w:rsid w:val="008C39BE"/>
    <w:rsid w:val="008D6F60"/>
    <w:rsid w:val="008E31F8"/>
    <w:rsid w:val="008F1BB1"/>
    <w:rsid w:val="00962C62"/>
    <w:rsid w:val="00970ECA"/>
    <w:rsid w:val="009B61EC"/>
    <w:rsid w:val="009F075E"/>
    <w:rsid w:val="009F40D5"/>
    <w:rsid w:val="009F5EFE"/>
    <w:rsid w:val="00A00FB9"/>
    <w:rsid w:val="00A156E0"/>
    <w:rsid w:val="00A31752"/>
    <w:rsid w:val="00A632C4"/>
    <w:rsid w:val="00A71999"/>
    <w:rsid w:val="00A72592"/>
    <w:rsid w:val="00A845EC"/>
    <w:rsid w:val="00AE57E9"/>
    <w:rsid w:val="00B05DEA"/>
    <w:rsid w:val="00B353F5"/>
    <w:rsid w:val="00BB03FC"/>
    <w:rsid w:val="00BB0CE3"/>
    <w:rsid w:val="00BB6AA8"/>
    <w:rsid w:val="00BC6556"/>
    <w:rsid w:val="00BC7047"/>
    <w:rsid w:val="00C07F74"/>
    <w:rsid w:val="00CE3085"/>
    <w:rsid w:val="00D856FE"/>
    <w:rsid w:val="00DB5678"/>
    <w:rsid w:val="00DC22D2"/>
    <w:rsid w:val="00DC7BE7"/>
    <w:rsid w:val="00DD11DD"/>
    <w:rsid w:val="00DE6B8B"/>
    <w:rsid w:val="00E054A4"/>
    <w:rsid w:val="00E11258"/>
    <w:rsid w:val="00E54F33"/>
    <w:rsid w:val="00E86560"/>
    <w:rsid w:val="00EC1384"/>
    <w:rsid w:val="00EF72E4"/>
    <w:rsid w:val="00F04DE2"/>
    <w:rsid w:val="00F13694"/>
    <w:rsid w:val="00F16D13"/>
    <w:rsid w:val="00F17EBB"/>
    <w:rsid w:val="00F44F05"/>
    <w:rsid w:val="00F50778"/>
    <w:rsid w:val="00F528C6"/>
    <w:rsid w:val="00F53215"/>
    <w:rsid w:val="00F550F8"/>
    <w:rsid w:val="00F8501D"/>
    <w:rsid w:val="00F87984"/>
    <w:rsid w:val="00F9327F"/>
    <w:rsid w:val="00F96DD8"/>
    <w:rsid w:val="00FA0177"/>
    <w:rsid w:val="00FA664D"/>
    <w:rsid w:val="00F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C4FE5-F8DD-40B8-AAC8-13D5D24B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D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6B8B"/>
    <w:pPr>
      <w:ind w:left="720"/>
      <w:contextualSpacing/>
    </w:pPr>
  </w:style>
  <w:style w:type="table" w:styleId="a7">
    <w:name w:val="Table Grid"/>
    <w:basedOn w:val="a1"/>
    <w:uiPriority w:val="39"/>
    <w:rsid w:val="002C1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8B1A-4565-41CA-AC6E-33C3C7DF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Prohorowa Evgeniya</dc:creator>
  <cp:keywords/>
  <dc:description/>
  <cp:lastModifiedBy>Prohorowa Evgeniya</cp:lastModifiedBy>
  <cp:revision>52</cp:revision>
  <cp:lastPrinted>2025-01-28T09:16:00Z</cp:lastPrinted>
  <dcterms:created xsi:type="dcterms:W3CDTF">2023-02-14T03:12:00Z</dcterms:created>
  <dcterms:modified xsi:type="dcterms:W3CDTF">2026-02-04T02:36:00Z</dcterms:modified>
</cp:coreProperties>
</file>