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035042">
              <w:rPr>
                <w:b/>
                <w:bCs/>
                <w:szCs w:val="28"/>
              </w:rPr>
              <w:t>57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035042">
              <w:rPr>
                <w:b/>
                <w:bCs/>
                <w:szCs w:val="28"/>
              </w:rPr>
              <w:t>22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035042">
              <w:rPr>
                <w:b/>
                <w:bCs/>
                <w:szCs w:val="28"/>
              </w:rPr>
              <w:t>июля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A57965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21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7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776/</w:t>
      </w:r>
      <w:r w:rsidR="00256378" w:rsidRPr="00D60BAB">
        <w:rPr>
          <w:sz w:val="16"/>
          <w:szCs w:val="16"/>
        </w:rPr>
        <w:t>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E5D7A" w:rsidRDefault="00BE5D7A" w:rsidP="00256378">
      <w:pPr>
        <w:jc w:val="center"/>
        <w:rPr>
          <w:sz w:val="16"/>
          <w:szCs w:val="16"/>
        </w:rPr>
      </w:pPr>
    </w:p>
    <w:p w:rsidR="00A57965" w:rsidRPr="00A57965" w:rsidRDefault="00A57965" w:rsidP="00A57965">
      <w:pPr>
        <w:jc w:val="center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>О внесении изменений в постановление администрации Тогучинского района Новосибирской области от 31.03.2023 № 301/П/93</w:t>
      </w:r>
    </w:p>
    <w:p w:rsidR="00A57965" w:rsidRPr="00A57965" w:rsidRDefault="00A57965" w:rsidP="00A57965">
      <w:pPr>
        <w:jc w:val="center"/>
        <w:rPr>
          <w:sz w:val="16"/>
          <w:szCs w:val="16"/>
          <w:lang w:eastAsia="ru-RU"/>
        </w:rPr>
      </w:pPr>
    </w:p>
    <w:p w:rsidR="00A57965" w:rsidRPr="00A57965" w:rsidRDefault="00A57965" w:rsidP="00A57965">
      <w:pPr>
        <w:pStyle w:val="1"/>
        <w:shd w:val="clear" w:color="auto" w:fill="FFFFFF"/>
        <w:spacing w:before="0"/>
        <w:ind w:firstLine="709"/>
        <w:jc w:val="both"/>
        <w:rPr>
          <w:b w:val="0"/>
          <w:bCs/>
          <w:sz w:val="16"/>
          <w:szCs w:val="16"/>
        </w:rPr>
      </w:pPr>
      <w:r w:rsidRPr="00A57965">
        <w:rPr>
          <w:b w:val="0"/>
          <w:sz w:val="16"/>
          <w:szCs w:val="16"/>
        </w:rPr>
        <w:t>В связи с организационно-штатными мероприятиями, администрация Тогучинского района Новосибирской области</w:t>
      </w:r>
    </w:p>
    <w:p w:rsidR="00A57965" w:rsidRPr="00A57965" w:rsidRDefault="00A57965" w:rsidP="00A57965">
      <w:pPr>
        <w:spacing w:line="276" w:lineRule="auto"/>
        <w:jc w:val="both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>ПОСТАНОВЛЯЕТ:</w:t>
      </w:r>
    </w:p>
    <w:p w:rsidR="00A57965" w:rsidRPr="00A57965" w:rsidRDefault="00A57965" w:rsidP="00A57965">
      <w:pPr>
        <w:pStyle w:val="ae"/>
        <w:spacing w:after="0" w:line="240" w:lineRule="auto"/>
        <w:ind w:left="0" w:firstLine="709"/>
        <w:rPr>
          <w:sz w:val="16"/>
          <w:szCs w:val="16"/>
        </w:rPr>
      </w:pPr>
      <w:r w:rsidRPr="00A57965">
        <w:rPr>
          <w:sz w:val="16"/>
          <w:szCs w:val="16"/>
        </w:rPr>
        <w:t>1.</w:t>
      </w:r>
      <w:r w:rsidRPr="00A57965">
        <w:rPr>
          <w:sz w:val="16"/>
          <w:szCs w:val="16"/>
        </w:rPr>
        <w:tab/>
        <w:t>Внести следующие изменения в постановление администрации Тогучинского района Новосибирской области от 31.03.2023 № 301/П/93 «Об утверждении Порядка сообщения руководителями муниципальных учреждений (предприятий) Тогучинского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Положения о комиссии по предотвращению и урегулированию конфликта интересов, возникающих при исполнении должностных обязанностей руководителями муниципальных учреждений (предприятий) Тогучинского района Новосибирской области и её состав» (далее - Постановление):</w:t>
      </w:r>
    </w:p>
    <w:p w:rsidR="00A57965" w:rsidRPr="00A57965" w:rsidRDefault="00A57965" w:rsidP="00A57965">
      <w:pPr>
        <w:tabs>
          <w:tab w:val="left" w:pos="360"/>
          <w:tab w:val="left" w:pos="709"/>
          <w:tab w:val="left" w:pos="993"/>
        </w:tabs>
        <w:ind w:firstLine="709"/>
        <w:jc w:val="both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>1.1. В пункте 3 приложения №1 к Постановлению фразу «управления экономического развития, промышленности и торговля Тогучинского района Новосибирской области (далее - Управление)» заменить на фразу «отдела труда администрации Тогучинского района Новосибирской области (далее – Отдел труда)».</w:t>
      </w:r>
    </w:p>
    <w:p w:rsidR="00A57965" w:rsidRPr="00A57965" w:rsidRDefault="00A57965" w:rsidP="00A57965">
      <w:pPr>
        <w:tabs>
          <w:tab w:val="left" w:pos="709"/>
          <w:tab w:val="left" w:pos="1701"/>
        </w:tabs>
        <w:ind w:firstLine="709"/>
        <w:jc w:val="both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>1.2.  В пункте 4 приложения №1 к Постановлению сокращение «ответственным лицом Управления» заменить на «ответственным специалистом Отдела труда».</w:t>
      </w:r>
    </w:p>
    <w:p w:rsidR="00A57965" w:rsidRPr="00A57965" w:rsidRDefault="00A57965" w:rsidP="00A57965">
      <w:pPr>
        <w:tabs>
          <w:tab w:val="left" w:pos="360"/>
          <w:tab w:val="left" w:pos="709"/>
        </w:tabs>
        <w:ind w:firstLine="709"/>
        <w:jc w:val="both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>2.</w:t>
      </w:r>
      <w:r w:rsidRPr="00A57965">
        <w:rPr>
          <w:sz w:val="16"/>
          <w:szCs w:val="16"/>
          <w:lang w:eastAsia="ru-RU"/>
        </w:rPr>
        <w:tab/>
        <w:t>Настоящее постановление распространяется на отношения, возникшие с 03.09.2024.</w:t>
      </w:r>
    </w:p>
    <w:p w:rsidR="00A57965" w:rsidRPr="00A57965" w:rsidRDefault="00A57965" w:rsidP="00A57965">
      <w:pPr>
        <w:tabs>
          <w:tab w:val="left" w:pos="360"/>
          <w:tab w:val="left" w:pos="709"/>
          <w:tab w:val="left" w:pos="851"/>
        </w:tabs>
        <w:ind w:firstLine="709"/>
        <w:jc w:val="both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>3.</w:t>
      </w:r>
      <w:r w:rsidRPr="00A57965">
        <w:rPr>
          <w:sz w:val="16"/>
          <w:szCs w:val="16"/>
          <w:lang w:eastAsia="ru-RU"/>
        </w:rPr>
        <w:tab/>
        <w:t>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A57965">
        <w:rPr>
          <w:sz w:val="16"/>
          <w:szCs w:val="16"/>
          <w:lang w:eastAsia="ru-RU"/>
        </w:rPr>
        <w:t>Тогучинский</w:t>
      </w:r>
      <w:proofErr w:type="spellEnd"/>
      <w:r w:rsidRPr="00A57965">
        <w:rPr>
          <w:sz w:val="16"/>
          <w:szCs w:val="16"/>
          <w:lang w:eastAsia="ru-RU"/>
        </w:rPr>
        <w:t xml:space="preserve"> Вестник» и разместить на официальном сайте администрации Тогучинского района Новосибирской области.</w:t>
      </w:r>
    </w:p>
    <w:p w:rsidR="00A57965" w:rsidRPr="00A57965" w:rsidRDefault="00A57965" w:rsidP="00A57965">
      <w:pPr>
        <w:tabs>
          <w:tab w:val="left" w:pos="709"/>
        </w:tabs>
        <w:ind w:firstLine="709"/>
        <w:jc w:val="both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>4.</w:t>
      </w:r>
      <w:r w:rsidRPr="00A57965">
        <w:rPr>
          <w:sz w:val="16"/>
          <w:szCs w:val="16"/>
          <w:lang w:eastAsia="ru-RU"/>
        </w:rPr>
        <w:tab/>
        <w:t xml:space="preserve">Контроль за исполнением настоящего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A57965">
        <w:rPr>
          <w:sz w:val="16"/>
          <w:szCs w:val="16"/>
          <w:lang w:eastAsia="ru-RU"/>
        </w:rPr>
        <w:t>Невзорову</w:t>
      </w:r>
      <w:proofErr w:type="spellEnd"/>
      <w:r w:rsidRPr="00A57965">
        <w:rPr>
          <w:sz w:val="16"/>
          <w:szCs w:val="16"/>
          <w:lang w:eastAsia="ru-RU"/>
        </w:rPr>
        <w:t xml:space="preserve"> С.А.</w:t>
      </w:r>
    </w:p>
    <w:p w:rsidR="00A57965" w:rsidRPr="00A57965" w:rsidRDefault="00A57965" w:rsidP="00A57965">
      <w:pPr>
        <w:tabs>
          <w:tab w:val="left" w:pos="0"/>
          <w:tab w:val="left" w:pos="1080"/>
        </w:tabs>
        <w:jc w:val="both"/>
        <w:rPr>
          <w:sz w:val="16"/>
          <w:szCs w:val="16"/>
          <w:lang w:eastAsia="ru-RU"/>
        </w:rPr>
      </w:pPr>
    </w:p>
    <w:p w:rsidR="00A57965" w:rsidRPr="00A57965" w:rsidRDefault="00A57965" w:rsidP="00A57965">
      <w:pPr>
        <w:tabs>
          <w:tab w:val="left" w:pos="0"/>
          <w:tab w:val="left" w:pos="1080"/>
        </w:tabs>
        <w:jc w:val="both"/>
        <w:rPr>
          <w:sz w:val="16"/>
          <w:szCs w:val="16"/>
          <w:lang w:eastAsia="ru-RU"/>
        </w:rPr>
      </w:pPr>
    </w:p>
    <w:p w:rsidR="00A57965" w:rsidRPr="00A57965" w:rsidRDefault="00A57965" w:rsidP="00A57965">
      <w:pPr>
        <w:jc w:val="both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 xml:space="preserve">Глава Тогучинского района                                                          </w:t>
      </w:r>
    </w:p>
    <w:p w:rsidR="00A57965" w:rsidRPr="00A57965" w:rsidRDefault="00A57965" w:rsidP="00A57965">
      <w:pPr>
        <w:rPr>
          <w:sz w:val="16"/>
          <w:szCs w:val="16"/>
        </w:rPr>
      </w:pPr>
      <w:r w:rsidRPr="00A57965">
        <w:rPr>
          <w:sz w:val="16"/>
          <w:szCs w:val="16"/>
          <w:lang w:eastAsia="ru-RU"/>
        </w:rPr>
        <w:t xml:space="preserve">Новосибирской области                                                             С.С. </w:t>
      </w:r>
      <w:proofErr w:type="spellStart"/>
      <w:r w:rsidRPr="00A57965">
        <w:rPr>
          <w:sz w:val="16"/>
          <w:szCs w:val="16"/>
          <w:lang w:eastAsia="ru-RU"/>
        </w:rPr>
        <w:t>Пыхтин</w:t>
      </w:r>
      <w:proofErr w:type="spellEnd"/>
    </w:p>
    <w:p w:rsidR="00A57965" w:rsidRDefault="00A57965" w:rsidP="00256378">
      <w:pPr>
        <w:jc w:val="center"/>
        <w:rPr>
          <w:sz w:val="16"/>
          <w:szCs w:val="16"/>
        </w:rPr>
      </w:pPr>
    </w:p>
    <w:p w:rsidR="00A57965" w:rsidRDefault="00A57965" w:rsidP="00256378">
      <w:pPr>
        <w:jc w:val="center"/>
        <w:rPr>
          <w:sz w:val="16"/>
          <w:szCs w:val="16"/>
        </w:rPr>
      </w:pPr>
    </w:p>
    <w:p w:rsidR="00A57965" w:rsidRDefault="00A57965" w:rsidP="00256378">
      <w:pPr>
        <w:jc w:val="center"/>
        <w:rPr>
          <w:sz w:val="16"/>
          <w:szCs w:val="16"/>
        </w:rPr>
      </w:pPr>
    </w:p>
    <w:p w:rsidR="00035042" w:rsidRDefault="00035042" w:rsidP="00256378">
      <w:pPr>
        <w:jc w:val="center"/>
        <w:rPr>
          <w:sz w:val="16"/>
          <w:szCs w:val="16"/>
        </w:rPr>
      </w:pPr>
    </w:p>
    <w:p w:rsidR="00A57965" w:rsidRPr="00D60BAB" w:rsidRDefault="00A57965" w:rsidP="00A57965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A57965" w:rsidRPr="00D60BAB" w:rsidRDefault="00A57965" w:rsidP="00A5796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A57965" w:rsidRPr="00D60BAB" w:rsidRDefault="00A57965" w:rsidP="00A5796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A57965" w:rsidRPr="00D60BAB" w:rsidRDefault="00A57965" w:rsidP="00A57965">
      <w:pPr>
        <w:jc w:val="center"/>
        <w:rPr>
          <w:b/>
          <w:sz w:val="16"/>
          <w:szCs w:val="16"/>
        </w:rPr>
      </w:pPr>
    </w:p>
    <w:p w:rsidR="00A57965" w:rsidRPr="00D60BAB" w:rsidRDefault="00A57965" w:rsidP="00A57965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A57965" w:rsidRPr="00D60BAB" w:rsidRDefault="00A57965" w:rsidP="00A57965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A57965" w:rsidRPr="00D60BAB" w:rsidRDefault="00A57965" w:rsidP="00A57965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21.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7.2025  №</w:t>
      </w:r>
      <w:proofErr w:type="gramEnd"/>
      <w:r>
        <w:rPr>
          <w:sz w:val="16"/>
          <w:szCs w:val="16"/>
        </w:rPr>
        <w:t xml:space="preserve"> 777/</w:t>
      </w:r>
      <w:r w:rsidRPr="00D60BAB">
        <w:rPr>
          <w:sz w:val="16"/>
          <w:szCs w:val="16"/>
        </w:rPr>
        <w:t>П/93</w:t>
      </w:r>
    </w:p>
    <w:p w:rsidR="00A57965" w:rsidRPr="00D60BAB" w:rsidRDefault="00A57965" w:rsidP="00A57965">
      <w:pPr>
        <w:jc w:val="center"/>
        <w:rPr>
          <w:sz w:val="16"/>
          <w:szCs w:val="16"/>
        </w:rPr>
      </w:pPr>
    </w:p>
    <w:p w:rsidR="00A57965" w:rsidRDefault="00A57965" w:rsidP="00A57965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A57965" w:rsidRDefault="00A57965" w:rsidP="00256378">
      <w:pPr>
        <w:jc w:val="center"/>
        <w:rPr>
          <w:sz w:val="16"/>
          <w:szCs w:val="16"/>
        </w:rPr>
      </w:pPr>
    </w:p>
    <w:p w:rsidR="00A57965" w:rsidRPr="00A57965" w:rsidRDefault="00A57965" w:rsidP="00A57965">
      <w:pPr>
        <w:ind w:right="-2"/>
        <w:jc w:val="center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 xml:space="preserve">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A57965" w:rsidRPr="00A57965" w:rsidRDefault="00A57965" w:rsidP="00A57965">
      <w:pPr>
        <w:autoSpaceDN w:val="0"/>
        <w:ind w:right="-284"/>
        <w:jc w:val="both"/>
        <w:rPr>
          <w:sz w:val="16"/>
          <w:szCs w:val="16"/>
          <w:lang w:eastAsia="ru-RU"/>
        </w:rPr>
      </w:pPr>
    </w:p>
    <w:p w:rsidR="00A57965" w:rsidRPr="00A57965" w:rsidRDefault="00A57965" w:rsidP="00A57965">
      <w:pPr>
        <w:pStyle w:val="af0"/>
        <w:spacing w:before="0" w:beforeAutospacing="0" w:after="0" w:afterAutospacing="0"/>
        <w:ind w:right="-2" w:firstLine="709"/>
        <w:jc w:val="both"/>
        <w:rPr>
          <w:sz w:val="16"/>
          <w:szCs w:val="16"/>
        </w:rPr>
      </w:pPr>
      <w:r w:rsidRPr="00A57965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A57965">
        <w:rPr>
          <w:sz w:val="16"/>
          <w:szCs w:val="16"/>
        </w:rPr>
        <w:t>Мирновского</w:t>
      </w:r>
      <w:proofErr w:type="spellEnd"/>
      <w:r w:rsidRPr="00A57965">
        <w:rPr>
          <w:sz w:val="16"/>
          <w:szCs w:val="16"/>
        </w:rPr>
        <w:t xml:space="preserve">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21.06.2019 № 213, Порядком организации и проведения общественных обсуждений в соответствии с законодательством о градостроительной деятельности на </w:t>
      </w:r>
      <w:r w:rsidRPr="00A57965">
        <w:rPr>
          <w:sz w:val="16"/>
          <w:szCs w:val="16"/>
        </w:rPr>
        <w:lastRenderedPageBreak/>
        <w:t xml:space="preserve">территории сельских поселений Тогучинского района Новосибирской области, утвержденным решением Совета депутатов Тогучинского района Новосибирской области третьего созыва от 19.05.2020 № 267, постановлением администрации Тогучинского района Новосибирской области от 05.06.2018 № 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A57965">
        <w:rPr>
          <w:sz w:val="16"/>
          <w:szCs w:val="16"/>
        </w:rPr>
        <w:t>Репьевского</w:t>
      </w:r>
      <w:proofErr w:type="spellEnd"/>
      <w:r w:rsidRPr="00A57965">
        <w:rPr>
          <w:sz w:val="16"/>
          <w:szCs w:val="16"/>
        </w:rPr>
        <w:t xml:space="preserve"> сельсовета) Тогучинского района Новосибирской области», администрация Тогучинского района Новосибирской области</w:t>
      </w:r>
    </w:p>
    <w:p w:rsidR="00A57965" w:rsidRPr="00A57965" w:rsidRDefault="00A57965" w:rsidP="00A57965">
      <w:pPr>
        <w:pStyle w:val="af0"/>
        <w:spacing w:before="0" w:beforeAutospacing="0" w:after="0" w:afterAutospacing="0"/>
        <w:ind w:right="-2"/>
        <w:jc w:val="both"/>
        <w:rPr>
          <w:sz w:val="16"/>
          <w:szCs w:val="16"/>
        </w:rPr>
      </w:pPr>
      <w:r w:rsidRPr="00A57965">
        <w:rPr>
          <w:sz w:val="16"/>
          <w:szCs w:val="16"/>
        </w:rPr>
        <w:t>ПОСТАНОВЛЯЕТ:</w:t>
      </w:r>
    </w:p>
    <w:p w:rsidR="00A57965" w:rsidRPr="00A57965" w:rsidRDefault="00A57965" w:rsidP="00A57965">
      <w:pPr>
        <w:pStyle w:val="af0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A57965">
        <w:rPr>
          <w:sz w:val="16"/>
          <w:szCs w:val="16"/>
        </w:rPr>
        <w:t xml:space="preserve">1.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 от 24.06.2025 № 673/П/93)  площадью 1344,0 квадратных метров, расположенного по адресу: Новосибирская область, </w:t>
      </w:r>
      <w:proofErr w:type="spellStart"/>
      <w:r w:rsidRPr="00A57965">
        <w:rPr>
          <w:sz w:val="16"/>
          <w:szCs w:val="16"/>
        </w:rPr>
        <w:t>Тогучинский</w:t>
      </w:r>
      <w:proofErr w:type="spellEnd"/>
      <w:r w:rsidRPr="00A57965">
        <w:rPr>
          <w:sz w:val="16"/>
          <w:szCs w:val="16"/>
        </w:rPr>
        <w:t xml:space="preserve"> район, с. Лекарственное принадлежащего к категории земель – земли населенных пунктов, территориальной зоне – (</w:t>
      </w:r>
      <w:proofErr w:type="spellStart"/>
      <w:r w:rsidRPr="00A57965">
        <w:rPr>
          <w:sz w:val="16"/>
          <w:szCs w:val="16"/>
        </w:rPr>
        <w:t>Жин</w:t>
      </w:r>
      <w:proofErr w:type="spellEnd"/>
      <w:r w:rsidRPr="00A57965">
        <w:rPr>
          <w:sz w:val="16"/>
          <w:szCs w:val="16"/>
        </w:rPr>
        <w:t>), зона застройки индивидуальными жилыми домами и ведения личного подсобного хозяйства (далее – Проект).</w:t>
      </w:r>
    </w:p>
    <w:p w:rsidR="00A57965" w:rsidRPr="00A57965" w:rsidRDefault="00A57965" w:rsidP="00A57965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A57965">
        <w:rPr>
          <w:sz w:val="16"/>
          <w:szCs w:val="16"/>
        </w:rPr>
        <w:t>2.   Сроки проведения общественных обсуждений определить с 23.07.2025 по 05.08.2025.</w:t>
      </w:r>
    </w:p>
    <w:p w:rsidR="00A57965" w:rsidRPr="00A57965" w:rsidRDefault="00A57965" w:rsidP="00A57965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A57965">
        <w:rPr>
          <w:sz w:val="16"/>
          <w:szCs w:val="16"/>
        </w:rPr>
        <w:t>3.    Проект и информационные материалы к нему разместить:</w:t>
      </w:r>
    </w:p>
    <w:p w:rsidR="00A57965" w:rsidRPr="00A57965" w:rsidRDefault="00A57965" w:rsidP="00A57965">
      <w:pPr>
        <w:ind w:right="-2" w:firstLine="709"/>
        <w:jc w:val="both"/>
        <w:rPr>
          <w:sz w:val="16"/>
          <w:szCs w:val="16"/>
        </w:rPr>
      </w:pPr>
      <w:r w:rsidRPr="00A57965">
        <w:rPr>
          <w:sz w:val="16"/>
          <w:szCs w:val="16"/>
          <w:lang w:eastAsia="ru-RU"/>
        </w:rPr>
        <w:t xml:space="preserve">3.1.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</w:t>
      </w:r>
      <w:r w:rsidRPr="00A57965">
        <w:rPr>
          <w:sz w:val="16"/>
          <w:szCs w:val="16"/>
        </w:rPr>
        <w:t xml:space="preserve">- «Платформа обратной связи» </w:t>
      </w:r>
      <w:hyperlink r:id="rId10" w:history="1">
        <w:r w:rsidRPr="00A57965">
          <w:rPr>
            <w:rStyle w:val="ac"/>
            <w:color w:val="auto"/>
            <w:sz w:val="16"/>
            <w:szCs w:val="16"/>
          </w:rPr>
          <w:t>https://pos.gosuslugi.ru/</w:t>
        </w:r>
      </w:hyperlink>
      <w:r w:rsidRPr="00A57965">
        <w:rPr>
          <w:sz w:val="16"/>
          <w:szCs w:val="16"/>
        </w:rPr>
        <w:t>;</w:t>
      </w:r>
    </w:p>
    <w:p w:rsidR="00A57965" w:rsidRPr="00A57965" w:rsidRDefault="00A57965" w:rsidP="00A57965">
      <w:pPr>
        <w:ind w:right="-2" w:firstLine="709"/>
        <w:jc w:val="both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 xml:space="preserve">3.2. На официальном сайте администрации Тогучинского района Новосибирской области в информационно-телекоммуникационной сети "Интернет" </w:t>
      </w:r>
      <w:hyperlink r:id="rId11" w:history="1">
        <w:r w:rsidRPr="00A57965">
          <w:rPr>
            <w:rStyle w:val="ac"/>
            <w:color w:val="auto"/>
            <w:sz w:val="16"/>
            <w:szCs w:val="16"/>
            <w:lang w:eastAsia="ru-RU"/>
          </w:rPr>
          <w:t>https://toguchin.nso.ru/</w:t>
        </w:r>
      </w:hyperlink>
      <w:r w:rsidRPr="00A57965">
        <w:rPr>
          <w:sz w:val="16"/>
          <w:szCs w:val="16"/>
          <w:lang w:eastAsia="ru-RU"/>
        </w:rPr>
        <w:t>;</w:t>
      </w:r>
    </w:p>
    <w:p w:rsidR="00A57965" w:rsidRPr="00A57965" w:rsidRDefault="00A57965" w:rsidP="00A57965">
      <w:pPr>
        <w:ind w:right="-2" w:firstLine="709"/>
        <w:jc w:val="both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 xml:space="preserve">3.3.  На экспозиции по адресу: Новосибирская область, </w:t>
      </w:r>
      <w:proofErr w:type="spellStart"/>
      <w:r w:rsidRPr="00A57965">
        <w:rPr>
          <w:sz w:val="16"/>
          <w:szCs w:val="16"/>
          <w:lang w:eastAsia="ru-RU"/>
        </w:rPr>
        <w:t>Тогучинский</w:t>
      </w:r>
      <w:proofErr w:type="spellEnd"/>
      <w:r w:rsidRPr="00A57965">
        <w:rPr>
          <w:sz w:val="16"/>
          <w:szCs w:val="16"/>
          <w:lang w:eastAsia="ru-RU"/>
        </w:rPr>
        <w:t xml:space="preserve"> район, г. Тогучин, ул.Садовая,9, кабинет 306. График проведения экспозиции (ежедневно, кроме выходных дней): с 23.07.2025 – по 05.08.2025   с 08.00 до 13.00 и с 14.00 до 17.00, пятница с 8.00 до 13.00 и с 14.00 до 16.00.</w:t>
      </w:r>
    </w:p>
    <w:p w:rsidR="00A57965" w:rsidRPr="00A57965" w:rsidRDefault="00A57965" w:rsidP="00A57965">
      <w:pPr>
        <w:ind w:right="-2" w:firstLine="709"/>
        <w:jc w:val="both"/>
        <w:rPr>
          <w:sz w:val="16"/>
          <w:szCs w:val="16"/>
          <w:lang w:eastAsia="ru-RU"/>
        </w:rPr>
      </w:pPr>
      <w:r w:rsidRPr="00A57965">
        <w:rPr>
          <w:sz w:val="16"/>
          <w:szCs w:val="16"/>
          <w:lang w:eastAsia="ru-RU"/>
        </w:rPr>
        <w:t xml:space="preserve">4. Председателю комиссии по подготовке проекта правил землепользования и застройки сельских поселений Тогучинского района Новосибирской области (кроме </w:t>
      </w:r>
      <w:proofErr w:type="spellStart"/>
      <w:r w:rsidRPr="00A57965">
        <w:rPr>
          <w:sz w:val="16"/>
          <w:szCs w:val="16"/>
          <w:lang w:eastAsia="ru-RU"/>
        </w:rPr>
        <w:t>Репьевского</w:t>
      </w:r>
      <w:proofErr w:type="spellEnd"/>
      <w:r w:rsidRPr="00A57965">
        <w:rPr>
          <w:sz w:val="16"/>
          <w:szCs w:val="16"/>
          <w:lang w:eastAsia="ru-RU"/>
        </w:rPr>
        <w:t xml:space="preserve"> сельсовета Тогучинского района Новосибирской области) Дралюк А.Н. обеспечить подготовку и контроль за мероприятиями по проведению </w:t>
      </w:r>
      <w:r w:rsidRPr="00A57965">
        <w:rPr>
          <w:color w:val="000000"/>
          <w:spacing w:val="2"/>
          <w:sz w:val="16"/>
          <w:szCs w:val="16"/>
          <w:lang w:eastAsia="ru-RU"/>
        </w:rPr>
        <w:t>общественных обсуждений.</w:t>
      </w:r>
    </w:p>
    <w:p w:rsidR="00A57965" w:rsidRPr="00A57965" w:rsidRDefault="00A57965" w:rsidP="00A579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57965">
        <w:rPr>
          <w:sz w:val="16"/>
          <w:szCs w:val="16"/>
        </w:rPr>
        <w:t>5.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A57965">
        <w:rPr>
          <w:sz w:val="16"/>
          <w:szCs w:val="16"/>
        </w:rPr>
        <w:t>Тогучинский</w:t>
      </w:r>
      <w:proofErr w:type="spellEnd"/>
      <w:r w:rsidRPr="00A57965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A57965" w:rsidRPr="00A57965" w:rsidRDefault="00A57965" w:rsidP="00A579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57965">
        <w:rPr>
          <w:sz w:val="16"/>
          <w:szCs w:val="16"/>
          <w:lang w:eastAsia="ru-RU"/>
        </w:rPr>
        <w:t xml:space="preserve">6. 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A57965">
        <w:rPr>
          <w:sz w:val="16"/>
          <w:szCs w:val="16"/>
          <w:lang w:eastAsia="ru-RU"/>
        </w:rPr>
        <w:t>А.Н..</w:t>
      </w:r>
      <w:proofErr w:type="gramEnd"/>
    </w:p>
    <w:p w:rsidR="00A57965" w:rsidRPr="00A57965" w:rsidRDefault="00A57965" w:rsidP="00A57965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A57965" w:rsidRPr="00A57965" w:rsidRDefault="00A57965" w:rsidP="00A57965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A57965" w:rsidRPr="00A57965" w:rsidRDefault="00A57965" w:rsidP="00A57965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A57965">
        <w:rPr>
          <w:color w:val="000000"/>
          <w:sz w:val="16"/>
          <w:szCs w:val="16"/>
          <w:lang w:eastAsia="ru-RU"/>
        </w:rPr>
        <w:t>Глава Тогучинского района</w:t>
      </w:r>
    </w:p>
    <w:p w:rsidR="00A57965" w:rsidRPr="00A57965" w:rsidRDefault="00A57965" w:rsidP="00A57965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A57965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     С.С. </w:t>
      </w:r>
      <w:proofErr w:type="spellStart"/>
      <w:r w:rsidRPr="00A57965">
        <w:rPr>
          <w:color w:val="000000"/>
          <w:sz w:val="16"/>
          <w:szCs w:val="16"/>
          <w:lang w:eastAsia="ru-RU"/>
        </w:rPr>
        <w:t>Пыхтин</w:t>
      </w:r>
      <w:proofErr w:type="spellEnd"/>
    </w:p>
    <w:p w:rsidR="00A57965" w:rsidRDefault="00A57965" w:rsidP="00256378">
      <w:pPr>
        <w:jc w:val="center"/>
        <w:rPr>
          <w:sz w:val="16"/>
          <w:szCs w:val="16"/>
        </w:rPr>
      </w:pPr>
    </w:p>
    <w:p w:rsidR="00035042" w:rsidRDefault="00035042" w:rsidP="00256378">
      <w:pPr>
        <w:jc w:val="center"/>
        <w:rPr>
          <w:sz w:val="16"/>
          <w:szCs w:val="16"/>
        </w:rPr>
      </w:pPr>
    </w:p>
    <w:p w:rsidR="00A57965" w:rsidRDefault="00A57965" w:rsidP="00256378">
      <w:pPr>
        <w:jc w:val="center"/>
        <w:rPr>
          <w:sz w:val="16"/>
          <w:szCs w:val="16"/>
        </w:rPr>
      </w:pPr>
    </w:p>
    <w:p w:rsidR="00A57965" w:rsidRPr="00D60BAB" w:rsidRDefault="00A57965" w:rsidP="00A57965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A57965" w:rsidRPr="00D60BAB" w:rsidRDefault="00A57965" w:rsidP="00A5796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A57965" w:rsidRPr="00D60BAB" w:rsidRDefault="00A57965" w:rsidP="00A5796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A57965" w:rsidRPr="00D60BAB" w:rsidRDefault="00A57965" w:rsidP="00A57965">
      <w:pPr>
        <w:jc w:val="center"/>
        <w:rPr>
          <w:b/>
          <w:sz w:val="16"/>
          <w:szCs w:val="16"/>
        </w:rPr>
      </w:pPr>
    </w:p>
    <w:p w:rsidR="00A57965" w:rsidRPr="00D60BAB" w:rsidRDefault="00A57965" w:rsidP="00A57965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A57965" w:rsidRPr="00D60BAB" w:rsidRDefault="00A57965" w:rsidP="00A57965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A57965" w:rsidRPr="00D60BAB" w:rsidRDefault="00035042" w:rsidP="00A57965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22</w:t>
      </w:r>
      <w:r w:rsidR="00A57965">
        <w:rPr>
          <w:sz w:val="16"/>
          <w:szCs w:val="16"/>
        </w:rPr>
        <w:t>.</w:t>
      </w:r>
      <w:r w:rsidR="00A57965" w:rsidRPr="00DF5C1A">
        <w:rPr>
          <w:sz w:val="16"/>
          <w:szCs w:val="16"/>
        </w:rPr>
        <w:t>0</w:t>
      </w:r>
      <w:r w:rsidR="00A57965">
        <w:rPr>
          <w:sz w:val="16"/>
          <w:szCs w:val="16"/>
        </w:rPr>
        <w:t>7.2025  №</w:t>
      </w:r>
      <w:proofErr w:type="gramEnd"/>
      <w:r w:rsidR="00A57965">
        <w:rPr>
          <w:sz w:val="16"/>
          <w:szCs w:val="16"/>
        </w:rPr>
        <w:t xml:space="preserve"> 778/</w:t>
      </w:r>
      <w:r w:rsidR="00A57965" w:rsidRPr="00D60BAB">
        <w:rPr>
          <w:sz w:val="16"/>
          <w:szCs w:val="16"/>
        </w:rPr>
        <w:t>П/93</w:t>
      </w:r>
    </w:p>
    <w:p w:rsidR="00A57965" w:rsidRPr="00D60BAB" w:rsidRDefault="00A57965" w:rsidP="00A57965">
      <w:pPr>
        <w:jc w:val="center"/>
        <w:rPr>
          <w:sz w:val="16"/>
          <w:szCs w:val="16"/>
        </w:rPr>
      </w:pPr>
    </w:p>
    <w:p w:rsidR="00A57965" w:rsidRDefault="00A57965" w:rsidP="00A57965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A57965" w:rsidRDefault="00A57965" w:rsidP="00256378">
      <w:pPr>
        <w:jc w:val="center"/>
        <w:rPr>
          <w:sz w:val="16"/>
          <w:szCs w:val="16"/>
        </w:rPr>
      </w:pPr>
    </w:p>
    <w:p w:rsidR="00035042" w:rsidRPr="00035042" w:rsidRDefault="00035042" w:rsidP="00035042">
      <w:pPr>
        <w:ind w:right="-2"/>
        <w:jc w:val="center"/>
        <w:rPr>
          <w:sz w:val="16"/>
          <w:szCs w:val="16"/>
          <w:lang w:eastAsia="ru-RU"/>
        </w:rPr>
      </w:pPr>
      <w:r w:rsidRPr="00035042">
        <w:rPr>
          <w:sz w:val="16"/>
          <w:szCs w:val="16"/>
          <w:lang w:eastAsia="ru-RU"/>
        </w:rPr>
        <w:t xml:space="preserve">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035042" w:rsidRPr="00035042" w:rsidRDefault="00035042" w:rsidP="00035042">
      <w:pPr>
        <w:autoSpaceDN w:val="0"/>
        <w:ind w:right="-2" w:firstLine="710"/>
        <w:jc w:val="both"/>
        <w:rPr>
          <w:sz w:val="16"/>
          <w:szCs w:val="16"/>
          <w:lang w:eastAsia="ru-RU"/>
        </w:rPr>
      </w:pPr>
    </w:p>
    <w:p w:rsidR="00035042" w:rsidRPr="00035042" w:rsidRDefault="00035042" w:rsidP="00035042">
      <w:pPr>
        <w:pStyle w:val="af0"/>
        <w:spacing w:before="0" w:beforeAutospacing="0" w:after="0" w:afterAutospacing="0"/>
        <w:ind w:right="-2" w:firstLine="709"/>
        <w:jc w:val="both"/>
        <w:rPr>
          <w:sz w:val="16"/>
          <w:szCs w:val="16"/>
        </w:rPr>
      </w:pPr>
      <w:r w:rsidRPr="00035042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035042">
        <w:rPr>
          <w:sz w:val="16"/>
          <w:szCs w:val="16"/>
        </w:rPr>
        <w:lastRenderedPageBreak/>
        <w:t>Буготакского</w:t>
      </w:r>
      <w:proofErr w:type="spellEnd"/>
      <w:r w:rsidRPr="00035042">
        <w:rPr>
          <w:sz w:val="16"/>
          <w:szCs w:val="16"/>
        </w:rPr>
        <w:t xml:space="preserve">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27.10.2023 № 251,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области, утвержденным решением Совета депутатов Тогучинского района Новосибирской области третьего созыва от 19.05.2020 № 267, постановлением администрации Тогучинского района Новосибирской области от 05.06.2018 № 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035042">
        <w:rPr>
          <w:sz w:val="16"/>
          <w:szCs w:val="16"/>
        </w:rPr>
        <w:t>Репьевского</w:t>
      </w:r>
      <w:proofErr w:type="spellEnd"/>
      <w:r w:rsidRPr="00035042">
        <w:rPr>
          <w:sz w:val="16"/>
          <w:szCs w:val="16"/>
        </w:rPr>
        <w:t xml:space="preserve"> сельсовета) Тогучинского района Новосибирской области», администрация Тогучинского района Новосибирской области</w:t>
      </w:r>
    </w:p>
    <w:p w:rsidR="00035042" w:rsidRPr="00035042" w:rsidRDefault="00035042" w:rsidP="00035042">
      <w:pPr>
        <w:pStyle w:val="af0"/>
        <w:spacing w:before="0" w:beforeAutospacing="0" w:after="0" w:afterAutospacing="0"/>
        <w:ind w:right="-2"/>
        <w:jc w:val="both"/>
        <w:rPr>
          <w:sz w:val="16"/>
          <w:szCs w:val="16"/>
        </w:rPr>
      </w:pPr>
      <w:r w:rsidRPr="00035042">
        <w:rPr>
          <w:sz w:val="16"/>
          <w:szCs w:val="16"/>
        </w:rPr>
        <w:t>ПОСТАНОВЛЯЕТ:</w:t>
      </w:r>
    </w:p>
    <w:p w:rsidR="00035042" w:rsidRPr="00035042" w:rsidRDefault="00035042" w:rsidP="00035042">
      <w:pPr>
        <w:pStyle w:val="af0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35042">
        <w:rPr>
          <w:sz w:val="16"/>
          <w:szCs w:val="16"/>
        </w:rPr>
        <w:t xml:space="preserve">1.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 от 18.07.2025 № 771/П/93)   площадью 400,0 квадратных метров, расположенного по адресу: Новосибирская область, </w:t>
      </w:r>
      <w:proofErr w:type="spellStart"/>
      <w:r w:rsidRPr="00035042">
        <w:rPr>
          <w:sz w:val="16"/>
          <w:szCs w:val="16"/>
        </w:rPr>
        <w:t>Тогучинский</w:t>
      </w:r>
      <w:proofErr w:type="spellEnd"/>
      <w:r w:rsidRPr="00035042">
        <w:rPr>
          <w:sz w:val="16"/>
          <w:szCs w:val="16"/>
        </w:rPr>
        <w:t xml:space="preserve"> район, </w:t>
      </w:r>
      <w:r w:rsidRPr="00035042">
        <w:rPr>
          <w:sz w:val="16"/>
          <w:szCs w:val="16"/>
          <w:shd w:val="clear" w:color="auto" w:fill="FFFFFF"/>
        </w:rPr>
        <w:t xml:space="preserve">д. </w:t>
      </w:r>
      <w:proofErr w:type="spellStart"/>
      <w:r w:rsidRPr="00035042">
        <w:rPr>
          <w:sz w:val="16"/>
          <w:szCs w:val="16"/>
          <w:shd w:val="clear" w:color="auto" w:fill="FFFFFF"/>
        </w:rPr>
        <w:t>Калаганово</w:t>
      </w:r>
      <w:proofErr w:type="spellEnd"/>
      <w:r w:rsidRPr="00035042">
        <w:rPr>
          <w:sz w:val="16"/>
          <w:szCs w:val="16"/>
          <w:shd w:val="clear" w:color="auto" w:fill="FFFFFF"/>
        </w:rPr>
        <w:t xml:space="preserve">, ул. </w:t>
      </w:r>
      <w:proofErr w:type="spellStart"/>
      <w:r w:rsidRPr="00035042">
        <w:rPr>
          <w:sz w:val="16"/>
          <w:szCs w:val="16"/>
          <w:shd w:val="clear" w:color="auto" w:fill="FFFFFF"/>
        </w:rPr>
        <w:t>Изынская</w:t>
      </w:r>
      <w:proofErr w:type="spellEnd"/>
      <w:r w:rsidRPr="00035042">
        <w:rPr>
          <w:sz w:val="16"/>
          <w:szCs w:val="16"/>
          <w:shd w:val="clear" w:color="auto" w:fill="FFFFFF"/>
        </w:rPr>
        <w:t xml:space="preserve"> </w:t>
      </w:r>
      <w:r w:rsidRPr="00035042">
        <w:rPr>
          <w:sz w:val="16"/>
          <w:szCs w:val="16"/>
        </w:rPr>
        <w:t>принадлежащего к категории земель – земли населенных пунктов, территориальной зоне – зоне застройки индивидуальными жилыми домами и ведения личного подсобного хозяйства(</w:t>
      </w:r>
      <w:proofErr w:type="spellStart"/>
      <w:r w:rsidRPr="00035042">
        <w:rPr>
          <w:sz w:val="16"/>
          <w:szCs w:val="16"/>
        </w:rPr>
        <w:t>Жин</w:t>
      </w:r>
      <w:proofErr w:type="spellEnd"/>
      <w:r w:rsidRPr="00035042">
        <w:rPr>
          <w:sz w:val="16"/>
          <w:szCs w:val="16"/>
        </w:rPr>
        <w:t>) (далее – Проект).</w:t>
      </w:r>
    </w:p>
    <w:p w:rsidR="00035042" w:rsidRPr="00035042" w:rsidRDefault="00035042" w:rsidP="00035042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035042">
        <w:rPr>
          <w:sz w:val="16"/>
          <w:szCs w:val="16"/>
        </w:rPr>
        <w:t>2.   Сроки проведения общественных обсуждений определить с 24.07.2025 по 06.08.2025.</w:t>
      </w:r>
    </w:p>
    <w:p w:rsidR="00035042" w:rsidRPr="00035042" w:rsidRDefault="00035042" w:rsidP="00035042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035042">
        <w:rPr>
          <w:sz w:val="16"/>
          <w:szCs w:val="16"/>
        </w:rPr>
        <w:lastRenderedPageBreak/>
        <w:t>3.    Проект и информационные материалы к нему разместить:</w:t>
      </w:r>
    </w:p>
    <w:p w:rsidR="00035042" w:rsidRPr="00035042" w:rsidRDefault="00035042" w:rsidP="00035042">
      <w:pPr>
        <w:ind w:right="-2" w:firstLine="709"/>
        <w:jc w:val="both"/>
        <w:rPr>
          <w:sz w:val="16"/>
          <w:szCs w:val="16"/>
        </w:rPr>
      </w:pPr>
      <w:r w:rsidRPr="00035042">
        <w:rPr>
          <w:sz w:val="16"/>
          <w:szCs w:val="16"/>
          <w:lang w:eastAsia="ru-RU"/>
        </w:rPr>
        <w:t xml:space="preserve">3.1.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</w:t>
      </w:r>
      <w:r w:rsidRPr="00035042">
        <w:rPr>
          <w:sz w:val="16"/>
          <w:szCs w:val="16"/>
        </w:rPr>
        <w:t xml:space="preserve">- «Платформа обратной связи» </w:t>
      </w:r>
      <w:hyperlink r:id="rId12" w:history="1">
        <w:r w:rsidRPr="00035042">
          <w:rPr>
            <w:rStyle w:val="ac"/>
            <w:color w:val="auto"/>
            <w:sz w:val="16"/>
            <w:szCs w:val="16"/>
          </w:rPr>
          <w:t>https://pos.gosuslugi.ru/</w:t>
        </w:r>
      </w:hyperlink>
      <w:r w:rsidRPr="00035042">
        <w:rPr>
          <w:sz w:val="16"/>
          <w:szCs w:val="16"/>
        </w:rPr>
        <w:t>;</w:t>
      </w:r>
    </w:p>
    <w:p w:rsidR="00035042" w:rsidRPr="00035042" w:rsidRDefault="00035042" w:rsidP="00035042">
      <w:pPr>
        <w:ind w:right="-2" w:firstLine="709"/>
        <w:jc w:val="both"/>
        <w:rPr>
          <w:sz w:val="16"/>
          <w:szCs w:val="16"/>
          <w:lang w:eastAsia="ru-RU"/>
        </w:rPr>
      </w:pPr>
      <w:r w:rsidRPr="00035042">
        <w:rPr>
          <w:sz w:val="16"/>
          <w:szCs w:val="16"/>
          <w:lang w:eastAsia="ru-RU"/>
        </w:rPr>
        <w:t xml:space="preserve">3.2. На официальном сайте администрации Тогучинского района Новосибирской области в информационно-телекоммуникационной сети "Интернет" </w:t>
      </w:r>
      <w:hyperlink r:id="rId13" w:history="1">
        <w:r w:rsidRPr="00035042">
          <w:rPr>
            <w:rStyle w:val="ac"/>
            <w:color w:val="auto"/>
            <w:sz w:val="16"/>
            <w:szCs w:val="16"/>
            <w:lang w:eastAsia="ru-RU"/>
          </w:rPr>
          <w:t>https://toguchin.nso.ru/</w:t>
        </w:r>
      </w:hyperlink>
      <w:r w:rsidRPr="00035042">
        <w:rPr>
          <w:sz w:val="16"/>
          <w:szCs w:val="16"/>
          <w:lang w:eastAsia="ru-RU"/>
        </w:rPr>
        <w:t>;</w:t>
      </w:r>
    </w:p>
    <w:p w:rsidR="00035042" w:rsidRPr="00035042" w:rsidRDefault="00035042" w:rsidP="00035042">
      <w:pPr>
        <w:ind w:right="-2" w:firstLine="709"/>
        <w:jc w:val="both"/>
        <w:rPr>
          <w:sz w:val="16"/>
          <w:szCs w:val="16"/>
          <w:lang w:eastAsia="ru-RU"/>
        </w:rPr>
      </w:pPr>
      <w:r w:rsidRPr="00035042">
        <w:rPr>
          <w:sz w:val="16"/>
          <w:szCs w:val="16"/>
          <w:lang w:eastAsia="ru-RU"/>
        </w:rPr>
        <w:t xml:space="preserve">3.3.  На экспозиции по адресу: Новосибирская область, </w:t>
      </w:r>
      <w:proofErr w:type="spellStart"/>
      <w:r w:rsidRPr="00035042">
        <w:rPr>
          <w:sz w:val="16"/>
          <w:szCs w:val="16"/>
          <w:lang w:eastAsia="ru-RU"/>
        </w:rPr>
        <w:t>Тогучинский</w:t>
      </w:r>
      <w:proofErr w:type="spellEnd"/>
      <w:r w:rsidRPr="00035042">
        <w:rPr>
          <w:sz w:val="16"/>
          <w:szCs w:val="16"/>
          <w:lang w:eastAsia="ru-RU"/>
        </w:rPr>
        <w:t xml:space="preserve"> район, г. Тогучин, ул.Садовая,9, кабинет 306. График проведения экспозиции (ежедневно, кроме выходных дней): с 24.07.2025 – по 06.08.2025   с 08.00 до 13.00 и с 14.00 до 17.00, пятница с 8.00 до 13.00 и с 14.00 до 16.00.</w:t>
      </w:r>
    </w:p>
    <w:p w:rsidR="00035042" w:rsidRPr="00035042" w:rsidRDefault="00035042" w:rsidP="00035042">
      <w:pPr>
        <w:ind w:right="-2" w:firstLine="709"/>
        <w:jc w:val="both"/>
        <w:rPr>
          <w:sz w:val="16"/>
          <w:szCs w:val="16"/>
          <w:lang w:eastAsia="ru-RU"/>
        </w:rPr>
      </w:pPr>
      <w:r w:rsidRPr="00035042">
        <w:rPr>
          <w:sz w:val="16"/>
          <w:szCs w:val="16"/>
          <w:lang w:eastAsia="ru-RU"/>
        </w:rPr>
        <w:t xml:space="preserve">4. Председателю комиссии по подготовке проекта правил землепользования и застройки сельских поселений Тогучинского района Новосибирской области (кроме </w:t>
      </w:r>
      <w:proofErr w:type="spellStart"/>
      <w:r w:rsidRPr="00035042">
        <w:rPr>
          <w:sz w:val="16"/>
          <w:szCs w:val="16"/>
          <w:lang w:eastAsia="ru-RU"/>
        </w:rPr>
        <w:t>Репьевского</w:t>
      </w:r>
      <w:proofErr w:type="spellEnd"/>
      <w:r w:rsidRPr="00035042">
        <w:rPr>
          <w:sz w:val="16"/>
          <w:szCs w:val="16"/>
          <w:lang w:eastAsia="ru-RU"/>
        </w:rPr>
        <w:t xml:space="preserve"> сельсовета Тогучинского района Новосибирской области) Дралюк А.Н. обеспечить подготовку и контроль за мероприятиями по проведению </w:t>
      </w:r>
      <w:r w:rsidRPr="00035042">
        <w:rPr>
          <w:color w:val="000000"/>
          <w:spacing w:val="2"/>
          <w:sz w:val="16"/>
          <w:szCs w:val="16"/>
          <w:lang w:eastAsia="ru-RU"/>
        </w:rPr>
        <w:t>общественных обсуждений.</w:t>
      </w:r>
    </w:p>
    <w:p w:rsidR="00035042" w:rsidRPr="00035042" w:rsidRDefault="00035042" w:rsidP="0003504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35042">
        <w:rPr>
          <w:sz w:val="16"/>
          <w:szCs w:val="16"/>
        </w:rPr>
        <w:t>5.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035042">
        <w:rPr>
          <w:sz w:val="16"/>
          <w:szCs w:val="16"/>
        </w:rPr>
        <w:t>Тогучинский</w:t>
      </w:r>
      <w:proofErr w:type="spellEnd"/>
      <w:r w:rsidRPr="00035042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035042" w:rsidRPr="00035042" w:rsidRDefault="00035042" w:rsidP="0003504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35042">
        <w:rPr>
          <w:sz w:val="16"/>
          <w:szCs w:val="16"/>
          <w:lang w:eastAsia="ru-RU"/>
        </w:rPr>
        <w:t xml:space="preserve">6. 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035042">
        <w:rPr>
          <w:sz w:val="16"/>
          <w:szCs w:val="16"/>
          <w:lang w:eastAsia="ru-RU"/>
        </w:rPr>
        <w:t>А.Н..</w:t>
      </w:r>
      <w:proofErr w:type="gramEnd"/>
    </w:p>
    <w:p w:rsidR="00035042" w:rsidRPr="00035042" w:rsidRDefault="00035042" w:rsidP="00035042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035042" w:rsidRPr="00035042" w:rsidRDefault="00035042" w:rsidP="00035042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035042" w:rsidRPr="00035042" w:rsidRDefault="00035042" w:rsidP="00035042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035042">
        <w:rPr>
          <w:color w:val="000000"/>
          <w:sz w:val="16"/>
          <w:szCs w:val="16"/>
          <w:lang w:eastAsia="ru-RU"/>
        </w:rPr>
        <w:t>Глава Тогучинского района</w:t>
      </w:r>
    </w:p>
    <w:p w:rsidR="00035042" w:rsidRDefault="00035042" w:rsidP="00035042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035042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     С.С. </w:t>
      </w:r>
      <w:proofErr w:type="spellStart"/>
      <w:r w:rsidRPr="00035042">
        <w:rPr>
          <w:color w:val="000000"/>
          <w:sz w:val="16"/>
          <w:szCs w:val="16"/>
          <w:lang w:eastAsia="ru-RU"/>
        </w:rPr>
        <w:t>Пыхтин</w:t>
      </w:r>
      <w:proofErr w:type="spellEnd"/>
    </w:p>
    <w:p w:rsidR="00035042" w:rsidRDefault="00035042" w:rsidP="00035042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  <w:sectPr w:rsidR="00035042" w:rsidSect="009E594C">
          <w:headerReference w:type="default" r:id="rId14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035042" w:rsidRDefault="00035042" w:rsidP="00035042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6636AE" w:rsidRDefault="006636AE" w:rsidP="00035042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6636AE" w:rsidRDefault="006636AE" w:rsidP="00035042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6636AE" w:rsidRDefault="006636AE" w:rsidP="00035042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035042" w:rsidRPr="00802A93" w:rsidRDefault="00035042" w:rsidP="00035042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802A93">
        <w:rPr>
          <w:sz w:val="16"/>
          <w:szCs w:val="16"/>
          <w:lang w:eastAsia="ru-RU"/>
        </w:rPr>
        <w:t xml:space="preserve">Сведения об избирательных участках в </w:t>
      </w:r>
      <w:proofErr w:type="spellStart"/>
      <w:r w:rsidRPr="00802A93">
        <w:rPr>
          <w:sz w:val="16"/>
          <w:szCs w:val="16"/>
          <w:lang w:eastAsia="ru-RU"/>
        </w:rPr>
        <w:t>Тогучинском</w:t>
      </w:r>
      <w:proofErr w:type="spellEnd"/>
      <w:r w:rsidRPr="00802A93">
        <w:rPr>
          <w:sz w:val="16"/>
          <w:szCs w:val="16"/>
          <w:lang w:eastAsia="ru-RU"/>
        </w:rPr>
        <w:t xml:space="preserve"> районе Новосибирской области</w:t>
      </w:r>
    </w:p>
    <w:p w:rsidR="00035042" w:rsidRDefault="00035042" w:rsidP="00035042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802A93">
        <w:rPr>
          <w:sz w:val="16"/>
          <w:szCs w:val="16"/>
          <w:lang w:eastAsia="ru-RU"/>
        </w:rPr>
        <w:t>на выборах Законодательного Собрания Новосибирской области восьмого созыва, выборах депутатов Совета депутатов Тогучинского района Новосибирской области пятого созыва, выборах депутатов представительных органов городских и сельских поселений Тогучинского района Новосибирской области 14 сентября 2025 года</w:t>
      </w:r>
    </w:p>
    <w:p w:rsidR="003C0816" w:rsidRPr="006636AE" w:rsidRDefault="003C0816" w:rsidP="00035042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en-US" w:eastAsia="ru-RU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693"/>
        <w:gridCol w:w="2126"/>
        <w:gridCol w:w="1417"/>
        <w:gridCol w:w="1843"/>
        <w:gridCol w:w="1418"/>
      </w:tblGrid>
      <w:tr w:rsidR="003C0816" w:rsidRPr="00802A93" w:rsidTr="006636AE">
        <w:trPr>
          <w:trHeight w:val="143"/>
          <w:tblHeader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Номер избирательного участка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Границы избирательного участка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Адрес помещения участковой избирательной комиссии, телефоны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Адрес помещения для голосования, телефоны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Телефон</w:t>
            </w:r>
          </w:p>
        </w:tc>
      </w:tr>
      <w:tr w:rsidR="003C0816" w:rsidRPr="00802A93" w:rsidTr="006636AE">
        <w:trPr>
          <w:trHeight w:val="143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город Тогучин, улицы: Беляева, Грибоедова,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Гутовская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Добровольского, Жуковского, Звездная,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Инюшка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Королева, Набережная, Новая, Октябрьская, Озерная,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Пенькозаводская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Полевая, Пролетарская с № 1 по № 27 нечетная и с № 2 по № 26 четная стороны, Рассветная, Речная, Солнечная, Школьная с № 1 по № 21 нечетная и с № 2 по № 14 четная стороны, Чкалова, Циолковского, переулки: Грибоедова, Набережный, Октябрьский, Рассветный, улица Челюскинцев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улица Коммунистическая, 1 (помещение в здании МБОУ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средняя школа № 3»)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22-1</w:t>
            </w:r>
            <w:r w:rsidRPr="00802A93">
              <w:rPr>
                <w:sz w:val="16"/>
                <w:szCs w:val="16"/>
                <w:lang w:val="en-US" w:eastAsia="ru-RU"/>
              </w:rPr>
              <w:t>9</w:t>
            </w:r>
            <w:r w:rsidRPr="00802A9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улица Коммунистическая, 1 (помещение в здании МБОУ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средняя школа № 3»)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22-191</w:t>
            </w:r>
          </w:p>
        </w:tc>
      </w:tr>
      <w:tr w:rsidR="003C0816" w:rsidRPr="00802A93" w:rsidTr="006636AE">
        <w:trPr>
          <w:trHeight w:val="143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город Тогучин, улицы: Володарского, Громовой,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Земнухова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Коммунистическая, Кошевого, Майская, Обская, Олимпийская, Осенняя, Парковая, Пролетарская с № 28 четная и с № 29 нечетная стороны - до конца), Северная,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Сурковская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Тюленина, Центральная, Чехова, Шевцовой, Школьная с № 23нечетная и с № 16 четная стороны – до конца, 8-Марта, переулки: Банковский, Ветеринарный, Восточный, Майский, Пролетарский, Почтовый, Украинский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улица Коммунистическая, 1 (помещение в здании МБОУ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средняя школа № 3»)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50-445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улица Коммунистическая, 1 (помещение в здании МБОУ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средняя школа № 3»)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50-445</w:t>
            </w:r>
          </w:p>
        </w:tc>
      </w:tr>
      <w:tr w:rsidR="003C0816" w:rsidRPr="00802A93" w:rsidTr="006636AE">
        <w:trPr>
          <w:trHeight w:val="143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город Тогучин, улицы: Белинского, Боровая, Добролюбова, Заводская, Комсомольская, Котовского, Лапина, Ленина, Лесная, Островского, Пионерская, Плановая, Садовая, Сосновая, Театральная, Трудовая, Щорса, переулки: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Киикский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Ленина, </w:t>
            </w:r>
            <w:r w:rsidRPr="00802A93">
              <w:rPr>
                <w:sz w:val="16"/>
                <w:szCs w:val="16"/>
                <w:lang w:eastAsia="ru-RU"/>
              </w:rPr>
              <w:lastRenderedPageBreak/>
              <w:t>Печатный, 1-ый Советский, 2-ой Советский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lastRenderedPageBreak/>
              <w:t>город Тогучин, улица Садовая, 25 (помещение в здании МБУК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22-650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улица Садовая, 25 (помещение в здании МБУК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22-650</w:t>
            </w:r>
          </w:p>
        </w:tc>
      </w:tr>
      <w:tr w:rsidR="003C0816" w:rsidRPr="00802A93" w:rsidTr="006636AE">
        <w:trPr>
          <w:trHeight w:val="143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lastRenderedPageBreak/>
              <w:t>1015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улицы: Береговая с № 33 нечетная сторона до конца, ул. Коллективная, ул. Линейная с № 8 четная сторона до конца, вся нечетная сторона - до конца, Луговая, Маяковского, Мира, Некрасова, Первомайская с № 1 по № 89 нечетная и с № 2 до конца четная стороны, ул. Промышленная, ул. Свердлова, Снежная, Целинная, казарма 129 км, Юбилейная.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г. Тогучин, улица Свердлова, 5 (административное здание МУП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Тогучинское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АТП»),</w:t>
            </w:r>
          </w:p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тел.8(383-40)21-854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21-854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г. Тогучин, улица Свердлова, 5 (административное здание МУП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Тогучинское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АТП»),</w:t>
            </w:r>
          </w:p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тел.8(383-40)21-854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21-854</w:t>
            </w:r>
          </w:p>
        </w:tc>
      </w:tr>
      <w:tr w:rsidR="003C0816" w:rsidRPr="00802A93" w:rsidTr="006636AE">
        <w:trPr>
          <w:trHeight w:val="3508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город Тогучин, улицы: Бригадная с № 29 нечетная и с № 52 четная стороны - до конца, Вокзальная с № 31 нечетная и с № 52 четная стороны - до конца, Гагарина, Герцена, Глинки, Есенина, Железнодорожная, Космическая, Крупская с № 19 нечетная и с № 16 четная стороны - до конца, Молодежная, Никитина с № 17 нечетная и с № 22  четная стороны - до конца, Омская, Первомайская с № 91нечетная сторона до конца, Томская, Чайковского, Чернышевского, Южная, 2-ая Чайковского, переулок 40 лет Октября,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Микашевского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Горина, Ванина, Казакова, Гербера,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Покрышкина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г. Тогучин, улица Никитина, 43 (помещение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Тогучинской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средней общеобразовательной школы № 5),</w:t>
            </w:r>
          </w:p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тел.8(383-40)22-379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22-379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г. Тогучин, улица Никитина, 43 (помещение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Тогучинской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средней общеобразовательной школы № 5),</w:t>
            </w:r>
          </w:p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тел.8(383-40)22-379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22-379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город Тогучин, улицы: Березовая, Бригадная с № 5 по № 27 нечетная и с № 10 по № 50 четная стороны, Вокзальная с № 7 по № 29 нечетная и с № 28 по № 50 четная стороны, Деповская с № 92 четная сторона - до конца, Калинина, Кирова, Крупская с № 1 по № 17 нечетная и с № 2 по № 14 четная стороны, Крылова,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Логовская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Лермонтова, Ломоносова, Нагорная, Никитина с № 1 по № 15нечетная и с № 2 по № 20 четная стороны, Партизанская, Пушкина, Транспортная, переулок Чаплыгина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улица Пушкина, 2 «в» (помещение в здании МКУК    г. Тогучина «Городской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52-130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улица Пушкина, 2 «в» (помещение в здании МКУК    г. Тогучина «Городской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52-130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улицы: Береговая № №27-а, 27-б, № 31, 31а, Боровлянка, Бригадная с № 2 по № 8 четная сторона, Вокзальная с № 1 по № 5 нечетная и с № 2 по № 26 четная стороны, Деповская с № 61 до конца нечетная и с № 54 по № 90 четная стороны, Дзержинского, Зеленая, Кирпичная, Линейная с № 2 по № 6четная сторона, Машинотракторная, Урицкого, Элеваторная, поселок Березовской подстанции, переулки: Дзержинского, Кооперативный, Элеваторный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улица Трактовая, 2 (помещение в здании МБОУ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средняя школа № 2»)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20-770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улица Трактовая, 2 (помещение в здании МБОУ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средняя школа № 2»)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20-770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город Тогучин, улицы: Алтайская, Апрельская, Береговая с № 1 по № 29 кроме № 27-а, 27-б нечетная сторона, Блюхера, Гоголя, Деповская с № 1 по № 55 нечетная и с № 2 по № 52 четная стороны, Западная, Ключевская, Комарова, Красноармейская, Лазо, Матросова, Максима Горького, Папанина, Рабочая, Сибирская, ул. Строительная, Трактовая, Туннельная, Тургенева, Фетисова, Шевченко, 2-ая Сибирская, переулки: Березовский, Деповской, </w:t>
            </w:r>
            <w:r w:rsidRPr="00802A93">
              <w:rPr>
                <w:sz w:val="16"/>
                <w:szCs w:val="16"/>
                <w:lang w:eastAsia="ru-RU"/>
              </w:rPr>
              <w:lastRenderedPageBreak/>
              <w:t>Трактовой, 1-ый Туннельный, 2-ой Туннельный, Чапаева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lastRenderedPageBreak/>
              <w:t>город Тогучин, улица Трактовая, 2 (помещение в здании МБОУ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средняя школа № 2»)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22-282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город Тогучин, улица Трактовая, 2 (помещение в здании МБОУ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средняя школа № 2»)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22-282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lastRenderedPageBreak/>
              <w:t>1020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населенный пункт Отгонка, 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Изынский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село Борцово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Борцово, ул. Центральная, 62 (помещение в здании администрации Борцовского сельсовета Тогучинского района Новосибирской области)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41-373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Борцово, ул. Центральная 70 (помещение в здании МКУК «Борцовский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41-387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Буготак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населенный пункт 82 км Льнозавод, 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Инской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поселок Самарский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Буготак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пер. Центральный, 2 (помещение в здании администрации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Буготакского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сельсовета Тогучинского района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Новоcибирской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области)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26-583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Буготак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пер. Центральный, 1 «в» (помещение в здании МКОУ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Буготакская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средняя школа»)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26-737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железнодорожная станция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Изынский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Калаганово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железнодорожная станция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Изынский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Путейская, 4 (административное здание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ж.ст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Изынский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8-923-134-52-91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железнодорожная станция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Изынский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Путейская, 4 (административное здание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ж.ст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Изынский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8-923-134-52-91</w:t>
            </w:r>
          </w:p>
        </w:tc>
      </w:tr>
      <w:tr w:rsidR="003C0816" w:rsidRPr="00802A93" w:rsidTr="006636AE">
        <w:trPr>
          <w:trHeight w:val="284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железнодорожная станция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Буготак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населенный пункт 75 км Кувшинка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железнодорожная станция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Буготак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Железнодорожная, 4 (помещение в здании железнодорожного вокзала)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8-923-187-95-65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железнодорожная станция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Буготак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Железнодорожная, 4 (помещение в здании железнодорожного вокзала)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8-923-187-95-65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Кадниха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поселок Каменная Гора, поселок Марай, село Пойменное, поселок Правый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Курундус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Пойменное, ул. Клубная, 2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Вассинский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45-621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Пойменное, ул. Клубная, 2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Вассинский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45-621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Вассино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Вассино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20/5 (помещение в здании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Вассинской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сельской библиотеки)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45-727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Вассино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20/5 (помещение в здании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Вассинской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сельской библиотеки)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45-727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Пятилетка</w:t>
            </w:r>
          </w:p>
          <w:p w:rsidR="003C0816" w:rsidRPr="00802A93" w:rsidRDefault="003C0816" w:rsidP="003C0816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  <w:p w:rsidR="003C0816" w:rsidRPr="00802A93" w:rsidRDefault="003C0816" w:rsidP="003C0816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Пятилетка, ул. Центральная, 18/2 (помещение в здании Сельского дома культуры пос. Пятилетка)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29-575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8-923-144-35-82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Пятилетка, ул. Центральная, 18/2 (помещение в здании Сельского дома культуры пос. Пятилетка)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8(383)-40-29-575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8-923-144-35-82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Никольский, рабочий поселок Горный, улицы: Луговая, Березовая, Воинская, Горная, Дзержинского, Заводская, Карьерная, Ленина, Лесная, Линейная, Мира, Новая, Транспортная, Первомайская №№1,3,5,7,9, Рассветная, Советская №№ 17,19,21,21А, 23,25,27,29, Космическая 12, Военная 1, пер. Горный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рабочий поселок Горный ул. Советская, 15 «а» (помещение в здании МБУК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Горновский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8(383 40) </w:t>
            </w:r>
            <w:r w:rsidRPr="00802A93">
              <w:rPr>
                <w:sz w:val="16"/>
                <w:szCs w:val="16"/>
                <w:lang w:val="en-US" w:eastAsia="ru-RU"/>
              </w:rPr>
              <w:t>23-145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рабочий поселок Горный ул. Советская, 15 «а» (помещение в здании МБУК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Горновский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8(383 40) </w:t>
            </w:r>
            <w:r w:rsidRPr="00802A93">
              <w:rPr>
                <w:sz w:val="16"/>
                <w:szCs w:val="16"/>
                <w:lang w:val="en-US" w:eastAsia="ru-RU"/>
              </w:rPr>
              <w:t>23-145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Ермачиха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рабочий поселок Горный, улицы: Дорожная, Космическая №№ 1, 2, 2/1, 4, 6, 8, 8-а, Молодежная №№ 4, 6, 9, 11, 13, Советская №№ 11, 12, 16, 18, 20, 22, Юбилейная, Южная, пер. 1-й Южный, 2-й Южный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рабочий поселок Горный ул. Советская, 15 «а» (помещение в здании МБУК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Горновский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8(383 40) </w:t>
            </w:r>
            <w:r w:rsidRPr="00802A93">
              <w:rPr>
                <w:sz w:val="16"/>
                <w:szCs w:val="16"/>
                <w:lang w:val="en-US" w:eastAsia="ru-RU"/>
              </w:rPr>
              <w:t>23-145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рабочий поселок Горный, ул. Космическая, 3 (помещение в здании МБОУ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Горновская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средняя школа»)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8(383 40) </w:t>
            </w:r>
            <w:r w:rsidRPr="00802A93">
              <w:rPr>
                <w:sz w:val="16"/>
                <w:szCs w:val="16"/>
                <w:lang w:val="en-US" w:eastAsia="ru-RU"/>
              </w:rPr>
              <w:t>23-685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рабочий поселок Горный, улицы: Бульварная, Весенняя, Дальняя, Дачная, Железнодорожная, пер. Железнодорожный, Западная, Звездная, Молодежная №№ 1,3,5,7, Новогодняя, Октябрьская, Планетная, Поселковая, Сибирская, Советская №№ 2,4,6,8,10,14, Солнечная, Строительная, Центральная, пер. 1-й Строительный, пер. 2-й Строительный, Тенистая, Ключевая, Лиственная, Полевая, Спортивная, Тихая, им. Р. Кузякина, им. С. Виноградова, пер. Восточный, пер. Калиновый, пер. Рябиновый, пер. Северный, пер. Узорный.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рабочий поселок Горный ул. Советская, 15 «а» (помещение в здании МБУК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Горновский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8(383 40) </w:t>
            </w:r>
            <w:r w:rsidRPr="00802A93">
              <w:rPr>
                <w:sz w:val="16"/>
                <w:szCs w:val="16"/>
                <w:lang w:val="en-US" w:eastAsia="ru-RU"/>
              </w:rPr>
              <w:t>23-145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рабочий поселок Горный, ул. Юбилейная, 1 (помещение в здании МБОУ Тогучинского района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Горновская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средняя школа»)</w:t>
            </w:r>
          </w:p>
          <w:p w:rsidR="003C0816" w:rsidRPr="00802A93" w:rsidRDefault="003C0816" w:rsidP="003C0816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  <w:p w:rsidR="003C0816" w:rsidRPr="00802A93" w:rsidRDefault="003C0816" w:rsidP="003C0816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8(383 40) </w:t>
            </w:r>
            <w:r w:rsidRPr="00802A93">
              <w:rPr>
                <w:sz w:val="16"/>
                <w:szCs w:val="16"/>
                <w:lang w:val="en-US" w:eastAsia="ru-RU"/>
              </w:rPr>
              <w:t>23-766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lastRenderedPageBreak/>
              <w:t>1032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Янченково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Янченково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Центральная 11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Гутовский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35-277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Янченково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Центральная 11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Гутовский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35-277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Гутово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Гутово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9 кв.1 (помещение в здании фельдшерско-акушерского пункта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Гутово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35-135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Гутово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9 кв.1 (помещение в здании фельдшерско-акушерского пункта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Гутово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35-135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Ковалевка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Ковалевка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25 кв.1, (помещение в здании фельдшерско-акушерского пункта пос.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Ковалевка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35-191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Ковалевка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25 кв.1, (помещение в здании фельдшерско-акушерского пункта пос.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Ковалевка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35-191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Завьялово, 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Низовка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Завьялово, ул. Центральная, 6 «а»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Завьяловский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</w:rPr>
            </w:pPr>
            <w:r w:rsidRPr="00802A93">
              <w:rPr>
                <w:sz w:val="16"/>
                <w:szCs w:val="16"/>
              </w:rPr>
              <w:t>8(383 40) 25-530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Завьялово, ул. Центральная, 6 «а»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Завьяловский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</w:rPr>
            </w:pPr>
            <w:r w:rsidRPr="00802A93">
              <w:rPr>
                <w:sz w:val="16"/>
                <w:szCs w:val="16"/>
              </w:rPr>
              <w:t>8(383 40) 25-530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Голомыскино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Доронино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Доронино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13,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Доронино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highlight w:val="yellow"/>
              </w:rPr>
            </w:pPr>
            <w:r w:rsidRPr="00802A93">
              <w:rPr>
                <w:sz w:val="16"/>
                <w:szCs w:val="16"/>
              </w:rPr>
              <w:t>8(383 40) 44-117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Доронино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13,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Доронино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</w:rPr>
            </w:pPr>
            <w:r w:rsidRPr="00802A93">
              <w:rPr>
                <w:sz w:val="16"/>
                <w:szCs w:val="16"/>
              </w:rPr>
              <w:t>8(383 40) 44-117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Новоабышево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Новоабышево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20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Новоабышево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highlight w:val="yellow"/>
              </w:rPr>
            </w:pPr>
            <w:r w:rsidRPr="00802A93">
              <w:rPr>
                <w:sz w:val="16"/>
                <w:szCs w:val="16"/>
              </w:rPr>
              <w:t>8(383 40) 44-535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Новоабышево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20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Новоабышево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</w:rPr>
            </w:pPr>
            <w:r w:rsidRPr="00802A93">
              <w:rPr>
                <w:sz w:val="16"/>
                <w:szCs w:val="16"/>
              </w:rPr>
              <w:t>8(383 40) 44-535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деревня Боровая, железнодорожный разъезд Гранит, железнодорожный разъезд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Девино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село Заречное,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Изылы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поселок Красный Яр,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Саламатово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населенный пункт 141 км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Заречное, ул. Центральная, д.21 (помещение Зареченской сельской библиотеки)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 (383) 40 36-418   8 (383) 40 36-424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Заречное, ул. Центральная, 2 (помещение в здании МКОУ Тогучинского района «Зареченская средняя школа»)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 (383) 40 36-469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Высокая Грива,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Гаревка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Гаревка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32 (помещение в здании ДО д.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Гаревка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 (383) 40 45-749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Гаревка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32 (помещение в здании ДО д.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Гаревка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 (383) 40 45-749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Инской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Киик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деревня Кусково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Киик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5 (ИП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Мамлиев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В.В.)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48-246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Киик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Центральная,14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Киикский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48-267</w:t>
            </w:r>
          </w:p>
        </w:tc>
      </w:tr>
      <w:tr w:rsidR="003C0816" w:rsidRPr="00802A93" w:rsidTr="006636AE">
        <w:trPr>
          <w:trHeight w:val="284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Кусмень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Кусмень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Новая, 6 (помещение в здании Сельского дома культуры д.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Кусмень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8-923-258-25-83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highlight w:val="yellow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Кусмень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Новая, 6 (помещение в здании Сельского дома культуры д.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Кусмень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8-923-258-25-83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Березиково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населенный пункт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Зверобойка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Кучаниха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Березиково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Центральная, 1 (помещение в здании МКУК «Кировский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25-661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Березиково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Центральная, 1 (помещение в здании МКУК «Кировский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25-661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Гремячинский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Придолинный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Смирновка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Смирновка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Лесная, 5 (помещение в здании Сельского дома культуры пос.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Смирновка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25-776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Смирновка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Лесная, 5 (помещение в здании Сельского дома культуры пос.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Смирновка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25-776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железнодорожная станция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Курундус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Курундус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Суворова, 15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Курундус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25-815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Курундус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Суворова, 15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Курундус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25-815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Коурак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Старогутово</w:t>
            </w:r>
            <w:proofErr w:type="spellEnd"/>
          </w:p>
          <w:p w:rsidR="003C0816" w:rsidRPr="00802A93" w:rsidRDefault="003C0816" w:rsidP="003C0816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  <w:p w:rsidR="003C0816" w:rsidRPr="00802A93" w:rsidRDefault="003C0816" w:rsidP="003C0816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Коурак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Партизанская, 10/1 (помещение в здании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Коуракского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сельсовета Тогучинского района Новосибирской области)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44-137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Коурак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Центральная, 35 (МКУК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Коуракский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44-080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деревня Конево, село Юрты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Юрты, ул. Центральная, 101 (помещение в здании </w:t>
            </w:r>
            <w:r w:rsidRPr="00802A93">
              <w:rPr>
                <w:sz w:val="16"/>
                <w:szCs w:val="16"/>
                <w:lang w:eastAsia="ru-RU"/>
              </w:rPr>
              <w:lastRenderedPageBreak/>
              <w:t>Сельского дома культуры с. Юрты)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lastRenderedPageBreak/>
              <w:t>8(383 40) 25-211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Юрты, ул. Центральная, 101 (помещение в здании </w:t>
            </w:r>
            <w:r w:rsidRPr="00802A93">
              <w:rPr>
                <w:sz w:val="16"/>
                <w:szCs w:val="16"/>
                <w:lang w:eastAsia="ru-RU"/>
              </w:rPr>
              <w:lastRenderedPageBreak/>
              <w:t>Сельского дома культуры с. Юрты)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lastRenderedPageBreak/>
              <w:t>8(383 40) 25-211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lastRenderedPageBreak/>
              <w:t>1049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Мирный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Мирный, ул. Школьная, 8б (помещение в здании Сельского дома культуры п. Мирный)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50-504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Мирный, ул. Школьная, 8б (помещение в здании Сельского дома культуры п. Мирный)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50-504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Зверобойка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село Кудельный Ключ, 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Прямушка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Кудельный Ключ, ул. Центральная, 2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Кудельно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-Ключевской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31-145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Кудельный Ключ, ул. Центральная, 2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Кудельно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-Ключевской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31-145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деревня Боровлянка,</w:t>
            </w:r>
          </w:p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Шубкино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802A93">
              <w:rPr>
                <w:sz w:val="16"/>
                <w:szCs w:val="16"/>
                <w:lang w:eastAsia="ru-RU"/>
              </w:rPr>
              <w:t>cело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Шубкино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17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Шубкино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29-666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8-923-221-03-37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802A93">
              <w:rPr>
                <w:sz w:val="16"/>
                <w:szCs w:val="16"/>
                <w:lang w:eastAsia="ru-RU"/>
              </w:rPr>
              <w:t>cело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Шубкино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17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Шубкино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29-666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Брусянка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населенный пункт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Мезениха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железнодорожная станция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Мурлыткино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населенный пункт 106 км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Рожневский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бор,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Кудрино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Кудрино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Сибирская, 5 (помещение в здании МКУК «Кудринский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39-523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Кудрино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Сибирская, 5 (помещение в здании МКУК «Кудринский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39-523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C0816" w:rsidRPr="00802A93" w:rsidTr="006636AE">
        <w:trPr>
          <w:trHeight w:val="284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Златоуст,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Мезениха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Канарбуга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поселок Казарма 113 км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Златоуст, ул. Центральная, 58 (помещение в здании Сельского дома культуры с. Златоуст)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30-246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Златоуст, ул. Центральная, 58 (помещение в здании Сельского дома культуры с. Златоуст)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30-246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Лебедево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Лебедево, ул. Центральная, 53 (помещение в здании Лебедевского сельсовета Тогучинского района Новосибирской области)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8(383 40) </w:t>
            </w:r>
            <w:r w:rsidRPr="00802A93">
              <w:rPr>
                <w:sz w:val="16"/>
                <w:szCs w:val="16"/>
                <w:lang w:val="en-US" w:eastAsia="ru-RU"/>
              </w:rPr>
              <w:t>38-6</w:t>
            </w:r>
            <w:r w:rsidRPr="00802A93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Лебедево, ул. Центральная, 49 (помещение в здании МКУК «Лебедевский КДЦ»)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8(383 40) </w:t>
            </w:r>
            <w:r w:rsidRPr="00802A93">
              <w:rPr>
                <w:sz w:val="16"/>
                <w:szCs w:val="16"/>
                <w:lang w:val="en-US" w:eastAsia="ru-RU"/>
              </w:rPr>
              <w:t>38-613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Верх-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Чемской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Дергоусово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Дергоусово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Школьная, 16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Дергоусово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8(383 40) </w:t>
            </w:r>
            <w:r w:rsidRPr="00802A93">
              <w:rPr>
                <w:sz w:val="16"/>
                <w:szCs w:val="16"/>
                <w:lang w:val="en-US" w:eastAsia="ru-RU"/>
              </w:rPr>
              <w:t>43-590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Дергоусово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Школьная, 16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Дергоусово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8(383 40) </w:t>
            </w:r>
            <w:r w:rsidRPr="00802A93">
              <w:rPr>
                <w:sz w:val="16"/>
                <w:szCs w:val="16"/>
                <w:lang w:val="en-US" w:eastAsia="ru-RU"/>
              </w:rPr>
              <w:t>43-590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Лекарственное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Лекарственное, ул. Центральная, 46 (помещение в здании администрации  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Мирновского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сельсовета Тогучинского района Новосибирской области)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26-302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Лекарственное, ул. Центральная, 46 (помещение в здании администрации  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Мирновского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сельсовета Тогучинского района Новосибирской области)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26-302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Карпысак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Карпысак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86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Карпысак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50-625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Карпысак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86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Карпысак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50-625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Нечаевский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Нечаевский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Весенняя,12,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Нечаевский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32-318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Нечаевский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Весенняя,12,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Нечаевский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32-318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железнодорожная станция Восточная, село Репьево,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Шмаково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Репьево, ул. Магистральная 1 (помещение в здании МКУК «КДЦ «Темп»)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26-121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Репьево, ул. Магистральная 1 (помещение в здании МКУК «КДЦ «Темп»)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26-121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Боровушка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Льниха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Новомотково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населенный пункт Паровозный, 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Пустынка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Льниха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4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Льниха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26-235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Льниха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Центральная, 4 (помещение в здании Сельского дома культуры с.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Льниха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26-235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Колтырак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</w:t>
            </w:r>
          </w:p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Мокрушино,</w:t>
            </w:r>
          </w:p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Степногутово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Степногутово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ул. Центральная 16 (помещение в здании администрации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Степногутовского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сельсовета Тогучинского района Новосибирской области)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44-325,</w:t>
            </w:r>
          </w:p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44-305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rPr>
                <w:rFonts w:ascii="Calibri" w:hAnsi="Calibri"/>
                <w:sz w:val="16"/>
                <w:szCs w:val="16"/>
                <w:lang w:eastAsia="ru-RU"/>
              </w:rPr>
            </w:pPr>
            <w:proofErr w:type="spellStart"/>
            <w:r w:rsidRPr="00802A93">
              <w:rPr>
                <w:sz w:val="16"/>
                <w:szCs w:val="16"/>
                <w:lang w:eastAsia="ru-RU"/>
              </w:rPr>
              <w:t>cело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Степногутово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Центральная 34 (помещение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Степногутовский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44-398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деревня Осиновка,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Останино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Сурково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Сурково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пер. Клубный, 2 (помещение в </w:t>
            </w:r>
            <w:r w:rsidRPr="00802A93">
              <w:rPr>
                <w:sz w:val="16"/>
                <w:szCs w:val="16"/>
                <w:lang w:eastAsia="ru-RU"/>
              </w:rPr>
              <w:lastRenderedPageBreak/>
              <w:t>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Сурковский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lastRenderedPageBreak/>
              <w:t>8(383 40) 33-103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Сурково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пер. Клубный, 2 (помещение в здании </w:t>
            </w:r>
            <w:r w:rsidRPr="00802A93">
              <w:rPr>
                <w:sz w:val="16"/>
                <w:szCs w:val="16"/>
                <w:lang w:eastAsia="ru-RU"/>
              </w:rPr>
              <w:lastRenderedPageBreak/>
              <w:t>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Сурковский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 КДЦ»)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lastRenderedPageBreak/>
              <w:t>8(383 40) 33-103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lastRenderedPageBreak/>
              <w:t>1067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деревня Долгово, поселок Красный Выселок, деревня Верх-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Ачино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деревня Долгово, ул. Школьная, 2 (помещение в здании Сельского дома культуры д. Долгово)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34-126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деревня Долгово, ул. Школьная, 2 (помещение в здании Сельского дома культуры д. Долгово)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34-126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Русско-Семеновский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Русско-Семеновский, ул. Центральная, 23 (помещение в здании Сельского дома культуры п. Русско-Семеновский)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47-310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Русско-Семеновский, ул. Центральная, 23 (помещение в здании Сельского дома культуры п. Русско-Семеновский)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47-310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поселок Пермский, поселок Семеновский, 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Усть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-Каменка,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Налетиха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Аплаксино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Усть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-Каменка, ул. Мира, 24 (помещение в здании администрации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Усть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-Каменского сельсовета Тогучинского района Новосибирской области)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802A93">
              <w:rPr>
                <w:sz w:val="16"/>
                <w:szCs w:val="16"/>
                <w:lang w:val="en-US" w:eastAsia="ru-RU"/>
              </w:rPr>
              <w:t>8</w:t>
            </w:r>
            <w:r w:rsidRPr="00802A93">
              <w:rPr>
                <w:sz w:val="16"/>
                <w:szCs w:val="16"/>
                <w:lang w:eastAsia="ru-RU"/>
              </w:rPr>
              <w:t>(</w:t>
            </w:r>
            <w:r w:rsidRPr="00802A93">
              <w:rPr>
                <w:sz w:val="16"/>
                <w:szCs w:val="16"/>
                <w:lang w:val="en-US" w:eastAsia="ru-RU"/>
              </w:rPr>
              <w:t>383</w:t>
            </w:r>
            <w:r w:rsidRPr="00802A93">
              <w:rPr>
                <w:sz w:val="16"/>
                <w:szCs w:val="16"/>
                <w:lang w:eastAsia="ru-RU"/>
              </w:rPr>
              <w:t xml:space="preserve"> </w:t>
            </w:r>
            <w:r w:rsidRPr="00802A93">
              <w:rPr>
                <w:sz w:val="16"/>
                <w:szCs w:val="16"/>
                <w:lang w:val="en-US" w:eastAsia="ru-RU"/>
              </w:rPr>
              <w:t>40</w:t>
            </w:r>
            <w:r w:rsidRPr="00802A93">
              <w:rPr>
                <w:sz w:val="16"/>
                <w:szCs w:val="16"/>
                <w:lang w:eastAsia="ru-RU"/>
              </w:rPr>
              <w:t xml:space="preserve">) </w:t>
            </w:r>
            <w:r w:rsidRPr="00802A93">
              <w:rPr>
                <w:sz w:val="16"/>
                <w:szCs w:val="16"/>
                <w:lang w:val="en-US" w:eastAsia="ru-RU"/>
              </w:rPr>
              <w:t>37</w:t>
            </w:r>
            <w:r w:rsidRPr="00802A93">
              <w:rPr>
                <w:sz w:val="16"/>
                <w:szCs w:val="16"/>
                <w:lang w:eastAsia="ru-RU"/>
              </w:rPr>
              <w:t>-</w:t>
            </w:r>
            <w:r w:rsidRPr="00802A93">
              <w:rPr>
                <w:sz w:val="16"/>
                <w:szCs w:val="16"/>
                <w:lang w:val="en-US" w:eastAsia="ru-RU"/>
              </w:rPr>
              <w:t>580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Усть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-Каменка, ул. Мира, 26, (помещение в здании МКУК «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Усть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-Каменский КДЦ»)</w:t>
            </w:r>
          </w:p>
          <w:p w:rsidR="003C0816" w:rsidRPr="00802A93" w:rsidRDefault="003C0816" w:rsidP="003C0816">
            <w:pPr>
              <w:ind w:firstLine="708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802A93">
              <w:rPr>
                <w:sz w:val="16"/>
                <w:szCs w:val="16"/>
                <w:lang w:val="en-US" w:eastAsia="ru-RU"/>
              </w:rPr>
              <w:t>8</w:t>
            </w:r>
            <w:r w:rsidRPr="00802A93">
              <w:rPr>
                <w:sz w:val="16"/>
                <w:szCs w:val="16"/>
                <w:lang w:eastAsia="ru-RU"/>
              </w:rPr>
              <w:t>(</w:t>
            </w:r>
            <w:r w:rsidRPr="00802A93">
              <w:rPr>
                <w:sz w:val="16"/>
                <w:szCs w:val="16"/>
                <w:lang w:val="en-US" w:eastAsia="ru-RU"/>
              </w:rPr>
              <w:t>383</w:t>
            </w:r>
            <w:r w:rsidRPr="00802A93">
              <w:rPr>
                <w:sz w:val="16"/>
                <w:szCs w:val="16"/>
                <w:lang w:eastAsia="ru-RU"/>
              </w:rPr>
              <w:t xml:space="preserve"> </w:t>
            </w:r>
            <w:r w:rsidRPr="00802A93">
              <w:rPr>
                <w:sz w:val="16"/>
                <w:szCs w:val="16"/>
                <w:lang w:val="en-US" w:eastAsia="ru-RU"/>
              </w:rPr>
              <w:t>40</w:t>
            </w:r>
            <w:r w:rsidRPr="00802A93">
              <w:rPr>
                <w:sz w:val="16"/>
                <w:szCs w:val="16"/>
                <w:lang w:eastAsia="ru-RU"/>
              </w:rPr>
              <w:t xml:space="preserve">) </w:t>
            </w:r>
            <w:r w:rsidRPr="00802A93">
              <w:rPr>
                <w:sz w:val="16"/>
                <w:szCs w:val="16"/>
                <w:lang w:val="en-US" w:eastAsia="ru-RU"/>
              </w:rPr>
              <w:t>37</w:t>
            </w:r>
            <w:r w:rsidRPr="00802A93">
              <w:rPr>
                <w:sz w:val="16"/>
                <w:szCs w:val="16"/>
                <w:lang w:eastAsia="ru-RU"/>
              </w:rPr>
              <w:t>-</w:t>
            </w:r>
            <w:r w:rsidRPr="00802A93">
              <w:rPr>
                <w:sz w:val="16"/>
                <w:szCs w:val="16"/>
                <w:lang w:val="en-US" w:eastAsia="ru-RU"/>
              </w:rPr>
              <w:t>546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Чемское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Чемское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Центральная, 28 (помещение в здании администрации Чемского сельсовета Тогучинского района Новосибирской области)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32-185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Чемское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ул. Центральная, 28 (помещение в здании администрации Чемского сельсовета Тогучинского района Новосибирской области)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32-185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Владимировка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Владимировка, ул. Центральная 50 (помещение в здании Сельского дома культуры с. Владимировка)</w:t>
            </w:r>
          </w:p>
        </w:tc>
        <w:tc>
          <w:tcPr>
            <w:tcW w:w="1417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39-740</w:t>
            </w:r>
          </w:p>
        </w:tc>
        <w:tc>
          <w:tcPr>
            <w:tcW w:w="184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село Владимировка, ул. Центральная 50 (помещение в здании Сельского дома культуры с. Владимировка)</w:t>
            </w:r>
          </w:p>
        </w:tc>
        <w:tc>
          <w:tcPr>
            <w:tcW w:w="1418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39-740</w:t>
            </w:r>
          </w:p>
        </w:tc>
      </w:tr>
      <w:tr w:rsidR="003C0816" w:rsidRPr="00802A93" w:rsidTr="006636AE">
        <w:trPr>
          <w:trHeight w:val="269"/>
        </w:trPr>
        <w:tc>
          <w:tcPr>
            <w:tcW w:w="1413" w:type="dxa"/>
            <w:shd w:val="clear" w:color="auto" w:fill="auto"/>
          </w:tcPr>
          <w:p w:rsidR="003C0816" w:rsidRPr="00802A93" w:rsidRDefault="003C0816" w:rsidP="003C08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802A93">
              <w:rPr>
                <w:b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2693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 xml:space="preserve">железнодорожная станция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Изылинка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деревня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Новоизылинка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 xml:space="preserve">, поселок </w:t>
            </w:r>
            <w:proofErr w:type="spellStart"/>
            <w:r w:rsidRPr="00802A93">
              <w:rPr>
                <w:sz w:val="16"/>
                <w:szCs w:val="16"/>
                <w:lang w:eastAsia="ru-RU"/>
              </w:rPr>
              <w:t>Петуховка</w:t>
            </w:r>
            <w:proofErr w:type="spellEnd"/>
            <w:r w:rsidRPr="00802A93">
              <w:rPr>
                <w:sz w:val="16"/>
                <w:szCs w:val="16"/>
                <w:lang w:eastAsia="ru-RU"/>
              </w:rPr>
              <w:t>, поселок Разливы, поселок Родники, поселок Шахта</w:t>
            </w:r>
          </w:p>
        </w:tc>
        <w:tc>
          <w:tcPr>
            <w:tcW w:w="2126" w:type="dxa"/>
            <w:shd w:val="clear" w:color="auto" w:fill="auto"/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Шахта, ул. Трактовая, 1 (помещение в здании администрации Шахтинского сельсовета Тогучинского района Новосибирской области)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25-000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поселок Шахта, ул. Долгих, 1 (помещение в здании МКУК «Шахтинский КДЦ»)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816" w:rsidRPr="00802A93" w:rsidRDefault="003C0816" w:rsidP="003C0816">
            <w:pPr>
              <w:jc w:val="center"/>
              <w:rPr>
                <w:sz w:val="16"/>
                <w:szCs w:val="16"/>
                <w:lang w:eastAsia="ru-RU"/>
              </w:rPr>
            </w:pPr>
            <w:r w:rsidRPr="00802A93">
              <w:rPr>
                <w:sz w:val="16"/>
                <w:szCs w:val="16"/>
                <w:lang w:eastAsia="ru-RU"/>
              </w:rPr>
              <w:t>8(383 40) 25-016</w:t>
            </w:r>
          </w:p>
        </w:tc>
      </w:tr>
    </w:tbl>
    <w:p w:rsidR="00035042" w:rsidRPr="00035042" w:rsidRDefault="00035042" w:rsidP="00035042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</w:p>
    <w:p w:rsidR="00A57965" w:rsidRDefault="00A57965" w:rsidP="00256378">
      <w:pPr>
        <w:jc w:val="center"/>
        <w:rPr>
          <w:sz w:val="16"/>
          <w:szCs w:val="16"/>
        </w:rPr>
      </w:pPr>
    </w:p>
    <w:p w:rsidR="00035042" w:rsidRDefault="00035042" w:rsidP="00256378">
      <w:pPr>
        <w:jc w:val="center"/>
        <w:rPr>
          <w:sz w:val="16"/>
          <w:szCs w:val="16"/>
        </w:rPr>
        <w:sectPr w:rsidR="00035042" w:rsidSect="0003504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A57965" w:rsidRDefault="00A57965" w:rsidP="00256378">
      <w:pPr>
        <w:jc w:val="center"/>
        <w:rPr>
          <w:sz w:val="16"/>
          <w:szCs w:val="16"/>
        </w:rPr>
      </w:pPr>
    </w:p>
    <w:p w:rsidR="00631EB4" w:rsidRDefault="00631EB4" w:rsidP="00256378">
      <w:pPr>
        <w:jc w:val="center"/>
        <w:rPr>
          <w:sz w:val="16"/>
          <w:szCs w:val="16"/>
        </w:rPr>
      </w:pPr>
    </w:p>
    <w:p w:rsidR="00631EB4" w:rsidRDefault="00631EB4" w:rsidP="00631EB4">
      <w:pPr>
        <w:jc w:val="center"/>
        <w:rPr>
          <w:b/>
          <w:sz w:val="16"/>
          <w:szCs w:val="16"/>
        </w:rPr>
      </w:pPr>
      <w:r w:rsidRPr="00631EB4">
        <w:rPr>
          <w:b/>
          <w:sz w:val="16"/>
          <w:szCs w:val="16"/>
        </w:rPr>
        <w:t>ИЗВЕЩЕНИЕ О ПРОВЕДЕНИИ СОБРАНИЯ О СОГЛАСОВАНИИ МЕСТОПОЛОЖЕНИЯ ГРАНИЦ ЗЕМЕЛЬНОГО УЧАСТКА</w:t>
      </w:r>
    </w:p>
    <w:p w:rsidR="00041C47" w:rsidRDefault="00041C47" w:rsidP="00631EB4">
      <w:pPr>
        <w:jc w:val="center"/>
        <w:rPr>
          <w:b/>
          <w:sz w:val="16"/>
          <w:szCs w:val="16"/>
        </w:rPr>
      </w:pPr>
    </w:p>
    <w:p w:rsidR="00631EB4" w:rsidRPr="008E7FB0" w:rsidRDefault="00631EB4" w:rsidP="00631EB4">
      <w:pPr>
        <w:pStyle w:val="afff"/>
        <w:suppressAutoHyphens/>
        <w:ind w:left="0" w:right="0" w:firstLine="0"/>
        <w:rPr>
          <w:sz w:val="16"/>
          <w:szCs w:val="16"/>
        </w:rPr>
      </w:pPr>
      <w:r w:rsidRPr="00631EB4">
        <w:rPr>
          <w:sz w:val="16"/>
          <w:szCs w:val="16"/>
        </w:rPr>
        <w:t xml:space="preserve">         </w:t>
      </w:r>
      <w:r w:rsidRPr="008E7FB0">
        <w:rPr>
          <w:sz w:val="16"/>
          <w:szCs w:val="16"/>
        </w:rPr>
        <w:t xml:space="preserve">Кадастровым инженером </w:t>
      </w:r>
      <w:proofErr w:type="spellStart"/>
      <w:r w:rsidRPr="008E7FB0">
        <w:rPr>
          <w:sz w:val="16"/>
          <w:szCs w:val="16"/>
        </w:rPr>
        <w:t>Киневой</w:t>
      </w:r>
      <w:proofErr w:type="spellEnd"/>
      <w:r w:rsidRPr="008E7FB0">
        <w:rPr>
          <w:sz w:val="16"/>
          <w:szCs w:val="16"/>
        </w:rPr>
        <w:t xml:space="preserve"> Маргаритой Михайловной (630088, г. Новосибирск, улица Виктора Уса, д. 13, кв. 210, andrey-ch@bk.ru, т. 8-953-872-5863) выполняются кадастровые работы по уточнению местоположения границ и площади земельных участков с кадастровыми номерами: </w:t>
      </w:r>
    </w:p>
    <w:p w:rsidR="00631EB4" w:rsidRPr="008E7FB0" w:rsidRDefault="00631EB4" w:rsidP="00631EB4">
      <w:pPr>
        <w:pStyle w:val="afff"/>
        <w:suppressAutoHyphens/>
        <w:ind w:left="0" w:right="0" w:firstLine="0"/>
        <w:rPr>
          <w:sz w:val="16"/>
          <w:szCs w:val="16"/>
        </w:rPr>
      </w:pPr>
      <w:r w:rsidRPr="008E7FB0">
        <w:rPr>
          <w:sz w:val="16"/>
          <w:szCs w:val="16"/>
        </w:rPr>
        <w:t xml:space="preserve">- 54:24:037401:173, местоположение: 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Театрал-2, уч.№117. Заказчиком кадастровых работ является </w:t>
      </w:r>
      <w:proofErr w:type="spellStart"/>
      <w:r w:rsidRPr="008E7FB0">
        <w:rPr>
          <w:sz w:val="16"/>
          <w:szCs w:val="16"/>
        </w:rPr>
        <w:t>Батемиров</w:t>
      </w:r>
      <w:proofErr w:type="spellEnd"/>
      <w:r w:rsidRPr="008E7FB0">
        <w:rPr>
          <w:sz w:val="16"/>
          <w:szCs w:val="16"/>
        </w:rPr>
        <w:t xml:space="preserve"> Илья Владиславович (633216, Новосибирская область, </w:t>
      </w:r>
      <w:proofErr w:type="spellStart"/>
      <w:r w:rsidRPr="008E7FB0">
        <w:rPr>
          <w:sz w:val="16"/>
          <w:szCs w:val="16"/>
        </w:rPr>
        <w:t>Искитимский</w:t>
      </w:r>
      <w:proofErr w:type="spellEnd"/>
      <w:r w:rsidRPr="008E7FB0">
        <w:rPr>
          <w:sz w:val="16"/>
          <w:szCs w:val="16"/>
        </w:rPr>
        <w:t xml:space="preserve"> район, </w:t>
      </w:r>
      <w:proofErr w:type="spellStart"/>
      <w:r w:rsidRPr="008E7FB0">
        <w:rPr>
          <w:sz w:val="16"/>
          <w:szCs w:val="16"/>
        </w:rPr>
        <w:t>рп</w:t>
      </w:r>
      <w:proofErr w:type="spellEnd"/>
      <w:r w:rsidRPr="008E7FB0">
        <w:rPr>
          <w:sz w:val="16"/>
          <w:szCs w:val="16"/>
        </w:rPr>
        <w:t xml:space="preserve">. Линево, </w:t>
      </w:r>
      <w:proofErr w:type="spellStart"/>
      <w:r w:rsidRPr="008E7FB0">
        <w:rPr>
          <w:sz w:val="16"/>
          <w:szCs w:val="16"/>
        </w:rPr>
        <w:t>пр-кт</w:t>
      </w:r>
      <w:proofErr w:type="spellEnd"/>
      <w:r w:rsidRPr="008E7FB0">
        <w:rPr>
          <w:sz w:val="16"/>
          <w:szCs w:val="16"/>
        </w:rPr>
        <w:t>. Юбилейный, д. 7, кв. 3), тел. 8-913-206-9581;</w:t>
      </w:r>
    </w:p>
    <w:p w:rsidR="00631EB4" w:rsidRPr="008E7FB0" w:rsidRDefault="00631EB4" w:rsidP="00631EB4">
      <w:pPr>
        <w:pStyle w:val="afff"/>
        <w:suppressAutoHyphens/>
        <w:ind w:left="0" w:right="0" w:firstLine="0"/>
        <w:rPr>
          <w:sz w:val="16"/>
          <w:szCs w:val="16"/>
        </w:rPr>
      </w:pPr>
      <w:r w:rsidRPr="008E7FB0">
        <w:rPr>
          <w:sz w:val="16"/>
          <w:szCs w:val="16"/>
        </w:rPr>
        <w:t xml:space="preserve">-54:24:037401:5, местоположение: 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НСО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 район, </w:t>
      </w:r>
      <w:proofErr w:type="spellStart"/>
      <w:r w:rsidRPr="008E7FB0">
        <w:rPr>
          <w:sz w:val="16"/>
          <w:szCs w:val="16"/>
        </w:rPr>
        <w:t>с.о</w:t>
      </w:r>
      <w:proofErr w:type="spellEnd"/>
      <w:r w:rsidRPr="008E7FB0">
        <w:rPr>
          <w:sz w:val="16"/>
          <w:szCs w:val="16"/>
        </w:rPr>
        <w:t xml:space="preserve">. «Театрал-2», ул. Садовая, № 46. Заказчиком кадастровых работ является Миронова Екатерина Александровна (630133, г. Новосибирск, ул. Татьяны </w:t>
      </w:r>
      <w:proofErr w:type="spellStart"/>
      <w:r w:rsidRPr="008E7FB0">
        <w:rPr>
          <w:sz w:val="16"/>
          <w:szCs w:val="16"/>
        </w:rPr>
        <w:t>Снежиной</w:t>
      </w:r>
      <w:proofErr w:type="spellEnd"/>
      <w:r w:rsidRPr="008E7FB0">
        <w:rPr>
          <w:sz w:val="16"/>
          <w:szCs w:val="16"/>
        </w:rPr>
        <w:t>, д. 46/1, кв. 147), тел. 8-952-914-5415;</w:t>
      </w:r>
    </w:p>
    <w:p w:rsidR="00631EB4" w:rsidRPr="008E7FB0" w:rsidRDefault="00631EB4" w:rsidP="00631EB4">
      <w:pPr>
        <w:pStyle w:val="afff"/>
        <w:suppressAutoHyphens/>
        <w:ind w:left="0" w:right="0" w:firstLine="0"/>
        <w:rPr>
          <w:sz w:val="16"/>
          <w:szCs w:val="16"/>
        </w:rPr>
      </w:pPr>
      <w:r w:rsidRPr="008E7FB0">
        <w:rPr>
          <w:sz w:val="16"/>
          <w:szCs w:val="16"/>
        </w:rPr>
        <w:t xml:space="preserve">-54:24:037401:153, местоположение: 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</w:t>
      </w:r>
      <w:proofErr w:type="spellStart"/>
      <w:r w:rsidRPr="008E7FB0">
        <w:rPr>
          <w:sz w:val="16"/>
          <w:szCs w:val="16"/>
        </w:rPr>
        <w:t>с.т</w:t>
      </w:r>
      <w:proofErr w:type="spellEnd"/>
      <w:r w:rsidRPr="008E7FB0">
        <w:rPr>
          <w:sz w:val="16"/>
          <w:szCs w:val="16"/>
        </w:rPr>
        <w:t xml:space="preserve">. Театрал-2, уч.№93. Заказчиком кадастровых работ является </w:t>
      </w:r>
      <w:proofErr w:type="spellStart"/>
      <w:r w:rsidRPr="008E7FB0">
        <w:rPr>
          <w:sz w:val="16"/>
          <w:szCs w:val="16"/>
        </w:rPr>
        <w:t>Малетина</w:t>
      </w:r>
      <w:proofErr w:type="spellEnd"/>
      <w:r w:rsidRPr="008E7FB0">
        <w:rPr>
          <w:sz w:val="16"/>
          <w:szCs w:val="16"/>
        </w:rPr>
        <w:t xml:space="preserve"> Людмила Ивановна (633410, 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</w:t>
      </w:r>
      <w:proofErr w:type="spellStart"/>
      <w:r w:rsidRPr="008E7FB0">
        <w:rPr>
          <w:sz w:val="16"/>
          <w:szCs w:val="16"/>
        </w:rPr>
        <w:t>с.т</w:t>
      </w:r>
      <w:proofErr w:type="spellEnd"/>
      <w:r w:rsidRPr="008E7FB0">
        <w:rPr>
          <w:sz w:val="16"/>
          <w:szCs w:val="16"/>
        </w:rPr>
        <w:t>. Театрал-2, уч.№93), тел. 8-983-134-3134;</w:t>
      </w:r>
    </w:p>
    <w:p w:rsidR="00631EB4" w:rsidRPr="008E7FB0" w:rsidRDefault="00631EB4" w:rsidP="00631EB4">
      <w:pPr>
        <w:pStyle w:val="afff"/>
        <w:suppressAutoHyphens/>
        <w:ind w:left="0" w:right="0" w:firstLine="0"/>
        <w:rPr>
          <w:sz w:val="16"/>
          <w:szCs w:val="16"/>
        </w:rPr>
      </w:pPr>
      <w:r w:rsidRPr="008E7FB0">
        <w:rPr>
          <w:sz w:val="16"/>
          <w:szCs w:val="16"/>
        </w:rPr>
        <w:t xml:space="preserve">-54:24:037401:147, местоположение: 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</w:t>
      </w:r>
      <w:proofErr w:type="spellStart"/>
      <w:r w:rsidRPr="008E7FB0">
        <w:rPr>
          <w:sz w:val="16"/>
          <w:szCs w:val="16"/>
        </w:rPr>
        <w:t>с.т</w:t>
      </w:r>
      <w:proofErr w:type="spellEnd"/>
      <w:r w:rsidRPr="008E7FB0">
        <w:rPr>
          <w:sz w:val="16"/>
          <w:szCs w:val="16"/>
        </w:rPr>
        <w:t>. Театрал-2, уч.№85. Заказчиком кадастровых работ является Зайцев Игорь Игоревич (630047, г. Новосибирск, ул. Каунасская, д. 5/1, кв. 55), тел. 8-983-134-3134.</w:t>
      </w:r>
    </w:p>
    <w:p w:rsidR="00631EB4" w:rsidRPr="008E7FB0" w:rsidRDefault="00631EB4" w:rsidP="00631EB4">
      <w:pPr>
        <w:pStyle w:val="afff"/>
        <w:suppressAutoHyphens/>
        <w:ind w:left="0" w:right="0" w:firstLine="0"/>
        <w:rPr>
          <w:sz w:val="16"/>
          <w:szCs w:val="16"/>
        </w:rPr>
      </w:pPr>
      <w:r w:rsidRPr="008E7FB0">
        <w:rPr>
          <w:sz w:val="16"/>
          <w:szCs w:val="16"/>
        </w:rPr>
        <w:t xml:space="preserve">Собрание заинтересованных лиц по поводу согласования местоположения границ состоится «26» августа 2025 г.: в 10 часов 00 минут: 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Театрал-2, уч.№117; в 10 часов 30 минут: 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НСО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 район, </w:t>
      </w:r>
      <w:proofErr w:type="spellStart"/>
      <w:r w:rsidRPr="008E7FB0">
        <w:rPr>
          <w:sz w:val="16"/>
          <w:szCs w:val="16"/>
        </w:rPr>
        <w:t>с.о</w:t>
      </w:r>
      <w:proofErr w:type="spellEnd"/>
      <w:r w:rsidRPr="008E7FB0">
        <w:rPr>
          <w:sz w:val="16"/>
          <w:szCs w:val="16"/>
        </w:rPr>
        <w:t xml:space="preserve">. «Театрал-2», ул. Садовая, № 46; в 11 часов 00 минут: 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</w:t>
      </w:r>
      <w:proofErr w:type="spellStart"/>
      <w:r w:rsidRPr="008E7FB0">
        <w:rPr>
          <w:sz w:val="16"/>
          <w:szCs w:val="16"/>
        </w:rPr>
        <w:t>с.т</w:t>
      </w:r>
      <w:proofErr w:type="spellEnd"/>
      <w:r w:rsidRPr="008E7FB0">
        <w:rPr>
          <w:sz w:val="16"/>
          <w:szCs w:val="16"/>
        </w:rPr>
        <w:t xml:space="preserve">. Театрал-2, уч.№93; в 11 часов 30 минут: 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</w:t>
      </w:r>
      <w:proofErr w:type="spellStart"/>
      <w:r w:rsidRPr="008E7FB0">
        <w:rPr>
          <w:sz w:val="16"/>
          <w:szCs w:val="16"/>
        </w:rPr>
        <w:t>с.т</w:t>
      </w:r>
      <w:proofErr w:type="spellEnd"/>
      <w:r w:rsidRPr="008E7FB0">
        <w:rPr>
          <w:sz w:val="16"/>
          <w:szCs w:val="16"/>
        </w:rPr>
        <w:t>. Театрал-2, уч.№85.</w:t>
      </w:r>
    </w:p>
    <w:p w:rsidR="00631EB4" w:rsidRPr="008E7FB0" w:rsidRDefault="00631EB4" w:rsidP="00631EB4">
      <w:pPr>
        <w:pStyle w:val="afff"/>
        <w:suppressAutoHyphens/>
        <w:ind w:left="0" w:right="0" w:firstLine="0"/>
        <w:rPr>
          <w:sz w:val="16"/>
          <w:szCs w:val="16"/>
        </w:rPr>
      </w:pPr>
      <w:r w:rsidRPr="008E7FB0">
        <w:rPr>
          <w:sz w:val="16"/>
          <w:szCs w:val="16"/>
        </w:rPr>
        <w:lastRenderedPageBreak/>
        <w:t>С проектом межевого плана земельного участка можно ознакомиться по адресу: 630087 г. Новосибирск, ул. Проспект Карла Маркса, 30/1, оф. 428, тел.: 8(383)213-63-40).</w:t>
      </w:r>
    </w:p>
    <w:p w:rsidR="00631EB4" w:rsidRPr="008E7FB0" w:rsidRDefault="00631EB4" w:rsidP="00631EB4">
      <w:pPr>
        <w:pStyle w:val="afff"/>
        <w:suppressAutoHyphens/>
        <w:ind w:left="0" w:right="0" w:firstLine="0"/>
        <w:rPr>
          <w:sz w:val="16"/>
          <w:szCs w:val="16"/>
        </w:rPr>
      </w:pPr>
      <w:r w:rsidRPr="008E7FB0">
        <w:rPr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«25» июля 2025 г. по «25» августа 2025 г. по адресу: 630087 г. Новосибирск, ул. Проспект Карла Маркса, 30/1, оф. 428, тел.: 8(383)213-63-40).</w:t>
      </w:r>
    </w:p>
    <w:p w:rsidR="00631EB4" w:rsidRPr="008E7FB0" w:rsidRDefault="00631EB4" w:rsidP="00631EB4">
      <w:pPr>
        <w:pStyle w:val="afff"/>
        <w:suppressAutoHyphens/>
        <w:ind w:left="0" w:right="0" w:firstLine="0"/>
        <w:rPr>
          <w:sz w:val="16"/>
          <w:szCs w:val="16"/>
        </w:rPr>
      </w:pPr>
      <w:r w:rsidRPr="008E7FB0">
        <w:rPr>
          <w:sz w:val="16"/>
          <w:szCs w:val="16"/>
        </w:rPr>
        <w:t>Смежные земельные участки, с правообладателями которых требуется согласовать местоположение границ:</w:t>
      </w:r>
    </w:p>
    <w:p w:rsidR="00631EB4" w:rsidRPr="008E7FB0" w:rsidRDefault="00631EB4" w:rsidP="00631EB4">
      <w:pPr>
        <w:pStyle w:val="afff"/>
        <w:suppressAutoHyphens/>
        <w:ind w:left="0" w:right="0" w:firstLine="0"/>
        <w:rPr>
          <w:sz w:val="16"/>
          <w:szCs w:val="16"/>
        </w:rPr>
      </w:pPr>
      <w:r w:rsidRPr="008E7FB0">
        <w:rPr>
          <w:sz w:val="16"/>
          <w:szCs w:val="16"/>
        </w:rPr>
        <w:t xml:space="preserve">54:24:037401:148 (обл.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</w:t>
      </w:r>
      <w:proofErr w:type="spellStart"/>
      <w:r w:rsidRPr="008E7FB0">
        <w:rPr>
          <w:sz w:val="16"/>
          <w:szCs w:val="16"/>
        </w:rPr>
        <w:t>с.т</w:t>
      </w:r>
      <w:proofErr w:type="spellEnd"/>
      <w:r w:rsidRPr="008E7FB0">
        <w:rPr>
          <w:sz w:val="16"/>
          <w:szCs w:val="16"/>
        </w:rPr>
        <w:t xml:space="preserve">. Театрал-2, уч.№86), 54:24:037401:139 (обл.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Театрал-2, уч.№74), 54:24:037401:163 (обл. Новосибирская, р-н </w:t>
      </w:r>
      <w:proofErr w:type="spellStart"/>
      <w:r w:rsidRPr="008E7FB0">
        <w:rPr>
          <w:sz w:val="16"/>
          <w:szCs w:val="16"/>
        </w:rPr>
        <w:t>Тогучинский</w:t>
      </w:r>
      <w:proofErr w:type="spellEnd"/>
      <w:r w:rsidRPr="008E7FB0">
        <w:rPr>
          <w:sz w:val="16"/>
          <w:szCs w:val="16"/>
        </w:rPr>
        <w:t xml:space="preserve">, </w:t>
      </w:r>
      <w:proofErr w:type="spellStart"/>
      <w:r w:rsidRPr="008E7FB0">
        <w:rPr>
          <w:sz w:val="16"/>
          <w:szCs w:val="16"/>
        </w:rPr>
        <w:t>с.т</w:t>
      </w:r>
      <w:proofErr w:type="spellEnd"/>
      <w:r w:rsidRPr="008E7FB0">
        <w:rPr>
          <w:sz w:val="16"/>
          <w:szCs w:val="16"/>
        </w:rPr>
        <w:t>. Театрал-2, уч.№104), а также земельные участки, расположенные в границах кадастровых кварталов 54:24:037401, 54:24:037301, 54:24:040401, 54:24:000000 (другие заинтересованные лица).</w:t>
      </w:r>
    </w:p>
    <w:p w:rsidR="00631EB4" w:rsidRPr="008E7FB0" w:rsidRDefault="00631EB4" w:rsidP="00631EB4">
      <w:pPr>
        <w:pStyle w:val="afff"/>
        <w:suppressAutoHyphens/>
        <w:ind w:left="0" w:right="0" w:firstLine="0"/>
        <w:rPr>
          <w:sz w:val="16"/>
          <w:szCs w:val="16"/>
        </w:rPr>
      </w:pPr>
      <w:r w:rsidRPr="008E7FB0">
        <w:rPr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57965" w:rsidRDefault="00A57965" w:rsidP="00256378">
      <w:pPr>
        <w:jc w:val="center"/>
        <w:rPr>
          <w:sz w:val="16"/>
          <w:szCs w:val="16"/>
        </w:rPr>
      </w:pPr>
    </w:p>
    <w:p w:rsidR="00A57965" w:rsidRDefault="00A57965" w:rsidP="00256378">
      <w:pPr>
        <w:jc w:val="center"/>
        <w:rPr>
          <w:sz w:val="16"/>
          <w:szCs w:val="16"/>
        </w:rPr>
      </w:pPr>
    </w:p>
    <w:p w:rsidR="00A57965" w:rsidRDefault="00A57965" w:rsidP="00256378">
      <w:pPr>
        <w:jc w:val="center"/>
        <w:rPr>
          <w:sz w:val="16"/>
          <w:szCs w:val="16"/>
        </w:rPr>
      </w:pPr>
    </w:p>
    <w:p w:rsidR="00631EB4" w:rsidRPr="005B38DB" w:rsidRDefault="00631EB4" w:rsidP="00631EB4">
      <w:pPr>
        <w:tabs>
          <w:tab w:val="left" w:pos="4480"/>
        </w:tabs>
        <w:jc w:val="center"/>
        <w:rPr>
          <w:sz w:val="16"/>
          <w:szCs w:val="16"/>
        </w:rPr>
      </w:pPr>
      <w:r w:rsidRPr="005B38DB">
        <w:rPr>
          <w:b/>
          <w:bCs/>
          <w:color w:val="000000"/>
          <w:sz w:val="16"/>
          <w:szCs w:val="16"/>
        </w:rPr>
        <w:t>Извещение</w:t>
      </w:r>
      <w:r w:rsidRPr="005B38DB">
        <w:rPr>
          <w:b/>
          <w:bCs/>
          <w:sz w:val="16"/>
          <w:szCs w:val="16"/>
        </w:rPr>
        <w:t xml:space="preserve"> о проведении собрания о согласовании</w:t>
      </w:r>
    </w:p>
    <w:p w:rsidR="00631EB4" w:rsidRDefault="00631EB4" w:rsidP="00631EB4">
      <w:pPr>
        <w:tabs>
          <w:tab w:val="left" w:pos="4480"/>
        </w:tabs>
        <w:jc w:val="center"/>
        <w:rPr>
          <w:b/>
          <w:bCs/>
          <w:sz w:val="16"/>
          <w:szCs w:val="16"/>
        </w:rPr>
      </w:pPr>
      <w:r w:rsidRPr="005B38DB">
        <w:rPr>
          <w:b/>
          <w:bCs/>
          <w:sz w:val="16"/>
          <w:szCs w:val="16"/>
        </w:rPr>
        <w:t>местоположения границы земельного участка</w:t>
      </w:r>
    </w:p>
    <w:p w:rsidR="00041C47" w:rsidRDefault="00041C47" w:rsidP="00631EB4">
      <w:pPr>
        <w:tabs>
          <w:tab w:val="left" w:pos="4480"/>
        </w:tabs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631EB4" w:rsidRPr="005B38DB" w:rsidRDefault="00631EB4" w:rsidP="00631EB4">
      <w:pPr>
        <w:tabs>
          <w:tab w:val="left" w:pos="4480"/>
        </w:tabs>
        <w:ind w:firstLine="567"/>
        <w:jc w:val="both"/>
        <w:rPr>
          <w:bCs/>
          <w:color w:val="000000"/>
          <w:sz w:val="16"/>
          <w:szCs w:val="16"/>
        </w:rPr>
      </w:pPr>
      <w:r w:rsidRPr="005B38DB">
        <w:rPr>
          <w:bCs/>
          <w:color w:val="000000"/>
          <w:sz w:val="16"/>
          <w:szCs w:val="16"/>
        </w:rPr>
        <w:t xml:space="preserve">Кадастровым инженером Поповым Константином Викторовичем, почтовый адрес: 633456, Новосибирская область, г. Тогучин ул. Лапина, 13, электронная почта - </w:t>
      </w:r>
      <w:proofErr w:type="spellStart"/>
      <w:r w:rsidRPr="005B38DB">
        <w:rPr>
          <w:bCs/>
          <w:color w:val="000000"/>
          <w:sz w:val="16"/>
          <w:szCs w:val="16"/>
          <w:lang w:val="en-US"/>
        </w:rPr>
        <w:t>toguch</w:t>
      </w:r>
      <w:proofErr w:type="spellEnd"/>
      <w:r w:rsidRPr="005B38DB">
        <w:rPr>
          <w:bCs/>
          <w:color w:val="000000"/>
          <w:sz w:val="16"/>
          <w:szCs w:val="16"/>
        </w:rPr>
        <w:t>@</w:t>
      </w:r>
      <w:proofErr w:type="spellStart"/>
      <w:r w:rsidRPr="005B38DB">
        <w:rPr>
          <w:bCs/>
          <w:color w:val="000000"/>
          <w:sz w:val="16"/>
          <w:szCs w:val="16"/>
          <w:lang w:val="en-US"/>
        </w:rPr>
        <w:t>noti</w:t>
      </w:r>
      <w:proofErr w:type="spellEnd"/>
      <w:r w:rsidRPr="005B38DB">
        <w:rPr>
          <w:bCs/>
          <w:color w:val="000000"/>
          <w:sz w:val="16"/>
          <w:szCs w:val="16"/>
        </w:rPr>
        <w:t>.</w:t>
      </w:r>
      <w:proofErr w:type="spellStart"/>
      <w:r w:rsidRPr="005B38DB">
        <w:rPr>
          <w:bCs/>
          <w:color w:val="000000"/>
          <w:sz w:val="16"/>
          <w:szCs w:val="16"/>
          <w:lang w:val="en-US"/>
        </w:rPr>
        <w:t>ru</w:t>
      </w:r>
      <w:proofErr w:type="spellEnd"/>
      <w:r w:rsidRPr="005B38DB">
        <w:rPr>
          <w:bCs/>
          <w:color w:val="000000"/>
          <w:sz w:val="16"/>
          <w:szCs w:val="16"/>
        </w:rPr>
        <w:t xml:space="preserve">, контактный телефон 8-(383-40) 21-236, № регистрации в государственном реестре лиц, осуществляющих кадастровую деятельность – 36742 выполняются кадастровые работы в отношении земельного участка с кадастровым </w:t>
      </w:r>
      <w:r w:rsidRPr="005B38DB">
        <w:rPr>
          <w:bCs/>
          <w:color w:val="000000"/>
          <w:sz w:val="16"/>
          <w:szCs w:val="16"/>
        </w:rPr>
        <w:lastRenderedPageBreak/>
        <w:t xml:space="preserve">номером 54:24:043405:30, расположенного по адресу: Новосибирская область, </w:t>
      </w:r>
      <w:proofErr w:type="spellStart"/>
      <w:r w:rsidRPr="005B38DB">
        <w:rPr>
          <w:bCs/>
          <w:color w:val="000000"/>
          <w:sz w:val="16"/>
          <w:szCs w:val="16"/>
        </w:rPr>
        <w:t>Тогучинский</w:t>
      </w:r>
      <w:proofErr w:type="spellEnd"/>
      <w:r w:rsidRPr="005B38DB">
        <w:rPr>
          <w:bCs/>
          <w:color w:val="000000"/>
          <w:sz w:val="16"/>
          <w:szCs w:val="16"/>
        </w:rPr>
        <w:t xml:space="preserve"> район, с. </w:t>
      </w:r>
      <w:proofErr w:type="spellStart"/>
      <w:r w:rsidRPr="005B38DB">
        <w:rPr>
          <w:bCs/>
          <w:color w:val="000000"/>
          <w:sz w:val="16"/>
          <w:szCs w:val="16"/>
        </w:rPr>
        <w:t>Буготак</w:t>
      </w:r>
      <w:proofErr w:type="spellEnd"/>
      <w:r w:rsidRPr="005B38DB">
        <w:rPr>
          <w:bCs/>
          <w:color w:val="000000"/>
          <w:sz w:val="16"/>
          <w:szCs w:val="16"/>
        </w:rPr>
        <w:t>, ул. Молодежная, д. 3, кв. 2.</w:t>
      </w:r>
    </w:p>
    <w:p w:rsidR="00631EB4" w:rsidRPr="005B38DB" w:rsidRDefault="00631EB4" w:rsidP="00631EB4">
      <w:pPr>
        <w:tabs>
          <w:tab w:val="left" w:pos="4480"/>
        </w:tabs>
        <w:ind w:firstLine="567"/>
        <w:jc w:val="both"/>
        <w:rPr>
          <w:bCs/>
          <w:color w:val="000000"/>
          <w:sz w:val="16"/>
          <w:szCs w:val="16"/>
        </w:rPr>
      </w:pPr>
      <w:r w:rsidRPr="005B38DB">
        <w:rPr>
          <w:bCs/>
          <w:color w:val="000000"/>
          <w:sz w:val="16"/>
          <w:szCs w:val="16"/>
        </w:rPr>
        <w:t xml:space="preserve">Заказчиком кадастровых работ является Губина Надежда Александровна, зарегистрирована по адресу: Новосибирская область, </w:t>
      </w:r>
      <w:proofErr w:type="spellStart"/>
      <w:r w:rsidRPr="005B38DB">
        <w:rPr>
          <w:bCs/>
          <w:color w:val="000000"/>
          <w:sz w:val="16"/>
          <w:szCs w:val="16"/>
        </w:rPr>
        <w:t>Тогучинский</w:t>
      </w:r>
      <w:proofErr w:type="spellEnd"/>
      <w:r w:rsidRPr="005B38DB">
        <w:rPr>
          <w:bCs/>
          <w:color w:val="000000"/>
          <w:sz w:val="16"/>
          <w:szCs w:val="16"/>
        </w:rPr>
        <w:t xml:space="preserve"> район, с. </w:t>
      </w:r>
      <w:proofErr w:type="spellStart"/>
      <w:r w:rsidRPr="005B38DB">
        <w:rPr>
          <w:bCs/>
          <w:color w:val="000000"/>
          <w:sz w:val="16"/>
          <w:szCs w:val="16"/>
        </w:rPr>
        <w:t>Буготак</w:t>
      </w:r>
      <w:proofErr w:type="spellEnd"/>
      <w:r w:rsidRPr="005B38DB">
        <w:rPr>
          <w:bCs/>
          <w:color w:val="000000"/>
          <w:sz w:val="16"/>
          <w:szCs w:val="16"/>
        </w:rPr>
        <w:t>, ул. Мира, д. 22, кв. 1, контактный телефон 89231235830.</w:t>
      </w:r>
    </w:p>
    <w:p w:rsidR="00631EB4" w:rsidRPr="005B38DB" w:rsidRDefault="00631EB4" w:rsidP="00631EB4">
      <w:pPr>
        <w:tabs>
          <w:tab w:val="left" w:pos="4480"/>
        </w:tabs>
        <w:ind w:firstLine="567"/>
        <w:jc w:val="both"/>
        <w:rPr>
          <w:sz w:val="16"/>
          <w:szCs w:val="16"/>
        </w:rPr>
      </w:pPr>
      <w:r w:rsidRPr="005B38DB">
        <w:rPr>
          <w:sz w:val="16"/>
          <w:szCs w:val="16"/>
        </w:rPr>
        <w:t xml:space="preserve">Собрание по поводу согласования местоположения границы состоится по адресу: </w:t>
      </w:r>
      <w:r w:rsidRPr="005B38DB">
        <w:rPr>
          <w:bCs/>
          <w:color w:val="000000"/>
          <w:sz w:val="16"/>
          <w:szCs w:val="16"/>
        </w:rPr>
        <w:t xml:space="preserve">Новосибирская область, </w:t>
      </w:r>
      <w:proofErr w:type="spellStart"/>
      <w:r w:rsidRPr="005B38DB">
        <w:rPr>
          <w:bCs/>
          <w:color w:val="000000"/>
          <w:sz w:val="16"/>
          <w:szCs w:val="16"/>
        </w:rPr>
        <w:t>Тогучинский</w:t>
      </w:r>
      <w:proofErr w:type="spellEnd"/>
      <w:r w:rsidRPr="005B38DB">
        <w:rPr>
          <w:bCs/>
          <w:color w:val="000000"/>
          <w:sz w:val="16"/>
          <w:szCs w:val="16"/>
        </w:rPr>
        <w:t xml:space="preserve"> район, с. </w:t>
      </w:r>
      <w:proofErr w:type="spellStart"/>
      <w:r w:rsidRPr="005B38DB">
        <w:rPr>
          <w:bCs/>
          <w:color w:val="000000"/>
          <w:sz w:val="16"/>
          <w:szCs w:val="16"/>
        </w:rPr>
        <w:t>Буготак</w:t>
      </w:r>
      <w:proofErr w:type="spellEnd"/>
      <w:r w:rsidRPr="005B38DB">
        <w:rPr>
          <w:bCs/>
          <w:color w:val="000000"/>
          <w:sz w:val="16"/>
          <w:szCs w:val="16"/>
        </w:rPr>
        <w:t xml:space="preserve">, ул. Молодежная, д. 3.  «28» августа </w:t>
      </w:r>
      <w:r w:rsidRPr="005B38DB">
        <w:rPr>
          <w:sz w:val="16"/>
          <w:szCs w:val="16"/>
        </w:rPr>
        <w:t>2025 г.   в 10 час. 00 мин.</w:t>
      </w:r>
    </w:p>
    <w:p w:rsidR="00631EB4" w:rsidRPr="005B38DB" w:rsidRDefault="00631EB4" w:rsidP="00631EB4">
      <w:pPr>
        <w:tabs>
          <w:tab w:val="left" w:pos="4480"/>
        </w:tabs>
        <w:ind w:firstLine="567"/>
        <w:jc w:val="both"/>
        <w:rPr>
          <w:color w:val="000000"/>
          <w:sz w:val="16"/>
          <w:szCs w:val="16"/>
        </w:rPr>
      </w:pPr>
      <w:r w:rsidRPr="005B38DB">
        <w:rPr>
          <w:color w:val="000000"/>
          <w:sz w:val="16"/>
          <w:szCs w:val="16"/>
        </w:rPr>
        <w:t xml:space="preserve">С проектом межевого плана земельного участка можно ознакомиться по адресу: Новосибирская область, г. Тогучин ул. Лапина, 13. </w:t>
      </w:r>
    </w:p>
    <w:p w:rsidR="00631EB4" w:rsidRPr="005B38DB" w:rsidRDefault="00631EB4" w:rsidP="00631EB4">
      <w:pPr>
        <w:tabs>
          <w:tab w:val="left" w:pos="4480"/>
        </w:tabs>
        <w:ind w:firstLine="567"/>
        <w:jc w:val="both"/>
        <w:rPr>
          <w:color w:val="000000"/>
          <w:sz w:val="16"/>
          <w:szCs w:val="16"/>
        </w:rPr>
      </w:pPr>
      <w:r w:rsidRPr="005B38DB">
        <w:rPr>
          <w:color w:val="000000"/>
          <w:sz w:val="16"/>
          <w:szCs w:val="16"/>
        </w:rPr>
        <w:t xml:space="preserve">Требования о проведении согласования местоположения границ земельных участков на местности принимаются с «28» июля 2025 года по «11» августа 2025 года, обоснованные возражения о местоположении границ участков после ознакомления с проектом межевого плана принимаются с «28» июля 2025г. по «11» августа 2025г.  по адресу: 633456, Новосибирская область, г. Тогучин ул. Лапина, 13. </w:t>
      </w:r>
    </w:p>
    <w:p w:rsidR="00631EB4" w:rsidRPr="005B38DB" w:rsidRDefault="00631EB4" w:rsidP="00631EB4">
      <w:pPr>
        <w:tabs>
          <w:tab w:val="left" w:pos="4480"/>
        </w:tabs>
        <w:ind w:firstLine="567"/>
        <w:jc w:val="both"/>
        <w:rPr>
          <w:sz w:val="16"/>
          <w:szCs w:val="16"/>
        </w:rPr>
      </w:pPr>
      <w:r w:rsidRPr="005B38DB">
        <w:rPr>
          <w:sz w:val="16"/>
          <w:szCs w:val="16"/>
        </w:rPr>
        <w:t xml:space="preserve">Смежные земельные участки, с правообладателями которых требуется согласовать местоположение границы: </w:t>
      </w:r>
    </w:p>
    <w:p w:rsidR="00631EB4" w:rsidRPr="005B38DB" w:rsidRDefault="00631EB4" w:rsidP="00631EB4">
      <w:pPr>
        <w:tabs>
          <w:tab w:val="left" w:pos="4480"/>
        </w:tabs>
        <w:jc w:val="both"/>
        <w:rPr>
          <w:sz w:val="16"/>
          <w:szCs w:val="16"/>
        </w:rPr>
      </w:pPr>
      <w:r w:rsidRPr="005B38DB">
        <w:rPr>
          <w:bCs/>
          <w:sz w:val="16"/>
          <w:szCs w:val="16"/>
        </w:rPr>
        <w:t>-кадастровый номер</w:t>
      </w:r>
      <w:r w:rsidRPr="005B38DB">
        <w:rPr>
          <w:sz w:val="16"/>
          <w:szCs w:val="16"/>
        </w:rPr>
        <w:t xml:space="preserve"> </w:t>
      </w:r>
    </w:p>
    <w:p w:rsidR="00631EB4" w:rsidRPr="005B38DB" w:rsidRDefault="00631EB4" w:rsidP="00631EB4">
      <w:pPr>
        <w:jc w:val="both"/>
        <w:rPr>
          <w:sz w:val="16"/>
          <w:szCs w:val="16"/>
        </w:rPr>
      </w:pPr>
      <w:r w:rsidRPr="005B38DB">
        <w:rPr>
          <w:bCs/>
          <w:sz w:val="16"/>
          <w:szCs w:val="16"/>
        </w:rPr>
        <w:t xml:space="preserve">  </w:t>
      </w:r>
      <w:r w:rsidRPr="005B38DB">
        <w:rPr>
          <w:rFonts w:ascii="Arial" w:hAnsi="Arial" w:cs="Arial"/>
          <w:b/>
          <w:bCs/>
          <w:color w:val="343434"/>
          <w:sz w:val="16"/>
          <w:szCs w:val="16"/>
        </w:rPr>
        <w:br/>
      </w:r>
      <w:r w:rsidRPr="005B38DB">
        <w:rPr>
          <w:b/>
          <w:bCs/>
          <w:color w:val="343434"/>
          <w:sz w:val="16"/>
          <w:szCs w:val="16"/>
        </w:rPr>
        <w:t xml:space="preserve">54:24:043405:29 - </w:t>
      </w:r>
      <w:r w:rsidRPr="005B38DB">
        <w:rPr>
          <w:rFonts w:ascii="Arial" w:hAnsi="Arial" w:cs="Arial"/>
          <w:b/>
          <w:bCs/>
          <w:color w:val="343434"/>
          <w:sz w:val="16"/>
          <w:szCs w:val="16"/>
        </w:rPr>
        <w:t xml:space="preserve"> </w:t>
      </w:r>
      <w:r w:rsidRPr="005B38DB">
        <w:rPr>
          <w:bCs/>
          <w:sz w:val="16"/>
          <w:szCs w:val="16"/>
        </w:rPr>
        <w:t>адрес:</w:t>
      </w:r>
      <w:r w:rsidRPr="005B38DB">
        <w:rPr>
          <w:sz w:val="16"/>
          <w:szCs w:val="16"/>
        </w:rPr>
        <w:t xml:space="preserve"> Новосибирская обл., </w:t>
      </w:r>
      <w:proofErr w:type="spellStart"/>
      <w:r w:rsidRPr="005B38DB">
        <w:rPr>
          <w:sz w:val="16"/>
          <w:szCs w:val="16"/>
        </w:rPr>
        <w:t>Тогучинский</w:t>
      </w:r>
      <w:proofErr w:type="spellEnd"/>
      <w:r w:rsidRPr="005B38DB">
        <w:rPr>
          <w:sz w:val="16"/>
          <w:szCs w:val="16"/>
        </w:rPr>
        <w:t xml:space="preserve"> р-н, с. </w:t>
      </w:r>
      <w:proofErr w:type="spellStart"/>
      <w:r w:rsidRPr="005B38DB">
        <w:rPr>
          <w:sz w:val="16"/>
          <w:szCs w:val="16"/>
        </w:rPr>
        <w:t>Буготак</w:t>
      </w:r>
      <w:proofErr w:type="spellEnd"/>
      <w:r w:rsidRPr="005B38DB">
        <w:rPr>
          <w:sz w:val="16"/>
          <w:szCs w:val="16"/>
        </w:rPr>
        <w:t>, ул. Молодежная, д. 3, кв. 1.</w:t>
      </w:r>
    </w:p>
    <w:p w:rsidR="00631EB4" w:rsidRPr="005B38DB" w:rsidRDefault="00631EB4" w:rsidP="00631EB4">
      <w:pPr>
        <w:jc w:val="both"/>
        <w:rPr>
          <w:sz w:val="16"/>
          <w:szCs w:val="16"/>
        </w:rPr>
      </w:pPr>
      <w:r w:rsidRPr="005B38DB">
        <w:rPr>
          <w:sz w:val="16"/>
          <w:szCs w:val="16"/>
        </w:rPr>
        <w:t xml:space="preserve">      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деятельности».</w:t>
      </w:r>
    </w:p>
    <w:p w:rsidR="00A57965" w:rsidRDefault="00A57965" w:rsidP="00256378">
      <w:pPr>
        <w:jc w:val="center"/>
        <w:rPr>
          <w:sz w:val="16"/>
          <w:szCs w:val="16"/>
        </w:rPr>
      </w:pPr>
    </w:p>
    <w:p w:rsidR="00A57965" w:rsidRDefault="00A57965" w:rsidP="00256378">
      <w:pPr>
        <w:jc w:val="center"/>
        <w:rPr>
          <w:sz w:val="16"/>
          <w:szCs w:val="16"/>
        </w:rPr>
      </w:pPr>
    </w:p>
    <w:p w:rsidR="00A57965" w:rsidRDefault="00A57965" w:rsidP="00256378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631EB4" w:rsidRDefault="00631EB4" w:rsidP="00AD4AA9">
      <w:pPr>
        <w:ind w:right="-2"/>
        <w:jc w:val="center"/>
        <w:rPr>
          <w:sz w:val="16"/>
          <w:szCs w:val="16"/>
          <w:lang w:eastAsia="ru-RU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5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D4" w:rsidRDefault="009465D4">
      <w:r>
        <w:separator/>
      </w:r>
    </w:p>
  </w:endnote>
  <w:endnote w:type="continuationSeparator" w:id="0">
    <w:p w:rsidR="009465D4" w:rsidRDefault="0094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16" w:rsidRDefault="003C0816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0816" w:rsidRDefault="003C08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16" w:rsidRDefault="003C0816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D4" w:rsidRDefault="009465D4">
      <w:r>
        <w:separator/>
      </w:r>
    </w:p>
  </w:footnote>
  <w:footnote w:type="continuationSeparator" w:id="0">
    <w:p w:rsidR="009465D4" w:rsidRDefault="0094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16" w:rsidRPr="00127116" w:rsidRDefault="003C0816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57 от 22.07.2025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8E7262">
      <w:rPr>
        <w:rStyle w:val="a9"/>
        <w:b/>
        <w:noProof/>
        <w:sz w:val="16"/>
        <w:szCs w:val="16"/>
      </w:rPr>
      <w:t>- 9 -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5042"/>
    <w:rsid w:val="00037807"/>
    <w:rsid w:val="00041C4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0816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1EB4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636AE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E7262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465D4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57965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99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oguchin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s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os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D3ED-1E63-4046-85DD-971CBD98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5314</Words>
  <Characters>30293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12</cp:revision>
  <cp:lastPrinted>2024-05-23T08:55:00Z</cp:lastPrinted>
  <dcterms:created xsi:type="dcterms:W3CDTF">2024-05-20T05:10:00Z</dcterms:created>
  <dcterms:modified xsi:type="dcterms:W3CDTF">2025-07-23T10:01:00Z</dcterms:modified>
</cp:coreProperties>
</file>