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F8C" w:rsidRDefault="0061545F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8531860</wp:posOffset>
            </wp:positionH>
            <wp:positionV relativeFrom="page">
              <wp:posOffset>0</wp:posOffset>
            </wp:positionV>
            <wp:extent cx="2893695" cy="25209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5" behindDoc="0" locked="0" layoutInCell="0" allowOverlap="1">
            <wp:simplePos x="0" y="0"/>
            <wp:positionH relativeFrom="page">
              <wp:posOffset>8531860</wp:posOffset>
            </wp:positionH>
            <wp:positionV relativeFrom="page">
              <wp:posOffset>0</wp:posOffset>
            </wp:positionV>
            <wp:extent cx="2893695" cy="252095"/>
            <wp:effectExtent l="0" t="0" r="0" b="0"/>
            <wp:wrapNone/>
            <wp:docPr id="2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602615" cy="7207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F8C" w:rsidRDefault="0061545F">
      <w:pPr>
        <w:jc w:val="center"/>
      </w:pPr>
      <w:r>
        <w:rPr>
          <w:b/>
          <w:sz w:val="28"/>
          <w:szCs w:val="28"/>
        </w:rPr>
        <w:t>АДМИНИСТРАЦИЯ</w:t>
      </w:r>
    </w:p>
    <w:p w:rsidR="00510F8C" w:rsidRDefault="0061545F">
      <w:pPr>
        <w:jc w:val="center"/>
      </w:pPr>
      <w:r>
        <w:rPr>
          <w:b/>
          <w:sz w:val="28"/>
          <w:szCs w:val="28"/>
        </w:rPr>
        <w:t>ТОГУЧИНСКОГО РАЙОНА</w:t>
      </w:r>
    </w:p>
    <w:p w:rsidR="00510F8C" w:rsidRDefault="0061545F">
      <w:pPr>
        <w:jc w:val="center"/>
      </w:pPr>
      <w:r>
        <w:rPr>
          <w:b/>
          <w:sz w:val="28"/>
          <w:szCs w:val="28"/>
        </w:rPr>
        <w:t>НОВОСИБИРСКОЙ ОБЛАСТИ</w:t>
      </w:r>
    </w:p>
    <w:p w:rsidR="00510F8C" w:rsidRDefault="00510F8C">
      <w:pPr>
        <w:jc w:val="center"/>
        <w:rPr>
          <w:b/>
          <w:sz w:val="28"/>
          <w:szCs w:val="28"/>
        </w:rPr>
      </w:pPr>
    </w:p>
    <w:p w:rsidR="00510F8C" w:rsidRDefault="0061545F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510F8C" w:rsidRDefault="00510F8C">
      <w:pPr>
        <w:jc w:val="center"/>
        <w:rPr>
          <w:b/>
          <w:sz w:val="28"/>
          <w:szCs w:val="28"/>
        </w:rPr>
      </w:pPr>
    </w:p>
    <w:p w:rsidR="00510F8C" w:rsidRDefault="00510F8C">
      <w:pPr>
        <w:tabs>
          <w:tab w:val="left" w:pos="3855"/>
        </w:tabs>
        <w:jc w:val="center"/>
        <w:rPr>
          <w:b/>
          <w:sz w:val="28"/>
          <w:szCs w:val="28"/>
        </w:rPr>
      </w:pPr>
    </w:p>
    <w:p w:rsidR="00510F8C" w:rsidRDefault="00510F8C">
      <w:pPr>
        <w:jc w:val="center"/>
        <w:rPr>
          <w:sz w:val="28"/>
          <w:szCs w:val="28"/>
        </w:rPr>
      </w:pPr>
    </w:p>
    <w:p w:rsidR="00510F8C" w:rsidRDefault="0061545F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Тогучин</w:t>
      </w:r>
    </w:p>
    <w:p w:rsidR="00510F8C" w:rsidRDefault="00510F8C">
      <w:pPr>
        <w:jc w:val="center"/>
        <w:rPr>
          <w:sz w:val="28"/>
          <w:szCs w:val="28"/>
        </w:rPr>
      </w:pPr>
    </w:p>
    <w:p w:rsidR="00510F8C" w:rsidRDefault="0061545F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 внесении изменений в постановление администрации Тогучинского района Новосибирской области от 08.12.2022 № 1455/П/93 «Об утверждении муниципальной программы «Развитие системы образования Тогучинского района Новосибирской области на 2023-2025 годы»</w:t>
      </w:r>
    </w:p>
    <w:p w:rsidR="00510F8C" w:rsidRDefault="00510F8C">
      <w:pPr>
        <w:jc w:val="both"/>
        <w:rPr>
          <w:sz w:val="28"/>
          <w:szCs w:val="28"/>
        </w:rPr>
      </w:pPr>
    </w:p>
    <w:p w:rsidR="00510F8C" w:rsidRDefault="00510F8C">
      <w:pPr>
        <w:jc w:val="both"/>
        <w:rPr>
          <w:sz w:val="28"/>
          <w:szCs w:val="28"/>
        </w:rPr>
      </w:pPr>
    </w:p>
    <w:p w:rsidR="00510F8C" w:rsidRDefault="0061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ст.179 Бюджетного кодекса РФ, постановлением администрации Тогучинского района Новосибирской области от 04.04.2016 № 232 «О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программ», постановлением администрации Тогучинского района Новосибирской области от 02.08.2019 № 738/П/93 «О внесении изменений в постановление администрации Тогучинского района Новосибирской области от 05.04.2016 № 237 «Об утверждении методических рекомендаций по разработке и реализации муниципальных программ Тогучинского района Новосибирской области», в связи с изменением финансирования и приведением в соответствие муниципальной программы «Развитие системы образования Тогучинского района Новосибирской области на 2023-2025 годы», утвержденной постановлением администрации Тогучинского района Новосибирской области от 08.12.2022                              № 1455/П/93, администрация Тогучинского района Новосибирской области  </w:t>
      </w:r>
    </w:p>
    <w:p w:rsidR="00510F8C" w:rsidRDefault="0061545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10F8C" w:rsidRDefault="0061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Внести следующие изменения в постановление администрации Тогучинского района Новосибирской области от 08.12.2022 № 1455/П/93 «Об утверждении муниципальной программы «Развитие системы образования Тогучинского района Новосибирской области на 2023-2025 годы» (далее–Постановление):</w:t>
      </w:r>
    </w:p>
    <w:p w:rsidR="00510F8C" w:rsidRDefault="0061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изложить приложение к Постановлению в новой редакции согласно приложению к настоящему постановлению.</w:t>
      </w:r>
    </w:p>
    <w:p w:rsidR="00510F8C" w:rsidRDefault="0061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Управлению делами администрации Тогучинского района Новосибирской области (Останина Т.Н.) опубликовать настоящее постановление в периодическом печатном издании органов местного самоуправления </w:t>
      </w:r>
      <w:r>
        <w:rPr>
          <w:sz w:val="28"/>
          <w:szCs w:val="28"/>
        </w:rPr>
        <w:lastRenderedPageBreak/>
        <w:t xml:space="preserve">«Тогучинский Вестник» и разместить </w:t>
      </w:r>
      <w:r>
        <w:rPr>
          <w:sz w:val="28"/>
          <w:szCs w:val="20"/>
          <w:lang w:eastAsia="ru-RU"/>
        </w:rPr>
        <w:t>на официальном сайте администрации Тогучинского района Новосибирской области.</w:t>
      </w:r>
    </w:p>
    <w:p w:rsidR="00510F8C" w:rsidRDefault="0061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исполнением постановления возложить на заместителя главы администрации Тогучинского района Новосибирской области Боруто В.А.</w:t>
      </w:r>
      <w:r w:rsidR="00E27F86">
        <w:rPr>
          <w:sz w:val="28"/>
          <w:szCs w:val="28"/>
        </w:rPr>
        <w:t xml:space="preserve"> </w:t>
      </w:r>
      <w:bookmarkStart w:id="0" w:name="_GoBack"/>
      <w:bookmarkEnd w:id="0"/>
    </w:p>
    <w:p w:rsidR="00510F8C" w:rsidRDefault="00510F8C">
      <w:pPr>
        <w:jc w:val="both"/>
        <w:rPr>
          <w:sz w:val="28"/>
          <w:szCs w:val="28"/>
        </w:rPr>
      </w:pPr>
    </w:p>
    <w:p w:rsidR="00510F8C" w:rsidRDefault="00510F8C">
      <w:pPr>
        <w:jc w:val="both"/>
        <w:rPr>
          <w:sz w:val="28"/>
          <w:szCs w:val="28"/>
        </w:rPr>
      </w:pPr>
    </w:p>
    <w:p w:rsidR="00510F8C" w:rsidRDefault="00510F8C">
      <w:pPr>
        <w:jc w:val="both"/>
        <w:rPr>
          <w:sz w:val="28"/>
          <w:szCs w:val="28"/>
        </w:rPr>
      </w:pPr>
    </w:p>
    <w:p w:rsidR="00510F8C" w:rsidRDefault="0061545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Тогучинского района</w:t>
      </w:r>
    </w:p>
    <w:p w:rsidR="00510F8C" w:rsidRDefault="0061545F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     С.С. Пыхтин</w:t>
      </w:r>
    </w:p>
    <w:p w:rsidR="00510F8C" w:rsidRDefault="00510F8C">
      <w:pPr>
        <w:jc w:val="both"/>
        <w:rPr>
          <w:sz w:val="28"/>
          <w:szCs w:val="28"/>
        </w:rPr>
      </w:pPr>
    </w:p>
    <w:p w:rsidR="00510F8C" w:rsidRDefault="00510F8C">
      <w:pPr>
        <w:jc w:val="both"/>
        <w:rPr>
          <w:sz w:val="28"/>
          <w:szCs w:val="28"/>
        </w:rPr>
      </w:pPr>
    </w:p>
    <w:p w:rsidR="00510F8C" w:rsidRDefault="00510F8C">
      <w:pPr>
        <w:jc w:val="both"/>
        <w:rPr>
          <w:sz w:val="28"/>
          <w:szCs w:val="28"/>
        </w:rPr>
      </w:pPr>
    </w:p>
    <w:p w:rsidR="00510F8C" w:rsidRDefault="00510F8C"/>
    <w:p w:rsidR="00510F8C" w:rsidRDefault="00510F8C"/>
    <w:p w:rsidR="00510F8C" w:rsidRDefault="00510F8C"/>
    <w:p w:rsidR="00510F8C" w:rsidRDefault="00510F8C"/>
    <w:p w:rsidR="00510F8C" w:rsidRDefault="00510F8C"/>
    <w:p w:rsidR="00510F8C" w:rsidRDefault="00510F8C"/>
    <w:p w:rsidR="00510F8C" w:rsidRDefault="00510F8C"/>
    <w:p w:rsidR="00510F8C" w:rsidRDefault="00510F8C"/>
    <w:p w:rsidR="00510F8C" w:rsidRDefault="00510F8C"/>
    <w:p w:rsidR="00510F8C" w:rsidRDefault="00510F8C"/>
    <w:p w:rsidR="00510F8C" w:rsidRDefault="00510F8C"/>
    <w:p w:rsidR="00510F8C" w:rsidRDefault="00510F8C"/>
    <w:p w:rsidR="00510F8C" w:rsidRDefault="00510F8C"/>
    <w:p w:rsidR="00510F8C" w:rsidRDefault="00510F8C"/>
    <w:p w:rsidR="00510F8C" w:rsidRDefault="00510F8C"/>
    <w:p w:rsidR="00510F8C" w:rsidRDefault="00510F8C"/>
    <w:p w:rsidR="00510F8C" w:rsidRDefault="00510F8C"/>
    <w:p w:rsidR="00510F8C" w:rsidRDefault="00510F8C"/>
    <w:p w:rsidR="00510F8C" w:rsidRDefault="00510F8C"/>
    <w:p w:rsidR="00510F8C" w:rsidRDefault="00510F8C"/>
    <w:p w:rsidR="00510F8C" w:rsidRDefault="00510F8C"/>
    <w:p w:rsidR="00510F8C" w:rsidRDefault="00510F8C"/>
    <w:p w:rsidR="00510F8C" w:rsidRDefault="00510F8C"/>
    <w:p w:rsidR="00510F8C" w:rsidRDefault="00510F8C"/>
    <w:p w:rsidR="00510F8C" w:rsidRDefault="00510F8C"/>
    <w:p w:rsidR="00510F8C" w:rsidRDefault="00510F8C"/>
    <w:p w:rsidR="00510F8C" w:rsidRDefault="00510F8C"/>
    <w:p w:rsidR="00510F8C" w:rsidRDefault="00510F8C">
      <w:pPr>
        <w:rPr>
          <w:sz w:val="20"/>
          <w:szCs w:val="20"/>
        </w:rPr>
      </w:pPr>
    </w:p>
    <w:p w:rsidR="00510F8C" w:rsidRDefault="00510F8C">
      <w:pPr>
        <w:rPr>
          <w:sz w:val="20"/>
          <w:szCs w:val="20"/>
        </w:rPr>
      </w:pPr>
    </w:p>
    <w:p w:rsidR="00510F8C" w:rsidRDefault="00510F8C">
      <w:pPr>
        <w:rPr>
          <w:sz w:val="20"/>
          <w:szCs w:val="20"/>
        </w:rPr>
      </w:pPr>
    </w:p>
    <w:p w:rsidR="00510F8C" w:rsidRDefault="00510F8C">
      <w:pPr>
        <w:rPr>
          <w:sz w:val="20"/>
          <w:szCs w:val="20"/>
        </w:rPr>
      </w:pPr>
    </w:p>
    <w:p w:rsidR="00510F8C" w:rsidRDefault="00510F8C">
      <w:pPr>
        <w:rPr>
          <w:sz w:val="20"/>
          <w:szCs w:val="20"/>
        </w:rPr>
      </w:pPr>
    </w:p>
    <w:p w:rsidR="00510F8C" w:rsidRDefault="00510F8C">
      <w:pPr>
        <w:rPr>
          <w:sz w:val="20"/>
          <w:szCs w:val="20"/>
        </w:rPr>
      </w:pPr>
    </w:p>
    <w:p w:rsidR="00510F8C" w:rsidRDefault="00510F8C">
      <w:pPr>
        <w:rPr>
          <w:sz w:val="20"/>
          <w:szCs w:val="20"/>
        </w:rPr>
      </w:pPr>
    </w:p>
    <w:p w:rsidR="00510F8C" w:rsidRDefault="00510F8C">
      <w:pPr>
        <w:rPr>
          <w:sz w:val="20"/>
          <w:szCs w:val="20"/>
        </w:rPr>
      </w:pPr>
    </w:p>
    <w:p w:rsidR="00510F8C" w:rsidRDefault="00510F8C">
      <w:pPr>
        <w:rPr>
          <w:sz w:val="20"/>
          <w:szCs w:val="20"/>
        </w:rPr>
      </w:pPr>
    </w:p>
    <w:p w:rsidR="00510F8C" w:rsidRDefault="00510F8C">
      <w:pPr>
        <w:rPr>
          <w:sz w:val="20"/>
          <w:szCs w:val="20"/>
        </w:rPr>
      </w:pPr>
    </w:p>
    <w:p w:rsidR="00510F8C" w:rsidRDefault="0061545F">
      <w:pPr>
        <w:rPr>
          <w:sz w:val="20"/>
          <w:szCs w:val="20"/>
        </w:rPr>
      </w:pPr>
      <w:r>
        <w:rPr>
          <w:sz w:val="20"/>
          <w:szCs w:val="20"/>
        </w:rPr>
        <w:t>Коноплицкая</w:t>
      </w:r>
    </w:p>
    <w:p w:rsidR="00510F8C" w:rsidRDefault="0061545F">
      <w:pPr>
        <w:rPr>
          <w:sz w:val="20"/>
          <w:szCs w:val="20"/>
        </w:rPr>
      </w:pPr>
      <w:r>
        <w:rPr>
          <w:sz w:val="20"/>
          <w:szCs w:val="20"/>
        </w:rPr>
        <w:t>24-829</w:t>
      </w:r>
      <w:r>
        <w:br w:type="page"/>
      </w:r>
    </w:p>
    <w:p w:rsidR="00510F8C" w:rsidRDefault="0061545F">
      <w:pPr>
        <w:suppressAutoHyphens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10F8C" w:rsidRDefault="0061545F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10F8C" w:rsidRDefault="0061545F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510F8C" w:rsidRDefault="0061545F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510F8C" w:rsidRDefault="0061545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61545F">
        <w:rPr>
          <w:sz w:val="28"/>
          <w:szCs w:val="28"/>
        </w:rPr>
        <w:t xml:space="preserve">№ </w:t>
      </w:r>
    </w:p>
    <w:p w:rsidR="00510F8C" w:rsidRDefault="00510F8C">
      <w:pPr>
        <w:jc w:val="right"/>
        <w:rPr>
          <w:sz w:val="28"/>
          <w:szCs w:val="28"/>
        </w:rPr>
      </w:pPr>
    </w:p>
    <w:p w:rsidR="00510F8C" w:rsidRDefault="00510F8C">
      <w:pPr>
        <w:suppressAutoHyphens w:val="0"/>
        <w:jc w:val="right"/>
        <w:rPr>
          <w:sz w:val="28"/>
          <w:szCs w:val="28"/>
        </w:rPr>
      </w:pPr>
    </w:p>
    <w:p w:rsidR="00510F8C" w:rsidRDefault="0061545F">
      <w:pPr>
        <w:suppressAutoHyphens w:val="0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510F8C" w:rsidRDefault="0061545F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10F8C" w:rsidRDefault="0061545F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510F8C" w:rsidRDefault="0061545F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510F8C" w:rsidRDefault="0061545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08.12.2022 № 1455/П/93 </w:t>
      </w:r>
    </w:p>
    <w:p w:rsidR="00510F8C" w:rsidRDefault="00510F8C">
      <w:pPr>
        <w:jc w:val="center"/>
        <w:rPr>
          <w:sz w:val="28"/>
          <w:szCs w:val="28"/>
        </w:rPr>
      </w:pPr>
    </w:p>
    <w:p w:rsidR="00510F8C" w:rsidRDefault="00510F8C">
      <w:pPr>
        <w:jc w:val="center"/>
        <w:rPr>
          <w:sz w:val="28"/>
          <w:szCs w:val="28"/>
        </w:rPr>
      </w:pPr>
    </w:p>
    <w:p w:rsidR="00510F8C" w:rsidRDefault="006154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510F8C" w:rsidRDefault="006154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системы образования Тогучинского района Новосибирской области </w:t>
      </w:r>
    </w:p>
    <w:p w:rsidR="00510F8C" w:rsidRDefault="0061545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2023-2025 годы»</w:t>
      </w:r>
    </w:p>
    <w:p w:rsidR="00510F8C" w:rsidRDefault="00510F8C">
      <w:pPr>
        <w:rPr>
          <w:b/>
          <w:sz w:val="28"/>
          <w:szCs w:val="28"/>
        </w:rPr>
      </w:pPr>
    </w:p>
    <w:p w:rsidR="00510F8C" w:rsidRDefault="0061545F">
      <w:pPr>
        <w:tabs>
          <w:tab w:val="left" w:pos="6804"/>
        </w:tabs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>I. Паспорт Муниципальной программы</w:t>
      </w:r>
    </w:p>
    <w:p w:rsidR="00510F8C" w:rsidRDefault="00510F8C">
      <w:pPr>
        <w:tabs>
          <w:tab w:val="left" w:pos="6804"/>
        </w:tabs>
        <w:jc w:val="center"/>
        <w:rPr>
          <w:b/>
          <w:sz w:val="28"/>
          <w:szCs w:val="28"/>
        </w:rPr>
      </w:pPr>
    </w:p>
    <w:tbl>
      <w:tblPr>
        <w:tblStyle w:val="afd"/>
        <w:tblW w:w="10173" w:type="dxa"/>
        <w:tblLayout w:type="fixed"/>
        <w:tblLook w:val="04A0" w:firstRow="1" w:lastRow="0" w:firstColumn="1" w:lastColumn="0" w:noHBand="0" w:noVBand="1"/>
      </w:tblPr>
      <w:tblGrid>
        <w:gridCol w:w="677"/>
        <w:gridCol w:w="2125"/>
        <w:gridCol w:w="1842"/>
        <w:gridCol w:w="1845"/>
        <w:gridCol w:w="1853"/>
        <w:gridCol w:w="1831"/>
      </w:tblGrid>
      <w:tr w:rsidR="00510F8C" w:rsidTr="002B046D">
        <w:tc>
          <w:tcPr>
            <w:tcW w:w="677" w:type="dxa"/>
          </w:tcPr>
          <w:p w:rsidR="00510F8C" w:rsidRDefault="0061545F">
            <w:pPr>
              <w:jc w:val="center"/>
            </w:pPr>
            <w:r>
              <w:t>№</w:t>
            </w:r>
          </w:p>
          <w:p w:rsidR="00510F8C" w:rsidRDefault="0061545F">
            <w:pPr>
              <w:jc w:val="center"/>
            </w:pPr>
            <w:r>
              <w:t>п/п</w:t>
            </w:r>
          </w:p>
        </w:tc>
        <w:tc>
          <w:tcPr>
            <w:tcW w:w="2125" w:type="dxa"/>
          </w:tcPr>
          <w:p w:rsidR="00510F8C" w:rsidRDefault="0061545F">
            <w:pPr>
              <w:jc w:val="center"/>
            </w:pPr>
            <w:r>
              <w:t>Наименование разделов</w:t>
            </w:r>
          </w:p>
        </w:tc>
        <w:tc>
          <w:tcPr>
            <w:tcW w:w="7371" w:type="dxa"/>
            <w:gridSpan w:val="4"/>
          </w:tcPr>
          <w:p w:rsidR="00510F8C" w:rsidRDefault="0061545F">
            <w:pPr>
              <w:jc w:val="center"/>
            </w:pPr>
            <w:r>
              <w:t>Краткое содержание</w:t>
            </w:r>
          </w:p>
        </w:tc>
      </w:tr>
      <w:tr w:rsidR="00510F8C" w:rsidTr="002B046D">
        <w:tc>
          <w:tcPr>
            <w:tcW w:w="677" w:type="dxa"/>
          </w:tcPr>
          <w:p w:rsidR="00510F8C" w:rsidRDefault="00510F8C">
            <w:pPr>
              <w:pStyle w:val="af4"/>
              <w:numPr>
                <w:ilvl w:val="0"/>
                <w:numId w:val="1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5" w:type="dxa"/>
          </w:tcPr>
          <w:p w:rsidR="00510F8C" w:rsidRDefault="0061545F">
            <w:r>
              <w:t>Наименование программы</w:t>
            </w:r>
          </w:p>
        </w:tc>
        <w:tc>
          <w:tcPr>
            <w:tcW w:w="7371" w:type="dxa"/>
            <w:gridSpan w:val="4"/>
          </w:tcPr>
          <w:p w:rsidR="00510F8C" w:rsidRDefault="0061545F">
            <w:pPr>
              <w:jc w:val="both"/>
            </w:pPr>
            <w:r>
              <w:t>Муниципальная программа «Развитие системы образования Тогучинского района Новосибирской области на 2023-2025 годы» (далее - Муниципальная программа, Программа)</w:t>
            </w:r>
          </w:p>
        </w:tc>
      </w:tr>
      <w:tr w:rsidR="00510F8C" w:rsidTr="002B046D">
        <w:tc>
          <w:tcPr>
            <w:tcW w:w="677" w:type="dxa"/>
          </w:tcPr>
          <w:p w:rsidR="00510F8C" w:rsidRDefault="00510F8C">
            <w:pPr>
              <w:pStyle w:val="af4"/>
              <w:numPr>
                <w:ilvl w:val="0"/>
                <w:numId w:val="1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5" w:type="dxa"/>
          </w:tcPr>
          <w:p w:rsidR="00510F8C" w:rsidRDefault="0061545F">
            <w:r>
              <w:t>Заказчик программы</w:t>
            </w:r>
          </w:p>
        </w:tc>
        <w:tc>
          <w:tcPr>
            <w:tcW w:w="7371" w:type="dxa"/>
            <w:gridSpan w:val="4"/>
          </w:tcPr>
          <w:p w:rsidR="00510F8C" w:rsidRDefault="0061545F">
            <w:pPr>
              <w:jc w:val="both"/>
            </w:pPr>
            <w:r>
              <w:t>Администрация Тогучинского района Новосибирской области (далее – Администрация Тогучинского района)</w:t>
            </w:r>
          </w:p>
        </w:tc>
      </w:tr>
      <w:tr w:rsidR="00510F8C" w:rsidTr="002B046D">
        <w:tc>
          <w:tcPr>
            <w:tcW w:w="677" w:type="dxa"/>
          </w:tcPr>
          <w:p w:rsidR="00510F8C" w:rsidRDefault="00510F8C">
            <w:pPr>
              <w:pStyle w:val="af4"/>
              <w:numPr>
                <w:ilvl w:val="0"/>
                <w:numId w:val="1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5" w:type="dxa"/>
          </w:tcPr>
          <w:p w:rsidR="00510F8C" w:rsidRDefault="0061545F">
            <w:r>
              <w:t>Разработчик программы</w:t>
            </w:r>
          </w:p>
        </w:tc>
        <w:tc>
          <w:tcPr>
            <w:tcW w:w="7371" w:type="dxa"/>
            <w:gridSpan w:val="4"/>
          </w:tcPr>
          <w:p w:rsidR="00510F8C" w:rsidRDefault="0061545F">
            <w:pPr>
              <w:jc w:val="both"/>
            </w:pPr>
            <w:r>
              <w:t>Управление образования и молодежной политики Администрации Тогучинского района (далее - управление образования и молодежной политики)</w:t>
            </w:r>
          </w:p>
        </w:tc>
      </w:tr>
      <w:tr w:rsidR="00510F8C" w:rsidTr="002B046D">
        <w:tc>
          <w:tcPr>
            <w:tcW w:w="677" w:type="dxa"/>
          </w:tcPr>
          <w:p w:rsidR="00510F8C" w:rsidRDefault="00510F8C">
            <w:pPr>
              <w:pStyle w:val="af4"/>
              <w:numPr>
                <w:ilvl w:val="0"/>
                <w:numId w:val="1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5" w:type="dxa"/>
          </w:tcPr>
          <w:p w:rsidR="00510F8C" w:rsidRDefault="0061545F">
            <w:r>
              <w:t>Руководитель программы</w:t>
            </w:r>
          </w:p>
        </w:tc>
        <w:tc>
          <w:tcPr>
            <w:tcW w:w="7371" w:type="dxa"/>
            <w:gridSpan w:val="4"/>
          </w:tcPr>
          <w:p w:rsidR="00510F8C" w:rsidRDefault="0061545F">
            <w:pPr>
              <w:jc w:val="both"/>
            </w:pPr>
            <w:r>
              <w:rPr>
                <w:lang w:eastAsia="en-US"/>
              </w:rPr>
              <w:t>Заместитель главы Администрации Тогучинского района Боруто В.А.</w:t>
            </w:r>
          </w:p>
        </w:tc>
      </w:tr>
      <w:tr w:rsidR="00510F8C" w:rsidTr="002B046D">
        <w:tc>
          <w:tcPr>
            <w:tcW w:w="677" w:type="dxa"/>
          </w:tcPr>
          <w:p w:rsidR="00510F8C" w:rsidRDefault="00510F8C">
            <w:pPr>
              <w:pStyle w:val="af4"/>
              <w:numPr>
                <w:ilvl w:val="0"/>
                <w:numId w:val="1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5" w:type="dxa"/>
          </w:tcPr>
          <w:p w:rsidR="00510F8C" w:rsidRDefault="0061545F">
            <w:r>
              <w:t>Исполнители основных мероприятий</w:t>
            </w:r>
          </w:p>
        </w:tc>
        <w:tc>
          <w:tcPr>
            <w:tcW w:w="7371" w:type="dxa"/>
            <w:gridSpan w:val="4"/>
          </w:tcPr>
          <w:p w:rsidR="00510F8C" w:rsidRDefault="0061545F">
            <w:pPr>
              <w:snapToGrid w:val="0"/>
              <w:jc w:val="both"/>
            </w:pPr>
            <w:r>
              <w:t>Управление образования и молодежной политики, муниципальные образовательные организации Тогучинского района Новосибирской области, подведомственные управлению образования и молодежной политики (далее – муниципальные образовательные организации)</w:t>
            </w:r>
          </w:p>
        </w:tc>
      </w:tr>
      <w:tr w:rsidR="00510F8C" w:rsidTr="002B046D">
        <w:trPr>
          <w:trHeight w:val="551"/>
        </w:trPr>
        <w:tc>
          <w:tcPr>
            <w:tcW w:w="677" w:type="dxa"/>
          </w:tcPr>
          <w:p w:rsidR="00510F8C" w:rsidRDefault="00510F8C">
            <w:pPr>
              <w:pStyle w:val="af4"/>
              <w:numPr>
                <w:ilvl w:val="0"/>
                <w:numId w:val="1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5" w:type="dxa"/>
          </w:tcPr>
          <w:p w:rsidR="00510F8C" w:rsidRDefault="0061545F">
            <w:r>
              <w:t>Цель и задачи программы</w:t>
            </w:r>
          </w:p>
        </w:tc>
        <w:tc>
          <w:tcPr>
            <w:tcW w:w="7371" w:type="dxa"/>
            <w:gridSpan w:val="4"/>
          </w:tcPr>
          <w:p w:rsidR="00510F8C" w:rsidRDefault="0061545F">
            <w:pPr>
              <w:snapToGrid w:val="0"/>
              <w:jc w:val="both"/>
            </w:pPr>
            <w:r>
              <w:t>Цель:</w:t>
            </w:r>
          </w:p>
          <w:p w:rsidR="00510F8C" w:rsidRDefault="0061545F">
            <w:pPr>
              <w:snapToGrid w:val="0"/>
              <w:jc w:val="both"/>
              <w:rPr>
                <w:rFonts w:eastAsiaTheme="minorEastAsia"/>
              </w:rPr>
            </w:pPr>
            <w:r>
              <w:rPr>
                <w:lang w:eastAsia="ar-SA"/>
              </w:rPr>
              <w:t xml:space="preserve">Устойчивое функционирование муниципальной системы образования в соответствии с современными требованиями </w:t>
            </w:r>
            <w:r>
              <w:t>в целях удовлетворения потребностей граждан Тогучинского района Новосибирской области в доступном и качественном образовании.</w:t>
            </w:r>
          </w:p>
          <w:p w:rsidR="00510F8C" w:rsidRDefault="0061545F">
            <w:pPr>
              <w:snapToGrid w:val="0"/>
              <w:jc w:val="both"/>
            </w:pPr>
            <w:r>
              <w:t>Задачи:</w:t>
            </w:r>
          </w:p>
          <w:p w:rsidR="00510F8C" w:rsidRDefault="0061545F">
            <w:pPr>
              <w:jc w:val="both"/>
              <w:rPr>
                <w:rStyle w:val="22"/>
                <w:rFonts w:eastAsiaTheme="minorEastAsia"/>
                <w:color w:val="auto"/>
                <w:lang w:eastAsia="ar-SA"/>
              </w:rPr>
            </w:pPr>
            <w:r>
              <w:t>1. о</w:t>
            </w:r>
            <w:r>
              <w:rPr>
                <w:rStyle w:val="22"/>
                <w:rFonts w:eastAsia="Arial"/>
                <w:color w:val="auto"/>
                <w:lang w:bidi="ar-SA"/>
              </w:rPr>
              <w:t xml:space="preserve">беспечение равных возможностей и условий получения качественного образования обучающихся независимо от их места жительства и социального положения семей, </w:t>
            </w:r>
            <w:r>
              <w:rPr>
                <w:lang w:eastAsia="ar-SA"/>
              </w:rPr>
              <w:t xml:space="preserve">обеспечивающих </w:t>
            </w:r>
            <w:r>
              <w:rPr>
                <w:rStyle w:val="22"/>
                <w:rFonts w:eastAsia="Arial"/>
                <w:color w:val="auto"/>
                <w:lang w:bidi="ar-SA"/>
              </w:rPr>
              <w:t xml:space="preserve">развитие индивидуальных способностей детей и </w:t>
            </w:r>
            <w:r>
              <w:rPr>
                <w:lang w:eastAsia="ar-SA"/>
              </w:rPr>
              <w:t>успешную социализацию обучающихся и воспитанников;</w:t>
            </w:r>
          </w:p>
          <w:p w:rsidR="00510F8C" w:rsidRDefault="0061545F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2. обеспечение функционирования сети образовательных учреждений, пополнение их инфраструктуры и материально-</w:t>
            </w:r>
            <w:r>
              <w:rPr>
                <w:lang w:eastAsia="ar-SA"/>
              </w:rPr>
              <w:lastRenderedPageBreak/>
              <w:t>технической базы, обеспечивающих доступность качественных услуг общего образования детей.</w:t>
            </w:r>
          </w:p>
          <w:p w:rsidR="00510F8C" w:rsidRDefault="0061545F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3. обеспечение доступности качественных услуг дополнительного образования детей</w:t>
            </w:r>
          </w:p>
        </w:tc>
      </w:tr>
      <w:tr w:rsidR="00510F8C" w:rsidTr="002B046D">
        <w:tc>
          <w:tcPr>
            <w:tcW w:w="677" w:type="dxa"/>
          </w:tcPr>
          <w:p w:rsidR="00510F8C" w:rsidRDefault="00510F8C">
            <w:pPr>
              <w:pStyle w:val="af4"/>
              <w:numPr>
                <w:ilvl w:val="0"/>
                <w:numId w:val="1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5" w:type="dxa"/>
          </w:tcPr>
          <w:p w:rsidR="00510F8C" w:rsidRDefault="0061545F">
            <w:r>
              <w:t>Срок реализации</w:t>
            </w:r>
          </w:p>
        </w:tc>
        <w:tc>
          <w:tcPr>
            <w:tcW w:w="7371" w:type="dxa"/>
            <w:gridSpan w:val="4"/>
          </w:tcPr>
          <w:p w:rsidR="00510F8C" w:rsidRDefault="0061545F">
            <w:pPr>
              <w:snapToGrid w:val="0"/>
              <w:jc w:val="both"/>
            </w:pPr>
            <w:r>
              <w:t>Период реализации муниципальной программы 2023-2025 годы.</w:t>
            </w:r>
          </w:p>
          <w:p w:rsidR="00510F8C" w:rsidRDefault="0061545F">
            <w:pPr>
              <w:jc w:val="both"/>
            </w:pPr>
            <w:r>
              <w:t>Этапы реализации не выделяются, так как ожидаемый результат достигается через проведение комплекса мероприятий, входящих в Программу</w:t>
            </w:r>
          </w:p>
          <w:p w:rsidR="00510F8C" w:rsidRDefault="00510F8C">
            <w:pPr>
              <w:jc w:val="both"/>
            </w:pPr>
          </w:p>
        </w:tc>
      </w:tr>
      <w:tr w:rsidR="00510F8C" w:rsidTr="002B046D">
        <w:tc>
          <w:tcPr>
            <w:tcW w:w="677" w:type="dxa"/>
            <w:vMerge w:val="restart"/>
          </w:tcPr>
          <w:p w:rsidR="00510F8C" w:rsidRDefault="00510F8C">
            <w:pPr>
              <w:pStyle w:val="af4"/>
              <w:numPr>
                <w:ilvl w:val="0"/>
                <w:numId w:val="1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5" w:type="dxa"/>
          </w:tcPr>
          <w:p w:rsidR="00510F8C" w:rsidRDefault="0061545F">
            <w:pPr>
              <w:tabs>
                <w:tab w:val="left" w:pos="435"/>
              </w:tabs>
              <w:snapToGrid w:val="0"/>
              <w:ind w:right="-108"/>
              <w:rPr>
                <w:b/>
              </w:rPr>
            </w:pPr>
            <w:r>
              <w:rPr>
                <w:rStyle w:val="FontStyle27"/>
                <w:b w:val="0"/>
                <w:sz w:val="24"/>
                <w:szCs w:val="24"/>
              </w:rPr>
              <w:t>Объёмы финансирования (с расшифровкой по годам и источникам финансирования)</w:t>
            </w:r>
          </w:p>
        </w:tc>
        <w:tc>
          <w:tcPr>
            <w:tcW w:w="1842" w:type="dxa"/>
          </w:tcPr>
          <w:p w:rsidR="00510F8C" w:rsidRDefault="0061545F">
            <w:pPr>
              <w:snapToGrid w:val="0"/>
              <w:jc w:val="center"/>
            </w:pPr>
            <w:r>
              <w:t>Итого</w:t>
            </w:r>
          </w:p>
          <w:p w:rsidR="00510F8C" w:rsidRDefault="0061545F">
            <w:pPr>
              <w:jc w:val="center"/>
            </w:pPr>
            <w:r>
              <w:t>(тыс.</w:t>
            </w:r>
            <w:r>
              <w:rPr>
                <w:lang w:val="en-US"/>
              </w:rPr>
              <w:t xml:space="preserve"> </w:t>
            </w:r>
            <w:r>
              <w:t>руб.)</w:t>
            </w:r>
          </w:p>
        </w:tc>
        <w:tc>
          <w:tcPr>
            <w:tcW w:w="1845" w:type="dxa"/>
          </w:tcPr>
          <w:p w:rsidR="00510F8C" w:rsidRDefault="0061545F">
            <w:pPr>
              <w:snapToGrid w:val="0"/>
              <w:jc w:val="center"/>
            </w:pPr>
            <w:r>
              <w:t>2023</w:t>
            </w:r>
          </w:p>
        </w:tc>
        <w:tc>
          <w:tcPr>
            <w:tcW w:w="1853" w:type="dxa"/>
          </w:tcPr>
          <w:p w:rsidR="00510F8C" w:rsidRDefault="0061545F">
            <w:pPr>
              <w:snapToGrid w:val="0"/>
              <w:jc w:val="center"/>
            </w:pPr>
            <w:r>
              <w:t>2024</w:t>
            </w:r>
          </w:p>
        </w:tc>
        <w:tc>
          <w:tcPr>
            <w:tcW w:w="1831" w:type="dxa"/>
          </w:tcPr>
          <w:p w:rsidR="00510F8C" w:rsidRDefault="0061545F">
            <w:pPr>
              <w:snapToGrid w:val="0"/>
              <w:jc w:val="center"/>
            </w:pPr>
            <w:r>
              <w:t>2025</w:t>
            </w:r>
          </w:p>
        </w:tc>
      </w:tr>
      <w:tr w:rsidR="002B046D" w:rsidTr="002B046D">
        <w:tc>
          <w:tcPr>
            <w:tcW w:w="677" w:type="dxa"/>
            <w:vMerge/>
          </w:tcPr>
          <w:p w:rsidR="002B046D" w:rsidRDefault="002B046D">
            <w:pPr>
              <w:tabs>
                <w:tab w:val="left" w:pos="6804"/>
              </w:tabs>
              <w:jc w:val="both"/>
            </w:pPr>
          </w:p>
        </w:tc>
        <w:tc>
          <w:tcPr>
            <w:tcW w:w="2125" w:type="dxa"/>
          </w:tcPr>
          <w:p w:rsidR="002B046D" w:rsidRDefault="002B046D">
            <w:pPr>
              <w:snapToGrid w:val="0"/>
            </w:pPr>
            <w:r>
              <w:t>Всего по программе</w:t>
            </w:r>
          </w:p>
        </w:tc>
        <w:tc>
          <w:tcPr>
            <w:tcW w:w="1842" w:type="dxa"/>
            <w:shd w:val="clear" w:color="auto" w:fill="auto"/>
          </w:tcPr>
          <w:p w:rsidR="002B046D" w:rsidRPr="002628B2" w:rsidRDefault="008C1955" w:rsidP="0074607B">
            <w:r>
              <w:t>6384965,42162</w:t>
            </w:r>
          </w:p>
        </w:tc>
        <w:tc>
          <w:tcPr>
            <w:tcW w:w="1845" w:type="dxa"/>
            <w:shd w:val="clear" w:color="auto" w:fill="auto"/>
          </w:tcPr>
          <w:p w:rsidR="002B046D" w:rsidRDefault="002B046D">
            <w:r>
              <w:t>1803228,36236</w:t>
            </w:r>
          </w:p>
        </w:tc>
        <w:tc>
          <w:tcPr>
            <w:tcW w:w="1853" w:type="dxa"/>
            <w:shd w:val="clear" w:color="auto" w:fill="auto"/>
          </w:tcPr>
          <w:p w:rsidR="002B046D" w:rsidRDefault="002B046D">
            <w:r>
              <w:t>2161088,62768</w:t>
            </w:r>
          </w:p>
        </w:tc>
        <w:tc>
          <w:tcPr>
            <w:tcW w:w="1831" w:type="dxa"/>
            <w:shd w:val="clear" w:color="auto" w:fill="auto"/>
          </w:tcPr>
          <w:p w:rsidR="002B046D" w:rsidRDefault="002B046D">
            <w:r w:rsidRPr="002B046D">
              <w:t>2420648,43158</w:t>
            </w:r>
          </w:p>
        </w:tc>
      </w:tr>
      <w:tr w:rsidR="002B046D" w:rsidTr="002B046D">
        <w:tc>
          <w:tcPr>
            <w:tcW w:w="677" w:type="dxa"/>
            <w:vMerge/>
          </w:tcPr>
          <w:p w:rsidR="002B046D" w:rsidRDefault="002B046D">
            <w:pPr>
              <w:tabs>
                <w:tab w:val="left" w:pos="6804"/>
              </w:tabs>
              <w:jc w:val="both"/>
            </w:pPr>
          </w:p>
        </w:tc>
        <w:tc>
          <w:tcPr>
            <w:tcW w:w="2125" w:type="dxa"/>
          </w:tcPr>
          <w:p w:rsidR="002B046D" w:rsidRDefault="002B046D">
            <w:pPr>
              <w:snapToGrid w:val="0"/>
            </w:pPr>
            <w: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:rsidR="002B046D" w:rsidRPr="002628B2" w:rsidRDefault="008C1955" w:rsidP="0074607B">
            <w:r>
              <w:t>430010,04428</w:t>
            </w:r>
          </w:p>
        </w:tc>
        <w:tc>
          <w:tcPr>
            <w:tcW w:w="1845" w:type="dxa"/>
            <w:shd w:val="clear" w:color="auto" w:fill="auto"/>
          </w:tcPr>
          <w:p w:rsidR="002B046D" w:rsidRDefault="002B046D">
            <w:r>
              <w:t>102441,34027</w:t>
            </w:r>
          </w:p>
        </w:tc>
        <w:tc>
          <w:tcPr>
            <w:tcW w:w="1853" w:type="dxa"/>
            <w:shd w:val="clear" w:color="auto" w:fill="auto"/>
          </w:tcPr>
          <w:p w:rsidR="002B046D" w:rsidRDefault="002B046D">
            <w:r>
              <w:t>169060,70868</w:t>
            </w:r>
          </w:p>
        </w:tc>
        <w:tc>
          <w:tcPr>
            <w:tcW w:w="1831" w:type="dxa"/>
            <w:shd w:val="clear" w:color="auto" w:fill="auto"/>
          </w:tcPr>
          <w:p w:rsidR="002B046D" w:rsidRPr="006257EF" w:rsidRDefault="002B046D" w:rsidP="0032356A">
            <w:r w:rsidRPr="006257EF">
              <w:t>158507,99533</w:t>
            </w:r>
          </w:p>
        </w:tc>
      </w:tr>
      <w:tr w:rsidR="002B046D" w:rsidTr="002B046D">
        <w:tc>
          <w:tcPr>
            <w:tcW w:w="677" w:type="dxa"/>
            <w:vMerge/>
          </w:tcPr>
          <w:p w:rsidR="002B046D" w:rsidRDefault="002B046D">
            <w:pPr>
              <w:tabs>
                <w:tab w:val="left" w:pos="6804"/>
              </w:tabs>
              <w:ind w:left="-284" w:firstLine="284"/>
              <w:jc w:val="both"/>
            </w:pPr>
          </w:p>
        </w:tc>
        <w:tc>
          <w:tcPr>
            <w:tcW w:w="2125" w:type="dxa"/>
          </w:tcPr>
          <w:p w:rsidR="002B046D" w:rsidRDefault="002B046D">
            <w:pPr>
              <w:snapToGrid w:val="0"/>
            </w:pPr>
            <w:r>
              <w:t>Бюджет Новосибирской области</w:t>
            </w:r>
          </w:p>
        </w:tc>
        <w:tc>
          <w:tcPr>
            <w:tcW w:w="1842" w:type="dxa"/>
            <w:shd w:val="clear" w:color="auto" w:fill="auto"/>
          </w:tcPr>
          <w:p w:rsidR="002B046D" w:rsidRPr="002628B2" w:rsidRDefault="008C1955" w:rsidP="0074607B">
            <w:r>
              <w:t>4216483,28261</w:t>
            </w:r>
          </w:p>
        </w:tc>
        <w:tc>
          <w:tcPr>
            <w:tcW w:w="1845" w:type="dxa"/>
            <w:shd w:val="clear" w:color="auto" w:fill="auto"/>
          </w:tcPr>
          <w:p w:rsidR="002B046D" w:rsidRDefault="002B046D">
            <w:r>
              <w:t>977529,55751</w:t>
            </w:r>
          </w:p>
        </w:tc>
        <w:tc>
          <w:tcPr>
            <w:tcW w:w="1853" w:type="dxa"/>
            <w:shd w:val="clear" w:color="auto" w:fill="auto"/>
          </w:tcPr>
          <w:p w:rsidR="002B046D" w:rsidRDefault="002B046D">
            <w:r>
              <w:t>1527522,54736</w:t>
            </w:r>
          </w:p>
        </w:tc>
        <w:tc>
          <w:tcPr>
            <w:tcW w:w="1831" w:type="dxa"/>
            <w:shd w:val="clear" w:color="auto" w:fill="auto"/>
          </w:tcPr>
          <w:p w:rsidR="002B046D" w:rsidRPr="006257EF" w:rsidRDefault="002B046D" w:rsidP="0032356A">
            <w:r w:rsidRPr="006257EF">
              <w:t>1711431,17774</w:t>
            </w:r>
          </w:p>
        </w:tc>
      </w:tr>
      <w:tr w:rsidR="002B046D" w:rsidTr="002B046D">
        <w:tc>
          <w:tcPr>
            <w:tcW w:w="677" w:type="dxa"/>
            <w:vMerge/>
          </w:tcPr>
          <w:p w:rsidR="002B046D" w:rsidRDefault="002B046D">
            <w:pPr>
              <w:tabs>
                <w:tab w:val="left" w:pos="6804"/>
              </w:tabs>
              <w:jc w:val="both"/>
            </w:pPr>
          </w:p>
        </w:tc>
        <w:tc>
          <w:tcPr>
            <w:tcW w:w="2125" w:type="dxa"/>
          </w:tcPr>
          <w:p w:rsidR="002B046D" w:rsidRDefault="002B046D">
            <w:pPr>
              <w:snapToGrid w:val="0"/>
            </w:pPr>
            <w:r>
              <w:t>Бюджет Тогучинского района Новосибирской области</w:t>
            </w:r>
          </w:p>
        </w:tc>
        <w:tc>
          <w:tcPr>
            <w:tcW w:w="1842" w:type="dxa"/>
            <w:shd w:val="clear" w:color="auto" w:fill="auto"/>
          </w:tcPr>
          <w:p w:rsidR="002B046D" w:rsidRDefault="008C1955" w:rsidP="0074607B">
            <w:r>
              <w:t>1738472,09473</w:t>
            </w:r>
          </w:p>
        </w:tc>
        <w:tc>
          <w:tcPr>
            <w:tcW w:w="1845" w:type="dxa"/>
            <w:shd w:val="clear" w:color="auto" w:fill="auto"/>
          </w:tcPr>
          <w:p w:rsidR="002B046D" w:rsidRDefault="002B046D">
            <w:r>
              <w:t>723257,46458</w:t>
            </w:r>
          </w:p>
        </w:tc>
        <w:tc>
          <w:tcPr>
            <w:tcW w:w="1853" w:type="dxa"/>
            <w:shd w:val="clear" w:color="auto" w:fill="auto"/>
          </w:tcPr>
          <w:p w:rsidR="002B046D" w:rsidRDefault="002B046D">
            <w:r>
              <w:t>464505,37164</w:t>
            </w:r>
          </w:p>
        </w:tc>
        <w:tc>
          <w:tcPr>
            <w:tcW w:w="1831" w:type="dxa"/>
            <w:shd w:val="clear" w:color="auto" w:fill="auto"/>
          </w:tcPr>
          <w:p w:rsidR="002B046D" w:rsidRDefault="002B046D" w:rsidP="0032356A">
            <w:r w:rsidRPr="006257EF">
              <w:t>550709,25851</w:t>
            </w:r>
          </w:p>
        </w:tc>
      </w:tr>
      <w:tr w:rsidR="00510F8C" w:rsidTr="002B046D">
        <w:tc>
          <w:tcPr>
            <w:tcW w:w="677" w:type="dxa"/>
            <w:vMerge/>
          </w:tcPr>
          <w:p w:rsidR="00510F8C" w:rsidRDefault="00510F8C">
            <w:pPr>
              <w:tabs>
                <w:tab w:val="left" w:pos="6804"/>
              </w:tabs>
              <w:jc w:val="both"/>
            </w:pPr>
          </w:p>
        </w:tc>
        <w:tc>
          <w:tcPr>
            <w:tcW w:w="2125" w:type="dxa"/>
          </w:tcPr>
          <w:p w:rsidR="00510F8C" w:rsidRDefault="0061545F">
            <w:pPr>
              <w:snapToGrid w:val="0"/>
            </w:pPr>
            <w:r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:rsidR="00510F8C" w:rsidRDefault="0061545F">
            <w:r>
              <w:t>0,00000</w:t>
            </w:r>
          </w:p>
        </w:tc>
        <w:tc>
          <w:tcPr>
            <w:tcW w:w="1845" w:type="dxa"/>
            <w:shd w:val="clear" w:color="auto" w:fill="auto"/>
          </w:tcPr>
          <w:p w:rsidR="00510F8C" w:rsidRDefault="0061545F">
            <w:r>
              <w:t>0,00000</w:t>
            </w:r>
          </w:p>
        </w:tc>
        <w:tc>
          <w:tcPr>
            <w:tcW w:w="1853" w:type="dxa"/>
            <w:shd w:val="clear" w:color="auto" w:fill="auto"/>
          </w:tcPr>
          <w:p w:rsidR="00510F8C" w:rsidRDefault="0061545F">
            <w:r>
              <w:t>0,00000</w:t>
            </w:r>
          </w:p>
        </w:tc>
        <w:tc>
          <w:tcPr>
            <w:tcW w:w="1831" w:type="dxa"/>
            <w:shd w:val="clear" w:color="auto" w:fill="auto"/>
          </w:tcPr>
          <w:p w:rsidR="00510F8C" w:rsidRDefault="0061545F">
            <w:r>
              <w:t>0,00000</w:t>
            </w:r>
          </w:p>
        </w:tc>
      </w:tr>
      <w:tr w:rsidR="00510F8C" w:rsidTr="002B046D">
        <w:tc>
          <w:tcPr>
            <w:tcW w:w="677" w:type="dxa"/>
            <w:vMerge/>
          </w:tcPr>
          <w:p w:rsidR="00510F8C" w:rsidRDefault="00510F8C">
            <w:pPr>
              <w:tabs>
                <w:tab w:val="left" w:pos="6804"/>
              </w:tabs>
              <w:jc w:val="both"/>
            </w:pPr>
          </w:p>
        </w:tc>
        <w:tc>
          <w:tcPr>
            <w:tcW w:w="2125" w:type="dxa"/>
          </w:tcPr>
          <w:p w:rsidR="00510F8C" w:rsidRDefault="00510F8C">
            <w:pPr>
              <w:snapToGrid w:val="0"/>
            </w:pPr>
          </w:p>
        </w:tc>
        <w:tc>
          <w:tcPr>
            <w:tcW w:w="7371" w:type="dxa"/>
            <w:gridSpan w:val="4"/>
          </w:tcPr>
          <w:p w:rsidR="00510F8C" w:rsidRDefault="0061545F">
            <w:pPr>
              <w:jc w:val="both"/>
            </w:pPr>
            <w:r>
              <w:t>Объём финансирования Муниципальной программы уточняется в процессе рассмотрения проекта бюджета Тогучинского района либо проекта о внесении изменений в бюджет Тогучинского района Новосибирской области (далее – бюджет района) на соответствующий финансовый год и плановый период</w:t>
            </w:r>
          </w:p>
        </w:tc>
      </w:tr>
      <w:tr w:rsidR="00510F8C" w:rsidTr="002B046D">
        <w:tc>
          <w:tcPr>
            <w:tcW w:w="677" w:type="dxa"/>
          </w:tcPr>
          <w:p w:rsidR="00510F8C" w:rsidRDefault="00510F8C">
            <w:pPr>
              <w:pStyle w:val="af4"/>
              <w:numPr>
                <w:ilvl w:val="0"/>
                <w:numId w:val="1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5" w:type="dxa"/>
          </w:tcPr>
          <w:p w:rsidR="00510F8C" w:rsidRDefault="0061545F">
            <w:r>
              <w:t>Ожидаемые конечные результаты программы, выраженные в соответствующих показателях, поддающихся количественной оценке</w:t>
            </w:r>
          </w:p>
        </w:tc>
        <w:tc>
          <w:tcPr>
            <w:tcW w:w="7371" w:type="dxa"/>
            <w:gridSpan w:val="4"/>
          </w:tcPr>
          <w:p w:rsidR="00510F8C" w:rsidRDefault="0061545F">
            <w:pPr>
              <w:jc w:val="both"/>
            </w:pPr>
            <w:r>
              <w:t>В результате реализации программы к 2025 году предполагается:</w:t>
            </w:r>
          </w:p>
          <w:p w:rsidR="00510F8C" w:rsidRDefault="0061545F">
            <w:pPr>
              <w:jc w:val="both"/>
            </w:pPr>
            <w:r>
              <w:t>1. </w:t>
            </w:r>
            <w:r>
              <w:rPr>
                <w:rFonts w:eastAsiaTheme="minorEastAsia"/>
              </w:rPr>
              <w:t xml:space="preserve">удовлетворенность получателей услуг условиями и качеством оказания образовательных услуг в муниципальных образовательных организациях (по результатам проведения независимой оценки </w:t>
            </w:r>
            <w:r>
              <w:rPr>
                <w:rStyle w:val="af"/>
                <w:rFonts w:eastAsiaTheme="minorEastAsia"/>
                <w:b w:val="0"/>
                <w:bCs/>
                <w:color w:val="auto"/>
              </w:rPr>
              <w:t>качества условий оказания услуг) составит не менее 85 баллов;</w:t>
            </w:r>
          </w:p>
          <w:p w:rsidR="00510F8C" w:rsidRDefault="0061545F">
            <w:pPr>
              <w:jc w:val="both"/>
            </w:pPr>
            <w:r>
              <w:rPr>
                <w:rFonts w:eastAsia="Calibri"/>
                <w:szCs w:val="22"/>
                <w:lang w:eastAsia="en-US"/>
              </w:rPr>
              <w:t>2. доступность  дошкольного образования (отношение численности детей в возрасте от 2 месяцев до 7 лет, посещающих в текущем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 </w:t>
            </w:r>
            <w:bookmarkStart w:id="1" w:name="l1495"/>
            <w:bookmarkEnd w:id="1"/>
            <w:r>
              <w:rPr>
                <w:rFonts w:eastAsia="Calibri"/>
                <w:szCs w:val="22"/>
                <w:lang w:eastAsia="en-US"/>
              </w:rPr>
              <w:t>организациях, осуществляющих образовательную деятельность по образовательным программам дошкольного образования, присмотр и уход за детьми) составит 98%;</w:t>
            </w:r>
          </w:p>
          <w:p w:rsidR="00510F8C" w:rsidRDefault="0061545F">
            <w:pPr>
              <w:jc w:val="both"/>
            </w:pPr>
            <w:r>
              <w:rPr>
                <w:rFonts w:eastAsia="Calibri"/>
                <w:szCs w:val="22"/>
                <w:lang w:eastAsia="en-US"/>
              </w:rPr>
              <w:t xml:space="preserve">3. охват детей в возрасте от 2 месяцев до 7 лет дошкольным образованием (отношение численности детей соответствующей возрастной группы, посещающих организации, осуществляющие </w:t>
            </w:r>
            <w:r>
              <w:rPr>
                <w:rFonts w:eastAsia="Calibri"/>
                <w:szCs w:val="22"/>
                <w:lang w:eastAsia="en-US"/>
              </w:rPr>
              <w:lastRenderedPageBreak/>
              <w:t>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 составит</w:t>
            </w:r>
          </w:p>
          <w:p w:rsidR="00510F8C" w:rsidRDefault="0061545F">
            <w:pPr>
              <w:jc w:val="both"/>
            </w:pPr>
            <w:r>
              <w:rPr>
                <w:rFonts w:eastAsia="Calibri"/>
                <w:szCs w:val="22"/>
                <w:lang w:eastAsia="en-US"/>
              </w:rPr>
              <w:t>50%;</w:t>
            </w:r>
          </w:p>
          <w:p w:rsidR="00510F8C" w:rsidRDefault="0061545F">
            <w:pPr>
              <w:jc w:val="both"/>
            </w:pPr>
            <w:r>
              <w:rPr>
                <w:rFonts w:eastAsia="Calibri"/>
                <w:szCs w:val="22"/>
                <w:lang w:eastAsia="en-US"/>
              </w:rPr>
              <w:t>4. </w:t>
            </w:r>
            <w:r>
              <w:t>доля выпускников муниципальных общеобразовательных организаций, получивших аттестат о среднем общем образовании, составит не менее 99,5%;</w:t>
            </w:r>
          </w:p>
          <w:p w:rsidR="00510F8C" w:rsidRDefault="0061545F">
            <w:pPr>
              <w:jc w:val="both"/>
            </w:pPr>
            <w:r>
              <w:t>5. доля выпускников муниципальных общеобразовательных организаций, получивших аттестат об основном общем образовании, составит не менее 95%;</w:t>
            </w:r>
          </w:p>
          <w:p w:rsidR="00510F8C" w:rsidRDefault="0061545F">
            <w:pPr>
              <w:jc w:val="both"/>
            </w:pPr>
            <w:r>
              <w:t>6. доля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отчетному, - не менее 40%;</w:t>
            </w:r>
          </w:p>
          <w:p w:rsidR="00510F8C" w:rsidRDefault="0061545F">
            <w:pPr>
              <w:widowControl w:val="0"/>
              <w:tabs>
                <w:tab w:val="left" w:pos="813"/>
              </w:tabs>
              <w:ind w:right="102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7. доля дневных муниципальных общеобразовательных организаций, принимающих участие в реализации региональных образовательных проектов, направленных на повышение качества образования, составит не менее 30%;</w:t>
            </w:r>
          </w:p>
          <w:p w:rsidR="00510F8C" w:rsidRDefault="0061545F">
            <w:pPr>
              <w:jc w:val="both"/>
            </w:pPr>
            <w:r>
              <w:t>8. доля дневных муниципальных общеобразовательных организаций, на базе которых созданы Центры образования цифрового и гуманитарного профиля «Точка роста», составит 56%;</w:t>
            </w:r>
          </w:p>
          <w:p w:rsidR="00510F8C" w:rsidRDefault="0061545F">
            <w:pPr>
              <w:jc w:val="both"/>
            </w:pPr>
            <w:r>
              <w:t>9. доля муниципальных образовательных организаций, соответствующих требованиям санитарных норм и правил, в общем числе образовательных организаций составит не менее 98%;</w:t>
            </w:r>
          </w:p>
          <w:p w:rsidR="00510F8C" w:rsidRDefault="0061545F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t xml:space="preserve">10. доля муниципальных образовательных организаций, в которых </w:t>
            </w:r>
            <w:r>
              <w:rPr>
                <w:rFonts w:eastAsia="Calibri"/>
                <w:szCs w:val="22"/>
                <w:lang w:eastAsia="en-US"/>
              </w:rPr>
              <w:t>созданы современные, безопасные условия для организации образовательного процесса, в общем числе образовательных организаций составит 100%;</w:t>
            </w:r>
          </w:p>
          <w:p w:rsidR="00510F8C" w:rsidRDefault="0061545F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t>11</w:t>
            </w:r>
            <w:r>
              <w:rPr>
                <w:rFonts w:eastAsia="Calibri"/>
                <w:szCs w:val="22"/>
                <w:lang w:eastAsia="en-US"/>
              </w:rPr>
              <w:t>. </w:t>
            </w:r>
            <w:r>
              <w:rPr>
                <w:lang w:eastAsia="en-US" w:bidi="en-US"/>
              </w:rPr>
              <w:t>общий охват обучающихся горячим питанием составит не менее 97%;</w:t>
            </w:r>
          </w:p>
          <w:p w:rsidR="00510F8C" w:rsidRDefault="0061545F">
            <w:pPr>
              <w:jc w:val="both"/>
              <w:rPr>
                <w:lang w:eastAsia="en-US" w:bidi="en-US"/>
              </w:rPr>
            </w:pPr>
            <w:r>
              <w:t>12. охват детей в возрасте 5-18 лет программами дополнительного образования составит не менее 75%, в том числе за счет развития программ дополнительного дошкольного образования;</w:t>
            </w:r>
          </w:p>
          <w:p w:rsidR="00510F8C" w:rsidRDefault="0061545F">
            <w:pPr>
              <w:jc w:val="both"/>
            </w:pPr>
            <w:r>
              <w:t>13. доля муниципальных общеобразовательных организаций, принимающих участие в реализации всероссийских и региональных проектов воспитательной деятельности составит не менее 90%;</w:t>
            </w:r>
          </w:p>
          <w:p w:rsidR="00510F8C" w:rsidRDefault="0061545F">
            <w:pPr>
              <w:jc w:val="both"/>
            </w:pPr>
            <w:r>
              <w:t xml:space="preserve">14.  </w:t>
            </w:r>
            <w:r>
              <w:rPr>
                <w:lang w:eastAsia="ru-RU"/>
              </w:rPr>
              <w:t xml:space="preserve">доля детей в возрасте от 5 до 18 лет, имеющих право  на   получение дополнительного образования в рамках системы персонифицированного финансирования, в общей численности детей в возрасте от 5 до 18 лет, </w:t>
            </w:r>
            <w:r>
              <w:rPr>
                <w:iCs/>
                <w:lang w:eastAsia="ru-RU"/>
              </w:rPr>
              <w:t>проживающих на территории района, составит не менее 14%.</w:t>
            </w:r>
          </w:p>
        </w:tc>
      </w:tr>
      <w:tr w:rsidR="00510F8C" w:rsidTr="002B046D">
        <w:tc>
          <w:tcPr>
            <w:tcW w:w="677" w:type="dxa"/>
          </w:tcPr>
          <w:p w:rsidR="00510F8C" w:rsidRDefault="0061545F">
            <w:pPr>
              <w:tabs>
                <w:tab w:val="left" w:pos="6804"/>
              </w:tabs>
              <w:jc w:val="both"/>
            </w:pPr>
            <w:r>
              <w:lastRenderedPageBreak/>
              <w:t>10</w:t>
            </w:r>
          </w:p>
        </w:tc>
        <w:tc>
          <w:tcPr>
            <w:tcW w:w="2125" w:type="dxa"/>
          </w:tcPr>
          <w:p w:rsidR="00510F8C" w:rsidRDefault="0061545F">
            <w:r>
              <w:t>Электронный адрес размещения программы в сети Интернет</w:t>
            </w:r>
          </w:p>
        </w:tc>
        <w:tc>
          <w:tcPr>
            <w:tcW w:w="7371" w:type="dxa"/>
            <w:gridSpan w:val="4"/>
          </w:tcPr>
          <w:p w:rsidR="00510F8C" w:rsidRDefault="001030C7">
            <w:hyperlink r:id="rId11">
              <w:r w:rsidR="0061545F">
                <w:rPr>
                  <w:rStyle w:val="a7"/>
                  <w:color w:val="auto"/>
                  <w:sz w:val="26"/>
                  <w:szCs w:val="26"/>
                  <w:lang w:eastAsia="ru-RU"/>
                </w:rPr>
                <w:t>http://toguchin.nso.ru/Документы/Муниципальные программы/  Действующие Муниципальные программы/</w:t>
              </w:r>
            </w:hyperlink>
          </w:p>
        </w:tc>
      </w:tr>
    </w:tbl>
    <w:p w:rsidR="00510F8C" w:rsidRDefault="00510F8C">
      <w:pPr>
        <w:pStyle w:val="afc"/>
        <w:rPr>
          <w:rFonts w:ascii="Times New Roman" w:hAnsi="Times New Roman" w:cs="Times New Roman"/>
          <w:b/>
          <w:sz w:val="28"/>
          <w:szCs w:val="28"/>
        </w:rPr>
      </w:pPr>
    </w:p>
    <w:p w:rsidR="00510F8C" w:rsidRDefault="0061545F">
      <w:pPr>
        <w:pStyle w:val="afc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 </w:t>
      </w:r>
      <w:r>
        <w:rPr>
          <w:rStyle w:val="FontStyle28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боснование необходимости разработки Муниципальной программы</w:t>
      </w:r>
    </w:p>
    <w:p w:rsidR="00510F8C" w:rsidRDefault="00510F8C">
      <w:pPr>
        <w:pStyle w:val="af4"/>
        <w:tabs>
          <w:tab w:val="left" w:pos="6804"/>
        </w:tabs>
        <w:ind w:left="1080"/>
        <w:rPr>
          <w:b/>
          <w:sz w:val="28"/>
          <w:szCs w:val="28"/>
        </w:rPr>
      </w:pPr>
    </w:p>
    <w:p w:rsidR="00510F8C" w:rsidRDefault="0061545F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Муниципальная система образования Тогучинского района Новосибирской области является неотъемлемой частью единого регионального и федерального </w:t>
      </w:r>
      <w:r>
        <w:rPr>
          <w:sz w:val="28"/>
          <w:szCs w:val="28"/>
          <w:lang w:eastAsia="ar-SA"/>
        </w:rPr>
        <w:lastRenderedPageBreak/>
        <w:t>образовательного пространства, её цели и задачи соответствуют стратегическим целям и задачам развития образования в стране. Главными при этом являются доступное и качественное образование, поддержка и развитие одарённых детей и талантливой учащейся молодежи, создание благоприятных условий для самореализации каждого ребенка, укрепление и совершенствование педагогического потенциала, создание комфортных и безопасных условий образовательного процесса.</w:t>
      </w:r>
    </w:p>
    <w:p w:rsidR="00510F8C" w:rsidRDefault="0061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>
        <w:rPr>
          <w:bCs/>
          <w:sz w:val="28"/>
          <w:szCs w:val="28"/>
        </w:rPr>
        <w:t xml:space="preserve">стратегией социально-экономического развития Тогучинского района Новосибирской области на долгосрочный период до 2030 года разработана </w:t>
      </w:r>
      <w:r>
        <w:rPr>
          <w:sz w:val="28"/>
          <w:szCs w:val="28"/>
        </w:rPr>
        <w:t>Муниципальная программа «Развитие системы образования Тогучинского района Новосибирской области на 2023-2025 годы».</w:t>
      </w:r>
    </w:p>
    <w:p w:rsidR="00510F8C" w:rsidRDefault="0061545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Основное назначение Программы состоит в обеспечении устойчивого функционирования системы образования в современных организационных и нормативно-правовых условиях, </w:t>
      </w:r>
      <w:r>
        <w:rPr>
          <w:spacing w:val="2"/>
          <w:sz w:val="28"/>
          <w:szCs w:val="28"/>
        </w:rPr>
        <w:t>создании определённых взаимоотношений между личностью, семьей, обществом и государством.</w:t>
      </w:r>
    </w:p>
    <w:p w:rsidR="00510F8C" w:rsidRDefault="0061545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Программа предполагает участие в её реализации муниципальных образовательных организаций.</w:t>
      </w:r>
    </w:p>
    <w:p w:rsidR="00510F8C" w:rsidRDefault="0061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разработана в соответствии со следующими нормативно-правовыми актами:</w:t>
      </w:r>
    </w:p>
    <w:p w:rsidR="00510F8C" w:rsidRDefault="0061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Конституцией Российской Федерации;</w:t>
      </w:r>
    </w:p>
    <w:p w:rsidR="00510F8C" w:rsidRDefault="0061545F">
      <w:pPr>
        <w:ind w:firstLine="709"/>
        <w:jc w:val="both"/>
        <w:rPr>
          <w:rStyle w:val="22"/>
          <w:rFonts w:eastAsiaTheme="minorEastAsia"/>
          <w:color w:val="auto"/>
          <w:sz w:val="28"/>
          <w:szCs w:val="28"/>
        </w:rPr>
      </w:pPr>
      <w:r>
        <w:rPr>
          <w:rStyle w:val="22"/>
          <w:rFonts w:eastAsiaTheme="minorEastAsia"/>
          <w:color w:val="auto"/>
          <w:sz w:val="28"/>
          <w:szCs w:val="28"/>
        </w:rPr>
        <w:t>-</w:t>
      </w:r>
      <w:r>
        <w:rPr>
          <w:rStyle w:val="22"/>
          <w:rFonts w:eastAsiaTheme="minorEastAsia"/>
          <w:color w:val="auto"/>
          <w:sz w:val="28"/>
          <w:szCs w:val="28"/>
          <w:lang w:val="en-US"/>
        </w:rPr>
        <w:t> </w:t>
      </w:r>
      <w:r>
        <w:rPr>
          <w:rStyle w:val="22"/>
          <w:rFonts w:eastAsiaTheme="minorEastAsia"/>
          <w:color w:val="auto"/>
          <w:sz w:val="28"/>
          <w:szCs w:val="28"/>
        </w:rPr>
        <w:t>Федеральным законом Российской Федерации от 29.12.2012 № 273-ФЗ «Об образовании в Российской Федерации»;</w:t>
      </w:r>
    </w:p>
    <w:p w:rsidR="00510F8C" w:rsidRDefault="0061545F">
      <w:pPr>
        <w:ind w:firstLine="709"/>
        <w:jc w:val="both"/>
        <w:rPr>
          <w:sz w:val="28"/>
          <w:szCs w:val="28"/>
        </w:rPr>
      </w:pPr>
      <w:r>
        <w:rPr>
          <w:rStyle w:val="22"/>
          <w:rFonts w:eastAsiaTheme="minorEastAsia"/>
          <w:color w:val="auto"/>
          <w:sz w:val="28"/>
          <w:szCs w:val="28"/>
        </w:rPr>
        <w:t>-</w:t>
      </w:r>
      <w:r>
        <w:rPr>
          <w:rStyle w:val="22"/>
          <w:rFonts w:eastAsiaTheme="minorEastAsia"/>
          <w:color w:val="auto"/>
          <w:sz w:val="28"/>
          <w:szCs w:val="28"/>
          <w:lang w:val="en-US"/>
        </w:rPr>
        <w:t> </w:t>
      </w:r>
      <w:r>
        <w:rPr>
          <w:rFonts w:eastAsiaTheme="minorEastAsia"/>
          <w:sz w:val="28"/>
          <w:szCs w:val="28"/>
          <w:lang w:eastAsia="ru-RU" w:bidi="ru-RU"/>
        </w:rPr>
        <w:t>постановлением Правительства Новосибирской области от 31.12.2014 № 576-п «Об утверждении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 на 2015-2025 годы»;</w:t>
      </w:r>
    </w:p>
    <w:p w:rsidR="00510F8C" w:rsidRDefault="0061545F">
      <w:pPr>
        <w:ind w:firstLine="709"/>
        <w:jc w:val="both"/>
        <w:rPr>
          <w:bCs/>
          <w:sz w:val="28"/>
          <w:szCs w:val="28"/>
        </w:rPr>
      </w:pPr>
      <w:r>
        <w:rPr>
          <w:rStyle w:val="22"/>
          <w:rFonts w:eastAsiaTheme="minorEastAsia"/>
          <w:color w:val="auto"/>
        </w:rPr>
        <w:t>- </w:t>
      </w:r>
      <w:r>
        <w:rPr>
          <w:bCs/>
          <w:sz w:val="28"/>
          <w:szCs w:val="28"/>
        </w:rPr>
        <w:t>«Стратегией социально-экономического развития Тогучинского района Новосибирской области до 2030 года», утвержденной решением двадцать первой сессии третьего Созыва депутатов Тогучинского района Новосибирской области от 25.12.2018 № 176.</w:t>
      </w:r>
    </w:p>
    <w:p w:rsidR="00510F8C" w:rsidRDefault="0061545F">
      <w:pPr>
        <w:ind w:firstLine="709"/>
        <w:jc w:val="both"/>
        <w:rPr>
          <w:b/>
          <w:bCs/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Качество жизни населения Тогучинского района Новосибирской области </w:t>
      </w:r>
      <w:r>
        <w:rPr>
          <w:sz w:val="28"/>
          <w:szCs w:val="28"/>
        </w:rPr>
        <w:t>(далее по тексту – Тогучинский район, район)</w:t>
      </w:r>
      <w:r>
        <w:rPr>
          <w:rStyle w:val="aa"/>
          <w:b w:val="0"/>
          <w:sz w:val="28"/>
          <w:szCs w:val="28"/>
        </w:rPr>
        <w:t xml:space="preserve"> во многом определяется уровнем образования, культуры, духовным развитием каждого гражданина. Образование, отвечающее современным потребностям общества и рынка труда, позволяет сформировать у каждого человека способность быстро адаптироваться к современным реалиям, что становится важнейшим условием успешного и устойчивого перехода общества на более высокий уровень.</w:t>
      </w:r>
    </w:p>
    <w:p w:rsidR="00510F8C" w:rsidRDefault="0061545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целом система образования района в прошедшие годы стабильно функционировала и развивалась. Решались задачи по повышению качества общеобразовательных услуг, созданию современных комфортных и безопасных условий образовательного процесса, укреплению материальной базы муниципальных образовательных организаций, выравниванию возможностей получения качественного образования обучающихся сельских и городских школ, детей с ограниченными возможностями здоровья, повышению эффективности управления в сфере образования.</w:t>
      </w:r>
    </w:p>
    <w:p w:rsidR="00510F8C" w:rsidRDefault="0061545F">
      <w:pPr>
        <w:pStyle w:val="af9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lastRenderedPageBreak/>
        <w:t>На сегодняшний день на территории Тогучинского района сформировалась сеть муниципальных образовательных организаций, включающая 44 организации, из них:</w:t>
      </w:r>
    </w:p>
    <w:p w:rsidR="00510F8C" w:rsidRDefault="0061545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- 32 дневные общеобразовательные организации, в том числе 27средних, 3 основные, 1 начальная и 1 школа для обучающихся с ограниченными возможностями здоровья;</w:t>
      </w:r>
    </w:p>
    <w:p w:rsidR="00510F8C" w:rsidRDefault="0061545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МКОУ Тогучинского района «Тогучинская вечерняя школа», функционирующая при ФКУ «Исправительная колония № 14» ГУФСИН России по Новосибирской области.</w:t>
      </w:r>
    </w:p>
    <w:p w:rsidR="00510F8C" w:rsidRDefault="0061545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- 2 муниципальные образовательные организации дополнительного образования Тогучинского района Новосибирской области (далее – муниципальные учреждения дополнительного образования): </w:t>
      </w:r>
      <w:r>
        <w:rPr>
          <w:rFonts w:eastAsia="Calibri"/>
          <w:sz w:val="28"/>
          <w:szCs w:val="28"/>
          <w:lang w:eastAsia="en-US"/>
        </w:rPr>
        <w:t>МБОУ ДО Тогучинского района «Центр развития творчества» (далее – ЦРТ) и МБОУ ДО Тогучинского района «Тогучинская спортивная школа» (далее – спортшкола).</w:t>
      </w:r>
    </w:p>
    <w:p w:rsidR="00510F8C" w:rsidRDefault="0061545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- 9 муниципальных дошкольных образовательных организаций.</w:t>
      </w:r>
    </w:p>
    <w:p w:rsidR="00510F8C" w:rsidRDefault="0061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32 дневных муниципальных общеобразовательных организаций 25 (78%) расположены в сельской местности и 7 (22%) – в городской местности.</w:t>
      </w:r>
    </w:p>
    <w:p w:rsidR="00510F8C" w:rsidRDefault="0061545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01.09.2022 в муниципальных общеобразовательных организациях обучаются 6750 человек, из них в дневных –6710 обучающихся, в том числе 10 человек в 3 муниципальных образовательных организациях обучаются по очно-заочной форме.</w:t>
      </w:r>
    </w:p>
    <w:p w:rsidR="00510F8C" w:rsidRDefault="0061545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муниципальных общеобразовательных организациях обучаются 715детей с ограниченными возможностями здоровья, что составляет 10,6 %, из них 101человек обучается в МКОУ «Тогучинская школа для обучающихся с ОВЗ», остальные обучаются инклюзивно. Детей-инвалидов в школах –159 (2,4 %).</w:t>
      </w:r>
    </w:p>
    <w:p w:rsidR="00510F8C" w:rsidRDefault="0061545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территории района (по данным ГБУЗ НСО «Тогучинская ЦРБ») 5240 детей дошкольного возраста (до 7 лет). Численность детей, охваченных дошкольным образованием на 01.10.2022 – 2101 человек. Очерёдность в муниципальные дошкольные образовательные организации составляла 305 человек. </w:t>
      </w:r>
    </w:p>
    <w:p w:rsidR="00510F8C" w:rsidRDefault="0061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детских садов расположено в городской местности (89%), в них воспитывается 62 % детей. На базе 25 сельских и 1 городской школ функционирует 29 дошкольных групп, в них воспитывается 808 детей (33%).</w:t>
      </w:r>
    </w:p>
    <w:p w:rsidR="00510F8C" w:rsidRDefault="0061545F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На территории района в 2021-22 учебном году продолжалась реализация 5 региональных образовательных проектов, в которых участвуют 6 (18%) муниципальных общеобразовательных организаций, из них две (МКОУ Тогучинского района «Киикская средняя школа» и МБОУ Тогучинского района «Тогучинская средняя школа № 2 им. В.Л. Комарова») участвуют в реализации сразу двух проектов.</w:t>
      </w:r>
    </w:p>
    <w:p w:rsidR="00510F8C" w:rsidRDefault="0061545F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1. На базе 2 муниципальных образовательных организаций реализуется проект «Сетевая дистанционная школа Новосибирской области» (без финансирования): </w:t>
      </w:r>
    </w:p>
    <w:p w:rsidR="00510F8C" w:rsidRDefault="0061545F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- МБОУ Тогучинского района «Горновская средняя школа», </w:t>
      </w:r>
    </w:p>
    <w:p w:rsidR="00510F8C" w:rsidRDefault="0061545F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- МКОУ Тогучинского района «Усть-Каменская средняя школа». </w:t>
      </w:r>
    </w:p>
    <w:p w:rsidR="00510F8C" w:rsidRDefault="0061545F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>Сокращение числа участников проекта связано с изменением условий реализации проекта «Сетевая дистанционная школа».</w:t>
      </w:r>
    </w:p>
    <w:p w:rsidR="00510F8C" w:rsidRDefault="0061545F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2. На базе МБОУ Тогучинского района «Тогучинская средняя школа №2 им.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 </w:t>
      </w:r>
      <w:r>
        <w:rPr>
          <w:rFonts w:ascii="Times New Roman" w:hAnsi="Times New Roman" w:cs="Times New Roman"/>
          <w:sz w:val="28"/>
          <w:szCs w:val="28"/>
          <w:lang w:eastAsia="zh-CN"/>
        </w:rPr>
        <w:t>В.Л.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 </w:t>
      </w:r>
      <w:r>
        <w:rPr>
          <w:rFonts w:ascii="Times New Roman" w:hAnsi="Times New Roman" w:cs="Times New Roman"/>
          <w:sz w:val="28"/>
          <w:szCs w:val="28"/>
          <w:lang w:eastAsia="zh-CN"/>
        </w:rPr>
        <w:t>Комарова» и МКОУ Тогучинского района «Буготакская средняя школа» реализуется проект «Модернизация организационно-технологической инфраструктуры и обновление фондов школьных библиотек».</w:t>
      </w:r>
    </w:p>
    <w:p w:rsidR="00510F8C" w:rsidRDefault="0061545F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3. МКОУ Тогучинского района «Киикская средняя школа» очень активно и плодотворно работала в качестве стажировочной площадки по реализации регионального проекта «Обучение и социализация детей с ограниченными возможностями здоровья и детей-инвалидов в инклюзивном образовательном пространстве Новосибирской области» и регионального ресурсного центра развития образования Новосибирской области по направлению «Создание системы психолого-педагогического сопровождения обучающихся в образовательной организации». </w:t>
      </w:r>
    </w:p>
    <w:p w:rsidR="00510F8C" w:rsidRDefault="0061545F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4. Продолжена работа региональной ресурсной организации Новосибирской области на базе МКОУ Тогучинского района «Янченковская средняя школа» и стажировочной площадки на базе МБОУ Тогучинского района «Тогучинская средняя школа № 2им.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 </w:t>
      </w:r>
      <w:r>
        <w:rPr>
          <w:rFonts w:ascii="Times New Roman" w:hAnsi="Times New Roman" w:cs="Times New Roman"/>
          <w:sz w:val="28"/>
          <w:szCs w:val="28"/>
          <w:lang w:eastAsia="zh-CN"/>
        </w:rPr>
        <w:t>В.Л. Комарова» по направлению «Практика инклюзивного образования».</w:t>
      </w:r>
    </w:p>
    <w:p w:rsidR="00510F8C" w:rsidRDefault="0061545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 01.09.2022 МБОУ Тогучинского района «Тогучинская средняя школа №3» вступила в проект «Школа-центр физической культуры и здорового образа жизни».</w:t>
      </w:r>
    </w:p>
    <w:p w:rsidR="00510F8C" w:rsidRDefault="0061545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 xml:space="preserve">В рамках реализации проекта </w:t>
      </w:r>
      <w:r>
        <w:rPr>
          <w:rFonts w:eastAsia="Calibri"/>
          <w:b/>
          <w:sz w:val="32"/>
          <w:szCs w:val="32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 xml:space="preserve">Современная школа» национального проекта «Образование» на базе 2 муниципальных общеобразовательных организаций (МБОУ «Тогучинская средняя школа № 3» и МБОУ «Горновская средняя школа») работают </w:t>
      </w:r>
      <w:r>
        <w:rPr>
          <w:bCs/>
          <w:sz w:val="28"/>
          <w:szCs w:val="28"/>
          <w:lang w:eastAsia="ru-RU"/>
        </w:rPr>
        <w:t>Центры образования цифрового и гуманитарного профилей «</w:t>
      </w:r>
      <w:r>
        <w:rPr>
          <w:sz w:val="28"/>
          <w:szCs w:val="28"/>
          <w:lang w:eastAsia="ru-RU"/>
        </w:rPr>
        <w:t>Точка роста» (далее - Центры), в деятельности которых применяются более современные информационные технологии, средства обучения, учебное оборудование, высокоскоростной интернет и другие ресурсы для изучения технологии, информатики, ОБЖ.</w:t>
      </w:r>
    </w:p>
    <w:p w:rsidR="00510F8C" w:rsidRDefault="0061545F">
      <w:pPr>
        <w:suppressAutoHyphens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базе 9 муниципальных </w:t>
      </w:r>
      <w:r>
        <w:rPr>
          <w:rFonts w:eastAsia="Calibri"/>
          <w:sz w:val="28"/>
          <w:szCs w:val="28"/>
          <w:lang w:eastAsia="en-US"/>
        </w:rPr>
        <w:t>общеобразовательных организаций</w:t>
      </w:r>
      <w:r>
        <w:rPr>
          <w:sz w:val="28"/>
          <w:szCs w:val="28"/>
          <w:lang w:eastAsia="ru-RU"/>
        </w:rPr>
        <w:t xml:space="preserve"> (МКОУ Тогучинского района «Тогучинская средняя школа №1», </w:t>
      </w:r>
      <w:r>
        <w:rPr>
          <w:rFonts w:eastAsia="Calibri"/>
          <w:sz w:val="28"/>
          <w:szCs w:val="28"/>
          <w:lang w:eastAsia="ru-RU"/>
        </w:rPr>
        <w:t>МКОУ Тогучинского района «Березиковская средняя школа», МБОУ Тогучинского района «Тогучинская средняя школа № 2 им. В.Л. Комарова», МКОУ Тогучинского района «Коуракская средняя школа им. А.Я. Михайлова»,</w:t>
      </w:r>
      <w:r>
        <w:rPr>
          <w:sz w:val="28"/>
          <w:szCs w:val="28"/>
          <w:lang w:eastAsia="ru-RU"/>
        </w:rPr>
        <w:t xml:space="preserve"> МКОУ Тогучинского района «Владимировская средняя школа», МКОУ Тогучинского района «Сурковская средняя школа», МКОУ Тогучинского района «Пойменная средняя школа», МКОУ Тогучинского района «Киикская средняя школа», МКОУ Тогучинского района «Завьяловская средняя школа»</w:t>
      </w:r>
      <w:r>
        <w:rPr>
          <w:rFonts w:eastAsia="Calibri"/>
          <w:sz w:val="28"/>
          <w:szCs w:val="28"/>
          <w:lang w:eastAsia="ru-RU"/>
        </w:rPr>
        <w:t xml:space="preserve">) функционируют Центры </w:t>
      </w:r>
      <w:r>
        <w:rPr>
          <w:bCs/>
          <w:sz w:val="28"/>
          <w:szCs w:val="28"/>
          <w:lang w:eastAsia="ru-RU"/>
        </w:rPr>
        <w:t>образования естественнонаучного и технологического направлений «</w:t>
      </w:r>
      <w:r>
        <w:rPr>
          <w:sz w:val="28"/>
          <w:szCs w:val="28"/>
          <w:lang w:eastAsia="ru-RU"/>
        </w:rPr>
        <w:t>Точка роста».</w:t>
      </w:r>
      <w:r>
        <w:rPr>
          <w:rFonts w:eastAsia="Calibri"/>
          <w:sz w:val="28"/>
          <w:szCs w:val="28"/>
          <w:lang w:eastAsia="ru-RU"/>
        </w:rPr>
        <w:t xml:space="preserve"> В данных Центрах обучающиеся занимаются изучением физики, химии и биологии, используя новое современное лабораторное и компьютерное оборудование.</w:t>
      </w:r>
    </w:p>
    <w:p w:rsidR="00510F8C" w:rsidRDefault="0061545F">
      <w:pPr>
        <w:tabs>
          <w:tab w:val="left" w:pos="-567"/>
          <w:tab w:val="left" w:pos="284"/>
          <w:tab w:val="left" w:pos="960"/>
        </w:tabs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Современную школу трудно представить без компьютерного оборудования и Интернета. В 2021-2022 годах в 17 муниципальных общеобразовательных организациях реализован проект «Цифровая образовательная среда», в рамках которо</w:t>
      </w:r>
      <w:r>
        <w:rPr>
          <w:rFonts w:eastAsia="Calibri"/>
          <w:sz w:val="28"/>
          <w:szCs w:val="28"/>
          <w:lang w:eastAsia="en-US"/>
        </w:rPr>
        <w:lastRenderedPageBreak/>
        <w:t>го поставлено современное оборудование, обновлены внутренние локальные сети, обеспечена информационная безопасность.</w:t>
      </w:r>
    </w:p>
    <w:p w:rsidR="00510F8C" w:rsidRDefault="0061545F">
      <w:pPr>
        <w:suppressAutoHyphens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Кроме этого, на базе 28-ти (85%)муниципальных общеобразовательных организаций реализуются всероссийские проекты воспитательной деятельности:</w:t>
      </w:r>
    </w:p>
    <w:p w:rsidR="00510F8C" w:rsidRDefault="0061545F">
      <w:pPr>
        <w:tabs>
          <w:tab w:val="left" w:pos="567"/>
          <w:tab w:val="left" w:pos="851"/>
          <w:tab w:val="left" w:pos="1134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 Всероссийский проект Общероссийской общественно-государственной детско-юношеской организации «Российское движение школьников» реализуется в 19 учреждениях, включает 368 активистов;</w:t>
      </w:r>
    </w:p>
    <w:p w:rsidR="00510F8C" w:rsidRDefault="0061545F">
      <w:pPr>
        <w:tabs>
          <w:tab w:val="left" w:pos="567"/>
          <w:tab w:val="left" w:pos="993"/>
        </w:tabs>
        <w:suppressAutoHyphens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 активно развивается Юнармейское движение, им охвачено 583 учащихся из 31 </w:t>
      </w:r>
      <w:r>
        <w:rPr>
          <w:rFonts w:eastAsia="Calibri"/>
          <w:sz w:val="28"/>
          <w:szCs w:val="28"/>
          <w:lang w:eastAsia="ru-RU"/>
        </w:rPr>
        <w:t xml:space="preserve">муниципальной образовательной </w:t>
      </w:r>
      <w:r>
        <w:rPr>
          <w:sz w:val="28"/>
          <w:szCs w:val="28"/>
          <w:lang w:eastAsia="ru-RU"/>
        </w:rPr>
        <w:t>организации;</w:t>
      </w:r>
    </w:p>
    <w:p w:rsidR="00510F8C" w:rsidRDefault="0061545F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ru-RU"/>
        </w:rPr>
        <w:t xml:space="preserve">- восемь муниципальных образовательных организаций участвуют в проекте </w:t>
      </w:r>
      <w:r>
        <w:rPr>
          <w:rFonts w:eastAsia="Calibri"/>
          <w:bCs/>
          <w:sz w:val="28"/>
          <w:szCs w:val="28"/>
          <w:lang w:eastAsia="en-US"/>
        </w:rPr>
        <w:t>«Шахматы в школе»;</w:t>
      </w:r>
    </w:p>
    <w:p w:rsidR="00510F8C" w:rsidRDefault="0061545F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ru-RU"/>
        </w:rPr>
        <w:t>- на базе МБОУ Тогучинского района «Тогучинская средняя школа № 3» и МБОУ Тогучинского района «Горновская средняя школа» реализуется Всероссийский проект «Самбо в школы»;</w:t>
      </w:r>
    </w:p>
    <w:p w:rsidR="00510F8C" w:rsidRDefault="0061545F">
      <w:pPr>
        <w:tabs>
          <w:tab w:val="left" w:pos="0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 в 6 муниципальных образовательных организациях реализуется проект «Школьный театр».</w:t>
      </w:r>
    </w:p>
    <w:p w:rsidR="00510F8C" w:rsidRDefault="0061545F">
      <w:pPr>
        <w:tabs>
          <w:tab w:val="left" w:pos="0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В программе «Пушкинская карта» участвуют 30 муниципальных общеобразовательных организаций (100%). На официальных сайтах, в педагогических, родительских и молодёжных сообществах размещена информация о «Пушкинской карте», её возможностях, о способах получения и использования. В районе из 1307 обучающихся от 14 до 17 лет оформили и получили данную карту 816 человек (62,4%), воспользовались Пушкинской картой 556 человек.</w:t>
      </w:r>
    </w:p>
    <w:p w:rsidR="00510F8C" w:rsidRDefault="0061545F">
      <w:pPr>
        <w:tabs>
          <w:tab w:val="left" w:pos="0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На 01.09.2022 созданы и включены в Федеральный реестр 27 школьных спортивных клубов, что составляет 82% от общего числа муниципальных общеобразовательных организаций. Спортивные клубы работают по следующим видам спорта: баскетбол, волейбол, лёгкая атлетика, шахматы, спортивный туризм, ритмика, самбо, лыжная подготовка, футбол, армреслинг.</w:t>
      </w:r>
    </w:p>
    <w:p w:rsidR="00510F8C" w:rsidRDefault="0061545F">
      <w:pPr>
        <w:tabs>
          <w:tab w:val="left" w:pos="0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На базе двух МКДОУ Тогучинского района «Тогучинский детский сад                     № 1», МКДОУ Тогучинского района «Горновский детский сад №1» продолжают работу Консультационные центры по оказанию методической, психолого-педагогической, диагностической и консультативной помощи родителям (законным представителям) несовершеннолетних обучающихся.</w:t>
      </w:r>
    </w:p>
    <w:p w:rsidR="00510F8C" w:rsidRDefault="0061545F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Участие в вышеперечисленных проектах позволило получить дополнительное финансирование на оплату труда работников, участвующих в проектах, обеспечить реализацию дистанционного обучения в районе, инклюзивное обучение детей с ограниченными возможностями, а также способствует активному распространению полученного опыта среди других муниципальных образовательных организаций и удовлетворению потребностей школьников в содержательном досуге.</w:t>
      </w:r>
    </w:p>
    <w:p w:rsidR="00510F8C" w:rsidRDefault="0061545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системе образования д</w:t>
      </w:r>
      <w:r>
        <w:rPr>
          <w:rFonts w:eastAsia="Calibri"/>
          <w:sz w:val="28"/>
          <w:szCs w:val="28"/>
          <w:lang w:eastAsia="en-US"/>
        </w:rPr>
        <w:t>ополнительное образование представлено муниципальными учреждениями дополнительного образования: ЦРТ и спортшкола. Дополнительное образование в форме кружковой работы и спортивных секций также представлено в 32 муниципальных общеобразовательных организациях, имеющих лицензии на дополнительное образование.</w:t>
      </w:r>
      <w:r>
        <w:rPr>
          <w:sz w:val="28"/>
          <w:szCs w:val="28"/>
        </w:rPr>
        <w:t xml:space="preserve"> Кроме этого учреждения дополнительного образования организуют </w:t>
      </w:r>
      <w:r>
        <w:rPr>
          <w:sz w:val="28"/>
          <w:szCs w:val="28"/>
        </w:rPr>
        <w:lastRenderedPageBreak/>
        <w:t>сетевое взаимодействие с 14 муниципальными общеобразовательными и 7 дошкольными организациями.</w:t>
      </w:r>
    </w:p>
    <w:p w:rsidR="00510F8C" w:rsidRDefault="0061545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ЦРТ реализуются программы различной направленности: художественной, социально-гуманитарной, физкультурно-спортивной, технической, естественнонаучной, туристско-краеведческой.</w:t>
      </w:r>
    </w:p>
    <w:p w:rsidR="00510F8C" w:rsidRDefault="0061545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Обучающиеся спортшколы проходят подготовку по следующим видам спорта: лыжные гонки и горные лыжи, игровые виды спорта (футбол, волейбол, баскетбол, хоккей), спортивная борьба (греко-римская и вольная), бокс и дзюдо.</w:t>
      </w:r>
    </w:p>
    <w:p w:rsidR="00510F8C" w:rsidRDefault="0061545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Всего в районе реализуется </w:t>
      </w:r>
      <w:r>
        <w:rPr>
          <w:sz w:val="28"/>
          <w:szCs w:val="28"/>
        </w:rPr>
        <w:t xml:space="preserve">318 дополнительных общеобразовательных программ по 6 направленностям. </w:t>
      </w:r>
      <w:r>
        <w:rPr>
          <w:rFonts w:eastAsia="Calibri"/>
          <w:sz w:val="28"/>
          <w:szCs w:val="28"/>
          <w:lang w:eastAsia="en-US"/>
        </w:rPr>
        <w:t>Актуальность реализуемых дополнительных общеобразовательных (общеразвивающих) программ определяется социальным заказом детей в возрасте от 3 до 18 лет включительно и их родителей (законных представителей). Реализуемые программы ориентированы на формирование и развитие творческих способностей учащихся, создание и обеспечение необходимых условий для личностного развития, укрепления здоровья, социализацию и адаптацию учащихся к жизни в обществе, формирование общей культуры.</w:t>
      </w:r>
    </w:p>
    <w:p w:rsidR="00510F8C" w:rsidRDefault="0061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2021 год охват детей дополнительным образованием составил 79,64% от статистической численности </w:t>
      </w:r>
      <w:r>
        <w:rPr>
          <w:bCs/>
          <w:sz w:val="28"/>
          <w:szCs w:val="28"/>
        </w:rPr>
        <w:t>детей в возрасте от 5-ти до 18-ти лет</w:t>
      </w:r>
      <w:r>
        <w:rPr>
          <w:sz w:val="28"/>
          <w:szCs w:val="28"/>
        </w:rPr>
        <w:t>. Наибольший охват детей наблюдается в детских творческих объединениях физкультурно-спортивной, социально-гуманитарной и художественной направленностей. Качественный уровень развития естественнонаучного и туристско-краеведческого направлений достаточно высокий, что ежегодно подтверждается результатами на региональном и всероссийском уровнях. Однако общий охват детей в творческих объединениях данных направлений, несмотря на открытие 248 новых мест, остается недостаточным и является одной из приоритетных задач очередного учебного года.</w:t>
      </w:r>
    </w:p>
    <w:p w:rsidR="00510F8C" w:rsidRDefault="0061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01.11.2022 дополнительным образованием охвачено 58,52% обучающихся.</w:t>
      </w:r>
    </w:p>
    <w:p w:rsidR="00510F8C" w:rsidRDefault="0061545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 xml:space="preserve">Численность работников в сфере образования района на </w:t>
      </w:r>
      <w:r>
        <w:rPr>
          <w:sz w:val="28"/>
          <w:szCs w:val="28"/>
          <w:lang w:eastAsia="ru-RU"/>
        </w:rPr>
        <w:t xml:space="preserve">01.10.2022 </w:t>
      </w:r>
      <w:r>
        <w:rPr>
          <w:rFonts w:eastAsia="Calibri"/>
          <w:sz w:val="28"/>
          <w:szCs w:val="28"/>
          <w:lang w:eastAsia="en-US"/>
        </w:rPr>
        <w:t>составляет 1920 человек. Педагогических работников – 939 человек, в том числе:</w:t>
      </w:r>
    </w:p>
    <w:p w:rsidR="00510F8C" w:rsidRDefault="0061545F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в муниципальных общеобразовательных организациях – 688 чел.,</w:t>
      </w:r>
    </w:p>
    <w:p w:rsidR="00510F8C" w:rsidRDefault="0061545F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в муниципальных дошкольных образовательных организациях – 180 чел.,</w:t>
      </w:r>
    </w:p>
    <w:p w:rsidR="00510F8C" w:rsidRDefault="0061545F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в муниципальных учреждениях дополнительного образования – 71 чел.</w:t>
      </w:r>
    </w:p>
    <w:p w:rsidR="00510F8C" w:rsidRDefault="0061545F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На 01.10.2022 628 педагогов аттестованы на высшую и первую квалификационные категории, что составляет 66,9% от общего количества педагогических работников. </w:t>
      </w:r>
      <w:r>
        <w:rPr>
          <w:sz w:val="28"/>
          <w:szCs w:val="28"/>
        </w:rPr>
        <w:t>На начало 2022-2023 учебного года прибыли 14 молодых специалистов в муниципальные образовательные организации. Число молодых педагогов, имеющих стаж работы до 3-х лет, составляет 47человек (5% от общего числа работающих педагогов).</w:t>
      </w:r>
    </w:p>
    <w:p w:rsidR="00510F8C" w:rsidRDefault="0061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укрепления кадрового потенциала и поддержки молодых специалистов муниципальных образовательных организаций в течение трех лет с момента заключения трудового договора назначается и выплачивается ежемесячная надбавка в размере 25% от оклада.</w:t>
      </w:r>
    </w:p>
    <w:p w:rsidR="00510F8C" w:rsidRDefault="0061545F">
      <w:pPr>
        <w:ind w:firstLine="709"/>
        <w:jc w:val="both"/>
        <w:rPr>
          <w:rFonts w:eastAsia="Calibri"/>
          <w:lang w:eastAsia="en-US"/>
        </w:rPr>
      </w:pPr>
      <w:r>
        <w:rPr>
          <w:sz w:val="28"/>
          <w:szCs w:val="28"/>
        </w:rPr>
        <w:lastRenderedPageBreak/>
        <w:t>На уровне образовательных организаций за молодыми специалистами закреплены педагоги-наставники. Организовано методическое сопровождение: проводятся консультации, открытые занятия как педагогами-стажистами, так и самими молодыми специалистами; мероприятия в рамках августовской конференции, молодые педагоги привлекаются к участию в работе съезда работников образования Новосибирской области. Для формирования кадрового резерва, поддержки, реализации молодежной инициативы и содействия профессиональному росту работает</w:t>
      </w:r>
      <w:r>
        <w:rPr>
          <w:rFonts w:eastAsia="Calibri"/>
          <w:sz w:val="28"/>
          <w:szCs w:val="28"/>
          <w:lang w:eastAsia="en-US"/>
        </w:rPr>
        <w:t xml:space="preserve"> Ассоциация молодых педагогов Тогучинского района. Её члены – активные участники </w:t>
      </w:r>
      <w:r>
        <w:rPr>
          <w:rFonts w:eastAsia="Calibri"/>
          <w:sz w:val="28"/>
          <w:szCs w:val="28"/>
          <w:lang w:val="en-US" w:eastAsia="en-US"/>
        </w:rPr>
        <w:t>I</w:t>
      </w:r>
      <w:r>
        <w:rPr>
          <w:rFonts w:eastAsia="Calibri"/>
          <w:sz w:val="28"/>
          <w:szCs w:val="28"/>
          <w:lang w:eastAsia="en-US"/>
        </w:rPr>
        <w:t xml:space="preserve"> Всероссийского форума классных руководителей в г. Москве, Межрегионального форума </w:t>
      </w:r>
      <w:r>
        <w:rPr>
          <w:rFonts w:eastAsia="Calibri"/>
          <w:bCs/>
          <w:sz w:val="28"/>
          <w:szCs w:val="28"/>
          <w:lang w:eastAsia="en-US"/>
        </w:rPr>
        <w:t>«Классная работа» для молодых педагогов Сибирского федерального округа (Кузбасс)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val="en-US" w:eastAsia="ru-RU"/>
        </w:rPr>
        <w:t>XXI</w:t>
      </w:r>
      <w:r>
        <w:rPr>
          <w:bCs/>
          <w:sz w:val="28"/>
          <w:szCs w:val="28"/>
          <w:lang w:eastAsia="ru-RU"/>
        </w:rPr>
        <w:t xml:space="preserve"> молодёжных Дельфийских игр России (г. Красноярск),</w:t>
      </w:r>
      <w:r>
        <w:rPr>
          <w:rFonts w:eastAsia="Calibri"/>
          <w:sz w:val="28"/>
          <w:szCs w:val="28"/>
          <w:lang w:eastAsia="en-US"/>
        </w:rPr>
        <w:t xml:space="preserve"> проекта «Лидеры нового поколения. Образование Новосибирской области – 2035».</w:t>
      </w:r>
    </w:p>
    <w:p w:rsidR="00510F8C" w:rsidRDefault="0061545F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целях ознакомления выпускников школ с профессиями педагогической направленности в районе систематически проводится работа по профориентации: в ноябре традиционно проводятся встречи выпускников 9-11 классов с представителями Новосибирского государственного педагогического университета (далее – НГПУ) и педагогических колледжей (за исключением 2020 года). В марте 2022 года 44 выпускника приняли участие в «Дне открытых дверей» в НГПУ</w:t>
      </w:r>
      <w:r>
        <w:rPr>
          <w:rFonts w:ascii="Calibri" w:eastAsia="Calibri" w:hAnsi="Calibri"/>
          <w:lang w:eastAsia="en-US"/>
        </w:rPr>
        <w:t>.</w:t>
      </w:r>
    </w:p>
    <w:p w:rsidR="00510F8C" w:rsidRDefault="0061545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>Администрация Тогучинского района в</w:t>
      </w:r>
      <w:r>
        <w:rPr>
          <w:sz w:val="28"/>
          <w:szCs w:val="28"/>
          <w:lang w:eastAsia="ru-RU"/>
        </w:rPr>
        <w:t xml:space="preserve"> рамках целевого обучения имеет право самостоятельно заключать договора с абитуриентами на целевое обучение в НГПУ. В период обучения студенту предоставляются меры материального стимулирования. Кроме этого студентам гарантируются нематериальные</w:t>
      </w:r>
      <w:r>
        <w:rPr>
          <w:rFonts w:eastAsia="Calibri"/>
          <w:bCs/>
          <w:sz w:val="28"/>
          <w:szCs w:val="28"/>
          <w:lang w:eastAsia="en-US"/>
        </w:rPr>
        <w:t xml:space="preserve"> меры поддержки: предоставление места для прохождения педагогической практики, наставничество, организация консультаций педагогов-стажистов. После окончания учебного заведения – обеспечение трудоустройства специалистов.</w:t>
      </w:r>
    </w:p>
    <w:p w:rsidR="00510F8C" w:rsidRDefault="0061545F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Дефицит педагогических кадров продолжает оставаться проблемой для района. Сегодня в НГПУ обучается более 100 выпускников наших школ, с каждым годом увеличивается численность студентов, обучающихся бесплатно по целевому набору. В настоящее время в НГПУ по целевому направлению обучаются 32 выпускника нашего района, из них 17 человек очно и 15 – заочно. За последние 3 года в район вернулось 9 выпускников-целевиков. В 2020 году прибыли работать 3целевика очной формы обучения по специальностям: учитель математики (МКОУ «Киикская средняя школа»), учитель химии-биологии (МКОУ «Владимировская средняя школа»), учитель русского языка и литературы (МКОУ «Янченковская средняя школа»); в 2021 году – 1человек (МКОУ «Сурковская средняя школа»); в 2022 году – 5человек учитель химии и биологии (МКОУ «Тогучинская средняя школа № 4»), учителя иностранного языка (МКОУ «Тогучинская средняя школа №1», МБОУ «Горновская средняя школа»), учитель истории (МКОУ «Тогучинская средняя школа №5»), учитель географии и китайского языка (МКОУ «Зареченская средняя школа»).</w:t>
      </w:r>
    </w:p>
    <w:p w:rsidR="00510F8C" w:rsidRDefault="0061545F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2021 году на целевое обучение в НГПУ заключили договора 10 выпускников школ. И хотя на уровне области среди других районов мы занимаем лидирующие позиции в этом направлении, для нашего большого района при суще</w:t>
      </w:r>
      <w:r>
        <w:rPr>
          <w:rFonts w:eastAsia="Calibri"/>
          <w:sz w:val="28"/>
          <w:szCs w:val="28"/>
          <w:lang w:eastAsia="en-US"/>
        </w:rPr>
        <w:lastRenderedPageBreak/>
        <w:t>ствующем дефиците кадров этого недостаточно. В 2022 году заключили договора на целевое обучение 16 человек.</w:t>
      </w:r>
    </w:p>
    <w:p w:rsidR="00510F8C" w:rsidRDefault="0061545F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Три года муниципальные образовательные организации участвуют в программе «Земский учитель». В 2020 году 14 муниципальных общеобразовательных организаций подавали заявки на участие в проекте «Земский учитель». Один из победителей конкурсного отбора, проводимого в рамках данного проекта, направлен учителем математики в МКОУ Тогучинского района «Лекарственновская средняя школа». Кроме этого по данной программе получили единовременное денежное пособие в размере 1 миллиона рублей еще 4 молодых специалиста – выпускники педагогических колледжей (МБОУ Тогучинского района «Тогучинская средняя школа № 3», МКОУ Тогучинского района «Тогучинская средняя школа № 4», МКОУ Тогучинского района «Тогучинская средняя школа № 5», МКОУ Тогучинского района «Кудринская средняя школа»).</w:t>
      </w:r>
    </w:p>
    <w:p w:rsidR="00510F8C" w:rsidRDefault="0061545F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сожалению, в 2021 году по данной программе в наш район педагоги не заявились, хотя были своевременно оформлены 12 вакансий от 7 муниципальных общеобразовательных организаций.</w:t>
      </w:r>
    </w:p>
    <w:p w:rsidR="00510F8C" w:rsidRDefault="0061545F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2022 год в программу было включено 30 вакансий, на которые заявился 21 кандидат. Победителями конкурса стали и приступили к работе учитель начальных классов (МКОУ «Тогучинская средняя школа № 3»), 2 учителя истории и обществознания (МКОУ «Тогучинская средняя школа №1», МБОУ «Тогучинская средняя школа № 2 им. В.Л. Комарова»).</w:t>
      </w:r>
    </w:p>
    <w:p w:rsidR="00510F8C" w:rsidRDefault="0061545F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 целью привлечения и закрепления в районе молодым специалистам оказываются следующие меры поддержки:</w:t>
      </w:r>
    </w:p>
    <w:p w:rsidR="00510F8C" w:rsidRDefault="0061545F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выплата единовременного пособия в размере действующей величины прожиточного минимума трудоспособного населения;</w:t>
      </w:r>
    </w:p>
    <w:p w:rsidR="00510F8C" w:rsidRDefault="0061545F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ежемесячная доплата к заработной плате в размере 25% к окладу в течение 3 лет;</w:t>
      </w:r>
    </w:p>
    <w:p w:rsidR="00510F8C" w:rsidRDefault="0061545F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предоставление льгот по оплате коммунальных услуг педагогам сельской местности;</w:t>
      </w:r>
    </w:p>
    <w:p w:rsidR="00510F8C" w:rsidRDefault="0061545F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обеспечение служебным жильем.</w:t>
      </w:r>
    </w:p>
    <w:p w:rsidR="00510F8C" w:rsidRDefault="0061545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В рамках подпрограммы «Строительство служебного жилья для отдельных категорий граждан» в декабре 2020 года девяти педагогическим работникам по договорам найма предоставлены квартиры в новом 12-квартирном доме в г. Тогучине</w:t>
      </w:r>
      <w:r>
        <w:rPr>
          <w:rFonts w:eastAsia="Calibri"/>
          <w:sz w:val="28"/>
          <w:szCs w:val="28"/>
          <w:lang w:eastAsia="en-US"/>
        </w:rPr>
        <w:t>.</w:t>
      </w:r>
    </w:p>
    <w:p w:rsidR="00510F8C" w:rsidRDefault="0061545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Style w:val="aa"/>
          <w:b w:val="0"/>
          <w:sz w:val="28"/>
          <w:szCs w:val="28"/>
        </w:rPr>
        <w:t xml:space="preserve">Для осуществления образовательного процесса </w:t>
      </w:r>
      <w:r>
        <w:rPr>
          <w:sz w:val="28"/>
          <w:szCs w:val="28"/>
        </w:rPr>
        <w:t xml:space="preserve">муниципальными </w:t>
      </w:r>
      <w:r>
        <w:rPr>
          <w:rStyle w:val="aa"/>
          <w:b w:val="0"/>
          <w:sz w:val="28"/>
          <w:szCs w:val="28"/>
        </w:rPr>
        <w:t xml:space="preserve">образовательными организациями (44 юридических лица) эксплуатируется 73 здания, общая площадь всех помещений в расчете на одного учащегося составляет 9,3 кв.м., </w:t>
      </w:r>
      <w:r>
        <w:rPr>
          <w:rFonts w:eastAsia="Calibri"/>
          <w:sz w:val="28"/>
          <w:szCs w:val="28"/>
          <w:lang w:eastAsia="en-US"/>
        </w:rPr>
        <w:t>площадь помещений дошкольных организаций в расчете на одного воспитанника составляет 6,3 кв.м.</w:t>
      </w:r>
      <w:r>
        <w:rPr>
          <w:rStyle w:val="aa"/>
          <w:b w:val="0"/>
          <w:sz w:val="28"/>
          <w:szCs w:val="28"/>
        </w:rPr>
        <w:t xml:space="preserve">100% зданий подключены к системе центрального водоснабжения, канализации. 88%зданий 29-ти из 33-хмуниципальных общеобразовательных организаций подключены к системе центрального отопления;4 организации имеют здания, отапливаемые от собственных источников тепла: 1 – котельная на твердом топливе, 1 – печное отопление, 2 – электрокотлы). </w:t>
      </w:r>
      <w:r>
        <w:rPr>
          <w:rFonts w:eastAsia="Calibri"/>
          <w:sz w:val="28"/>
          <w:szCs w:val="28"/>
          <w:lang w:eastAsia="en-US"/>
        </w:rPr>
        <w:t xml:space="preserve">64,3% муниципальных дошкольных образовательных организаций (9 из 14 зданий) подключены к центральному </w:t>
      </w:r>
      <w:r>
        <w:rPr>
          <w:rFonts w:eastAsia="Calibri"/>
          <w:sz w:val="28"/>
          <w:szCs w:val="28"/>
          <w:lang w:eastAsia="en-US"/>
        </w:rPr>
        <w:lastRenderedPageBreak/>
        <w:t>отоплению, 5 зданий отапливаются собственными источниками тепла (электрокотлы – 3здания, котельные на твердом топливе – 2 здания).</w:t>
      </w:r>
    </w:p>
    <w:p w:rsidR="00510F8C" w:rsidRDefault="0061545F">
      <w:pPr>
        <w:ind w:firstLine="709"/>
        <w:jc w:val="both"/>
        <w:rPr>
          <w:rStyle w:val="aa"/>
          <w:rFonts w:eastAsia="Calibri"/>
          <w:b w:val="0"/>
          <w:bCs w:val="0"/>
          <w:lang w:eastAsia="en-US"/>
        </w:rPr>
      </w:pPr>
      <w:r>
        <w:rPr>
          <w:rStyle w:val="aa"/>
          <w:b w:val="0"/>
          <w:sz w:val="28"/>
          <w:szCs w:val="28"/>
        </w:rPr>
        <w:t>Все здания муниципальных образовательных организаций имеют системы оповещения при пожаре, системы охранного телевидения, системы автоматической передачи сигнала пожарной тревоги на пульт диспетчерской ФГКУ «11 отряд ФПС по НСО» ПЧ-70 г. Тогучина, два здания оборудованы системами дымоудаления при пожаре.</w:t>
      </w:r>
    </w:p>
    <w:p w:rsidR="00510F8C" w:rsidRDefault="0061545F">
      <w:pPr>
        <w:ind w:firstLine="709"/>
        <w:jc w:val="both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Администрацией Тогучинского района для обеспечения стабильного функционирования </w:t>
      </w:r>
      <w:r>
        <w:rPr>
          <w:sz w:val="28"/>
          <w:szCs w:val="28"/>
        </w:rPr>
        <w:t xml:space="preserve">муниципальных </w:t>
      </w:r>
      <w:r>
        <w:rPr>
          <w:rStyle w:val="aa"/>
          <w:b w:val="0"/>
          <w:sz w:val="28"/>
          <w:szCs w:val="28"/>
        </w:rPr>
        <w:t xml:space="preserve">образовательных организаций ежегодно проводятся мероприятия, направленные на укрепление учебно-материальной базы, на развитие школьной инфраструктуры. </w:t>
      </w:r>
      <w:r>
        <w:rPr>
          <w:rFonts w:eastAsia="Calibri"/>
          <w:sz w:val="28"/>
          <w:szCs w:val="28"/>
          <w:lang w:eastAsia="en-US"/>
        </w:rPr>
        <w:t xml:space="preserve">За счет средств местного бюджета </w:t>
      </w:r>
      <w:r>
        <w:rPr>
          <w:rStyle w:val="aa"/>
          <w:b w:val="0"/>
          <w:sz w:val="28"/>
          <w:szCs w:val="28"/>
        </w:rPr>
        <w:t xml:space="preserve">проведена большая работа по подготовке </w:t>
      </w:r>
      <w:r>
        <w:rPr>
          <w:sz w:val="28"/>
          <w:szCs w:val="28"/>
        </w:rPr>
        <w:t xml:space="preserve">муниципальных </w:t>
      </w:r>
      <w:r>
        <w:rPr>
          <w:rStyle w:val="aa"/>
          <w:b w:val="0"/>
          <w:sz w:val="28"/>
          <w:szCs w:val="28"/>
        </w:rPr>
        <w:t xml:space="preserve">образовательных организаций к новому учебному году в плане проведения текущих и капитальных ремонтов зданий. </w:t>
      </w:r>
      <w:r>
        <w:rPr>
          <w:sz w:val="28"/>
          <w:szCs w:val="28"/>
        </w:rPr>
        <w:t xml:space="preserve">Муниципальными </w:t>
      </w:r>
      <w:r>
        <w:rPr>
          <w:rFonts w:eastAsia="Calibri"/>
          <w:sz w:val="28"/>
          <w:szCs w:val="28"/>
          <w:lang w:eastAsia="en-US"/>
        </w:rPr>
        <w:t xml:space="preserve">образовательными организациями выполнен большой объём работ по исполнению предписаний надзорных органов. </w:t>
      </w:r>
      <w:r>
        <w:rPr>
          <w:sz w:val="28"/>
          <w:szCs w:val="28"/>
        </w:rPr>
        <w:t xml:space="preserve">За последние годы обновлена материально-техническая база муниципальных </w:t>
      </w:r>
      <w:r>
        <w:rPr>
          <w:rStyle w:val="aa"/>
          <w:b w:val="0"/>
          <w:sz w:val="28"/>
          <w:szCs w:val="28"/>
        </w:rPr>
        <w:t>образовательных организаций</w:t>
      </w:r>
      <w:r>
        <w:rPr>
          <w:b/>
          <w:sz w:val="28"/>
          <w:szCs w:val="28"/>
        </w:rPr>
        <w:t>:</w:t>
      </w:r>
    </w:p>
    <w:p w:rsidR="00510F8C" w:rsidRDefault="0061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автобусный парк обновился на 50%;</w:t>
      </w:r>
    </w:p>
    <w:p w:rsidR="00510F8C" w:rsidRDefault="0061545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- 100% муниципальных </w:t>
      </w:r>
      <w:r>
        <w:rPr>
          <w:rStyle w:val="aa"/>
          <w:b w:val="0"/>
          <w:sz w:val="28"/>
          <w:szCs w:val="28"/>
        </w:rPr>
        <w:t xml:space="preserve">образовательных организаций </w:t>
      </w:r>
      <w:r>
        <w:rPr>
          <w:sz w:val="28"/>
          <w:szCs w:val="28"/>
        </w:rPr>
        <w:t>оборудованы тёплыми санузлами;</w:t>
      </w:r>
    </w:p>
    <w:p w:rsidR="00510F8C" w:rsidRDefault="0061545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 заменены окна в 16 муниципальных </w:t>
      </w:r>
      <w:r>
        <w:rPr>
          <w:rStyle w:val="aa"/>
          <w:b w:val="0"/>
          <w:sz w:val="28"/>
          <w:szCs w:val="28"/>
        </w:rPr>
        <w:t>образовательных организациях</w:t>
      </w:r>
      <w:r>
        <w:rPr>
          <w:sz w:val="28"/>
          <w:szCs w:val="28"/>
        </w:rPr>
        <w:t>;</w:t>
      </w:r>
    </w:p>
    <w:p w:rsidR="00510F8C" w:rsidRDefault="0061545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 отремонтирована кровля в 9 муниципальных </w:t>
      </w:r>
      <w:r>
        <w:rPr>
          <w:rStyle w:val="aa"/>
          <w:b w:val="0"/>
          <w:sz w:val="28"/>
          <w:szCs w:val="28"/>
        </w:rPr>
        <w:t>образовательных организациях</w:t>
      </w:r>
      <w:r>
        <w:rPr>
          <w:b/>
          <w:sz w:val="28"/>
          <w:szCs w:val="28"/>
        </w:rPr>
        <w:t>;</w:t>
      </w:r>
    </w:p>
    <w:p w:rsidR="00510F8C" w:rsidRDefault="0061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отремонтированы спортивные залы в 5 муниципальных обще</w:t>
      </w:r>
      <w:r>
        <w:rPr>
          <w:rStyle w:val="aa"/>
          <w:b w:val="0"/>
          <w:sz w:val="28"/>
          <w:szCs w:val="28"/>
        </w:rPr>
        <w:t>образовательных организациях</w:t>
      </w:r>
      <w:r>
        <w:rPr>
          <w:b/>
          <w:sz w:val="28"/>
          <w:szCs w:val="28"/>
        </w:rPr>
        <w:t>;</w:t>
      </w:r>
    </w:p>
    <w:p w:rsidR="00510F8C" w:rsidRDefault="0061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обеспеченность учебниками составляет 100%;</w:t>
      </w:r>
    </w:p>
    <w:p w:rsidR="00510F8C" w:rsidRDefault="0061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аттестация рабочих мест проведена во всех муниципальных </w:t>
      </w:r>
      <w:r>
        <w:rPr>
          <w:rStyle w:val="aa"/>
          <w:b w:val="0"/>
          <w:sz w:val="28"/>
          <w:szCs w:val="28"/>
        </w:rPr>
        <w:t>образовательных организациях</w:t>
      </w:r>
      <w:r>
        <w:rPr>
          <w:sz w:val="28"/>
          <w:szCs w:val="28"/>
        </w:rPr>
        <w:t>, доля аттестованных составила 100%;</w:t>
      </w:r>
    </w:p>
    <w:p w:rsidR="00510F8C" w:rsidRDefault="0061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- 100% муниципальных </w:t>
      </w:r>
      <w:r>
        <w:rPr>
          <w:rStyle w:val="aa"/>
          <w:b w:val="0"/>
          <w:sz w:val="28"/>
          <w:szCs w:val="28"/>
        </w:rPr>
        <w:t xml:space="preserve">образовательных организаций </w:t>
      </w:r>
      <w:r>
        <w:rPr>
          <w:sz w:val="28"/>
          <w:szCs w:val="28"/>
        </w:rPr>
        <w:t>оборудованы системой видеонаблюдения;</w:t>
      </w:r>
    </w:p>
    <w:p w:rsidR="00510F8C" w:rsidRDefault="0061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установлена система спутниковой навигации ГЛОНАСС, тахографы – 100%.</w:t>
      </w:r>
    </w:p>
    <w:p w:rsidR="00510F8C" w:rsidRDefault="0061545F">
      <w:pPr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iCs/>
          <w:sz w:val="28"/>
          <w:szCs w:val="28"/>
        </w:rPr>
        <w:t xml:space="preserve">Возможность получать горячее питание предоставлена 100% обучающихся дневных </w:t>
      </w:r>
      <w:r>
        <w:rPr>
          <w:sz w:val="28"/>
          <w:szCs w:val="28"/>
        </w:rPr>
        <w:t>муниципальных обще</w:t>
      </w:r>
      <w:r>
        <w:rPr>
          <w:rStyle w:val="aa"/>
          <w:b w:val="0"/>
          <w:sz w:val="28"/>
          <w:szCs w:val="28"/>
        </w:rPr>
        <w:t>образовательных организаций</w:t>
      </w:r>
      <w:r>
        <w:rPr>
          <w:b/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  <w:lang w:eastAsia="ru-RU"/>
        </w:rPr>
        <w:t xml:space="preserve">На начало 2022-2023 учебного года в школьных столовых питаются </w:t>
      </w:r>
      <w:r>
        <w:rPr>
          <w:sz w:val="28"/>
          <w:szCs w:val="28"/>
          <w:lang w:eastAsia="ru-RU"/>
        </w:rPr>
        <w:t xml:space="preserve">6505 </w:t>
      </w:r>
      <w:r>
        <w:rPr>
          <w:bCs/>
          <w:sz w:val="28"/>
          <w:szCs w:val="28"/>
          <w:lang w:eastAsia="ru-RU"/>
        </w:rPr>
        <w:t>детей, что составляет 97 % от общей численности обучающихся дневных школ. Из общего числа питающихся 4553 (70%) учеников - дети льготных категорий, из них:</w:t>
      </w:r>
    </w:p>
    <w:p w:rsidR="00510F8C" w:rsidRDefault="0061545F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- 1229 (19 % от общего числа питающихся, 27 % от числа льготных категорий) – дети из малообеспеченных и многодетных семей, с 01.09.2022 стоимость питания детей данной категории увеличилась на 36% и составляет в день в возрасте от 7 до 11 лет 62,00 рубля, в возрасте от 11 лет и старше 73,00 рубля;</w:t>
      </w:r>
    </w:p>
    <w:p w:rsidR="00510F8C" w:rsidRDefault="0061545F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- 672 (10 % от общего числа питающихся, 15 % от числа льготных категорий) – дети с ограниченными возможностями здоровья и 51 (0,8 % от общего числа питающихся, 1% от числа льготных категорий)) – дети-инвалиды, с 01.09.2022 стоимость питания детей данной категории увеличилась на 21% и составляет в </w:t>
      </w:r>
      <w:r>
        <w:rPr>
          <w:bCs/>
          <w:sz w:val="28"/>
          <w:szCs w:val="28"/>
          <w:lang w:eastAsia="ru-RU"/>
        </w:rPr>
        <w:lastRenderedPageBreak/>
        <w:t>возрастной группе от 7 до 12 лет – 156,29 рублей на одного обучающегося в день, - в возрастной группе с 12 лет и старше – 176рублей на одного обучающегося в день.</w:t>
      </w:r>
    </w:p>
    <w:p w:rsidR="00510F8C" w:rsidRDefault="0061545F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- 2543 (39 % от общего числа питающихся, 56 % от числа льготных категорий) обучающиеся по образовательным программам начального общего образования, с 01.09.2022 стоимость питания 67,79 рублей на одного обучающегося в день.</w:t>
      </w:r>
    </w:p>
    <w:p w:rsidR="00510F8C" w:rsidRDefault="0061545F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Двухразовое питание получают 1493 ребенка (23 % от общего числа питающихся детей).</w:t>
      </w:r>
    </w:p>
    <w:p w:rsidR="00510F8C" w:rsidRDefault="0061545F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- 58 (0,8 %от общего числа питающихся, 1,3 % от числа льготных категорий) обучающихся с ограниченными возможностями здоровья и дети-инвалиды, обучение которых организовано на дому по медицинским показаниям, получают денежную компенсацию.</w:t>
      </w:r>
    </w:p>
    <w:p w:rsidR="00510F8C" w:rsidRDefault="0061545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Система образования Тогучинского района обеспечивает высокую степень доступности образовательных услуг. Показатели, характеризующие уровень образовательного результата системы общего образования, в основном соответствуют аналогичным показателям по Новосибирской области.</w:t>
      </w:r>
    </w:p>
    <w:p w:rsidR="00510F8C" w:rsidRDefault="0061545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 итогам 2021 года выполнены мероприятия, направленные на повышение качества образования. </w:t>
      </w:r>
      <w:r>
        <w:rPr>
          <w:rFonts w:eastAsia="Arial"/>
          <w:sz w:val="28"/>
          <w:szCs w:val="28"/>
        </w:rPr>
        <w:t>Достигнуты планируемые целевые значения показателей качества кадрового состава общеобразовательных организаций:</w:t>
      </w:r>
    </w:p>
    <w:p w:rsidR="00510F8C" w:rsidRDefault="0061545F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 «</w:t>
      </w:r>
      <w:r>
        <w:rPr>
          <w:sz w:val="28"/>
          <w:szCs w:val="28"/>
        </w:rPr>
        <w:t xml:space="preserve">доля учителей с высшим образованием», в общей численности учителей муниципальных общеобразовательных организаций </w:t>
      </w:r>
      <w:r>
        <w:rPr>
          <w:rFonts w:eastAsia="Arial"/>
          <w:sz w:val="28"/>
          <w:szCs w:val="28"/>
        </w:rPr>
        <w:t>превысила планируемый показатель 76% и достигла 77,7 %;</w:t>
      </w:r>
    </w:p>
    <w:p w:rsidR="00510F8C" w:rsidRDefault="0061545F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 «</w:t>
      </w:r>
      <w:r>
        <w:rPr>
          <w:sz w:val="28"/>
          <w:szCs w:val="28"/>
        </w:rPr>
        <w:t xml:space="preserve">доля учителей с высшей квалификационной категорией», в общей численности учителей муниципальных общеобразовательных организаций </w:t>
      </w:r>
      <w:r>
        <w:rPr>
          <w:rFonts w:eastAsia="Arial"/>
          <w:sz w:val="28"/>
          <w:szCs w:val="28"/>
        </w:rPr>
        <w:t>превысила планируемый показатель 26% и достигла 34 %;</w:t>
      </w:r>
    </w:p>
    <w:p w:rsidR="00510F8C" w:rsidRDefault="0061545F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 «</w:t>
      </w:r>
      <w:r>
        <w:rPr>
          <w:sz w:val="28"/>
          <w:szCs w:val="28"/>
        </w:rPr>
        <w:t>доля учителей, преподающих предметы по специальности в соответствии с дипломом (в том числе о переподготовке)», в общей численности учителей муниципальных общеобразовательных организаций превысила планируемый показатель 88% и достигла 91</w:t>
      </w:r>
      <w:r>
        <w:rPr>
          <w:rFonts w:eastAsia="Arial"/>
          <w:sz w:val="28"/>
          <w:szCs w:val="28"/>
        </w:rPr>
        <w:t>%;</w:t>
      </w:r>
    </w:p>
    <w:p w:rsidR="00510F8C" w:rsidRDefault="0061545F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 «доля учителей в возрасте до 30 лет в общей численности учителей </w:t>
      </w:r>
      <w:r>
        <w:rPr>
          <w:sz w:val="28"/>
          <w:szCs w:val="28"/>
        </w:rPr>
        <w:t xml:space="preserve">муниципальных общеобразовательных организаций </w:t>
      </w:r>
      <w:r>
        <w:rPr>
          <w:rFonts w:eastAsia="Arial"/>
          <w:sz w:val="28"/>
          <w:szCs w:val="28"/>
        </w:rPr>
        <w:t>превысила планируемый показатель 9% достигла 9,8 %;</w:t>
      </w:r>
    </w:p>
    <w:p w:rsidR="00510F8C" w:rsidRDefault="0061545F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Достигнуты и улучшены планируемые целевые значения показателей модернизации системы общего образования по оптимальности сети общего образования:</w:t>
      </w:r>
    </w:p>
    <w:p w:rsidR="00510F8C" w:rsidRDefault="0061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«численность обучающихся в расчете на 1 учителя» улучшилась до 13,3 чел. вместо планируемого показателя 12,8 чел., в т.ч. в городской местности повысилась до 21,1 чел. (план 19,8 чел.), в сельской местности соответствует плановым значениям - 8,7 чел.;</w:t>
      </w:r>
    </w:p>
    <w:p w:rsidR="00510F8C" w:rsidRDefault="0061545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 «средняя наполняемость классов дневных муниципальных </w:t>
      </w:r>
      <w:r>
        <w:rPr>
          <w:sz w:val="28"/>
          <w:szCs w:val="28"/>
        </w:rPr>
        <w:t>общеобразовательных организаций</w:t>
      </w:r>
      <w:r>
        <w:rPr>
          <w:rFonts w:eastAsia="Calibri"/>
          <w:sz w:val="28"/>
          <w:szCs w:val="28"/>
          <w:lang w:eastAsia="en-US"/>
        </w:rPr>
        <w:t>» достигла планируемых значений-15,8 чел., в т.ч. в городской местности – 23 чел., в сельской местности – 11 чел.</w:t>
      </w:r>
    </w:p>
    <w:p w:rsidR="00510F8C" w:rsidRDefault="0061545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Однако, в связи с действием ограничительных мер с целью профилактики распространения коронавирусной инфекции общая численность обучающихся во </w:t>
      </w:r>
      <w:r>
        <w:rPr>
          <w:rFonts w:eastAsia="Calibri"/>
          <w:sz w:val="28"/>
          <w:szCs w:val="28"/>
          <w:lang w:eastAsia="en-US"/>
        </w:rPr>
        <w:lastRenderedPageBreak/>
        <w:t>вторую смену в 2021-22 учебном году по сравнению с предыдущим годом увеличилась и составила 1285 человек, это 19% от общего числа учащихся. В 2020-21 учебном году численность обучающихся во 2 смену увеличилась до 1176 человек (17%).</w:t>
      </w:r>
    </w:p>
    <w:p w:rsidR="00510F8C" w:rsidRDefault="0061545F">
      <w:pPr>
        <w:widowControl w:val="0"/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По результатам мониторинга систем общего образования муниципальных районов (городских округов) Новосибирской области (далее по тексту – Мониторинг) за 2021 год Тогучинский район занимает следующее положение среди муниципальных районов области:</w:t>
      </w:r>
    </w:p>
    <w:p w:rsidR="00510F8C" w:rsidRDefault="0061545F">
      <w:pPr>
        <w:ind w:firstLine="709"/>
        <w:jc w:val="both"/>
        <w:rPr>
          <w:bCs/>
          <w:iCs/>
          <w:kern w:val="2"/>
          <w:sz w:val="28"/>
          <w:szCs w:val="28"/>
        </w:rPr>
      </w:pPr>
      <w:r>
        <w:rPr>
          <w:bCs/>
          <w:iCs/>
          <w:kern w:val="2"/>
          <w:sz w:val="28"/>
          <w:szCs w:val="28"/>
          <w:lang w:eastAsia="ru-RU"/>
        </w:rPr>
        <w:t xml:space="preserve">по </w:t>
      </w:r>
      <w:r>
        <w:rPr>
          <w:bCs/>
          <w:iCs/>
          <w:kern w:val="2"/>
          <w:sz w:val="28"/>
          <w:szCs w:val="28"/>
        </w:rPr>
        <w:t>блоку «Результативность» –29 место (2020 год –25, 2019 год – 27, 2018 год – 26), по блоку «Эффективность» по направлению «Социально-экономическая эффективность» –22 место (2020 год – 22 место, 2019 год – 23, 2018 год – 21),  по направлению «Организационно-управленческая эффективность» –14 место (2020 год – 17 место, 2019 год – 25, 2018 год – 21).  По результатам 2021 года район поднялся выше на строчку и занимает 17 место среди муниципальных районов (2020 год – 18 место, 2019 год – 20 место, 2018 – 21место) и входит в группу районов со стабильно средними значениями результативности и эффективности.</w:t>
      </w:r>
    </w:p>
    <w:p w:rsidR="00510F8C" w:rsidRDefault="0061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 w:bidi="en-US"/>
        </w:rPr>
        <w:t xml:space="preserve">Несмотря на то, что Тогучинский район в течение 3 лет входит </w:t>
      </w:r>
      <w:r>
        <w:rPr>
          <w:rFonts w:eastAsia="+mn-ea"/>
          <w:bCs/>
          <w:iCs/>
          <w:kern w:val="2"/>
          <w:sz w:val="28"/>
          <w:szCs w:val="28"/>
        </w:rPr>
        <w:t xml:space="preserve">в группу районов со стабильно средними значениями результативности и эффективности, по ряду направлений показатели снизились. </w:t>
      </w:r>
      <w:r>
        <w:rPr>
          <w:sz w:val="28"/>
          <w:szCs w:val="28"/>
        </w:rPr>
        <w:t>Понижен показатель «Качество учебных результатов выпускников» за счёт снижения доли выпускников 9 классов, получивших аттестат, низкого уровня сформированности функциональной грамотности по результатам оценочных процедур в 9 классах и снижения доли участников, победителей и призеров региональных олимпиад и конкурсов.</w:t>
      </w:r>
    </w:p>
    <w:p w:rsidR="00510F8C" w:rsidRDefault="0061545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 показателям направления «Социализация» Мониторинг показал снижение рейтинга за счет снижения доли обучающихся 9-х классов, продолживших обучение в 10 классе или в профессиональных образовательных организациях, и увеличения доли обучающихся, совершивших правонарушения, хотя по 12-м позициям наши результаты превышают областной показатель.</w:t>
      </w:r>
    </w:p>
    <w:p w:rsidR="00510F8C" w:rsidRDefault="0061545F">
      <w:pPr>
        <w:widowControl w:val="0"/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На текущий момент в сфере дошкольного, общего образования и дополнительного образования детей сохраняются следующие проблемы, требующие решения:</w:t>
      </w:r>
    </w:p>
    <w:p w:rsidR="00510F8C" w:rsidRDefault="0061545F">
      <w:pPr>
        <w:widowControl w:val="0"/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- недостаточно решен вопрос по обеспечению доступности общего и дополнительного образования: по результатам Мониторинга по направлению «Доступность общего и дополнительного образования» Тогучинский район занимает 30 место в рейтинге из 35;</w:t>
      </w:r>
    </w:p>
    <w:p w:rsidR="00510F8C" w:rsidRDefault="0061545F">
      <w:pPr>
        <w:widowControl w:val="0"/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- остается дефицит мест в дошкольных организациях в условиях роста численности детского населения; недостаточный объем предложения услуг по сопровождению раннего развития детей, воспитывающихся в семьях и не пользующихся услугами дошкольного образования (от 0 до 3 лет);</w:t>
      </w:r>
    </w:p>
    <w:p w:rsidR="00510F8C" w:rsidRDefault="0061545F">
      <w:pPr>
        <w:widowControl w:val="0"/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- недостаточный уровень охвата детей дополнительным образованием, а также вовлеченности детей в неформальное (вне муниципальных образовательных организаций) образование: доля детей в возрасте от 5 до 18 лет, охваченных услугами дополнительного образования, составляет 58,52%;</w:t>
      </w:r>
    </w:p>
    <w:p w:rsidR="00510F8C" w:rsidRDefault="0061545F">
      <w:pPr>
        <w:widowControl w:val="0"/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- недостаточная доступность качественных образовательных услуг, а также </w:t>
      </w:r>
      <w:r>
        <w:rPr>
          <w:sz w:val="28"/>
          <w:szCs w:val="28"/>
          <w:lang w:eastAsia="en-US" w:bidi="en-US"/>
        </w:rPr>
        <w:lastRenderedPageBreak/>
        <w:t xml:space="preserve">отсутствие конкуренции и выбора детьми направлений дополнительного образования, особенно в малокомплектных </w:t>
      </w:r>
      <w:r>
        <w:rPr>
          <w:sz w:val="28"/>
          <w:szCs w:val="28"/>
        </w:rPr>
        <w:t>общеобразовательных организациях</w:t>
      </w:r>
      <w:r>
        <w:rPr>
          <w:sz w:val="28"/>
          <w:szCs w:val="28"/>
          <w:lang w:eastAsia="en-US" w:bidi="en-US"/>
        </w:rPr>
        <w:t xml:space="preserve"> и муниципальных образовательных организациях с подвозом детей из-за удаленности территории сел от центра;</w:t>
      </w:r>
    </w:p>
    <w:p w:rsidR="00510F8C" w:rsidRDefault="0061545F">
      <w:pPr>
        <w:widowControl w:val="0"/>
        <w:ind w:firstLine="709"/>
        <w:jc w:val="both"/>
        <w:rPr>
          <w:lang w:eastAsia="en-US" w:bidi="en-US"/>
        </w:rPr>
      </w:pPr>
      <w:r>
        <w:rPr>
          <w:sz w:val="28"/>
          <w:szCs w:val="28"/>
          <w:lang w:eastAsia="en-US" w:bidi="en-US"/>
        </w:rPr>
        <w:t>- недостаточный уровень эффективности работы в части выявления и поддержки одаренных детей, а также детей с ограниченными возможностями здоровья, детей с девиантным поведением;</w:t>
      </w:r>
    </w:p>
    <w:p w:rsidR="00510F8C" w:rsidRDefault="0061545F">
      <w:pPr>
        <w:widowControl w:val="0"/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- существенная разница в качестве образовательных результатов между муниципальными </w:t>
      </w:r>
      <w:r>
        <w:rPr>
          <w:sz w:val="28"/>
          <w:szCs w:val="28"/>
        </w:rPr>
        <w:t>общеобразовательными организациями</w:t>
      </w:r>
      <w:r>
        <w:rPr>
          <w:sz w:val="28"/>
          <w:szCs w:val="28"/>
          <w:lang w:eastAsia="en-US" w:bidi="en-US"/>
        </w:rPr>
        <w:t>, работающими в разных социокультурных условиях;</w:t>
      </w:r>
    </w:p>
    <w:p w:rsidR="00510F8C" w:rsidRDefault="0061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 w:bidi="en-US"/>
        </w:rPr>
        <w:t>-</w:t>
      </w:r>
      <w:r>
        <w:t> </w:t>
      </w:r>
      <w:r>
        <w:rPr>
          <w:sz w:val="28"/>
          <w:szCs w:val="28"/>
          <w:lang w:eastAsia="en-US" w:bidi="en-US"/>
        </w:rPr>
        <w:t>сохраняются проблемы кадрового обеспечения системы образования района: низкие темпы обновления состава и компетенций педагогических кадров (</w:t>
      </w:r>
      <w:r>
        <w:rPr>
          <w:sz w:val="28"/>
          <w:szCs w:val="28"/>
        </w:rPr>
        <w:t xml:space="preserve">молодых учителей в возрасте до 35 лет – 83 чел. (15,6%), до 30 лет – 43чел.(8%), </w:t>
      </w:r>
      <w:r>
        <w:rPr>
          <w:rFonts w:eastAsia="Calibri"/>
          <w:sz w:val="28"/>
          <w:szCs w:val="28"/>
          <w:lang w:eastAsia="en-US"/>
        </w:rPr>
        <w:t>молодых педагогических работников в возрасте до 35 лет в сфере дошкольного образования – 52 человека (17,7%).</w:t>
      </w:r>
    </w:p>
    <w:p w:rsidR="00510F8C" w:rsidRDefault="0061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краткого анализа муниципальной системы образования, на основе плана социально-экономического развития Тогучинского района, с учётом целевых ориентиров региональной «дорожной карты», приоритетами в сфере реализации Программы являются:</w:t>
      </w:r>
    </w:p>
    <w:p w:rsidR="00510F8C" w:rsidRDefault="0061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обеспечение качества условий реализации образовательных программ дошкольного, общего и дополнительного образования;</w:t>
      </w:r>
    </w:p>
    <w:p w:rsidR="00510F8C" w:rsidRDefault="0061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обеспечение доступности качественного дошкольного, общего и дополнительного образования для детей вне зависимости от места их проживания, состояния здоровья и уровня материальной обеспеченности семей;</w:t>
      </w:r>
    </w:p>
    <w:p w:rsidR="00510F8C" w:rsidRDefault="0061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обновление состава и компетенций педагогических кадров, в том числе посредством введения стандартов профессиональной деятельности, совершенствования механизмов мотивации и стимулирования педагогического труда.</w:t>
      </w:r>
    </w:p>
    <w:p w:rsidR="00510F8C" w:rsidRDefault="0061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проблем в системе образования невозможно обеспечить в рамках одного бюджетного периода, поэтому предлагается долгосрочная система мер по развитию системы образования до 2025 года. Современное развитие образования формирует цель и ряд задач по совершенствованию системы образования.</w:t>
      </w:r>
    </w:p>
    <w:p w:rsidR="00510F8C" w:rsidRDefault="00510F8C">
      <w:pPr>
        <w:pStyle w:val="af4"/>
        <w:tabs>
          <w:tab w:val="left" w:pos="6804"/>
        </w:tabs>
        <w:ind w:left="1080"/>
        <w:rPr>
          <w:b/>
          <w:sz w:val="28"/>
          <w:szCs w:val="28"/>
        </w:rPr>
      </w:pPr>
    </w:p>
    <w:p w:rsidR="00510F8C" w:rsidRDefault="0061545F">
      <w:pPr>
        <w:jc w:val="center"/>
        <w:rPr>
          <w:b/>
        </w:rPr>
      </w:pPr>
      <w:r>
        <w:rPr>
          <w:sz w:val="28"/>
          <w:szCs w:val="28"/>
        </w:rPr>
        <w:t> 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 Цели и целевые индикаторы </w:t>
      </w:r>
    </w:p>
    <w:p w:rsidR="00510F8C" w:rsidRDefault="00510F8C">
      <w:pPr>
        <w:ind w:firstLine="709"/>
        <w:jc w:val="both"/>
        <w:rPr>
          <w:sz w:val="28"/>
          <w:szCs w:val="28"/>
        </w:rPr>
      </w:pPr>
    </w:p>
    <w:p w:rsidR="00510F8C" w:rsidRDefault="0061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эффективности и качества образования </w:t>
      </w:r>
      <w:r>
        <w:rPr>
          <w:sz w:val="28"/>
          <w:szCs w:val="28"/>
          <w:lang w:eastAsia="ar-SA"/>
        </w:rPr>
        <w:t xml:space="preserve">– </w:t>
      </w:r>
      <w:r>
        <w:rPr>
          <w:sz w:val="28"/>
          <w:szCs w:val="28"/>
        </w:rPr>
        <w:t>одно из базовых направлений реализации государственной политики, общая рамка тех системных преобразований, которые обеспечат решение вопросов социально-экономического развития.</w:t>
      </w:r>
    </w:p>
    <w:p w:rsidR="00510F8C" w:rsidRDefault="0061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каждого уровня образования определены ключевые направления развития. Общим направлением деятельности является совершенствование структуры и сети муниципальных образовательных организаций.</w:t>
      </w:r>
    </w:p>
    <w:p w:rsidR="00510F8C" w:rsidRDefault="0061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общем образовании, включающем уровень дошкольного образования, приоритетными направлениями являются:</w:t>
      </w:r>
    </w:p>
    <w:p w:rsidR="00510F8C" w:rsidRDefault="0061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реализация федерального государственного образовательного стандарта дошкольного образования во всех организациях, реализующих программы дошкольного образования;</w:t>
      </w:r>
    </w:p>
    <w:p w:rsidR="00510F8C" w:rsidRDefault="0061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обеспечение условий обучения в соответствии с требованиями федеральных государственных образовательных стандартов, в том числе обновленных ФГОС;</w:t>
      </w:r>
    </w:p>
    <w:p w:rsidR="00510F8C" w:rsidRDefault="0061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совмещение теоретических знаний с практическим обучением;</w:t>
      </w:r>
    </w:p>
    <w:p w:rsidR="00510F8C" w:rsidRDefault="0061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реализация целостной программы системы педагогического образования, повышения квалификации работающих педагогов, процедур оценки квалификации и аттестации педагогов, условий оплаты труда, базирующихся на содержании и требованиях профессионального стандарта педагога.</w:t>
      </w:r>
    </w:p>
    <w:p w:rsidR="00510F8C" w:rsidRDefault="0061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потенциала системы дополнительного образования детей планируется через мероприятия, направленные на обеспечение охвата 80 процентов детей в возрасте 5-18 лет программами дополнительного образования, а именно через:</w:t>
      </w:r>
    </w:p>
    <w:p w:rsidR="00510F8C" w:rsidRDefault="0061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разработку, реализацию программ (проектов) развития дополнительного образования детей, обеспечивающих их социализацию, занятость и оздоровление;</w:t>
      </w:r>
    </w:p>
    <w:p w:rsidR="00510F8C" w:rsidRDefault="0061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развитие сетевых моделей реализации программ дополнительного образования образовательными организациями общего и дополнительного образования детей, организациями культуры и спорта;</w:t>
      </w:r>
    </w:p>
    <w:p w:rsidR="00510F8C" w:rsidRDefault="0061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развитие программ дополнительного образования, реализуемых на базе организаций общего образования;</w:t>
      </w:r>
    </w:p>
    <w:p w:rsidR="00510F8C" w:rsidRDefault="0061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внедрение модели персонифицированного финансирования дополнительного образования детей.</w:t>
      </w:r>
    </w:p>
    <w:p w:rsidR="00510F8C" w:rsidRDefault="0061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Важнейшим компонентом системы образования призвана стать общероссийская система оценки качества образования, включающая:</w:t>
      </w:r>
    </w:p>
    <w:p w:rsidR="00510F8C" w:rsidRDefault="0061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процедуры государственной регламентации образовательной деятельности;</w:t>
      </w:r>
    </w:p>
    <w:p w:rsidR="00510F8C" w:rsidRDefault="0061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процедуры независимой оценки качества образования и условий осуществления образовательной деятельности;</w:t>
      </w:r>
    </w:p>
    <w:p w:rsidR="00510F8C" w:rsidRDefault="0061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участие в международных сопоставительных исследованиях качества результатов образования.</w:t>
      </w:r>
    </w:p>
    <w:p w:rsidR="00510F8C" w:rsidRDefault="0061545F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Данные приоритеты стали основой определения цели Программы.</w:t>
      </w:r>
    </w:p>
    <w:p w:rsidR="00510F8C" w:rsidRDefault="0061545F">
      <w:pPr>
        <w:snapToGrid w:val="0"/>
        <w:ind w:firstLine="709"/>
        <w:jc w:val="both"/>
        <w:rPr>
          <w:rFonts w:eastAsiaTheme="minorEastAsia"/>
        </w:rPr>
      </w:pPr>
      <w:r>
        <w:rPr>
          <w:sz w:val="28"/>
          <w:szCs w:val="28"/>
          <w:lang w:eastAsia="ar-SA"/>
        </w:rPr>
        <w:t>Цель Программы</w:t>
      </w:r>
      <w:r>
        <w:rPr>
          <w:b/>
          <w:sz w:val="28"/>
          <w:szCs w:val="28"/>
          <w:lang w:eastAsia="ar-SA"/>
        </w:rPr>
        <w:t xml:space="preserve">: </w:t>
      </w:r>
      <w:r>
        <w:rPr>
          <w:sz w:val="28"/>
          <w:szCs w:val="28"/>
          <w:lang w:eastAsia="ar-SA"/>
        </w:rPr>
        <w:t xml:space="preserve">Устойчивое функционирование муниципальной системы образования в соответствии с современными требованиями </w:t>
      </w:r>
      <w:r>
        <w:rPr>
          <w:sz w:val="28"/>
          <w:szCs w:val="28"/>
        </w:rPr>
        <w:t>в целях удовлетворения потребностей граждан Тогучинского района в доступном и качественном образовании</w:t>
      </w:r>
      <w:r>
        <w:t>.</w:t>
      </w:r>
    </w:p>
    <w:p w:rsidR="00510F8C" w:rsidRDefault="0061545F">
      <w:pPr>
        <w:snapToGrid w:val="0"/>
        <w:ind w:firstLine="709"/>
        <w:jc w:val="both"/>
      </w:pPr>
      <w:r>
        <w:rPr>
          <w:sz w:val="28"/>
          <w:szCs w:val="28"/>
        </w:rPr>
        <w:t>Реализация Программы связана с целевыми индикаторами:</w:t>
      </w:r>
    </w:p>
    <w:p w:rsidR="00510F8C" w:rsidRDefault="0061545F">
      <w:pPr>
        <w:pStyle w:val="af4"/>
        <w:ind w:left="0"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1. </w:t>
      </w:r>
      <w:r>
        <w:rPr>
          <w:rFonts w:eastAsiaTheme="minorEastAsia"/>
          <w:sz w:val="28"/>
          <w:szCs w:val="28"/>
        </w:rPr>
        <w:t xml:space="preserve">удовлетворенность получателей услуг условиями и качеством оказания образовательных услуг в муниципальных образовательных организациях (по результатам проведения независимой оценки </w:t>
      </w:r>
      <w:r>
        <w:rPr>
          <w:rStyle w:val="af"/>
          <w:rFonts w:eastAsiaTheme="minorEastAsia"/>
          <w:b w:val="0"/>
          <w:bCs/>
          <w:color w:val="auto"/>
          <w:sz w:val="28"/>
          <w:szCs w:val="28"/>
        </w:rPr>
        <w:t>качества условий оказания услуг);</w:t>
      </w:r>
    </w:p>
    <w:p w:rsidR="00510F8C" w:rsidRDefault="0061545F">
      <w:pPr>
        <w:pStyle w:val="af4"/>
        <w:ind w:left="0" w:firstLine="709"/>
        <w:jc w:val="both"/>
        <w:outlineLvl w:val="1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 доступность дошкольного образования  (отношение </w:t>
      </w:r>
      <w:r>
        <w:rPr>
          <w:sz w:val="28"/>
          <w:szCs w:val="28"/>
        </w:rPr>
        <w:t xml:space="preserve">численности детей в возрасте от 2 мес. до 7 лет, посещающих в текущем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</w:t>
      </w:r>
      <w:r>
        <w:rPr>
          <w:sz w:val="28"/>
          <w:szCs w:val="28"/>
        </w:rPr>
        <w:lastRenderedPageBreak/>
        <w:t>численности и численности детей соответствующей возрастной группы, находящихся в очереди на получение в текущем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детьми);</w:t>
      </w:r>
    </w:p>
    <w:p w:rsidR="00510F8C" w:rsidRDefault="0061545F">
      <w:pPr>
        <w:pStyle w:val="af4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 охват детей в возрасте от 2 мес. до 7 лет дошкольным образованием (отношение численности детей соответствующей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группы);</w:t>
      </w:r>
    </w:p>
    <w:p w:rsidR="00510F8C" w:rsidRDefault="0061545F">
      <w:pPr>
        <w:tabs>
          <w:tab w:val="left" w:pos="993"/>
        </w:tabs>
        <w:suppressAutoHyphens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 доля выпускников муниципальных общеобразовательных организаций, получивших аттестат об основном общем образовании;</w:t>
      </w:r>
    </w:p>
    <w:p w:rsidR="00510F8C" w:rsidRDefault="0061545F">
      <w:pPr>
        <w:tabs>
          <w:tab w:val="left" w:pos="993"/>
        </w:tabs>
        <w:suppressAutoHyphens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 доля выпускников муниципальных общеобразовательных организаций, получивших аттестат о среднем общем образовании;</w:t>
      </w:r>
    </w:p>
    <w:p w:rsidR="00510F8C" w:rsidRDefault="0061545F">
      <w:pPr>
        <w:tabs>
          <w:tab w:val="left" w:pos="993"/>
        </w:tabs>
        <w:suppressAutoHyphens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 доля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отчетному;</w:t>
      </w:r>
    </w:p>
    <w:p w:rsidR="00510F8C" w:rsidRDefault="0061545F">
      <w:pPr>
        <w:tabs>
          <w:tab w:val="left" w:pos="993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 доля муниципальных общеобразовательных организаций, принимающих участие в реализации региональных образовательных проектов, направленных на повышение качества образования;</w:t>
      </w:r>
    </w:p>
    <w:p w:rsidR="00510F8C" w:rsidRDefault="0061545F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8. доля дневных муниципальных общеобразовательных организаций, на базе которых созданы Центры образования</w:t>
      </w:r>
      <w:r>
        <w:rPr>
          <w:bCs/>
          <w:sz w:val="28"/>
          <w:szCs w:val="28"/>
        </w:rPr>
        <w:t xml:space="preserve"> цифрового и гуманитарного профиля</w:t>
      </w:r>
      <w:r>
        <w:rPr>
          <w:sz w:val="28"/>
          <w:szCs w:val="28"/>
        </w:rPr>
        <w:t xml:space="preserve"> «Точка роста»;</w:t>
      </w:r>
    </w:p>
    <w:p w:rsidR="00510F8C" w:rsidRDefault="0061545F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9. доля муниципальных образовательных организаций, соответствующих требованиям санитарных норм и правил, в общем числе образовательных организаций;</w:t>
      </w:r>
    </w:p>
    <w:p w:rsidR="00510F8C" w:rsidRDefault="0061545F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 доля муниципальных образовательных организаций, в которых созданы современные, безопасные условий для организации образовательного процесса, в общем числе образовательных организаций;</w:t>
      </w:r>
    </w:p>
    <w:p w:rsidR="00510F8C" w:rsidRDefault="0061545F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11. общий охват обучающихся   горячим питанием;</w:t>
      </w:r>
    </w:p>
    <w:p w:rsidR="00510F8C" w:rsidRDefault="0061545F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12. охват детей в возрасте 5-18 лет программами дополнительного образования, в том числе за счет развития программ дополнительного дошкольного образования;</w:t>
      </w:r>
    </w:p>
    <w:p w:rsidR="00510F8C" w:rsidRDefault="0061545F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13. доля муниципальных общеобразовательных организаций, принимающих участие в реализации всероссийских и региональных проектов воспитательной деятельности;</w:t>
      </w:r>
    </w:p>
    <w:p w:rsidR="00510F8C" w:rsidRDefault="0061545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ar-SA"/>
        </w:rPr>
        <w:t>14.</w:t>
      </w:r>
      <w:r>
        <w:rPr>
          <w:sz w:val="28"/>
          <w:szCs w:val="28"/>
          <w:lang w:eastAsia="ru-RU"/>
        </w:rPr>
        <w:t xml:space="preserve"> доля детей в возрасте от 5 до 18 лет, имеющих право на получение дополнительного образования в рамках системы персонифицированного финансирования, в общей численности детей в возрасте от 5 до 18 лет, </w:t>
      </w:r>
      <w:r>
        <w:rPr>
          <w:iCs/>
          <w:sz w:val="28"/>
          <w:szCs w:val="28"/>
          <w:lang w:eastAsia="ru-RU"/>
        </w:rPr>
        <w:t>проживающих на территории района.</w:t>
      </w:r>
    </w:p>
    <w:p w:rsidR="00510F8C" w:rsidRDefault="0061545F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Сведения о значениях целевых показателей (индикаторов) Программы по годам приводятся в таблице приложения 1 к Программе.</w:t>
      </w:r>
    </w:p>
    <w:p w:rsidR="00510F8C" w:rsidRDefault="0061545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индикаторы Программы рассчитаны исходя из статистических данных по системе образования Тогучинского района за предыдущие годы и данных мониторинга результативности муниципальной системы образования, </w:t>
      </w:r>
      <w:r>
        <w:rPr>
          <w:sz w:val="28"/>
          <w:szCs w:val="28"/>
        </w:rPr>
        <w:lastRenderedPageBreak/>
        <w:t>предоставленных Новосибирским институтом мониторинга и развития образования (НИМРО).</w:t>
      </w:r>
    </w:p>
    <w:p w:rsidR="00510F8C" w:rsidRDefault="0061545F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Реализация заложенного в Программе комплекса мероприятий обеспечит рост вариативности и качества образовательных услуг в соответствии с требованиями инновационной экономики и образовательными потребностями граждан.</w:t>
      </w:r>
    </w:p>
    <w:p w:rsidR="00510F8C" w:rsidRDefault="00510F8C">
      <w:pPr>
        <w:jc w:val="both"/>
        <w:outlineLvl w:val="1"/>
        <w:rPr>
          <w:sz w:val="28"/>
          <w:szCs w:val="28"/>
        </w:rPr>
      </w:pPr>
    </w:p>
    <w:p w:rsidR="00510F8C" w:rsidRDefault="0061545F">
      <w:pPr>
        <w:jc w:val="center"/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Задачи, направленные на решение выявленных проблем, достижение поставленных целей</w:t>
      </w:r>
    </w:p>
    <w:p w:rsidR="00510F8C" w:rsidRDefault="00510F8C">
      <w:pPr>
        <w:ind w:firstLine="709"/>
        <w:jc w:val="both"/>
        <w:rPr>
          <w:sz w:val="28"/>
          <w:szCs w:val="28"/>
          <w:lang w:eastAsia="ar-SA"/>
        </w:rPr>
      </w:pPr>
    </w:p>
    <w:p w:rsidR="00510F8C" w:rsidRDefault="0061545F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Достижение цели Программы обеспечивается путем решения следующих задач:</w:t>
      </w:r>
    </w:p>
    <w:p w:rsidR="00510F8C" w:rsidRDefault="0061545F">
      <w:pPr>
        <w:ind w:firstLine="709"/>
        <w:jc w:val="both"/>
        <w:rPr>
          <w:rStyle w:val="22"/>
          <w:rFonts w:eastAsiaTheme="minorEastAsia"/>
          <w:color w:val="auto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</w:t>
      </w:r>
      <w:r>
        <w:rPr>
          <w:sz w:val="28"/>
          <w:szCs w:val="28"/>
          <w:lang w:val="en-US" w:eastAsia="ar-SA"/>
        </w:rPr>
        <w:t> </w:t>
      </w:r>
      <w:r>
        <w:rPr>
          <w:sz w:val="28"/>
          <w:szCs w:val="28"/>
        </w:rPr>
        <w:t>о</w:t>
      </w:r>
      <w:r>
        <w:rPr>
          <w:rStyle w:val="22"/>
          <w:rFonts w:eastAsia="Arial"/>
          <w:color w:val="auto"/>
          <w:sz w:val="28"/>
          <w:szCs w:val="28"/>
        </w:rPr>
        <w:t xml:space="preserve">беспечение равных возможностей и условий получения качественного образования обучающихся независимо от их места жительства и социального положения семей, </w:t>
      </w:r>
      <w:r>
        <w:rPr>
          <w:sz w:val="28"/>
          <w:szCs w:val="28"/>
          <w:lang w:eastAsia="ar-SA"/>
        </w:rPr>
        <w:t xml:space="preserve">обеспечивающих </w:t>
      </w:r>
      <w:r>
        <w:rPr>
          <w:rStyle w:val="22"/>
          <w:rFonts w:eastAsia="Arial"/>
          <w:color w:val="auto"/>
          <w:sz w:val="28"/>
          <w:szCs w:val="28"/>
        </w:rPr>
        <w:t xml:space="preserve">развитие индивидуальных способностей детей и </w:t>
      </w:r>
      <w:r>
        <w:rPr>
          <w:sz w:val="28"/>
          <w:szCs w:val="28"/>
          <w:lang w:eastAsia="ar-SA"/>
        </w:rPr>
        <w:t>успешную социализацию обучающихся и воспитанников;</w:t>
      </w:r>
    </w:p>
    <w:p w:rsidR="00510F8C" w:rsidRDefault="0061545F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</w:t>
      </w:r>
      <w:r>
        <w:rPr>
          <w:sz w:val="28"/>
          <w:szCs w:val="28"/>
          <w:lang w:val="en-US" w:eastAsia="ar-SA"/>
        </w:rPr>
        <w:t> </w:t>
      </w:r>
      <w:r>
        <w:rPr>
          <w:sz w:val="28"/>
          <w:szCs w:val="28"/>
          <w:lang w:eastAsia="ar-SA"/>
        </w:rPr>
        <w:t>обеспечение функционирования сети муниципальных образовательных организаций, пополнение их инфраструктуры и материально-технической базы, обеспечивающих доступность качественных услуг общего образования детей;</w:t>
      </w:r>
    </w:p>
    <w:p w:rsidR="00510F8C" w:rsidRDefault="0061545F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</w:t>
      </w:r>
      <w:r>
        <w:rPr>
          <w:sz w:val="28"/>
          <w:szCs w:val="28"/>
          <w:lang w:val="en-US" w:eastAsia="ar-SA"/>
        </w:rPr>
        <w:t> </w:t>
      </w:r>
      <w:r>
        <w:rPr>
          <w:sz w:val="28"/>
          <w:szCs w:val="28"/>
          <w:lang w:eastAsia="ar-SA"/>
        </w:rPr>
        <w:t>обеспечение доступности качественных услуг дополнительного образования детей.</w:t>
      </w:r>
    </w:p>
    <w:p w:rsidR="00510F8C" w:rsidRDefault="0061545F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Решение задачи 1 реализуется в рамках Мероприятия 1; решение задачи 2 – в рамках Мероприятия 2, решение задачи 3 – в рамках Мероприятия 3.</w:t>
      </w:r>
    </w:p>
    <w:p w:rsidR="00510F8C" w:rsidRDefault="00510F8C">
      <w:pPr>
        <w:jc w:val="both"/>
        <w:rPr>
          <w:sz w:val="28"/>
          <w:szCs w:val="28"/>
          <w:lang w:eastAsia="ar-SA"/>
        </w:rPr>
      </w:pPr>
    </w:p>
    <w:p w:rsidR="00510F8C" w:rsidRDefault="0061545F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 Система основных мероприятий, направленных на решение </w:t>
      </w:r>
    </w:p>
    <w:p w:rsidR="00510F8C" w:rsidRDefault="0061545F">
      <w:pPr>
        <w:jc w:val="center"/>
      </w:pPr>
      <w:r>
        <w:rPr>
          <w:sz w:val="28"/>
          <w:szCs w:val="28"/>
        </w:rPr>
        <w:t>задач, с указанием сроков реализации и ответственных исполнителей</w:t>
      </w:r>
    </w:p>
    <w:p w:rsidR="00510F8C" w:rsidRDefault="00510F8C">
      <w:pPr>
        <w:tabs>
          <w:tab w:val="left" w:pos="709"/>
        </w:tabs>
        <w:rPr>
          <w:sz w:val="28"/>
          <w:szCs w:val="28"/>
        </w:rPr>
      </w:pPr>
    </w:p>
    <w:p w:rsidR="00510F8C" w:rsidRDefault="0061545F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Реализация Программы рассчитана на период с 2023 по 2025 годы. Программа считается завершенной после выполнения плана программных мероприятий в полном объёме.</w:t>
      </w:r>
    </w:p>
    <w:p w:rsidR="00510F8C" w:rsidRDefault="0061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Программы предусмотрено выполнение трех мероприятий:</w:t>
      </w:r>
    </w:p>
    <w:p w:rsidR="00510F8C" w:rsidRDefault="0061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1: Организация образовательного процесса в муниципальных образовательных организациях;</w:t>
      </w:r>
    </w:p>
    <w:p w:rsidR="00510F8C" w:rsidRDefault="0061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2: Создание условий для обеспечения образовательного процесса в муниципальных образовательных организациях;</w:t>
      </w:r>
    </w:p>
    <w:p w:rsidR="00510F8C" w:rsidRDefault="0061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3: Развитие системы дополнительного образования детей.</w:t>
      </w:r>
    </w:p>
    <w:p w:rsidR="00510F8C" w:rsidRDefault="0061545F">
      <w:pPr>
        <w:ind w:firstLine="709"/>
        <w:jc w:val="both"/>
      </w:pPr>
      <w:r>
        <w:rPr>
          <w:sz w:val="28"/>
          <w:szCs w:val="28"/>
        </w:rPr>
        <w:t>К основным направлениям программных мероприятий, запланированных к реализации в рамках Программы, относятся:</w:t>
      </w:r>
    </w:p>
    <w:p w:rsidR="00510F8C" w:rsidRDefault="0061545F">
      <w:pPr>
        <w:pStyle w:val="ConsPlusNormal"/>
        <w:widowControl/>
        <w:numPr>
          <w:ilvl w:val="0"/>
          <w:numId w:val="3"/>
        </w:numPr>
        <w:tabs>
          <w:tab w:val="left" w:pos="993"/>
        </w:tabs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образовательного процесса педагогическими работниками, административно-управленческим и учебно-вспомогательным персоналом по программам дошкольного образования;</w:t>
      </w:r>
    </w:p>
    <w:p w:rsidR="00510F8C" w:rsidRDefault="0061545F">
      <w:pPr>
        <w:pStyle w:val="ConsPlusNormal"/>
        <w:widowControl/>
        <w:numPr>
          <w:ilvl w:val="0"/>
          <w:numId w:val="3"/>
        </w:numPr>
        <w:tabs>
          <w:tab w:val="left" w:pos="993"/>
        </w:tabs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средств обучения и обслуживание оргтехники по программам дошкольного образования;</w:t>
      </w:r>
    </w:p>
    <w:p w:rsidR="00510F8C" w:rsidRDefault="0061545F">
      <w:pPr>
        <w:pStyle w:val="ConsPlusNormal"/>
        <w:widowControl/>
        <w:numPr>
          <w:ilvl w:val="0"/>
          <w:numId w:val="3"/>
        </w:numPr>
        <w:tabs>
          <w:tab w:val="left" w:pos="993"/>
        </w:tabs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Осуществление образовательного процесса педагогическими работниками, административно-управленческим и учебно-вспомогательным персоналом по общеобразовательным программам;</w:t>
      </w:r>
    </w:p>
    <w:p w:rsidR="00510F8C" w:rsidRDefault="0061545F">
      <w:pPr>
        <w:pStyle w:val="ConsPlusNormal"/>
        <w:widowControl/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Приобретение средств обучения и обслуживание оргтехники по общеобразовательным программам;</w:t>
      </w:r>
    </w:p>
    <w:p w:rsidR="00510F8C" w:rsidRDefault="0061545F">
      <w:pPr>
        <w:pStyle w:val="ConsPlusNormal"/>
        <w:widowControl/>
        <w:tabs>
          <w:tab w:val="left" w:pos="993"/>
        </w:tabs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Проведение ремонтных работ и приобретение средств обучения и воспитания, необходимых для создания материально-технической базы «для реализации основных и дополнительных общеобразовательных программ цифрового и гуманитарного профиля в общеобразовательных организациях, расположенных в сельской местности и малых городах» в рамках национального проекта «Образование»;</w:t>
      </w:r>
    </w:p>
    <w:p w:rsidR="00510F8C" w:rsidRDefault="0061545F">
      <w:pPr>
        <w:pStyle w:val="ConsPlusNormal"/>
        <w:widowControl/>
        <w:tabs>
          <w:tab w:val="left" w:pos="993"/>
        </w:tabs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Проведение ремонтных работ в муниципальных образовательных организациях, разработка и экспертиза проектной, сметной документации;</w:t>
      </w:r>
    </w:p>
    <w:p w:rsidR="00510F8C" w:rsidRDefault="0061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Обеспечение содержания зданий, сооружений муниципальных образовательных организаций и прилегающих к ним территорий; обеспечение осуществления образовательной деятельности;</w:t>
      </w:r>
    </w:p>
    <w:p w:rsidR="00510F8C" w:rsidRDefault="0061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Обеспечение питанием обучающихся муниципальных общеобразовательных организаций, детей дошкольного возраста, посещающих детские сады и дошкольные группы;</w:t>
      </w:r>
    </w:p>
    <w:p w:rsidR="00510F8C" w:rsidRDefault="0061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Создание условий для функционирования системы дополнительного образования;</w:t>
      </w:r>
    </w:p>
    <w:p w:rsidR="00510F8C" w:rsidRDefault="0061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Обеспечение функционирования системы персонифицированного финансирования дополнительного образования детей.</w:t>
      </w:r>
    </w:p>
    <w:p w:rsidR="00510F8C" w:rsidRDefault="0061545F">
      <w:pPr>
        <w:ind w:firstLine="709"/>
        <w:jc w:val="both"/>
      </w:pPr>
      <w:r>
        <w:rPr>
          <w:sz w:val="28"/>
          <w:szCs w:val="28"/>
        </w:rPr>
        <w:t>Система программных мероприятий, состоящая из перечня конкретных, увязанных с целью и задачами Муниципальной программы мероприятий, приведена в приложении №2 к Муниципальной программе.</w:t>
      </w:r>
    </w:p>
    <w:p w:rsidR="00510F8C" w:rsidRDefault="00510F8C">
      <w:pPr>
        <w:jc w:val="both"/>
        <w:rPr>
          <w:sz w:val="28"/>
          <w:szCs w:val="28"/>
        </w:rPr>
      </w:pPr>
    </w:p>
    <w:p w:rsidR="00510F8C" w:rsidRDefault="0061545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. Механизм реализации и система управления Муниципальной программы </w:t>
      </w:r>
    </w:p>
    <w:p w:rsidR="00510F8C" w:rsidRDefault="00510F8C">
      <w:pPr>
        <w:ind w:firstLine="720"/>
        <w:jc w:val="center"/>
        <w:rPr>
          <w:b/>
        </w:rPr>
      </w:pPr>
    </w:p>
    <w:p w:rsidR="00510F8C" w:rsidRDefault="0061545F">
      <w:pPr>
        <w:ind w:firstLine="709"/>
        <w:jc w:val="both"/>
      </w:pPr>
      <w:r>
        <w:rPr>
          <w:sz w:val="28"/>
          <w:szCs w:val="28"/>
          <w:lang w:eastAsia="en-US"/>
        </w:rPr>
        <w:t>В целях реализации мероприятий Муниципальной программы и достижения целевых индикаторов управление образования и молодежной политики:</w:t>
      </w:r>
    </w:p>
    <w:p w:rsidR="00510F8C" w:rsidRDefault="0061545F">
      <w:pPr>
        <w:ind w:firstLine="709"/>
        <w:jc w:val="both"/>
      </w:pPr>
      <w:r>
        <w:rPr>
          <w:sz w:val="28"/>
          <w:szCs w:val="28"/>
          <w:lang w:eastAsia="en-US"/>
        </w:rPr>
        <w:t>1. Формирует заявки и обоснования на включение финансирования мероприятий Муниципальной программы за счет средств бюджета района в соответствующем финансовом году и плановом периоде.</w:t>
      </w:r>
    </w:p>
    <w:p w:rsidR="00510F8C" w:rsidRDefault="0061545F">
      <w:pPr>
        <w:ind w:firstLine="709"/>
        <w:jc w:val="both"/>
      </w:pPr>
      <w:r>
        <w:rPr>
          <w:sz w:val="28"/>
          <w:szCs w:val="28"/>
          <w:lang w:eastAsia="en-US"/>
        </w:rPr>
        <w:t>2. Несет ответственность за обеспечение своевременной и качественной реализации Муниципальной программы, за эффективное использование средств, выделяемых на ее реализацию.</w:t>
      </w:r>
    </w:p>
    <w:p w:rsidR="00510F8C" w:rsidRDefault="0061545F">
      <w:pPr>
        <w:ind w:firstLine="709"/>
        <w:jc w:val="both"/>
      </w:pPr>
      <w:r>
        <w:rPr>
          <w:sz w:val="28"/>
          <w:szCs w:val="28"/>
          <w:lang w:eastAsia="en-US"/>
        </w:rPr>
        <w:t>3. Принимает участие в конкурсах, проводимых Министерством образования Новосибирской области, для получения субсидий из бюджета Новосибирской области на софинансирование мероприятий Муниципальной программы.</w:t>
      </w:r>
    </w:p>
    <w:p w:rsidR="00510F8C" w:rsidRDefault="0061545F">
      <w:pPr>
        <w:ind w:firstLine="709"/>
        <w:jc w:val="both"/>
      </w:pPr>
      <w:r>
        <w:rPr>
          <w:sz w:val="28"/>
          <w:szCs w:val="28"/>
          <w:lang w:eastAsia="en-US"/>
        </w:rPr>
        <w:t>4. Устанавливает причины отклонения фактического выполнения программных мероприятий от предусмотренных результатов и определяет меры по устранению отклонений.</w:t>
      </w:r>
    </w:p>
    <w:p w:rsidR="00510F8C" w:rsidRDefault="0061545F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Финансирование программных мероприятий осуществляется в рамках Конституции РФ, Бюджетного кодекса РФ, </w:t>
      </w:r>
      <w:r>
        <w:rPr>
          <w:rStyle w:val="22"/>
          <w:rFonts w:eastAsiaTheme="minorEastAsia"/>
          <w:color w:val="auto"/>
          <w:sz w:val="28"/>
          <w:szCs w:val="28"/>
        </w:rPr>
        <w:t xml:space="preserve">Федерального закона Российской Федерации от 29.12.2012 №273- ФЗ «Об образовании в Российской Федерации»; постановления Правительства Новосибирской области от 31.12.2015 №576-п «Об утверждении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 на 2015-2020 годы»; </w:t>
      </w:r>
      <w:r>
        <w:rPr>
          <w:sz w:val="28"/>
          <w:szCs w:val="28"/>
        </w:rPr>
        <w:t>Федерального закона от 06.10.2003 № 131-Ф3 «Об общих принципах организации местного самоуправления в Российской Федерации», постановления администрации Тогучинского района Новосибирской области от 04.04.2016 № 232 «</w:t>
      </w:r>
      <w:r>
        <w:rPr>
          <w:bCs/>
          <w:sz w:val="28"/>
          <w:szCs w:val="28"/>
          <w:lang w:eastAsia="en-US"/>
        </w:rPr>
        <w:t xml:space="preserve">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программ», </w:t>
      </w:r>
      <w:r>
        <w:rPr>
          <w:sz w:val="28"/>
          <w:szCs w:val="28"/>
        </w:rPr>
        <w:t>постановления администрации Тогучинского района Новосибирской области  от 17.07.2019 № 655/П/93 «О внесении изменений в постановление администрации Тогучинского района Новосибирской области от 04.04.2016 № 232 «</w:t>
      </w:r>
      <w:r>
        <w:rPr>
          <w:bCs/>
          <w:sz w:val="28"/>
          <w:szCs w:val="28"/>
          <w:lang w:eastAsia="en-US"/>
        </w:rPr>
        <w:t>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программ».</w:t>
      </w:r>
    </w:p>
    <w:p w:rsidR="00510F8C" w:rsidRDefault="0061545F">
      <w:pPr>
        <w:pStyle w:val="af4"/>
        <w:suppressAutoHyphens w:val="0"/>
        <w:ind w:left="2138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. Ресурсное обеспечение реализации  </w:t>
      </w:r>
    </w:p>
    <w:p w:rsidR="00510F8C" w:rsidRDefault="00510F8C">
      <w:pPr>
        <w:pStyle w:val="af4"/>
        <w:ind w:left="2280"/>
        <w:outlineLvl w:val="1"/>
        <w:rPr>
          <w:b/>
          <w:sz w:val="28"/>
          <w:szCs w:val="28"/>
        </w:rPr>
      </w:pPr>
    </w:p>
    <w:p w:rsidR="00510F8C" w:rsidRDefault="0061545F">
      <w:pPr>
        <w:pStyle w:val="af4"/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Программы будут использованы материально-технические, трудовые ресурсы исполнителей Программы.</w:t>
      </w:r>
    </w:p>
    <w:p w:rsidR="00510F8C" w:rsidRDefault="0061545F">
      <w:pPr>
        <w:pStyle w:val="af4"/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объем расходов, необходимый для реализации Программы составит тыс. рублей, в том числе по годам:</w:t>
      </w:r>
    </w:p>
    <w:p w:rsidR="00510F8C" w:rsidRDefault="0061545F">
      <w:pPr>
        <w:pStyle w:val="af4"/>
        <w:numPr>
          <w:ilvl w:val="0"/>
          <w:numId w:val="2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1803228,36236 тыс. рублей</w:t>
      </w:r>
    </w:p>
    <w:p w:rsidR="00510F8C" w:rsidRDefault="0061545F">
      <w:pPr>
        <w:pStyle w:val="af4"/>
        <w:numPr>
          <w:ilvl w:val="0"/>
          <w:numId w:val="2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2161088,62768 тыс. рублей</w:t>
      </w:r>
    </w:p>
    <w:p w:rsidR="00510F8C" w:rsidRDefault="0061545F">
      <w:pPr>
        <w:pStyle w:val="af4"/>
        <w:numPr>
          <w:ilvl w:val="0"/>
          <w:numId w:val="2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 w:rsidR="002B046D">
        <w:rPr>
          <w:sz w:val="28"/>
          <w:szCs w:val="28"/>
        </w:rPr>
        <w:t>2420648,43158</w:t>
      </w:r>
      <w:r>
        <w:rPr>
          <w:sz w:val="28"/>
          <w:szCs w:val="28"/>
        </w:rPr>
        <w:t xml:space="preserve"> тыс. рублей</w:t>
      </w:r>
    </w:p>
    <w:p w:rsidR="00510F8C" w:rsidRDefault="0061545F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Сводные финансовые затраты Программы приведены в приложении 3 к муниципальной программе.</w:t>
      </w:r>
    </w:p>
    <w:p w:rsidR="00510F8C" w:rsidRDefault="0061545F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Объём бюджетных ассигнований на финансовое обеспечение реализации Программы утверждается решением Совета депутатов Тогучинского района Новосибирской области на очередной финансовый год.</w:t>
      </w:r>
    </w:p>
    <w:p w:rsidR="00510F8C" w:rsidRDefault="0061545F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Объём финансирования Программы подлежит корректировке в случае ежегодных поправок в бюджет района в связи с его уточнением на плановый период, уточняется в процессе рассмотрения проекта бюджета района либо проекта о внесении изменений в бюджет района на соответствующий финансовый год и плановый период</w:t>
      </w:r>
      <w:r>
        <w:t>.</w:t>
      </w:r>
    </w:p>
    <w:p w:rsidR="00510F8C" w:rsidRDefault="00510F8C">
      <w:pPr>
        <w:pStyle w:val="af4"/>
        <w:widowControl w:val="0"/>
        <w:ind w:left="0"/>
        <w:jc w:val="both"/>
        <w:rPr>
          <w:sz w:val="28"/>
          <w:szCs w:val="28"/>
        </w:rPr>
      </w:pPr>
    </w:p>
    <w:p w:rsidR="00510F8C" w:rsidRDefault="0061545F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>. Ожидаемые результаты реализации</w:t>
      </w:r>
    </w:p>
    <w:p w:rsidR="00510F8C" w:rsidRDefault="00510F8C">
      <w:pPr>
        <w:jc w:val="both"/>
        <w:rPr>
          <w:sz w:val="28"/>
          <w:szCs w:val="28"/>
        </w:rPr>
      </w:pPr>
    </w:p>
    <w:p w:rsidR="00510F8C" w:rsidRDefault="0061545F">
      <w:pPr>
        <w:tabs>
          <w:tab w:val="left" w:pos="709"/>
          <w:tab w:val="left" w:pos="851"/>
          <w:tab w:val="left" w:pos="68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концу 2025 года в результате реализации мероприятий Программы будут достигнуты следующие результаты:</w:t>
      </w:r>
    </w:p>
    <w:p w:rsidR="00510F8C" w:rsidRDefault="0061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>
        <w:rPr>
          <w:rFonts w:eastAsiaTheme="minorEastAsia"/>
          <w:sz w:val="28"/>
          <w:szCs w:val="28"/>
        </w:rPr>
        <w:t xml:space="preserve">удовлетворенность получателей услуг условиями и качеством оказания образовательных услуг в муниципальных образовательных организациях (по </w:t>
      </w:r>
      <w:r>
        <w:rPr>
          <w:rFonts w:eastAsiaTheme="minorEastAsia"/>
          <w:sz w:val="28"/>
          <w:szCs w:val="28"/>
        </w:rPr>
        <w:lastRenderedPageBreak/>
        <w:t xml:space="preserve">результатам проведения независимой оценки </w:t>
      </w:r>
      <w:r>
        <w:rPr>
          <w:rStyle w:val="af"/>
          <w:rFonts w:eastAsiaTheme="minorEastAsia"/>
          <w:b w:val="0"/>
          <w:bCs/>
          <w:color w:val="auto"/>
          <w:sz w:val="28"/>
          <w:szCs w:val="28"/>
        </w:rPr>
        <w:t>качества условий оказания услуг) составит не менее 85 баллов;</w:t>
      </w:r>
    </w:p>
    <w:p w:rsidR="00510F8C" w:rsidRDefault="0061545F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 доступность дошкольного образования составит 98% (отношение численности детей в возрасте от 2 месяцев до 7 лет, посещающих в текущем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 организациях, осуществляющих образовательную деятельность по образовательным программам дошкольного образования, присмотр и уход за детьми);</w:t>
      </w:r>
    </w:p>
    <w:p w:rsidR="00510F8C" w:rsidRDefault="0061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охват детей в возрасте от 2 месяцев до 7 лет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 составит 50%;</w:t>
      </w:r>
    </w:p>
    <w:p w:rsidR="00510F8C" w:rsidRDefault="0061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доля выпускников муниципальных общеобразовательных организаций, получивших аттестат о среднем общем образовании, составит не менее 99,5%;</w:t>
      </w:r>
    </w:p>
    <w:p w:rsidR="00510F8C" w:rsidRDefault="0061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доля выпускников муниципальных общеобразовательных организаций, получивших аттестат об основном общем образовании, составит   не менее   95%;</w:t>
      </w:r>
    </w:p>
    <w:p w:rsidR="00510F8C" w:rsidRDefault="0061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доля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отчетному, - не менее 40 %;</w:t>
      </w:r>
    </w:p>
    <w:p w:rsidR="00510F8C" w:rsidRDefault="0061545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доля дневных муниципальных общеобразовательных организаций, принимающих участие в реализации региональных образовательных проектов, направленных на повышение качества образования, составит не менее 30%;</w:t>
      </w:r>
    </w:p>
    <w:p w:rsidR="00510F8C" w:rsidRDefault="0061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доля дневных муниципальных общеобразовательных организаций, на базе которых созданы Центры образования</w:t>
      </w:r>
      <w:r>
        <w:rPr>
          <w:bCs/>
          <w:sz w:val="28"/>
          <w:szCs w:val="28"/>
        </w:rPr>
        <w:t xml:space="preserve"> цифрового и гуманитарного профиля</w:t>
      </w:r>
      <w:r>
        <w:rPr>
          <w:sz w:val="28"/>
          <w:szCs w:val="28"/>
        </w:rPr>
        <w:t xml:space="preserve"> «Точка роста», составит 56%;</w:t>
      </w:r>
    </w:p>
    <w:p w:rsidR="00510F8C" w:rsidRDefault="0061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доля муниципальных образовательных организаций, соответствующих требованиям санитарных норм и правил, в общем числе образовательных организаций составит не менее 98%;</w:t>
      </w:r>
    </w:p>
    <w:p w:rsidR="00510F8C" w:rsidRDefault="0061545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доля муниципальных образовательных организаций, в которых созданы современные, безопасные условий для организации образовательного процесса в общем числе муниципальных образовательных организаций составит 100%;</w:t>
      </w:r>
    </w:p>
    <w:p w:rsidR="00510F8C" w:rsidRDefault="0061545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t> </w:t>
      </w:r>
      <w:r>
        <w:rPr>
          <w:sz w:val="28"/>
          <w:szCs w:val="28"/>
        </w:rPr>
        <w:t>общий охват обучающихся горячим питанием составит 97%;</w:t>
      </w:r>
    </w:p>
    <w:p w:rsidR="00510F8C" w:rsidRDefault="0061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охват детей в возрасте 5-18 лет программами дополнительного образования составит не менее 75%, в том числе за счет развития программ дополнительного дошкольного образования;</w:t>
      </w:r>
    </w:p>
    <w:p w:rsidR="00510F8C" w:rsidRDefault="0061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доля муниципальных общеобразовательных организаций, принимающих участие в реализации всероссийских и региональных проектов воспитательной деятельности, составит не менее90%;</w:t>
      </w:r>
    </w:p>
    <w:p w:rsidR="00510F8C" w:rsidRDefault="0061545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14. </w:t>
      </w:r>
      <w:r>
        <w:rPr>
          <w:sz w:val="28"/>
          <w:szCs w:val="28"/>
          <w:lang w:eastAsia="ru-RU"/>
        </w:rPr>
        <w:t xml:space="preserve">доля детей в возрасте от 5 до 18 лет, имеющих право на   получение дополнительного образования в рамках системы персонифицированного финансирования, в общей численности детей в возрасте от 5 до 18 лет, </w:t>
      </w:r>
      <w:r>
        <w:rPr>
          <w:iCs/>
          <w:sz w:val="28"/>
          <w:szCs w:val="28"/>
          <w:lang w:eastAsia="ru-RU"/>
        </w:rPr>
        <w:t>проживающих на территории района, составит не менее 14%.</w:t>
      </w:r>
    </w:p>
    <w:p w:rsidR="00510F8C" w:rsidRDefault="0061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2022 году эффективное решение заявленных в программе задач позволит обеспечить не только функционирование, но и модернизацию инфраструктуры сферы образования Тогучинского района и создать условия для достижения современного качества образования.</w:t>
      </w:r>
    </w:p>
    <w:p w:rsidR="00510F8C" w:rsidRDefault="00510F8C">
      <w:pPr>
        <w:tabs>
          <w:tab w:val="left" w:pos="6804"/>
        </w:tabs>
        <w:ind w:left="142" w:hanging="138"/>
        <w:jc w:val="both"/>
        <w:rPr>
          <w:sz w:val="28"/>
          <w:szCs w:val="28"/>
        </w:rPr>
      </w:pPr>
    </w:p>
    <w:p w:rsidR="00510F8C" w:rsidRDefault="0061545F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. Управление, контроль реализации и оценка эффективности </w:t>
      </w:r>
    </w:p>
    <w:p w:rsidR="00510F8C" w:rsidRDefault="0061545F">
      <w:pPr>
        <w:jc w:val="center"/>
        <w:rPr>
          <w:b/>
        </w:rPr>
      </w:pPr>
      <w:r>
        <w:rPr>
          <w:sz w:val="28"/>
          <w:szCs w:val="28"/>
        </w:rPr>
        <w:t>Муниципальной программы</w:t>
      </w:r>
    </w:p>
    <w:p w:rsidR="00510F8C" w:rsidRDefault="00510F8C">
      <w:pPr>
        <w:jc w:val="both"/>
      </w:pPr>
    </w:p>
    <w:p w:rsidR="00510F8C" w:rsidRDefault="0061545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 управления и контроля реализации Муниципальной программы управление образования и молодежной политики формирует план реализации мероприятий Муниципальной программы (далее - План реализации мероприятий).</w:t>
      </w:r>
    </w:p>
    <w:p w:rsidR="00510F8C" w:rsidRDefault="0061545F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План реализации мероприятий утверждается постановлением Администрации Тогучинского района.</w:t>
      </w:r>
    </w:p>
    <w:p w:rsidR="00510F8C" w:rsidRDefault="0061545F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После утверждения Плана реализации мероприятий (внесения в него изменений) управление образования и молодежной политики, в течение 5 рабочих дней:</w:t>
      </w:r>
    </w:p>
    <w:p w:rsidR="00510F8C" w:rsidRDefault="0061545F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размещает План реализации мероприятий в актуальной редакции и соответствующее постановление Администрации Тогучинского района о его утверждении (о внесении изменений) на официальном сайте Администрации Тогучинского района в разделе Документы/Муниципальные программы/Действующие Муниципальные программы/;</w:t>
      </w:r>
    </w:p>
    <w:p w:rsidR="00510F8C" w:rsidRDefault="0061545F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предоставляет копию Плана реализации мероприятий (внесения в него изменений) в отдел внутреннего муниципального финансового контроля Администрации Тогучинского района (далее – ОВМФК Администрации Тогучинского района).</w:t>
      </w:r>
    </w:p>
    <w:p w:rsidR="00510F8C" w:rsidRDefault="0061545F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целях контроля реализации Муниципальной программы ОВМФК Администрация Тогучинского района осуществляет мониторинг её реализации.</w:t>
      </w:r>
    </w:p>
    <w:p w:rsidR="00510F8C" w:rsidRDefault="0061545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Объектом мониторинга являются значения показателей (индикаторов) Муниципальной программы и ход реализации мероприятий муниципальной программы.</w:t>
      </w:r>
    </w:p>
    <w:p w:rsidR="00510F8C" w:rsidRDefault="0061545F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Мониторинг реализации Муниципальной программы проводится на основе отчётов о ходе и результатах реализации Муниципальной программы.</w:t>
      </w:r>
    </w:p>
    <w:p w:rsidR="00510F8C" w:rsidRDefault="0061545F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Управление образования</w:t>
      </w:r>
      <w:r>
        <w:rPr>
          <w:rFonts w:eastAsia="Calibri"/>
          <w:sz w:val="28"/>
          <w:szCs w:val="28"/>
          <w:lang w:eastAsia="en-US"/>
        </w:rPr>
        <w:t xml:space="preserve"> и молодежной политики </w:t>
      </w:r>
      <w:r>
        <w:rPr>
          <w:sz w:val="28"/>
          <w:szCs w:val="28"/>
          <w:lang w:eastAsia="ru-RU"/>
        </w:rPr>
        <w:t>по итогам отчётного года осуществляет подготовку годового отчёта о ходе и результатах реализации Муниципальной программы.</w:t>
      </w:r>
    </w:p>
    <w:p w:rsidR="00510F8C" w:rsidRDefault="0061545F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Управление образования </w:t>
      </w:r>
      <w:r>
        <w:rPr>
          <w:rFonts w:eastAsia="Calibri"/>
          <w:sz w:val="28"/>
          <w:szCs w:val="28"/>
          <w:lang w:eastAsia="en-US"/>
        </w:rPr>
        <w:t xml:space="preserve">и молодежной политики </w:t>
      </w:r>
      <w:r>
        <w:rPr>
          <w:sz w:val="28"/>
          <w:szCs w:val="28"/>
          <w:lang w:eastAsia="ru-RU"/>
        </w:rPr>
        <w:t>в срок до 01 марта года, следующего за отчётным, составляет и направляет в ОВМФК Администрации Тогучинского района:</w:t>
      </w:r>
    </w:p>
    <w:p w:rsidR="00510F8C" w:rsidRDefault="0061545F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 годовой отчёт о ходе и результатах реализации Муниципальной программы,</w:t>
      </w:r>
    </w:p>
    <w:p w:rsidR="00510F8C" w:rsidRDefault="0061545F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- отчёт об эффективности реализации Муниципальной программы.</w:t>
      </w:r>
    </w:p>
    <w:p w:rsidR="00510F8C" w:rsidRDefault="0061545F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итогам полугодия отчёт о ходе и результатах реализации Муниципальной программы представляется управлением образования </w:t>
      </w:r>
      <w:r>
        <w:rPr>
          <w:rFonts w:eastAsia="Calibri"/>
          <w:sz w:val="28"/>
          <w:szCs w:val="28"/>
          <w:lang w:eastAsia="en-US"/>
        </w:rPr>
        <w:t>и молодежной политики</w:t>
      </w:r>
      <w:r>
        <w:rPr>
          <w:sz w:val="28"/>
          <w:szCs w:val="28"/>
          <w:lang w:eastAsia="ru-RU"/>
        </w:rPr>
        <w:t xml:space="preserve"> в ОВМФК Администрации Тогучинского района - до 30 июля текущего года.</w:t>
      </w:r>
    </w:p>
    <w:p w:rsidR="00510F8C" w:rsidRDefault="0061545F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Вместе с отчётом о ходе и результатах реализации Муниципальной программы управление образования</w:t>
      </w:r>
      <w:r>
        <w:rPr>
          <w:rFonts w:eastAsia="Calibri"/>
          <w:sz w:val="28"/>
          <w:szCs w:val="28"/>
          <w:lang w:eastAsia="en-US"/>
        </w:rPr>
        <w:t xml:space="preserve"> и молодежной политики</w:t>
      </w:r>
      <w:r>
        <w:rPr>
          <w:sz w:val="28"/>
          <w:szCs w:val="28"/>
          <w:lang w:eastAsia="ru-RU"/>
        </w:rPr>
        <w:t xml:space="preserve"> предоставляет пояснительную записку, содержащую качественные и количественные результаты выполнения мероприятий, анализ возникающих проблем и предложения по их устранению, а также актуальную редакцию Муниципальной программы.</w:t>
      </w:r>
    </w:p>
    <w:p w:rsidR="00510F8C" w:rsidRDefault="0061545F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 целью осуществления контроля за ходом реализации Муниципальной программы и своевременным принятием мер по повышению эффективности реализации и расходования средств на её реализацию, проводится оценка эффективности реализации Муниципальной программы. </w:t>
      </w:r>
    </w:p>
    <w:p w:rsidR="00510F8C" w:rsidRDefault="0061545F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Оценка эффективности реализации Муниципальной программы производится ежегодно ОВМФК Администрации Тогучинского района в срок до 01 апреля года, следующего за отчётным. </w:t>
      </w:r>
    </w:p>
    <w:p w:rsidR="00510F8C" w:rsidRDefault="0061545F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Отчёт по эффективности реализации Муниципальной программы составляется управлением образования </w:t>
      </w:r>
      <w:r>
        <w:rPr>
          <w:rFonts w:eastAsia="Calibri"/>
          <w:sz w:val="28"/>
          <w:szCs w:val="28"/>
          <w:lang w:eastAsia="en-US"/>
        </w:rPr>
        <w:t xml:space="preserve">и молодежной политики </w:t>
      </w:r>
      <w:r>
        <w:rPr>
          <w:sz w:val="28"/>
          <w:szCs w:val="28"/>
          <w:lang w:eastAsia="ru-RU"/>
        </w:rPr>
        <w:t>и предоставляется в ОВМФК Администрации Тогучинского района в срок до 01 марта года, следующего за отчётным годом.</w:t>
      </w:r>
    </w:p>
    <w:p w:rsidR="00510F8C" w:rsidRDefault="0061545F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результатам оценки эффективности Муниципальной программы принимается решение о целесообразности дальнейшей реализации Муниципальной программы, необходимости внесения изменений или о досрочном прекращении реализации Муниципальной программы, а также сокращении на текущий финансовый год либо на очередной финансовый год и плановый период бюджетных ассигнований как на её реализацию в целом, так и отдельных мероприятий Муниципальной программы.</w:t>
      </w:r>
    </w:p>
    <w:p w:rsidR="00510F8C" w:rsidRDefault="0061545F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обеспечения возможности открытости информации управление образования </w:t>
      </w:r>
      <w:r>
        <w:rPr>
          <w:rFonts w:eastAsia="Calibri"/>
          <w:sz w:val="28"/>
          <w:szCs w:val="28"/>
          <w:lang w:eastAsia="en-US"/>
        </w:rPr>
        <w:t xml:space="preserve">и молодежной политики </w:t>
      </w:r>
      <w:r>
        <w:rPr>
          <w:sz w:val="28"/>
          <w:szCs w:val="28"/>
          <w:lang w:eastAsia="ru-RU"/>
        </w:rPr>
        <w:t>на официальном сайте Администрации Тогучинского района размещает:</w:t>
      </w:r>
    </w:p>
    <w:p w:rsidR="00510F8C" w:rsidRDefault="0061545F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 утверждённую Муниципальную программу (проект изменений в Муниципальную программу) – в разделе: Документы/Муниципальные программы/Действующие Муниципальные программы в течение 5 рабочих дней после утверждения;</w:t>
      </w:r>
    </w:p>
    <w:p w:rsidR="00510F8C" w:rsidRDefault="0061545F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 утверждённый План реализации мероприятий Муниципальной программы</w:t>
      </w:r>
    </w:p>
    <w:p w:rsidR="00510F8C" w:rsidRDefault="0061545F">
      <w:pPr>
        <w:suppressAutoHyphens w:val="0"/>
        <w:ind w:left="-1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(проект изменений в План реализации мероприятий Муниципальной программы)– в разделе: Документы/Муниципальные программы/Планы реализаций мероприятий Программ в течение 5 рабочих дней после утверждения.</w:t>
      </w:r>
    </w:p>
    <w:p w:rsidR="00510F8C" w:rsidRDefault="00510F8C">
      <w:pPr>
        <w:suppressAutoHyphens w:val="0"/>
        <w:ind w:left="-15"/>
        <w:jc w:val="both"/>
        <w:rPr>
          <w:sz w:val="28"/>
          <w:szCs w:val="28"/>
          <w:lang w:eastAsia="ru-RU"/>
        </w:rPr>
        <w:sectPr w:rsidR="00510F8C">
          <w:headerReference w:type="default" r:id="rId12"/>
          <w:pgSz w:w="11906" w:h="16838"/>
          <w:pgMar w:top="1134" w:right="567" w:bottom="1134" w:left="1418" w:header="567" w:footer="0" w:gutter="0"/>
          <w:cols w:space="720"/>
          <w:formProt w:val="0"/>
          <w:titlePg/>
          <w:docGrid w:linePitch="360"/>
        </w:sectPr>
      </w:pPr>
    </w:p>
    <w:p w:rsidR="00510F8C" w:rsidRDefault="0061545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510F8C" w:rsidRDefault="0061545F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программе «Развитие системы образования </w:t>
      </w:r>
    </w:p>
    <w:p w:rsidR="00510F8C" w:rsidRDefault="0061545F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Тогучинского района Новосибирской области </w:t>
      </w:r>
    </w:p>
    <w:p w:rsidR="00510F8C" w:rsidRDefault="0061545F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на 2023-2025 годы»</w:t>
      </w:r>
    </w:p>
    <w:p w:rsidR="00510F8C" w:rsidRDefault="00510F8C">
      <w:pPr>
        <w:ind w:firstLine="708"/>
        <w:jc w:val="right"/>
        <w:rPr>
          <w:sz w:val="28"/>
          <w:szCs w:val="28"/>
        </w:rPr>
      </w:pPr>
    </w:p>
    <w:p w:rsidR="00510F8C" w:rsidRDefault="00510F8C">
      <w:pPr>
        <w:ind w:firstLine="708"/>
        <w:jc w:val="right"/>
        <w:rPr>
          <w:sz w:val="28"/>
          <w:szCs w:val="28"/>
        </w:rPr>
      </w:pPr>
    </w:p>
    <w:p w:rsidR="00510F8C" w:rsidRDefault="0061545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МУНИЦИПАЛЬНОЙ ПРОГРАММЫ</w:t>
      </w:r>
    </w:p>
    <w:p w:rsidR="00510F8C" w:rsidRDefault="0061545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«Развитие системы образования Тогучинского района Новосибирской области</w:t>
      </w:r>
    </w:p>
    <w:p w:rsidR="00510F8C" w:rsidRDefault="0061545F">
      <w:pPr>
        <w:ind w:firstLine="708"/>
        <w:jc w:val="center"/>
        <w:rPr>
          <w:sz w:val="20"/>
          <w:szCs w:val="20"/>
        </w:rPr>
      </w:pPr>
      <w:r>
        <w:rPr>
          <w:sz w:val="28"/>
          <w:szCs w:val="28"/>
        </w:rPr>
        <w:t>на 2023-2025 годы</w:t>
      </w:r>
      <w:r>
        <w:t>»</w:t>
      </w:r>
    </w:p>
    <w:p w:rsidR="00510F8C" w:rsidRDefault="00510F8C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fd"/>
        <w:tblW w:w="1475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85"/>
        <w:gridCol w:w="3486"/>
        <w:gridCol w:w="971"/>
        <w:gridCol w:w="1124"/>
        <w:gridCol w:w="1119"/>
        <w:gridCol w:w="13"/>
        <w:gridCol w:w="6"/>
        <w:gridCol w:w="960"/>
        <w:gridCol w:w="977"/>
        <w:gridCol w:w="10"/>
        <w:gridCol w:w="1667"/>
        <w:gridCol w:w="236"/>
      </w:tblGrid>
      <w:tr w:rsidR="00510F8C">
        <w:trPr>
          <w:trHeight w:val="555"/>
        </w:trPr>
        <w:tc>
          <w:tcPr>
            <w:tcW w:w="4184" w:type="dxa"/>
            <w:vMerge w:val="restart"/>
          </w:tcPr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Цель/задачи, требующие</w:t>
            </w:r>
          </w:p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решения для достижения</w:t>
            </w:r>
          </w:p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цели</w:t>
            </w:r>
          </w:p>
        </w:tc>
        <w:tc>
          <w:tcPr>
            <w:tcW w:w="3486" w:type="dxa"/>
            <w:vMerge w:val="restart"/>
          </w:tcPr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Наименование целевого</w:t>
            </w:r>
          </w:p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индикатора</w:t>
            </w:r>
          </w:p>
        </w:tc>
        <w:tc>
          <w:tcPr>
            <w:tcW w:w="971" w:type="dxa"/>
            <w:vMerge w:val="restart"/>
          </w:tcPr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Единица</w:t>
            </w:r>
          </w:p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измерения</w:t>
            </w:r>
          </w:p>
        </w:tc>
        <w:tc>
          <w:tcPr>
            <w:tcW w:w="4209" w:type="dxa"/>
            <w:gridSpan w:val="7"/>
          </w:tcPr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Значение целевого</w:t>
            </w:r>
          </w:p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индикатора</w:t>
            </w:r>
          </w:p>
        </w:tc>
        <w:tc>
          <w:tcPr>
            <w:tcW w:w="1902" w:type="dxa"/>
            <w:gridSpan w:val="2"/>
            <w:vMerge w:val="restart"/>
          </w:tcPr>
          <w:p w:rsidR="00510F8C" w:rsidRDefault="0061545F">
            <w:pPr>
              <w:rPr>
                <w:sz w:val="20"/>
                <w:szCs w:val="20"/>
              </w:rPr>
            </w:pPr>
            <w:r>
              <w:t>Примечание</w:t>
            </w:r>
          </w:p>
        </w:tc>
      </w:tr>
      <w:tr w:rsidR="00510F8C">
        <w:trPr>
          <w:trHeight w:val="360"/>
        </w:trPr>
        <w:tc>
          <w:tcPr>
            <w:tcW w:w="4184" w:type="dxa"/>
            <w:vMerge/>
          </w:tcPr>
          <w:p w:rsidR="00510F8C" w:rsidRDefault="00510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6" w:type="dxa"/>
            <w:vMerge/>
          </w:tcPr>
          <w:p w:rsidR="00510F8C" w:rsidRDefault="00510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  <w:vMerge/>
          </w:tcPr>
          <w:p w:rsidR="00510F8C" w:rsidRDefault="00510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9" w:type="dxa"/>
            <w:gridSpan w:val="7"/>
          </w:tcPr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в том числе по годам</w:t>
            </w:r>
          </w:p>
        </w:tc>
        <w:tc>
          <w:tcPr>
            <w:tcW w:w="1902" w:type="dxa"/>
            <w:gridSpan w:val="2"/>
            <w:vMerge/>
          </w:tcPr>
          <w:p w:rsidR="00510F8C" w:rsidRDefault="00510F8C">
            <w:pPr>
              <w:rPr>
                <w:sz w:val="20"/>
                <w:szCs w:val="20"/>
              </w:rPr>
            </w:pPr>
          </w:p>
        </w:tc>
      </w:tr>
      <w:tr w:rsidR="00510F8C">
        <w:trPr>
          <w:trHeight w:val="566"/>
        </w:trPr>
        <w:tc>
          <w:tcPr>
            <w:tcW w:w="4184" w:type="dxa"/>
            <w:vMerge/>
          </w:tcPr>
          <w:p w:rsidR="00510F8C" w:rsidRDefault="00510F8C">
            <w:pPr>
              <w:rPr>
                <w:sz w:val="20"/>
                <w:szCs w:val="20"/>
              </w:rPr>
            </w:pPr>
          </w:p>
        </w:tc>
        <w:tc>
          <w:tcPr>
            <w:tcW w:w="3486" w:type="dxa"/>
            <w:vMerge/>
          </w:tcPr>
          <w:p w:rsidR="00510F8C" w:rsidRDefault="00510F8C">
            <w:pPr>
              <w:rPr>
                <w:sz w:val="20"/>
                <w:szCs w:val="20"/>
              </w:rPr>
            </w:pPr>
          </w:p>
        </w:tc>
        <w:tc>
          <w:tcPr>
            <w:tcW w:w="971" w:type="dxa"/>
            <w:vMerge/>
          </w:tcPr>
          <w:p w:rsidR="00510F8C" w:rsidRDefault="00510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2022</w:t>
            </w:r>
          </w:p>
        </w:tc>
        <w:tc>
          <w:tcPr>
            <w:tcW w:w="1132" w:type="dxa"/>
            <w:gridSpan w:val="2"/>
          </w:tcPr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2023</w:t>
            </w:r>
          </w:p>
        </w:tc>
        <w:tc>
          <w:tcPr>
            <w:tcW w:w="966" w:type="dxa"/>
            <w:gridSpan w:val="2"/>
          </w:tcPr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2024</w:t>
            </w:r>
          </w:p>
        </w:tc>
        <w:tc>
          <w:tcPr>
            <w:tcW w:w="987" w:type="dxa"/>
            <w:gridSpan w:val="2"/>
          </w:tcPr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2025</w:t>
            </w:r>
          </w:p>
          <w:p w:rsidR="00510F8C" w:rsidRDefault="00510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vMerge/>
          </w:tcPr>
          <w:p w:rsidR="00510F8C" w:rsidRDefault="00510F8C">
            <w:pPr>
              <w:rPr>
                <w:sz w:val="20"/>
                <w:szCs w:val="20"/>
              </w:rPr>
            </w:pPr>
          </w:p>
        </w:tc>
      </w:tr>
      <w:tr w:rsidR="00510F8C">
        <w:tc>
          <w:tcPr>
            <w:tcW w:w="4184" w:type="dxa"/>
          </w:tcPr>
          <w:p w:rsidR="00510F8C" w:rsidRDefault="0061545F">
            <w:pPr>
              <w:snapToGrid w:val="0"/>
              <w:rPr>
                <w:rFonts w:eastAsiaTheme="minorEastAsia"/>
              </w:rPr>
            </w:pPr>
            <w:r>
              <w:rPr>
                <w:b/>
              </w:rPr>
              <w:t xml:space="preserve">Цель Программы: </w:t>
            </w:r>
            <w:r>
              <w:rPr>
                <w:lang w:eastAsia="ar-SA"/>
              </w:rPr>
              <w:t>Устойчивое функционирование муниципальной системы образования в соответствии с современными требованиями</w:t>
            </w:r>
            <w:r>
              <w:t xml:space="preserve"> в целях удовлетворения потребностей граждан Тогучинского района в доступном и качественном образовании</w:t>
            </w:r>
          </w:p>
        </w:tc>
        <w:tc>
          <w:tcPr>
            <w:tcW w:w="3486" w:type="dxa"/>
          </w:tcPr>
          <w:p w:rsidR="00510F8C" w:rsidRDefault="0061545F">
            <w:pPr>
              <w:snapToGri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Удовлетворенность получателей услуг  условиями и качеством оказания образовательных услуг в муниципальных образовательных организациях                                   (по результатам  проведения независимой оценки </w:t>
            </w:r>
            <w:r>
              <w:rPr>
                <w:rStyle w:val="af"/>
                <w:rFonts w:eastAsiaTheme="minorEastAsia"/>
                <w:b w:val="0"/>
                <w:bCs/>
                <w:color w:val="auto"/>
              </w:rPr>
              <w:t>качества условий оказания услуг)</w:t>
            </w:r>
          </w:p>
        </w:tc>
        <w:tc>
          <w:tcPr>
            <w:tcW w:w="971" w:type="dxa"/>
          </w:tcPr>
          <w:p w:rsidR="00510F8C" w:rsidRDefault="0061545F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баллы</w:t>
            </w:r>
          </w:p>
        </w:tc>
        <w:tc>
          <w:tcPr>
            <w:tcW w:w="1124" w:type="dxa"/>
          </w:tcPr>
          <w:p w:rsidR="00510F8C" w:rsidRDefault="0061545F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85</w:t>
            </w:r>
          </w:p>
        </w:tc>
        <w:tc>
          <w:tcPr>
            <w:tcW w:w="1138" w:type="dxa"/>
            <w:gridSpan w:val="3"/>
          </w:tcPr>
          <w:p w:rsidR="00510F8C" w:rsidRDefault="0061545F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85</w:t>
            </w:r>
          </w:p>
        </w:tc>
        <w:tc>
          <w:tcPr>
            <w:tcW w:w="960" w:type="dxa"/>
          </w:tcPr>
          <w:p w:rsidR="00510F8C" w:rsidRDefault="0061545F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85</w:t>
            </w:r>
          </w:p>
        </w:tc>
        <w:tc>
          <w:tcPr>
            <w:tcW w:w="987" w:type="dxa"/>
            <w:gridSpan w:val="2"/>
          </w:tcPr>
          <w:p w:rsidR="00510F8C" w:rsidRDefault="0061545F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85</w:t>
            </w:r>
          </w:p>
        </w:tc>
        <w:tc>
          <w:tcPr>
            <w:tcW w:w="1902" w:type="dxa"/>
            <w:gridSpan w:val="2"/>
          </w:tcPr>
          <w:p w:rsidR="00510F8C" w:rsidRDefault="00510F8C">
            <w:pPr>
              <w:snapToGri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510F8C">
        <w:trPr>
          <w:trHeight w:val="1265"/>
        </w:trPr>
        <w:tc>
          <w:tcPr>
            <w:tcW w:w="4184" w:type="dxa"/>
            <w:vMerge w:val="restart"/>
          </w:tcPr>
          <w:p w:rsidR="00510F8C" w:rsidRDefault="0061545F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:rsidR="00510F8C" w:rsidRDefault="0061545F">
            <w:pPr>
              <w:pStyle w:val="ConsPlusNonformat"/>
              <w:ind w:left="34"/>
              <w:jc w:val="both"/>
            </w:pPr>
            <w:r>
              <w:rPr>
                <w:sz w:val="24"/>
                <w:szCs w:val="24"/>
              </w:rPr>
              <w:t>о</w:t>
            </w:r>
            <w:r>
              <w:rPr>
                <w:rStyle w:val="22"/>
                <w:rFonts w:eastAsia="Arial"/>
                <w:color w:val="auto"/>
                <w:lang w:bidi="ar-SA"/>
              </w:rPr>
              <w:t xml:space="preserve">беспечение равных возможностей и условий получения качественного образования обучающихся независимо от их места жительства и социального положения семей,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обеспечивающих </w:t>
            </w:r>
            <w:r>
              <w:rPr>
                <w:rStyle w:val="22"/>
                <w:rFonts w:eastAsia="Arial"/>
                <w:color w:val="auto"/>
                <w:lang w:bidi="ar-SA"/>
              </w:rPr>
              <w:t xml:space="preserve">развитие индивидуальных способностей детей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успешную социализацию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обучающихся и воспитанников</w:t>
            </w:r>
          </w:p>
        </w:tc>
        <w:tc>
          <w:tcPr>
            <w:tcW w:w="3486" w:type="dxa"/>
          </w:tcPr>
          <w:p w:rsidR="00510F8C" w:rsidRDefault="0061545F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lastRenderedPageBreak/>
              <w:t>Индикатор 1:</w:t>
            </w:r>
          </w:p>
          <w:p w:rsidR="00510F8C" w:rsidRDefault="0061545F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Cs w:val="22"/>
                <w:lang w:eastAsia="en-US"/>
              </w:rPr>
              <w:t>доступность дошкольного образования:</w:t>
            </w:r>
          </w:p>
          <w:p w:rsidR="00510F8C" w:rsidRDefault="0061545F">
            <w:pPr>
              <w:jc w:val="both"/>
              <w:rPr>
                <w:sz w:val="20"/>
                <w:szCs w:val="20"/>
              </w:rPr>
            </w:pPr>
            <w:r>
              <w:t xml:space="preserve">- для детей </w:t>
            </w:r>
            <w:r>
              <w:rPr>
                <w:rFonts w:eastAsia="Calibri"/>
                <w:szCs w:val="22"/>
                <w:lang w:eastAsia="en-US"/>
              </w:rPr>
              <w:t>всего в возрасте от 2 месяцев до 7 лет</w:t>
            </w:r>
          </w:p>
        </w:tc>
        <w:tc>
          <w:tcPr>
            <w:tcW w:w="971" w:type="dxa"/>
          </w:tcPr>
          <w:p w:rsidR="00510F8C" w:rsidRDefault="00510F8C">
            <w:pPr>
              <w:jc w:val="center"/>
              <w:rPr>
                <w:sz w:val="20"/>
                <w:szCs w:val="20"/>
              </w:rPr>
            </w:pPr>
          </w:p>
          <w:p w:rsidR="00510F8C" w:rsidRDefault="00510F8C">
            <w:pPr>
              <w:jc w:val="center"/>
              <w:rPr>
                <w:sz w:val="20"/>
                <w:szCs w:val="20"/>
              </w:rPr>
            </w:pPr>
          </w:p>
          <w:p w:rsidR="00510F8C" w:rsidRDefault="00510F8C">
            <w:pPr>
              <w:jc w:val="center"/>
              <w:rPr>
                <w:sz w:val="20"/>
                <w:szCs w:val="20"/>
              </w:rPr>
            </w:pPr>
          </w:p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%</w:t>
            </w:r>
          </w:p>
        </w:tc>
        <w:tc>
          <w:tcPr>
            <w:tcW w:w="1124" w:type="dxa"/>
          </w:tcPr>
          <w:p w:rsidR="00510F8C" w:rsidRDefault="00510F8C">
            <w:pPr>
              <w:jc w:val="center"/>
              <w:rPr>
                <w:sz w:val="20"/>
                <w:szCs w:val="20"/>
              </w:rPr>
            </w:pPr>
          </w:p>
          <w:p w:rsidR="00510F8C" w:rsidRDefault="00510F8C">
            <w:pPr>
              <w:jc w:val="center"/>
              <w:rPr>
                <w:sz w:val="20"/>
                <w:szCs w:val="20"/>
              </w:rPr>
            </w:pPr>
          </w:p>
          <w:p w:rsidR="00510F8C" w:rsidRDefault="00510F8C">
            <w:pPr>
              <w:jc w:val="center"/>
              <w:rPr>
                <w:sz w:val="20"/>
                <w:szCs w:val="20"/>
              </w:rPr>
            </w:pPr>
          </w:p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85,6</w:t>
            </w:r>
          </w:p>
        </w:tc>
        <w:tc>
          <w:tcPr>
            <w:tcW w:w="1119" w:type="dxa"/>
          </w:tcPr>
          <w:p w:rsidR="00510F8C" w:rsidRDefault="00510F8C">
            <w:pPr>
              <w:jc w:val="center"/>
              <w:rPr>
                <w:sz w:val="20"/>
                <w:szCs w:val="20"/>
              </w:rPr>
            </w:pPr>
          </w:p>
          <w:p w:rsidR="00510F8C" w:rsidRDefault="00510F8C">
            <w:pPr>
              <w:jc w:val="center"/>
              <w:rPr>
                <w:sz w:val="20"/>
                <w:szCs w:val="20"/>
              </w:rPr>
            </w:pPr>
          </w:p>
          <w:p w:rsidR="00510F8C" w:rsidRDefault="00510F8C">
            <w:pPr>
              <w:jc w:val="center"/>
              <w:rPr>
                <w:sz w:val="20"/>
                <w:szCs w:val="20"/>
              </w:rPr>
            </w:pPr>
          </w:p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90</w:t>
            </w:r>
          </w:p>
        </w:tc>
        <w:tc>
          <w:tcPr>
            <w:tcW w:w="979" w:type="dxa"/>
            <w:gridSpan w:val="3"/>
          </w:tcPr>
          <w:p w:rsidR="00510F8C" w:rsidRDefault="00510F8C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510F8C" w:rsidRDefault="00510F8C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510F8C" w:rsidRDefault="00510F8C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510F8C" w:rsidRDefault="006154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987" w:type="dxa"/>
            <w:gridSpan w:val="2"/>
          </w:tcPr>
          <w:p w:rsidR="00510F8C" w:rsidRDefault="00510F8C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510F8C" w:rsidRDefault="00510F8C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510F8C" w:rsidRDefault="00510F8C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510F8C" w:rsidRDefault="006154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1902" w:type="dxa"/>
            <w:gridSpan w:val="2"/>
          </w:tcPr>
          <w:p w:rsidR="00510F8C" w:rsidRDefault="00510F8C">
            <w:pPr>
              <w:rPr>
                <w:sz w:val="20"/>
                <w:szCs w:val="20"/>
              </w:rPr>
            </w:pPr>
          </w:p>
        </w:tc>
      </w:tr>
      <w:tr w:rsidR="00510F8C">
        <w:trPr>
          <w:trHeight w:val="1209"/>
        </w:trPr>
        <w:tc>
          <w:tcPr>
            <w:tcW w:w="4184" w:type="dxa"/>
            <w:vMerge/>
          </w:tcPr>
          <w:p w:rsidR="00510F8C" w:rsidRDefault="00510F8C">
            <w:pPr>
              <w:jc w:val="both"/>
              <w:rPr>
                <w:b/>
              </w:rPr>
            </w:pPr>
          </w:p>
        </w:tc>
        <w:tc>
          <w:tcPr>
            <w:tcW w:w="3486" w:type="dxa"/>
          </w:tcPr>
          <w:p w:rsidR="00510F8C" w:rsidRDefault="0061545F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Индикатор 2:</w:t>
            </w:r>
          </w:p>
          <w:p w:rsidR="00510F8C" w:rsidRDefault="0061545F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Cs w:val="22"/>
                <w:lang w:eastAsia="en-US"/>
              </w:rPr>
              <w:t>охват детей в возрасте от 2 месяцев до 7 лет дошкольным образованием</w:t>
            </w:r>
          </w:p>
        </w:tc>
        <w:tc>
          <w:tcPr>
            <w:tcW w:w="971" w:type="dxa"/>
          </w:tcPr>
          <w:p w:rsidR="00510F8C" w:rsidRDefault="00510F8C">
            <w:pPr>
              <w:jc w:val="center"/>
              <w:rPr>
                <w:sz w:val="20"/>
                <w:szCs w:val="20"/>
              </w:rPr>
            </w:pPr>
          </w:p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%</w:t>
            </w:r>
          </w:p>
        </w:tc>
        <w:tc>
          <w:tcPr>
            <w:tcW w:w="1124" w:type="dxa"/>
          </w:tcPr>
          <w:p w:rsidR="00510F8C" w:rsidRDefault="00510F8C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510F8C" w:rsidRDefault="006154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44,3</w:t>
            </w:r>
          </w:p>
        </w:tc>
        <w:tc>
          <w:tcPr>
            <w:tcW w:w="1119" w:type="dxa"/>
          </w:tcPr>
          <w:p w:rsidR="00510F8C" w:rsidRDefault="00510F8C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510F8C" w:rsidRDefault="006154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46</w:t>
            </w:r>
          </w:p>
        </w:tc>
        <w:tc>
          <w:tcPr>
            <w:tcW w:w="979" w:type="dxa"/>
            <w:gridSpan w:val="3"/>
          </w:tcPr>
          <w:p w:rsidR="00510F8C" w:rsidRDefault="00510F8C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510F8C" w:rsidRDefault="006154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50</w:t>
            </w:r>
          </w:p>
        </w:tc>
        <w:tc>
          <w:tcPr>
            <w:tcW w:w="987" w:type="dxa"/>
            <w:gridSpan w:val="2"/>
          </w:tcPr>
          <w:p w:rsidR="00510F8C" w:rsidRDefault="00510F8C">
            <w:pPr>
              <w:tabs>
                <w:tab w:val="left" w:pos="0"/>
              </w:tabs>
              <w:snapToGrid w:val="0"/>
              <w:jc w:val="center"/>
              <w:rPr>
                <w:spacing w:val="-20"/>
              </w:rPr>
            </w:pPr>
          </w:p>
          <w:p w:rsidR="00510F8C" w:rsidRDefault="0061545F">
            <w:pPr>
              <w:tabs>
                <w:tab w:val="left" w:pos="0"/>
              </w:tabs>
              <w:snapToGrid w:val="0"/>
              <w:jc w:val="center"/>
              <w:rPr>
                <w:spacing w:val="-20"/>
              </w:rPr>
            </w:pPr>
            <w:r>
              <w:rPr>
                <w:spacing w:val="-20"/>
              </w:rPr>
              <w:t>50</w:t>
            </w:r>
          </w:p>
        </w:tc>
        <w:tc>
          <w:tcPr>
            <w:tcW w:w="1902" w:type="dxa"/>
            <w:gridSpan w:val="2"/>
          </w:tcPr>
          <w:p w:rsidR="00510F8C" w:rsidRDefault="00510F8C">
            <w:pPr>
              <w:rPr>
                <w:sz w:val="20"/>
                <w:szCs w:val="20"/>
              </w:rPr>
            </w:pPr>
          </w:p>
        </w:tc>
      </w:tr>
      <w:tr w:rsidR="00510F8C">
        <w:tc>
          <w:tcPr>
            <w:tcW w:w="4184" w:type="dxa"/>
            <w:vMerge/>
          </w:tcPr>
          <w:p w:rsidR="00510F8C" w:rsidRDefault="00510F8C">
            <w:pPr>
              <w:jc w:val="both"/>
              <w:rPr>
                <w:b/>
              </w:rPr>
            </w:pPr>
          </w:p>
        </w:tc>
        <w:tc>
          <w:tcPr>
            <w:tcW w:w="3486" w:type="dxa"/>
          </w:tcPr>
          <w:p w:rsidR="00510F8C" w:rsidRDefault="0061545F">
            <w:pPr>
              <w:snapToGrid w:val="0"/>
              <w:ind w:left="57" w:right="57"/>
              <w:jc w:val="both"/>
              <w:rPr>
                <w:u w:val="single"/>
              </w:rPr>
            </w:pPr>
            <w:r>
              <w:rPr>
                <w:u w:val="single"/>
              </w:rPr>
              <w:t>Индикатор 3:</w:t>
            </w:r>
          </w:p>
          <w:p w:rsidR="00510F8C" w:rsidRDefault="0061545F">
            <w:pPr>
              <w:snapToGrid w:val="0"/>
              <w:ind w:left="57" w:right="57"/>
              <w:jc w:val="both"/>
              <w:rPr>
                <w:u w:val="single"/>
              </w:rPr>
            </w:pPr>
            <w:r>
              <w:t>доля выпускников муниципальных общеобразовательных организаций, получивших аттестат о среднем общем образовании</w:t>
            </w:r>
          </w:p>
        </w:tc>
        <w:tc>
          <w:tcPr>
            <w:tcW w:w="971" w:type="dxa"/>
          </w:tcPr>
          <w:p w:rsidR="00510F8C" w:rsidRDefault="00510F8C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</w:p>
          <w:p w:rsidR="00510F8C" w:rsidRDefault="0061545F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  <w:r>
              <w:t>%</w:t>
            </w:r>
          </w:p>
        </w:tc>
        <w:tc>
          <w:tcPr>
            <w:tcW w:w="1124" w:type="dxa"/>
          </w:tcPr>
          <w:p w:rsidR="00510F8C" w:rsidRDefault="00510F8C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510F8C" w:rsidRDefault="006154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99,5</w:t>
            </w:r>
          </w:p>
        </w:tc>
        <w:tc>
          <w:tcPr>
            <w:tcW w:w="1119" w:type="dxa"/>
          </w:tcPr>
          <w:p w:rsidR="00510F8C" w:rsidRDefault="00510F8C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510F8C" w:rsidRDefault="006154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lang w:val="en-US"/>
              </w:rPr>
              <w:t>99</w:t>
            </w:r>
            <w:r>
              <w:t>,5</w:t>
            </w:r>
          </w:p>
        </w:tc>
        <w:tc>
          <w:tcPr>
            <w:tcW w:w="979" w:type="dxa"/>
            <w:gridSpan w:val="3"/>
          </w:tcPr>
          <w:p w:rsidR="00510F8C" w:rsidRDefault="00510F8C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510F8C" w:rsidRDefault="006154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lang w:val="en-US"/>
              </w:rPr>
              <w:t>99</w:t>
            </w:r>
            <w:r>
              <w:t>,5</w:t>
            </w:r>
          </w:p>
        </w:tc>
        <w:tc>
          <w:tcPr>
            <w:tcW w:w="987" w:type="dxa"/>
            <w:gridSpan w:val="2"/>
          </w:tcPr>
          <w:p w:rsidR="00510F8C" w:rsidRDefault="00510F8C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510F8C" w:rsidRDefault="006154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lang w:val="en-US"/>
              </w:rPr>
              <w:t>99</w:t>
            </w:r>
            <w:r>
              <w:t>,5</w:t>
            </w:r>
          </w:p>
        </w:tc>
        <w:tc>
          <w:tcPr>
            <w:tcW w:w="1902" w:type="dxa"/>
            <w:gridSpan w:val="2"/>
          </w:tcPr>
          <w:p w:rsidR="00510F8C" w:rsidRDefault="00510F8C">
            <w:pPr>
              <w:rPr>
                <w:sz w:val="20"/>
                <w:szCs w:val="20"/>
              </w:rPr>
            </w:pPr>
          </w:p>
        </w:tc>
      </w:tr>
      <w:tr w:rsidR="00510F8C">
        <w:tc>
          <w:tcPr>
            <w:tcW w:w="4184" w:type="dxa"/>
            <w:vMerge/>
          </w:tcPr>
          <w:p w:rsidR="00510F8C" w:rsidRDefault="00510F8C">
            <w:pPr>
              <w:jc w:val="both"/>
              <w:rPr>
                <w:b/>
              </w:rPr>
            </w:pPr>
          </w:p>
        </w:tc>
        <w:tc>
          <w:tcPr>
            <w:tcW w:w="3486" w:type="dxa"/>
          </w:tcPr>
          <w:p w:rsidR="00510F8C" w:rsidRDefault="0061545F">
            <w:pPr>
              <w:snapToGrid w:val="0"/>
              <w:ind w:left="57" w:right="57"/>
              <w:jc w:val="both"/>
              <w:rPr>
                <w:u w:val="single"/>
              </w:rPr>
            </w:pPr>
            <w:r>
              <w:rPr>
                <w:u w:val="single"/>
              </w:rPr>
              <w:t>Индикатор 4:</w:t>
            </w:r>
          </w:p>
          <w:p w:rsidR="00510F8C" w:rsidRDefault="0061545F">
            <w:pPr>
              <w:snapToGrid w:val="0"/>
              <w:ind w:left="57" w:right="57"/>
              <w:jc w:val="both"/>
              <w:rPr>
                <w:sz w:val="20"/>
                <w:szCs w:val="20"/>
              </w:rPr>
            </w:pPr>
            <w:r>
              <w:t>доля выпускников муниципальных общеобразовательных организаций, получивших аттестат об основном общем образовании</w:t>
            </w:r>
          </w:p>
        </w:tc>
        <w:tc>
          <w:tcPr>
            <w:tcW w:w="971" w:type="dxa"/>
          </w:tcPr>
          <w:p w:rsidR="00510F8C" w:rsidRDefault="00510F8C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</w:p>
          <w:p w:rsidR="00510F8C" w:rsidRDefault="0061545F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  <w:r>
              <w:t>%</w:t>
            </w:r>
          </w:p>
        </w:tc>
        <w:tc>
          <w:tcPr>
            <w:tcW w:w="1124" w:type="dxa"/>
          </w:tcPr>
          <w:p w:rsidR="00510F8C" w:rsidRDefault="00510F8C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510F8C" w:rsidRDefault="006154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85</w:t>
            </w:r>
          </w:p>
        </w:tc>
        <w:tc>
          <w:tcPr>
            <w:tcW w:w="1119" w:type="dxa"/>
          </w:tcPr>
          <w:p w:rsidR="00510F8C" w:rsidRDefault="00510F8C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510F8C" w:rsidRDefault="006154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88</w:t>
            </w:r>
          </w:p>
        </w:tc>
        <w:tc>
          <w:tcPr>
            <w:tcW w:w="979" w:type="dxa"/>
            <w:gridSpan w:val="3"/>
          </w:tcPr>
          <w:p w:rsidR="00510F8C" w:rsidRDefault="00510F8C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510F8C" w:rsidRDefault="006154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90</w:t>
            </w:r>
          </w:p>
        </w:tc>
        <w:tc>
          <w:tcPr>
            <w:tcW w:w="987" w:type="dxa"/>
            <w:gridSpan w:val="2"/>
          </w:tcPr>
          <w:p w:rsidR="00510F8C" w:rsidRDefault="00510F8C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510F8C" w:rsidRDefault="006154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95</w:t>
            </w:r>
          </w:p>
        </w:tc>
        <w:tc>
          <w:tcPr>
            <w:tcW w:w="1902" w:type="dxa"/>
            <w:gridSpan w:val="2"/>
          </w:tcPr>
          <w:p w:rsidR="00510F8C" w:rsidRDefault="00510F8C">
            <w:pPr>
              <w:rPr>
                <w:sz w:val="20"/>
                <w:szCs w:val="20"/>
              </w:rPr>
            </w:pPr>
          </w:p>
        </w:tc>
      </w:tr>
      <w:tr w:rsidR="00510F8C">
        <w:trPr>
          <w:trHeight w:val="841"/>
        </w:trPr>
        <w:tc>
          <w:tcPr>
            <w:tcW w:w="4184" w:type="dxa"/>
            <w:vMerge/>
          </w:tcPr>
          <w:p w:rsidR="00510F8C" w:rsidRDefault="00510F8C">
            <w:pPr>
              <w:jc w:val="both"/>
              <w:rPr>
                <w:b/>
              </w:rPr>
            </w:pPr>
          </w:p>
        </w:tc>
        <w:tc>
          <w:tcPr>
            <w:tcW w:w="3486" w:type="dxa"/>
          </w:tcPr>
          <w:p w:rsidR="00510F8C" w:rsidRDefault="0061545F">
            <w:pPr>
              <w:snapToGrid w:val="0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u w:val="single"/>
              </w:rPr>
              <w:t>Индикатор 5:</w:t>
            </w:r>
          </w:p>
          <w:p w:rsidR="00510F8C" w:rsidRDefault="0061545F">
            <w:pPr>
              <w:snapToGrid w:val="0"/>
              <w:ind w:left="57" w:right="57"/>
              <w:jc w:val="both"/>
              <w:rPr>
                <w:sz w:val="20"/>
                <w:szCs w:val="20"/>
              </w:rPr>
            </w:pPr>
            <w:r>
              <w:t>доля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</w:t>
            </w:r>
          </w:p>
          <w:p w:rsidR="00510F8C" w:rsidRDefault="00510F8C">
            <w:pPr>
              <w:snapToGrid w:val="0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971" w:type="dxa"/>
          </w:tcPr>
          <w:p w:rsidR="00510F8C" w:rsidRDefault="00510F8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10F8C" w:rsidRDefault="0061545F">
            <w:pPr>
              <w:snapToGrid w:val="0"/>
              <w:jc w:val="center"/>
              <w:rPr>
                <w:sz w:val="20"/>
                <w:szCs w:val="20"/>
              </w:rPr>
            </w:pPr>
            <w:r>
              <w:t>%</w:t>
            </w:r>
          </w:p>
        </w:tc>
        <w:tc>
          <w:tcPr>
            <w:tcW w:w="1124" w:type="dxa"/>
          </w:tcPr>
          <w:p w:rsidR="00510F8C" w:rsidRDefault="00510F8C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510F8C" w:rsidRDefault="006154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34</w:t>
            </w:r>
          </w:p>
        </w:tc>
        <w:tc>
          <w:tcPr>
            <w:tcW w:w="1119" w:type="dxa"/>
          </w:tcPr>
          <w:p w:rsidR="00510F8C" w:rsidRDefault="00510F8C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510F8C" w:rsidRDefault="006154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35</w:t>
            </w:r>
          </w:p>
        </w:tc>
        <w:tc>
          <w:tcPr>
            <w:tcW w:w="979" w:type="dxa"/>
            <w:gridSpan w:val="3"/>
          </w:tcPr>
          <w:p w:rsidR="00510F8C" w:rsidRDefault="00510F8C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510F8C" w:rsidRDefault="006154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37</w:t>
            </w:r>
          </w:p>
        </w:tc>
        <w:tc>
          <w:tcPr>
            <w:tcW w:w="987" w:type="dxa"/>
            <w:gridSpan w:val="2"/>
          </w:tcPr>
          <w:p w:rsidR="00510F8C" w:rsidRDefault="00510F8C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510F8C" w:rsidRDefault="0061545F">
            <w:pPr>
              <w:tabs>
                <w:tab w:val="left" w:pos="0"/>
              </w:tabs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t>0</w:t>
            </w:r>
          </w:p>
        </w:tc>
        <w:tc>
          <w:tcPr>
            <w:tcW w:w="1902" w:type="dxa"/>
            <w:gridSpan w:val="2"/>
          </w:tcPr>
          <w:p w:rsidR="00510F8C" w:rsidRDefault="00510F8C">
            <w:pPr>
              <w:rPr>
                <w:sz w:val="20"/>
                <w:szCs w:val="20"/>
              </w:rPr>
            </w:pPr>
          </w:p>
        </w:tc>
      </w:tr>
      <w:tr w:rsidR="00510F8C">
        <w:tc>
          <w:tcPr>
            <w:tcW w:w="4184" w:type="dxa"/>
            <w:vMerge/>
          </w:tcPr>
          <w:p w:rsidR="00510F8C" w:rsidRDefault="00510F8C">
            <w:pPr>
              <w:jc w:val="both"/>
              <w:rPr>
                <w:b/>
              </w:rPr>
            </w:pPr>
          </w:p>
        </w:tc>
        <w:tc>
          <w:tcPr>
            <w:tcW w:w="3486" w:type="dxa"/>
          </w:tcPr>
          <w:p w:rsidR="00510F8C" w:rsidRDefault="0061545F">
            <w:pPr>
              <w:snapToGrid w:val="0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u w:val="single"/>
              </w:rPr>
              <w:t>Индикатор 6</w:t>
            </w:r>
            <w:r>
              <w:t>:</w:t>
            </w:r>
          </w:p>
          <w:p w:rsidR="00510F8C" w:rsidRDefault="0061545F">
            <w:pPr>
              <w:snapToGrid w:val="0"/>
              <w:ind w:left="57" w:right="57"/>
              <w:jc w:val="both"/>
              <w:rPr>
                <w:sz w:val="20"/>
                <w:szCs w:val="20"/>
              </w:rPr>
            </w:pPr>
            <w:r>
              <w:t>доля дневных муниципальных общеобразовательных организаций,</w:t>
            </w:r>
          </w:p>
          <w:p w:rsidR="00510F8C" w:rsidRDefault="0061545F">
            <w:pPr>
              <w:snapToGrid w:val="0"/>
              <w:ind w:left="57" w:right="57"/>
              <w:jc w:val="both"/>
              <w:rPr>
                <w:sz w:val="20"/>
                <w:szCs w:val="20"/>
              </w:rPr>
            </w:pPr>
            <w:r>
              <w:t>принимающих участие в реализации региональных</w:t>
            </w:r>
          </w:p>
          <w:p w:rsidR="00510F8C" w:rsidRDefault="0061545F">
            <w:pPr>
              <w:snapToGrid w:val="0"/>
              <w:ind w:left="57" w:right="57"/>
              <w:jc w:val="both"/>
              <w:rPr>
                <w:sz w:val="20"/>
                <w:szCs w:val="20"/>
              </w:rPr>
            </w:pPr>
            <w:r>
              <w:t>образовательных проектов, направленных на повышение качества образования</w:t>
            </w:r>
          </w:p>
        </w:tc>
        <w:tc>
          <w:tcPr>
            <w:tcW w:w="971" w:type="dxa"/>
          </w:tcPr>
          <w:p w:rsidR="00510F8C" w:rsidRDefault="00510F8C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</w:p>
          <w:p w:rsidR="00510F8C" w:rsidRDefault="0061545F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  <w:r>
              <w:t>%</w:t>
            </w:r>
          </w:p>
        </w:tc>
        <w:tc>
          <w:tcPr>
            <w:tcW w:w="1124" w:type="dxa"/>
          </w:tcPr>
          <w:p w:rsidR="00510F8C" w:rsidRDefault="00510F8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10F8C" w:rsidRDefault="0061545F">
            <w:pPr>
              <w:snapToGrid w:val="0"/>
              <w:jc w:val="center"/>
              <w:rPr>
                <w:sz w:val="20"/>
                <w:szCs w:val="20"/>
              </w:rPr>
            </w:pPr>
            <w:r>
              <w:t>22</w:t>
            </w:r>
          </w:p>
        </w:tc>
        <w:tc>
          <w:tcPr>
            <w:tcW w:w="1119" w:type="dxa"/>
          </w:tcPr>
          <w:p w:rsidR="00510F8C" w:rsidRDefault="00510F8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10F8C" w:rsidRDefault="0061545F">
            <w:pPr>
              <w:snapToGrid w:val="0"/>
              <w:jc w:val="center"/>
              <w:rPr>
                <w:sz w:val="20"/>
                <w:szCs w:val="20"/>
              </w:rPr>
            </w:pPr>
            <w:r>
              <w:t>25</w:t>
            </w:r>
          </w:p>
        </w:tc>
        <w:tc>
          <w:tcPr>
            <w:tcW w:w="979" w:type="dxa"/>
            <w:gridSpan w:val="3"/>
          </w:tcPr>
          <w:p w:rsidR="00510F8C" w:rsidRDefault="00510F8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10F8C" w:rsidRDefault="0061545F">
            <w:pPr>
              <w:snapToGrid w:val="0"/>
              <w:jc w:val="center"/>
              <w:rPr>
                <w:sz w:val="20"/>
                <w:szCs w:val="20"/>
              </w:rPr>
            </w:pPr>
            <w:r>
              <w:t>28</w:t>
            </w:r>
          </w:p>
        </w:tc>
        <w:tc>
          <w:tcPr>
            <w:tcW w:w="987" w:type="dxa"/>
            <w:gridSpan w:val="2"/>
          </w:tcPr>
          <w:p w:rsidR="00510F8C" w:rsidRDefault="00510F8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10F8C" w:rsidRDefault="0061545F">
            <w:pPr>
              <w:snapToGrid w:val="0"/>
              <w:jc w:val="center"/>
              <w:rPr>
                <w:lang w:val="en-US"/>
              </w:rPr>
            </w:pPr>
            <w:r>
              <w:t>30</w:t>
            </w:r>
          </w:p>
        </w:tc>
        <w:tc>
          <w:tcPr>
            <w:tcW w:w="1902" w:type="dxa"/>
            <w:gridSpan w:val="2"/>
          </w:tcPr>
          <w:p w:rsidR="00510F8C" w:rsidRDefault="00510F8C">
            <w:pPr>
              <w:rPr>
                <w:sz w:val="20"/>
                <w:szCs w:val="20"/>
              </w:rPr>
            </w:pPr>
          </w:p>
        </w:tc>
      </w:tr>
      <w:tr w:rsidR="00510F8C">
        <w:tc>
          <w:tcPr>
            <w:tcW w:w="4184" w:type="dxa"/>
            <w:vMerge/>
          </w:tcPr>
          <w:p w:rsidR="00510F8C" w:rsidRDefault="00510F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86" w:type="dxa"/>
          </w:tcPr>
          <w:p w:rsidR="00510F8C" w:rsidRDefault="0061545F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Индикатор 7</w:t>
            </w:r>
          </w:p>
          <w:p w:rsidR="00510F8C" w:rsidRDefault="0061545F">
            <w:pPr>
              <w:jc w:val="both"/>
              <w:rPr>
                <w:sz w:val="20"/>
                <w:szCs w:val="20"/>
              </w:rPr>
            </w:pPr>
            <w:r>
              <w:t>доля дневных муниципальных общеобразовательных организаций, на базе которых созданы Центры образования</w:t>
            </w:r>
            <w:r>
              <w:rPr>
                <w:bCs/>
              </w:rPr>
              <w:t xml:space="preserve"> цифрового и гуманитарного профиля</w:t>
            </w:r>
            <w:r>
              <w:t xml:space="preserve"> «Точка роста»</w:t>
            </w:r>
          </w:p>
        </w:tc>
        <w:tc>
          <w:tcPr>
            <w:tcW w:w="971" w:type="dxa"/>
          </w:tcPr>
          <w:p w:rsidR="00510F8C" w:rsidRDefault="00510F8C">
            <w:pPr>
              <w:tabs>
                <w:tab w:val="left" w:pos="0"/>
                <w:tab w:val="left" w:pos="300"/>
                <w:tab w:val="center" w:pos="554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</w:p>
          <w:p w:rsidR="00510F8C" w:rsidRDefault="0061545F">
            <w:pPr>
              <w:tabs>
                <w:tab w:val="left" w:pos="0"/>
                <w:tab w:val="left" w:pos="300"/>
                <w:tab w:val="center" w:pos="554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  <w:r>
              <w:t>%</w:t>
            </w:r>
          </w:p>
        </w:tc>
        <w:tc>
          <w:tcPr>
            <w:tcW w:w="1124" w:type="dxa"/>
          </w:tcPr>
          <w:p w:rsidR="00510F8C" w:rsidRDefault="00510F8C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510F8C" w:rsidRDefault="006154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34</w:t>
            </w:r>
          </w:p>
        </w:tc>
        <w:tc>
          <w:tcPr>
            <w:tcW w:w="1119" w:type="dxa"/>
          </w:tcPr>
          <w:p w:rsidR="00510F8C" w:rsidRDefault="00510F8C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510F8C" w:rsidRDefault="006154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50</w:t>
            </w:r>
          </w:p>
        </w:tc>
        <w:tc>
          <w:tcPr>
            <w:tcW w:w="979" w:type="dxa"/>
            <w:gridSpan w:val="3"/>
          </w:tcPr>
          <w:p w:rsidR="00510F8C" w:rsidRDefault="00510F8C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510F8C" w:rsidRDefault="006154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56</w:t>
            </w:r>
          </w:p>
        </w:tc>
        <w:tc>
          <w:tcPr>
            <w:tcW w:w="987" w:type="dxa"/>
            <w:gridSpan w:val="2"/>
          </w:tcPr>
          <w:p w:rsidR="00510F8C" w:rsidRDefault="00510F8C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510F8C" w:rsidRDefault="006154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56</w:t>
            </w:r>
          </w:p>
        </w:tc>
        <w:tc>
          <w:tcPr>
            <w:tcW w:w="1902" w:type="dxa"/>
            <w:gridSpan w:val="2"/>
          </w:tcPr>
          <w:p w:rsidR="00510F8C" w:rsidRDefault="00510F8C">
            <w:pPr>
              <w:rPr>
                <w:sz w:val="20"/>
                <w:szCs w:val="20"/>
              </w:rPr>
            </w:pPr>
          </w:p>
        </w:tc>
      </w:tr>
      <w:tr w:rsidR="00510F8C">
        <w:trPr>
          <w:trHeight w:val="410"/>
        </w:trPr>
        <w:tc>
          <w:tcPr>
            <w:tcW w:w="4184" w:type="dxa"/>
            <w:vMerge w:val="restart"/>
          </w:tcPr>
          <w:p w:rsidR="00510F8C" w:rsidRDefault="0061545F">
            <w:pPr>
              <w:snapToGrid w:val="0"/>
              <w:rPr>
                <w:i/>
                <w:sz w:val="28"/>
                <w:szCs w:val="28"/>
                <w:lang w:eastAsia="ar-SA"/>
              </w:rPr>
            </w:pPr>
            <w:r>
              <w:rPr>
                <w:b/>
              </w:rPr>
              <w:lastRenderedPageBreak/>
              <w:t>Задача 2:</w:t>
            </w:r>
          </w:p>
          <w:p w:rsidR="00510F8C" w:rsidRDefault="0061545F">
            <w:pPr>
              <w:snapToGrid w:val="0"/>
              <w:rPr>
                <w:b/>
              </w:rPr>
            </w:pPr>
            <w:r>
              <w:rPr>
                <w:lang w:eastAsia="ar-SA"/>
              </w:rPr>
              <w:t>обеспечение функционирования сети образовательных учреждений, пополнение их инфраструктуры и материально-технической базы, обеспечивающих доступность качественных услуг  общего образования детей</w:t>
            </w:r>
          </w:p>
        </w:tc>
        <w:tc>
          <w:tcPr>
            <w:tcW w:w="3486" w:type="dxa"/>
          </w:tcPr>
          <w:p w:rsidR="00510F8C" w:rsidRDefault="0061545F">
            <w:pPr>
              <w:snapToGrid w:val="0"/>
              <w:ind w:left="57" w:right="57"/>
              <w:jc w:val="both"/>
              <w:rPr>
                <w:szCs w:val="22"/>
                <w:u w:val="single"/>
                <w:lang w:eastAsia="en-US" w:bidi="en-US"/>
              </w:rPr>
            </w:pPr>
            <w:r>
              <w:rPr>
                <w:szCs w:val="22"/>
                <w:u w:val="single"/>
                <w:lang w:eastAsia="en-US" w:bidi="en-US"/>
              </w:rPr>
              <w:t>Индикатор 1</w:t>
            </w:r>
          </w:p>
          <w:p w:rsidR="00510F8C" w:rsidRDefault="0061545F">
            <w:pPr>
              <w:snapToGrid w:val="0"/>
              <w:ind w:left="57" w:right="57"/>
              <w:jc w:val="both"/>
              <w:rPr>
                <w:u w:val="single"/>
              </w:rPr>
            </w:pPr>
            <w:r>
              <w:t xml:space="preserve">доля муниципальных образовательных организаций, в которых </w:t>
            </w:r>
            <w:r>
              <w:rPr>
                <w:rFonts w:eastAsia="Calibri"/>
                <w:szCs w:val="22"/>
                <w:lang w:eastAsia="en-US"/>
              </w:rPr>
              <w:t>созданы современные, безопасные условия для организации образовательного процесса,    в общем числе  образовательных организаций</w:t>
            </w:r>
          </w:p>
        </w:tc>
        <w:tc>
          <w:tcPr>
            <w:tcW w:w="971" w:type="dxa"/>
          </w:tcPr>
          <w:p w:rsidR="00510F8C" w:rsidRDefault="00510F8C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</w:p>
          <w:p w:rsidR="00510F8C" w:rsidRDefault="0061545F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  <w:r>
              <w:t>%</w:t>
            </w:r>
          </w:p>
        </w:tc>
        <w:tc>
          <w:tcPr>
            <w:tcW w:w="1124" w:type="dxa"/>
          </w:tcPr>
          <w:p w:rsidR="00510F8C" w:rsidRDefault="00510F8C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510F8C" w:rsidRDefault="006154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1119" w:type="dxa"/>
          </w:tcPr>
          <w:p w:rsidR="00510F8C" w:rsidRDefault="00510F8C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510F8C" w:rsidRDefault="006154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979" w:type="dxa"/>
            <w:gridSpan w:val="3"/>
          </w:tcPr>
          <w:p w:rsidR="00510F8C" w:rsidRDefault="00510F8C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510F8C" w:rsidRDefault="006154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977" w:type="dxa"/>
          </w:tcPr>
          <w:p w:rsidR="00510F8C" w:rsidRDefault="00510F8C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510F8C" w:rsidRDefault="006154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1677" w:type="dxa"/>
            <w:gridSpan w:val="2"/>
          </w:tcPr>
          <w:p w:rsidR="00510F8C" w:rsidRDefault="00510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510F8C" w:rsidRDefault="00510F8C">
            <w:pPr>
              <w:rPr>
                <w:sz w:val="20"/>
                <w:szCs w:val="20"/>
              </w:rPr>
            </w:pPr>
          </w:p>
        </w:tc>
      </w:tr>
      <w:tr w:rsidR="00510F8C">
        <w:tc>
          <w:tcPr>
            <w:tcW w:w="4184" w:type="dxa"/>
            <w:vMerge/>
          </w:tcPr>
          <w:p w:rsidR="00510F8C" w:rsidRDefault="00510F8C">
            <w:pPr>
              <w:rPr>
                <w:sz w:val="20"/>
                <w:szCs w:val="20"/>
              </w:rPr>
            </w:pPr>
          </w:p>
        </w:tc>
        <w:tc>
          <w:tcPr>
            <w:tcW w:w="3486" w:type="dxa"/>
          </w:tcPr>
          <w:p w:rsidR="00510F8C" w:rsidRDefault="0061545F">
            <w:pPr>
              <w:snapToGrid w:val="0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u w:val="single"/>
              </w:rPr>
              <w:t>Индикатор 2</w:t>
            </w:r>
            <w:r>
              <w:t>:</w:t>
            </w:r>
          </w:p>
          <w:p w:rsidR="00510F8C" w:rsidRDefault="0061545F">
            <w:pPr>
              <w:snapToGrid w:val="0"/>
              <w:ind w:left="57" w:right="57"/>
              <w:jc w:val="both"/>
              <w:rPr>
                <w:sz w:val="20"/>
                <w:szCs w:val="20"/>
              </w:rPr>
            </w:pPr>
            <w:r>
              <w:t>доля муниципальных образовательных организаций, соответствующих требованиям санитарных норм и правил, в общем числе  образовательных организаций</w:t>
            </w:r>
          </w:p>
        </w:tc>
        <w:tc>
          <w:tcPr>
            <w:tcW w:w="971" w:type="dxa"/>
          </w:tcPr>
          <w:p w:rsidR="00510F8C" w:rsidRDefault="00510F8C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</w:p>
          <w:p w:rsidR="00510F8C" w:rsidRDefault="0061545F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  <w:r>
              <w:t>%</w:t>
            </w:r>
          </w:p>
        </w:tc>
        <w:tc>
          <w:tcPr>
            <w:tcW w:w="1124" w:type="dxa"/>
          </w:tcPr>
          <w:p w:rsidR="00510F8C" w:rsidRDefault="00510F8C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510F8C" w:rsidRDefault="006154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90</w:t>
            </w:r>
          </w:p>
        </w:tc>
        <w:tc>
          <w:tcPr>
            <w:tcW w:w="1119" w:type="dxa"/>
          </w:tcPr>
          <w:p w:rsidR="00510F8C" w:rsidRDefault="00510F8C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510F8C" w:rsidRDefault="006154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93</w:t>
            </w:r>
          </w:p>
        </w:tc>
        <w:tc>
          <w:tcPr>
            <w:tcW w:w="979" w:type="dxa"/>
            <w:gridSpan w:val="3"/>
          </w:tcPr>
          <w:p w:rsidR="00510F8C" w:rsidRDefault="00510F8C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510F8C" w:rsidRDefault="006154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95</w:t>
            </w:r>
          </w:p>
        </w:tc>
        <w:tc>
          <w:tcPr>
            <w:tcW w:w="977" w:type="dxa"/>
          </w:tcPr>
          <w:p w:rsidR="00510F8C" w:rsidRDefault="00510F8C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510F8C" w:rsidRDefault="006154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lang w:val="en-US"/>
              </w:rPr>
              <w:t>9</w:t>
            </w:r>
            <w:r>
              <w:t>8</w:t>
            </w:r>
          </w:p>
        </w:tc>
        <w:tc>
          <w:tcPr>
            <w:tcW w:w="1677" w:type="dxa"/>
            <w:gridSpan w:val="2"/>
          </w:tcPr>
          <w:p w:rsidR="00510F8C" w:rsidRDefault="00510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510F8C" w:rsidRDefault="00510F8C">
            <w:pPr>
              <w:rPr>
                <w:sz w:val="20"/>
                <w:szCs w:val="20"/>
              </w:rPr>
            </w:pPr>
          </w:p>
        </w:tc>
      </w:tr>
      <w:tr w:rsidR="00510F8C">
        <w:trPr>
          <w:trHeight w:val="60"/>
        </w:trPr>
        <w:tc>
          <w:tcPr>
            <w:tcW w:w="4184" w:type="dxa"/>
            <w:vMerge/>
          </w:tcPr>
          <w:p w:rsidR="00510F8C" w:rsidRDefault="00510F8C">
            <w:pPr>
              <w:rPr>
                <w:b/>
              </w:rPr>
            </w:pPr>
          </w:p>
        </w:tc>
        <w:tc>
          <w:tcPr>
            <w:tcW w:w="3486" w:type="dxa"/>
          </w:tcPr>
          <w:p w:rsidR="00510F8C" w:rsidRDefault="0061545F">
            <w:pPr>
              <w:jc w:val="both"/>
              <w:rPr>
                <w:u w:val="single"/>
                <w:lang w:eastAsia="en-US" w:bidi="en-US"/>
              </w:rPr>
            </w:pPr>
            <w:r>
              <w:rPr>
                <w:u w:val="single"/>
                <w:lang w:eastAsia="en-US" w:bidi="en-US"/>
              </w:rPr>
              <w:t>Индикатор 3:</w:t>
            </w:r>
          </w:p>
          <w:p w:rsidR="00510F8C" w:rsidRDefault="0061545F">
            <w:pPr>
              <w:rPr>
                <w:u w:val="single"/>
                <w:lang w:eastAsia="en-US" w:bidi="en-US"/>
              </w:rPr>
            </w:pPr>
            <w:r>
              <w:rPr>
                <w:lang w:eastAsia="en-US" w:bidi="en-US"/>
              </w:rPr>
              <w:t>общий охват обучающихся  горячим питанием</w:t>
            </w:r>
          </w:p>
        </w:tc>
        <w:tc>
          <w:tcPr>
            <w:tcW w:w="971" w:type="dxa"/>
          </w:tcPr>
          <w:p w:rsidR="00510F8C" w:rsidRDefault="00510F8C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</w:p>
          <w:p w:rsidR="00510F8C" w:rsidRDefault="0061545F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  <w:r>
              <w:t>%</w:t>
            </w:r>
          </w:p>
        </w:tc>
        <w:tc>
          <w:tcPr>
            <w:tcW w:w="1124" w:type="dxa"/>
          </w:tcPr>
          <w:p w:rsidR="00510F8C" w:rsidRDefault="00510F8C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</w:p>
          <w:p w:rsidR="00510F8C" w:rsidRDefault="0061545F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  <w:r>
              <w:t>97</w:t>
            </w:r>
          </w:p>
        </w:tc>
        <w:tc>
          <w:tcPr>
            <w:tcW w:w="1119" w:type="dxa"/>
          </w:tcPr>
          <w:p w:rsidR="00510F8C" w:rsidRDefault="00510F8C">
            <w:pPr>
              <w:tabs>
                <w:tab w:val="left" w:pos="0"/>
              </w:tabs>
              <w:snapToGrid w:val="0"/>
              <w:ind w:firstLine="72"/>
              <w:jc w:val="center"/>
              <w:rPr>
                <w:lang w:val="en-US"/>
              </w:rPr>
            </w:pPr>
          </w:p>
          <w:p w:rsidR="00510F8C" w:rsidRDefault="0061545F">
            <w:pPr>
              <w:tabs>
                <w:tab w:val="left" w:pos="0"/>
              </w:tabs>
              <w:snapToGrid w:val="0"/>
              <w:ind w:firstLine="72"/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979" w:type="dxa"/>
            <w:gridSpan w:val="3"/>
          </w:tcPr>
          <w:p w:rsidR="00510F8C" w:rsidRDefault="00510F8C">
            <w:pPr>
              <w:tabs>
                <w:tab w:val="left" w:pos="0"/>
              </w:tabs>
              <w:snapToGrid w:val="0"/>
              <w:ind w:firstLine="72"/>
              <w:jc w:val="center"/>
              <w:rPr>
                <w:lang w:val="en-US"/>
              </w:rPr>
            </w:pPr>
          </w:p>
          <w:p w:rsidR="00510F8C" w:rsidRDefault="006154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lang w:val="en-US"/>
              </w:rPr>
              <w:t>9</w:t>
            </w:r>
            <w:r>
              <w:t>7</w:t>
            </w:r>
          </w:p>
        </w:tc>
        <w:tc>
          <w:tcPr>
            <w:tcW w:w="977" w:type="dxa"/>
          </w:tcPr>
          <w:p w:rsidR="00510F8C" w:rsidRDefault="00510F8C">
            <w:pPr>
              <w:tabs>
                <w:tab w:val="left" w:pos="0"/>
              </w:tabs>
              <w:snapToGrid w:val="0"/>
              <w:ind w:firstLine="72"/>
              <w:jc w:val="center"/>
              <w:rPr>
                <w:lang w:val="en-US"/>
              </w:rPr>
            </w:pPr>
          </w:p>
          <w:p w:rsidR="00510F8C" w:rsidRDefault="0061545F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  <w:r>
              <w:t>97</w:t>
            </w:r>
          </w:p>
        </w:tc>
        <w:tc>
          <w:tcPr>
            <w:tcW w:w="1677" w:type="dxa"/>
            <w:gridSpan w:val="2"/>
          </w:tcPr>
          <w:p w:rsidR="00510F8C" w:rsidRDefault="00510F8C">
            <w:pPr>
              <w:jc w:val="center"/>
              <w:rPr>
                <w:sz w:val="20"/>
                <w:szCs w:val="20"/>
              </w:rPr>
            </w:pPr>
          </w:p>
          <w:p w:rsidR="00510F8C" w:rsidRDefault="00510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510F8C" w:rsidRDefault="00510F8C">
            <w:pPr>
              <w:rPr>
                <w:sz w:val="20"/>
                <w:szCs w:val="20"/>
              </w:rPr>
            </w:pPr>
          </w:p>
        </w:tc>
      </w:tr>
      <w:tr w:rsidR="00510F8C">
        <w:trPr>
          <w:trHeight w:val="70"/>
        </w:trPr>
        <w:tc>
          <w:tcPr>
            <w:tcW w:w="4184" w:type="dxa"/>
            <w:vMerge w:val="restart"/>
          </w:tcPr>
          <w:p w:rsidR="00510F8C" w:rsidRDefault="0061545F">
            <w:pPr>
              <w:snapToGrid w:val="0"/>
              <w:rPr>
                <w:sz w:val="20"/>
                <w:szCs w:val="20"/>
              </w:rPr>
            </w:pPr>
            <w:r>
              <w:rPr>
                <w:b/>
              </w:rPr>
              <w:t>Задача 3:</w:t>
            </w:r>
          </w:p>
          <w:p w:rsidR="00510F8C" w:rsidRDefault="0061545F">
            <w:pPr>
              <w:rPr>
                <w:sz w:val="20"/>
                <w:szCs w:val="20"/>
              </w:rPr>
            </w:pPr>
            <w:r>
              <w:t>обеспечение доступности</w:t>
            </w:r>
          </w:p>
          <w:p w:rsidR="00510F8C" w:rsidRDefault="0061545F">
            <w:pPr>
              <w:rPr>
                <w:sz w:val="20"/>
                <w:szCs w:val="20"/>
              </w:rPr>
            </w:pPr>
            <w:r>
              <w:t>качественных услуг дополнительного</w:t>
            </w:r>
          </w:p>
          <w:p w:rsidR="00510F8C" w:rsidRDefault="0061545F">
            <w:pPr>
              <w:rPr>
                <w:sz w:val="20"/>
                <w:szCs w:val="20"/>
              </w:rPr>
            </w:pPr>
            <w:r>
              <w:t>образования  детей</w:t>
            </w:r>
          </w:p>
        </w:tc>
        <w:tc>
          <w:tcPr>
            <w:tcW w:w="3486" w:type="dxa"/>
          </w:tcPr>
          <w:p w:rsidR="00510F8C" w:rsidRDefault="0061545F">
            <w:pPr>
              <w:jc w:val="both"/>
              <w:rPr>
                <w:sz w:val="20"/>
                <w:szCs w:val="20"/>
              </w:rPr>
            </w:pPr>
            <w:r>
              <w:rPr>
                <w:u w:val="single"/>
                <w:lang w:eastAsia="en-US" w:bidi="en-US"/>
              </w:rPr>
              <w:t>Индикатор 1:</w:t>
            </w:r>
          </w:p>
          <w:p w:rsidR="00510F8C" w:rsidRDefault="0061545F">
            <w:pPr>
              <w:jc w:val="both"/>
              <w:rPr>
                <w:u w:val="single"/>
                <w:lang w:eastAsia="en-US" w:bidi="en-US"/>
              </w:rPr>
            </w:pPr>
            <w:r>
              <w:t>охват детей в возрасте 5-18 лет программами дополнительного образования, в том числе за счет развития программ дополнительного дошкольного образования</w:t>
            </w:r>
          </w:p>
        </w:tc>
        <w:tc>
          <w:tcPr>
            <w:tcW w:w="971" w:type="dxa"/>
          </w:tcPr>
          <w:p w:rsidR="00510F8C" w:rsidRDefault="00510F8C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510F8C" w:rsidRDefault="006154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%</w:t>
            </w:r>
          </w:p>
        </w:tc>
        <w:tc>
          <w:tcPr>
            <w:tcW w:w="1124" w:type="dxa"/>
          </w:tcPr>
          <w:p w:rsidR="00510F8C" w:rsidRDefault="00510F8C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510F8C" w:rsidRDefault="006154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69,5</w:t>
            </w:r>
          </w:p>
        </w:tc>
        <w:tc>
          <w:tcPr>
            <w:tcW w:w="1119" w:type="dxa"/>
          </w:tcPr>
          <w:p w:rsidR="00510F8C" w:rsidRDefault="00510F8C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510F8C" w:rsidRDefault="006154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71</w:t>
            </w:r>
          </w:p>
        </w:tc>
        <w:tc>
          <w:tcPr>
            <w:tcW w:w="979" w:type="dxa"/>
            <w:gridSpan w:val="3"/>
          </w:tcPr>
          <w:p w:rsidR="00510F8C" w:rsidRDefault="00510F8C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510F8C" w:rsidRDefault="006154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72</w:t>
            </w:r>
          </w:p>
        </w:tc>
        <w:tc>
          <w:tcPr>
            <w:tcW w:w="987" w:type="dxa"/>
            <w:gridSpan w:val="2"/>
          </w:tcPr>
          <w:p w:rsidR="00510F8C" w:rsidRDefault="00510F8C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510F8C" w:rsidRDefault="006154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75</w:t>
            </w:r>
          </w:p>
        </w:tc>
        <w:tc>
          <w:tcPr>
            <w:tcW w:w="1902" w:type="dxa"/>
            <w:gridSpan w:val="2"/>
          </w:tcPr>
          <w:p w:rsidR="00510F8C" w:rsidRDefault="00510F8C">
            <w:pPr>
              <w:rPr>
                <w:sz w:val="20"/>
                <w:szCs w:val="20"/>
              </w:rPr>
            </w:pPr>
          </w:p>
        </w:tc>
      </w:tr>
      <w:tr w:rsidR="00510F8C">
        <w:trPr>
          <w:trHeight w:val="70"/>
        </w:trPr>
        <w:tc>
          <w:tcPr>
            <w:tcW w:w="4184" w:type="dxa"/>
            <w:vMerge/>
          </w:tcPr>
          <w:p w:rsidR="00510F8C" w:rsidRDefault="00510F8C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3486" w:type="dxa"/>
          </w:tcPr>
          <w:p w:rsidR="00510F8C" w:rsidRDefault="0061545F">
            <w:pPr>
              <w:jc w:val="both"/>
              <w:rPr>
                <w:u w:val="single"/>
              </w:rPr>
            </w:pPr>
            <w:r>
              <w:rPr>
                <w:u w:val="single"/>
                <w:lang w:eastAsia="en-US" w:bidi="en-US"/>
              </w:rPr>
              <w:t>Индикатор 2:</w:t>
            </w:r>
          </w:p>
          <w:p w:rsidR="00510F8C" w:rsidRDefault="0061545F">
            <w:pPr>
              <w:jc w:val="both"/>
              <w:rPr>
                <w:sz w:val="20"/>
                <w:szCs w:val="20"/>
              </w:rPr>
            </w:pPr>
            <w:r>
              <w:t>доля муниципальных общеобразовательных организаций,</w:t>
            </w:r>
          </w:p>
          <w:p w:rsidR="00510F8C" w:rsidRDefault="0061545F">
            <w:pPr>
              <w:jc w:val="both"/>
              <w:rPr>
                <w:u w:val="single"/>
                <w:lang w:eastAsia="en-US" w:bidi="en-US"/>
              </w:rPr>
            </w:pPr>
            <w:r>
              <w:t>принимающих участие в реализации   всероссийских и региональных проектов воспитательной деятельности</w:t>
            </w:r>
          </w:p>
        </w:tc>
        <w:tc>
          <w:tcPr>
            <w:tcW w:w="971" w:type="dxa"/>
          </w:tcPr>
          <w:p w:rsidR="00510F8C" w:rsidRDefault="00510F8C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510F8C" w:rsidRDefault="0061545F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%</w:t>
            </w:r>
          </w:p>
        </w:tc>
        <w:tc>
          <w:tcPr>
            <w:tcW w:w="1124" w:type="dxa"/>
          </w:tcPr>
          <w:p w:rsidR="00510F8C" w:rsidRDefault="00510F8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10F8C" w:rsidRDefault="0061545F">
            <w:pPr>
              <w:snapToGrid w:val="0"/>
              <w:jc w:val="center"/>
              <w:rPr>
                <w:sz w:val="20"/>
                <w:szCs w:val="20"/>
              </w:rPr>
            </w:pPr>
            <w:r>
              <w:t>85</w:t>
            </w:r>
          </w:p>
        </w:tc>
        <w:tc>
          <w:tcPr>
            <w:tcW w:w="1119" w:type="dxa"/>
          </w:tcPr>
          <w:p w:rsidR="00510F8C" w:rsidRDefault="00510F8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10F8C" w:rsidRDefault="0061545F">
            <w:pPr>
              <w:snapToGrid w:val="0"/>
              <w:jc w:val="center"/>
              <w:rPr>
                <w:sz w:val="20"/>
                <w:szCs w:val="20"/>
              </w:rPr>
            </w:pPr>
            <w:r>
              <w:t>85</w:t>
            </w:r>
          </w:p>
        </w:tc>
        <w:tc>
          <w:tcPr>
            <w:tcW w:w="979" w:type="dxa"/>
            <w:gridSpan w:val="3"/>
          </w:tcPr>
          <w:p w:rsidR="00510F8C" w:rsidRDefault="00510F8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10F8C" w:rsidRDefault="0061545F">
            <w:pPr>
              <w:snapToGrid w:val="0"/>
              <w:jc w:val="center"/>
              <w:rPr>
                <w:sz w:val="20"/>
                <w:szCs w:val="20"/>
              </w:rPr>
            </w:pPr>
            <w:r>
              <w:t>88</w:t>
            </w:r>
          </w:p>
        </w:tc>
        <w:tc>
          <w:tcPr>
            <w:tcW w:w="987" w:type="dxa"/>
            <w:gridSpan w:val="2"/>
          </w:tcPr>
          <w:p w:rsidR="00510F8C" w:rsidRDefault="00510F8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10F8C" w:rsidRDefault="0061545F">
            <w:pPr>
              <w:snapToGrid w:val="0"/>
              <w:jc w:val="center"/>
              <w:rPr>
                <w:sz w:val="20"/>
                <w:szCs w:val="20"/>
              </w:rPr>
            </w:pPr>
            <w:r>
              <w:t>90</w:t>
            </w:r>
          </w:p>
          <w:p w:rsidR="00510F8C" w:rsidRDefault="00510F8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10F8C" w:rsidRDefault="00510F8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902" w:type="dxa"/>
            <w:gridSpan w:val="2"/>
          </w:tcPr>
          <w:p w:rsidR="00510F8C" w:rsidRDefault="00510F8C">
            <w:pPr>
              <w:rPr>
                <w:sz w:val="20"/>
                <w:szCs w:val="20"/>
              </w:rPr>
            </w:pPr>
          </w:p>
        </w:tc>
      </w:tr>
      <w:tr w:rsidR="00510F8C">
        <w:trPr>
          <w:trHeight w:val="70"/>
        </w:trPr>
        <w:tc>
          <w:tcPr>
            <w:tcW w:w="4184" w:type="dxa"/>
            <w:vMerge/>
          </w:tcPr>
          <w:p w:rsidR="00510F8C" w:rsidRDefault="00510F8C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3486" w:type="dxa"/>
          </w:tcPr>
          <w:p w:rsidR="00510F8C" w:rsidRDefault="0061545F">
            <w:pPr>
              <w:jc w:val="both"/>
              <w:rPr>
                <w:u w:val="single"/>
                <w:lang w:eastAsia="ru-RU"/>
              </w:rPr>
            </w:pPr>
            <w:r>
              <w:rPr>
                <w:u w:val="single"/>
                <w:lang w:eastAsia="ru-RU"/>
              </w:rPr>
              <w:t>Индикатор 3:</w:t>
            </w:r>
          </w:p>
          <w:p w:rsidR="00510F8C" w:rsidRDefault="0061545F">
            <w:pPr>
              <w:jc w:val="both"/>
              <w:rPr>
                <w:u w:val="single"/>
                <w:lang w:eastAsia="en-US" w:bidi="en-US"/>
              </w:rPr>
            </w:pPr>
            <w:r>
              <w:rPr>
                <w:lang w:eastAsia="ru-RU"/>
              </w:rPr>
              <w:t xml:space="preserve">доля детей в возрасте от 5 до 18 лет, имеющих  право  на   получение дополнительного образования в рамках системы персонифицированного финансирования, в общей численности детей в возрасте от 5 до 18 лет, </w:t>
            </w:r>
            <w:r>
              <w:rPr>
                <w:iCs/>
                <w:lang w:eastAsia="ru-RU"/>
              </w:rPr>
              <w:t>проживающих на территории района</w:t>
            </w:r>
          </w:p>
        </w:tc>
        <w:tc>
          <w:tcPr>
            <w:tcW w:w="971" w:type="dxa"/>
          </w:tcPr>
          <w:p w:rsidR="00510F8C" w:rsidRDefault="00510F8C">
            <w:pPr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%</w:t>
            </w:r>
          </w:p>
        </w:tc>
        <w:tc>
          <w:tcPr>
            <w:tcW w:w="1124" w:type="dxa"/>
          </w:tcPr>
          <w:p w:rsidR="00510F8C" w:rsidRDefault="00510F8C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</w:p>
          <w:p w:rsidR="00510F8C" w:rsidRDefault="0061545F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119" w:type="dxa"/>
          </w:tcPr>
          <w:p w:rsidR="00510F8C" w:rsidRDefault="00510F8C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</w:p>
          <w:p w:rsidR="00510F8C" w:rsidRDefault="0061545F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  <w:r>
              <w:t>8</w:t>
            </w:r>
          </w:p>
        </w:tc>
        <w:tc>
          <w:tcPr>
            <w:tcW w:w="979" w:type="dxa"/>
            <w:gridSpan w:val="3"/>
          </w:tcPr>
          <w:p w:rsidR="00510F8C" w:rsidRDefault="00510F8C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</w:p>
          <w:p w:rsidR="00510F8C" w:rsidRDefault="0061545F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  <w:r>
              <w:rPr>
                <w:lang w:val="en-US"/>
              </w:rPr>
              <w:t>2</w:t>
            </w:r>
            <w:r>
              <w:t>0</w:t>
            </w:r>
          </w:p>
        </w:tc>
        <w:tc>
          <w:tcPr>
            <w:tcW w:w="987" w:type="dxa"/>
            <w:gridSpan w:val="2"/>
          </w:tcPr>
          <w:p w:rsidR="00510F8C" w:rsidRDefault="00510F8C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</w:p>
          <w:p w:rsidR="00510F8C" w:rsidRDefault="0061545F">
            <w:pPr>
              <w:tabs>
                <w:tab w:val="left" w:pos="0"/>
              </w:tabs>
              <w:snapToGrid w:val="0"/>
              <w:ind w:firstLine="72"/>
              <w:jc w:val="center"/>
              <w:rPr>
                <w:sz w:val="20"/>
                <w:szCs w:val="20"/>
              </w:rPr>
            </w:pPr>
            <w:r>
              <w:t>14</w:t>
            </w:r>
          </w:p>
        </w:tc>
        <w:tc>
          <w:tcPr>
            <w:tcW w:w="1902" w:type="dxa"/>
            <w:gridSpan w:val="2"/>
          </w:tcPr>
          <w:p w:rsidR="00510F8C" w:rsidRDefault="00510F8C">
            <w:pPr>
              <w:rPr>
                <w:sz w:val="20"/>
                <w:szCs w:val="20"/>
              </w:rPr>
            </w:pPr>
          </w:p>
        </w:tc>
      </w:tr>
    </w:tbl>
    <w:p w:rsidR="00510F8C" w:rsidRDefault="00510F8C">
      <w:pPr>
        <w:rPr>
          <w:sz w:val="20"/>
          <w:szCs w:val="20"/>
        </w:rPr>
      </w:pPr>
    </w:p>
    <w:p w:rsidR="00510F8C" w:rsidRDefault="0061545F">
      <w:pPr>
        <w:rPr>
          <w:sz w:val="20"/>
          <w:szCs w:val="20"/>
        </w:rPr>
      </w:pPr>
      <w:r>
        <w:br w:type="page"/>
      </w:r>
    </w:p>
    <w:p w:rsidR="00510F8C" w:rsidRDefault="0061545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510F8C" w:rsidRDefault="0061545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программе «Развитие системы образования </w:t>
      </w:r>
    </w:p>
    <w:p w:rsidR="00510F8C" w:rsidRDefault="0061545F">
      <w:pPr>
        <w:jc w:val="right"/>
        <w:rPr>
          <w:sz w:val="28"/>
          <w:szCs w:val="28"/>
        </w:rPr>
      </w:pPr>
      <w:r>
        <w:rPr>
          <w:sz w:val="28"/>
          <w:szCs w:val="28"/>
        </w:rPr>
        <w:t>Тогучинского района Новосибирской области</w:t>
      </w:r>
    </w:p>
    <w:p w:rsidR="00510F8C" w:rsidRDefault="0061545F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на 2023-2025 годы</w:t>
      </w:r>
      <w:r>
        <w:rPr>
          <w:b/>
          <w:sz w:val="28"/>
          <w:szCs w:val="28"/>
        </w:rPr>
        <w:t>»</w:t>
      </w:r>
    </w:p>
    <w:p w:rsidR="00510F8C" w:rsidRDefault="00510F8C">
      <w:pPr>
        <w:rPr>
          <w:bCs/>
          <w:spacing w:val="-5"/>
        </w:rPr>
      </w:pPr>
    </w:p>
    <w:p w:rsidR="00510F8C" w:rsidRDefault="00510F8C">
      <w:pPr>
        <w:rPr>
          <w:bCs/>
          <w:spacing w:val="-5"/>
        </w:rPr>
      </w:pPr>
    </w:p>
    <w:p w:rsidR="00510F8C" w:rsidRDefault="006154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МЕРОПРИЯТИЯ И РЕСУРСНОЕ ОБЕСПЕЧЕНИЕ МУНИЦИПАЛЬНОЙ ПРОГРАММЫ </w:t>
      </w:r>
    </w:p>
    <w:p w:rsidR="00510F8C" w:rsidRDefault="0061545F">
      <w:pPr>
        <w:jc w:val="center"/>
        <w:rPr>
          <w:sz w:val="20"/>
          <w:szCs w:val="20"/>
        </w:rPr>
      </w:pPr>
      <w:r>
        <w:rPr>
          <w:sz w:val="28"/>
          <w:szCs w:val="28"/>
        </w:rPr>
        <w:t>«Развитие системы образования Тогучинского района Новосибирской области на 2023-2025 годы»</w:t>
      </w:r>
    </w:p>
    <w:p w:rsidR="00510F8C" w:rsidRDefault="00510F8C">
      <w:pPr>
        <w:jc w:val="center"/>
        <w:rPr>
          <w:b/>
        </w:rPr>
      </w:pPr>
    </w:p>
    <w:tbl>
      <w:tblPr>
        <w:tblW w:w="15452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22"/>
        <w:gridCol w:w="127"/>
        <w:gridCol w:w="10"/>
        <w:gridCol w:w="21"/>
        <w:gridCol w:w="27"/>
        <w:gridCol w:w="98"/>
        <w:gridCol w:w="1712"/>
        <w:gridCol w:w="34"/>
        <w:gridCol w:w="1809"/>
        <w:gridCol w:w="19"/>
        <w:gridCol w:w="14"/>
        <w:gridCol w:w="1685"/>
        <w:gridCol w:w="16"/>
        <w:gridCol w:w="6"/>
        <w:gridCol w:w="1822"/>
        <w:gridCol w:w="15"/>
        <w:gridCol w:w="1706"/>
        <w:gridCol w:w="1556"/>
        <w:gridCol w:w="138"/>
        <w:gridCol w:w="2415"/>
      </w:tblGrid>
      <w:tr w:rsidR="00510F8C">
        <w:trPr>
          <w:trHeight w:val="870"/>
        </w:trPr>
        <w:tc>
          <w:tcPr>
            <w:tcW w:w="22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Наименование программы, мероприятий,</w:t>
            </w:r>
          </w:p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направлений</w:t>
            </w:r>
          </w:p>
        </w:tc>
        <w:tc>
          <w:tcPr>
            <w:tcW w:w="199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Наименование</w:t>
            </w:r>
          </w:p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показателя</w:t>
            </w:r>
          </w:p>
        </w:tc>
        <w:tc>
          <w:tcPr>
            <w:tcW w:w="7126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Значение показателя, в том числе по гадам реализации</w:t>
            </w:r>
          </w:p>
        </w:tc>
        <w:tc>
          <w:tcPr>
            <w:tcW w:w="169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Ответственный</w:t>
            </w:r>
            <w:r>
              <w:rPr>
                <w:lang w:val="en-US"/>
              </w:rPr>
              <w:t xml:space="preserve"> </w:t>
            </w:r>
            <w:r>
              <w:t>исполнитель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Ожидаемый</w:t>
            </w:r>
            <w:r>
              <w:rPr>
                <w:lang w:val="en-US"/>
              </w:rPr>
              <w:t xml:space="preserve"> </w:t>
            </w:r>
            <w:r>
              <w:t>результат</w:t>
            </w:r>
          </w:p>
        </w:tc>
      </w:tr>
      <w:tr w:rsidR="00510F8C">
        <w:trPr>
          <w:trHeight w:val="47"/>
        </w:trPr>
        <w:tc>
          <w:tcPr>
            <w:tcW w:w="22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gridSpan w:val="6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10F8C">
        <w:trPr>
          <w:trHeight w:val="70"/>
        </w:trPr>
        <w:tc>
          <w:tcPr>
            <w:tcW w:w="2221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gridSpan w:val="6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2023</w:t>
            </w:r>
          </w:p>
        </w:tc>
        <w:tc>
          <w:tcPr>
            <w:tcW w:w="17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2024</w:t>
            </w:r>
          </w:p>
        </w:tc>
        <w:tc>
          <w:tcPr>
            <w:tcW w:w="18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2025</w:t>
            </w:r>
          </w:p>
        </w:tc>
        <w:tc>
          <w:tcPr>
            <w:tcW w:w="17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Итого</w:t>
            </w:r>
          </w:p>
        </w:tc>
        <w:tc>
          <w:tcPr>
            <w:tcW w:w="1694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10F8C">
        <w:trPr>
          <w:trHeight w:val="60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6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t>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tabs>
                <w:tab w:val="left" w:pos="130"/>
              </w:tabs>
              <w:snapToGrid w:val="0"/>
              <w:jc w:val="center"/>
              <w:rPr>
                <w:sz w:val="20"/>
                <w:szCs w:val="20"/>
              </w:rPr>
            </w:pPr>
            <w:r>
              <w:t>8</w:t>
            </w:r>
          </w:p>
        </w:tc>
      </w:tr>
      <w:tr w:rsidR="00510F8C">
        <w:trPr>
          <w:trHeight w:val="720"/>
        </w:trPr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Наименование программы</w:t>
            </w:r>
          </w:p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«Развитие системы образования Тогучинского района  Новосибирской области  на 2023-2025 годы»</w:t>
            </w:r>
          </w:p>
        </w:tc>
        <w:tc>
          <w:tcPr>
            <w:tcW w:w="1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Сумма</w:t>
            </w:r>
          </w:p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затрат, в</w:t>
            </w:r>
          </w:p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Pr="005B3E42" w:rsidRDefault="0061545F">
            <w:pPr>
              <w:widowControl w:val="0"/>
              <w:jc w:val="center"/>
            </w:pPr>
            <w:r w:rsidRPr="005B3E42">
              <w:t>1803228,36236</w:t>
            </w: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Pr="005B3E42" w:rsidRDefault="0061545F">
            <w:pPr>
              <w:widowControl w:val="0"/>
              <w:jc w:val="center"/>
            </w:pPr>
            <w:r w:rsidRPr="005B3E42">
              <w:t>2161088,62768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Pr="005B3E42" w:rsidRDefault="005B3E42">
            <w:pPr>
              <w:widowControl w:val="0"/>
              <w:jc w:val="center"/>
            </w:pPr>
            <w:r w:rsidRPr="005B3E42">
              <w:t>2420648,43158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Pr="005B3E42" w:rsidRDefault="005B3E42">
            <w:pPr>
              <w:widowControl w:val="0"/>
              <w:jc w:val="center"/>
            </w:pPr>
            <w:r w:rsidRPr="005B3E42">
              <w:t>6384965,42162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snapToGrid w:val="0"/>
              <w:rPr>
                <w:sz w:val="20"/>
                <w:szCs w:val="20"/>
              </w:rPr>
            </w:pPr>
            <w:r>
              <w:t>муниципальные образовательные организации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tabs>
                <w:tab w:val="left" w:pos="130"/>
              </w:tabs>
              <w:snapToGrid w:val="0"/>
              <w:jc w:val="both"/>
              <w:rPr>
                <w:rStyle w:val="af"/>
                <w:rFonts w:eastAsiaTheme="minorEastAsia"/>
                <w:b w:val="0"/>
                <w:bCs/>
                <w:color w:val="auto"/>
              </w:rPr>
            </w:pPr>
            <w:r>
              <w:rPr>
                <w:rFonts w:eastAsiaTheme="minorEastAsia"/>
              </w:rPr>
              <w:t xml:space="preserve">Удовлетворенность получателей услуг условиями и качеством оказания образовательных услуг в муниципальных образовательных организациях (по результатам проведения независимой оценки </w:t>
            </w:r>
            <w:r>
              <w:rPr>
                <w:rStyle w:val="af"/>
                <w:rFonts w:eastAsiaTheme="minorEastAsia"/>
                <w:b w:val="0"/>
                <w:bCs/>
                <w:color w:val="auto"/>
              </w:rPr>
              <w:t>качества условий оказания услуг) составит не менее 85 баллов</w:t>
            </w:r>
          </w:p>
          <w:p w:rsidR="00510F8C" w:rsidRDefault="00510F8C">
            <w:pPr>
              <w:widowControl w:val="0"/>
              <w:tabs>
                <w:tab w:val="left" w:pos="130"/>
              </w:tabs>
              <w:snapToGrid w:val="0"/>
              <w:jc w:val="both"/>
              <w:rPr>
                <w:rStyle w:val="af"/>
                <w:rFonts w:eastAsiaTheme="minorEastAsia"/>
                <w:b w:val="0"/>
                <w:bCs/>
                <w:color w:val="auto"/>
              </w:rPr>
            </w:pPr>
          </w:p>
          <w:p w:rsidR="00510F8C" w:rsidRDefault="00510F8C">
            <w:pPr>
              <w:widowControl w:val="0"/>
              <w:tabs>
                <w:tab w:val="left" w:pos="13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540"/>
        </w:trPr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федеральный</w:t>
            </w:r>
          </w:p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Pr="005B3E42" w:rsidRDefault="0061545F">
            <w:pPr>
              <w:widowControl w:val="0"/>
              <w:jc w:val="center"/>
            </w:pPr>
            <w:r w:rsidRPr="005B3E42">
              <w:t>102441,34027</w:t>
            </w: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Pr="005B3E42" w:rsidRDefault="0061545F">
            <w:pPr>
              <w:widowControl w:val="0"/>
              <w:jc w:val="center"/>
            </w:pPr>
            <w:r w:rsidRPr="005B3E42">
              <w:t>169060,70868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Pr="005B3E42" w:rsidRDefault="0061545F">
            <w:pPr>
              <w:widowControl w:val="0"/>
              <w:jc w:val="center"/>
            </w:pPr>
            <w:r w:rsidRPr="005B3E42">
              <w:t>158507,99533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Pr="005B3E42" w:rsidRDefault="0061545F">
            <w:pPr>
              <w:widowControl w:val="0"/>
              <w:jc w:val="center"/>
            </w:pPr>
            <w:r w:rsidRPr="005B3E42">
              <w:t>430010,04428</w:t>
            </w:r>
          </w:p>
        </w:tc>
        <w:tc>
          <w:tcPr>
            <w:tcW w:w="16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540"/>
        </w:trPr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областной</w:t>
            </w:r>
          </w:p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Pr="005B3E42" w:rsidRDefault="0061545F">
            <w:pPr>
              <w:widowControl w:val="0"/>
              <w:jc w:val="center"/>
            </w:pPr>
            <w:r w:rsidRPr="005B3E42">
              <w:t>977529,55751</w:t>
            </w: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Pr="005B3E42" w:rsidRDefault="0061545F">
            <w:pPr>
              <w:widowControl w:val="0"/>
              <w:jc w:val="center"/>
            </w:pPr>
            <w:r w:rsidRPr="005B3E42">
              <w:t>1527522,54736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Pr="005B3E42" w:rsidRDefault="005B3E42">
            <w:pPr>
              <w:widowControl w:val="0"/>
              <w:jc w:val="center"/>
            </w:pPr>
            <w:r w:rsidRPr="005B3E42">
              <w:t>1711431,17774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Pr="005B3E42" w:rsidRDefault="005B3E42">
            <w:pPr>
              <w:widowControl w:val="0"/>
              <w:jc w:val="center"/>
            </w:pPr>
            <w:r w:rsidRPr="005B3E42">
              <w:t>4216483,28261</w:t>
            </w:r>
          </w:p>
        </w:tc>
        <w:tc>
          <w:tcPr>
            <w:tcW w:w="16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460"/>
        </w:trPr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местный бюджет</w:t>
            </w:r>
          </w:p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 xml:space="preserve">района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Pr="005B3E42" w:rsidRDefault="0061545F">
            <w:pPr>
              <w:widowControl w:val="0"/>
              <w:jc w:val="center"/>
            </w:pPr>
            <w:r w:rsidRPr="005B3E42">
              <w:t>723257,46458</w:t>
            </w: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Pr="005B3E42" w:rsidRDefault="0061545F">
            <w:pPr>
              <w:widowControl w:val="0"/>
              <w:jc w:val="center"/>
            </w:pPr>
            <w:r w:rsidRPr="005B3E42">
              <w:t>464505,37164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Pr="005B3E42" w:rsidRDefault="005B3E42">
            <w:pPr>
              <w:widowControl w:val="0"/>
              <w:jc w:val="center"/>
            </w:pPr>
            <w:r w:rsidRPr="005B3E42">
              <w:t>550709,25851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Pr="005B3E42" w:rsidRDefault="005B3E42">
            <w:pPr>
              <w:widowControl w:val="0"/>
              <w:jc w:val="center"/>
            </w:pPr>
            <w:r w:rsidRPr="005B3E42">
              <w:t>1738472,09473</w:t>
            </w:r>
          </w:p>
        </w:tc>
        <w:tc>
          <w:tcPr>
            <w:tcW w:w="16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540"/>
        </w:trPr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внебюджетные</w:t>
            </w:r>
          </w:p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ind w:left="135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6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540"/>
        </w:trPr>
        <w:tc>
          <w:tcPr>
            <w:tcW w:w="1545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61545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lastRenderedPageBreak/>
              <w:t xml:space="preserve">Цель Программы: </w:t>
            </w:r>
            <w:r>
              <w:t>Устойчивое функционирование муниципальной системы образования в соответствии с современными требованиями в целях удовлетворения потребностей граждан Тогучинского района в доступном и качественном образовании</w:t>
            </w:r>
          </w:p>
        </w:tc>
      </w:tr>
      <w:tr w:rsidR="00510F8C">
        <w:trPr>
          <w:trHeight w:val="540"/>
        </w:trPr>
        <w:tc>
          <w:tcPr>
            <w:tcW w:w="1545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61545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Задача 1 Программы: </w:t>
            </w:r>
            <w:r>
              <w:t>обеспечение равных возможностей и условий получения качественного образования обучающихся независимо от их места жительства и социального положения семей, обеспечивающих развитие индивидуальных способностей детей и успешную социализацию обучающихся и воспитанников</w:t>
            </w:r>
          </w:p>
        </w:tc>
      </w:tr>
      <w:tr w:rsidR="00510F8C">
        <w:trPr>
          <w:trHeight w:val="540"/>
        </w:trPr>
        <w:tc>
          <w:tcPr>
            <w:tcW w:w="2357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10F8C" w:rsidRDefault="0061545F">
            <w:pPr>
              <w:widowControl w:val="0"/>
              <w:rPr>
                <w:b/>
              </w:rPr>
            </w:pPr>
            <w:r>
              <w:t>Наименование мероприятия 1 «Организация образовательного процесса в образовательных  организациях»</w:t>
            </w:r>
          </w:p>
        </w:tc>
        <w:tc>
          <w:tcPr>
            <w:tcW w:w="1858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сумма</w:t>
            </w:r>
          </w:p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затрат, в</w:t>
            </w:r>
          </w:p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86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904006,43191</w:t>
            </w:r>
          </w:p>
        </w:tc>
        <w:tc>
          <w:tcPr>
            <w:tcW w:w="172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1049531,13769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Pr="005B3E42" w:rsidRDefault="005B3E42">
            <w:pPr>
              <w:widowControl w:val="0"/>
              <w:jc w:val="center"/>
            </w:pPr>
            <w:r w:rsidRPr="005B3E42">
              <w:t>1351754,23200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Pr="005B3E42" w:rsidRDefault="005B3E42">
            <w:pPr>
              <w:widowControl w:val="0"/>
              <w:jc w:val="center"/>
            </w:pPr>
            <w:r>
              <w:t>3305291,80160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t>муниципальные образовательные организации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tabs>
                <w:tab w:val="left" w:pos="130"/>
              </w:tabs>
              <w:snapToGrid w:val="0"/>
              <w:jc w:val="both"/>
              <w:rPr>
                <w:sz w:val="20"/>
                <w:szCs w:val="20"/>
              </w:rPr>
            </w:pPr>
            <w:r>
              <w:t xml:space="preserve"> Обеспечение реализации основных образовательных программ общего образования</w:t>
            </w:r>
          </w:p>
        </w:tc>
      </w:tr>
      <w:tr w:rsidR="00510F8C">
        <w:trPr>
          <w:trHeight w:val="606"/>
        </w:trPr>
        <w:tc>
          <w:tcPr>
            <w:tcW w:w="2357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федеральный</w:t>
            </w:r>
          </w:p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42121,51656</w:t>
            </w:r>
          </w:p>
        </w:tc>
        <w:tc>
          <w:tcPr>
            <w:tcW w:w="172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81303,12546</w:t>
            </w:r>
          </w:p>
        </w:tc>
        <w:tc>
          <w:tcPr>
            <w:tcW w:w="1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96951,42742</w:t>
            </w:r>
          </w:p>
        </w:tc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220376,06944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540"/>
        </w:trPr>
        <w:tc>
          <w:tcPr>
            <w:tcW w:w="2357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областной</w:t>
            </w:r>
          </w:p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861884,91535</w:t>
            </w:r>
          </w:p>
        </w:tc>
        <w:tc>
          <w:tcPr>
            <w:tcW w:w="172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968158,81223</w:t>
            </w:r>
          </w:p>
        </w:tc>
        <w:tc>
          <w:tcPr>
            <w:tcW w:w="1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Pr="005B3E42" w:rsidRDefault="005B3E42">
            <w:pPr>
              <w:widowControl w:val="0"/>
              <w:jc w:val="center"/>
            </w:pPr>
            <w:r>
              <w:t>1254802,80458</w:t>
            </w:r>
          </w:p>
        </w:tc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Pr="005B3E42" w:rsidRDefault="005B3E42">
            <w:pPr>
              <w:widowControl w:val="0"/>
              <w:jc w:val="center"/>
            </w:pPr>
            <w:r>
              <w:t>3084846,53216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540"/>
        </w:trPr>
        <w:tc>
          <w:tcPr>
            <w:tcW w:w="2357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местный бюджет</w:t>
            </w:r>
          </w:p>
          <w:p w:rsidR="00510F8C" w:rsidRDefault="001030C7">
            <w:pPr>
              <w:widowControl w:val="0"/>
              <w:rPr>
                <w:sz w:val="20"/>
                <w:szCs w:val="20"/>
              </w:rPr>
            </w:pPr>
            <w:hyperlink w:anchor="Par444">
              <w:r w:rsidR="0061545F"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69,20000</w:t>
            </w:r>
          </w:p>
        </w:tc>
        <w:tc>
          <w:tcPr>
            <w:tcW w:w="1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69,20000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540"/>
        </w:trPr>
        <w:tc>
          <w:tcPr>
            <w:tcW w:w="2357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внебюджетные</w:t>
            </w:r>
          </w:p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527"/>
        </w:trPr>
        <w:tc>
          <w:tcPr>
            <w:tcW w:w="2357" w:type="dxa"/>
            <w:gridSpan w:val="3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1.1.1.Осуществление образовательного процесса педагогическими работниками, административно-управленческим и учебно-вспомогательным персоналом по программам дошкольного образования</w:t>
            </w:r>
          </w:p>
        </w:tc>
        <w:tc>
          <w:tcPr>
            <w:tcW w:w="185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количество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72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556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муниципальные образовательные организации, реализующие программы дошкольного образования</w:t>
            </w:r>
          </w:p>
        </w:tc>
        <w:tc>
          <w:tcPr>
            <w:tcW w:w="2553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доступность дошкольного образования для детей в возрасте от 2 месяцев до 7 лет составит 98%;</w:t>
            </w:r>
          </w:p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510F8C" w:rsidRDefault="0061545F">
            <w:pPr>
              <w:widowControl w:val="0"/>
              <w:jc w:val="both"/>
              <w:rPr>
                <w:sz w:val="20"/>
                <w:szCs w:val="20"/>
              </w:rPr>
            </w:pPr>
            <w:r>
              <w:t>охват детей в возрасте от 2 месяцев до 7 лет дошкольным образованием</w:t>
            </w:r>
          </w:p>
          <w:p w:rsidR="00510F8C" w:rsidRDefault="0061545F">
            <w:pPr>
              <w:widowControl w:val="0"/>
              <w:jc w:val="both"/>
              <w:rPr>
                <w:sz w:val="20"/>
                <w:szCs w:val="20"/>
              </w:rPr>
            </w:pPr>
            <w:r>
              <w:t>составит 50 %.</w:t>
            </w:r>
          </w:p>
        </w:tc>
      </w:tr>
      <w:tr w:rsidR="00510F8C">
        <w:trPr>
          <w:trHeight w:val="540"/>
        </w:trPr>
        <w:tc>
          <w:tcPr>
            <w:tcW w:w="2357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стоимость единицы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266224,02226</w:t>
            </w:r>
          </w:p>
        </w:tc>
        <w:tc>
          <w:tcPr>
            <w:tcW w:w="172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308182,24173</w:t>
            </w:r>
          </w:p>
        </w:tc>
        <w:tc>
          <w:tcPr>
            <w:tcW w:w="1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383309,30000</w:t>
            </w:r>
          </w:p>
        </w:tc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319238,52133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540"/>
        </w:trPr>
        <w:tc>
          <w:tcPr>
            <w:tcW w:w="2357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сумма</w:t>
            </w:r>
          </w:p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затрат, в</w:t>
            </w:r>
          </w:p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266224,02226</w:t>
            </w:r>
          </w:p>
        </w:tc>
        <w:tc>
          <w:tcPr>
            <w:tcW w:w="172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308182,24173</w:t>
            </w:r>
          </w:p>
        </w:tc>
        <w:tc>
          <w:tcPr>
            <w:tcW w:w="1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383309,30000</w:t>
            </w:r>
          </w:p>
        </w:tc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957715,56399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540"/>
        </w:trPr>
        <w:tc>
          <w:tcPr>
            <w:tcW w:w="2357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федеральный</w:t>
            </w:r>
          </w:p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540"/>
        </w:trPr>
        <w:tc>
          <w:tcPr>
            <w:tcW w:w="2357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областной</w:t>
            </w:r>
          </w:p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266224,02226</w:t>
            </w:r>
          </w:p>
        </w:tc>
        <w:tc>
          <w:tcPr>
            <w:tcW w:w="172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308182,24173</w:t>
            </w:r>
          </w:p>
        </w:tc>
        <w:tc>
          <w:tcPr>
            <w:tcW w:w="1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383309,30000</w:t>
            </w:r>
          </w:p>
        </w:tc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957715,56399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540"/>
        </w:trPr>
        <w:tc>
          <w:tcPr>
            <w:tcW w:w="2357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местный бюджет</w:t>
            </w:r>
          </w:p>
          <w:p w:rsidR="00510F8C" w:rsidRDefault="001030C7">
            <w:pPr>
              <w:widowControl w:val="0"/>
              <w:rPr>
                <w:sz w:val="20"/>
                <w:szCs w:val="20"/>
              </w:rPr>
            </w:pPr>
            <w:hyperlink w:anchor="Par444">
              <w:r w:rsidR="0061545F"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540"/>
        </w:trPr>
        <w:tc>
          <w:tcPr>
            <w:tcW w:w="2357" w:type="dxa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внебюджетные</w:t>
            </w:r>
          </w:p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1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2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21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513"/>
        </w:trPr>
        <w:tc>
          <w:tcPr>
            <w:tcW w:w="2357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1.1.2.</w:t>
            </w:r>
          </w:p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lastRenderedPageBreak/>
              <w:t>Приобретение средств обучения и обслуживание оргтехники по программам дошкольного образования</w:t>
            </w:r>
          </w:p>
        </w:tc>
        <w:tc>
          <w:tcPr>
            <w:tcW w:w="185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lastRenderedPageBreak/>
              <w:t>количество</w:t>
            </w:r>
          </w:p>
        </w:tc>
        <w:tc>
          <w:tcPr>
            <w:tcW w:w="186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72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</w:t>
            </w:r>
            <w:r>
              <w:rPr>
                <w:color w:val="000000" w:themeColor="text1"/>
              </w:rPr>
              <w:lastRenderedPageBreak/>
              <w:t>ые образовательные организации, реализующие программы дошкольного образования</w:t>
            </w:r>
          </w:p>
        </w:tc>
        <w:tc>
          <w:tcPr>
            <w:tcW w:w="255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735"/>
        </w:trPr>
        <w:tc>
          <w:tcPr>
            <w:tcW w:w="2357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стоимость единицы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2112,30000</w:t>
            </w:r>
          </w:p>
        </w:tc>
        <w:tc>
          <w:tcPr>
            <w:tcW w:w="172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2374,71800</w:t>
            </w:r>
          </w:p>
        </w:tc>
        <w:tc>
          <w:tcPr>
            <w:tcW w:w="1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2168,90000</w:t>
            </w:r>
          </w:p>
        </w:tc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ind w:left="13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2218,63933</w:t>
            </w: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930"/>
        </w:trPr>
        <w:tc>
          <w:tcPr>
            <w:tcW w:w="2357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сумма</w:t>
            </w:r>
          </w:p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затрат, в</w:t>
            </w:r>
          </w:p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2112,30000</w:t>
            </w:r>
          </w:p>
        </w:tc>
        <w:tc>
          <w:tcPr>
            <w:tcW w:w="172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2374,71800</w:t>
            </w:r>
          </w:p>
        </w:tc>
        <w:tc>
          <w:tcPr>
            <w:tcW w:w="1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2168,90000</w:t>
            </w:r>
          </w:p>
        </w:tc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6655,91800</w:t>
            </w: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540"/>
        </w:trPr>
        <w:tc>
          <w:tcPr>
            <w:tcW w:w="2357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федеральный</w:t>
            </w:r>
          </w:p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540"/>
        </w:trPr>
        <w:tc>
          <w:tcPr>
            <w:tcW w:w="2357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областной</w:t>
            </w:r>
          </w:p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2112,30000</w:t>
            </w:r>
          </w:p>
        </w:tc>
        <w:tc>
          <w:tcPr>
            <w:tcW w:w="172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2374,71800</w:t>
            </w:r>
          </w:p>
        </w:tc>
        <w:tc>
          <w:tcPr>
            <w:tcW w:w="1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2168,90000</w:t>
            </w:r>
          </w:p>
        </w:tc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6655,91800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540"/>
        </w:trPr>
        <w:tc>
          <w:tcPr>
            <w:tcW w:w="2357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местный бюджет</w:t>
            </w:r>
          </w:p>
          <w:p w:rsidR="00510F8C" w:rsidRDefault="001030C7">
            <w:pPr>
              <w:widowControl w:val="0"/>
              <w:rPr>
                <w:sz w:val="20"/>
                <w:szCs w:val="20"/>
              </w:rPr>
            </w:pPr>
            <w:hyperlink w:anchor="Par444">
              <w:r w:rsidR="0061545F"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540"/>
        </w:trPr>
        <w:tc>
          <w:tcPr>
            <w:tcW w:w="2357" w:type="dxa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внебюджетные</w:t>
            </w:r>
          </w:p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1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2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21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576"/>
        </w:trPr>
        <w:tc>
          <w:tcPr>
            <w:tcW w:w="23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1.1.3.</w:t>
            </w:r>
          </w:p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Осуществление образовательного процесса педагогическими работниками, административно-управленческим и учебно-вспомогательным персоналом по общеобразовательным программам</w:t>
            </w:r>
          </w:p>
        </w:tc>
        <w:tc>
          <w:tcPr>
            <w:tcW w:w="1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количество</w:t>
            </w:r>
          </w:p>
        </w:tc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1</w:t>
            </w:r>
          </w:p>
          <w:p w:rsidR="00510F8C" w:rsidRDefault="00510F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муниципальные общеобразовательные организации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both"/>
              <w:rPr>
                <w:sz w:val="20"/>
                <w:szCs w:val="20"/>
              </w:rPr>
            </w:pPr>
            <w:r>
              <w:t>Доля выпускников муниципальных общеобразовательных организаций, получивших аттестат о среднем общем образовании, составит не менее 99,5%;</w:t>
            </w:r>
          </w:p>
          <w:p w:rsidR="00510F8C" w:rsidRDefault="0061545F">
            <w:pPr>
              <w:widowControl w:val="0"/>
              <w:jc w:val="both"/>
              <w:rPr>
                <w:sz w:val="20"/>
                <w:szCs w:val="20"/>
              </w:rPr>
            </w:pPr>
            <w:r>
              <w:t>- доля выпускников муниципальных общеобразовательных организаций, получивших аттестат об основном общем образовании, составит   не менее 95%;</w:t>
            </w:r>
          </w:p>
          <w:p w:rsidR="00510F8C" w:rsidRDefault="0061545F">
            <w:pPr>
              <w:widowControl w:val="0"/>
              <w:jc w:val="both"/>
              <w:rPr>
                <w:sz w:val="20"/>
                <w:szCs w:val="20"/>
              </w:rPr>
            </w:pPr>
            <w:r>
              <w:t xml:space="preserve">- доля обучающихся, продолживших обучение по </w:t>
            </w:r>
            <w:r>
              <w:lastRenderedPageBreak/>
              <w:t>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отчетному, - не менее 40 %;</w:t>
            </w:r>
          </w:p>
          <w:p w:rsidR="00510F8C" w:rsidRDefault="0061545F">
            <w:pPr>
              <w:widowControl w:val="0"/>
              <w:jc w:val="both"/>
              <w:rPr>
                <w:sz w:val="20"/>
                <w:szCs w:val="20"/>
              </w:rPr>
            </w:pPr>
            <w:r>
              <w:t>- доля дневных муниципальных общеобразовательных организаций, принимающих участие в реализации региональных образовательных проектов, направленных на повышение качества образования, составит не менее 30%;</w:t>
            </w:r>
          </w:p>
        </w:tc>
      </w:tr>
      <w:tr w:rsidR="00510F8C">
        <w:trPr>
          <w:trHeight w:val="712"/>
        </w:trPr>
        <w:tc>
          <w:tcPr>
            <w:tcW w:w="235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стоимость единицы</w:t>
            </w:r>
          </w:p>
        </w:tc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620452,75699</w:t>
            </w:r>
          </w:p>
        </w:tc>
        <w:tc>
          <w:tcPr>
            <w:tcW w:w="1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718962,40135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Pr="005B3E42" w:rsidRDefault="005B3E42">
            <w:pPr>
              <w:widowControl w:val="0"/>
              <w:jc w:val="center"/>
            </w:pPr>
            <w:r>
              <w:t>949803,83200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Pr="005B3E42" w:rsidRDefault="005B3E4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763072,99678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540"/>
        </w:trPr>
        <w:tc>
          <w:tcPr>
            <w:tcW w:w="235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сумма</w:t>
            </w:r>
          </w:p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затрат, в</w:t>
            </w:r>
          </w:p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620452,75699</w:t>
            </w:r>
          </w:p>
        </w:tc>
        <w:tc>
          <w:tcPr>
            <w:tcW w:w="1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718962,40135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Pr="005B3E42" w:rsidRDefault="005B3E42">
            <w:pPr>
              <w:widowControl w:val="0"/>
              <w:jc w:val="center"/>
            </w:pPr>
            <w:r>
              <w:t>949803,83200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Pr="005B3E42" w:rsidRDefault="005B3E42">
            <w:pPr>
              <w:widowControl w:val="0"/>
              <w:jc w:val="center"/>
            </w:pPr>
            <w:r>
              <w:t>2289218,99034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540"/>
        </w:trPr>
        <w:tc>
          <w:tcPr>
            <w:tcW w:w="235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федеральный</w:t>
            </w:r>
          </w:p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42121,51656</w:t>
            </w:r>
          </w:p>
        </w:tc>
        <w:tc>
          <w:tcPr>
            <w:tcW w:w="1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81303,12546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96951,42742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220376,06944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540"/>
        </w:trPr>
        <w:tc>
          <w:tcPr>
            <w:tcW w:w="235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областной</w:t>
            </w:r>
          </w:p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6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578331,24043</w:t>
            </w:r>
          </w:p>
        </w:tc>
        <w:tc>
          <w:tcPr>
            <w:tcW w:w="172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637659,27589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Pr="005B3E42" w:rsidRDefault="005B3E42">
            <w:pPr>
              <w:widowControl w:val="0"/>
              <w:jc w:val="center"/>
            </w:pPr>
            <w:r>
              <w:t>852852,40458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10F8C" w:rsidRPr="005B3E42" w:rsidRDefault="005B3E42">
            <w:pPr>
              <w:widowControl w:val="0"/>
              <w:jc w:val="center"/>
            </w:pPr>
            <w:r>
              <w:t>2068842,92090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540"/>
        </w:trPr>
        <w:tc>
          <w:tcPr>
            <w:tcW w:w="235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4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местный бюджет</w:t>
            </w:r>
          </w:p>
          <w:p w:rsidR="00510F8C" w:rsidRDefault="001030C7">
            <w:pPr>
              <w:widowControl w:val="0"/>
              <w:rPr>
                <w:sz w:val="20"/>
                <w:szCs w:val="20"/>
              </w:rPr>
            </w:pPr>
            <w:hyperlink w:anchor="Par444">
              <w:r w:rsidR="0061545F"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310"/>
        </w:trPr>
        <w:tc>
          <w:tcPr>
            <w:tcW w:w="235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4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внебюджетные</w:t>
            </w:r>
          </w:p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540"/>
        </w:trPr>
        <w:tc>
          <w:tcPr>
            <w:tcW w:w="2357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1.1.4</w:t>
            </w:r>
          </w:p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lastRenderedPageBreak/>
              <w:t>Приобретение средств обучения и обслуживание оргтехники по общеобразовательным программам</w:t>
            </w:r>
          </w:p>
        </w:tc>
        <w:tc>
          <w:tcPr>
            <w:tcW w:w="1858" w:type="dxa"/>
            <w:gridSpan w:val="4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lastRenderedPageBreak/>
              <w:t>количество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72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556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</w:t>
            </w:r>
            <w:r>
              <w:rPr>
                <w:color w:val="000000" w:themeColor="text1"/>
              </w:rPr>
              <w:lastRenderedPageBreak/>
              <w:t>ые общеобразовательные организации</w:t>
            </w: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540"/>
        </w:trPr>
        <w:tc>
          <w:tcPr>
            <w:tcW w:w="235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4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стоимость единицы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15217,35266</w:t>
            </w:r>
          </w:p>
        </w:tc>
        <w:tc>
          <w:tcPr>
            <w:tcW w:w="172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15942,57661</w:t>
            </w:r>
          </w:p>
        </w:tc>
        <w:tc>
          <w:tcPr>
            <w:tcW w:w="1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5B3E4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16472,20000</w:t>
            </w:r>
          </w:p>
        </w:tc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10F8C" w:rsidRDefault="005B3E42">
            <w:pPr>
              <w:widowControl w:val="0"/>
              <w:ind w:left="13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15877,37642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540"/>
        </w:trPr>
        <w:tc>
          <w:tcPr>
            <w:tcW w:w="235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4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сумма</w:t>
            </w:r>
          </w:p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затрат, в</w:t>
            </w:r>
          </w:p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15217,35266</w:t>
            </w:r>
          </w:p>
        </w:tc>
        <w:tc>
          <w:tcPr>
            <w:tcW w:w="172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15942,57661</w:t>
            </w:r>
          </w:p>
        </w:tc>
        <w:tc>
          <w:tcPr>
            <w:tcW w:w="1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Pr="005B3E42" w:rsidRDefault="005B3E42">
            <w:pPr>
              <w:widowControl w:val="0"/>
              <w:jc w:val="center"/>
            </w:pPr>
            <w:r w:rsidRPr="005B3E42">
              <w:t>16472,20000</w:t>
            </w:r>
          </w:p>
        </w:tc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10F8C" w:rsidRPr="005B3E42" w:rsidRDefault="005B3E42">
            <w:pPr>
              <w:widowControl w:val="0"/>
              <w:jc w:val="center"/>
            </w:pPr>
            <w:r>
              <w:t>47632,12927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540"/>
        </w:trPr>
        <w:tc>
          <w:tcPr>
            <w:tcW w:w="235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4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федеральный</w:t>
            </w:r>
          </w:p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540"/>
        </w:trPr>
        <w:tc>
          <w:tcPr>
            <w:tcW w:w="235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4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областной</w:t>
            </w:r>
          </w:p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15217,35266</w:t>
            </w:r>
          </w:p>
        </w:tc>
        <w:tc>
          <w:tcPr>
            <w:tcW w:w="172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15942,57661</w:t>
            </w:r>
          </w:p>
        </w:tc>
        <w:tc>
          <w:tcPr>
            <w:tcW w:w="1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Pr="005B3E42" w:rsidRDefault="005B3E42">
            <w:pPr>
              <w:widowControl w:val="0"/>
              <w:jc w:val="center"/>
            </w:pPr>
            <w:r>
              <w:t>16472,20000</w:t>
            </w:r>
          </w:p>
        </w:tc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10F8C" w:rsidRPr="005B3E42" w:rsidRDefault="005B3E42">
            <w:pPr>
              <w:widowControl w:val="0"/>
              <w:jc w:val="center"/>
            </w:pPr>
            <w:r>
              <w:t>47632,12927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540"/>
        </w:trPr>
        <w:tc>
          <w:tcPr>
            <w:tcW w:w="235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4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местный бюджет</w:t>
            </w:r>
          </w:p>
          <w:p w:rsidR="00510F8C" w:rsidRDefault="001030C7">
            <w:pPr>
              <w:widowControl w:val="0"/>
              <w:rPr>
                <w:sz w:val="20"/>
                <w:szCs w:val="20"/>
              </w:rPr>
            </w:pPr>
            <w:hyperlink w:anchor="Par444">
              <w:r w:rsidR="0061545F"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540"/>
        </w:trPr>
        <w:tc>
          <w:tcPr>
            <w:tcW w:w="235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4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внебюджетные</w:t>
            </w:r>
          </w:p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540"/>
        </w:trPr>
        <w:tc>
          <w:tcPr>
            <w:tcW w:w="234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 xml:space="preserve">1.1.5. Проведение ремонтных работ и приобретение средств обучения и воспитания, необходимых для создания материально-технической базы </w:t>
            </w:r>
            <w:r>
              <w:lastRenderedPageBreak/>
              <w:t>«для реализации основных и дополнительных общеобразовательных программ цифрового и гуманитарного профиля в общеобразовательных организациях, расположенных в сельской местности и малых городах» в рамках национального проекта «Образование»</w:t>
            </w:r>
          </w:p>
        </w:tc>
        <w:tc>
          <w:tcPr>
            <w:tcW w:w="1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lastRenderedPageBreak/>
              <w:t>количество</w:t>
            </w:r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2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5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муниципальные общеобразовательные организации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both"/>
              <w:rPr>
                <w:sz w:val="20"/>
                <w:szCs w:val="20"/>
              </w:rPr>
            </w:pPr>
            <w:r>
              <w:t xml:space="preserve">доля дневных муниципальных общеобразовательных организаций, на базе которых созданы Центры образования цифрового и гуманитарного профиля «Точка </w:t>
            </w:r>
            <w:r>
              <w:lastRenderedPageBreak/>
              <w:t>роста» составит 56%</w:t>
            </w:r>
          </w:p>
        </w:tc>
      </w:tr>
      <w:tr w:rsidR="00510F8C">
        <w:trPr>
          <w:trHeight w:val="540"/>
        </w:trPr>
        <w:tc>
          <w:tcPr>
            <w:tcW w:w="2347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стоимость единицы</w:t>
            </w:r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4069,20000</w:t>
            </w:r>
          </w:p>
        </w:tc>
        <w:tc>
          <w:tcPr>
            <w:tcW w:w="1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D163D2">
            <w:pPr>
              <w:widowControl w:val="0"/>
              <w:ind w:left="135"/>
              <w:jc w:val="center"/>
              <w:rPr>
                <w:color w:val="000000" w:themeColor="text1"/>
              </w:rPr>
            </w:pPr>
            <w:r>
              <w:t>4069,20000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540"/>
        </w:trPr>
        <w:tc>
          <w:tcPr>
            <w:tcW w:w="2347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сумма</w:t>
            </w:r>
          </w:p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затрат, в</w:t>
            </w:r>
          </w:p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4069,20000</w:t>
            </w:r>
          </w:p>
        </w:tc>
        <w:tc>
          <w:tcPr>
            <w:tcW w:w="1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4069,20000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540"/>
        </w:trPr>
        <w:tc>
          <w:tcPr>
            <w:tcW w:w="2347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федеральный</w:t>
            </w:r>
          </w:p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ind w:left="13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540"/>
        </w:trPr>
        <w:tc>
          <w:tcPr>
            <w:tcW w:w="2347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областной</w:t>
            </w:r>
          </w:p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4000,00000</w:t>
            </w:r>
          </w:p>
        </w:tc>
        <w:tc>
          <w:tcPr>
            <w:tcW w:w="1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4000,00000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540"/>
        </w:trPr>
        <w:tc>
          <w:tcPr>
            <w:tcW w:w="2347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местный бюджет</w:t>
            </w:r>
          </w:p>
          <w:p w:rsidR="00510F8C" w:rsidRDefault="001030C7">
            <w:pPr>
              <w:widowControl w:val="0"/>
              <w:rPr>
                <w:sz w:val="20"/>
                <w:szCs w:val="20"/>
              </w:rPr>
            </w:pPr>
            <w:hyperlink w:anchor="Par444">
              <w:r w:rsidR="0061545F"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69,20000</w:t>
            </w:r>
          </w:p>
        </w:tc>
        <w:tc>
          <w:tcPr>
            <w:tcW w:w="1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69,20000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2395"/>
        </w:trPr>
        <w:tc>
          <w:tcPr>
            <w:tcW w:w="234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внебюджетные</w:t>
            </w:r>
          </w:p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540"/>
        </w:trPr>
        <w:tc>
          <w:tcPr>
            <w:tcW w:w="42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ИТОГО затрат на мероприятие 1,</w:t>
            </w:r>
          </w:p>
          <w:p w:rsidR="00510F8C" w:rsidRDefault="0061545F">
            <w:pPr>
              <w:widowControl w:val="0"/>
              <w:rPr>
                <w:b/>
              </w:rPr>
            </w:pPr>
            <w:r>
              <w:t>в том числе: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904006,43191</w:t>
            </w:r>
          </w:p>
        </w:tc>
        <w:tc>
          <w:tcPr>
            <w:tcW w:w="172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1049531,13769</w:t>
            </w:r>
          </w:p>
        </w:tc>
        <w:tc>
          <w:tcPr>
            <w:tcW w:w="1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Pr="005B3E42" w:rsidRDefault="005B3E42">
            <w:pPr>
              <w:widowControl w:val="0"/>
              <w:jc w:val="center"/>
            </w:pPr>
            <w:r>
              <w:t>1351754,23200</w:t>
            </w:r>
          </w:p>
        </w:tc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Pr="005B3E42" w:rsidRDefault="005B3E42">
            <w:pPr>
              <w:widowControl w:val="0"/>
              <w:jc w:val="center"/>
            </w:pPr>
            <w:r>
              <w:t>3305291,80160</w:t>
            </w:r>
          </w:p>
        </w:tc>
        <w:tc>
          <w:tcPr>
            <w:tcW w:w="15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3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х</w:t>
            </w:r>
          </w:p>
        </w:tc>
      </w:tr>
      <w:tr w:rsidR="00510F8C">
        <w:trPr>
          <w:trHeight w:val="540"/>
        </w:trPr>
        <w:tc>
          <w:tcPr>
            <w:tcW w:w="42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федеральный</w:t>
            </w:r>
            <w:r>
              <w:rPr>
                <w:lang w:val="en-US"/>
              </w:rPr>
              <w:t xml:space="preserve"> </w:t>
            </w: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42121,51656</w:t>
            </w:r>
          </w:p>
        </w:tc>
        <w:tc>
          <w:tcPr>
            <w:tcW w:w="172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81303,12546</w:t>
            </w:r>
          </w:p>
        </w:tc>
        <w:tc>
          <w:tcPr>
            <w:tcW w:w="1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96951,42742</w:t>
            </w:r>
          </w:p>
        </w:tc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220376,06944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561"/>
        </w:trPr>
        <w:tc>
          <w:tcPr>
            <w:tcW w:w="42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областной</w:t>
            </w:r>
            <w:r>
              <w:rPr>
                <w:lang w:val="en-US"/>
              </w:rPr>
              <w:t xml:space="preserve"> </w:t>
            </w:r>
            <w:r>
              <w:t>бюджет</w:t>
            </w:r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861884,91535</w:t>
            </w:r>
          </w:p>
        </w:tc>
        <w:tc>
          <w:tcPr>
            <w:tcW w:w="172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968158,81223</w:t>
            </w:r>
          </w:p>
        </w:tc>
        <w:tc>
          <w:tcPr>
            <w:tcW w:w="1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Pr="005B3E42" w:rsidRDefault="005B3E42">
            <w:pPr>
              <w:widowControl w:val="0"/>
              <w:jc w:val="center"/>
            </w:pPr>
            <w:r>
              <w:t>1254802,80458</w:t>
            </w:r>
          </w:p>
        </w:tc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Default="005B3E42">
            <w:pPr>
              <w:widowControl w:val="0"/>
              <w:jc w:val="center"/>
            </w:pPr>
            <w:r>
              <w:t>3084846,53216</w:t>
            </w:r>
          </w:p>
          <w:p w:rsidR="005B3E42" w:rsidRPr="005B3E42" w:rsidRDefault="005B3E42">
            <w:pPr>
              <w:widowControl w:val="0"/>
              <w:jc w:val="center"/>
            </w:pP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540"/>
        </w:trPr>
        <w:tc>
          <w:tcPr>
            <w:tcW w:w="42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местный бюджет</w:t>
            </w:r>
          </w:p>
          <w:p w:rsidR="00510F8C" w:rsidRDefault="001030C7">
            <w:pPr>
              <w:widowControl w:val="0"/>
              <w:rPr>
                <w:sz w:val="20"/>
                <w:szCs w:val="20"/>
              </w:rPr>
            </w:pPr>
            <w:hyperlink w:anchor="Par444">
              <w:r w:rsidR="0061545F"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69,20000</w:t>
            </w:r>
          </w:p>
        </w:tc>
        <w:tc>
          <w:tcPr>
            <w:tcW w:w="1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69,20000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540"/>
        </w:trPr>
        <w:tc>
          <w:tcPr>
            <w:tcW w:w="42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внебюджетные</w:t>
            </w:r>
            <w:r>
              <w:rPr>
                <w:lang w:val="en-US"/>
              </w:rPr>
              <w:t xml:space="preserve"> </w:t>
            </w: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540"/>
        </w:trPr>
        <w:tc>
          <w:tcPr>
            <w:tcW w:w="1545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Задача 2 Программы: </w:t>
            </w:r>
            <w:r>
              <w:rPr>
                <w:color w:val="000000" w:themeColor="text1"/>
              </w:rPr>
              <w:t>обеспечение функционирования сети образовательных учреждений, пополнение их инфраструктуры и учебно-материальной базы, обеспечивающих доступность качественных услуг общего образования детей</w:t>
            </w:r>
          </w:p>
        </w:tc>
      </w:tr>
      <w:tr w:rsidR="00510F8C">
        <w:trPr>
          <w:trHeight w:val="540"/>
        </w:trPr>
        <w:tc>
          <w:tcPr>
            <w:tcW w:w="237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61545F">
            <w:pPr>
              <w:widowControl w:val="0"/>
              <w:jc w:val="both"/>
              <w:rPr>
                <w:sz w:val="20"/>
                <w:szCs w:val="20"/>
              </w:rPr>
            </w:pPr>
            <w:r>
              <w:t xml:space="preserve">Наименование мероприятия 2 </w:t>
            </w:r>
            <w:r>
              <w:rPr>
                <w:lang w:eastAsia="ar-SA"/>
              </w:rPr>
              <w:t xml:space="preserve">«Создание условий для обеспечения образовательного </w:t>
            </w:r>
            <w:r>
              <w:rPr>
                <w:lang w:eastAsia="ar-SA"/>
              </w:rPr>
              <w:lastRenderedPageBreak/>
              <w:t>процесса в  муниципальных образовательных организациях»</w:t>
            </w: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lastRenderedPageBreak/>
              <w:t>сумма</w:t>
            </w:r>
          </w:p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затрат, в</w:t>
            </w:r>
          </w:p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784110,17888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977090,69869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Pr="00772468" w:rsidRDefault="00772468">
            <w:pPr>
              <w:widowControl w:val="0"/>
              <w:jc w:val="center"/>
            </w:pPr>
            <w:r>
              <w:t>920752,74460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Pr="00772468" w:rsidRDefault="00772468">
            <w:pPr>
              <w:widowControl w:val="0"/>
              <w:jc w:val="center"/>
            </w:pPr>
            <w:r>
              <w:t>2681953,62217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муниципальные образовательные организации</w:t>
            </w:r>
          </w:p>
          <w:p w:rsidR="00510F8C" w:rsidRDefault="00510F8C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both"/>
              <w:rPr>
                <w:sz w:val="20"/>
                <w:szCs w:val="20"/>
              </w:rPr>
            </w:pPr>
            <w:r>
              <w:lastRenderedPageBreak/>
              <w:t xml:space="preserve">Обеспечение доступности и качества предоставления образовательных </w:t>
            </w:r>
            <w:r>
              <w:lastRenderedPageBreak/>
              <w:t>услуг.</w:t>
            </w:r>
          </w:p>
          <w:p w:rsidR="00510F8C" w:rsidRDefault="0061545F">
            <w:pPr>
              <w:widowControl w:val="0"/>
              <w:jc w:val="both"/>
              <w:rPr>
                <w:sz w:val="20"/>
                <w:szCs w:val="20"/>
              </w:rPr>
            </w:pPr>
            <w:r>
              <w:t>Создание комфортных и безопасных условий образовательного процесса, соответствующих требованиям СанПиН</w:t>
            </w:r>
          </w:p>
        </w:tc>
      </w:tr>
      <w:tr w:rsidR="00510F8C">
        <w:trPr>
          <w:trHeight w:val="540"/>
        </w:trPr>
        <w:tc>
          <w:tcPr>
            <w:tcW w:w="23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федеральный</w:t>
            </w:r>
          </w:p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60319,82371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87757,58322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61556,56791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209633,97484</w:t>
            </w: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540"/>
        </w:trPr>
        <w:tc>
          <w:tcPr>
            <w:tcW w:w="23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областной</w:t>
            </w:r>
          </w:p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115644,64216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518862,72738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Pr="00772468" w:rsidRDefault="00772468">
            <w:pPr>
              <w:widowControl w:val="0"/>
              <w:jc w:val="center"/>
            </w:pPr>
            <w:r>
              <w:t>422625,99415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Pr="00772468" w:rsidRDefault="00772468">
            <w:pPr>
              <w:widowControl w:val="0"/>
              <w:jc w:val="center"/>
            </w:pPr>
            <w:r>
              <w:t>1057133,36369</w:t>
            </w: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540"/>
        </w:trPr>
        <w:tc>
          <w:tcPr>
            <w:tcW w:w="23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местный бюджет</w:t>
            </w:r>
          </w:p>
          <w:p w:rsidR="00510F8C" w:rsidRDefault="001030C7">
            <w:pPr>
              <w:widowControl w:val="0"/>
              <w:rPr>
                <w:sz w:val="20"/>
                <w:szCs w:val="20"/>
              </w:rPr>
            </w:pPr>
            <w:hyperlink w:anchor="Par444">
              <w:r w:rsidR="0061545F"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608145,71301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370470,38809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Pr="00772468" w:rsidRDefault="00772468">
            <w:pPr>
              <w:widowControl w:val="0"/>
              <w:jc w:val="center"/>
            </w:pPr>
            <w:r>
              <w:t>436570,18254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Pr="00772468" w:rsidRDefault="00772468">
            <w:pPr>
              <w:widowControl w:val="0"/>
              <w:jc w:val="center"/>
            </w:pPr>
            <w:r>
              <w:t>1415186,28364</w:t>
            </w: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540"/>
        </w:trPr>
        <w:tc>
          <w:tcPr>
            <w:tcW w:w="23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внебюджетные</w:t>
            </w:r>
          </w:p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576"/>
        </w:trPr>
        <w:tc>
          <w:tcPr>
            <w:tcW w:w="2378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2.1.1. Проведение ремонтных работ в образовательных учреждениях; разработка и экспертиза проектной, сметной документации.</w:t>
            </w: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 xml:space="preserve"> количество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муниципальные образовательные организации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both"/>
              <w:rPr>
                <w:spacing w:val="-4"/>
                <w:lang w:eastAsia="ar-SA"/>
              </w:rPr>
            </w:pPr>
            <w:r>
              <w:t xml:space="preserve">доля муниципальных образовательных организаций, в которых </w:t>
            </w:r>
            <w:r>
              <w:rPr>
                <w:rFonts w:eastAsia="Calibri"/>
                <w:lang w:eastAsia="en-US"/>
              </w:rPr>
              <w:t>созданы современные, безопасные условия для организации образовательного процесса, в общем числе образовательных организаций составит 100%;</w:t>
            </w:r>
          </w:p>
        </w:tc>
      </w:tr>
      <w:tr w:rsidR="00510F8C">
        <w:trPr>
          <w:trHeight w:val="540"/>
        </w:trPr>
        <w:tc>
          <w:tcPr>
            <w:tcW w:w="237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стоимость единицы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124474,73615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227727,05728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Pr="00772468" w:rsidRDefault="00772468">
            <w:pPr>
              <w:widowControl w:val="0"/>
              <w:jc w:val="center"/>
            </w:pPr>
            <w:r w:rsidRPr="00772468">
              <w:t>92928,25888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Pr="00772468" w:rsidRDefault="00772468">
            <w:pPr>
              <w:widowControl w:val="0"/>
              <w:jc w:val="center"/>
              <w:rPr>
                <w:color w:val="000000" w:themeColor="text1"/>
              </w:rPr>
            </w:pPr>
            <w:r w:rsidRPr="00772468">
              <w:rPr>
                <w:color w:val="000000" w:themeColor="text1"/>
              </w:rPr>
              <w:t>148376,68410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540"/>
        </w:trPr>
        <w:tc>
          <w:tcPr>
            <w:tcW w:w="237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сумма</w:t>
            </w:r>
          </w:p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затрат, в</w:t>
            </w:r>
          </w:p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124474,73615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227727,05728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Pr="00772468" w:rsidRDefault="00772468">
            <w:pPr>
              <w:widowControl w:val="0"/>
              <w:jc w:val="center"/>
            </w:pPr>
            <w:r w:rsidRPr="00772468">
              <w:t>92928,25888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Pr="00772468" w:rsidRDefault="00772468">
            <w:pPr>
              <w:widowControl w:val="0"/>
              <w:jc w:val="center"/>
            </w:pPr>
            <w:r w:rsidRPr="00772468">
              <w:t>445130,05231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70"/>
        </w:trPr>
        <w:tc>
          <w:tcPr>
            <w:tcW w:w="237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федеральный</w:t>
            </w:r>
          </w:p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28747,60000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59877,63034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34125,70353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122750,93387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540"/>
        </w:trPr>
        <w:tc>
          <w:tcPr>
            <w:tcW w:w="237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областной</w:t>
            </w:r>
          </w:p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65177,30000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140369,90637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Pr="00772468" w:rsidRDefault="00772468">
            <w:pPr>
              <w:widowControl w:val="0"/>
              <w:jc w:val="center"/>
            </w:pPr>
            <w:r>
              <w:t>29988,72948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Pr="00772468" w:rsidRDefault="00772468">
            <w:pPr>
              <w:widowControl w:val="0"/>
              <w:jc w:val="center"/>
            </w:pPr>
            <w:r>
              <w:t>235535,93585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540"/>
        </w:trPr>
        <w:tc>
          <w:tcPr>
            <w:tcW w:w="237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местный бюджет</w:t>
            </w:r>
          </w:p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 xml:space="preserve">района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30549,83615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27479,52057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28813,82587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86843,18259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540"/>
        </w:trPr>
        <w:tc>
          <w:tcPr>
            <w:tcW w:w="237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внебюджетные</w:t>
            </w:r>
          </w:p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553"/>
        </w:trPr>
        <w:tc>
          <w:tcPr>
            <w:tcW w:w="237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61545F">
            <w:pPr>
              <w:widowControl w:val="0"/>
              <w:jc w:val="both"/>
              <w:rPr>
                <w:sz w:val="20"/>
                <w:szCs w:val="20"/>
              </w:rPr>
            </w:pPr>
            <w:r>
              <w:t xml:space="preserve">2.1.2.Обеспечение содержания зданий,  сооружений муниципальных образовательных организаций и прилегающих к ним территорий, обеспечение осуществления образовательной </w:t>
            </w:r>
            <w:r>
              <w:lastRenderedPageBreak/>
              <w:t>деятельности.</w:t>
            </w:r>
          </w:p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lastRenderedPageBreak/>
              <w:t xml:space="preserve"> количество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муниципальные образовательные организации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both"/>
              <w:rPr>
                <w:sz w:val="20"/>
                <w:szCs w:val="20"/>
              </w:rPr>
            </w:pPr>
            <w:r>
              <w:t>Доля муниципальных образовательных организаций, соответствующих требованиям санитарных норм и правил, в общем числе образовательных организаций, составит не менее 98%</w:t>
            </w:r>
          </w:p>
        </w:tc>
      </w:tr>
      <w:tr w:rsidR="00510F8C">
        <w:trPr>
          <w:trHeight w:val="624"/>
        </w:trPr>
        <w:tc>
          <w:tcPr>
            <w:tcW w:w="237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стоимость единицы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540559,29238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636732,04930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Pr="00772468" w:rsidRDefault="00772468">
            <w:pPr>
              <w:widowControl w:val="0"/>
              <w:jc w:val="center"/>
            </w:pPr>
            <w:r>
              <w:t>702951,55119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Pr="00772468" w:rsidRDefault="00772468">
            <w:pPr>
              <w:widowControl w:val="0"/>
              <w:jc w:val="center"/>
            </w:pPr>
            <w:r>
              <w:t>626747,63096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624"/>
        </w:trPr>
        <w:tc>
          <w:tcPr>
            <w:tcW w:w="237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сумма</w:t>
            </w:r>
          </w:p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затрат, в</w:t>
            </w:r>
          </w:p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540559,29238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636732,04930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Pr="00772468" w:rsidRDefault="00772468">
            <w:pPr>
              <w:widowControl w:val="0"/>
              <w:jc w:val="center"/>
            </w:pPr>
            <w:r>
              <w:t>702951,55119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Pr="00772468" w:rsidRDefault="00772468">
            <w:pPr>
              <w:widowControl w:val="0"/>
              <w:jc w:val="center"/>
            </w:pPr>
            <w:r>
              <w:t>1880242,89287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624"/>
        </w:trPr>
        <w:tc>
          <w:tcPr>
            <w:tcW w:w="237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федеральный</w:t>
            </w:r>
          </w:p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624"/>
        </w:trPr>
        <w:tc>
          <w:tcPr>
            <w:tcW w:w="237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областной</w:t>
            </w:r>
          </w:p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4537,31354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337719,98399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Pr="00772468" w:rsidRDefault="00772468">
            <w:pPr>
              <w:widowControl w:val="0"/>
              <w:jc w:val="center"/>
            </w:pPr>
            <w:r>
              <w:t>339677,82905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Pr="00772468" w:rsidRDefault="00772468">
            <w:pPr>
              <w:widowControl w:val="0"/>
              <w:jc w:val="center"/>
            </w:pPr>
            <w:r>
              <w:t>681935,12658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488"/>
        </w:trPr>
        <w:tc>
          <w:tcPr>
            <w:tcW w:w="237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местный бюджет</w:t>
            </w:r>
          </w:p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 xml:space="preserve">района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536021,97884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299012,06531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Pr="00772468" w:rsidRDefault="00772468">
            <w:pPr>
              <w:widowControl w:val="0"/>
              <w:jc w:val="center"/>
            </w:pPr>
            <w:r>
              <w:t>363273,72214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Pr="00772468" w:rsidRDefault="00772468">
            <w:pPr>
              <w:widowControl w:val="0"/>
              <w:jc w:val="center"/>
            </w:pPr>
            <w:r>
              <w:t>1198307,76629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488"/>
        </w:trPr>
        <w:tc>
          <w:tcPr>
            <w:tcW w:w="237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внебюджетные</w:t>
            </w:r>
          </w:p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540"/>
        </w:trPr>
        <w:tc>
          <w:tcPr>
            <w:tcW w:w="2378" w:type="dxa"/>
            <w:gridSpan w:val="4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2.1.3.</w:t>
            </w:r>
          </w:p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Обеспечение питанием обучающихся общеобразовательных организаций, детей дошкольного возраста, посещающих детские сады и дошкольные группы</w:t>
            </w: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both"/>
              <w:rPr>
                <w:sz w:val="20"/>
                <w:szCs w:val="20"/>
              </w:rPr>
            </w:pPr>
            <w:r>
              <w:t>количество</w:t>
            </w:r>
          </w:p>
        </w:tc>
        <w:tc>
          <w:tcPr>
            <w:tcW w:w="187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5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муниципальные образовательные организации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lang w:eastAsia="en-US"/>
              </w:rPr>
              <w:t>о</w:t>
            </w:r>
            <w:r>
              <w:rPr>
                <w:lang w:eastAsia="en-US" w:bidi="en-US"/>
              </w:rPr>
              <w:t>бщий охват обучающихся  горячим питанием составит  97%</w:t>
            </w:r>
          </w:p>
        </w:tc>
      </w:tr>
      <w:tr w:rsidR="00510F8C">
        <w:trPr>
          <w:trHeight w:val="540"/>
        </w:trPr>
        <w:tc>
          <w:tcPr>
            <w:tcW w:w="2378" w:type="dxa"/>
            <w:gridSpan w:val="4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both"/>
              <w:rPr>
                <w:sz w:val="20"/>
                <w:szCs w:val="20"/>
              </w:rPr>
            </w:pPr>
            <w:r>
              <w:t>стоимость единицы</w:t>
            </w:r>
          </w:p>
        </w:tc>
        <w:tc>
          <w:tcPr>
            <w:tcW w:w="187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119076,15035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112631,59211</w:t>
            </w:r>
          </w:p>
        </w:tc>
        <w:tc>
          <w:tcPr>
            <w:tcW w:w="184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124872,93453</w:t>
            </w: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118860,22566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540"/>
        </w:trPr>
        <w:tc>
          <w:tcPr>
            <w:tcW w:w="2378" w:type="dxa"/>
            <w:gridSpan w:val="4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both"/>
              <w:rPr>
                <w:sz w:val="20"/>
                <w:szCs w:val="20"/>
              </w:rPr>
            </w:pPr>
            <w:r>
              <w:t>сумма</w:t>
            </w:r>
          </w:p>
          <w:p w:rsidR="00510F8C" w:rsidRDefault="0061545F">
            <w:pPr>
              <w:widowControl w:val="0"/>
              <w:jc w:val="both"/>
              <w:rPr>
                <w:sz w:val="20"/>
                <w:szCs w:val="20"/>
              </w:rPr>
            </w:pPr>
            <w:r>
              <w:t>затрат, в</w:t>
            </w:r>
          </w:p>
          <w:p w:rsidR="00510F8C" w:rsidRDefault="0061545F">
            <w:pPr>
              <w:widowControl w:val="0"/>
              <w:jc w:val="both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87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119076,15035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112631,59211</w:t>
            </w:r>
          </w:p>
        </w:tc>
        <w:tc>
          <w:tcPr>
            <w:tcW w:w="184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124872,93453</w:t>
            </w: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356580,67699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540"/>
        </w:trPr>
        <w:tc>
          <w:tcPr>
            <w:tcW w:w="2378" w:type="dxa"/>
            <w:gridSpan w:val="4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федеральный</w:t>
            </w:r>
          </w:p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31572,22371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27879,95288</w:t>
            </w:r>
          </w:p>
        </w:tc>
        <w:tc>
          <w:tcPr>
            <w:tcW w:w="184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27430,86438</w:t>
            </w: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86883,04097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540"/>
        </w:trPr>
        <w:tc>
          <w:tcPr>
            <w:tcW w:w="2378" w:type="dxa"/>
            <w:gridSpan w:val="4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областной</w:t>
            </w:r>
          </w:p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7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45930,02862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40772,83702</w:t>
            </w:r>
          </w:p>
        </w:tc>
        <w:tc>
          <w:tcPr>
            <w:tcW w:w="184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52959,43562</w:t>
            </w: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139662,30126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540"/>
        </w:trPr>
        <w:tc>
          <w:tcPr>
            <w:tcW w:w="2378" w:type="dxa"/>
            <w:gridSpan w:val="4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 xml:space="preserve"> местный бюджет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41573,89802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43978,80221</w:t>
            </w:r>
          </w:p>
        </w:tc>
        <w:tc>
          <w:tcPr>
            <w:tcW w:w="184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44482,63453</w:t>
            </w: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130035,33476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540"/>
        </w:trPr>
        <w:tc>
          <w:tcPr>
            <w:tcW w:w="2378" w:type="dxa"/>
            <w:gridSpan w:val="4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внебюджетные</w:t>
            </w:r>
          </w:p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540"/>
        </w:trPr>
        <w:tc>
          <w:tcPr>
            <w:tcW w:w="42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ИТОГО затрат на  мероприятие 2, в том числе: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784110,17888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977090,69869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Pr="00772468" w:rsidRDefault="00772468">
            <w:pPr>
              <w:widowControl w:val="0"/>
              <w:jc w:val="center"/>
            </w:pPr>
            <w:r>
              <w:t>920752,74460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Pr="00772468" w:rsidRDefault="00772468">
            <w:pPr>
              <w:widowControl w:val="0"/>
              <w:jc w:val="center"/>
            </w:pPr>
            <w:r>
              <w:t>2681953,62217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510F8C" w:rsidRDefault="0061545F">
            <w:pPr>
              <w:widowControl w:val="0"/>
              <w:jc w:val="both"/>
              <w:rPr>
                <w:b/>
              </w:rPr>
            </w:pPr>
            <w:r>
              <w:t xml:space="preserve">              х</w:t>
            </w:r>
          </w:p>
        </w:tc>
      </w:tr>
      <w:tr w:rsidR="00510F8C">
        <w:trPr>
          <w:trHeight w:val="540"/>
        </w:trPr>
        <w:tc>
          <w:tcPr>
            <w:tcW w:w="42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федеральный</w:t>
            </w:r>
          </w:p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60319,82371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87757,58322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61556,56791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209633,97484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540"/>
        </w:trPr>
        <w:tc>
          <w:tcPr>
            <w:tcW w:w="42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областной</w:t>
            </w:r>
          </w:p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115644,64216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518862,72738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Pr="00772468" w:rsidRDefault="00772468">
            <w:pPr>
              <w:widowControl w:val="0"/>
              <w:jc w:val="center"/>
            </w:pPr>
            <w:r>
              <w:t>422625,99415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Pr="00772468" w:rsidRDefault="00772468">
            <w:pPr>
              <w:widowControl w:val="0"/>
              <w:jc w:val="center"/>
            </w:pPr>
            <w:r>
              <w:t>1057133,36369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540"/>
        </w:trPr>
        <w:tc>
          <w:tcPr>
            <w:tcW w:w="42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местный бюджет</w:t>
            </w:r>
          </w:p>
          <w:p w:rsidR="00510F8C" w:rsidRDefault="001030C7">
            <w:pPr>
              <w:widowControl w:val="0"/>
              <w:rPr>
                <w:sz w:val="20"/>
                <w:szCs w:val="20"/>
              </w:rPr>
            </w:pPr>
            <w:hyperlink w:anchor="Par444">
              <w:r w:rsidR="0061545F"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608145,71301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370470,38809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Pr="00772468" w:rsidRDefault="00772468">
            <w:pPr>
              <w:widowControl w:val="0"/>
              <w:jc w:val="center"/>
            </w:pPr>
            <w:r>
              <w:t>436570,18254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Pr="00772468" w:rsidRDefault="00772468">
            <w:pPr>
              <w:widowControl w:val="0"/>
              <w:jc w:val="center"/>
            </w:pPr>
            <w:r>
              <w:t>1415186,28364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540"/>
        </w:trPr>
        <w:tc>
          <w:tcPr>
            <w:tcW w:w="42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>внебюджетные</w:t>
            </w:r>
          </w:p>
          <w:p w:rsidR="00510F8C" w:rsidRDefault="0061545F">
            <w:pPr>
              <w:widowControl w:val="0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540"/>
        </w:trPr>
        <w:tc>
          <w:tcPr>
            <w:tcW w:w="1545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61545F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Задача 3: </w:t>
            </w:r>
            <w:r>
              <w:rPr>
                <w:color w:val="000000" w:themeColor="text1"/>
              </w:rPr>
              <w:t>обеспечение доступности качественных услуг дополнительного образования детей</w:t>
            </w:r>
          </w:p>
        </w:tc>
      </w:tr>
      <w:tr w:rsidR="00510F8C">
        <w:trPr>
          <w:trHeight w:val="540"/>
        </w:trPr>
        <w:tc>
          <w:tcPr>
            <w:tcW w:w="240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61545F">
            <w:pPr>
              <w:widowControl w:val="0"/>
              <w:jc w:val="both"/>
              <w:rPr>
                <w:sz w:val="20"/>
                <w:szCs w:val="20"/>
              </w:rPr>
            </w:pPr>
            <w:r>
              <w:t>Наименование мероприятия 3:</w:t>
            </w:r>
          </w:p>
          <w:p w:rsidR="00510F8C" w:rsidRDefault="0061545F">
            <w:pPr>
              <w:widowControl w:val="0"/>
              <w:jc w:val="both"/>
              <w:rPr>
                <w:sz w:val="20"/>
                <w:szCs w:val="20"/>
              </w:rPr>
            </w:pPr>
            <w:r>
              <w:t xml:space="preserve">Развитие системы </w:t>
            </w:r>
            <w:r>
              <w:lastRenderedPageBreak/>
              <w:t>дополнительного образования детей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lastRenderedPageBreak/>
              <w:t>Сумма</w:t>
            </w:r>
          </w:p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затрат, в</w:t>
            </w:r>
          </w:p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115111,75157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134466,79130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Pr="00772468" w:rsidRDefault="00BC3363">
            <w:pPr>
              <w:widowControl w:val="0"/>
              <w:jc w:val="center"/>
            </w:pPr>
            <w:r>
              <w:t>148141,45498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Pr="00772468" w:rsidRDefault="00BC3363">
            <w:pPr>
              <w:widowControl w:val="0"/>
              <w:jc w:val="center"/>
            </w:pPr>
            <w:r>
              <w:t>397719,99785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муниципальные образователь</w:t>
            </w:r>
            <w:r>
              <w:rPr>
                <w:color w:val="000000" w:themeColor="text1"/>
              </w:rPr>
              <w:lastRenderedPageBreak/>
              <w:t>ные организации, реализующие программы дополнительного образования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both"/>
              <w:rPr>
                <w:lang w:eastAsia="ar-SA"/>
              </w:rPr>
            </w:pPr>
            <w:r>
              <w:lastRenderedPageBreak/>
              <w:t xml:space="preserve">Обеспечение функционирования и развития системы </w:t>
            </w:r>
            <w:r>
              <w:lastRenderedPageBreak/>
              <w:t>дополнительного образования</w:t>
            </w:r>
          </w:p>
        </w:tc>
      </w:tr>
      <w:tr w:rsidR="00510F8C">
        <w:trPr>
          <w:trHeight w:val="540"/>
        </w:trPr>
        <w:tc>
          <w:tcPr>
            <w:tcW w:w="240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федеральный</w:t>
            </w:r>
          </w:p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510F8C" w:rsidRDefault="00510F8C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510F8C">
        <w:trPr>
          <w:trHeight w:val="540"/>
        </w:trPr>
        <w:tc>
          <w:tcPr>
            <w:tcW w:w="240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областной</w:t>
            </w:r>
          </w:p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40501,00775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Pr="00BC3363" w:rsidRDefault="00BC3363">
            <w:pPr>
              <w:widowControl w:val="0"/>
              <w:jc w:val="center"/>
            </w:pPr>
            <w:r>
              <w:t>34002,37901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Pr="00BC3363" w:rsidRDefault="00BC3363">
            <w:pPr>
              <w:widowControl w:val="0"/>
              <w:jc w:val="center"/>
            </w:pPr>
            <w:r>
              <w:t>74503,38676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510F8C" w:rsidRDefault="00510F8C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510F8C">
        <w:trPr>
          <w:trHeight w:val="540"/>
        </w:trPr>
        <w:tc>
          <w:tcPr>
            <w:tcW w:w="240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местный бюджет</w:t>
            </w:r>
          </w:p>
          <w:p w:rsidR="00510F8C" w:rsidRDefault="001030C7">
            <w:pPr>
              <w:widowControl w:val="0"/>
              <w:jc w:val="center"/>
              <w:rPr>
                <w:sz w:val="20"/>
                <w:szCs w:val="20"/>
              </w:rPr>
            </w:pPr>
            <w:hyperlink w:anchor="Par444">
              <w:r w:rsidR="0061545F"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115111,75157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93965,78355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Pr="00BC3363" w:rsidRDefault="00BC3363">
            <w:pPr>
              <w:widowControl w:val="0"/>
              <w:jc w:val="center"/>
            </w:pPr>
            <w:r>
              <w:t>114139,07597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Pr="00BC3363" w:rsidRDefault="00BC3363">
            <w:pPr>
              <w:widowControl w:val="0"/>
              <w:jc w:val="center"/>
            </w:pPr>
            <w:r>
              <w:t>323216,61109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510F8C" w:rsidRDefault="00510F8C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510F8C">
        <w:trPr>
          <w:trHeight w:val="540"/>
        </w:trPr>
        <w:tc>
          <w:tcPr>
            <w:tcW w:w="240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внебюджетные</w:t>
            </w:r>
          </w:p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10F8C" w:rsidRDefault="00510F8C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510F8C">
        <w:trPr>
          <w:trHeight w:val="540"/>
        </w:trPr>
        <w:tc>
          <w:tcPr>
            <w:tcW w:w="240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61545F">
            <w:pPr>
              <w:widowControl w:val="0"/>
              <w:jc w:val="both"/>
              <w:rPr>
                <w:b/>
              </w:rPr>
            </w:pPr>
            <w:r>
              <w:t>3.1.1. Создание условий для   функционирования системы дополнительного образования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количество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муниципальные образовательные организации, реализующие программы дополнительного образования</w:t>
            </w:r>
          </w:p>
        </w:tc>
        <w:tc>
          <w:tcPr>
            <w:tcW w:w="255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both"/>
              <w:rPr>
                <w:sz w:val="20"/>
                <w:szCs w:val="20"/>
              </w:rPr>
            </w:pPr>
            <w:r>
              <w:t>охват детей в возрасте 5-18 лет программами дополнительного образования составит не менее 75%, в том числе за счет развития программ дополнительного дошкольного образования;</w:t>
            </w:r>
          </w:p>
          <w:p w:rsidR="00510F8C" w:rsidRDefault="0061545F">
            <w:pPr>
              <w:widowControl w:val="0"/>
              <w:jc w:val="both"/>
              <w:rPr>
                <w:sz w:val="20"/>
                <w:szCs w:val="20"/>
              </w:rPr>
            </w:pPr>
            <w:r>
              <w:t>- доля муниципальных общеобразовательных организаций,</w:t>
            </w:r>
          </w:p>
          <w:p w:rsidR="00510F8C" w:rsidRDefault="0061545F">
            <w:pPr>
              <w:widowControl w:val="0"/>
              <w:jc w:val="both"/>
              <w:rPr>
                <w:sz w:val="20"/>
                <w:szCs w:val="20"/>
              </w:rPr>
            </w:pPr>
            <w:r>
              <w:t>принимающих участие в реализации   всероссийских и региональных проектов воспитательной деятельности   составит не менее 90%.</w:t>
            </w:r>
          </w:p>
        </w:tc>
      </w:tr>
      <w:tr w:rsidR="00510F8C">
        <w:trPr>
          <w:trHeight w:val="540"/>
        </w:trPr>
        <w:tc>
          <w:tcPr>
            <w:tcW w:w="240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Стоимость единицы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110392,15157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118618,87130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Pr="00C056E1" w:rsidRDefault="00C056E1">
            <w:pPr>
              <w:widowControl w:val="0"/>
              <w:jc w:val="center"/>
            </w:pPr>
            <w:r>
              <w:t>125248,57458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Pr="00C056E1" w:rsidRDefault="00C056E1">
            <w:pPr>
              <w:widowControl w:val="0"/>
              <w:jc w:val="center"/>
            </w:pPr>
            <w:r>
              <w:t>118086,53248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510F8C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510F8C">
        <w:trPr>
          <w:trHeight w:val="540"/>
        </w:trPr>
        <w:tc>
          <w:tcPr>
            <w:tcW w:w="240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Сумма</w:t>
            </w:r>
          </w:p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затрат, в</w:t>
            </w:r>
          </w:p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110392,15157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118618,87130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Pr="00C056E1" w:rsidRDefault="00C056E1">
            <w:pPr>
              <w:widowControl w:val="0"/>
              <w:jc w:val="center"/>
            </w:pPr>
            <w:r>
              <w:t>125248,57458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Pr="00C056E1" w:rsidRDefault="00C056E1">
            <w:pPr>
              <w:widowControl w:val="0"/>
              <w:jc w:val="center"/>
            </w:pPr>
            <w:r>
              <w:t>354259,59745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510F8C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510F8C">
        <w:trPr>
          <w:trHeight w:val="540"/>
        </w:trPr>
        <w:tc>
          <w:tcPr>
            <w:tcW w:w="240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федеральный</w:t>
            </w:r>
          </w:p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510F8C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510F8C">
        <w:trPr>
          <w:trHeight w:val="540"/>
        </w:trPr>
        <w:tc>
          <w:tcPr>
            <w:tcW w:w="240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областной</w:t>
            </w:r>
          </w:p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40501,00775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Pr="00C056E1" w:rsidRDefault="00C056E1">
            <w:pPr>
              <w:widowControl w:val="0"/>
              <w:jc w:val="center"/>
            </w:pPr>
            <w:r>
              <w:t>34002,37901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Pr="00C056E1" w:rsidRDefault="00C056E1">
            <w:pPr>
              <w:widowControl w:val="0"/>
              <w:jc w:val="center"/>
            </w:pPr>
            <w:r>
              <w:t>74503,38676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510F8C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510F8C">
        <w:trPr>
          <w:trHeight w:val="540"/>
        </w:trPr>
        <w:tc>
          <w:tcPr>
            <w:tcW w:w="240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местный бюджет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110392,15157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78117,86355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Pr="00C056E1" w:rsidRDefault="00C056E1">
            <w:pPr>
              <w:widowControl w:val="0"/>
              <w:jc w:val="center"/>
            </w:pPr>
            <w:r>
              <w:t>91246,19557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Pr="00C056E1" w:rsidRDefault="00C056E1">
            <w:pPr>
              <w:widowControl w:val="0"/>
              <w:jc w:val="center"/>
            </w:pPr>
            <w:r>
              <w:t>279756,21069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510F8C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510F8C">
        <w:trPr>
          <w:trHeight w:val="540"/>
        </w:trPr>
        <w:tc>
          <w:tcPr>
            <w:tcW w:w="240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внебюджетные</w:t>
            </w:r>
          </w:p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510F8C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510F8C">
        <w:trPr>
          <w:trHeight w:val="540"/>
        </w:trPr>
        <w:tc>
          <w:tcPr>
            <w:tcW w:w="250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61545F">
            <w:pPr>
              <w:widowControl w:val="0"/>
              <w:jc w:val="both"/>
              <w:rPr>
                <w:sz w:val="20"/>
                <w:szCs w:val="20"/>
              </w:rPr>
            </w:pPr>
            <w:r>
              <w:t xml:space="preserve">3.1.2. Обеспечение функционирования системы </w:t>
            </w:r>
            <w:r>
              <w:lastRenderedPageBreak/>
              <w:t>персонифицированного  финансирования дополнительного образования детей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lastRenderedPageBreak/>
              <w:t>количество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муниципальные учреждения </w:t>
            </w:r>
            <w:r>
              <w:rPr>
                <w:color w:val="000000" w:themeColor="text1"/>
              </w:rPr>
              <w:lastRenderedPageBreak/>
              <w:t>дополнительного образования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доля детей в возрасте от 5 до 18 лет, имеющих  право  на   </w:t>
            </w:r>
            <w:r>
              <w:rPr>
                <w:lang w:eastAsia="ru-RU"/>
              </w:rPr>
              <w:lastRenderedPageBreak/>
              <w:t xml:space="preserve">получение дополнительного образования в рамках системы персонифицированного финансирования, в общей численности детей в возрасте от 5 до 18 лет, </w:t>
            </w:r>
            <w:r>
              <w:rPr>
                <w:iCs/>
                <w:lang w:eastAsia="ru-RU"/>
              </w:rPr>
              <w:t>проживающих на территории района, составит не менее 14%</w:t>
            </w:r>
          </w:p>
        </w:tc>
      </w:tr>
      <w:tr w:rsidR="00510F8C">
        <w:trPr>
          <w:trHeight w:val="540"/>
        </w:trPr>
        <w:tc>
          <w:tcPr>
            <w:tcW w:w="250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Стоимость единицы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4719,60000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15847,92000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22892,88040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14486,80013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510F8C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510F8C">
        <w:trPr>
          <w:trHeight w:val="540"/>
        </w:trPr>
        <w:tc>
          <w:tcPr>
            <w:tcW w:w="250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Сумма</w:t>
            </w:r>
          </w:p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затрат, в</w:t>
            </w:r>
          </w:p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том числе: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4719,60000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15847,92000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22892,88040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43460,40040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510F8C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510F8C">
        <w:trPr>
          <w:trHeight w:val="540"/>
        </w:trPr>
        <w:tc>
          <w:tcPr>
            <w:tcW w:w="250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федеральный</w:t>
            </w:r>
          </w:p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510F8C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510F8C">
        <w:trPr>
          <w:trHeight w:val="540"/>
        </w:trPr>
        <w:tc>
          <w:tcPr>
            <w:tcW w:w="250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областной</w:t>
            </w:r>
          </w:p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510F8C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510F8C">
        <w:trPr>
          <w:trHeight w:val="540"/>
        </w:trPr>
        <w:tc>
          <w:tcPr>
            <w:tcW w:w="250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местный бюджет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4719,60000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15847,92000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22892,88040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43460,40040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510F8C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510F8C">
        <w:trPr>
          <w:trHeight w:val="540"/>
        </w:trPr>
        <w:tc>
          <w:tcPr>
            <w:tcW w:w="2503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510F8C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внебюджетные</w:t>
            </w:r>
          </w:p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источники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0,00000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510F8C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510F8C">
        <w:trPr>
          <w:trHeight w:val="540"/>
        </w:trPr>
        <w:tc>
          <w:tcPr>
            <w:tcW w:w="42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ИТОГО затрат на мероприятие 3, в том числе: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115111,75157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134466,79130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Pr="000E2D83" w:rsidRDefault="000E2D83">
            <w:pPr>
              <w:widowControl w:val="0"/>
              <w:jc w:val="center"/>
            </w:pPr>
            <w:r>
              <w:t>148141,45498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Pr="000E2D83" w:rsidRDefault="000E2D83">
            <w:pPr>
              <w:widowControl w:val="0"/>
              <w:jc w:val="center"/>
            </w:pPr>
            <w:r>
              <w:t>397719,99785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510F8C">
        <w:trPr>
          <w:trHeight w:val="540"/>
        </w:trPr>
        <w:tc>
          <w:tcPr>
            <w:tcW w:w="42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федеральный  бюджет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Pr="000E2D83" w:rsidRDefault="0061545F">
            <w:pPr>
              <w:widowControl w:val="0"/>
              <w:jc w:val="center"/>
            </w:pPr>
            <w:r w:rsidRPr="000E2D83">
              <w:t>0,00000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Pr="000E2D83" w:rsidRDefault="0061545F">
            <w:pPr>
              <w:widowControl w:val="0"/>
              <w:jc w:val="center"/>
            </w:pPr>
            <w:r w:rsidRPr="000E2D83">
              <w:t>0,00000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510F8C">
        <w:trPr>
          <w:trHeight w:val="540"/>
        </w:trPr>
        <w:tc>
          <w:tcPr>
            <w:tcW w:w="42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областной  бюджет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40501,00775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Pr="000E2D83" w:rsidRDefault="000E2D83">
            <w:pPr>
              <w:widowControl w:val="0"/>
              <w:jc w:val="center"/>
            </w:pPr>
            <w:r>
              <w:t>34002,37901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Pr="000E2D83" w:rsidRDefault="000E2D83">
            <w:pPr>
              <w:widowControl w:val="0"/>
              <w:jc w:val="center"/>
            </w:pPr>
            <w:r>
              <w:t>74503,38676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510F8C">
        <w:trPr>
          <w:trHeight w:val="540"/>
        </w:trPr>
        <w:tc>
          <w:tcPr>
            <w:tcW w:w="42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местный бюджет 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115111,75157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93965,78355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Pr="000E2D83" w:rsidRDefault="000E2D83">
            <w:pPr>
              <w:widowControl w:val="0"/>
              <w:jc w:val="center"/>
            </w:pPr>
            <w:r>
              <w:t>114139,07597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Pr="000E2D83" w:rsidRDefault="000E2D83">
            <w:pPr>
              <w:widowControl w:val="0"/>
              <w:jc w:val="center"/>
            </w:pPr>
            <w:r>
              <w:t>323216,61109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510F8C">
        <w:trPr>
          <w:trHeight w:val="540"/>
        </w:trPr>
        <w:tc>
          <w:tcPr>
            <w:tcW w:w="42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внебюджетные  источники</w:t>
            </w:r>
            <w:hyperlink w:anchor="Par444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Pr="000E2D83" w:rsidRDefault="0061545F">
            <w:pPr>
              <w:widowControl w:val="0"/>
              <w:jc w:val="center"/>
            </w:pPr>
            <w:r w:rsidRPr="000E2D83">
              <w:t>0,00000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Pr="000E2D83" w:rsidRDefault="0061545F">
            <w:pPr>
              <w:widowControl w:val="0"/>
              <w:jc w:val="center"/>
            </w:pPr>
            <w:r w:rsidRPr="000E2D83">
              <w:t>0,00000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both"/>
              <w:rPr>
                <w:lang w:eastAsia="ar-SA"/>
              </w:rPr>
            </w:pPr>
          </w:p>
        </w:tc>
      </w:tr>
      <w:tr w:rsidR="00510F8C">
        <w:trPr>
          <w:trHeight w:val="697"/>
        </w:trPr>
        <w:tc>
          <w:tcPr>
            <w:tcW w:w="42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ИТОГО затрат по Программе,</w:t>
            </w:r>
          </w:p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в том числе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1803228,36236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2161088,62768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Pr="000E2D83" w:rsidRDefault="000E2D83">
            <w:pPr>
              <w:widowControl w:val="0"/>
              <w:jc w:val="center"/>
            </w:pPr>
            <w:r>
              <w:t>2420648,43158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Pr="000E2D83" w:rsidRDefault="000E2D83">
            <w:pPr>
              <w:widowControl w:val="0"/>
              <w:jc w:val="center"/>
            </w:pPr>
            <w:r>
              <w:t>6384965,42162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540"/>
        </w:trPr>
        <w:tc>
          <w:tcPr>
            <w:tcW w:w="42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федеральный  бюджет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102441,34027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169060,70868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Pr="000E2D83" w:rsidRDefault="0061545F">
            <w:pPr>
              <w:widowControl w:val="0"/>
              <w:jc w:val="center"/>
            </w:pPr>
            <w:r w:rsidRPr="000E2D83">
              <w:t>158507,99533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Pr="000E2D83" w:rsidRDefault="0061545F">
            <w:pPr>
              <w:widowControl w:val="0"/>
              <w:jc w:val="center"/>
            </w:pPr>
            <w:r w:rsidRPr="000E2D83">
              <w:t>430010,04428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0F8C">
        <w:trPr>
          <w:trHeight w:val="540"/>
        </w:trPr>
        <w:tc>
          <w:tcPr>
            <w:tcW w:w="4249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областной  бюджет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977529,55751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1527522,54736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Pr="000E2D83" w:rsidRDefault="000E2D83">
            <w:pPr>
              <w:widowControl w:val="0"/>
              <w:jc w:val="center"/>
            </w:pPr>
            <w:r>
              <w:t>1711431,17774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Pr="000E2D83" w:rsidRDefault="000E2D83">
            <w:pPr>
              <w:widowControl w:val="0"/>
              <w:jc w:val="center"/>
            </w:pPr>
            <w:r>
              <w:t>4216483,28261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х</w:t>
            </w: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both"/>
              <w:rPr>
                <w:b/>
              </w:rPr>
            </w:pPr>
          </w:p>
        </w:tc>
      </w:tr>
      <w:tr w:rsidR="00510F8C">
        <w:trPr>
          <w:trHeight w:val="466"/>
        </w:trPr>
        <w:tc>
          <w:tcPr>
            <w:tcW w:w="4249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местный бюджет</w:t>
            </w:r>
          </w:p>
          <w:p w:rsidR="00510F8C" w:rsidRDefault="00510F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723257,46458</w:t>
            </w:r>
          </w:p>
        </w:tc>
        <w:tc>
          <w:tcPr>
            <w:tcW w:w="16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464505,37164</w:t>
            </w:r>
          </w:p>
        </w:tc>
        <w:tc>
          <w:tcPr>
            <w:tcW w:w="185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Pr="000E2D83" w:rsidRDefault="000E2D83">
            <w:pPr>
              <w:widowControl w:val="0"/>
              <w:jc w:val="center"/>
            </w:pPr>
            <w:r>
              <w:t>550709,25851</w:t>
            </w: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Pr="000E2D83" w:rsidRDefault="000E2D83">
            <w:pPr>
              <w:widowControl w:val="0"/>
              <w:jc w:val="center"/>
            </w:pPr>
            <w:r>
              <w:t>1738472,09473</w:t>
            </w:r>
          </w:p>
        </w:tc>
        <w:tc>
          <w:tcPr>
            <w:tcW w:w="155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х</w:t>
            </w: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both"/>
              <w:rPr>
                <w:b/>
              </w:rPr>
            </w:pPr>
          </w:p>
        </w:tc>
      </w:tr>
      <w:tr w:rsidR="00510F8C">
        <w:trPr>
          <w:trHeight w:val="540"/>
        </w:trPr>
        <w:tc>
          <w:tcPr>
            <w:tcW w:w="4249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внебюджетные</w:t>
            </w:r>
          </w:p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источники</w:t>
            </w:r>
          </w:p>
        </w:tc>
        <w:tc>
          <w:tcPr>
            <w:tcW w:w="182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6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Default="0061545F">
            <w:pPr>
              <w:widowControl w:val="0"/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185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Pr="000E2D83" w:rsidRDefault="0061545F">
            <w:pPr>
              <w:widowControl w:val="0"/>
              <w:jc w:val="center"/>
            </w:pPr>
            <w:r w:rsidRPr="000E2D83">
              <w:t>0,00000</w:t>
            </w: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0F8C" w:rsidRPr="000E2D83" w:rsidRDefault="0061545F">
            <w:pPr>
              <w:widowControl w:val="0"/>
              <w:jc w:val="center"/>
            </w:pPr>
            <w:r w:rsidRPr="000E2D83">
              <w:t>0,00000</w:t>
            </w:r>
          </w:p>
        </w:tc>
        <w:tc>
          <w:tcPr>
            <w:tcW w:w="155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10F8C" w:rsidRDefault="0061545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10F8C" w:rsidRDefault="00510F8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:rsidR="00510F8C" w:rsidRDefault="0061545F">
      <w:pPr>
        <w:rPr>
          <w:sz w:val="20"/>
          <w:szCs w:val="20"/>
        </w:rPr>
      </w:pPr>
      <w:r>
        <w:rPr>
          <w:lang w:val="en-US"/>
        </w:rPr>
        <w:t>&lt;*&gt;</w:t>
      </w:r>
      <w:r>
        <w:t xml:space="preserve"> указываются прогнозные значения</w:t>
      </w:r>
    </w:p>
    <w:p w:rsidR="00510F8C" w:rsidRDefault="00510F8C">
      <w:pPr>
        <w:jc w:val="right"/>
        <w:rPr>
          <w:sz w:val="28"/>
          <w:szCs w:val="28"/>
        </w:rPr>
      </w:pPr>
    </w:p>
    <w:p w:rsidR="00510F8C" w:rsidRDefault="0061545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510F8C" w:rsidRDefault="0061545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программе «Развитие системы образования </w:t>
      </w:r>
    </w:p>
    <w:p w:rsidR="00510F8C" w:rsidRDefault="0061545F">
      <w:pPr>
        <w:jc w:val="right"/>
        <w:rPr>
          <w:sz w:val="28"/>
          <w:szCs w:val="28"/>
        </w:rPr>
      </w:pPr>
      <w:r>
        <w:rPr>
          <w:sz w:val="28"/>
          <w:szCs w:val="28"/>
        </w:rPr>
        <w:t>Тогучинского района Новосибирской области</w:t>
      </w:r>
    </w:p>
    <w:p w:rsidR="00510F8C" w:rsidRDefault="0061545F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на 2023-2025 годы</w:t>
      </w:r>
      <w:r>
        <w:rPr>
          <w:b/>
          <w:sz w:val="28"/>
          <w:szCs w:val="28"/>
        </w:rPr>
        <w:t>»</w:t>
      </w:r>
    </w:p>
    <w:p w:rsidR="00510F8C" w:rsidRDefault="00510F8C">
      <w:pPr>
        <w:jc w:val="right"/>
        <w:rPr>
          <w:b/>
          <w:sz w:val="28"/>
          <w:szCs w:val="28"/>
        </w:rPr>
      </w:pPr>
    </w:p>
    <w:p w:rsidR="00510F8C" w:rsidRDefault="00510F8C">
      <w:pPr>
        <w:jc w:val="right"/>
        <w:rPr>
          <w:b/>
          <w:sz w:val="28"/>
          <w:szCs w:val="28"/>
        </w:rPr>
      </w:pPr>
    </w:p>
    <w:p w:rsidR="00510F8C" w:rsidRDefault="006154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СВОДНЫЕ ФИНАНСОВЫЕ ЗАТРАТЫ ПО МУНИЦИПАЛЬНОЙ ПРОГРАММЕ </w:t>
      </w:r>
    </w:p>
    <w:p w:rsidR="00510F8C" w:rsidRDefault="0061545F">
      <w:pPr>
        <w:pStyle w:val="4"/>
        <w:spacing w:before="0"/>
        <w:jc w:val="center"/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«Развитие системы образования Тогучинского района Новосибирской области на 2023-2025 годы»</w:t>
      </w:r>
    </w:p>
    <w:p w:rsidR="00510F8C" w:rsidRDefault="00510F8C">
      <w:pPr>
        <w:pStyle w:val="4"/>
        <w:spacing w:before="0"/>
        <w:jc w:val="center"/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:rsidR="00510F8C" w:rsidRDefault="0061545F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</w:rPr>
        <w:t>(тыс. рублей)</w:t>
      </w:r>
    </w:p>
    <w:p w:rsidR="00510F8C" w:rsidRDefault="00510F8C">
      <w:pPr>
        <w:jc w:val="center"/>
        <w:rPr>
          <w:sz w:val="20"/>
          <w:szCs w:val="20"/>
        </w:rPr>
      </w:pPr>
    </w:p>
    <w:tbl>
      <w:tblPr>
        <w:tblStyle w:val="afd"/>
        <w:tblW w:w="15187" w:type="dxa"/>
        <w:tblLayout w:type="fixed"/>
        <w:tblLook w:val="04A0" w:firstRow="1" w:lastRow="0" w:firstColumn="1" w:lastColumn="0" w:noHBand="0" w:noVBand="1"/>
      </w:tblPr>
      <w:tblGrid>
        <w:gridCol w:w="3365"/>
        <w:gridCol w:w="1844"/>
        <w:gridCol w:w="2410"/>
        <w:gridCol w:w="2693"/>
        <w:gridCol w:w="2342"/>
        <w:gridCol w:w="2533"/>
      </w:tblGrid>
      <w:tr w:rsidR="00510F8C">
        <w:tc>
          <w:tcPr>
            <w:tcW w:w="3366" w:type="dxa"/>
            <w:vMerge w:val="restart"/>
          </w:tcPr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наименование</w:t>
            </w:r>
          </w:p>
        </w:tc>
        <w:tc>
          <w:tcPr>
            <w:tcW w:w="9287" w:type="dxa"/>
            <w:gridSpan w:val="4"/>
          </w:tcPr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Финансовые затраты</w:t>
            </w:r>
          </w:p>
        </w:tc>
        <w:tc>
          <w:tcPr>
            <w:tcW w:w="2533" w:type="dxa"/>
            <w:vMerge w:val="restart"/>
          </w:tcPr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Примечание</w:t>
            </w:r>
          </w:p>
        </w:tc>
      </w:tr>
      <w:tr w:rsidR="00510F8C">
        <w:tc>
          <w:tcPr>
            <w:tcW w:w="3366" w:type="dxa"/>
            <w:vMerge/>
          </w:tcPr>
          <w:p w:rsidR="00510F8C" w:rsidRDefault="00510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всего</w:t>
            </w:r>
          </w:p>
        </w:tc>
        <w:tc>
          <w:tcPr>
            <w:tcW w:w="7443" w:type="dxa"/>
            <w:gridSpan w:val="3"/>
          </w:tcPr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в том числе по годам реализации программы</w:t>
            </w:r>
          </w:p>
        </w:tc>
        <w:tc>
          <w:tcPr>
            <w:tcW w:w="2533" w:type="dxa"/>
            <w:vMerge/>
          </w:tcPr>
          <w:p w:rsidR="00510F8C" w:rsidRDefault="00510F8C">
            <w:pPr>
              <w:jc w:val="center"/>
              <w:rPr>
                <w:sz w:val="20"/>
                <w:szCs w:val="20"/>
              </w:rPr>
            </w:pPr>
          </w:p>
        </w:tc>
      </w:tr>
      <w:tr w:rsidR="00510F8C">
        <w:tc>
          <w:tcPr>
            <w:tcW w:w="3366" w:type="dxa"/>
            <w:vMerge/>
          </w:tcPr>
          <w:p w:rsidR="00510F8C" w:rsidRDefault="00510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10F8C" w:rsidRDefault="00510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10F8C" w:rsidRPr="009D277B" w:rsidRDefault="0061545F">
            <w:pPr>
              <w:jc w:val="center"/>
            </w:pPr>
            <w:r w:rsidRPr="009D277B">
              <w:t>2023</w:t>
            </w:r>
          </w:p>
        </w:tc>
        <w:tc>
          <w:tcPr>
            <w:tcW w:w="2693" w:type="dxa"/>
          </w:tcPr>
          <w:p w:rsidR="00510F8C" w:rsidRPr="009D277B" w:rsidRDefault="0061545F">
            <w:pPr>
              <w:jc w:val="center"/>
            </w:pPr>
            <w:r w:rsidRPr="009D277B">
              <w:t>2024</w:t>
            </w:r>
          </w:p>
        </w:tc>
        <w:tc>
          <w:tcPr>
            <w:tcW w:w="2342" w:type="dxa"/>
          </w:tcPr>
          <w:p w:rsidR="00510F8C" w:rsidRPr="009D277B" w:rsidRDefault="0061545F">
            <w:pPr>
              <w:jc w:val="center"/>
            </w:pPr>
            <w:r w:rsidRPr="009D277B">
              <w:t>2025</w:t>
            </w:r>
          </w:p>
        </w:tc>
        <w:tc>
          <w:tcPr>
            <w:tcW w:w="2531" w:type="dxa"/>
            <w:vMerge/>
          </w:tcPr>
          <w:p w:rsidR="00510F8C" w:rsidRDefault="00510F8C">
            <w:pPr>
              <w:jc w:val="center"/>
              <w:rPr>
                <w:sz w:val="20"/>
                <w:szCs w:val="20"/>
              </w:rPr>
            </w:pPr>
          </w:p>
        </w:tc>
      </w:tr>
      <w:tr w:rsidR="00510F8C">
        <w:tc>
          <w:tcPr>
            <w:tcW w:w="3366" w:type="dxa"/>
            <w:shd w:val="clear" w:color="auto" w:fill="FFFFFF" w:themeFill="background1"/>
          </w:tcPr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844" w:type="dxa"/>
            <w:shd w:val="clear" w:color="auto" w:fill="FFFFFF" w:themeFill="background1"/>
          </w:tcPr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2410" w:type="dxa"/>
            <w:shd w:val="clear" w:color="auto" w:fill="FFFFFF" w:themeFill="background1"/>
          </w:tcPr>
          <w:p w:rsidR="00510F8C" w:rsidRPr="009D277B" w:rsidRDefault="0061545F">
            <w:pPr>
              <w:jc w:val="center"/>
            </w:pPr>
            <w:r w:rsidRPr="009D277B">
              <w:t>3</w:t>
            </w:r>
          </w:p>
        </w:tc>
        <w:tc>
          <w:tcPr>
            <w:tcW w:w="2693" w:type="dxa"/>
            <w:shd w:val="clear" w:color="auto" w:fill="FFFFFF" w:themeFill="background1"/>
          </w:tcPr>
          <w:p w:rsidR="00510F8C" w:rsidRPr="009D277B" w:rsidRDefault="0061545F">
            <w:pPr>
              <w:jc w:val="center"/>
            </w:pPr>
            <w:r w:rsidRPr="009D277B">
              <w:t>4</w:t>
            </w:r>
          </w:p>
        </w:tc>
        <w:tc>
          <w:tcPr>
            <w:tcW w:w="2342" w:type="dxa"/>
            <w:shd w:val="clear" w:color="auto" w:fill="FFFFFF" w:themeFill="background1"/>
          </w:tcPr>
          <w:p w:rsidR="00510F8C" w:rsidRPr="009D277B" w:rsidRDefault="0061545F">
            <w:pPr>
              <w:jc w:val="center"/>
            </w:pPr>
            <w:r w:rsidRPr="009D277B">
              <w:t>5</w:t>
            </w:r>
          </w:p>
        </w:tc>
        <w:tc>
          <w:tcPr>
            <w:tcW w:w="2531" w:type="dxa"/>
          </w:tcPr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6</w:t>
            </w:r>
          </w:p>
        </w:tc>
      </w:tr>
      <w:tr w:rsidR="00510F8C">
        <w:tc>
          <w:tcPr>
            <w:tcW w:w="3366" w:type="dxa"/>
            <w:shd w:val="clear" w:color="auto" w:fill="FFFFFF" w:themeFill="background1"/>
          </w:tcPr>
          <w:p w:rsidR="00510F8C" w:rsidRDefault="0061545F">
            <w:pPr>
              <w:jc w:val="both"/>
              <w:rPr>
                <w:sz w:val="20"/>
                <w:szCs w:val="20"/>
              </w:rPr>
            </w:pPr>
            <w:r>
              <w:t>Итого затрат на реализацию муниципальной программы,</w:t>
            </w:r>
          </w:p>
          <w:p w:rsidR="00510F8C" w:rsidRDefault="0061545F">
            <w:pPr>
              <w:jc w:val="both"/>
              <w:rPr>
                <w:sz w:val="20"/>
                <w:szCs w:val="20"/>
              </w:rPr>
            </w:pPr>
            <w:r>
              <w:t>в том числе из:</w:t>
            </w:r>
          </w:p>
        </w:tc>
        <w:tc>
          <w:tcPr>
            <w:tcW w:w="1844" w:type="dxa"/>
            <w:shd w:val="clear" w:color="auto" w:fill="FFFFFF" w:themeFill="background1"/>
          </w:tcPr>
          <w:p w:rsidR="00510F8C" w:rsidRPr="009D277B" w:rsidRDefault="009D277B">
            <w:pPr>
              <w:jc w:val="center"/>
            </w:pPr>
            <w:r w:rsidRPr="009D277B">
              <w:t>6384965,42162</w:t>
            </w:r>
          </w:p>
        </w:tc>
        <w:tc>
          <w:tcPr>
            <w:tcW w:w="2410" w:type="dxa"/>
            <w:shd w:val="clear" w:color="auto" w:fill="FFFFFF" w:themeFill="background1"/>
          </w:tcPr>
          <w:p w:rsidR="00510F8C" w:rsidRPr="009D277B" w:rsidRDefault="0061545F">
            <w:pPr>
              <w:jc w:val="center"/>
            </w:pPr>
            <w:r w:rsidRPr="009D277B">
              <w:t>1803228,36236</w:t>
            </w:r>
          </w:p>
        </w:tc>
        <w:tc>
          <w:tcPr>
            <w:tcW w:w="2693" w:type="dxa"/>
            <w:shd w:val="clear" w:color="auto" w:fill="FFFFFF" w:themeFill="background1"/>
          </w:tcPr>
          <w:p w:rsidR="00510F8C" w:rsidRPr="009D277B" w:rsidRDefault="0061545F">
            <w:pPr>
              <w:jc w:val="center"/>
            </w:pPr>
            <w:r w:rsidRPr="009D277B">
              <w:t>2161088,62768</w:t>
            </w:r>
          </w:p>
        </w:tc>
        <w:tc>
          <w:tcPr>
            <w:tcW w:w="2342" w:type="dxa"/>
            <w:shd w:val="clear" w:color="auto" w:fill="FFFFFF" w:themeFill="background1"/>
          </w:tcPr>
          <w:p w:rsidR="00510F8C" w:rsidRPr="009D277B" w:rsidRDefault="009D277B">
            <w:pPr>
              <w:jc w:val="center"/>
            </w:pPr>
            <w:r w:rsidRPr="009D277B">
              <w:t>2420648,43158</w:t>
            </w:r>
          </w:p>
        </w:tc>
        <w:tc>
          <w:tcPr>
            <w:tcW w:w="2531" w:type="dxa"/>
          </w:tcPr>
          <w:p w:rsidR="00510F8C" w:rsidRDefault="00510F8C">
            <w:pPr>
              <w:rPr>
                <w:sz w:val="20"/>
                <w:szCs w:val="20"/>
              </w:rPr>
            </w:pPr>
          </w:p>
        </w:tc>
      </w:tr>
      <w:tr w:rsidR="00510F8C">
        <w:trPr>
          <w:trHeight w:val="153"/>
        </w:trPr>
        <w:tc>
          <w:tcPr>
            <w:tcW w:w="3366" w:type="dxa"/>
            <w:shd w:val="clear" w:color="auto" w:fill="FFFFFF" w:themeFill="background1"/>
          </w:tcPr>
          <w:p w:rsidR="00510F8C" w:rsidRDefault="0061545F">
            <w:pPr>
              <w:rPr>
                <w:sz w:val="20"/>
                <w:szCs w:val="20"/>
              </w:rPr>
            </w:pPr>
            <w:r>
              <w:t xml:space="preserve">федерального бюджета </w:t>
            </w:r>
            <w:hyperlink w:anchor="Par483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44" w:type="dxa"/>
            <w:shd w:val="clear" w:color="auto" w:fill="FFFFFF" w:themeFill="background1"/>
          </w:tcPr>
          <w:p w:rsidR="00510F8C" w:rsidRPr="009D277B" w:rsidRDefault="009D277B">
            <w:pPr>
              <w:jc w:val="center"/>
            </w:pPr>
            <w:r w:rsidRPr="009D277B">
              <w:t>430010,04428</w:t>
            </w:r>
          </w:p>
        </w:tc>
        <w:tc>
          <w:tcPr>
            <w:tcW w:w="2410" w:type="dxa"/>
            <w:shd w:val="clear" w:color="auto" w:fill="FFFFFF" w:themeFill="background1"/>
          </w:tcPr>
          <w:p w:rsidR="00510F8C" w:rsidRPr="009D277B" w:rsidRDefault="0061545F">
            <w:pPr>
              <w:jc w:val="center"/>
            </w:pPr>
            <w:r w:rsidRPr="009D277B">
              <w:t>102441,34027</w:t>
            </w:r>
          </w:p>
        </w:tc>
        <w:tc>
          <w:tcPr>
            <w:tcW w:w="2693" w:type="dxa"/>
            <w:shd w:val="clear" w:color="auto" w:fill="FFFFFF" w:themeFill="background1"/>
          </w:tcPr>
          <w:p w:rsidR="00510F8C" w:rsidRPr="009D277B" w:rsidRDefault="0061545F">
            <w:pPr>
              <w:jc w:val="center"/>
            </w:pPr>
            <w:r w:rsidRPr="009D277B">
              <w:t>169060,70868</w:t>
            </w:r>
          </w:p>
        </w:tc>
        <w:tc>
          <w:tcPr>
            <w:tcW w:w="2342" w:type="dxa"/>
            <w:shd w:val="clear" w:color="auto" w:fill="FFFFFF" w:themeFill="background1"/>
          </w:tcPr>
          <w:p w:rsidR="00510F8C" w:rsidRPr="009D277B" w:rsidRDefault="009D277B">
            <w:pPr>
              <w:jc w:val="center"/>
            </w:pPr>
            <w:r w:rsidRPr="009D277B">
              <w:t>158507,99533</w:t>
            </w:r>
          </w:p>
        </w:tc>
        <w:tc>
          <w:tcPr>
            <w:tcW w:w="2531" w:type="dxa"/>
          </w:tcPr>
          <w:p w:rsidR="00510F8C" w:rsidRDefault="00510F8C">
            <w:pPr>
              <w:rPr>
                <w:sz w:val="20"/>
                <w:szCs w:val="20"/>
              </w:rPr>
            </w:pPr>
          </w:p>
        </w:tc>
      </w:tr>
      <w:tr w:rsidR="00510F8C">
        <w:tc>
          <w:tcPr>
            <w:tcW w:w="3366" w:type="dxa"/>
            <w:shd w:val="clear" w:color="auto" w:fill="FFFFFF" w:themeFill="background1"/>
          </w:tcPr>
          <w:p w:rsidR="00510F8C" w:rsidRDefault="0061545F">
            <w:pPr>
              <w:rPr>
                <w:sz w:val="20"/>
                <w:szCs w:val="20"/>
              </w:rPr>
            </w:pPr>
            <w:r>
              <w:t>областного бюджета</w:t>
            </w:r>
          </w:p>
        </w:tc>
        <w:tc>
          <w:tcPr>
            <w:tcW w:w="1844" w:type="dxa"/>
            <w:shd w:val="clear" w:color="auto" w:fill="FFFFFF" w:themeFill="background1"/>
          </w:tcPr>
          <w:p w:rsidR="00510F8C" w:rsidRPr="009D277B" w:rsidRDefault="009D277B">
            <w:pPr>
              <w:jc w:val="center"/>
            </w:pPr>
            <w:r w:rsidRPr="009D277B">
              <w:t>4216483,28261</w:t>
            </w:r>
          </w:p>
        </w:tc>
        <w:tc>
          <w:tcPr>
            <w:tcW w:w="2410" w:type="dxa"/>
            <w:shd w:val="clear" w:color="auto" w:fill="FFFFFF" w:themeFill="background1"/>
          </w:tcPr>
          <w:p w:rsidR="00510F8C" w:rsidRPr="009D277B" w:rsidRDefault="0061545F">
            <w:pPr>
              <w:jc w:val="center"/>
            </w:pPr>
            <w:r w:rsidRPr="009D277B">
              <w:t>977529,55751</w:t>
            </w:r>
          </w:p>
        </w:tc>
        <w:tc>
          <w:tcPr>
            <w:tcW w:w="2693" w:type="dxa"/>
            <w:shd w:val="clear" w:color="auto" w:fill="FFFFFF" w:themeFill="background1"/>
          </w:tcPr>
          <w:p w:rsidR="00510F8C" w:rsidRPr="009D277B" w:rsidRDefault="0061545F">
            <w:pPr>
              <w:jc w:val="center"/>
            </w:pPr>
            <w:r w:rsidRPr="009D277B">
              <w:t>1527522,54736</w:t>
            </w:r>
          </w:p>
        </w:tc>
        <w:tc>
          <w:tcPr>
            <w:tcW w:w="2342" w:type="dxa"/>
            <w:shd w:val="clear" w:color="auto" w:fill="FFFFFF" w:themeFill="background1"/>
          </w:tcPr>
          <w:p w:rsidR="00510F8C" w:rsidRPr="009D277B" w:rsidRDefault="009D277B">
            <w:pPr>
              <w:jc w:val="center"/>
            </w:pPr>
            <w:r w:rsidRPr="009D277B">
              <w:t>1711431,17774</w:t>
            </w:r>
          </w:p>
        </w:tc>
        <w:tc>
          <w:tcPr>
            <w:tcW w:w="2531" w:type="dxa"/>
          </w:tcPr>
          <w:p w:rsidR="00510F8C" w:rsidRDefault="00510F8C">
            <w:pPr>
              <w:rPr>
                <w:sz w:val="20"/>
                <w:szCs w:val="20"/>
              </w:rPr>
            </w:pPr>
          </w:p>
        </w:tc>
      </w:tr>
      <w:tr w:rsidR="00510F8C">
        <w:tc>
          <w:tcPr>
            <w:tcW w:w="3366" w:type="dxa"/>
            <w:shd w:val="clear" w:color="auto" w:fill="FFFFFF" w:themeFill="background1"/>
          </w:tcPr>
          <w:p w:rsidR="00510F8C" w:rsidRDefault="0061545F">
            <w:pPr>
              <w:rPr>
                <w:sz w:val="20"/>
                <w:szCs w:val="20"/>
              </w:rPr>
            </w:pPr>
            <w:r>
              <w:t xml:space="preserve">местных бюджетов  </w:t>
            </w:r>
            <w:hyperlink w:anchor="Par483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44" w:type="dxa"/>
            <w:shd w:val="clear" w:color="auto" w:fill="FFFFFF" w:themeFill="background1"/>
          </w:tcPr>
          <w:p w:rsidR="00510F8C" w:rsidRPr="009D277B" w:rsidRDefault="009D277B">
            <w:pPr>
              <w:jc w:val="center"/>
            </w:pPr>
            <w:r w:rsidRPr="009D277B">
              <w:t>1738472,09473</w:t>
            </w:r>
          </w:p>
        </w:tc>
        <w:tc>
          <w:tcPr>
            <w:tcW w:w="2410" w:type="dxa"/>
            <w:shd w:val="clear" w:color="auto" w:fill="FFFFFF" w:themeFill="background1"/>
          </w:tcPr>
          <w:p w:rsidR="00510F8C" w:rsidRPr="009D277B" w:rsidRDefault="0061545F">
            <w:pPr>
              <w:jc w:val="center"/>
            </w:pPr>
            <w:r w:rsidRPr="009D277B">
              <w:t>723257,46458</w:t>
            </w:r>
          </w:p>
        </w:tc>
        <w:tc>
          <w:tcPr>
            <w:tcW w:w="2693" w:type="dxa"/>
            <w:shd w:val="clear" w:color="auto" w:fill="FFFFFF" w:themeFill="background1"/>
          </w:tcPr>
          <w:p w:rsidR="00510F8C" w:rsidRPr="009D277B" w:rsidRDefault="0061545F">
            <w:pPr>
              <w:jc w:val="center"/>
            </w:pPr>
            <w:r w:rsidRPr="009D277B">
              <w:t>464505,37164</w:t>
            </w:r>
          </w:p>
        </w:tc>
        <w:tc>
          <w:tcPr>
            <w:tcW w:w="2342" w:type="dxa"/>
            <w:shd w:val="clear" w:color="auto" w:fill="FFFFFF" w:themeFill="background1"/>
          </w:tcPr>
          <w:p w:rsidR="00510F8C" w:rsidRPr="009D277B" w:rsidRDefault="009D277B">
            <w:pPr>
              <w:jc w:val="center"/>
            </w:pPr>
            <w:r w:rsidRPr="009D277B">
              <w:t>550709,25851</w:t>
            </w:r>
          </w:p>
        </w:tc>
        <w:tc>
          <w:tcPr>
            <w:tcW w:w="2531" w:type="dxa"/>
          </w:tcPr>
          <w:p w:rsidR="00510F8C" w:rsidRDefault="00510F8C">
            <w:pPr>
              <w:rPr>
                <w:sz w:val="20"/>
                <w:szCs w:val="20"/>
              </w:rPr>
            </w:pPr>
          </w:p>
        </w:tc>
      </w:tr>
      <w:tr w:rsidR="00510F8C">
        <w:tc>
          <w:tcPr>
            <w:tcW w:w="3366" w:type="dxa"/>
            <w:shd w:val="clear" w:color="auto" w:fill="FFFFFF" w:themeFill="background1"/>
          </w:tcPr>
          <w:p w:rsidR="00510F8C" w:rsidRDefault="0061545F">
            <w:pPr>
              <w:rPr>
                <w:sz w:val="20"/>
                <w:szCs w:val="20"/>
              </w:rPr>
            </w:pPr>
            <w:r>
              <w:t xml:space="preserve">внебюджетных источников </w:t>
            </w:r>
            <w:hyperlink w:anchor="Par483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44" w:type="dxa"/>
            <w:shd w:val="clear" w:color="auto" w:fill="FFFFFF" w:themeFill="background1"/>
          </w:tcPr>
          <w:p w:rsidR="00510F8C" w:rsidRPr="009D277B" w:rsidRDefault="009D277B">
            <w:pPr>
              <w:jc w:val="center"/>
            </w:pPr>
            <w:r w:rsidRPr="009D277B">
              <w:t>0,00000</w:t>
            </w:r>
          </w:p>
        </w:tc>
        <w:tc>
          <w:tcPr>
            <w:tcW w:w="2410" w:type="dxa"/>
            <w:shd w:val="clear" w:color="auto" w:fill="FFFFFF" w:themeFill="background1"/>
          </w:tcPr>
          <w:p w:rsidR="00510F8C" w:rsidRPr="009D277B" w:rsidRDefault="0061545F">
            <w:pPr>
              <w:jc w:val="center"/>
            </w:pPr>
            <w:r w:rsidRPr="009D277B">
              <w:t>0,00000</w:t>
            </w:r>
          </w:p>
        </w:tc>
        <w:tc>
          <w:tcPr>
            <w:tcW w:w="2693" w:type="dxa"/>
            <w:shd w:val="clear" w:color="auto" w:fill="FFFFFF" w:themeFill="background1"/>
          </w:tcPr>
          <w:p w:rsidR="00510F8C" w:rsidRPr="009D277B" w:rsidRDefault="0061545F">
            <w:pPr>
              <w:jc w:val="center"/>
            </w:pPr>
            <w:r w:rsidRPr="009D277B">
              <w:t>0,00000</w:t>
            </w:r>
          </w:p>
        </w:tc>
        <w:tc>
          <w:tcPr>
            <w:tcW w:w="2342" w:type="dxa"/>
            <w:shd w:val="clear" w:color="auto" w:fill="FFFFFF" w:themeFill="background1"/>
          </w:tcPr>
          <w:p w:rsidR="00510F8C" w:rsidRPr="009D277B" w:rsidRDefault="009D277B">
            <w:pPr>
              <w:jc w:val="center"/>
            </w:pPr>
            <w:r w:rsidRPr="009D277B">
              <w:t>0,00000</w:t>
            </w:r>
          </w:p>
        </w:tc>
        <w:tc>
          <w:tcPr>
            <w:tcW w:w="2531" w:type="dxa"/>
          </w:tcPr>
          <w:p w:rsidR="00510F8C" w:rsidRDefault="00510F8C">
            <w:pPr>
              <w:rPr>
                <w:sz w:val="20"/>
                <w:szCs w:val="20"/>
              </w:rPr>
            </w:pPr>
          </w:p>
        </w:tc>
      </w:tr>
      <w:tr w:rsidR="00510F8C">
        <w:tc>
          <w:tcPr>
            <w:tcW w:w="3366" w:type="dxa"/>
            <w:shd w:val="clear" w:color="auto" w:fill="FFFFFF" w:themeFill="background1"/>
          </w:tcPr>
          <w:p w:rsidR="00510F8C" w:rsidRDefault="0061545F">
            <w:pPr>
              <w:jc w:val="both"/>
              <w:rPr>
                <w:sz w:val="20"/>
                <w:szCs w:val="20"/>
              </w:rPr>
            </w:pPr>
            <w:r>
              <w:t>Итого затрат на реализацию мероприятия 1 муниципальной программы,</w:t>
            </w:r>
          </w:p>
          <w:p w:rsidR="00510F8C" w:rsidRDefault="0061545F">
            <w:pPr>
              <w:rPr>
                <w:sz w:val="20"/>
                <w:szCs w:val="20"/>
              </w:rPr>
            </w:pPr>
            <w:r>
              <w:t>в том числе из:</w:t>
            </w:r>
          </w:p>
        </w:tc>
        <w:tc>
          <w:tcPr>
            <w:tcW w:w="1844" w:type="dxa"/>
            <w:shd w:val="clear" w:color="auto" w:fill="FFFFFF" w:themeFill="background1"/>
          </w:tcPr>
          <w:p w:rsidR="00510F8C" w:rsidRPr="009D277B" w:rsidRDefault="009D277B">
            <w:pPr>
              <w:jc w:val="center"/>
            </w:pPr>
            <w:r w:rsidRPr="009D277B">
              <w:t>3305291,80160</w:t>
            </w:r>
          </w:p>
        </w:tc>
        <w:tc>
          <w:tcPr>
            <w:tcW w:w="2410" w:type="dxa"/>
            <w:shd w:val="clear" w:color="auto" w:fill="FFFFFF" w:themeFill="background1"/>
          </w:tcPr>
          <w:p w:rsidR="00510F8C" w:rsidRPr="009D277B" w:rsidRDefault="0061545F">
            <w:pPr>
              <w:jc w:val="center"/>
            </w:pPr>
            <w:r w:rsidRPr="009D277B">
              <w:t>904006,43191</w:t>
            </w:r>
          </w:p>
        </w:tc>
        <w:tc>
          <w:tcPr>
            <w:tcW w:w="2693" w:type="dxa"/>
            <w:shd w:val="clear" w:color="auto" w:fill="FFFFFF" w:themeFill="background1"/>
          </w:tcPr>
          <w:p w:rsidR="00510F8C" w:rsidRPr="009D277B" w:rsidRDefault="0061545F">
            <w:pPr>
              <w:jc w:val="center"/>
            </w:pPr>
            <w:r w:rsidRPr="009D277B">
              <w:t>1049531,13769</w:t>
            </w:r>
          </w:p>
        </w:tc>
        <w:tc>
          <w:tcPr>
            <w:tcW w:w="2342" w:type="dxa"/>
            <w:shd w:val="clear" w:color="auto" w:fill="FFFFFF" w:themeFill="background1"/>
          </w:tcPr>
          <w:p w:rsidR="00510F8C" w:rsidRPr="009D277B" w:rsidRDefault="009D277B">
            <w:pPr>
              <w:jc w:val="center"/>
            </w:pPr>
            <w:r w:rsidRPr="009D277B">
              <w:t>1351754,23200</w:t>
            </w:r>
          </w:p>
        </w:tc>
        <w:tc>
          <w:tcPr>
            <w:tcW w:w="2531" w:type="dxa"/>
          </w:tcPr>
          <w:p w:rsidR="00510F8C" w:rsidRDefault="00510F8C">
            <w:pPr>
              <w:rPr>
                <w:sz w:val="20"/>
                <w:szCs w:val="20"/>
              </w:rPr>
            </w:pPr>
          </w:p>
        </w:tc>
      </w:tr>
      <w:tr w:rsidR="00510F8C">
        <w:tc>
          <w:tcPr>
            <w:tcW w:w="3366" w:type="dxa"/>
            <w:shd w:val="clear" w:color="auto" w:fill="FFFFFF" w:themeFill="background1"/>
          </w:tcPr>
          <w:p w:rsidR="00510F8C" w:rsidRDefault="0061545F">
            <w:pPr>
              <w:rPr>
                <w:sz w:val="20"/>
                <w:szCs w:val="20"/>
              </w:rPr>
            </w:pPr>
            <w:r>
              <w:t xml:space="preserve">федерального бюджета </w:t>
            </w:r>
            <w:hyperlink w:anchor="Par483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44" w:type="dxa"/>
            <w:shd w:val="clear" w:color="auto" w:fill="FFFFFF" w:themeFill="background1"/>
          </w:tcPr>
          <w:p w:rsidR="00510F8C" w:rsidRPr="009D277B" w:rsidRDefault="009D277B">
            <w:pPr>
              <w:jc w:val="center"/>
            </w:pPr>
            <w:r w:rsidRPr="009D277B">
              <w:t>220376,06944</w:t>
            </w:r>
          </w:p>
        </w:tc>
        <w:tc>
          <w:tcPr>
            <w:tcW w:w="2410" w:type="dxa"/>
            <w:shd w:val="clear" w:color="auto" w:fill="FFFFFF" w:themeFill="background1"/>
          </w:tcPr>
          <w:p w:rsidR="00510F8C" w:rsidRPr="009D277B" w:rsidRDefault="0061545F">
            <w:pPr>
              <w:jc w:val="center"/>
            </w:pPr>
            <w:r w:rsidRPr="009D277B">
              <w:t>42121,51656</w:t>
            </w:r>
          </w:p>
        </w:tc>
        <w:tc>
          <w:tcPr>
            <w:tcW w:w="2693" w:type="dxa"/>
            <w:shd w:val="clear" w:color="auto" w:fill="FFFFFF" w:themeFill="background1"/>
          </w:tcPr>
          <w:p w:rsidR="00510F8C" w:rsidRPr="009D277B" w:rsidRDefault="0061545F">
            <w:pPr>
              <w:jc w:val="center"/>
            </w:pPr>
            <w:r w:rsidRPr="009D277B">
              <w:t>81303,12546</w:t>
            </w:r>
          </w:p>
        </w:tc>
        <w:tc>
          <w:tcPr>
            <w:tcW w:w="2342" w:type="dxa"/>
            <w:shd w:val="clear" w:color="auto" w:fill="FFFFFF" w:themeFill="background1"/>
          </w:tcPr>
          <w:p w:rsidR="00510F8C" w:rsidRPr="009D277B" w:rsidRDefault="009D277B">
            <w:pPr>
              <w:jc w:val="center"/>
            </w:pPr>
            <w:r w:rsidRPr="009D277B">
              <w:t>96951,42742</w:t>
            </w:r>
          </w:p>
        </w:tc>
        <w:tc>
          <w:tcPr>
            <w:tcW w:w="2531" w:type="dxa"/>
          </w:tcPr>
          <w:p w:rsidR="00510F8C" w:rsidRDefault="00510F8C">
            <w:pPr>
              <w:rPr>
                <w:sz w:val="20"/>
                <w:szCs w:val="20"/>
              </w:rPr>
            </w:pPr>
          </w:p>
        </w:tc>
      </w:tr>
      <w:tr w:rsidR="00510F8C">
        <w:tc>
          <w:tcPr>
            <w:tcW w:w="3366" w:type="dxa"/>
            <w:shd w:val="clear" w:color="auto" w:fill="FFFFFF" w:themeFill="background1"/>
          </w:tcPr>
          <w:p w:rsidR="00510F8C" w:rsidRDefault="0061545F">
            <w:pPr>
              <w:rPr>
                <w:sz w:val="20"/>
                <w:szCs w:val="20"/>
              </w:rPr>
            </w:pPr>
            <w:r>
              <w:t>областного бюджета</w:t>
            </w:r>
          </w:p>
        </w:tc>
        <w:tc>
          <w:tcPr>
            <w:tcW w:w="1844" w:type="dxa"/>
            <w:shd w:val="clear" w:color="auto" w:fill="FFFFFF" w:themeFill="background1"/>
          </w:tcPr>
          <w:p w:rsidR="00510F8C" w:rsidRPr="009D277B" w:rsidRDefault="009D277B">
            <w:pPr>
              <w:jc w:val="center"/>
            </w:pPr>
            <w:r w:rsidRPr="009D277B">
              <w:t>3084846,53216</w:t>
            </w:r>
          </w:p>
        </w:tc>
        <w:tc>
          <w:tcPr>
            <w:tcW w:w="2410" w:type="dxa"/>
            <w:shd w:val="clear" w:color="auto" w:fill="FFFFFF" w:themeFill="background1"/>
          </w:tcPr>
          <w:p w:rsidR="00510F8C" w:rsidRPr="009D277B" w:rsidRDefault="0061545F">
            <w:pPr>
              <w:jc w:val="center"/>
            </w:pPr>
            <w:r w:rsidRPr="009D277B">
              <w:t>861884,91535</w:t>
            </w:r>
          </w:p>
        </w:tc>
        <w:tc>
          <w:tcPr>
            <w:tcW w:w="2693" w:type="dxa"/>
            <w:shd w:val="clear" w:color="auto" w:fill="FFFFFF" w:themeFill="background1"/>
          </w:tcPr>
          <w:p w:rsidR="00510F8C" w:rsidRPr="009D277B" w:rsidRDefault="0061545F">
            <w:pPr>
              <w:jc w:val="center"/>
            </w:pPr>
            <w:r w:rsidRPr="009D277B">
              <w:t>968158,81223</w:t>
            </w:r>
          </w:p>
        </w:tc>
        <w:tc>
          <w:tcPr>
            <w:tcW w:w="2342" w:type="dxa"/>
            <w:shd w:val="clear" w:color="auto" w:fill="FFFFFF" w:themeFill="background1"/>
          </w:tcPr>
          <w:p w:rsidR="00510F8C" w:rsidRPr="009D277B" w:rsidRDefault="009D277B">
            <w:pPr>
              <w:jc w:val="center"/>
            </w:pPr>
            <w:r w:rsidRPr="009D277B">
              <w:t>1254802,80458</w:t>
            </w:r>
          </w:p>
        </w:tc>
        <w:tc>
          <w:tcPr>
            <w:tcW w:w="2531" w:type="dxa"/>
          </w:tcPr>
          <w:p w:rsidR="00510F8C" w:rsidRDefault="00510F8C">
            <w:pPr>
              <w:rPr>
                <w:sz w:val="20"/>
                <w:szCs w:val="20"/>
              </w:rPr>
            </w:pPr>
          </w:p>
        </w:tc>
      </w:tr>
      <w:tr w:rsidR="00510F8C">
        <w:tc>
          <w:tcPr>
            <w:tcW w:w="3366" w:type="dxa"/>
            <w:shd w:val="clear" w:color="auto" w:fill="FFFFFF" w:themeFill="background1"/>
          </w:tcPr>
          <w:p w:rsidR="00510F8C" w:rsidRDefault="0061545F">
            <w:pPr>
              <w:rPr>
                <w:sz w:val="20"/>
                <w:szCs w:val="20"/>
              </w:rPr>
            </w:pPr>
            <w:r>
              <w:t xml:space="preserve">местных бюджетов  </w:t>
            </w:r>
            <w:hyperlink w:anchor="Par483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44" w:type="dxa"/>
            <w:shd w:val="clear" w:color="auto" w:fill="FFFFFF" w:themeFill="background1"/>
          </w:tcPr>
          <w:p w:rsidR="00510F8C" w:rsidRPr="009D277B" w:rsidRDefault="009D277B">
            <w:pPr>
              <w:jc w:val="center"/>
            </w:pPr>
            <w:r w:rsidRPr="009D277B">
              <w:t>69,20000</w:t>
            </w:r>
          </w:p>
        </w:tc>
        <w:tc>
          <w:tcPr>
            <w:tcW w:w="2410" w:type="dxa"/>
            <w:shd w:val="clear" w:color="auto" w:fill="FFFFFF" w:themeFill="background1"/>
          </w:tcPr>
          <w:p w:rsidR="00510F8C" w:rsidRPr="009D277B" w:rsidRDefault="0061545F">
            <w:pPr>
              <w:jc w:val="center"/>
            </w:pPr>
            <w:r w:rsidRPr="009D277B">
              <w:t>0,00000</w:t>
            </w:r>
          </w:p>
        </w:tc>
        <w:tc>
          <w:tcPr>
            <w:tcW w:w="2693" w:type="dxa"/>
            <w:shd w:val="clear" w:color="auto" w:fill="FFFFFF" w:themeFill="background1"/>
          </w:tcPr>
          <w:p w:rsidR="00510F8C" w:rsidRPr="009D277B" w:rsidRDefault="0061545F">
            <w:pPr>
              <w:jc w:val="center"/>
            </w:pPr>
            <w:r w:rsidRPr="009D277B">
              <w:t>69,20000</w:t>
            </w:r>
          </w:p>
        </w:tc>
        <w:tc>
          <w:tcPr>
            <w:tcW w:w="2342" w:type="dxa"/>
            <w:shd w:val="clear" w:color="auto" w:fill="FFFFFF" w:themeFill="background1"/>
          </w:tcPr>
          <w:p w:rsidR="00510F8C" w:rsidRPr="009D277B" w:rsidRDefault="009D277B">
            <w:pPr>
              <w:jc w:val="center"/>
            </w:pPr>
            <w:r w:rsidRPr="009D277B">
              <w:t>0,00000</w:t>
            </w:r>
          </w:p>
        </w:tc>
        <w:tc>
          <w:tcPr>
            <w:tcW w:w="2531" w:type="dxa"/>
          </w:tcPr>
          <w:p w:rsidR="00510F8C" w:rsidRDefault="00510F8C">
            <w:pPr>
              <w:rPr>
                <w:sz w:val="20"/>
                <w:szCs w:val="20"/>
              </w:rPr>
            </w:pPr>
          </w:p>
        </w:tc>
      </w:tr>
      <w:tr w:rsidR="00510F8C">
        <w:tc>
          <w:tcPr>
            <w:tcW w:w="3366" w:type="dxa"/>
            <w:shd w:val="clear" w:color="auto" w:fill="FFFFFF" w:themeFill="background1"/>
          </w:tcPr>
          <w:p w:rsidR="00510F8C" w:rsidRDefault="0061545F">
            <w:pPr>
              <w:rPr>
                <w:rStyle w:val="a7"/>
                <w:color w:val="auto"/>
              </w:rPr>
            </w:pPr>
            <w:r>
              <w:t xml:space="preserve">внебюджетных источников </w:t>
            </w:r>
            <w:hyperlink w:anchor="Par483">
              <w:r>
                <w:rPr>
                  <w:rStyle w:val="a7"/>
                  <w:color w:val="auto"/>
                </w:rPr>
                <w:t>&lt;*&gt;</w:t>
              </w:r>
            </w:hyperlink>
          </w:p>
          <w:p w:rsidR="00510F8C" w:rsidRDefault="00510F8C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510F8C" w:rsidRPr="009D277B" w:rsidRDefault="009D277B">
            <w:pPr>
              <w:jc w:val="center"/>
            </w:pPr>
            <w:r w:rsidRPr="009D277B">
              <w:t>0,00000</w:t>
            </w:r>
          </w:p>
        </w:tc>
        <w:tc>
          <w:tcPr>
            <w:tcW w:w="2410" w:type="dxa"/>
            <w:shd w:val="clear" w:color="auto" w:fill="FFFFFF" w:themeFill="background1"/>
          </w:tcPr>
          <w:p w:rsidR="00510F8C" w:rsidRPr="009D277B" w:rsidRDefault="0061545F">
            <w:pPr>
              <w:jc w:val="center"/>
            </w:pPr>
            <w:r w:rsidRPr="009D277B">
              <w:t>0,00000</w:t>
            </w:r>
          </w:p>
        </w:tc>
        <w:tc>
          <w:tcPr>
            <w:tcW w:w="2693" w:type="dxa"/>
            <w:shd w:val="clear" w:color="auto" w:fill="FFFFFF" w:themeFill="background1"/>
          </w:tcPr>
          <w:p w:rsidR="00510F8C" w:rsidRPr="009D277B" w:rsidRDefault="0061545F">
            <w:pPr>
              <w:jc w:val="center"/>
            </w:pPr>
            <w:r w:rsidRPr="009D277B">
              <w:t>0,00000</w:t>
            </w:r>
          </w:p>
        </w:tc>
        <w:tc>
          <w:tcPr>
            <w:tcW w:w="2342" w:type="dxa"/>
            <w:shd w:val="clear" w:color="auto" w:fill="FFFFFF" w:themeFill="background1"/>
          </w:tcPr>
          <w:p w:rsidR="00510F8C" w:rsidRPr="009D277B" w:rsidRDefault="009D277B">
            <w:pPr>
              <w:jc w:val="center"/>
            </w:pPr>
            <w:r w:rsidRPr="009D277B">
              <w:t>0,00000</w:t>
            </w:r>
          </w:p>
        </w:tc>
        <w:tc>
          <w:tcPr>
            <w:tcW w:w="2531" w:type="dxa"/>
          </w:tcPr>
          <w:p w:rsidR="00510F8C" w:rsidRDefault="00510F8C">
            <w:pPr>
              <w:rPr>
                <w:sz w:val="20"/>
                <w:szCs w:val="20"/>
              </w:rPr>
            </w:pPr>
          </w:p>
        </w:tc>
      </w:tr>
      <w:tr w:rsidR="00510F8C">
        <w:tc>
          <w:tcPr>
            <w:tcW w:w="3366" w:type="dxa"/>
            <w:shd w:val="clear" w:color="auto" w:fill="FFFFFF" w:themeFill="background1"/>
          </w:tcPr>
          <w:p w:rsidR="00510F8C" w:rsidRDefault="0061545F">
            <w:pPr>
              <w:jc w:val="both"/>
              <w:rPr>
                <w:sz w:val="20"/>
                <w:szCs w:val="20"/>
              </w:rPr>
            </w:pPr>
            <w:r>
              <w:t xml:space="preserve">Итого затрат на реализацию </w:t>
            </w:r>
            <w:r>
              <w:lastRenderedPageBreak/>
              <w:t>мероприятия 2 муниципальной программы,</w:t>
            </w:r>
          </w:p>
          <w:p w:rsidR="00510F8C" w:rsidRDefault="0061545F">
            <w:pPr>
              <w:rPr>
                <w:sz w:val="20"/>
                <w:szCs w:val="20"/>
              </w:rPr>
            </w:pPr>
            <w:r>
              <w:t>в том числе из:</w:t>
            </w:r>
          </w:p>
        </w:tc>
        <w:tc>
          <w:tcPr>
            <w:tcW w:w="1844" w:type="dxa"/>
            <w:shd w:val="clear" w:color="auto" w:fill="FFFFFF" w:themeFill="background1"/>
          </w:tcPr>
          <w:p w:rsidR="00510F8C" w:rsidRPr="009D277B" w:rsidRDefault="009D277B">
            <w:pPr>
              <w:jc w:val="center"/>
            </w:pPr>
            <w:r w:rsidRPr="009D277B">
              <w:lastRenderedPageBreak/>
              <w:t>2681953,62217</w:t>
            </w:r>
          </w:p>
        </w:tc>
        <w:tc>
          <w:tcPr>
            <w:tcW w:w="2410" w:type="dxa"/>
            <w:shd w:val="clear" w:color="auto" w:fill="FFFFFF" w:themeFill="background1"/>
          </w:tcPr>
          <w:p w:rsidR="00510F8C" w:rsidRPr="009D277B" w:rsidRDefault="0061545F">
            <w:pPr>
              <w:jc w:val="center"/>
            </w:pPr>
            <w:r w:rsidRPr="009D277B">
              <w:t>784110,17888</w:t>
            </w:r>
          </w:p>
        </w:tc>
        <w:tc>
          <w:tcPr>
            <w:tcW w:w="2693" w:type="dxa"/>
            <w:shd w:val="clear" w:color="auto" w:fill="FFFFFF" w:themeFill="background1"/>
          </w:tcPr>
          <w:p w:rsidR="00510F8C" w:rsidRPr="009D277B" w:rsidRDefault="0061545F">
            <w:pPr>
              <w:jc w:val="center"/>
            </w:pPr>
            <w:r w:rsidRPr="009D277B">
              <w:t>977090,69869</w:t>
            </w:r>
          </w:p>
        </w:tc>
        <w:tc>
          <w:tcPr>
            <w:tcW w:w="2342" w:type="dxa"/>
            <w:shd w:val="clear" w:color="auto" w:fill="FFFFFF" w:themeFill="background1"/>
          </w:tcPr>
          <w:p w:rsidR="00510F8C" w:rsidRPr="009D277B" w:rsidRDefault="009D277B">
            <w:pPr>
              <w:jc w:val="center"/>
            </w:pPr>
            <w:r w:rsidRPr="009D277B">
              <w:t>920752,74460</w:t>
            </w:r>
          </w:p>
        </w:tc>
        <w:tc>
          <w:tcPr>
            <w:tcW w:w="2531" w:type="dxa"/>
          </w:tcPr>
          <w:p w:rsidR="00510F8C" w:rsidRDefault="00510F8C">
            <w:pPr>
              <w:rPr>
                <w:sz w:val="20"/>
                <w:szCs w:val="20"/>
              </w:rPr>
            </w:pPr>
          </w:p>
        </w:tc>
      </w:tr>
      <w:tr w:rsidR="00510F8C">
        <w:trPr>
          <w:trHeight w:val="295"/>
        </w:trPr>
        <w:tc>
          <w:tcPr>
            <w:tcW w:w="3366" w:type="dxa"/>
            <w:shd w:val="clear" w:color="auto" w:fill="FFFFFF" w:themeFill="background1"/>
          </w:tcPr>
          <w:p w:rsidR="00510F8C" w:rsidRDefault="0061545F">
            <w:pPr>
              <w:rPr>
                <w:sz w:val="20"/>
                <w:szCs w:val="20"/>
              </w:rPr>
            </w:pPr>
            <w:r>
              <w:lastRenderedPageBreak/>
              <w:t xml:space="preserve">федерального бюджета </w:t>
            </w:r>
            <w:hyperlink w:anchor="Par483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44" w:type="dxa"/>
            <w:shd w:val="clear" w:color="auto" w:fill="FFFFFF" w:themeFill="background1"/>
          </w:tcPr>
          <w:p w:rsidR="00510F8C" w:rsidRPr="009D277B" w:rsidRDefault="009D277B">
            <w:pPr>
              <w:jc w:val="center"/>
            </w:pPr>
            <w:r w:rsidRPr="009D277B">
              <w:t>209633,97484</w:t>
            </w:r>
          </w:p>
        </w:tc>
        <w:tc>
          <w:tcPr>
            <w:tcW w:w="2410" w:type="dxa"/>
            <w:shd w:val="clear" w:color="auto" w:fill="FFFFFF" w:themeFill="background1"/>
          </w:tcPr>
          <w:p w:rsidR="00510F8C" w:rsidRPr="009D277B" w:rsidRDefault="0061545F">
            <w:pPr>
              <w:jc w:val="center"/>
            </w:pPr>
            <w:r w:rsidRPr="009D277B">
              <w:t>60319,82371</w:t>
            </w:r>
          </w:p>
        </w:tc>
        <w:tc>
          <w:tcPr>
            <w:tcW w:w="2693" w:type="dxa"/>
            <w:shd w:val="clear" w:color="auto" w:fill="FFFFFF" w:themeFill="background1"/>
          </w:tcPr>
          <w:p w:rsidR="00510F8C" w:rsidRPr="009D277B" w:rsidRDefault="0061545F">
            <w:pPr>
              <w:jc w:val="center"/>
            </w:pPr>
            <w:r w:rsidRPr="009D277B">
              <w:t>87757,58322</w:t>
            </w:r>
          </w:p>
        </w:tc>
        <w:tc>
          <w:tcPr>
            <w:tcW w:w="2342" w:type="dxa"/>
            <w:shd w:val="clear" w:color="auto" w:fill="FFFFFF" w:themeFill="background1"/>
          </w:tcPr>
          <w:p w:rsidR="00510F8C" w:rsidRPr="009D277B" w:rsidRDefault="009D277B">
            <w:pPr>
              <w:jc w:val="center"/>
            </w:pPr>
            <w:r w:rsidRPr="009D277B">
              <w:t>61556,56791</w:t>
            </w:r>
          </w:p>
        </w:tc>
        <w:tc>
          <w:tcPr>
            <w:tcW w:w="2531" w:type="dxa"/>
          </w:tcPr>
          <w:p w:rsidR="00510F8C" w:rsidRDefault="00510F8C">
            <w:pPr>
              <w:rPr>
                <w:sz w:val="20"/>
                <w:szCs w:val="20"/>
              </w:rPr>
            </w:pPr>
          </w:p>
        </w:tc>
      </w:tr>
      <w:tr w:rsidR="00510F8C">
        <w:tc>
          <w:tcPr>
            <w:tcW w:w="3366" w:type="dxa"/>
            <w:shd w:val="clear" w:color="auto" w:fill="FFFFFF" w:themeFill="background1"/>
          </w:tcPr>
          <w:p w:rsidR="00510F8C" w:rsidRDefault="0061545F">
            <w:pPr>
              <w:rPr>
                <w:sz w:val="20"/>
                <w:szCs w:val="20"/>
              </w:rPr>
            </w:pPr>
            <w:r>
              <w:t>областного бюджета</w:t>
            </w:r>
          </w:p>
        </w:tc>
        <w:tc>
          <w:tcPr>
            <w:tcW w:w="1844" w:type="dxa"/>
            <w:shd w:val="clear" w:color="auto" w:fill="FFFFFF" w:themeFill="background1"/>
          </w:tcPr>
          <w:p w:rsidR="00510F8C" w:rsidRPr="009D277B" w:rsidRDefault="009D277B">
            <w:pPr>
              <w:jc w:val="center"/>
            </w:pPr>
            <w:r w:rsidRPr="009D277B">
              <w:t>1057133,36369</w:t>
            </w:r>
          </w:p>
        </w:tc>
        <w:tc>
          <w:tcPr>
            <w:tcW w:w="2410" w:type="dxa"/>
            <w:shd w:val="clear" w:color="auto" w:fill="FFFFFF" w:themeFill="background1"/>
          </w:tcPr>
          <w:p w:rsidR="00510F8C" w:rsidRPr="009D277B" w:rsidRDefault="0061545F">
            <w:pPr>
              <w:jc w:val="center"/>
            </w:pPr>
            <w:r w:rsidRPr="009D277B">
              <w:t>115644,64216</w:t>
            </w:r>
          </w:p>
        </w:tc>
        <w:tc>
          <w:tcPr>
            <w:tcW w:w="2693" w:type="dxa"/>
            <w:shd w:val="clear" w:color="auto" w:fill="FFFFFF" w:themeFill="background1"/>
          </w:tcPr>
          <w:p w:rsidR="00510F8C" w:rsidRPr="009D277B" w:rsidRDefault="0061545F">
            <w:pPr>
              <w:jc w:val="center"/>
            </w:pPr>
            <w:r w:rsidRPr="009D277B">
              <w:t>518862,72738</w:t>
            </w:r>
          </w:p>
        </w:tc>
        <w:tc>
          <w:tcPr>
            <w:tcW w:w="2342" w:type="dxa"/>
            <w:shd w:val="clear" w:color="auto" w:fill="FFFFFF" w:themeFill="background1"/>
          </w:tcPr>
          <w:p w:rsidR="00510F8C" w:rsidRPr="009D277B" w:rsidRDefault="009D277B">
            <w:pPr>
              <w:jc w:val="center"/>
            </w:pPr>
            <w:r w:rsidRPr="009D277B">
              <w:t>422625,99415</w:t>
            </w:r>
          </w:p>
        </w:tc>
        <w:tc>
          <w:tcPr>
            <w:tcW w:w="2531" w:type="dxa"/>
          </w:tcPr>
          <w:p w:rsidR="00510F8C" w:rsidRDefault="00510F8C">
            <w:pPr>
              <w:rPr>
                <w:sz w:val="20"/>
                <w:szCs w:val="20"/>
              </w:rPr>
            </w:pPr>
          </w:p>
        </w:tc>
      </w:tr>
      <w:tr w:rsidR="00510F8C">
        <w:tc>
          <w:tcPr>
            <w:tcW w:w="3366" w:type="dxa"/>
            <w:shd w:val="clear" w:color="auto" w:fill="FFFFFF" w:themeFill="background1"/>
          </w:tcPr>
          <w:p w:rsidR="00510F8C" w:rsidRDefault="0061545F">
            <w:pPr>
              <w:rPr>
                <w:sz w:val="20"/>
                <w:szCs w:val="20"/>
              </w:rPr>
            </w:pPr>
            <w:r>
              <w:t xml:space="preserve">местных бюджетов  </w:t>
            </w:r>
            <w:hyperlink w:anchor="Par483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44" w:type="dxa"/>
            <w:shd w:val="clear" w:color="auto" w:fill="FFFFFF" w:themeFill="background1"/>
          </w:tcPr>
          <w:p w:rsidR="00510F8C" w:rsidRPr="009D277B" w:rsidRDefault="009D277B">
            <w:pPr>
              <w:jc w:val="center"/>
            </w:pPr>
            <w:r w:rsidRPr="009D277B">
              <w:t>1415186,28364</w:t>
            </w:r>
          </w:p>
        </w:tc>
        <w:tc>
          <w:tcPr>
            <w:tcW w:w="2410" w:type="dxa"/>
            <w:shd w:val="clear" w:color="auto" w:fill="FFFFFF" w:themeFill="background1"/>
          </w:tcPr>
          <w:p w:rsidR="00510F8C" w:rsidRPr="009D277B" w:rsidRDefault="0061545F">
            <w:pPr>
              <w:jc w:val="center"/>
            </w:pPr>
            <w:r w:rsidRPr="009D277B">
              <w:t>608145,71301</w:t>
            </w:r>
          </w:p>
        </w:tc>
        <w:tc>
          <w:tcPr>
            <w:tcW w:w="2693" w:type="dxa"/>
            <w:shd w:val="clear" w:color="auto" w:fill="FFFFFF" w:themeFill="background1"/>
          </w:tcPr>
          <w:p w:rsidR="00510F8C" w:rsidRPr="009D277B" w:rsidRDefault="0061545F">
            <w:pPr>
              <w:jc w:val="center"/>
            </w:pPr>
            <w:r w:rsidRPr="009D277B">
              <w:t>370470,38809</w:t>
            </w:r>
          </w:p>
        </w:tc>
        <w:tc>
          <w:tcPr>
            <w:tcW w:w="2342" w:type="dxa"/>
            <w:shd w:val="clear" w:color="auto" w:fill="FFFFFF" w:themeFill="background1"/>
          </w:tcPr>
          <w:p w:rsidR="00510F8C" w:rsidRPr="009D277B" w:rsidRDefault="009D277B">
            <w:pPr>
              <w:jc w:val="center"/>
            </w:pPr>
            <w:r w:rsidRPr="009D277B">
              <w:t>436570,18254</w:t>
            </w:r>
          </w:p>
        </w:tc>
        <w:tc>
          <w:tcPr>
            <w:tcW w:w="2531" w:type="dxa"/>
          </w:tcPr>
          <w:p w:rsidR="00510F8C" w:rsidRDefault="00510F8C">
            <w:pPr>
              <w:rPr>
                <w:sz w:val="20"/>
                <w:szCs w:val="20"/>
              </w:rPr>
            </w:pPr>
          </w:p>
        </w:tc>
      </w:tr>
      <w:tr w:rsidR="00510F8C">
        <w:tc>
          <w:tcPr>
            <w:tcW w:w="3366" w:type="dxa"/>
          </w:tcPr>
          <w:p w:rsidR="00510F8C" w:rsidRDefault="0061545F">
            <w:pPr>
              <w:rPr>
                <w:sz w:val="20"/>
                <w:szCs w:val="20"/>
              </w:rPr>
            </w:pPr>
            <w:r>
              <w:t xml:space="preserve">внебюджетных источников </w:t>
            </w:r>
            <w:hyperlink w:anchor="Par483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44" w:type="dxa"/>
            <w:shd w:val="clear" w:color="auto" w:fill="auto"/>
          </w:tcPr>
          <w:p w:rsidR="00510F8C" w:rsidRPr="009D277B" w:rsidRDefault="009D277B">
            <w:pPr>
              <w:jc w:val="center"/>
            </w:pPr>
            <w:r w:rsidRPr="009D277B">
              <w:t>0,00000</w:t>
            </w:r>
          </w:p>
        </w:tc>
        <w:tc>
          <w:tcPr>
            <w:tcW w:w="2410" w:type="dxa"/>
            <w:shd w:val="clear" w:color="auto" w:fill="auto"/>
          </w:tcPr>
          <w:p w:rsidR="00510F8C" w:rsidRPr="009D277B" w:rsidRDefault="0061545F">
            <w:pPr>
              <w:jc w:val="center"/>
            </w:pPr>
            <w:r w:rsidRPr="009D277B">
              <w:t>0,00000</w:t>
            </w:r>
          </w:p>
        </w:tc>
        <w:tc>
          <w:tcPr>
            <w:tcW w:w="2693" w:type="dxa"/>
          </w:tcPr>
          <w:p w:rsidR="00510F8C" w:rsidRPr="009D277B" w:rsidRDefault="0061545F">
            <w:pPr>
              <w:jc w:val="center"/>
            </w:pPr>
            <w:r w:rsidRPr="009D277B">
              <w:t>0,00000</w:t>
            </w:r>
          </w:p>
        </w:tc>
        <w:tc>
          <w:tcPr>
            <w:tcW w:w="2342" w:type="dxa"/>
          </w:tcPr>
          <w:p w:rsidR="00510F8C" w:rsidRPr="009D277B" w:rsidRDefault="009D277B">
            <w:pPr>
              <w:jc w:val="center"/>
            </w:pPr>
            <w:r w:rsidRPr="009D277B">
              <w:t>0,00000</w:t>
            </w:r>
          </w:p>
        </w:tc>
        <w:tc>
          <w:tcPr>
            <w:tcW w:w="2531" w:type="dxa"/>
          </w:tcPr>
          <w:p w:rsidR="00510F8C" w:rsidRDefault="00510F8C">
            <w:pPr>
              <w:rPr>
                <w:sz w:val="20"/>
                <w:szCs w:val="20"/>
              </w:rPr>
            </w:pPr>
          </w:p>
        </w:tc>
      </w:tr>
      <w:tr w:rsidR="00510F8C">
        <w:trPr>
          <w:trHeight w:val="1417"/>
        </w:trPr>
        <w:tc>
          <w:tcPr>
            <w:tcW w:w="3366" w:type="dxa"/>
          </w:tcPr>
          <w:p w:rsidR="00510F8C" w:rsidRDefault="0061545F">
            <w:pPr>
              <w:jc w:val="both"/>
              <w:rPr>
                <w:sz w:val="20"/>
                <w:szCs w:val="20"/>
              </w:rPr>
            </w:pPr>
            <w:r>
              <w:t>Итого затрат на реализацию мероприятия 3 муниципальной программы,</w:t>
            </w:r>
          </w:p>
          <w:p w:rsidR="00510F8C" w:rsidRDefault="0061545F">
            <w:pPr>
              <w:rPr>
                <w:sz w:val="20"/>
                <w:szCs w:val="20"/>
              </w:rPr>
            </w:pPr>
            <w:r>
              <w:t>в том числе из:</w:t>
            </w:r>
          </w:p>
        </w:tc>
        <w:tc>
          <w:tcPr>
            <w:tcW w:w="1844" w:type="dxa"/>
          </w:tcPr>
          <w:p w:rsidR="00510F8C" w:rsidRPr="009D277B" w:rsidRDefault="009D277B">
            <w:pPr>
              <w:jc w:val="center"/>
            </w:pPr>
            <w:r w:rsidRPr="009D277B">
              <w:t>397719,99785</w:t>
            </w:r>
          </w:p>
        </w:tc>
        <w:tc>
          <w:tcPr>
            <w:tcW w:w="2410" w:type="dxa"/>
          </w:tcPr>
          <w:p w:rsidR="00510F8C" w:rsidRPr="009D277B" w:rsidRDefault="0061545F">
            <w:pPr>
              <w:jc w:val="center"/>
            </w:pPr>
            <w:r w:rsidRPr="009D277B">
              <w:t>115111,75157</w:t>
            </w:r>
          </w:p>
        </w:tc>
        <w:tc>
          <w:tcPr>
            <w:tcW w:w="2693" w:type="dxa"/>
          </w:tcPr>
          <w:p w:rsidR="00510F8C" w:rsidRPr="009D277B" w:rsidRDefault="0061545F">
            <w:pPr>
              <w:jc w:val="center"/>
            </w:pPr>
            <w:r w:rsidRPr="009D277B">
              <w:t>134466,79130</w:t>
            </w:r>
          </w:p>
        </w:tc>
        <w:tc>
          <w:tcPr>
            <w:tcW w:w="2342" w:type="dxa"/>
          </w:tcPr>
          <w:p w:rsidR="00510F8C" w:rsidRPr="009D277B" w:rsidRDefault="009D277B">
            <w:pPr>
              <w:jc w:val="center"/>
            </w:pPr>
            <w:r w:rsidRPr="009D277B">
              <w:t>148141,45498</w:t>
            </w:r>
          </w:p>
        </w:tc>
        <w:tc>
          <w:tcPr>
            <w:tcW w:w="2531" w:type="dxa"/>
          </w:tcPr>
          <w:p w:rsidR="00510F8C" w:rsidRDefault="00510F8C">
            <w:pPr>
              <w:rPr>
                <w:sz w:val="20"/>
                <w:szCs w:val="20"/>
              </w:rPr>
            </w:pPr>
          </w:p>
        </w:tc>
      </w:tr>
      <w:tr w:rsidR="00510F8C">
        <w:trPr>
          <w:trHeight w:val="295"/>
        </w:trPr>
        <w:tc>
          <w:tcPr>
            <w:tcW w:w="3366" w:type="dxa"/>
          </w:tcPr>
          <w:p w:rsidR="00510F8C" w:rsidRDefault="0061545F">
            <w:pPr>
              <w:rPr>
                <w:sz w:val="20"/>
                <w:szCs w:val="20"/>
              </w:rPr>
            </w:pPr>
            <w:r>
              <w:t xml:space="preserve">федерального бюджета </w:t>
            </w:r>
            <w:hyperlink w:anchor="Par483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44" w:type="dxa"/>
          </w:tcPr>
          <w:p w:rsidR="00510F8C" w:rsidRPr="009D277B" w:rsidRDefault="009D277B">
            <w:pPr>
              <w:jc w:val="center"/>
            </w:pPr>
            <w:r w:rsidRPr="009D277B">
              <w:t>0,00000</w:t>
            </w:r>
          </w:p>
        </w:tc>
        <w:tc>
          <w:tcPr>
            <w:tcW w:w="2410" w:type="dxa"/>
          </w:tcPr>
          <w:p w:rsidR="00510F8C" w:rsidRPr="009D277B" w:rsidRDefault="0061545F">
            <w:pPr>
              <w:jc w:val="center"/>
            </w:pPr>
            <w:r w:rsidRPr="009D277B">
              <w:t>0,00000</w:t>
            </w:r>
          </w:p>
        </w:tc>
        <w:tc>
          <w:tcPr>
            <w:tcW w:w="2693" w:type="dxa"/>
          </w:tcPr>
          <w:p w:rsidR="00510F8C" w:rsidRPr="009D277B" w:rsidRDefault="0061545F">
            <w:pPr>
              <w:jc w:val="center"/>
            </w:pPr>
            <w:r w:rsidRPr="009D277B">
              <w:t>0,00000</w:t>
            </w:r>
          </w:p>
        </w:tc>
        <w:tc>
          <w:tcPr>
            <w:tcW w:w="2342" w:type="dxa"/>
          </w:tcPr>
          <w:p w:rsidR="00510F8C" w:rsidRPr="009D277B" w:rsidRDefault="009D277B">
            <w:pPr>
              <w:jc w:val="center"/>
            </w:pPr>
            <w:r w:rsidRPr="009D277B">
              <w:t>0,00000</w:t>
            </w:r>
          </w:p>
        </w:tc>
        <w:tc>
          <w:tcPr>
            <w:tcW w:w="2531" w:type="dxa"/>
          </w:tcPr>
          <w:p w:rsidR="00510F8C" w:rsidRDefault="00510F8C">
            <w:pPr>
              <w:rPr>
                <w:sz w:val="20"/>
                <w:szCs w:val="20"/>
              </w:rPr>
            </w:pPr>
          </w:p>
        </w:tc>
      </w:tr>
      <w:tr w:rsidR="00510F8C">
        <w:tc>
          <w:tcPr>
            <w:tcW w:w="3366" w:type="dxa"/>
          </w:tcPr>
          <w:p w:rsidR="00510F8C" w:rsidRDefault="0061545F">
            <w:pPr>
              <w:rPr>
                <w:sz w:val="20"/>
                <w:szCs w:val="20"/>
              </w:rPr>
            </w:pPr>
            <w:r>
              <w:t>областного бюджета</w:t>
            </w:r>
          </w:p>
        </w:tc>
        <w:tc>
          <w:tcPr>
            <w:tcW w:w="1844" w:type="dxa"/>
          </w:tcPr>
          <w:p w:rsidR="00510F8C" w:rsidRPr="009D277B" w:rsidRDefault="009D277B">
            <w:pPr>
              <w:jc w:val="center"/>
            </w:pPr>
            <w:r w:rsidRPr="009D277B">
              <w:t>74503,38676</w:t>
            </w:r>
          </w:p>
        </w:tc>
        <w:tc>
          <w:tcPr>
            <w:tcW w:w="2410" w:type="dxa"/>
          </w:tcPr>
          <w:p w:rsidR="00510F8C" w:rsidRPr="009D277B" w:rsidRDefault="0061545F">
            <w:pPr>
              <w:jc w:val="center"/>
            </w:pPr>
            <w:r w:rsidRPr="009D277B">
              <w:t>0,00000</w:t>
            </w:r>
          </w:p>
        </w:tc>
        <w:tc>
          <w:tcPr>
            <w:tcW w:w="2693" w:type="dxa"/>
          </w:tcPr>
          <w:p w:rsidR="00510F8C" w:rsidRPr="009D277B" w:rsidRDefault="0061545F">
            <w:pPr>
              <w:jc w:val="center"/>
            </w:pPr>
            <w:r w:rsidRPr="009D277B">
              <w:t>40501,00775</w:t>
            </w:r>
          </w:p>
        </w:tc>
        <w:tc>
          <w:tcPr>
            <w:tcW w:w="2342" w:type="dxa"/>
          </w:tcPr>
          <w:p w:rsidR="00510F8C" w:rsidRPr="009D277B" w:rsidRDefault="009D277B">
            <w:pPr>
              <w:jc w:val="center"/>
            </w:pPr>
            <w:r w:rsidRPr="009D277B">
              <w:t>34002,37901</w:t>
            </w:r>
          </w:p>
        </w:tc>
        <w:tc>
          <w:tcPr>
            <w:tcW w:w="2531" w:type="dxa"/>
          </w:tcPr>
          <w:p w:rsidR="00510F8C" w:rsidRDefault="00510F8C">
            <w:pPr>
              <w:rPr>
                <w:sz w:val="20"/>
                <w:szCs w:val="20"/>
              </w:rPr>
            </w:pPr>
          </w:p>
        </w:tc>
      </w:tr>
      <w:tr w:rsidR="00510F8C">
        <w:tc>
          <w:tcPr>
            <w:tcW w:w="3366" w:type="dxa"/>
          </w:tcPr>
          <w:p w:rsidR="00510F8C" w:rsidRDefault="0061545F">
            <w:pPr>
              <w:rPr>
                <w:sz w:val="20"/>
                <w:szCs w:val="20"/>
              </w:rPr>
            </w:pPr>
            <w:r>
              <w:t xml:space="preserve">местных бюджетов  </w:t>
            </w:r>
            <w:hyperlink w:anchor="Par483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44" w:type="dxa"/>
          </w:tcPr>
          <w:p w:rsidR="00510F8C" w:rsidRPr="009D277B" w:rsidRDefault="009D277B">
            <w:pPr>
              <w:jc w:val="center"/>
            </w:pPr>
            <w:r w:rsidRPr="009D277B">
              <w:t>323216,61109</w:t>
            </w:r>
          </w:p>
        </w:tc>
        <w:tc>
          <w:tcPr>
            <w:tcW w:w="2410" w:type="dxa"/>
          </w:tcPr>
          <w:p w:rsidR="00510F8C" w:rsidRPr="009D277B" w:rsidRDefault="0061545F">
            <w:pPr>
              <w:jc w:val="center"/>
            </w:pPr>
            <w:r w:rsidRPr="009D277B">
              <w:t>115111,75157</w:t>
            </w:r>
          </w:p>
        </w:tc>
        <w:tc>
          <w:tcPr>
            <w:tcW w:w="2693" w:type="dxa"/>
          </w:tcPr>
          <w:p w:rsidR="00510F8C" w:rsidRPr="009D277B" w:rsidRDefault="0061545F">
            <w:pPr>
              <w:jc w:val="center"/>
            </w:pPr>
            <w:r w:rsidRPr="009D277B">
              <w:t>93965,78355</w:t>
            </w:r>
          </w:p>
        </w:tc>
        <w:tc>
          <w:tcPr>
            <w:tcW w:w="2342" w:type="dxa"/>
          </w:tcPr>
          <w:p w:rsidR="00510F8C" w:rsidRPr="009D277B" w:rsidRDefault="009D277B">
            <w:pPr>
              <w:jc w:val="center"/>
            </w:pPr>
            <w:r w:rsidRPr="009D277B">
              <w:t>114139,07597</w:t>
            </w:r>
          </w:p>
        </w:tc>
        <w:tc>
          <w:tcPr>
            <w:tcW w:w="2531" w:type="dxa"/>
          </w:tcPr>
          <w:p w:rsidR="00510F8C" w:rsidRDefault="00510F8C">
            <w:pPr>
              <w:rPr>
                <w:sz w:val="20"/>
                <w:szCs w:val="20"/>
              </w:rPr>
            </w:pPr>
          </w:p>
        </w:tc>
      </w:tr>
      <w:tr w:rsidR="00510F8C">
        <w:tc>
          <w:tcPr>
            <w:tcW w:w="3366" w:type="dxa"/>
          </w:tcPr>
          <w:p w:rsidR="00510F8C" w:rsidRDefault="0061545F">
            <w:pPr>
              <w:rPr>
                <w:sz w:val="20"/>
                <w:szCs w:val="20"/>
              </w:rPr>
            </w:pPr>
            <w:r>
              <w:t xml:space="preserve">внебюджетных источников </w:t>
            </w:r>
            <w:hyperlink w:anchor="Par483">
              <w:r>
                <w:rPr>
                  <w:rStyle w:val="a7"/>
                  <w:color w:val="auto"/>
                </w:rPr>
                <w:t>&lt;*&gt;</w:t>
              </w:r>
            </w:hyperlink>
          </w:p>
        </w:tc>
        <w:tc>
          <w:tcPr>
            <w:tcW w:w="1844" w:type="dxa"/>
          </w:tcPr>
          <w:p w:rsidR="00510F8C" w:rsidRPr="009D277B" w:rsidRDefault="009D277B">
            <w:pPr>
              <w:jc w:val="center"/>
            </w:pPr>
            <w:r w:rsidRPr="009D277B">
              <w:t>0,00000</w:t>
            </w:r>
          </w:p>
        </w:tc>
        <w:tc>
          <w:tcPr>
            <w:tcW w:w="2410" w:type="dxa"/>
          </w:tcPr>
          <w:p w:rsidR="00510F8C" w:rsidRPr="009D277B" w:rsidRDefault="0061545F">
            <w:pPr>
              <w:jc w:val="center"/>
            </w:pPr>
            <w:r w:rsidRPr="009D277B">
              <w:t>0,00000</w:t>
            </w:r>
          </w:p>
        </w:tc>
        <w:tc>
          <w:tcPr>
            <w:tcW w:w="2693" w:type="dxa"/>
          </w:tcPr>
          <w:p w:rsidR="00510F8C" w:rsidRPr="009D277B" w:rsidRDefault="0061545F">
            <w:pPr>
              <w:jc w:val="center"/>
            </w:pPr>
            <w:r w:rsidRPr="009D277B">
              <w:t>0,00000</w:t>
            </w:r>
          </w:p>
        </w:tc>
        <w:tc>
          <w:tcPr>
            <w:tcW w:w="2342" w:type="dxa"/>
          </w:tcPr>
          <w:p w:rsidR="00510F8C" w:rsidRPr="009D277B" w:rsidRDefault="009D277B">
            <w:pPr>
              <w:jc w:val="center"/>
            </w:pPr>
            <w:r w:rsidRPr="009D277B">
              <w:t>0,00000</w:t>
            </w:r>
          </w:p>
        </w:tc>
        <w:tc>
          <w:tcPr>
            <w:tcW w:w="2531" w:type="dxa"/>
          </w:tcPr>
          <w:p w:rsidR="00510F8C" w:rsidRDefault="00510F8C">
            <w:pPr>
              <w:rPr>
                <w:sz w:val="20"/>
                <w:szCs w:val="20"/>
              </w:rPr>
            </w:pPr>
          </w:p>
        </w:tc>
      </w:tr>
    </w:tbl>
    <w:p w:rsidR="00510F8C" w:rsidRDefault="0061545F">
      <w:pPr>
        <w:rPr>
          <w:sz w:val="20"/>
          <w:szCs w:val="20"/>
        </w:rPr>
      </w:pPr>
      <w:r>
        <w:rPr>
          <w:lang w:val="en-US"/>
        </w:rPr>
        <w:t>&lt;*&gt;</w:t>
      </w:r>
      <w:r>
        <w:t xml:space="preserve"> указываются прогнозные значения</w:t>
      </w:r>
    </w:p>
    <w:p w:rsidR="00510F8C" w:rsidRDefault="00510F8C">
      <w:pPr>
        <w:rPr>
          <w:sz w:val="20"/>
          <w:szCs w:val="20"/>
        </w:rPr>
      </w:pPr>
    </w:p>
    <w:p w:rsidR="00510F8C" w:rsidRDefault="0061545F">
      <w:pPr>
        <w:suppressAutoHyphens w:val="0"/>
        <w:rPr>
          <w:sz w:val="20"/>
          <w:szCs w:val="20"/>
        </w:rPr>
      </w:pPr>
      <w:r>
        <w:br w:type="page"/>
      </w:r>
    </w:p>
    <w:p w:rsidR="00510F8C" w:rsidRDefault="0061545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510F8C" w:rsidRDefault="0061545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программе «Развитие системы образования </w:t>
      </w:r>
    </w:p>
    <w:p w:rsidR="00510F8C" w:rsidRDefault="0061545F">
      <w:pPr>
        <w:jc w:val="right"/>
        <w:rPr>
          <w:sz w:val="28"/>
          <w:szCs w:val="28"/>
        </w:rPr>
      </w:pPr>
      <w:r>
        <w:rPr>
          <w:sz w:val="28"/>
          <w:szCs w:val="28"/>
        </w:rPr>
        <w:t>Тогучинского района Новосибирской области</w:t>
      </w:r>
    </w:p>
    <w:p w:rsidR="00510F8C" w:rsidRDefault="0061545F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на 2023-2025 годы</w:t>
      </w:r>
      <w:r>
        <w:rPr>
          <w:b/>
          <w:sz w:val="28"/>
          <w:szCs w:val="28"/>
        </w:rPr>
        <w:t>»</w:t>
      </w:r>
    </w:p>
    <w:p w:rsidR="00510F8C" w:rsidRDefault="00510F8C">
      <w:pPr>
        <w:jc w:val="right"/>
        <w:rPr>
          <w:b/>
          <w:sz w:val="28"/>
          <w:szCs w:val="28"/>
        </w:rPr>
      </w:pPr>
    </w:p>
    <w:p w:rsidR="00510F8C" w:rsidRDefault="00510F8C">
      <w:pPr>
        <w:jc w:val="right"/>
        <w:rPr>
          <w:b/>
          <w:sz w:val="28"/>
          <w:szCs w:val="28"/>
        </w:rPr>
      </w:pPr>
    </w:p>
    <w:p w:rsidR="00510F8C" w:rsidRDefault="0061545F">
      <w:pPr>
        <w:jc w:val="center"/>
        <w:rPr>
          <w:rFonts w:eastAsia="SimSun"/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МУНИЦИПАЛЬНОЙ ПРОГРАММЫ </w:t>
      </w:r>
    </w:p>
    <w:p w:rsidR="00510F8C" w:rsidRDefault="0061545F">
      <w:pPr>
        <w:pStyle w:val="4"/>
        <w:spacing w:before="0"/>
        <w:jc w:val="center"/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«Развитие системы образования Тогучинского района Новосибирской области на 2023-2025 годы»</w:t>
      </w:r>
    </w:p>
    <w:p w:rsidR="00510F8C" w:rsidRDefault="00510F8C">
      <w:pPr>
        <w:pStyle w:val="4"/>
        <w:spacing w:before="0"/>
        <w:jc w:val="center"/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:rsidR="00510F8C" w:rsidRDefault="0061545F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</w:rPr>
        <w:t>(тыс. рублей)</w:t>
      </w:r>
    </w:p>
    <w:tbl>
      <w:tblPr>
        <w:tblStyle w:val="afd"/>
        <w:tblW w:w="14994" w:type="dxa"/>
        <w:tblLayout w:type="fixed"/>
        <w:tblLook w:val="04A0" w:firstRow="1" w:lastRow="0" w:firstColumn="1" w:lastColumn="0" w:noHBand="0" w:noVBand="1"/>
      </w:tblPr>
      <w:tblGrid>
        <w:gridCol w:w="815"/>
        <w:gridCol w:w="7515"/>
        <w:gridCol w:w="2411"/>
        <w:gridCol w:w="2125"/>
        <w:gridCol w:w="2128"/>
      </w:tblGrid>
      <w:tr w:rsidR="00510F8C">
        <w:tc>
          <w:tcPr>
            <w:tcW w:w="815" w:type="dxa"/>
            <w:vMerge w:val="restart"/>
            <w:vAlign w:val="center"/>
          </w:tcPr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№ п/п</w:t>
            </w:r>
          </w:p>
        </w:tc>
        <w:tc>
          <w:tcPr>
            <w:tcW w:w="7515" w:type="dxa"/>
            <w:vMerge w:val="restart"/>
            <w:shd w:val="clear" w:color="auto" w:fill="FFFFFF" w:themeFill="background1"/>
            <w:vAlign w:val="center"/>
          </w:tcPr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Наименование расходного обязательства</w:t>
            </w:r>
          </w:p>
        </w:tc>
        <w:tc>
          <w:tcPr>
            <w:tcW w:w="6664" w:type="dxa"/>
            <w:gridSpan w:val="3"/>
            <w:shd w:val="clear" w:color="auto" w:fill="FFFFFF" w:themeFill="background1"/>
            <w:vAlign w:val="center"/>
          </w:tcPr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Период реализации Программы</w:t>
            </w:r>
          </w:p>
        </w:tc>
      </w:tr>
      <w:tr w:rsidR="00510F8C">
        <w:tc>
          <w:tcPr>
            <w:tcW w:w="815" w:type="dxa"/>
            <w:vMerge/>
          </w:tcPr>
          <w:p w:rsidR="00510F8C" w:rsidRDefault="00510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5" w:type="dxa"/>
            <w:vMerge/>
            <w:shd w:val="clear" w:color="auto" w:fill="FFFFFF" w:themeFill="background1"/>
          </w:tcPr>
          <w:p w:rsidR="00510F8C" w:rsidRDefault="00510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FFFFFF" w:themeFill="background1"/>
          </w:tcPr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2023</w:t>
            </w:r>
          </w:p>
        </w:tc>
        <w:tc>
          <w:tcPr>
            <w:tcW w:w="2125" w:type="dxa"/>
            <w:shd w:val="clear" w:color="auto" w:fill="FFFFFF" w:themeFill="background1"/>
          </w:tcPr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2024</w:t>
            </w:r>
          </w:p>
        </w:tc>
        <w:tc>
          <w:tcPr>
            <w:tcW w:w="2128" w:type="dxa"/>
            <w:shd w:val="clear" w:color="auto" w:fill="FFFFFF" w:themeFill="background1"/>
          </w:tcPr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2025</w:t>
            </w:r>
          </w:p>
        </w:tc>
      </w:tr>
      <w:tr w:rsidR="00510F8C">
        <w:tc>
          <w:tcPr>
            <w:tcW w:w="815" w:type="dxa"/>
          </w:tcPr>
          <w:p w:rsidR="00510F8C" w:rsidRDefault="0061545F">
            <w:pPr>
              <w:jc w:val="both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7515" w:type="dxa"/>
            <w:shd w:val="clear" w:color="auto" w:fill="FFFFFF" w:themeFill="background1"/>
          </w:tcPr>
          <w:p w:rsidR="00510F8C" w:rsidRDefault="0061545F">
            <w:pPr>
              <w:jc w:val="both"/>
              <w:rPr>
                <w:sz w:val="20"/>
                <w:szCs w:val="20"/>
              </w:rPr>
            </w:pPr>
            <w:r>
              <w:t>Федеральный бюджет</w:t>
            </w:r>
          </w:p>
        </w:tc>
        <w:tc>
          <w:tcPr>
            <w:tcW w:w="2411" w:type="dxa"/>
            <w:shd w:val="clear" w:color="auto" w:fill="FFFFFF" w:themeFill="background1"/>
          </w:tcPr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42121,51656</w:t>
            </w:r>
          </w:p>
        </w:tc>
        <w:tc>
          <w:tcPr>
            <w:tcW w:w="2125" w:type="dxa"/>
            <w:shd w:val="clear" w:color="auto" w:fill="FFFFFF" w:themeFill="background1"/>
          </w:tcPr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81303,12546</w:t>
            </w:r>
          </w:p>
        </w:tc>
        <w:tc>
          <w:tcPr>
            <w:tcW w:w="2128" w:type="dxa"/>
            <w:shd w:val="clear" w:color="auto" w:fill="FFFFFF" w:themeFill="background1"/>
          </w:tcPr>
          <w:p w:rsidR="00510F8C" w:rsidRPr="00024F36" w:rsidRDefault="00637BE7">
            <w:pPr>
              <w:jc w:val="center"/>
            </w:pPr>
            <w:r w:rsidRPr="00024F36">
              <w:t>96951,42742</w:t>
            </w:r>
          </w:p>
        </w:tc>
      </w:tr>
      <w:tr w:rsidR="00510F8C">
        <w:tc>
          <w:tcPr>
            <w:tcW w:w="815" w:type="dxa"/>
          </w:tcPr>
          <w:p w:rsidR="00510F8C" w:rsidRDefault="0061545F">
            <w:pPr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7515" w:type="dxa"/>
            <w:shd w:val="clear" w:color="auto" w:fill="FFFFFF" w:themeFill="background1"/>
          </w:tcPr>
          <w:p w:rsidR="00510F8C" w:rsidRDefault="0061545F">
            <w:pPr>
              <w:rPr>
                <w:sz w:val="20"/>
                <w:szCs w:val="20"/>
              </w:rPr>
            </w:pPr>
            <w:r>
              <w:t>Областной бюджет</w:t>
            </w:r>
          </w:p>
        </w:tc>
        <w:tc>
          <w:tcPr>
            <w:tcW w:w="2411" w:type="dxa"/>
            <w:shd w:val="clear" w:color="auto" w:fill="FFFFFF" w:themeFill="background1"/>
          </w:tcPr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861884,91535</w:t>
            </w:r>
          </w:p>
        </w:tc>
        <w:tc>
          <w:tcPr>
            <w:tcW w:w="2125" w:type="dxa"/>
            <w:shd w:val="clear" w:color="auto" w:fill="FFFFFF" w:themeFill="background1"/>
          </w:tcPr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968158,81223</w:t>
            </w:r>
          </w:p>
        </w:tc>
        <w:tc>
          <w:tcPr>
            <w:tcW w:w="2128" w:type="dxa"/>
            <w:shd w:val="clear" w:color="auto" w:fill="FFFFFF" w:themeFill="background1"/>
          </w:tcPr>
          <w:p w:rsidR="00510F8C" w:rsidRPr="00024F36" w:rsidRDefault="00637BE7">
            <w:pPr>
              <w:jc w:val="center"/>
            </w:pPr>
            <w:r w:rsidRPr="00024F36">
              <w:t>1254802,80458</w:t>
            </w:r>
          </w:p>
        </w:tc>
      </w:tr>
      <w:tr w:rsidR="00510F8C">
        <w:tc>
          <w:tcPr>
            <w:tcW w:w="815" w:type="dxa"/>
          </w:tcPr>
          <w:p w:rsidR="00510F8C" w:rsidRDefault="0061545F">
            <w:pPr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7515" w:type="dxa"/>
            <w:shd w:val="clear" w:color="auto" w:fill="FFFFFF" w:themeFill="background1"/>
          </w:tcPr>
          <w:p w:rsidR="00510F8C" w:rsidRDefault="0061545F">
            <w:pPr>
              <w:rPr>
                <w:sz w:val="20"/>
                <w:szCs w:val="20"/>
              </w:rPr>
            </w:pPr>
            <w:r>
              <w:t>Местный бюджет</w:t>
            </w:r>
          </w:p>
        </w:tc>
        <w:tc>
          <w:tcPr>
            <w:tcW w:w="2411" w:type="dxa"/>
            <w:shd w:val="clear" w:color="auto" w:fill="FFFFFF" w:themeFill="background1"/>
          </w:tcPr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25" w:type="dxa"/>
            <w:shd w:val="clear" w:color="auto" w:fill="FFFFFF" w:themeFill="background1"/>
          </w:tcPr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69,20000</w:t>
            </w:r>
          </w:p>
        </w:tc>
        <w:tc>
          <w:tcPr>
            <w:tcW w:w="2128" w:type="dxa"/>
            <w:shd w:val="clear" w:color="auto" w:fill="FFFFFF" w:themeFill="background1"/>
          </w:tcPr>
          <w:p w:rsidR="00510F8C" w:rsidRPr="00024F36" w:rsidRDefault="00637BE7">
            <w:pPr>
              <w:jc w:val="center"/>
            </w:pPr>
            <w:r w:rsidRPr="00024F36">
              <w:t>0,00000</w:t>
            </w:r>
          </w:p>
        </w:tc>
      </w:tr>
      <w:tr w:rsidR="00510F8C">
        <w:trPr>
          <w:trHeight w:val="60"/>
        </w:trPr>
        <w:tc>
          <w:tcPr>
            <w:tcW w:w="815" w:type="dxa"/>
          </w:tcPr>
          <w:p w:rsidR="00510F8C" w:rsidRDefault="0061545F">
            <w:pPr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7515" w:type="dxa"/>
            <w:shd w:val="clear" w:color="auto" w:fill="FFFFFF" w:themeFill="background1"/>
          </w:tcPr>
          <w:p w:rsidR="00510F8C" w:rsidRDefault="0061545F">
            <w:pPr>
              <w:rPr>
                <w:sz w:val="20"/>
                <w:szCs w:val="20"/>
              </w:rPr>
            </w:pPr>
            <w:r>
              <w:t>Внебюджетные источники</w:t>
            </w:r>
          </w:p>
        </w:tc>
        <w:tc>
          <w:tcPr>
            <w:tcW w:w="2411" w:type="dxa"/>
            <w:shd w:val="clear" w:color="auto" w:fill="FFFFFF" w:themeFill="background1"/>
          </w:tcPr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25" w:type="dxa"/>
            <w:shd w:val="clear" w:color="auto" w:fill="FFFFFF" w:themeFill="background1"/>
          </w:tcPr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28" w:type="dxa"/>
            <w:shd w:val="clear" w:color="auto" w:fill="FFFFFF" w:themeFill="background1"/>
          </w:tcPr>
          <w:p w:rsidR="00510F8C" w:rsidRPr="00024F36" w:rsidRDefault="00637BE7">
            <w:pPr>
              <w:jc w:val="center"/>
            </w:pPr>
            <w:r w:rsidRPr="00024F36">
              <w:t>0,00000</w:t>
            </w:r>
          </w:p>
        </w:tc>
      </w:tr>
      <w:tr w:rsidR="00510F8C">
        <w:tc>
          <w:tcPr>
            <w:tcW w:w="815" w:type="dxa"/>
          </w:tcPr>
          <w:p w:rsidR="00510F8C" w:rsidRDefault="00510F8C">
            <w:pPr>
              <w:rPr>
                <w:sz w:val="20"/>
                <w:szCs w:val="20"/>
              </w:rPr>
            </w:pPr>
          </w:p>
        </w:tc>
        <w:tc>
          <w:tcPr>
            <w:tcW w:w="7515" w:type="dxa"/>
            <w:shd w:val="clear" w:color="auto" w:fill="FFFFFF" w:themeFill="background1"/>
          </w:tcPr>
          <w:p w:rsidR="00510F8C" w:rsidRDefault="0061545F">
            <w:pPr>
              <w:rPr>
                <w:b/>
              </w:rPr>
            </w:pPr>
            <w:r>
              <w:rPr>
                <w:b/>
              </w:rPr>
              <w:t>ИТОГО: МЕРОПРИЯТИЕ 1</w:t>
            </w:r>
          </w:p>
        </w:tc>
        <w:tc>
          <w:tcPr>
            <w:tcW w:w="2411" w:type="dxa"/>
            <w:shd w:val="clear" w:color="auto" w:fill="FFFFFF" w:themeFill="background1"/>
          </w:tcPr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904006,43191</w:t>
            </w:r>
          </w:p>
        </w:tc>
        <w:tc>
          <w:tcPr>
            <w:tcW w:w="2125" w:type="dxa"/>
            <w:shd w:val="clear" w:color="auto" w:fill="FFFFFF" w:themeFill="background1"/>
          </w:tcPr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1049531,13769</w:t>
            </w:r>
          </w:p>
        </w:tc>
        <w:tc>
          <w:tcPr>
            <w:tcW w:w="2128" w:type="dxa"/>
            <w:shd w:val="clear" w:color="auto" w:fill="FFFFFF" w:themeFill="background1"/>
          </w:tcPr>
          <w:p w:rsidR="00510F8C" w:rsidRPr="00024F36" w:rsidRDefault="00637BE7">
            <w:pPr>
              <w:jc w:val="center"/>
            </w:pPr>
            <w:r w:rsidRPr="00024F36">
              <w:t>1351754,23200</w:t>
            </w:r>
          </w:p>
        </w:tc>
      </w:tr>
      <w:tr w:rsidR="00510F8C">
        <w:tc>
          <w:tcPr>
            <w:tcW w:w="815" w:type="dxa"/>
          </w:tcPr>
          <w:p w:rsidR="00510F8C" w:rsidRDefault="0061545F">
            <w:pPr>
              <w:jc w:val="both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7515" w:type="dxa"/>
            <w:shd w:val="clear" w:color="auto" w:fill="FFFFFF" w:themeFill="background1"/>
          </w:tcPr>
          <w:p w:rsidR="00510F8C" w:rsidRDefault="0061545F">
            <w:pPr>
              <w:jc w:val="both"/>
              <w:rPr>
                <w:sz w:val="20"/>
                <w:szCs w:val="20"/>
              </w:rPr>
            </w:pPr>
            <w:r>
              <w:t>Федеральный бюджет</w:t>
            </w:r>
          </w:p>
        </w:tc>
        <w:tc>
          <w:tcPr>
            <w:tcW w:w="2411" w:type="dxa"/>
            <w:shd w:val="clear" w:color="auto" w:fill="FFFFFF" w:themeFill="background1"/>
          </w:tcPr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60319,82371</w:t>
            </w:r>
          </w:p>
        </w:tc>
        <w:tc>
          <w:tcPr>
            <w:tcW w:w="2125" w:type="dxa"/>
            <w:shd w:val="clear" w:color="auto" w:fill="FFFFFF" w:themeFill="background1"/>
          </w:tcPr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87757,58322</w:t>
            </w:r>
          </w:p>
        </w:tc>
        <w:tc>
          <w:tcPr>
            <w:tcW w:w="2128" w:type="dxa"/>
            <w:shd w:val="clear" w:color="auto" w:fill="FFFFFF" w:themeFill="background1"/>
          </w:tcPr>
          <w:p w:rsidR="00510F8C" w:rsidRPr="00024F36" w:rsidRDefault="00024F36">
            <w:pPr>
              <w:jc w:val="center"/>
            </w:pPr>
            <w:r w:rsidRPr="00024F36">
              <w:t>61556,56791</w:t>
            </w:r>
          </w:p>
        </w:tc>
      </w:tr>
      <w:tr w:rsidR="00510F8C">
        <w:tc>
          <w:tcPr>
            <w:tcW w:w="815" w:type="dxa"/>
          </w:tcPr>
          <w:p w:rsidR="00510F8C" w:rsidRDefault="0061545F">
            <w:pPr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7515" w:type="dxa"/>
            <w:shd w:val="clear" w:color="auto" w:fill="FFFFFF" w:themeFill="background1"/>
          </w:tcPr>
          <w:p w:rsidR="00510F8C" w:rsidRDefault="0061545F">
            <w:pPr>
              <w:rPr>
                <w:sz w:val="20"/>
                <w:szCs w:val="20"/>
              </w:rPr>
            </w:pPr>
            <w:r>
              <w:t>Областной бюджет</w:t>
            </w:r>
          </w:p>
        </w:tc>
        <w:tc>
          <w:tcPr>
            <w:tcW w:w="2411" w:type="dxa"/>
            <w:shd w:val="clear" w:color="auto" w:fill="FFFFFF" w:themeFill="background1"/>
          </w:tcPr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115644,64216</w:t>
            </w:r>
          </w:p>
        </w:tc>
        <w:tc>
          <w:tcPr>
            <w:tcW w:w="2125" w:type="dxa"/>
            <w:shd w:val="clear" w:color="auto" w:fill="FFFFFF" w:themeFill="background1"/>
          </w:tcPr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518862,72738</w:t>
            </w:r>
          </w:p>
        </w:tc>
        <w:tc>
          <w:tcPr>
            <w:tcW w:w="2128" w:type="dxa"/>
            <w:shd w:val="clear" w:color="auto" w:fill="FFFFFF" w:themeFill="background1"/>
          </w:tcPr>
          <w:p w:rsidR="00510F8C" w:rsidRPr="00024F36" w:rsidRDefault="00024F36">
            <w:pPr>
              <w:jc w:val="center"/>
            </w:pPr>
            <w:r w:rsidRPr="00024F36">
              <w:t>422625,99415</w:t>
            </w:r>
          </w:p>
        </w:tc>
      </w:tr>
      <w:tr w:rsidR="00510F8C">
        <w:tc>
          <w:tcPr>
            <w:tcW w:w="815" w:type="dxa"/>
          </w:tcPr>
          <w:p w:rsidR="00510F8C" w:rsidRDefault="0061545F">
            <w:pPr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7515" w:type="dxa"/>
            <w:shd w:val="clear" w:color="auto" w:fill="FFFFFF" w:themeFill="background1"/>
          </w:tcPr>
          <w:p w:rsidR="00510F8C" w:rsidRDefault="0061545F">
            <w:pPr>
              <w:rPr>
                <w:sz w:val="20"/>
                <w:szCs w:val="20"/>
              </w:rPr>
            </w:pPr>
            <w:r>
              <w:t>Местный бюджет</w:t>
            </w:r>
          </w:p>
        </w:tc>
        <w:tc>
          <w:tcPr>
            <w:tcW w:w="2411" w:type="dxa"/>
            <w:shd w:val="clear" w:color="auto" w:fill="FFFFFF" w:themeFill="background1"/>
          </w:tcPr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608145,71301</w:t>
            </w:r>
          </w:p>
        </w:tc>
        <w:tc>
          <w:tcPr>
            <w:tcW w:w="2125" w:type="dxa"/>
            <w:shd w:val="clear" w:color="auto" w:fill="FFFFFF" w:themeFill="background1"/>
          </w:tcPr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370470,38809</w:t>
            </w:r>
          </w:p>
        </w:tc>
        <w:tc>
          <w:tcPr>
            <w:tcW w:w="2128" w:type="dxa"/>
            <w:shd w:val="clear" w:color="auto" w:fill="FFFFFF" w:themeFill="background1"/>
          </w:tcPr>
          <w:p w:rsidR="00510F8C" w:rsidRPr="00024F36" w:rsidRDefault="00024F36">
            <w:pPr>
              <w:jc w:val="center"/>
            </w:pPr>
            <w:r w:rsidRPr="00024F36">
              <w:t>436570,18254</w:t>
            </w:r>
          </w:p>
        </w:tc>
      </w:tr>
      <w:tr w:rsidR="00510F8C">
        <w:tc>
          <w:tcPr>
            <w:tcW w:w="815" w:type="dxa"/>
          </w:tcPr>
          <w:p w:rsidR="00510F8C" w:rsidRDefault="0061545F">
            <w:pPr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7515" w:type="dxa"/>
            <w:shd w:val="clear" w:color="auto" w:fill="FFFFFF" w:themeFill="background1"/>
          </w:tcPr>
          <w:p w:rsidR="00510F8C" w:rsidRDefault="0061545F">
            <w:pPr>
              <w:rPr>
                <w:sz w:val="20"/>
                <w:szCs w:val="20"/>
              </w:rPr>
            </w:pPr>
            <w:r>
              <w:t>Внебюджетные источники</w:t>
            </w:r>
          </w:p>
        </w:tc>
        <w:tc>
          <w:tcPr>
            <w:tcW w:w="2411" w:type="dxa"/>
            <w:shd w:val="clear" w:color="auto" w:fill="FFFFFF" w:themeFill="background1"/>
          </w:tcPr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25" w:type="dxa"/>
            <w:shd w:val="clear" w:color="auto" w:fill="FFFFFF" w:themeFill="background1"/>
          </w:tcPr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28" w:type="dxa"/>
            <w:shd w:val="clear" w:color="auto" w:fill="FFFFFF" w:themeFill="background1"/>
          </w:tcPr>
          <w:p w:rsidR="00510F8C" w:rsidRPr="00024F36" w:rsidRDefault="00024F36">
            <w:pPr>
              <w:jc w:val="center"/>
            </w:pPr>
            <w:r w:rsidRPr="00024F36">
              <w:t>0,00000</w:t>
            </w:r>
          </w:p>
        </w:tc>
      </w:tr>
      <w:tr w:rsidR="00510F8C">
        <w:tc>
          <w:tcPr>
            <w:tcW w:w="815" w:type="dxa"/>
          </w:tcPr>
          <w:p w:rsidR="00510F8C" w:rsidRDefault="00510F8C">
            <w:pPr>
              <w:rPr>
                <w:sz w:val="20"/>
                <w:szCs w:val="20"/>
              </w:rPr>
            </w:pPr>
          </w:p>
        </w:tc>
        <w:tc>
          <w:tcPr>
            <w:tcW w:w="7515" w:type="dxa"/>
            <w:shd w:val="clear" w:color="auto" w:fill="FFFFFF" w:themeFill="background1"/>
          </w:tcPr>
          <w:p w:rsidR="00510F8C" w:rsidRDefault="0061545F">
            <w:pPr>
              <w:rPr>
                <w:b/>
              </w:rPr>
            </w:pPr>
            <w:r>
              <w:rPr>
                <w:b/>
              </w:rPr>
              <w:t>ИТОГО: МЕРОПРИЯТИЕ 2</w:t>
            </w:r>
          </w:p>
        </w:tc>
        <w:tc>
          <w:tcPr>
            <w:tcW w:w="2411" w:type="dxa"/>
            <w:shd w:val="clear" w:color="auto" w:fill="FFFFFF" w:themeFill="background1"/>
          </w:tcPr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784110,17888</w:t>
            </w:r>
          </w:p>
        </w:tc>
        <w:tc>
          <w:tcPr>
            <w:tcW w:w="2125" w:type="dxa"/>
            <w:shd w:val="clear" w:color="auto" w:fill="FFFFFF" w:themeFill="background1"/>
          </w:tcPr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977090,69869</w:t>
            </w:r>
          </w:p>
        </w:tc>
        <w:tc>
          <w:tcPr>
            <w:tcW w:w="2128" w:type="dxa"/>
            <w:shd w:val="clear" w:color="auto" w:fill="FFFFFF" w:themeFill="background1"/>
          </w:tcPr>
          <w:p w:rsidR="00510F8C" w:rsidRPr="00024F36" w:rsidRDefault="00024F36">
            <w:pPr>
              <w:jc w:val="center"/>
            </w:pPr>
            <w:r w:rsidRPr="00024F36">
              <w:t>920752,74460</w:t>
            </w:r>
          </w:p>
        </w:tc>
      </w:tr>
      <w:tr w:rsidR="00510F8C">
        <w:tc>
          <w:tcPr>
            <w:tcW w:w="815" w:type="dxa"/>
          </w:tcPr>
          <w:p w:rsidR="00510F8C" w:rsidRDefault="0061545F">
            <w:pPr>
              <w:jc w:val="both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7515" w:type="dxa"/>
            <w:shd w:val="clear" w:color="auto" w:fill="FFFFFF" w:themeFill="background1"/>
          </w:tcPr>
          <w:p w:rsidR="00510F8C" w:rsidRDefault="0061545F">
            <w:pPr>
              <w:jc w:val="both"/>
              <w:rPr>
                <w:sz w:val="20"/>
                <w:szCs w:val="20"/>
              </w:rPr>
            </w:pPr>
            <w:r>
              <w:t>Федеральный бюджет</w:t>
            </w:r>
          </w:p>
        </w:tc>
        <w:tc>
          <w:tcPr>
            <w:tcW w:w="2411" w:type="dxa"/>
            <w:shd w:val="clear" w:color="auto" w:fill="FFFFFF" w:themeFill="background1"/>
          </w:tcPr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25" w:type="dxa"/>
            <w:shd w:val="clear" w:color="auto" w:fill="FFFFFF" w:themeFill="background1"/>
          </w:tcPr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28" w:type="dxa"/>
            <w:shd w:val="clear" w:color="auto" w:fill="FFFFFF" w:themeFill="background1"/>
          </w:tcPr>
          <w:p w:rsidR="00510F8C" w:rsidRPr="00024F36" w:rsidRDefault="00024F36">
            <w:pPr>
              <w:jc w:val="center"/>
            </w:pPr>
            <w:r>
              <w:t>0,00000</w:t>
            </w:r>
          </w:p>
        </w:tc>
      </w:tr>
      <w:tr w:rsidR="00510F8C">
        <w:tc>
          <w:tcPr>
            <w:tcW w:w="815" w:type="dxa"/>
          </w:tcPr>
          <w:p w:rsidR="00510F8C" w:rsidRDefault="0061545F">
            <w:pPr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7515" w:type="dxa"/>
            <w:shd w:val="clear" w:color="auto" w:fill="FFFFFF" w:themeFill="background1"/>
          </w:tcPr>
          <w:p w:rsidR="00510F8C" w:rsidRDefault="0061545F">
            <w:pPr>
              <w:rPr>
                <w:sz w:val="20"/>
                <w:szCs w:val="20"/>
              </w:rPr>
            </w:pPr>
            <w:r>
              <w:t>Областной бюджет</w:t>
            </w:r>
          </w:p>
        </w:tc>
        <w:tc>
          <w:tcPr>
            <w:tcW w:w="2411" w:type="dxa"/>
            <w:shd w:val="clear" w:color="auto" w:fill="FFFFFF" w:themeFill="background1"/>
          </w:tcPr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25" w:type="dxa"/>
            <w:shd w:val="clear" w:color="auto" w:fill="FFFFFF" w:themeFill="background1"/>
          </w:tcPr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40501,00775</w:t>
            </w:r>
          </w:p>
        </w:tc>
        <w:tc>
          <w:tcPr>
            <w:tcW w:w="2128" w:type="dxa"/>
            <w:shd w:val="clear" w:color="auto" w:fill="FFFFFF" w:themeFill="background1"/>
          </w:tcPr>
          <w:p w:rsidR="00510F8C" w:rsidRPr="00024F36" w:rsidRDefault="00024F36">
            <w:pPr>
              <w:jc w:val="center"/>
            </w:pPr>
            <w:r>
              <w:t>34002,37901</w:t>
            </w:r>
          </w:p>
        </w:tc>
      </w:tr>
      <w:tr w:rsidR="00510F8C">
        <w:tc>
          <w:tcPr>
            <w:tcW w:w="815" w:type="dxa"/>
          </w:tcPr>
          <w:p w:rsidR="00510F8C" w:rsidRDefault="0061545F">
            <w:pPr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7515" w:type="dxa"/>
            <w:shd w:val="clear" w:color="auto" w:fill="FFFFFF" w:themeFill="background1"/>
          </w:tcPr>
          <w:p w:rsidR="00510F8C" w:rsidRDefault="0061545F">
            <w:pPr>
              <w:rPr>
                <w:sz w:val="20"/>
                <w:szCs w:val="20"/>
              </w:rPr>
            </w:pPr>
            <w:r>
              <w:t>Местный бюджет</w:t>
            </w:r>
          </w:p>
        </w:tc>
        <w:tc>
          <w:tcPr>
            <w:tcW w:w="2411" w:type="dxa"/>
            <w:shd w:val="clear" w:color="auto" w:fill="FFFFFF" w:themeFill="background1"/>
          </w:tcPr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115111,75157</w:t>
            </w:r>
          </w:p>
        </w:tc>
        <w:tc>
          <w:tcPr>
            <w:tcW w:w="2125" w:type="dxa"/>
            <w:shd w:val="clear" w:color="auto" w:fill="FFFFFF" w:themeFill="background1"/>
          </w:tcPr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93965,78355</w:t>
            </w:r>
          </w:p>
        </w:tc>
        <w:tc>
          <w:tcPr>
            <w:tcW w:w="2128" w:type="dxa"/>
            <w:shd w:val="clear" w:color="auto" w:fill="FFFFFF" w:themeFill="background1"/>
          </w:tcPr>
          <w:p w:rsidR="00510F8C" w:rsidRPr="00024F36" w:rsidRDefault="00024F36">
            <w:pPr>
              <w:jc w:val="center"/>
            </w:pPr>
            <w:r>
              <w:t>114139,07597</w:t>
            </w:r>
          </w:p>
        </w:tc>
      </w:tr>
      <w:tr w:rsidR="00510F8C">
        <w:tc>
          <w:tcPr>
            <w:tcW w:w="815" w:type="dxa"/>
          </w:tcPr>
          <w:p w:rsidR="00510F8C" w:rsidRDefault="0061545F">
            <w:pPr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7515" w:type="dxa"/>
            <w:shd w:val="clear" w:color="auto" w:fill="FFFFFF" w:themeFill="background1"/>
          </w:tcPr>
          <w:p w:rsidR="00510F8C" w:rsidRDefault="0061545F">
            <w:pPr>
              <w:rPr>
                <w:sz w:val="20"/>
                <w:szCs w:val="20"/>
              </w:rPr>
            </w:pPr>
            <w:r>
              <w:t>Внебюджетные источники</w:t>
            </w:r>
          </w:p>
        </w:tc>
        <w:tc>
          <w:tcPr>
            <w:tcW w:w="2411" w:type="dxa"/>
            <w:shd w:val="clear" w:color="auto" w:fill="FFFFFF" w:themeFill="background1"/>
          </w:tcPr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25" w:type="dxa"/>
            <w:shd w:val="clear" w:color="auto" w:fill="FFFFFF" w:themeFill="background1"/>
          </w:tcPr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28" w:type="dxa"/>
            <w:shd w:val="clear" w:color="auto" w:fill="FFFFFF" w:themeFill="background1"/>
          </w:tcPr>
          <w:p w:rsidR="00510F8C" w:rsidRPr="00024F36" w:rsidRDefault="00024F36">
            <w:pPr>
              <w:jc w:val="center"/>
            </w:pPr>
            <w:r>
              <w:t>0,00000</w:t>
            </w:r>
          </w:p>
        </w:tc>
      </w:tr>
      <w:tr w:rsidR="00510F8C">
        <w:tc>
          <w:tcPr>
            <w:tcW w:w="815" w:type="dxa"/>
          </w:tcPr>
          <w:p w:rsidR="00510F8C" w:rsidRDefault="00510F8C">
            <w:pPr>
              <w:rPr>
                <w:sz w:val="20"/>
                <w:szCs w:val="20"/>
              </w:rPr>
            </w:pPr>
          </w:p>
        </w:tc>
        <w:tc>
          <w:tcPr>
            <w:tcW w:w="7515" w:type="dxa"/>
            <w:shd w:val="clear" w:color="auto" w:fill="FFFFFF" w:themeFill="background1"/>
          </w:tcPr>
          <w:p w:rsidR="00510F8C" w:rsidRDefault="0061545F">
            <w:pPr>
              <w:rPr>
                <w:b/>
              </w:rPr>
            </w:pPr>
            <w:r>
              <w:rPr>
                <w:b/>
              </w:rPr>
              <w:t>ИТОГО: МЕРОПРИЯТИЕ 3</w:t>
            </w:r>
          </w:p>
        </w:tc>
        <w:tc>
          <w:tcPr>
            <w:tcW w:w="2411" w:type="dxa"/>
            <w:shd w:val="clear" w:color="auto" w:fill="FFFFFF" w:themeFill="background1"/>
          </w:tcPr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115111,75157</w:t>
            </w:r>
          </w:p>
        </w:tc>
        <w:tc>
          <w:tcPr>
            <w:tcW w:w="2125" w:type="dxa"/>
            <w:shd w:val="clear" w:color="auto" w:fill="FFFFFF" w:themeFill="background1"/>
          </w:tcPr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134466,79130</w:t>
            </w:r>
          </w:p>
        </w:tc>
        <w:tc>
          <w:tcPr>
            <w:tcW w:w="2128" w:type="dxa"/>
            <w:shd w:val="clear" w:color="auto" w:fill="FFFFFF" w:themeFill="background1"/>
          </w:tcPr>
          <w:p w:rsidR="00510F8C" w:rsidRPr="00024F36" w:rsidRDefault="00024F36">
            <w:pPr>
              <w:jc w:val="center"/>
            </w:pPr>
            <w:r>
              <w:t>148141,45498</w:t>
            </w:r>
          </w:p>
        </w:tc>
      </w:tr>
      <w:tr w:rsidR="00510F8C">
        <w:tc>
          <w:tcPr>
            <w:tcW w:w="815" w:type="dxa"/>
          </w:tcPr>
          <w:p w:rsidR="00510F8C" w:rsidRDefault="0061545F">
            <w:pPr>
              <w:jc w:val="both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7515" w:type="dxa"/>
            <w:shd w:val="clear" w:color="auto" w:fill="FFFFFF" w:themeFill="background1"/>
          </w:tcPr>
          <w:p w:rsidR="00510F8C" w:rsidRDefault="0061545F">
            <w:pPr>
              <w:jc w:val="both"/>
              <w:rPr>
                <w:sz w:val="20"/>
                <w:szCs w:val="20"/>
              </w:rPr>
            </w:pPr>
            <w:r>
              <w:t>Федеральный бюджет</w:t>
            </w:r>
          </w:p>
        </w:tc>
        <w:tc>
          <w:tcPr>
            <w:tcW w:w="2411" w:type="dxa"/>
            <w:shd w:val="clear" w:color="auto" w:fill="FFFFFF" w:themeFill="background1"/>
          </w:tcPr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102441,34027</w:t>
            </w:r>
          </w:p>
        </w:tc>
        <w:tc>
          <w:tcPr>
            <w:tcW w:w="2125" w:type="dxa"/>
            <w:shd w:val="clear" w:color="auto" w:fill="FFFFFF" w:themeFill="background1"/>
          </w:tcPr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169060,70868</w:t>
            </w:r>
          </w:p>
        </w:tc>
        <w:tc>
          <w:tcPr>
            <w:tcW w:w="2128" w:type="dxa"/>
            <w:shd w:val="clear" w:color="auto" w:fill="FFFFFF" w:themeFill="background1"/>
          </w:tcPr>
          <w:p w:rsidR="00510F8C" w:rsidRPr="00024F36" w:rsidRDefault="00024F36">
            <w:pPr>
              <w:jc w:val="center"/>
            </w:pPr>
            <w:r>
              <w:t>158507,99533</w:t>
            </w:r>
          </w:p>
        </w:tc>
      </w:tr>
      <w:tr w:rsidR="00510F8C">
        <w:tc>
          <w:tcPr>
            <w:tcW w:w="815" w:type="dxa"/>
          </w:tcPr>
          <w:p w:rsidR="00510F8C" w:rsidRDefault="0061545F">
            <w:pPr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7515" w:type="dxa"/>
            <w:shd w:val="clear" w:color="auto" w:fill="FFFFFF" w:themeFill="background1"/>
          </w:tcPr>
          <w:p w:rsidR="00510F8C" w:rsidRDefault="0061545F">
            <w:pPr>
              <w:rPr>
                <w:sz w:val="20"/>
                <w:szCs w:val="20"/>
              </w:rPr>
            </w:pPr>
            <w:r>
              <w:t>Областной бюджет</w:t>
            </w:r>
          </w:p>
        </w:tc>
        <w:tc>
          <w:tcPr>
            <w:tcW w:w="2411" w:type="dxa"/>
            <w:shd w:val="clear" w:color="auto" w:fill="FFFFFF" w:themeFill="background1"/>
          </w:tcPr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977529,55751</w:t>
            </w:r>
          </w:p>
        </w:tc>
        <w:tc>
          <w:tcPr>
            <w:tcW w:w="2125" w:type="dxa"/>
            <w:shd w:val="clear" w:color="auto" w:fill="FFFFFF" w:themeFill="background1"/>
          </w:tcPr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1527522,54736</w:t>
            </w:r>
          </w:p>
        </w:tc>
        <w:tc>
          <w:tcPr>
            <w:tcW w:w="2128" w:type="dxa"/>
            <w:shd w:val="clear" w:color="auto" w:fill="FFFFFF" w:themeFill="background1"/>
          </w:tcPr>
          <w:p w:rsidR="00510F8C" w:rsidRPr="00024F36" w:rsidRDefault="00024F36">
            <w:pPr>
              <w:jc w:val="center"/>
            </w:pPr>
            <w:r>
              <w:t>1711431,17774</w:t>
            </w:r>
          </w:p>
        </w:tc>
      </w:tr>
      <w:tr w:rsidR="00510F8C">
        <w:tc>
          <w:tcPr>
            <w:tcW w:w="815" w:type="dxa"/>
          </w:tcPr>
          <w:p w:rsidR="00510F8C" w:rsidRDefault="0061545F">
            <w:pPr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7515" w:type="dxa"/>
            <w:shd w:val="clear" w:color="auto" w:fill="FFFFFF" w:themeFill="background1"/>
          </w:tcPr>
          <w:p w:rsidR="00510F8C" w:rsidRDefault="0061545F">
            <w:pPr>
              <w:rPr>
                <w:sz w:val="20"/>
                <w:szCs w:val="20"/>
              </w:rPr>
            </w:pPr>
            <w:r>
              <w:t>Местный бюджет</w:t>
            </w:r>
          </w:p>
        </w:tc>
        <w:tc>
          <w:tcPr>
            <w:tcW w:w="2411" w:type="dxa"/>
            <w:shd w:val="clear" w:color="auto" w:fill="FFFFFF" w:themeFill="background1"/>
          </w:tcPr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723257,46458</w:t>
            </w:r>
          </w:p>
        </w:tc>
        <w:tc>
          <w:tcPr>
            <w:tcW w:w="2125" w:type="dxa"/>
            <w:shd w:val="clear" w:color="auto" w:fill="FFFFFF" w:themeFill="background1"/>
          </w:tcPr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464505,37164</w:t>
            </w:r>
          </w:p>
        </w:tc>
        <w:tc>
          <w:tcPr>
            <w:tcW w:w="2128" w:type="dxa"/>
            <w:shd w:val="clear" w:color="auto" w:fill="FFFFFF" w:themeFill="background1"/>
          </w:tcPr>
          <w:p w:rsidR="00510F8C" w:rsidRPr="00024F36" w:rsidRDefault="00024F36">
            <w:pPr>
              <w:jc w:val="center"/>
            </w:pPr>
            <w:r>
              <w:t>550709,25851</w:t>
            </w:r>
          </w:p>
        </w:tc>
      </w:tr>
      <w:tr w:rsidR="00510F8C">
        <w:tc>
          <w:tcPr>
            <w:tcW w:w="815" w:type="dxa"/>
          </w:tcPr>
          <w:p w:rsidR="00510F8C" w:rsidRDefault="0061545F">
            <w:pPr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7515" w:type="dxa"/>
            <w:shd w:val="clear" w:color="auto" w:fill="FFFFFF" w:themeFill="background1"/>
          </w:tcPr>
          <w:p w:rsidR="00510F8C" w:rsidRDefault="0061545F">
            <w:pPr>
              <w:rPr>
                <w:sz w:val="20"/>
                <w:szCs w:val="20"/>
              </w:rPr>
            </w:pPr>
            <w:r>
              <w:t>Внебюджетные источники</w:t>
            </w:r>
          </w:p>
        </w:tc>
        <w:tc>
          <w:tcPr>
            <w:tcW w:w="2411" w:type="dxa"/>
            <w:shd w:val="clear" w:color="auto" w:fill="FFFFFF" w:themeFill="background1"/>
          </w:tcPr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25" w:type="dxa"/>
            <w:shd w:val="clear" w:color="auto" w:fill="FFFFFF" w:themeFill="background1"/>
          </w:tcPr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0,00000</w:t>
            </w:r>
          </w:p>
        </w:tc>
        <w:tc>
          <w:tcPr>
            <w:tcW w:w="2128" w:type="dxa"/>
            <w:shd w:val="clear" w:color="auto" w:fill="FFFFFF" w:themeFill="background1"/>
          </w:tcPr>
          <w:p w:rsidR="00510F8C" w:rsidRPr="00024F36" w:rsidRDefault="00024F36">
            <w:pPr>
              <w:jc w:val="center"/>
            </w:pPr>
            <w:r>
              <w:t>0,00000</w:t>
            </w:r>
          </w:p>
        </w:tc>
      </w:tr>
      <w:tr w:rsidR="00510F8C">
        <w:tc>
          <w:tcPr>
            <w:tcW w:w="815" w:type="dxa"/>
          </w:tcPr>
          <w:p w:rsidR="00510F8C" w:rsidRDefault="00510F8C">
            <w:pPr>
              <w:rPr>
                <w:b/>
              </w:rPr>
            </w:pPr>
          </w:p>
        </w:tc>
        <w:tc>
          <w:tcPr>
            <w:tcW w:w="7515" w:type="dxa"/>
            <w:shd w:val="clear" w:color="auto" w:fill="FFFFFF" w:themeFill="background1"/>
          </w:tcPr>
          <w:p w:rsidR="00510F8C" w:rsidRDefault="0061545F">
            <w:pPr>
              <w:rPr>
                <w:b/>
              </w:rPr>
            </w:pPr>
            <w:r>
              <w:rPr>
                <w:b/>
              </w:rPr>
              <w:t>ИТОГО МУНИЦИПАЛЬНАЯ ПРОГРАММА</w:t>
            </w:r>
          </w:p>
        </w:tc>
        <w:tc>
          <w:tcPr>
            <w:tcW w:w="2411" w:type="dxa"/>
            <w:shd w:val="clear" w:color="auto" w:fill="FFFFFF" w:themeFill="background1"/>
          </w:tcPr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1803228,36236</w:t>
            </w:r>
          </w:p>
        </w:tc>
        <w:tc>
          <w:tcPr>
            <w:tcW w:w="2125" w:type="dxa"/>
            <w:shd w:val="clear" w:color="auto" w:fill="FFFFFF" w:themeFill="background1"/>
          </w:tcPr>
          <w:p w:rsidR="00510F8C" w:rsidRDefault="0061545F">
            <w:pPr>
              <w:jc w:val="center"/>
              <w:rPr>
                <w:sz w:val="20"/>
                <w:szCs w:val="20"/>
              </w:rPr>
            </w:pPr>
            <w:r>
              <w:t>2161088,62768</w:t>
            </w:r>
          </w:p>
        </w:tc>
        <w:tc>
          <w:tcPr>
            <w:tcW w:w="2128" w:type="dxa"/>
            <w:shd w:val="clear" w:color="auto" w:fill="auto"/>
          </w:tcPr>
          <w:p w:rsidR="00510F8C" w:rsidRPr="00024F36" w:rsidRDefault="00024F36">
            <w:pPr>
              <w:jc w:val="center"/>
            </w:pPr>
            <w:r>
              <w:t>2420648,43158</w:t>
            </w:r>
          </w:p>
        </w:tc>
      </w:tr>
    </w:tbl>
    <w:p w:rsidR="00510F8C" w:rsidRDefault="0061545F">
      <w:pPr>
        <w:rPr>
          <w:sz w:val="20"/>
          <w:szCs w:val="20"/>
        </w:rPr>
      </w:pPr>
      <w:r>
        <w:t>».</w:t>
      </w:r>
    </w:p>
    <w:p w:rsidR="00510F8C" w:rsidRDefault="00510F8C">
      <w:pPr>
        <w:rPr>
          <w:sz w:val="20"/>
          <w:szCs w:val="20"/>
        </w:rPr>
      </w:pPr>
    </w:p>
    <w:sectPr w:rsidR="00510F8C">
      <w:headerReference w:type="default" r:id="rId13"/>
      <w:pgSz w:w="16838" w:h="11906" w:orient="landscape"/>
      <w:pgMar w:top="1418" w:right="1134" w:bottom="567" w:left="113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0C7" w:rsidRDefault="001030C7">
      <w:r>
        <w:separator/>
      </w:r>
    </w:p>
  </w:endnote>
  <w:endnote w:type="continuationSeparator" w:id="0">
    <w:p w:rsidR="001030C7" w:rsidRDefault="0010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</w:font>
  <w:font w:name="font29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0C7" w:rsidRDefault="001030C7">
      <w:r>
        <w:separator/>
      </w:r>
    </w:p>
  </w:footnote>
  <w:footnote w:type="continuationSeparator" w:id="0">
    <w:p w:rsidR="001030C7" w:rsidRDefault="00103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286394"/>
      <w:docPartObj>
        <w:docPartGallery w:val="Page Numbers (Top of Page)"/>
        <w:docPartUnique/>
      </w:docPartObj>
    </w:sdtPr>
    <w:sdtEndPr/>
    <w:sdtContent>
      <w:p w:rsidR="00510F8C" w:rsidRDefault="0061545F">
        <w:pPr>
          <w:pStyle w:val="af5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 w:rsidR="00E27F86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0055785"/>
      <w:docPartObj>
        <w:docPartGallery w:val="Page Numbers (Top of Page)"/>
        <w:docPartUnique/>
      </w:docPartObj>
    </w:sdtPr>
    <w:sdtEndPr/>
    <w:sdtContent>
      <w:p w:rsidR="00510F8C" w:rsidRDefault="0061545F">
        <w:pPr>
          <w:pStyle w:val="af5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 w:rsidR="00E27F86">
          <w:rPr>
            <w:noProof/>
            <w:sz w:val="20"/>
            <w:szCs w:val="20"/>
          </w:rPr>
          <w:t>32</w:t>
        </w:r>
        <w:r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908ED"/>
    <w:multiLevelType w:val="multilevel"/>
    <w:tmpl w:val="2ADC81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543F90"/>
    <w:multiLevelType w:val="multilevel"/>
    <w:tmpl w:val="923A315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F223370"/>
    <w:multiLevelType w:val="multilevel"/>
    <w:tmpl w:val="186096C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49" w:hanging="540"/>
      </w:p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3" w15:restartNumberingAfterBreak="0">
    <w:nsid w:val="72F15D0B"/>
    <w:multiLevelType w:val="multilevel"/>
    <w:tmpl w:val="5C603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F8C"/>
    <w:rsid w:val="00024F36"/>
    <w:rsid w:val="000E2D83"/>
    <w:rsid w:val="001030C7"/>
    <w:rsid w:val="00296816"/>
    <w:rsid w:val="002B046D"/>
    <w:rsid w:val="00510F8C"/>
    <w:rsid w:val="005B3E42"/>
    <w:rsid w:val="0061545F"/>
    <w:rsid w:val="00637BE7"/>
    <w:rsid w:val="00772468"/>
    <w:rsid w:val="007B151B"/>
    <w:rsid w:val="008C1955"/>
    <w:rsid w:val="009D277B"/>
    <w:rsid w:val="00BC3363"/>
    <w:rsid w:val="00BD13AD"/>
    <w:rsid w:val="00C056E1"/>
    <w:rsid w:val="00D163D2"/>
    <w:rsid w:val="00E27F86"/>
    <w:rsid w:val="00F1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4F72"/>
  <w15:docId w15:val="{1F4740A0-9D7E-40B4-85EE-1CE19585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E2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A6694"/>
    <w:pPr>
      <w:keepNext/>
      <w:spacing w:before="240" w:after="60" w:line="100" w:lineRule="atLeast"/>
      <w:jc w:val="both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unhideWhenUsed/>
    <w:qFormat/>
    <w:rsid w:val="004A6694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uiPriority w:val="9"/>
    <w:unhideWhenUsed/>
    <w:qFormat/>
    <w:rsid w:val="004A6694"/>
    <w:pPr>
      <w:keepNext/>
      <w:keepLines/>
      <w:suppressAutoHyphens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qFormat/>
    <w:rsid w:val="00CF3E24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80728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uiPriority w:val="99"/>
    <w:qFormat/>
    <w:rsid w:val="0080728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qFormat/>
    <w:rsid w:val="004A6694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uiPriority w:val="9"/>
    <w:qFormat/>
    <w:rsid w:val="004A6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uiPriority w:val="9"/>
    <w:qFormat/>
    <w:rsid w:val="004A66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6">
    <w:name w:val="Основной текст Знак"/>
    <w:basedOn w:val="a0"/>
    <w:qFormat/>
    <w:rsid w:val="004A6694"/>
    <w:rPr>
      <w:rFonts w:ascii="Times New Roman" w:eastAsia="Times New Roman" w:hAnsi="Times New Roman" w:cs="Times New Roman"/>
      <w:b/>
      <w:sz w:val="28"/>
      <w:lang w:eastAsia="ru-RU"/>
    </w:rPr>
  </w:style>
  <w:style w:type="character" w:styleId="a7">
    <w:name w:val="Hyperlink"/>
    <w:basedOn w:val="a0"/>
    <w:uiPriority w:val="99"/>
    <w:rsid w:val="004A6694"/>
    <w:rPr>
      <w:rFonts w:cs="Times New Roman"/>
      <w:color w:val="0000FF"/>
      <w:u w:val="single"/>
    </w:rPr>
  </w:style>
  <w:style w:type="character" w:customStyle="1" w:styleId="a8">
    <w:name w:val="Текст концевой сноски Знак"/>
    <w:basedOn w:val="a0"/>
    <w:qFormat/>
    <w:rsid w:val="004A66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Characters">
    <w:name w:val="Endnote Characters"/>
    <w:basedOn w:val="a0"/>
    <w:qFormat/>
    <w:rsid w:val="004A6694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21">
    <w:name w:val="Основной текст (2)_"/>
    <w:basedOn w:val="a0"/>
    <w:qFormat/>
    <w:rsid w:val="004A669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2">
    <w:name w:val="Основной текст (2)"/>
    <w:basedOn w:val="21"/>
    <w:qFormat/>
    <w:rsid w:val="004A669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FontStyle49">
    <w:name w:val="Font Style49"/>
    <w:basedOn w:val="a0"/>
    <w:qFormat/>
    <w:rsid w:val="004A6694"/>
  </w:style>
  <w:style w:type="character" w:customStyle="1" w:styleId="11pt">
    <w:name w:val="Основной текст + 11 pt"/>
    <w:basedOn w:val="a0"/>
    <w:uiPriority w:val="99"/>
    <w:qFormat/>
    <w:rsid w:val="004A6694"/>
    <w:rPr>
      <w:rFonts w:ascii="Times New Roman" w:hAnsi="Times New Roman" w:cs="Times New Roman"/>
      <w:b/>
      <w:bCs/>
      <w:color w:val="000000"/>
      <w:spacing w:val="-2"/>
      <w:w w:val="100"/>
      <w:sz w:val="22"/>
      <w:szCs w:val="22"/>
      <w:u w:val="none"/>
      <w:lang w:val="ru-RU" w:eastAsia="ru-RU"/>
    </w:rPr>
  </w:style>
  <w:style w:type="character" w:customStyle="1" w:styleId="11pt1">
    <w:name w:val="Основной текст + 11 pt1"/>
    <w:basedOn w:val="a0"/>
    <w:uiPriority w:val="99"/>
    <w:qFormat/>
    <w:rsid w:val="004A6694"/>
    <w:rPr>
      <w:rFonts w:ascii="Times New Roman" w:hAnsi="Times New Roman" w:cs="Times New Roman"/>
      <w:b/>
      <w:bCs/>
      <w:color w:val="000000"/>
      <w:spacing w:val="-3"/>
      <w:w w:val="100"/>
      <w:sz w:val="22"/>
      <w:szCs w:val="22"/>
      <w:u w:val="none"/>
      <w:lang w:val="ru-RU" w:eastAsia="ru-RU"/>
    </w:rPr>
  </w:style>
  <w:style w:type="character" w:customStyle="1" w:styleId="a9">
    <w:name w:val="Основной текст с отступом Знак"/>
    <w:basedOn w:val="a0"/>
    <w:qFormat/>
    <w:rsid w:val="004A66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3"/>
    <w:qFormat/>
    <w:rsid w:val="004A66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A6694"/>
    <w:rPr>
      <w:b/>
      <w:bCs/>
    </w:rPr>
  </w:style>
  <w:style w:type="character" w:customStyle="1" w:styleId="3">
    <w:name w:val="Основной текст с отступом 3 Знак"/>
    <w:basedOn w:val="a0"/>
    <w:link w:val="3"/>
    <w:qFormat/>
    <w:rsid w:val="004A669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b">
    <w:name w:val="Emphasis"/>
    <w:qFormat/>
    <w:rsid w:val="004A6694"/>
    <w:rPr>
      <w:i/>
      <w:iCs/>
    </w:rPr>
  </w:style>
  <w:style w:type="character" w:customStyle="1" w:styleId="news-date-time1">
    <w:name w:val="news-date-time1"/>
    <w:qFormat/>
    <w:rsid w:val="004A6694"/>
    <w:rPr>
      <w:color w:val="E14D13"/>
    </w:rPr>
  </w:style>
  <w:style w:type="character" w:styleId="ac">
    <w:name w:val="page number"/>
    <w:basedOn w:val="a0"/>
    <w:qFormat/>
    <w:rsid w:val="004A6694"/>
  </w:style>
  <w:style w:type="character" w:customStyle="1" w:styleId="FontStyle88">
    <w:name w:val="Font Style88"/>
    <w:qFormat/>
    <w:rsid w:val="004A6694"/>
    <w:rPr>
      <w:rFonts w:ascii="Times New Roman" w:hAnsi="Times New Roman" w:cs="Times New Roman"/>
      <w:sz w:val="26"/>
      <w:szCs w:val="26"/>
    </w:rPr>
  </w:style>
  <w:style w:type="character" w:styleId="ad">
    <w:name w:val="FollowedHyperlink"/>
    <w:uiPriority w:val="99"/>
    <w:unhideWhenUsed/>
    <w:rsid w:val="004A6694"/>
    <w:rPr>
      <w:color w:val="800080"/>
      <w:u w:val="single"/>
    </w:rPr>
  </w:style>
  <w:style w:type="character" w:customStyle="1" w:styleId="ae">
    <w:name w:val="Заголовок Знак"/>
    <w:basedOn w:val="a0"/>
    <w:qFormat/>
    <w:rsid w:val="004A6694"/>
    <w:rPr>
      <w:rFonts w:asciiTheme="majorHAnsi" w:eastAsiaTheme="majorEastAsia" w:hAnsiTheme="majorHAnsi" w:cstheme="majorBidi"/>
      <w:spacing w:val="-10"/>
      <w:kern w:val="2"/>
      <w:sz w:val="56"/>
      <w:szCs w:val="56"/>
      <w:lang w:eastAsia="ru-RU"/>
    </w:rPr>
  </w:style>
  <w:style w:type="character" w:customStyle="1" w:styleId="11">
    <w:name w:val="Основной текст1"/>
    <w:qFormat/>
    <w:rsid w:val="004A669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effect w:val="none"/>
      <w:shd w:val="clear" w:color="auto" w:fill="FFFFFF"/>
      <w:lang w:val="ru-RU"/>
    </w:rPr>
  </w:style>
  <w:style w:type="character" w:customStyle="1" w:styleId="FontStyle27">
    <w:name w:val="Font Style27"/>
    <w:qFormat/>
    <w:rsid w:val="004A669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qFormat/>
    <w:rsid w:val="004A6694"/>
    <w:rPr>
      <w:rFonts w:ascii="Times New Roman" w:hAnsi="Times New Roman" w:cs="Times New Roman"/>
      <w:sz w:val="18"/>
      <w:szCs w:val="18"/>
    </w:rPr>
  </w:style>
  <w:style w:type="character" w:customStyle="1" w:styleId="af">
    <w:name w:val="Цветовое выделение"/>
    <w:uiPriority w:val="99"/>
    <w:qFormat/>
    <w:rsid w:val="00FC2B16"/>
    <w:rPr>
      <w:b/>
      <w:color w:val="26282F"/>
    </w:rPr>
  </w:style>
  <w:style w:type="paragraph" w:customStyle="1" w:styleId="Heading">
    <w:name w:val="Heading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rsid w:val="004A6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b/>
      <w:sz w:val="28"/>
      <w:szCs w:val="22"/>
      <w:lang w:eastAsia="ru-RU"/>
    </w:r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ConsPlusNonformat">
    <w:name w:val="ConsPlusNonformat"/>
    <w:qFormat/>
    <w:rsid w:val="00CF3E24"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3">
    <w:name w:val="Balloon Text"/>
    <w:basedOn w:val="a"/>
    <w:uiPriority w:val="99"/>
    <w:unhideWhenUsed/>
    <w:qFormat/>
    <w:rsid w:val="00CF3E24"/>
    <w:rPr>
      <w:rFonts w:ascii="Tahoma" w:hAnsi="Tahoma" w:cs="Tahoma"/>
      <w:sz w:val="16"/>
      <w:szCs w:val="16"/>
    </w:rPr>
  </w:style>
  <w:style w:type="paragraph" w:styleId="af4">
    <w:name w:val="List Paragraph"/>
    <w:basedOn w:val="a"/>
    <w:qFormat/>
    <w:rsid w:val="00080BF8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f5">
    <w:name w:val="header"/>
    <w:basedOn w:val="a"/>
    <w:uiPriority w:val="99"/>
    <w:unhideWhenUsed/>
    <w:rsid w:val="00807284"/>
    <w:pPr>
      <w:tabs>
        <w:tab w:val="center" w:pos="4677"/>
        <w:tab w:val="right" w:pos="9355"/>
      </w:tabs>
    </w:pPr>
  </w:style>
  <w:style w:type="paragraph" w:styleId="af6">
    <w:name w:val="footer"/>
    <w:basedOn w:val="a"/>
    <w:unhideWhenUsed/>
    <w:rsid w:val="00807284"/>
    <w:pPr>
      <w:tabs>
        <w:tab w:val="center" w:pos="4677"/>
        <w:tab w:val="right" w:pos="9355"/>
      </w:tabs>
    </w:pPr>
  </w:style>
  <w:style w:type="paragraph" w:styleId="af7">
    <w:name w:val="endnote text"/>
    <w:basedOn w:val="a"/>
    <w:rsid w:val="004A6694"/>
    <w:pPr>
      <w:suppressAutoHyphens w:val="0"/>
    </w:pPr>
    <w:rPr>
      <w:sz w:val="20"/>
      <w:szCs w:val="20"/>
      <w:lang w:eastAsia="ru-RU"/>
    </w:rPr>
  </w:style>
  <w:style w:type="paragraph" w:customStyle="1" w:styleId="ConsPlusNormal">
    <w:name w:val="ConsPlusNormal"/>
    <w:qFormat/>
    <w:rsid w:val="004A6694"/>
    <w:pPr>
      <w:widowControl w:val="0"/>
      <w:spacing w:after="200" w:line="276" w:lineRule="auto"/>
    </w:pPr>
    <w:rPr>
      <w:rFonts w:eastAsia="DejaVu Sans" w:cs="font291"/>
      <w:kern w:val="2"/>
      <w:lang w:eastAsia="ar-SA"/>
    </w:rPr>
  </w:style>
  <w:style w:type="paragraph" w:styleId="af8">
    <w:name w:val="Body Text Indent"/>
    <w:basedOn w:val="a"/>
    <w:rsid w:val="004A6694"/>
    <w:pPr>
      <w:suppressAutoHyphens w:val="0"/>
      <w:spacing w:after="120"/>
      <w:ind w:left="283"/>
    </w:pPr>
    <w:rPr>
      <w:lang w:eastAsia="ru-RU"/>
    </w:rPr>
  </w:style>
  <w:style w:type="paragraph" w:styleId="24">
    <w:name w:val="Body Text Indent 2"/>
    <w:basedOn w:val="a"/>
    <w:qFormat/>
    <w:rsid w:val="004A6694"/>
    <w:pPr>
      <w:suppressAutoHyphens w:val="0"/>
      <w:spacing w:after="120" w:line="480" w:lineRule="auto"/>
      <w:ind w:left="283"/>
    </w:pPr>
    <w:rPr>
      <w:lang w:eastAsia="ru-RU"/>
    </w:rPr>
  </w:style>
  <w:style w:type="paragraph" w:customStyle="1" w:styleId="ConsPlusCell">
    <w:name w:val="ConsPlusCell"/>
    <w:qFormat/>
    <w:rsid w:val="004A6694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nhideWhenUsed/>
    <w:qFormat/>
    <w:rsid w:val="004A6694"/>
    <w:pPr>
      <w:suppressAutoHyphens w:val="0"/>
      <w:spacing w:after="200" w:line="276" w:lineRule="auto"/>
    </w:pPr>
    <w:rPr>
      <w:rFonts w:eastAsiaTheme="minorEastAsia"/>
      <w:lang w:eastAsia="ru-RU"/>
    </w:rPr>
  </w:style>
  <w:style w:type="paragraph" w:styleId="30">
    <w:name w:val="Body Text Indent 3"/>
    <w:basedOn w:val="a"/>
    <w:qFormat/>
    <w:rsid w:val="004A6694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qFormat/>
    <w:rsid w:val="004A6694"/>
    <w:pPr>
      <w:widowControl w:val="0"/>
      <w:spacing w:after="120" w:line="480" w:lineRule="auto"/>
      <w:ind w:left="283"/>
    </w:pPr>
    <w:rPr>
      <w:rFonts w:eastAsia="SimSun"/>
      <w:lang w:eastAsia="ar-SA"/>
    </w:rPr>
  </w:style>
  <w:style w:type="paragraph" w:customStyle="1" w:styleId="afa">
    <w:name w:val="Àáçàö ñïèñêà"/>
    <w:basedOn w:val="a"/>
    <w:qFormat/>
    <w:rsid w:val="004A6694"/>
    <w:pPr>
      <w:widowControl w:val="0"/>
      <w:spacing w:before="100" w:after="100"/>
      <w:ind w:left="720"/>
    </w:pPr>
    <w:rPr>
      <w:lang w:eastAsia="ar-SA"/>
    </w:rPr>
  </w:style>
  <w:style w:type="paragraph" w:customStyle="1" w:styleId="consnormal">
    <w:name w:val="consnormal"/>
    <w:basedOn w:val="a"/>
    <w:qFormat/>
    <w:rsid w:val="004A6694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paragraph" w:customStyle="1" w:styleId="ConsNormal0">
    <w:name w:val="ConsNormal"/>
    <w:qFormat/>
    <w:rsid w:val="004A6694"/>
    <w:pPr>
      <w:widowControl w:val="0"/>
      <w:ind w:firstLine="720"/>
      <w:textAlignment w:val="baseline"/>
    </w:pPr>
    <w:rPr>
      <w:rFonts w:ascii="Courier" w:eastAsia="Times New Roman" w:hAnsi="Courier" w:cs="Courier"/>
      <w:sz w:val="16"/>
      <w:szCs w:val="16"/>
      <w:lang w:eastAsia="ru-RU"/>
    </w:rPr>
  </w:style>
  <w:style w:type="paragraph" w:customStyle="1" w:styleId="u">
    <w:name w:val="u"/>
    <w:basedOn w:val="a"/>
    <w:qFormat/>
    <w:rsid w:val="004A6694"/>
    <w:pPr>
      <w:suppressAutoHyphens w:val="0"/>
      <w:ind w:firstLine="539"/>
      <w:jc w:val="both"/>
    </w:pPr>
    <w:rPr>
      <w:color w:val="000000"/>
      <w:lang w:eastAsia="ru-RU"/>
    </w:rPr>
  </w:style>
  <w:style w:type="paragraph" w:customStyle="1" w:styleId="ConsPlusTitle">
    <w:name w:val="ConsPlusTitle"/>
    <w:qFormat/>
    <w:rsid w:val="004A6694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34">
    <w:name w:val="Style34"/>
    <w:basedOn w:val="a"/>
    <w:qFormat/>
    <w:rsid w:val="004A6694"/>
    <w:pPr>
      <w:widowControl w:val="0"/>
      <w:suppressAutoHyphens w:val="0"/>
      <w:spacing w:line="322" w:lineRule="exact"/>
      <w:ind w:firstLine="389"/>
    </w:pPr>
    <w:rPr>
      <w:lang w:eastAsia="ru-RU"/>
    </w:rPr>
  </w:style>
  <w:style w:type="paragraph" w:customStyle="1" w:styleId="Style20">
    <w:name w:val="Style20"/>
    <w:basedOn w:val="a"/>
    <w:qFormat/>
    <w:rsid w:val="004A6694"/>
    <w:pPr>
      <w:widowControl w:val="0"/>
      <w:suppressAutoHyphens w:val="0"/>
      <w:spacing w:line="322" w:lineRule="exact"/>
      <w:ind w:firstLine="715"/>
      <w:jc w:val="both"/>
    </w:pPr>
    <w:rPr>
      <w:lang w:eastAsia="ru-RU"/>
    </w:rPr>
  </w:style>
  <w:style w:type="paragraph" w:customStyle="1" w:styleId="Style22">
    <w:name w:val="Style22"/>
    <w:basedOn w:val="a"/>
    <w:qFormat/>
    <w:rsid w:val="004A6694"/>
    <w:pPr>
      <w:widowControl w:val="0"/>
      <w:suppressAutoHyphens w:val="0"/>
      <w:spacing w:line="326" w:lineRule="exact"/>
      <w:ind w:firstLine="571"/>
      <w:jc w:val="both"/>
    </w:pPr>
    <w:rPr>
      <w:lang w:eastAsia="ru-RU"/>
    </w:rPr>
  </w:style>
  <w:style w:type="paragraph" w:customStyle="1" w:styleId="Style25">
    <w:name w:val="Style25"/>
    <w:basedOn w:val="a"/>
    <w:qFormat/>
    <w:rsid w:val="004A6694"/>
    <w:pPr>
      <w:widowControl w:val="0"/>
      <w:suppressAutoHyphens w:val="0"/>
      <w:spacing w:line="326" w:lineRule="exact"/>
      <w:ind w:hanging="278"/>
      <w:jc w:val="both"/>
    </w:pPr>
    <w:rPr>
      <w:lang w:eastAsia="ru-RU"/>
    </w:rPr>
  </w:style>
  <w:style w:type="paragraph" w:customStyle="1" w:styleId="Style37">
    <w:name w:val="Style37"/>
    <w:basedOn w:val="a"/>
    <w:qFormat/>
    <w:rsid w:val="004A6694"/>
    <w:pPr>
      <w:widowControl w:val="0"/>
      <w:suppressAutoHyphens w:val="0"/>
      <w:spacing w:line="322" w:lineRule="exact"/>
      <w:ind w:firstLine="710"/>
      <w:jc w:val="both"/>
    </w:pPr>
    <w:rPr>
      <w:lang w:eastAsia="ru-RU"/>
    </w:rPr>
  </w:style>
  <w:style w:type="paragraph" w:customStyle="1" w:styleId="Style44">
    <w:name w:val="Style44"/>
    <w:basedOn w:val="a"/>
    <w:qFormat/>
    <w:rsid w:val="004A6694"/>
    <w:pPr>
      <w:widowControl w:val="0"/>
      <w:suppressAutoHyphens w:val="0"/>
      <w:spacing w:line="322" w:lineRule="exact"/>
      <w:ind w:firstLine="710"/>
      <w:jc w:val="both"/>
    </w:pPr>
    <w:rPr>
      <w:lang w:eastAsia="ru-RU"/>
    </w:rPr>
  </w:style>
  <w:style w:type="paragraph" w:customStyle="1" w:styleId="Style38">
    <w:name w:val="Style38"/>
    <w:basedOn w:val="a"/>
    <w:qFormat/>
    <w:rsid w:val="004A6694"/>
    <w:pPr>
      <w:widowControl w:val="0"/>
      <w:suppressAutoHyphens w:val="0"/>
      <w:spacing w:line="322" w:lineRule="exact"/>
      <w:ind w:firstLine="542"/>
      <w:jc w:val="both"/>
    </w:pPr>
    <w:rPr>
      <w:lang w:eastAsia="ru-RU"/>
    </w:rPr>
  </w:style>
  <w:style w:type="paragraph" w:customStyle="1" w:styleId="xl65">
    <w:name w:val="xl65"/>
    <w:basedOn w:val="a"/>
    <w:qFormat/>
    <w:rsid w:val="004A6694"/>
    <w:pP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lang w:eastAsia="ru-RU"/>
    </w:rPr>
  </w:style>
  <w:style w:type="paragraph" w:customStyle="1" w:styleId="xl67">
    <w:name w:val="xl67"/>
    <w:basedOn w:val="a"/>
    <w:qFormat/>
    <w:rsid w:val="004A6694"/>
    <w:pP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68">
    <w:name w:val="xl68"/>
    <w:basedOn w:val="a"/>
    <w:qFormat/>
    <w:rsid w:val="004A6694"/>
    <w:pPr>
      <w:suppressAutoHyphens w:val="0"/>
      <w:spacing w:beforeAutospacing="1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69">
    <w:name w:val="xl69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2">
    <w:name w:val="xl72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73">
    <w:name w:val="xl73"/>
    <w:basedOn w:val="a"/>
    <w:qFormat/>
    <w:rsid w:val="004A6694"/>
    <w:pPr>
      <w:suppressAutoHyphens w:val="0"/>
      <w:spacing w:beforeAutospacing="1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4">
    <w:name w:val="xl74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sz w:val="22"/>
      <w:szCs w:val="22"/>
      <w:lang w:eastAsia="ru-RU"/>
    </w:rPr>
  </w:style>
  <w:style w:type="paragraph" w:customStyle="1" w:styleId="xl75">
    <w:name w:val="xl75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6">
    <w:name w:val="xl76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lang w:eastAsia="ru-RU"/>
    </w:rPr>
  </w:style>
  <w:style w:type="paragraph" w:customStyle="1" w:styleId="xl77">
    <w:name w:val="xl77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sz w:val="22"/>
      <w:szCs w:val="22"/>
      <w:lang w:eastAsia="ru-RU"/>
    </w:rPr>
  </w:style>
  <w:style w:type="paragraph" w:customStyle="1" w:styleId="xl78">
    <w:name w:val="xl78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9">
    <w:name w:val="xl79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80">
    <w:name w:val="xl80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81">
    <w:name w:val="xl81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b/>
      <w:bCs/>
      <w:color w:val="0000FF"/>
      <w:sz w:val="22"/>
      <w:szCs w:val="22"/>
      <w:lang w:eastAsia="ru-RU"/>
    </w:rPr>
  </w:style>
  <w:style w:type="paragraph" w:customStyle="1" w:styleId="xl82">
    <w:name w:val="xl82"/>
    <w:basedOn w:val="a"/>
    <w:qFormat/>
    <w:rsid w:val="004A6694"/>
    <w:pPr>
      <w:suppressAutoHyphens w:val="0"/>
      <w:spacing w:beforeAutospacing="1" w:afterAutospacing="1"/>
      <w:jc w:val="center"/>
      <w:textAlignment w:val="center"/>
    </w:pPr>
    <w:rPr>
      <w:color w:val="0000FF"/>
      <w:lang w:eastAsia="ru-RU"/>
    </w:rPr>
  </w:style>
  <w:style w:type="paragraph" w:customStyle="1" w:styleId="xl83">
    <w:name w:val="xl83"/>
    <w:basedOn w:val="a"/>
    <w:qFormat/>
    <w:rsid w:val="004A6694"/>
    <w:pPr>
      <w:suppressAutoHyphens w:val="0"/>
      <w:spacing w:beforeAutospacing="1" w:afterAutospacing="1"/>
      <w:jc w:val="center"/>
      <w:textAlignment w:val="center"/>
    </w:pPr>
    <w:rPr>
      <w:color w:val="0000FF"/>
      <w:lang w:eastAsia="ru-RU"/>
    </w:rPr>
  </w:style>
  <w:style w:type="paragraph" w:customStyle="1" w:styleId="xl84">
    <w:name w:val="xl84"/>
    <w:basedOn w:val="a"/>
    <w:qFormat/>
    <w:rsid w:val="004A6694"/>
    <w:pPr>
      <w:suppressAutoHyphens w:val="0"/>
      <w:spacing w:beforeAutospacing="1" w:afterAutospacing="1"/>
      <w:jc w:val="center"/>
      <w:textAlignment w:val="center"/>
    </w:pPr>
    <w:rPr>
      <w:color w:val="008000"/>
      <w:lang w:eastAsia="ru-RU"/>
    </w:rPr>
  </w:style>
  <w:style w:type="paragraph" w:customStyle="1" w:styleId="xl85">
    <w:name w:val="xl85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86">
    <w:name w:val="xl86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lang w:eastAsia="ru-RU"/>
    </w:rPr>
  </w:style>
  <w:style w:type="paragraph" w:customStyle="1" w:styleId="xl88">
    <w:name w:val="xl88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89">
    <w:name w:val="xl89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lang w:eastAsia="ru-RU"/>
    </w:rPr>
  </w:style>
  <w:style w:type="paragraph" w:customStyle="1" w:styleId="xl90">
    <w:name w:val="xl90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sz w:val="22"/>
      <w:szCs w:val="22"/>
      <w:lang w:eastAsia="ru-RU"/>
    </w:rPr>
  </w:style>
  <w:style w:type="paragraph" w:customStyle="1" w:styleId="xl91">
    <w:name w:val="xl91"/>
    <w:basedOn w:val="a"/>
    <w:qFormat/>
    <w:rsid w:val="004A669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2">
    <w:name w:val="xl92"/>
    <w:basedOn w:val="a"/>
    <w:qFormat/>
    <w:rsid w:val="004A6694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3">
    <w:name w:val="xl93"/>
    <w:basedOn w:val="a"/>
    <w:qFormat/>
    <w:rsid w:val="004A669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4">
    <w:name w:val="xl94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b/>
      <w:bCs/>
      <w:lang w:eastAsia="ru-RU"/>
    </w:rPr>
  </w:style>
  <w:style w:type="paragraph" w:customStyle="1" w:styleId="xl95">
    <w:name w:val="xl95"/>
    <w:basedOn w:val="a"/>
    <w:qFormat/>
    <w:rsid w:val="004A6694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6">
    <w:name w:val="xl96"/>
    <w:basedOn w:val="a"/>
    <w:qFormat/>
    <w:rsid w:val="004A669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textAlignment w:val="center"/>
    </w:pPr>
    <w:rPr>
      <w:lang w:eastAsia="ru-RU"/>
    </w:rPr>
  </w:style>
  <w:style w:type="paragraph" w:customStyle="1" w:styleId="xl98">
    <w:name w:val="xl98"/>
    <w:basedOn w:val="a"/>
    <w:qFormat/>
    <w:rsid w:val="004A669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lang w:eastAsia="ru-RU"/>
    </w:rPr>
  </w:style>
  <w:style w:type="paragraph" w:customStyle="1" w:styleId="xl99">
    <w:name w:val="xl99"/>
    <w:basedOn w:val="a"/>
    <w:qFormat/>
    <w:rsid w:val="004A669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100">
    <w:name w:val="xl100"/>
    <w:basedOn w:val="a"/>
    <w:qFormat/>
    <w:rsid w:val="004A6694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101">
    <w:name w:val="xl101"/>
    <w:basedOn w:val="a"/>
    <w:qFormat/>
    <w:rsid w:val="004A669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102">
    <w:name w:val="xl102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sz w:val="19"/>
      <w:szCs w:val="19"/>
      <w:lang w:eastAsia="ru-RU"/>
    </w:rPr>
  </w:style>
  <w:style w:type="paragraph" w:customStyle="1" w:styleId="xl103">
    <w:name w:val="xl103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b/>
      <w:bCs/>
      <w:i/>
      <w:iCs/>
      <w:lang w:eastAsia="ru-RU"/>
    </w:rPr>
  </w:style>
  <w:style w:type="paragraph" w:customStyle="1" w:styleId="xl104">
    <w:name w:val="xl104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sz w:val="23"/>
      <w:szCs w:val="23"/>
      <w:lang w:eastAsia="ru-RU"/>
    </w:rPr>
  </w:style>
  <w:style w:type="paragraph" w:customStyle="1" w:styleId="xl105">
    <w:name w:val="xl105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6">
    <w:name w:val="xl106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107">
    <w:name w:val="xl107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textAlignment w:val="center"/>
    </w:pPr>
    <w:rPr>
      <w:b/>
      <w:bCs/>
      <w:lang w:eastAsia="ru-RU"/>
    </w:rPr>
  </w:style>
  <w:style w:type="paragraph" w:customStyle="1" w:styleId="xl108">
    <w:name w:val="xl108"/>
    <w:basedOn w:val="a"/>
    <w:qFormat/>
    <w:rsid w:val="004A669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b/>
      <w:bCs/>
      <w:lang w:eastAsia="ru-RU"/>
    </w:rPr>
  </w:style>
  <w:style w:type="paragraph" w:customStyle="1" w:styleId="xl109">
    <w:name w:val="xl109"/>
    <w:basedOn w:val="a"/>
    <w:qFormat/>
    <w:rsid w:val="004A669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110">
    <w:name w:val="xl110"/>
    <w:basedOn w:val="a"/>
    <w:qFormat/>
    <w:rsid w:val="004A669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111">
    <w:name w:val="xl111"/>
    <w:basedOn w:val="a"/>
    <w:qFormat/>
    <w:rsid w:val="004A669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23"/>
      <w:szCs w:val="23"/>
      <w:lang w:eastAsia="ru-RU"/>
    </w:rPr>
  </w:style>
  <w:style w:type="paragraph" w:customStyle="1" w:styleId="xl112">
    <w:name w:val="xl112"/>
    <w:basedOn w:val="a"/>
    <w:qFormat/>
    <w:rsid w:val="004A6694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23"/>
      <w:szCs w:val="23"/>
      <w:lang w:eastAsia="ru-RU"/>
    </w:rPr>
  </w:style>
  <w:style w:type="paragraph" w:customStyle="1" w:styleId="xl113">
    <w:name w:val="xl113"/>
    <w:basedOn w:val="a"/>
    <w:qFormat/>
    <w:rsid w:val="004A669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23"/>
      <w:szCs w:val="23"/>
      <w:lang w:eastAsia="ru-RU"/>
    </w:rPr>
  </w:style>
  <w:style w:type="paragraph" w:styleId="afb">
    <w:name w:val="Title"/>
    <w:basedOn w:val="a"/>
    <w:next w:val="a"/>
    <w:qFormat/>
    <w:rsid w:val="004A6694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  <w:lang w:eastAsia="ru-RU"/>
    </w:rPr>
  </w:style>
  <w:style w:type="paragraph" w:styleId="afc">
    <w:name w:val="No Spacing"/>
    <w:qFormat/>
    <w:rsid w:val="004A6694"/>
  </w:style>
  <w:style w:type="paragraph" w:customStyle="1" w:styleId="6">
    <w:name w:val="Основной текст6"/>
    <w:basedOn w:val="a"/>
    <w:qFormat/>
    <w:rsid w:val="004A6694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paragraph" w:customStyle="1" w:styleId="Default">
    <w:name w:val="Default"/>
    <w:qFormat/>
    <w:rsid w:val="007B687E"/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2">
    <w:name w:val="Нет списка1"/>
    <w:uiPriority w:val="99"/>
    <w:semiHidden/>
    <w:qFormat/>
    <w:rsid w:val="004A6694"/>
  </w:style>
  <w:style w:type="table" w:styleId="afd">
    <w:name w:val="Table Grid"/>
    <w:basedOn w:val="a1"/>
    <w:rsid w:val="004A6694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rsid w:val="004A6694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oguchin.nso.ru/&#1044;&#1086;&#1082;&#1091;&#1084;&#1077;&#1085;&#1090;&#1099;/&#1052;&#1091;&#1085;&#1080;&#1094;&#1080;&#1087;&#1072;&#1083;&#1100;&#1085;&#1099;&#1077;&#160;&#1087;&#1088;&#1086;&#1075;&#1088;&#1072;&#1084;&#1084;&#1099;/%20%20&#1044;&#1077;&#1081;&#1089;&#1090;&#1074;&#1091;&#1102;&#1097;&#1080;&#1077;%20&#1052;&#1091;&#1085;&#1080;&#1094;&#1080;&#1087;&#1072;&#1083;&#1100;&#1085;&#1099;&#1077;%20&#1087;&#1088;&#1086;&#1075;&#1088;&#1072;&#1084;&#1084;&#1099;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ABF4F-92DB-457E-BC62-EC8E8D28D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12413</Words>
  <Characters>70756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Ozhered Ludmila</dc:creator>
  <dc:description/>
  <cp:lastModifiedBy>Svetlana V. Konaplitskaya</cp:lastModifiedBy>
  <cp:revision>15</cp:revision>
  <cp:lastPrinted>2025-06-26T05:17:00Z</cp:lastPrinted>
  <dcterms:created xsi:type="dcterms:W3CDTF">2025-05-06T01:41:00Z</dcterms:created>
  <dcterms:modified xsi:type="dcterms:W3CDTF">2025-07-03T02:35:00Z</dcterms:modified>
  <dc:language>ru-RU</dc:language>
</cp:coreProperties>
</file>