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>области от</w:t>
      </w:r>
      <w:r w:rsidR="00AA29C5">
        <w:rPr>
          <w:rFonts w:ascii="Times New Roman" w:hAnsi="Times New Roman" w:cs="Times New Roman"/>
          <w:sz w:val="28"/>
          <w:szCs w:val="28"/>
        </w:rPr>
        <w:t xml:space="preserve"> 06</w:t>
      </w:r>
      <w:r w:rsidR="00F6152E">
        <w:rPr>
          <w:rFonts w:ascii="Times New Roman" w:hAnsi="Times New Roman" w:cs="Times New Roman"/>
          <w:sz w:val="28"/>
          <w:szCs w:val="28"/>
        </w:rPr>
        <w:t>.0</w:t>
      </w:r>
      <w:r w:rsidR="00AA2EEB">
        <w:rPr>
          <w:rFonts w:ascii="Times New Roman" w:hAnsi="Times New Roman" w:cs="Times New Roman"/>
          <w:sz w:val="28"/>
          <w:szCs w:val="28"/>
        </w:rPr>
        <w:t>5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AA29C5">
        <w:rPr>
          <w:rFonts w:ascii="Times New Roman" w:hAnsi="Times New Roman" w:cs="Times New Roman"/>
          <w:sz w:val="28"/>
          <w:szCs w:val="28"/>
        </w:rPr>
        <w:t xml:space="preserve"> 513</w:t>
      </w:r>
      <w:r w:rsidR="008D199E" w:rsidRPr="000773CD">
        <w:rPr>
          <w:rFonts w:ascii="Times New Roman" w:hAnsi="Times New Roman" w:cs="Times New Roman"/>
          <w:sz w:val="28"/>
          <w:szCs w:val="28"/>
        </w:rPr>
        <w:t>/П/93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  <w:bookmarkStart w:id="0" w:name="_GoBack"/>
      <w:bookmarkEnd w:id="0"/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05610E">
        <w:rPr>
          <w:sz w:val="28"/>
          <w:szCs w:val="28"/>
        </w:rPr>
        <w:t>хранение автотранспорта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AA2EEB">
        <w:rPr>
          <w:sz w:val="28"/>
          <w:szCs w:val="28"/>
        </w:rPr>
        <w:t xml:space="preserve"> </w:t>
      </w:r>
      <w:r w:rsidR="00AA2EEB" w:rsidRPr="002042B1">
        <w:rPr>
          <w:sz w:val="28"/>
          <w:szCs w:val="28"/>
        </w:rPr>
        <w:t xml:space="preserve">(согласно схемы расположения земельного участка на кадастровом плане территории, утвержденной постановлением администрации Тогучинского района Новосибирской области  от </w:t>
      </w:r>
      <w:r w:rsidR="00AA2EEB">
        <w:rPr>
          <w:sz w:val="28"/>
          <w:szCs w:val="28"/>
        </w:rPr>
        <w:t>28.04.2025 №477</w:t>
      </w:r>
      <w:r w:rsidR="00AA2EEB" w:rsidRPr="002042B1">
        <w:rPr>
          <w:sz w:val="28"/>
          <w:szCs w:val="28"/>
        </w:rPr>
        <w:t>/П/93)</w:t>
      </w:r>
      <w:r w:rsidR="0005610E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 xml:space="preserve">площадью </w:t>
      </w:r>
      <w:r w:rsidR="00AA2EEB">
        <w:rPr>
          <w:sz w:val="28"/>
          <w:szCs w:val="28"/>
        </w:rPr>
        <w:t>489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>, расположенного по адресу: Новосибирс</w:t>
      </w:r>
      <w:r w:rsidR="00420EF4">
        <w:rPr>
          <w:sz w:val="28"/>
          <w:szCs w:val="28"/>
        </w:rPr>
        <w:t>кая облас</w:t>
      </w:r>
      <w:r w:rsidR="00F6152E">
        <w:rPr>
          <w:sz w:val="28"/>
          <w:szCs w:val="28"/>
        </w:rPr>
        <w:t>ть, Тогучинский район, с. Усть-Каменка</w:t>
      </w:r>
      <w:r w:rsidR="00A26F48">
        <w:rPr>
          <w:sz w:val="28"/>
          <w:szCs w:val="28"/>
          <w:shd w:val="clear" w:color="auto" w:fill="FFFFFF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F6152E">
        <w:rPr>
          <w:sz w:val="28"/>
          <w:szCs w:val="28"/>
        </w:rPr>
        <w:t>н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</w:t>
      </w:r>
      <w:r w:rsidR="00AA2EEB">
        <w:rPr>
          <w:sz w:val="28"/>
          <w:szCs w:val="28"/>
        </w:rPr>
        <w:t xml:space="preserve">видуальными жилыми домами 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AA2EEB">
        <w:rPr>
          <w:rFonts w:ascii="Times New Roman" w:hAnsi="Times New Roman" w:cs="Times New Roman"/>
          <w:sz w:val="28"/>
          <w:szCs w:val="28"/>
        </w:rPr>
        <w:t>12.05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AA2EEB">
        <w:rPr>
          <w:rFonts w:ascii="Times New Roman" w:hAnsi="Times New Roman" w:cs="Times New Roman"/>
          <w:sz w:val="28"/>
          <w:szCs w:val="28"/>
        </w:rPr>
        <w:t xml:space="preserve"> по 25.05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AA2EEB">
        <w:rPr>
          <w:rFonts w:ascii="Times New Roman" w:hAnsi="Times New Roman" w:cs="Times New Roman"/>
          <w:sz w:val="28"/>
          <w:szCs w:val="28"/>
        </w:rPr>
        <w:t>12.05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AA2EEB">
        <w:rPr>
          <w:rFonts w:ascii="Times New Roman" w:hAnsi="Times New Roman" w:cs="Times New Roman"/>
          <w:sz w:val="28"/>
          <w:szCs w:val="28"/>
        </w:rPr>
        <w:t>25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AA2EEB">
        <w:rPr>
          <w:rFonts w:ascii="Times New Roman" w:hAnsi="Times New Roman" w:cs="Times New Roman"/>
          <w:sz w:val="28"/>
          <w:szCs w:val="28"/>
        </w:rPr>
        <w:t>05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AA2EEB">
        <w:rPr>
          <w:rFonts w:ascii="Times New Roman" w:hAnsi="Times New Roman" w:cs="Times New Roman"/>
          <w:sz w:val="28"/>
          <w:szCs w:val="28"/>
        </w:rPr>
        <w:t>12.05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AA2EEB">
        <w:rPr>
          <w:rFonts w:ascii="Times New Roman" w:hAnsi="Times New Roman" w:cs="Times New Roman"/>
          <w:sz w:val="28"/>
          <w:szCs w:val="28"/>
        </w:rPr>
        <w:t>25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AA2EEB">
        <w:rPr>
          <w:rFonts w:ascii="Times New Roman" w:hAnsi="Times New Roman" w:cs="Times New Roman"/>
          <w:sz w:val="28"/>
          <w:szCs w:val="28"/>
        </w:rPr>
        <w:t>05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F03" w:rsidRDefault="00F72F03" w:rsidP="00267256">
      <w:pPr>
        <w:spacing w:after="0" w:line="240" w:lineRule="auto"/>
      </w:pPr>
      <w:r>
        <w:separator/>
      </w:r>
    </w:p>
  </w:endnote>
  <w:endnote w:type="continuationSeparator" w:id="0">
    <w:p w:rsidR="00F72F03" w:rsidRDefault="00F72F03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F03" w:rsidRDefault="00F72F03" w:rsidP="00267256">
      <w:pPr>
        <w:spacing w:after="0" w:line="240" w:lineRule="auto"/>
      </w:pPr>
      <w:r>
        <w:separator/>
      </w:r>
    </w:p>
  </w:footnote>
  <w:footnote w:type="continuationSeparator" w:id="0">
    <w:p w:rsidR="00F72F03" w:rsidRDefault="00F72F03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9C5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5610E"/>
    <w:rsid w:val="000773CD"/>
    <w:rsid w:val="00081C97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201AB4"/>
    <w:rsid w:val="00210DD0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92926"/>
    <w:rsid w:val="005F19E0"/>
    <w:rsid w:val="00604432"/>
    <w:rsid w:val="00684CA0"/>
    <w:rsid w:val="00693DAF"/>
    <w:rsid w:val="006A6425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66C8"/>
    <w:rsid w:val="007E2286"/>
    <w:rsid w:val="007E37DE"/>
    <w:rsid w:val="007F6E9D"/>
    <w:rsid w:val="008179E0"/>
    <w:rsid w:val="00824381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574F2"/>
    <w:rsid w:val="00AA29C5"/>
    <w:rsid w:val="00AA2EEB"/>
    <w:rsid w:val="00AD2F76"/>
    <w:rsid w:val="00B01B83"/>
    <w:rsid w:val="00B02201"/>
    <w:rsid w:val="00B167D3"/>
    <w:rsid w:val="00B661C1"/>
    <w:rsid w:val="00B6791F"/>
    <w:rsid w:val="00B864F7"/>
    <w:rsid w:val="00B9039B"/>
    <w:rsid w:val="00BA0F2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681E"/>
    <w:rsid w:val="00DA62A4"/>
    <w:rsid w:val="00DE4521"/>
    <w:rsid w:val="00E41FAC"/>
    <w:rsid w:val="00E54106"/>
    <w:rsid w:val="00EC5D4C"/>
    <w:rsid w:val="00EF26D4"/>
    <w:rsid w:val="00F16372"/>
    <w:rsid w:val="00F349C4"/>
    <w:rsid w:val="00F6152E"/>
    <w:rsid w:val="00F72F03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5BFAE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68</cp:revision>
  <dcterms:created xsi:type="dcterms:W3CDTF">2020-08-03T07:36:00Z</dcterms:created>
  <dcterms:modified xsi:type="dcterms:W3CDTF">2025-05-06T09:19:00Z</dcterms:modified>
</cp:coreProperties>
</file>