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14F" w:rsidRPr="006A7120" w:rsidRDefault="00FC414F" w:rsidP="00FC414F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lang w:eastAsia="en-US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ИЗВЕЩЕНИЕ</w:t>
      </w:r>
    </w:p>
    <w:p w:rsidR="00FC414F" w:rsidRPr="006A7120" w:rsidRDefault="00FC414F" w:rsidP="00FC414F">
      <w:pPr>
        <w:suppressAutoHyphens/>
        <w:spacing w:after="0" w:line="100" w:lineRule="atLeast"/>
        <w:jc w:val="center"/>
        <w:rPr>
          <w:rFonts w:ascii="Calibri" w:eastAsia="Calibri" w:hAnsi="Calibri" w:cs="Times New Roman"/>
          <w:color w:val="00000A"/>
          <w:lang w:eastAsia="en-US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о возможности предоставления в </w:t>
      </w:r>
      <w:r w:rsidR="00D5031B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собственность</w:t>
      </w:r>
      <w:r w:rsidRPr="006A7120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земельного участка 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для ведения личного подсобного хозяйства</w:t>
      </w:r>
    </w:p>
    <w:p w:rsidR="00FC414F" w:rsidRPr="00692AF1" w:rsidRDefault="00FC414F" w:rsidP="00FC414F">
      <w:pPr>
        <w:suppressAutoHyphens/>
        <w:spacing w:after="0" w:line="100" w:lineRule="atLeast"/>
        <w:jc w:val="both"/>
        <w:rPr>
          <w:rFonts w:ascii="Calibri" w:eastAsia="Calibri" w:hAnsi="Calibri" w:cs="Times New Roman"/>
          <w:color w:val="00000A"/>
          <w:lang w:eastAsia="en-US"/>
        </w:rPr>
      </w:pPr>
      <w:r w:rsidRPr="00036F62">
        <w:rPr>
          <w:rStyle w:val="a4"/>
          <w:rFonts w:ascii="Times New Roman" w:hAnsi="Times New Roman" w:cs="Times New Roman"/>
          <w:sz w:val="28"/>
          <w:szCs w:val="28"/>
        </w:rPr>
        <w:t>Администрация Тогучинского района Новосибирской области</w:t>
      </w:r>
      <w:r w:rsidRPr="006961F6">
        <w:rPr>
          <w:rStyle w:val="a4"/>
          <w:rFonts w:ascii="Times New Roman" w:hAnsi="Times New Roman" w:cs="Times New Roman"/>
          <w:sz w:val="28"/>
          <w:szCs w:val="28"/>
        </w:rPr>
        <w:t xml:space="preserve"> извещае</w:t>
      </w:r>
      <w:r>
        <w:rPr>
          <w:rStyle w:val="a4"/>
          <w:rFonts w:ascii="Times New Roman" w:hAnsi="Times New Roman" w:cs="Times New Roman"/>
          <w:sz w:val="28"/>
          <w:szCs w:val="28"/>
        </w:rPr>
        <w:t>т о возможности предоставления </w:t>
      </w:r>
      <w:r w:rsidRPr="006961F6">
        <w:rPr>
          <w:rStyle w:val="a4"/>
          <w:rFonts w:ascii="Times New Roman" w:hAnsi="Times New Roman" w:cs="Times New Roman"/>
          <w:sz w:val="28"/>
          <w:szCs w:val="28"/>
        </w:rPr>
        <w:t xml:space="preserve">в </w:t>
      </w:r>
      <w:r w:rsidR="00D5031B">
        <w:rPr>
          <w:rStyle w:val="a4"/>
          <w:rFonts w:ascii="Times New Roman" w:hAnsi="Times New Roman" w:cs="Times New Roman"/>
          <w:sz w:val="28"/>
          <w:szCs w:val="28"/>
        </w:rPr>
        <w:t>собственность</w:t>
      </w:r>
      <w:r w:rsidRPr="006961F6">
        <w:rPr>
          <w:rStyle w:val="a4"/>
          <w:rFonts w:ascii="Times New Roman" w:hAnsi="Times New Roman" w:cs="Times New Roman"/>
          <w:sz w:val="28"/>
          <w:szCs w:val="28"/>
        </w:rPr>
        <w:t xml:space="preserve"> земельного участка для</w:t>
      </w:r>
      <w:r w:rsidRPr="00523AE1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ведения личного подсобного хозяйства</w:t>
      </w:r>
      <w:r w:rsidRPr="00523AE1">
        <w:rPr>
          <w:rFonts w:ascii="Calibri" w:eastAsia="Calibri" w:hAnsi="Calibri" w:cs="Times New Roman"/>
          <w:color w:val="00000A"/>
          <w:lang w:eastAsia="en-US"/>
        </w:rPr>
        <w:t>.</w:t>
      </w:r>
    </w:p>
    <w:p w:rsidR="00FC414F" w:rsidRDefault="00FC414F" w:rsidP="00FC414F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>Граждане, заинтересованные в предоставлении земельного участка для</w:t>
      </w:r>
      <w:r w:rsidRPr="00523AE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ведения личного подсобного хозяйства</w:t>
      </w:r>
      <w:r>
        <w:rPr>
          <w:rFonts w:ascii="Calibri" w:eastAsia="Calibri" w:hAnsi="Calibri" w:cs="Times New Roman"/>
          <w:color w:val="00000A"/>
          <w:lang w:eastAsia="en-US"/>
        </w:rPr>
        <w:t>,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вправе в течение тридцати дней со дня размещения извещения, подавать заявления о намерении участвовать в аукционе на право заключения договора </w:t>
      </w:r>
      <w:r w:rsidR="00D5031B">
        <w:rPr>
          <w:rFonts w:ascii="Times New Roman" w:eastAsia="Calibri" w:hAnsi="Times New Roman" w:cs="Times New Roman"/>
          <w:color w:val="00000A"/>
          <w:sz w:val="28"/>
          <w:szCs w:val="28"/>
        </w:rPr>
        <w:t>купли-продажи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земельного участка.</w:t>
      </w:r>
    </w:p>
    <w:p w:rsidR="007E43EF" w:rsidRDefault="007E43EF" w:rsidP="007E43EF">
      <w:pPr>
        <w:pStyle w:val="a3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Адрес и способ подачи заявлений</w:t>
      </w:r>
      <w:r w:rsidRPr="006A7120">
        <w:rPr>
          <w:rFonts w:eastAsia="Calibri"/>
          <w:b/>
          <w:color w:val="00000A"/>
          <w:sz w:val="28"/>
          <w:szCs w:val="28"/>
        </w:rPr>
        <w:t xml:space="preserve">: </w:t>
      </w:r>
      <w:r w:rsidR="007F2B80">
        <w:rPr>
          <w:rFonts w:eastAsia="Calibri"/>
          <w:color w:val="00000A"/>
          <w:sz w:val="28"/>
          <w:szCs w:val="28"/>
        </w:rPr>
        <w:t>Новосибирская область,</w:t>
      </w:r>
      <w:r w:rsidRPr="006A7120">
        <w:rPr>
          <w:rFonts w:eastAsia="Calibri"/>
          <w:color w:val="00000A"/>
          <w:sz w:val="28"/>
          <w:szCs w:val="28"/>
        </w:rPr>
        <w:t xml:space="preserve">   </w:t>
      </w:r>
      <w:proofErr w:type="spellStart"/>
      <w:r w:rsidRPr="006A7120">
        <w:rPr>
          <w:rFonts w:eastAsia="Calibri"/>
          <w:color w:val="00000A"/>
          <w:sz w:val="28"/>
          <w:szCs w:val="28"/>
        </w:rPr>
        <w:t>г.Тогучин</w:t>
      </w:r>
      <w:proofErr w:type="spellEnd"/>
      <w:r>
        <w:rPr>
          <w:rFonts w:eastAsia="Calibri"/>
          <w:color w:val="00000A"/>
          <w:sz w:val="28"/>
          <w:szCs w:val="28"/>
        </w:rPr>
        <w:t xml:space="preserve">, ул. Садовая – 9, </w:t>
      </w:r>
      <w:proofErr w:type="spellStart"/>
      <w:r>
        <w:rPr>
          <w:rFonts w:eastAsia="Calibri"/>
          <w:color w:val="00000A"/>
          <w:sz w:val="28"/>
          <w:szCs w:val="28"/>
        </w:rPr>
        <w:t>каб</w:t>
      </w:r>
      <w:proofErr w:type="spellEnd"/>
      <w:r>
        <w:rPr>
          <w:rFonts w:eastAsia="Calibri"/>
          <w:color w:val="00000A"/>
          <w:sz w:val="28"/>
          <w:szCs w:val="28"/>
        </w:rPr>
        <w:t xml:space="preserve">. </w:t>
      </w:r>
      <w:r w:rsidR="0040111D">
        <w:rPr>
          <w:rFonts w:eastAsia="Calibri"/>
          <w:color w:val="00000A"/>
          <w:sz w:val="28"/>
          <w:szCs w:val="28"/>
        </w:rPr>
        <w:t>215</w:t>
      </w:r>
      <w:r>
        <w:rPr>
          <w:rFonts w:eastAsia="Calibri"/>
          <w:color w:val="00000A"/>
          <w:sz w:val="28"/>
          <w:szCs w:val="28"/>
        </w:rPr>
        <w:t>. Граждане предоставляют: заявление о намерении участвовать в аукционе</w:t>
      </w:r>
      <w:r w:rsidRPr="006A7120">
        <w:rPr>
          <w:rFonts w:eastAsia="Calibri"/>
          <w:color w:val="00000A"/>
          <w:sz w:val="28"/>
          <w:szCs w:val="28"/>
        </w:rPr>
        <w:t>, копию документа, удостоверяющего личность</w:t>
      </w:r>
      <w:r>
        <w:rPr>
          <w:rFonts w:eastAsia="Calibri"/>
          <w:color w:val="00000A"/>
          <w:sz w:val="28"/>
          <w:szCs w:val="28"/>
        </w:rPr>
        <w:t xml:space="preserve"> (паспорт). Представители указанных лиц дополнительно предоставляют </w:t>
      </w:r>
      <w:r w:rsidRPr="006A7120">
        <w:rPr>
          <w:rFonts w:eastAsia="Calibri"/>
          <w:color w:val="00000A"/>
          <w:sz w:val="28"/>
          <w:szCs w:val="28"/>
        </w:rPr>
        <w:t>нота</w:t>
      </w:r>
      <w:r>
        <w:rPr>
          <w:rFonts w:eastAsia="Calibri"/>
          <w:color w:val="00000A"/>
          <w:sz w:val="28"/>
          <w:szCs w:val="28"/>
        </w:rPr>
        <w:t>риально заверенную доверенность.</w:t>
      </w:r>
      <w:r w:rsidRPr="006A7120">
        <w:rPr>
          <w:rFonts w:eastAsia="Calibri"/>
          <w:color w:val="00000A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>Заявление предоставляется в письменной форме лично, либо почтовым отправлением.</w:t>
      </w:r>
    </w:p>
    <w:p w:rsidR="007E43EF" w:rsidRDefault="007E43EF" w:rsidP="007E43EF">
      <w:pPr>
        <w:pStyle w:val="a3"/>
        <w:widowControl w:val="0"/>
        <w:spacing w:before="0" w:beforeAutospacing="0" w:after="0" w:afterAutospacing="0"/>
        <w:ind w:firstLine="624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  <w:t>Дата окончания</w:t>
      </w:r>
      <w:r w:rsidRPr="006A7120">
        <w:rPr>
          <w:rFonts w:eastAsia="Calibri"/>
          <w:b/>
          <w:color w:val="00000A"/>
          <w:sz w:val="28"/>
          <w:szCs w:val="28"/>
        </w:rPr>
        <w:t xml:space="preserve"> приема заявок</w:t>
      </w:r>
      <w:r>
        <w:rPr>
          <w:rFonts w:eastAsia="Calibri"/>
          <w:color w:val="00000A"/>
          <w:sz w:val="28"/>
          <w:szCs w:val="28"/>
        </w:rPr>
        <w:t>:</w:t>
      </w:r>
      <w:r w:rsidR="003200DD">
        <w:rPr>
          <w:rFonts w:eastAsia="Calibri"/>
          <w:color w:val="00000A"/>
          <w:sz w:val="28"/>
          <w:szCs w:val="28"/>
          <w:u w:val="single"/>
        </w:rPr>
        <w:t xml:space="preserve"> 07</w:t>
      </w:r>
      <w:r w:rsidR="000E413A">
        <w:rPr>
          <w:rFonts w:eastAsia="Calibri"/>
          <w:color w:val="00000A"/>
          <w:sz w:val="28"/>
          <w:szCs w:val="28"/>
        </w:rPr>
        <w:t>.</w:t>
      </w:r>
      <w:r w:rsidR="00D5031B">
        <w:rPr>
          <w:rFonts w:eastAsia="Calibri"/>
          <w:color w:val="00000A"/>
          <w:sz w:val="28"/>
          <w:szCs w:val="28"/>
          <w:u w:val="single"/>
        </w:rPr>
        <w:t xml:space="preserve"> 05</w:t>
      </w:r>
      <w:r w:rsidR="000E413A" w:rsidRPr="000E413A">
        <w:rPr>
          <w:rFonts w:eastAsia="Calibri"/>
          <w:color w:val="00000A"/>
          <w:sz w:val="28"/>
          <w:szCs w:val="28"/>
          <w:u w:val="single"/>
        </w:rPr>
        <w:t xml:space="preserve"> </w:t>
      </w:r>
      <w:r w:rsidR="000A1F50" w:rsidRPr="000A1F50">
        <w:rPr>
          <w:rFonts w:eastAsia="Calibri"/>
          <w:color w:val="00000A"/>
          <w:sz w:val="28"/>
          <w:szCs w:val="28"/>
        </w:rPr>
        <w:t>.</w:t>
      </w:r>
      <w:r w:rsidR="00FC414F">
        <w:rPr>
          <w:rFonts w:eastAsia="Calibri"/>
          <w:color w:val="00000A"/>
          <w:sz w:val="28"/>
          <w:szCs w:val="28"/>
          <w:u w:val="single"/>
        </w:rPr>
        <w:t xml:space="preserve"> 202</w:t>
      </w:r>
      <w:r w:rsidR="00D5031B">
        <w:rPr>
          <w:rFonts w:eastAsia="Calibri"/>
          <w:color w:val="00000A"/>
          <w:sz w:val="28"/>
          <w:szCs w:val="28"/>
          <w:u w:val="single"/>
        </w:rPr>
        <w:t>5</w:t>
      </w:r>
      <w:r w:rsidR="00FC414F">
        <w:rPr>
          <w:rFonts w:eastAsia="Calibri"/>
          <w:color w:val="00000A"/>
          <w:sz w:val="28"/>
          <w:szCs w:val="28"/>
          <w:u w:val="single"/>
        </w:rPr>
        <w:t xml:space="preserve"> г.</w:t>
      </w:r>
      <w:r w:rsidRPr="006A7120">
        <w:rPr>
          <w:rFonts w:eastAsia="Calibri"/>
          <w:color w:val="00000A"/>
          <w:sz w:val="28"/>
          <w:szCs w:val="28"/>
        </w:rPr>
        <w:t xml:space="preserve"> </w:t>
      </w:r>
    </w:p>
    <w:p w:rsidR="007E43EF" w:rsidRDefault="007E43EF" w:rsidP="007E43EF">
      <w:pPr>
        <w:pStyle w:val="a3"/>
        <w:widowControl w:val="0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5620F5">
        <w:rPr>
          <w:rFonts w:eastAsia="Calibri"/>
          <w:b/>
          <w:color w:val="00000A"/>
          <w:sz w:val="28"/>
          <w:szCs w:val="28"/>
        </w:rPr>
        <w:t>Адрес и иное описание мест</w:t>
      </w:r>
      <w:bookmarkStart w:id="0" w:name="_GoBack"/>
      <w:bookmarkEnd w:id="0"/>
      <w:r w:rsidRPr="005620F5">
        <w:rPr>
          <w:rFonts w:eastAsia="Calibri"/>
          <w:b/>
          <w:color w:val="00000A"/>
          <w:sz w:val="28"/>
          <w:szCs w:val="28"/>
        </w:rPr>
        <w:t>оположения земельного участка</w:t>
      </w:r>
      <w:r>
        <w:rPr>
          <w:rFonts w:eastAsia="Calibri"/>
          <w:b/>
          <w:color w:val="00000A"/>
          <w:sz w:val="28"/>
          <w:szCs w:val="28"/>
        </w:rPr>
        <w:t xml:space="preserve">: </w:t>
      </w:r>
      <w:r>
        <w:rPr>
          <w:sz w:val="28"/>
          <w:szCs w:val="28"/>
        </w:rPr>
        <w:t xml:space="preserve">Новосибирская область, </w:t>
      </w:r>
      <w:r w:rsidRPr="00013E63">
        <w:rPr>
          <w:sz w:val="28"/>
          <w:szCs w:val="28"/>
        </w:rPr>
        <w:t>Тогучин</w:t>
      </w:r>
      <w:r w:rsidR="00FC414F">
        <w:rPr>
          <w:sz w:val="28"/>
          <w:szCs w:val="28"/>
        </w:rPr>
        <w:t>ский район,</w:t>
      </w:r>
      <w:r w:rsidR="00997098">
        <w:rPr>
          <w:sz w:val="28"/>
          <w:szCs w:val="28"/>
        </w:rPr>
        <w:t xml:space="preserve"> </w:t>
      </w:r>
      <w:r w:rsidR="000A1F50">
        <w:rPr>
          <w:sz w:val="28"/>
          <w:szCs w:val="28"/>
        </w:rPr>
        <w:t xml:space="preserve">с. </w:t>
      </w:r>
      <w:proofErr w:type="spellStart"/>
      <w:r w:rsidR="000A1F50">
        <w:rPr>
          <w:sz w:val="28"/>
          <w:szCs w:val="28"/>
        </w:rPr>
        <w:t>Карпысак</w:t>
      </w:r>
      <w:proofErr w:type="spellEnd"/>
      <w:r w:rsidR="000A1F50">
        <w:rPr>
          <w:sz w:val="28"/>
          <w:szCs w:val="28"/>
        </w:rPr>
        <w:t xml:space="preserve">, ул. </w:t>
      </w:r>
      <w:r w:rsidR="00D5031B">
        <w:rPr>
          <w:sz w:val="28"/>
          <w:szCs w:val="28"/>
        </w:rPr>
        <w:t xml:space="preserve">Бригадная, з/у </w:t>
      </w:r>
      <w:r w:rsidR="00930844">
        <w:rPr>
          <w:sz w:val="28"/>
          <w:szCs w:val="28"/>
        </w:rPr>
        <w:t>12</w:t>
      </w:r>
    </w:p>
    <w:p w:rsidR="00D62080" w:rsidRPr="005620F5" w:rsidRDefault="00D62080" w:rsidP="00D62080">
      <w:pPr>
        <w:pStyle w:val="a3"/>
        <w:widowControl w:val="0"/>
        <w:spacing w:before="0" w:beforeAutospacing="0" w:after="0" w:afterAutospacing="0"/>
        <w:ind w:firstLine="624"/>
        <w:jc w:val="both"/>
        <w:rPr>
          <w:rFonts w:eastAsia="Calibri"/>
          <w:b/>
          <w:color w:val="00000A"/>
          <w:sz w:val="28"/>
          <w:szCs w:val="28"/>
        </w:rPr>
      </w:pPr>
      <w:r>
        <w:rPr>
          <w:b/>
          <w:sz w:val="28"/>
          <w:szCs w:val="28"/>
        </w:rPr>
        <w:t xml:space="preserve">Кадастровый </w:t>
      </w:r>
      <w:r w:rsidR="00D5031B">
        <w:rPr>
          <w:b/>
          <w:sz w:val="28"/>
          <w:szCs w:val="28"/>
        </w:rPr>
        <w:t xml:space="preserve">квартал: </w:t>
      </w:r>
      <w:r w:rsidRPr="001D074C">
        <w:rPr>
          <w:sz w:val="28"/>
          <w:szCs w:val="28"/>
        </w:rPr>
        <w:t>54:24:</w:t>
      </w:r>
      <w:r w:rsidR="00D5031B">
        <w:rPr>
          <w:sz w:val="28"/>
          <w:szCs w:val="28"/>
        </w:rPr>
        <w:t>035803</w:t>
      </w:r>
    </w:p>
    <w:p w:rsidR="007E43EF" w:rsidRDefault="007E43EF" w:rsidP="007E43EF">
      <w:pPr>
        <w:pStyle w:val="a3"/>
        <w:widowControl w:val="0"/>
        <w:spacing w:before="0" w:beforeAutospacing="0" w:after="0" w:afterAutospacing="0"/>
        <w:ind w:firstLine="624"/>
        <w:jc w:val="both"/>
        <w:rPr>
          <w:sz w:val="28"/>
          <w:szCs w:val="28"/>
        </w:rPr>
      </w:pPr>
      <w:r w:rsidRPr="005620F5">
        <w:rPr>
          <w:rFonts w:eastAsia="Calibri"/>
          <w:b/>
          <w:sz w:val="28"/>
          <w:szCs w:val="28"/>
        </w:rPr>
        <w:t>Площадь</w:t>
      </w:r>
      <w:r>
        <w:rPr>
          <w:rFonts w:eastAsia="Calibri"/>
          <w:b/>
          <w:sz w:val="28"/>
          <w:szCs w:val="28"/>
        </w:rPr>
        <w:t xml:space="preserve"> земельного участка</w:t>
      </w:r>
      <w:r>
        <w:rPr>
          <w:rFonts w:eastAsia="Calibri"/>
          <w:color w:val="0000FF"/>
          <w:sz w:val="28"/>
          <w:szCs w:val="28"/>
        </w:rPr>
        <w:t xml:space="preserve"> </w:t>
      </w:r>
      <w:r w:rsidR="007712E6">
        <w:rPr>
          <w:rFonts w:eastAsia="Calibri"/>
          <w:color w:val="0000FF"/>
          <w:sz w:val="28"/>
          <w:szCs w:val="28"/>
        </w:rPr>
        <w:t>–</w:t>
      </w:r>
      <w:r>
        <w:rPr>
          <w:rFonts w:eastAsia="Calibri"/>
          <w:color w:val="0000FF"/>
          <w:sz w:val="28"/>
          <w:szCs w:val="28"/>
        </w:rPr>
        <w:t xml:space="preserve"> </w:t>
      </w:r>
      <w:r w:rsidR="00930844">
        <w:rPr>
          <w:sz w:val="28"/>
          <w:szCs w:val="28"/>
        </w:rPr>
        <w:t>2068</w:t>
      </w:r>
      <w:r w:rsidRPr="00013E63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455CC5" w:rsidRDefault="00455CC5" w:rsidP="00455CC5">
      <w:pPr>
        <w:pStyle w:val="a3"/>
        <w:widowControl w:val="0"/>
        <w:spacing w:before="0" w:beforeAutospacing="0" w:after="0" w:afterAutospacing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схемой расположения земельного участка можно ознакомиться по адресу: Новосибирская область, Тогучинский район, г. Тогучин, ул. Садовая, 9,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40111D">
        <w:rPr>
          <w:sz w:val="28"/>
          <w:szCs w:val="28"/>
        </w:rPr>
        <w:t>215</w:t>
      </w:r>
      <w:r>
        <w:rPr>
          <w:sz w:val="28"/>
          <w:szCs w:val="28"/>
        </w:rPr>
        <w:t>, ежедневно (за исключением выходных и праздничных дней) с 8:00 до 13:00, с 14:00 до 1</w:t>
      </w:r>
      <w:r w:rsidR="00A46D4B">
        <w:rPr>
          <w:sz w:val="28"/>
          <w:szCs w:val="28"/>
        </w:rPr>
        <w:t>7</w:t>
      </w:r>
      <w:r>
        <w:rPr>
          <w:sz w:val="28"/>
          <w:szCs w:val="28"/>
        </w:rPr>
        <w:t>:00</w:t>
      </w:r>
    </w:p>
    <w:p w:rsidR="007E43EF" w:rsidRPr="00615080" w:rsidRDefault="007E43EF" w:rsidP="007E43EF">
      <w:pPr>
        <w:widowControl w:val="0"/>
        <w:spacing w:after="0" w:line="240" w:lineRule="auto"/>
        <w:ind w:firstLine="624"/>
        <w:jc w:val="both"/>
        <w:rPr>
          <w:rFonts w:ascii="Times New Roman" w:eastAsia="Calibri" w:hAnsi="Times New Roman" w:cs="Times New Roman"/>
          <w:color w:val="00000A"/>
          <w:sz w:val="28"/>
          <w:lang w:eastAsia="en-US"/>
        </w:rPr>
      </w:pPr>
      <w:r w:rsidRPr="00615080">
        <w:rPr>
          <w:rFonts w:ascii="Times New Roman" w:eastAsia="Calibri" w:hAnsi="Times New Roman" w:cs="Times New Roman"/>
          <w:color w:val="00000A"/>
          <w:sz w:val="28"/>
          <w:lang w:eastAsia="en-US"/>
        </w:rPr>
        <w:t>Конт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>актный номер телефона (</w:t>
      </w:r>
      <w:proofErr w:type="gramStart"/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>383</w:t>
      </w:r>
      <w:r w:rsidRPr="00615080">
        <w:rPr>
          <w:rFonts w:ascii="Times New Roman" w:eastAsia="Calibri" w:hAnsi="Times New Roman" w:cs="Times New Roman"/>
          <w:color w:val="00000A"/>
          <w:sz w:val="28"/>
          <w:lang w:eastAsia="en-US"/>
        </w:rPr>
        <w:t>40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>)</w:t>
      </w:r>
      <w:r w:rsidRPr="00615080">
        <w:rPr>
          <w:rFonts w:ascii="Times New Roman" w:eastAsia="Calibri" w:hAnsi="Times New Roman" w:cs="Times New Roman"/>
          <w:color w:val="00000A"/>
          <w:sz w:val="28"/>
          <w:lang w:eastAsia="en-US"/>
        </w:rPr>
        <w:t>-</w:t>
      </w:r>
      <w:proofErr w:type="gramEnd"/>
      <w:r w:rsidRPr="00615080">
        <w:rPr>
          <w:rFonts w:ascii="Times New Roman" w:eastAsia="Calibri" w:hAnsi="Times New Roman" w:cs="Times New Roman"/>
          <w:color w:val="00000A"/>
          <w:sz w:val="28"/>
          <w:lang w:eastAsia="en-US"/>
        </w:rPr>
        <w:t>2</w:t>
      </w:r>
      <w:r w:rsidR="00CE7B0E">
        <w:rPr>
          <w:rFonts w:ascii="Times New Roman" w:eastAsia="Calibri" w:hAnsi="Times New Roman" w:cs="Times New Roman"/>
          <w:color w:val="00000A"/>
          <w:sz w:val="28"/>
          <w:lang w:eastAsia="en-US"/>
        </w:rPr>
        <w:t>4</w:t>
      </w:r>
      <w:r w:rsidRPr="00615080">
        <w:rPr>
          <w:rFonts w:ascii="Times New Roman" w:eastAsia="Calibri" w:hAnsi="Times New Roman" w:cs="Times New Roman"/>
          <w:color w:val="00000A"/>
          <w:sz w:val="28"/>
          <w:lang w:eastAsia="en-US"/>
        </w:rPr>
        <w:t>-8</w:t>
      </w:r>
      <w:r w:rsidR="00CE7B0E">
        <w:rPr>
          <w:rFonts w:ascii="Times New Roman" w:eastAsia="Calibri" w:hAnsi="Times New Roman" w:cs="Times New Roman"/>
          <w:color w:val="00000A"/>
          <w:sz w:val="28"/>
          <w:lang w:eastAsia="en-US"/>
        </w:rPr>
        <w:t>45</w:t>
      </w:r>
      <w:r>
        <w:rPr>
          <w:rFonts w:ascii="Times New Roman" w:eastAsia="Calibri" w:hAnsi="Times New Roman" w:cs="Times New Roman"/>
          <w:color w:val="00000A"/>
          <w:sz w:val="28"/>
          <w:lang w:eastAsia="en-US"/>
        </w:rPr>
        <w:t>.</w:t>
      </w:r>
    </w:p>
    <w:p w:rsidR="00976C34" w:rsidRDefault="00976C34"/>
    <w:sectPr w:rsidR="0097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71"/>
    <w:rsid w:val="00035B71"/>
    <w:rsid w:val="000A1F50"/>
    <w:rsid w:val="000E413A"/>
    <w:rsid w:val="00126B5E"/>
    <w:rsid w:val="001706F7"/>
    <w:rsid w:val="001F32A7"/>
    <w:rsid w:val="00283E22"/>
    <w:rsid w:val="002C680F"/>
    <w:rsid w:val="002D501D"/>
    <w:rsid w:val="002F3620"/>
    <w:rsid w:val="003200DD"/>
    <w:rsid w:val="00395906"/>
    <w:rsid w:val="0040111D"/>
    <w:rsid w:val="00455CC5"/>
    <w:rsid w:val="00526BBF"/>
    <w:rsid w:val="00543F7A"/>
    <w:rsid w:val="007146F7"/>
    <w:rsid w:val="007712E6"/>
    <w:rsid w:val="0077542B"/>
    <w:rsid w:val="007E43EF"/>
    <w:rsid w:val="007F2B80"/>
    <w:rsid w:val="00814EBB"/>
    <w:rsid w:val="00816A62"/>
    <w:rsid w:val="00850A23"/>
    <w:rsid w:val="00862D84"/>
    <w:rsid w:val="0091785A"/>
    <w:rsid w:val="00930844"/>
    <w:rsid w:val="00976C34"/>
    <w:rsid w:val="00997098"/>
    <w:rsid w:val="00A027DB"/>
    <w:rsid w:val="00A16646"/>
    <w:rsid w:val="00A46D4B"/>
    <w:rsid w:val="00A61A56"/>
    <w:rsid w:val="00AC1443"/>
    <w:rsid w:val="00B4041B"/>
    <w:rsid w:val="00BF7A35"/>
    <w:rsid w:val="00CE7B0E"/>
    <w:rsid w:val="00D5031B"/>
    <w:rsid w:val="00D62080"/>
    <w:rsid w:val="00D843FF"/>
    <w:rsid w:val="00E14852"/>
    <w:rsid w:val="00F21DFF"/>
    <w:rsid w:val="00F92BD2"/>
    <w:rsid w:val="00FC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E5341-C059-438D-AD3B-6E0276C0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43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6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B5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Evdokimova Jellya</dc:creator>
  <cp:keywords/>
  <dc:description/>
  <cp:lastModifiedBy>Evdokimova Jellya</cp:lastModifiedBy>
  <cp:revision>58</cp:revision>
  <cp:lastPrinted>2025-04-01T05:30:00Z</cp:lastPrinted>
  <dcterms:created xsi:type="dcterms:W3CDTF">2017-01-24T03:03:00Z</dcterms:created>
  <dcterms:modified xsi:type="dcterms:W3CDTF">2025-04-04T02:07:00Z</dcterms:modified>
</cp:coreProperties>
</file>