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17010D" w:rsidRDefault="00B96FBF" w:rsidP="00102042">
            <w:pPr>
              <w:jc w:val="center"/>
              <w:rPr>
                <w:b/>
                <w:bCs/>
                <w:szCs w:val="28"/>
              </w:rPr>
            </w:pPr>
          </w:p>
          <w:p w:rsidR="00B96FBF" w:rsidRPr="0017010D" w:rsidRDefault="00B96FBF" w:rsidP="00102042">
            <w:pPr>
              <w:jc w:val="center"/>
              <w:rPr>
                <w:b/>
                <w:bCs/>
                <w:szCs w:val="28"/>
              </w:rPr>
            </w:pPr>
            <w:r w:rsidRPr="0017010D">
              <w:rPr>
                <w:b/>
                <w:bCs/>
                <w:szCs w:val="28"/>
              </w:rPr>
              <w:t>№</w:t>
            </w:r>
            <w:r w:rsidR="007505C1" w:rsidRPr="0017010D">
              <w:rPr>
                <w:b/>
                <w:bCs/>
                <w:szCs w:val="28"/>
              </w:rPr>
              <w:t xml:space="preserve"> </w:t>
            </w:r>
            <w:r w:rsidR="005118EB">
              <w:rPr>
                <w:b/>
                <w:bCs/>
                <w:szCs w:val="28"/>
              </w:rPr>
              <w:t>13</w:t>
            </w:r>
            <w:r w:rsidRPr="0017010D">
              <w:rPr>
                <w:b/>
                <w:bCs/>
                <w:szCs w:val="28"/>
              </w:rPr>
              <w:t xml:space="preserve"> от «</w:t>
            </w:r>
            <w:r w:rsidR="005118EB">
              <w:rPr>
                <w:b/>
                <w:bCs/>
                <w:szCs w:val="28"/>
              </w:rPr>
              <w:t>26</w:t>
            </w:r>
            <w:r w:rsidRPr="00A16D31">
              <w:rPr>
                <w:b/>
                <w:bCs/>
                <w:szCs w:val="28"/>
              </w:rPr>
              <w:t>»</w:t>
            </w:r>
            <w:r w:rsidR="00151840" w:rsidRPr="00A16D31">
              <w:rPr>
                <w:b/>
                <w:bCs/>
                <w:szCs w:val="28"/>
              </w:rPr>
              <w:t xml:space="preserve"> </w:t>
            </w:r>
            <w:r w:rsidR="005118EB">
              <w:rPr>
                <w:b/>
                <w:bCs/>
                <w:szCs w:val="28"/>
              </w:rPr>
              <w:t>февраля</w:t>
            </w:r>
            <w:r w:rsidR="00DF5C1A">
              <w:rPr>
                <w:b/>
                <w:bCs/>
                <w:szCs w:val="28"/>
              </w:rPr>
              <w:t xml:space="preserve"> </w:t>
            </w:r>
            <w:r w:rsidR="00CF21F4" w:rsidRPr="00F90573">
              <w:rPr>
                <w:b/>
                <w:bCs/>
                <w:szCs w:val="28"/>
              </w:rPr>
              <w:t>202</w:t>
            </w:r>
            <w:r w:rsidR="005E3EE1">
              <w:rPr>
                <w:b/>
                <w:bCs/>
                <w:szCs w:val="28"/>
              </w:rPr>
              <w:t>5</w:t>
            </w:r>
            <w:r w:rsidRPr="0017010D">
              <w:rPr>
                <w:b/>
                <w:bCs/>
                <w:szCs w:val="28"/>
              </w:rPr>
              <w:t xml:space="preserve"> года</w:t>
            </w:r>
          </w:p>
          <w:p w:rsidR="00B96FBF" w:rsidRPr="00475A99" w:rsidRDefault="00B96FBF" w:rsidP="00102042">
            <w:pPr>
              <w:jc w:val="center"/>
            </w:pPr>
          </w:p>
        </w:tc>
      </w:tr>
    </w:tbl>
    <w:p w:rsidR="00C70A5C" w:rsidRPr="00475A99" w:rsidRDefault="00C70A5C" w:rsidP="00C25B9E">
      <w:pPr>
        <w:tabs>
          <w:tab w:val="left" w:pos="2265"/>
          <w:tab w:val="center" w:pos="5386"/>
        </w:tabs>
        <w:jc w:val="center"/>
        <w:rPr>
          <w:b/>
          <w:bCs/>
          <w:sz w:val="16"/>
          <w:szCs w:val="16"/>
        </w:rPr>
      </w:pPr>
    </w:p>
    <w:p w:rsidR="00D642E5" w:rsidRPr="00475A99" w:rsidRDefault="00D642E5" w:rsidP="00C25B9E">
      <w:pPr>
        <w:tabs>
          <w:tab w:val="left" w:pos="2265"/>
          <w:tab w:val="center" w:pos="5386"/>
        </w:tabs>
        <w:jc w:val="center"/>
        <w:rPr>
          <w:b/>
          <w:bCs/>
          <w:sz w:val="16"/>
          <w:szCs w:val="16"/>
        </w:rPr>
        <w:sectPr w:rsidR="00D642E5" w:rsidRPr="00475A99" w:rsidSect="00102042">
          <w:footerReference w:type="even" r:id="rId9"/>
          <w:pgSz w:w="11906" w:h="16838" w:code="9"/>
          <w:pgMar w:top="567" w:right="567" w:bottom="567" w:left="567" w:header="720" w:footer="720" w:gutter="0"/>
          <w:cols w:space="720"/>
          <w:docGrid w:linePitch="360"/>
        </w:sectPr>
      </w:pPr>
    </w:p>
    <w:p w:rsidR="00256378" w:rsidRPr="00D60BAB" w:rsidRDefault="00256378" w:rsidP="00256378">
      <w:pPr>
        <w:jc w:val="center"/>
        <w:rPr>
          <w:b/>
          <w:sz w:val="16"/>
          <w:szCs w:val="16"/>
        </w:rPr>
      </w:pPr>
      <w:r w:rsidRPr="00896094">
        <w:rPr>
          <w:b/>
          <w:sz w:val="16"/>
          <w:szCs w:val="16"/>
        </w:rPr>
        <w:lastRenderedPageBreak/>
        <w:t>АДМИНИСТРАЦИЯ</w:t>
      </w:r>
    </w:p>
    <w:p w:rsidR="00256378" w:rsidRPr="00D60BAB" w:rsidRDefault="00256378" w:rsidP="00256378">
      <w:pPr>
        <w:jc w:val="center"/>
        <w:rPr>
          <w:b/>
          <w:sz w:val="16"/>
          <w:szCs w:val="16"/>
        </w:rPr>
      </w:pPr>
      <w:r w:rsidRPr="00D60BAB">
        <w:rPr>
          <w:b/>
          <w:sz w:val="16"/>
          <w:szCs w:val="16"/>
        </w:rPr>
        <w:t>ТОГУЧИНСКОГО РАЙОНА</w:t>
      </w:r>
    </w:p>
    <w:p w:rsidR="00256378" w:rsidRPr="00D60BAB" w:rsidRDefault="00256378" w:rsidP="00256378">
      <w:pPr>
        <w:jc w:val="center"/>
        <w:rPr>
          <w:b/>
          <w:sz w:val="16"/>
          <w:szCs w:val="16"/>
        </w:rPr>
      </w:pPr>
      <w:r w:rsidRPr="00D60BAB">
        <w:rPr>
          <w:b/>
          <w:sz w:val="16"/>
          <w:szCs w:val="16"/>
        </w:rPr>
        <w:t>НОВОСИБИРСКОЙ ОБЛАСТИ</w:t>
      </w:r>
    </w:p>
    <w:p w:rsidR="00256378" w:rsidRPr="00D60BAB" w:rsidRDefault="00256378" w:rsidP="00256378">
      <w:pPr>
        <w:jc w:val="center"/>
        <w:rPr>
          <w:b/>
          <w:sz w:val="16"/>
          <w:szCs w:val="16"/>
        </w:rPr>
      </w:pPr>
    </w:p>
    <w:p w:rsidR="00256378" w:rsidRPr="00D60BAB" w:rsidRDefault="00256378" w:rsidP="00256378">
      <w:pPr>
        <w:pStyle w:val="2"/>
        <w:rPr>
          <w:b/>
          <w:color w:val="00000A"/>
          <w:sz w:val="16"/>
          <w:szCs w:val="16"/>
        </w:rPr>
      </w:pPr>
      <w:r w:rsidRPr="00D60BAB">
        <w:rPr>
          <w:b/>
          <w:color w:val="00000A"/>
          <w:sz w:val="16"/>
          <w:szCs w:val="16"/>
        </w:rPr>
        <w:t>ПОСТАНОВЛЕНИЕ</w:t>
      </w:r>
    </w:p>
    <w:p w:rsidR="00256378" w:rsidRPr="00D60BAB" w:rsidRDefault="00256378" w:rsidP="00256378">
      <w:pPr>
        <w:jc w:val="center"/>
        <w:rPr>
          <w:sz w:val="16"/>
          <w:szCs w:val="16"/>
        </w:rPr>
      </w:pPr>
      <w:r w:rsidRPr="00D60BAB">
        <w:rPr>
          <w:sz w:val="16"/>
          <w:szCs w:val="16"/>
        </w:rPr>
        <w:t xml:space="preserve"> </w:t>
      </w:r>
    </w:p>
    <w:p w:rsidR="00256378" w:rsidRPr="00D60BAB" w:rsidRDefault="0000460E" w:rsidP="00256378">
      <w:pPr>
        <w:jc w:val="center"/>
        <w:rPr>
          <w:sz w:val="16"/>
          <w:szCs w:val="16"/>
        </w:rPr>
      </w:pPr>
      <w:r>
        <w:rPr>
          <w:sz w:val="16"/>
          <w:szCs w:val="16"/>
        </w:rPr>
        <w:t xml:space="preserve">26.02.2025 </w:t>
      </w:r>
      <w:r w:rsidR="00F5231D">
        <w:rPr>
          <w:sz w:val="16"/>
          <w:szCs w:val="16"/>
        </w:rPr>
        <w:t xml:space="preserve">№ </w:t>
      </w:r>
      <w:r>
        <w:rPr>
          <w:sz w:val="16"/>
          <w:szCs w:val="16"/>
        </w:rPr>
        <w:t>214</w:t>
      </w:r>
      <w:r w:rsidR="00256378" w:rsidRPr="00D60BAB">
        <w:rPr>
          <w:sz w:val="16"/>
          <w:szCs w:val="16"/>
        </w:rPr>
        <w:t>/П/93</w:t>
      </w:r>
    </w:p>
    <w:p w:rsidR="00256378" w:rsidRPr="00D60BAB" w:rsidRDefault="00256378" w:rsidP="00256378">
      <w:pPr>
        <w:jc w:val="center"/>
        <w:rPr>
          <w:sz w:val="16"/>
          <w:szCs w:val="16"/>
        </w:rPr>
      </w:pPr>
    </w:p>
    <w:p w:rsidR="00256378" w:rsidRDefault="00256378" w:rsidP="00256378">
      <w:pPr>
        <w:jc w:val="center"/>
        <w:rPr>
          <w:sz w:val="16"/>
          <w:szCs w:val="16"/>
        </w:rPr>
      </w:pPr>
      <w:r w:rsidRPr="00D60BAB">
        <w:rPr>
          <w:sz w:val="16"/>
          <w:szCs w:val="16"/>
        </w:rPr>
        <w:t>г. Тогучин</w:t>
      </w:r>
    </w:p>
    <w:p w:rsidR="00BE5D7A" w:rsidRDefault="00BE5D7A" w:rsidP="00256378">
      <w:pPr>
        <w:jc w:val="center"/>
        <w:rPr>
          <w:sz w:val="16"/>
          <w:szCs w:val="16"/>
        </w:rPr>
      </w:pPr>
    </w:p>
    <w:p w:rsidR="0000460E" w:rsidRPr="0000460E" w:rsidRDefault="0000460E" w:rsidP="0000460E">
      <w:pPr>
        <w:jc w:val="center"/>
        <w:rPr>
          <w:sz w:val="16"/>
          <w:szCs w:val="16"/>
        </w:rPr>
      </w:pPr>
      <w:r w:rsidRPr="0000460E">
        <w:rPr>
          <w:sz w:val="16"/>
          <w:szCs w:val="16"/>
        </w:rPr>
        <w:t xml:space="preserve">О назначении общественных обсуждений по проекту изменений в генеральный план </w:t>
      </w:r>
      <w:proofErr w:type="spellStart"/>
      <w:r w:rsidRPr="0000460E">
        <w:rPr>
          <w:sz w:val="16"/>
          <w:szCs w:val="16"/>
        </w:rPr>
        <w:t>Репьевского</w:t>
      </w:r>
      <w:proofErr w:type="spellEnd"/>
      <w:r w:rsidRPr="0000460E">
        <w:rPr>
          <w:sz w:val="16"/>
          <w:szCs w:val="16"/>
        </w:rPr>
        <w:t xml:space="preserve"> сельсовета Тогучинского района Новосибирской области </w:t>
      </w:r>
    </w:p>
    <w:p w:rsidR="0000460E" w:rsidRPr="0000460E" w:rsidRDefault="0000460E" w:rsidP="0000460E">
      <w:pPr>
        <w:rPr>
          <w:sz w:val="16"/>
          <w:szCs w:val="16"/>
        </w:rPr>
      </w:pPr>
    </w:p>
    <w:p w:rsidR="0000460E" w:rsidRPr="0000460E" w:rsidRDefault="0000460E" w:rsidP="0000460E">
      <w:pPr>
        <w:ind w:firstLine="709"/>
        <w:jc w:val="both"/>
        <w:rPr>
          <w:sz w:val="16"/>
          <w:szCs w:val="16"/>
        </w:rPr>
      </w:pPr>
      <w:r w:rsidRPr="0000460E">
        <w:rPr>
          <w:sz w:val="16"/>
          <w:szCs w:val="16"/>
        </w:rPr>
        <w:t xml:space="preserve">В соответствии с Градостроительным кодексом Российской Федерации, Областного закона от 18.12.2015 № 27-ОЗ «О перераспределении полномочий между органами местного самоуправления муниципальных образований Новосибирской области»,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w:t>
      </w:r>
      <w:proofErr w:type="spellStart"/>
      <w:r w:rsidRPr="0000460E">
        <w:rPr>
          <w:sz w:val="16"/>
          <w:szCs w:val="16"/>
        </w:rPr>
        <w:t>Репьевского</w:t>
      </w:r>
      <w:proofErr w:type="spellEnd"/>
      <w:r w:rsidRPr="0000460E">
        <w:rPr>
          <w:sz w:val="16"/>
          <w:szCs w:val="16"/>
        </w:rPr>
        <w:t xml:space="preserve"> сельсовета Тогучинского района Новосибирской области, администрация Тогучинского района Новосибирской области</w:t>
      </w:r>
    </w:p>
    <w:p w:rsidR="0000460E" w:rsidRPr="0000460E" w:rsidRDefault="0000460E" w:rsidP="0000460E">
      <w:pPr>
        <w:jc w:val="both"/>
        <w:rPr>
          <w:b/>
          <w:sz w:val="16"/>
          <w:szCs w:val="16"/>
        </w:rPr>
      </w:pPr>
      <w:r w:rsidRPr="0000460E">
        <w:rPr>
          <w:sz w:val="16"/>
          <w:szCs w:val="16"/>
        </w:rPr>
        <w:t>ПОСТАНОВЛЯЕТ:</w:t>
      </w:r>
    </w:p>
    <w:p w:rsidR="0000460E" w:rsidRPr="0000460E" w:rsidRDefault="0000460E" w:rsidP="0000460E">
      <w:pPr>
        <w:ind w:firstLine="709"/>
        <w:jc w:val="both"/>
        <w:rPr>
          <w:sz w:val="16"/>
          <w:szCs w:val="16"/>
        </w:rPr>
      </w:pPr>
      <w:r w:rsidRPr="0000460E">
        <w:rPr>
          <w:sz w:val="16"/>
          <w:szCs w:val="16"/>
        </w:rPr>
        <w:t xml:space="preserve">1. Назначить общественные обсуждения по проекту изменений в генеральный план </w:t>
      </w:r>
      <w:proofErr w:type="spellStart"/>
      <w:r w:rsidRPr="0000460E">
        <w:rPr>
          <w:sz w:val="16"/>
          <w:szCs w:val="16"/>
        </w:rPr>
        <w:t>Репьевского</w:t>
      </w:r>
      <w:proofErr w:type="spellEnd"/>
      <w:r w:rsidRPr="0000460E">
        <w:rPr>
          <w:sz w:val="16"/>
          <w:szCs w:val="16"/>
        </w:rPr>
        <w:t xml:space="preserve"> сельсовета Тогучинского района Новосибирской области.</w:t>
      </w:r>
    </w:p>
    <w:p w:rsidR="0000460E" w:rsidRPr="0000460E" w:rsidRDefault="0000460E" w:rsidP="0000460E">
      <w:pPr>
        <w:ind w:firstLine="709"/>
        <w:jc w:val="both"/>
        <w:rPr>
          <w:sz w:val="16"/>
          <w:szCs w:val="16"/>
        </w:rPr>
      </w:pPr>
      <w:r w:rsidRPr="0000460E">
        <w:rPr>
          <w:sz w:val="16"/>
          <w:szCs w:val="16"/>
        </w:rPr>
        <w:t>2. Сроки проведения общественных обсуждений определить с 27.02.2025 по 20.03.2025.</w:t>
      </w:r>
    </w:p>
    <w:p w:rsidR="0000460E" w:rsidRPr="0000460E" w:rsidRDefault="0000460E" w:rsidP="0000460E">
      <w:pPr>
        <w:ind w:right="-2" w:firstLine="709"/>
        <w:jc w:val="both"/>
        <w:rPr>
          <w:sz w:val="16"/>
          <w:szCs w:val="16"/>
        </w:rPr>
      </w:pPr>
      <w:r w:rsidRPr="0000460E">
        <w:rPr>
          <w:sz w:val="16"/>
          <w:szCs w:val="16"/>
        </w:rPr>
        <w:t>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00460E" w:rsidRPr="0000460E" w:rsidRDefault="0000460E" w:rsidP="0000460E">
      <w:pPr>
        <w:ind w:firstLine="709"/>
        <w:jc w:val="both"/>
        <w:rPr>
          <w:sz w:val="16"/>
          <w:szCs w:val="16"/>
        </w:rPr>
      </w:pPr>
      <w:r w:rsidRPr="0000460E">
        <w:rPr>
          <w:sz w:val="16"/>
          <w:szCs w:val="16"/>
        </w:rPr>
        <w:t>4. Проект и информационные материалы к нему разместить:</w:t>
      </w:r>
    </w:p>
    <w:p w:rsidR="0000460E" w:rsidRPr="0000460E" w:rsidRDefault="0000460E" w:rsidP="0000460E">
      <w:pPr>
        <w:ind w:right="-2" w:firstLine="709"/>
        <w:jc w:val="both"/>
        <w:rPr>
          <w:sz w:val="16"/>
          <w:szCs w:val="16"/>
        </w:rPr>
      </w:pPr>
      <w:r w:rsidRPr="0000460E">
        <w:rPr>
          <w:sz w:val="16"/>
          <w:szCs w:val="16"/>
        </w:rPr>
        <w:t xml:space="preserve">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«Платформа обратной связи» </w:t>
      </w:r>
      <w:hyperlink r:id="rId10" w:history="1">
        <w:r w:rsidRPr="0000460E">
          <w:rPr>
            <w:rStyle w:val="ac"/>
            <w:sz w:val="16"/>
            <w:szCs w:val="16"/>
          </w:rPr>
          <w:t>https://pos.gosuslugi.ru/</w:t>
        </w:r>
      </w:hyperlink>
      <w:r w:rsidRPr="0000460E">
        <w:rPr>
          <w:sz w:val="16"/>
          <w:szCs w:val="16"/>
        </w:rPr>
        <w:t>;</w:t>
      </w:r>
    </w:p>
    <w:p w:rsidR="0000460E" w:rsidRPr="0000460E" w:rsidRDefault="0000460E" w:rsidP="0000460E">
      <w:pPr>
        <w:ind w:right="-2" w:firstLine="709"/>
        <w:jc w:val="both"/>
        <w:rPr>
          <w:sz w:val="16"/>
          <w:szCs w:val="16"/>
        </w:rPr>
      </w:pPr>
      <w:r w:rsidRPr="0000460E">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00460E" w:rsidRPr="0000460E" w:rsidRDefault="0000460E" w:rsidP="0000460E">
      <w:pPr>
        <w:ind w:right="-2" w:firstLine="709"/>
        <w:jc w:val="both"/>
        <w:rPr>
          <w:sz w:val="16"/>
          <w:szCs w:val="16"/>
        </w:rPr>
      </w:pPr>
      <w:r w:rsidRPr="0000460E">
        <w:rPr>
          <w:sz w:val="16"/>
          <w:szCs w:val="16"/>
        </w:rPr>
        <w:t xml:space="preserve">4.3. На экспозиции по адресу: Новосибирская область, </w:t>
      </w:r>
      <w:proofErr w:type="spellStart"/>
      <w:r w:rsidRPr="0000460E">
        <w:rPr>
          <w:sz w:val="16"/>
          <w:szCs w:val="16"/>
        </w:rPr>
        <w:t>Тогучинский</w:t>
      </w:r>
      <w:proofErr w:type="spellEnd"/>
      <w:r w:rsidRPr="0000460E">
        <w:rPr>
          <w:sz w:val="16"/>
          <w:szCs w:val="16"/>
        </w:rPr>
        <w:t xml:space="preserve"> район, город Тогучин, улица Садовая, 9, кабинет 305. График проведения экспозиции (ежедневно, кроме выходных дней): с 27.02.2025 – по 20.03.2025   с 08.00 до 13.00 и с 14.00 до 17.00, пятница с 08.00 до 13.00 и с 14.00 до 16.00.</w:t>
      </w:r>
    </w:p>
    <w:p w:rsidR="0000460E" w:rsidRPr="0000460E" w:rsidRDefault="0000460E" w:rsidP="0000460E">
      <w:pPr>
        <w:ind w:firstLine="709"/>
        <w:jc w:val="both"/>
        <w:rPr>
          <w:sz w:val="16"/>
          <w:szCs w:val="16"/>
        </w:rPr>
      </w:pPr>
      <w:r w:rsidRPr="0000460E">
        <w:rPr>
          <w:sz w:val="16"/>
          <w:szCs w:val="16"/>
        </w:rPr>
        <w:t>5.  Управляющему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w:t>
      </w:r>
      <w:proofErr w:type="spellStart"/>
      <w:r w:rsidRPr="0000460E">
        <w:rPr>
          <w:sz w:val="16"/>
          <w:szCs w:val="16"/>
        </w:rPr>
        <w:t>Тогучинский</w:t>
      </w:r>
      <w:proofErr w:type="spellEnd"/>
      <w:r w:rsidRPr="0000460E">
        <w:rPr>
          <w:sz w:val="16"/>
          <w:szCs w:val="16"/>
        </w:rPr>
        <w:t xml:space="preserve"> Вестник» и на официальном сайте администрации Тогучинского района Новосибирской области.</w:t>
      </w:r>
    </w:p>
    <w:p w:rsidR="0000460E" w:rsidRPr="0000460E" w:rsidRDefault="0000460E" w:rsidP="0000460E">
      <w:pPr>
        <w:ind w:firstLine="709"/>
        <w:jc w:val="both"/>
        <w:rPr>
          <w:sz w:val="16"/>
          <w:szCs w:val="16"/>
        </w:rPr>
      </w:pPr>
      <w:r w:rsidRPr="0000460E">
        <w:rPr>
          <w:sz w:val="16"/>
          <w:szCs w:val="16"/>
        </w:rPr>
        <w:lastRenderedPageBreak/>
        <w:t xml:space="preserve">6.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00460E">
        <w:rPr>
          <w:sz w:val="16"/>
          <w:szCs w:val="16"/>
        </w:rPr>
        <w:t>А.Н..</w:t>
      </w:r>
      <w:proofErr w:type="gramEnd"/>
    </w:p>
    <w:p w:rsidR="0000460E" w:rsidRPr="0000460E" w:rsidRDefault="0000460E" w:rsidP="0000460E">
      <w:pPr>
        <w:ind w:firstLine="709"/>
        <w:jc w:val="both"/>
        <w:rPr>
          <w:sz w:val="16"/>
          <w:szCs w:val="16"/>
        </w:rPr>
      </w:pPr>
    </w:p>
    <w:p w:rsidR="0000460E" w:rsidRPr="0000460E" w:rsidRDefault="0000460E" w:rsidP="0000460E">
      <w:pPr>
        <w:jc w:val="both"/>
        <w:rPr>
          <w:sz w:val="16"/>
          <w:szCs w:val="16"/>
        </w:rPr>
      </w:pPr>
    </w:p>
    <w:p w:rsidR="0000460E" w:rsidRPr="0000460E" w:rsidRDefault="0000460E" w:rsidP="0000460E">
      <w:pPr>
        <w:widowControl w:val="0"/>
        <w:jc w:val="both"/>
        <w:rPr>
          <w:color w:val="000000"/>
          <w:sz w:val="16"/>
          <w:szCs w:val="16"/>
        </w:rPr>
      </w:pPr>
      <w:proofErr w:type="spellStart"/>
      <w:r w:rsidRPr="0000460E">
        <w:rPr>
          <w:color w:val="000000"/>
          <w:sz w:val="16"/>
          <w:szCs w:val="16"/>
        </w:rPr>
        <w:t>И.о</w:t>
      </w:r>
      <w:proofErr w:type="spellEnd"/>
      <w:r w:rsidRPr="0000460E">
        <w:rPr>
          <w:color w:val="000000"/>
          <w:sz w:val="16"/>
          <w:szCs w:val="16"/>
        </w:rPr>
        <w:t xml:space="preserve">. Главы Тогучинского района </w:t>
      </w:r>
    </w:p>
    <w:p w:rsidR="0000460E" w:rsidRDefault="0000460E" w:rsidP="0000460E">
      <w:pPr>
        <w:widowControl w:val="0"/>
        <w:jc w:val="both"/>
        <w:rPr>
          <w:color w:val="000000"/>
          <w:sz w:val="16"/>
          <w:szCs w:val="16"/>
        </w:rPr>
      </w:pPr>
      <w:r w:rsidRPr="0000460E">
        <w:rPr>
          <w:color w:val="000000"/>
          <w:sz w:val="16"/>
          <w:szCs w:val="16"/>
        </w:rPr>
        <w:t xml:space="preserve">Новосибирской области                                                              С.А. </w:t>
      </w:r>
      <w:proofErr w:type="spellStart"/>
      <w:r w:rsidRPr="0000460E">
        <w:rPr>
          <w:color w:val="000000"/>
          <w:sz w:val="16"/>
          <w:szCs w:val="16"/>
        </w:rPr>
        <w:t>Невзорова</w:t>
      </w:r>
      <w:proofErr w:type="spellEnd"/>
    </w:p>
    <w:p w:rsidR="0000460E" w:rsidRDefault="0000460E" w:rsidP="0000460E">
      <w:pPr>
        <w:widowControl w:val="0"/>
        <w:jc w:val="both"/>
        <w:rPr>
          <w:color w:val="000000"/>
          <w:sz w:val="16"/>
          <w:szCs w:val="16"/>
        </w:rPr>
      </w:pPr>
    </w:p>
    <w:p w:rsidR="0000460E" w:rsidRPr="0000460E" w:rsidRDefault="0000460E" w:rsidP="0000460E">
      <w:pPr>
        <w:widowControl w:val="0"/>
        <w:jc w:val="both"/>
        <w:rPr>
          <w:color w:val="000000"/>
          <w:sz w:val="16"/>
          <w:szCs w:val="16"/>
        </w:rPr>
      </w:pPr>
    </w:p>
    <w:p w:rsidR="0000460E" w:rsidRDefault="0000460E" w:rsidP="0000460E">
      <w:pPr>
        <w:jc w:val="center"/>
        <w:rPr>
          <w:b/>
          <w:sz w:val="16"/>
          <w:szCs w:val="16"/>
        </w:rPr>
      </w:pPr>
    </w:p>
    <w:p w:rsidR="0000460E" w:rsidRPr="00D60BAB" w:rsidRDefault="0000460E" w:rsidP="0000460E">
      <w:pPr>
        <w:jc w:val="center"/>
        <w:rPr>
          <w:b/>
          <w:sz w:val="16"/>
          <w:szCs w:val="16"/>
        </w:rPr>
      </w:pPr>
      <w:r w:rsidRPr="00896094">
        <w:rPr>
          <w:b/>
          <w:sz w:val="16"/>
          <w:szCs w:val="16"/>
        </w:rPr>
        <w:t>АДМИНИСТРАЦИЯ</w:t>
      </w:r>
    </w:p>
    <w:p w:rsidR="0000460E" w:rsidRPr="00D60BAB" w:rsidRDefault="0000460E" w:rsidP="0000460E">
      <w:pPr>
        <w:jc w:val="center"/>
        <w:rPr>
          <w:b/>
          <w:sz w:val="16"/>
          <w:szCs w:val="16"/>
        </w:rPr>
      </w:pPr>
      <w:r w:rsidRPr="00D60BAB">
        <w:rPr>
          <w:b/>
          <w:sz w:val="16"/>
          <w:szCs w:val="16"/>
        </w:rPr>
        <w:t>ТОГУЧИНСКОГО РАЙОНА</w:t>
      </w:r>
    </w:p>
    <w:p w:rsidR="0000460E" w:rsidRPr="00D60BAB" w:rsidRDefault="0000460E" w:rsidP="0000460E">
      <w:pPr>
        <w:jc w:val="center"/>
        <w:rPr>
          <w:b/>
          <w:sz w:val="16"/>
          <w:szCs w:val="16"/>
        </w:rPr>
      </w:pPr>
      <w:r w:rsidRPr="00D60BAB">
        <w:rPr>
          <w:b/>
          <w:sz w:val="16"/>
          <w:szCs w:val="16"/>
        </w:rPr>
        <w:t>НОВОСИБИРСКОЙ ОБЛАСТИ</w:t>
      </w:r>
    </w:p>
    <w:p w:rsidR="0000460E" w:rsidRPr="00D60BAB" w:rsidRDefault="0000460E" w:rsidP="0000460E">
      <w:pPr>
        <w:jc w:val="center"/>
        <w:rPr>
          <w:b/>
          <w:sz w:val="16"/>
          <w:szCs w:val="16"/>
        </w:rPr>
      </w:pPr>
    </w:p>
    <w:p w:rsidR="0000460E" w:rsidRPr="00D60BAB" w:rsidRDefault="0000460E" w:rsidP="0000460E">
      <w:pPr>
        <w:pStyle w:val="2"/>
        <w:rPr>
          <w:b/>
          <w:color w:val="00000A"/>
          <w:sz w:val="16"/>
          <w:szCs w:val="16"/>
        </w:rPr>
      </w:pPr>
      <w:r w:rsidRPr="00D60BAB">
        <w:rPr>
          <w:b/>
          <w:color w:val="00000A"/>
          <w:sz w:val="16"/>
          <w:szCs w:val="16"/>
        </w:rPr>
        <w:t>ПОСТАНОВЛЕНИЕ</w:t>
      </w:r>
    </w:p>
    <w:p w:rsidR="0000460E" w:rsidRPr="00D60BAB" w:rsidRDefault="0000460E" w:rsidP="0000460E">
      <w:pPr>
        <w:jc w:val="center"/>
        <w:rPr>
          <w:sz w:val="16"/>
          <w:szCs w:val="16"/>
        </w:rPr>
      </w:pPr>
      <w:r w:rsidRPr="00D60BAB">
        <w:rPr>
          <w:sz w:val="16"/>
          <w:szCs w:val="16"/>
        </w:rPr>
        <w:t xml:space="preserve"> </w:t>
      </w:r>
    </w:p>
    <w:p w:rsidR="0000460E" w:rsidRPr="00D60BAB" w:rsidRDefault="0000460E" w:rsidP="0000460E">
      <w:pPr>
        <w:jc w:val="center"/>
        <w:rPr>
          <w:sz w:val="16"/>
          <w:szCs w:val="16"/>
        </w:rPr>
      </w:pPr>
      <w:r>
        <w:rPr>
          <w:sz w:val="16"/>
          <w:szCs w:val="16"/>
        </w:rPr>
        <w:t>26.02.2025 № 215</w:t>
      </w:r>
      <w:r w:rsidRPr="00D60BAB">
        <w:rPr>
          <w:sz w:val="16"/>
          <w:szCs w:val="16"/>
        </w:rPr>
        <w:t>/П/93</w:t>
      </w:r>
    </w:p>
    <w:p w:rsidR="0000460E" w:rsidRPr="00D60BAB" w:rsidRDefault="0000460E" w:rsidP="0000460E">
      <w:pPr>
        <w:jc w:val="center"/>
        <w:rPr>
          <w:sz w:val="16"/>
          <w:szCs w:val="16"/>
        </w:rPr>
      </w:pPr>
    </w:p>
    <w:p w:rsidR="0000460E" w:rsidRDefault="0000460E" w:rsidP="0000460E">
      <w:pPr>
        <w:jc w:val="center"/>
        <w:rPr>
          <w:sz w:val="16"/>
          <w:szCs w:val="16"/>
        </w:rPr>
      </w:pPr>
      <w:r w:rsidRPr="00D60BAB">
        <w:rPr>
          <w:sz w:val="16"/>
          <w:szCs w:val="16"/>
        </w:rPr>
        <w:t>г. Тогучин</w:t>
      </w:r>
    </w:p>
    <w:p w:rsidR="0000460E" w:rsidRDefault="0000460E" w:rsidP="00256378">
      <w:pPr>
        <w:jc w:val="center"/>
        <w:rPr>
          <w:sz w:val="16"/>
          <w:szCs w:val="16"/>
        </w:rPr>
      </w:pPr>
    </w:p>
    <w:p w:rsidR="0000460E" w:rsidRPr="0000460E" w:rsidRDefault="0000460E" w:rsidP="0000460E">
      <w:pPr>
        <w:jc w:val="center"/>
        <w:rPr>
          <w:sz w:val="16"/>
          <w:szCs w:val="16"/>
        </w:rPr>
      </w:pPr>
      <w:r w:rsidRPr="0000460E">
        <w:rPr>
          <w:bCs/>
          <w:sz w:val="16"/>
          <w:szCs w:val="16"/>
          <w:lang w:eastAsia="ru-RU"/>
        </w:rPr>
        <w:t>Об утверждении Порядка предоставления субсидий юридическим лицам, индивидуальным предпринимателям – производителям товаров, работ, услуг на реализацию мероприятий</w:t>
      </w:r>
      <w:r w:rsidRPr="0000460E">
        <w:rPr>
          <w:bCs/>
          <w:sz w:val="16"/>
          <w:szCs w:val="16"/>
        </w:rPr>
        <w:t xml:space="preserve"> муниципальной программы «Муниципальная поддержка малого и среднего предпринимательства в </w:t>
      </w:r>
      <w:proofErr w:type="spellStart"/>
      <w:r w:rsidRPr="0000460E">
        <w:rPr>
          <w:bCs/>
          <w:sz w:val="16"/>
          <w:szCs w:val="16"/>
        </w:rPr>
        <w:t>Тогучинском</w:t>
      </w:r>
      <w:proofErr w:type="spellEnd"/>
      <w:r w:rsidRPr="0000460E">
        <w:rPr>
          <w:bCs/>
          <w:sz w:val="16"/>
          <w:szCs w:val="16"/>
        </w:rPr>
        <w:t xml:space="preserve"> районе Новосибирской области на 2023-2025 годы»</w:t>
      </w:r>
      <w:r w:rsidRPr="0000460E">
        <w:rPr>
          <w:sz w:val="16"/>
          <w:szCs w:val="16"/>
        </w:rPr>
        <w:t xml:space="preserve"> </w:t>
      </w:r>
    </w:p>
    <w:p w:rsidR="0000460E" w:rsidRPr="0000460E" w:rsidRDefault="0000460E" w:rsidP="0000460E">
      <w:pPr>
        <w:jc w:val="center"/>
        <w:rPr>
          <w:bCs/>
          <w:sz w:val="16"/>
          <w:szCs w:val="16"/>
        </w:rPr>
      </w:pPr>
      <w:r w:rsidRPr="0000460E">
        <w:rPr>
          <w:sz w:val="16"/>
          <w:szCs w:val="16"/>
        </w:rPr>
        <w:t xml:space="preserve"> </w:t>
      </w:r>
    </w:p>
    <w:p w:rsidR="0000460E" w:rsidRPr="0000460E" w:rsidRDefault="0000460E" w:rsidP="0000460E">
      <w:pPr>
        <w:autoSpaceDE w:val="0"/>
        <w:autoSpaceDN w:val="0"/>
        <w:adjustRightInd w:val="0"/>
        <w:ind w:firstLine="720"/>
        <w:jc w:val="both"/>
        <w:rPr>
          <w:sz w:val="16"/>
          <w:szCs w:val="16"/>
        </w:rPr>
      </w:pPr>
      <w:r w:rsidRPr="0000460E">
        <w:rPr>
          <w:sz w:val="16"/>
          <w:szCs w:val="16"/>
          <w:lang w:eastAsia="ru-RU"/>
        </w:rPr>
        <w:t xml:space="preserve">На основании ст. 78 Бюджетного кодекса Российской Федерации, Федерального </w:t>
      </w:r>
      <w:hyperlink r:id="rId11" w:history="1">
        <w:r w:rsidRPr="0000460E">
          <w:rPr>
            <w:rStyle w:val="ac"/>
            <w:color w:val="auto"/>
            <w:sz w:val="16"/>
            <w:szCs w:val="16"/>
          </w:rPr>
          <w:t>закона</w:t>
        </w:r>
      </w:hyperlink>
      <w:r w:rsidRPr="0000460E">
        <w:rPr>
          <w:sz w:val="16"/>
          <w:szCs w:val="16"/>
          <w:lang w:eastAsia="ru-RU"/>
        </w:rPr>
        <w:t xml:space="preserve"> от 24.07.2007 № 209-ФЗ «О развитии малого и среднего предпринимательства в Российской Федерации», </w:t>
      </w:r>
      <w:r w:rsidRPr="0000460E">
        <w:rPr>
          <w:sz w:val="16"/>
          <w:szCs w:val="16"/>
        </w:rPr>
        <w:t>постановления Правительства Российской Федерации от 25.10.2023 №</w:t>
      </w:r>
      <w:r w:rsidRPr="0000460E">
        <w:rPr>
          <w:sz w:val="16"/>
          <w:szCs w:val="16"/>
          <w:lang w:val="en-US"/>
        </w:rPr>
        <w:t> </w:t>
      </w:r>
      <w:r w:rsidRPr="0000460E">
        <w:rPr>
          <w:sz w:val="16"/>
          <w:szCs w:val="16"/>
        </w:rPr>
        <w:t>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постановлением администрации Тогучинского района Новосибирской области от 03.11.2022 № 1328/П/93 «</w:t>
      </w:r>
      <w:r w:rsidRPr="0000460E">
        <w:rPr>
          <w:bCs/>
          <w:sz w:val="16"/>
          <w:szCs w:val="16"/>
        </w:rPr>
        <w:t xml:space="preserve">Об утверждении муниципальной программы «Муниципальная поддержка малого и среднего предпринимательства в </w:t>
      </w:r>
      <w:proofErr w:type="spellStart"/>
      <w:r w:rsidRPr="0000460E">
        <w:rPr>
          <w:bCs/>
          <w:sz w:val="16"/>
          <w:szCs w:val="16"/>
        </w:rPr>
        <w:t>Тогучинском</w:t>
      </w:r>
      <w:proofErr w:type="spellEnd"/>
      <w:r w:rsidRPr="0000460E">
        <w:rPr>
          <w:bCs/>
          <w:sz w:val="16"/>
          <w:szCs w:val="16"/>
        </w:rPr>
        <w:t xml:space="preserve"> районе Новосибирской области на 2023-2025 годы»», </w:t>
      </w:r>
      <w:r w:rsidRPr="0000460E">
        <w:rPr>
          <w:sz w:val="16"/>
          <w:szCs w:val="16"/>
        </w:rPr>
        <w:t>администрация Тогучинского района Новосибирской области</w:t>
      </w:r>
    </w:p>
    <w:p w:rsidR="0000460E" w:rsidRPr="0000460E" w:rsidRDefault="0000460E" w:rsidP="0000460E">
      <w:pPr>
        <w:autoSpaceDE w:val="0"/>
        <w:autoSpaceDN w:val="0"/>
        <w:adjustRightInd w:val="0"/>
        <w:jc w:val="both"/>
        <w:rPr>
          <w:sz w:val="16"/>
          <w:szCs w:val="16"/>
        </w:rPr>
      </w:pPr>
      <w:r w:rsidRPr="0000460E">
        <w:rPr>
          <w:sz w:val="16"/>
          <w:szCs w:val="16"/>
        </w:rPr>
        <w:t>ПОСТАНОВЛЯЕТ:</w:t>
      </w:r>
    </w:p>
    <w:p w:rsidR="0000460E" w:rsidRPr="0000460E" w:rsidRDefault="0000460E" w:rsidP="0000460E">
      <w:pPr>
        <w:ind w:firstLine="708"/>
        <w:jc w:val="both"/>
        <w:rPr>
          <w:sz w:val="16"/>
          <w:szCs w:val="16"/>
        </w:rPr>
      </w:pPr>
      <w:r w:rsidRPr="0000460E">
        <w:rPr>
          <w:rFonts w:eastAsiaTheme="minorHAnsi"/>
          <w:sz w:val="16"/>
          <w:szCs w:val="16"/>
        </w:rPr>
        <w:t xml:space="preserve">1. </w:t>
      </w:r>
      <w:r w:rsidRPr="0000460E">
        <w:rPr>
          <w:sz w:val="16"/>
          <w:szCs w:val="16"/>
        </w:rPr>
        <w:t>Утвердить П</w:t>
      </w:r>
      <w:r w:rsidRPr="0000460E">
        <w:rPr>
          <w:bCs/>
          <w:sz w:val="16"/>
          <w:szCs w:val="16"/>
          <w:lang w:eastAsia="ru-RU"/>
        </w:rPr>
        <w:t xml:space="preserve">орядок предоставления субсидий юридическим лицам, индивидуальным предпринимателям – производителям товаров, работ, услуг на реализацию мероприятий </w:t>
      </w:r>
      <w:r w:rsidRPr="0000460E">
        <w:rPr>
          <w:bCs/>
          <w:sz w:val="16"/>
          <w:szCs w:val="16"/>
        </w:rPr>
        <w:t xml:space="preserve">муниципальной программы «Муниципальная поддержка малого и среднего предпринимательства в </w:t>
      </w:r>
      <w:proofErr w:type="spellStart"/>
      <w:r w:rsidRPr="0000460E">
        <w:rPr>
          <w:bCs/>
          <w:sz w:val="16"/>
          <w:szCs w:val="16"/>
        </w:rPr>
        <w:t>Тогучинском</w:t>
      </w:r>
      <w:proofErr w:type="spellEnd"/>
      <w:r w:rsidRPr="0000460E">
        <w:rPr>
          <w:bCs/>
          <w:sz w:val="16"/>
          <w:szCs w:val="16"/>
        </w:rPr>
        <w:t xml:space="preserve"> районе на 2023-2025 годы», согласно</w:t>
      </w:r>
      <w:r w:rsidRPr="0000460E">
        <w:rPr>
          <w:sz w:val="16"/>
          <w:szCs w:val="16"/>
        </w:rPr>
        <w:t xml:space="preserve"> приложения к настоящему постановлению.</w:t>
      </w:r>
    </w:p>
    <w:p w:rsidR="0000460E" w:rsidRPr="0000460E" w:rsidRDefault="0000460E" w:rsidP="0000460E">
      <w:pPr>
        <w:ind w:firstLine="708"/>
        <w:jc w:val="both"/>
        <w:rPr>
          <w:sz w:val="16"/>
          <w:szCs w:val="16"/>
        </w:rPr>
      </w:pPr>
      <w:r w:rsidRPr="0000460E">
        <w:rPr>
          <w:sz w:val="16"/>
          <w:szCs w:val="16"/>
        </w:rPr>
        <w:t>2. Признать утратившим силу постановление администрации Тогучинского района Новосибирской области от 07.04.2023 № 326/П/93 «</w:t>
      </w:r>
      <w:r w:rsidRPr="0000460E">
        <w:rPr>
          <w:bCs/>
          <w:sz w:val="16"/>
          <w:szCs w:val="16"/>
          <w:lang w:eastAsia="ru-RU"/>
        </w:rPr>
        <w:t xml:space="preserve">Об утверждении Порядка предоставления субсидий юридическим лицам, индивидуальным предпринимателям – производителям товаров, работ, услуг на реализацию мероприятий </w:t>
      </w:r>
      <w:r w:rsidRPr="0000460E">
        <w:rPr>
          <w:bCs/>
          <w:sz w:val="16"/>
          <w:szCs w:val="16"/>
        </w:rPr>
        <w:t xml:space="preserve">муниципальной программы «Муниципальная поддержка малого и среднего предпринимательства в </w:t>
      </w:r>
      <w:proofErr w:type="spellStart"/>
      <w:r w:rsidRPr="0000460E">
        <w:rPr>
          <w:bCs/>
          <w:sz w:val="16"/>
          <w:szCs w:val="16"/>
        </w:rPr>
        <w:t>Тогучинском</w:t>
      </w:r>
      <w:proofErr w:type="spellEnd"/>
      <w:r w:rsidRPr="0000460E">
        <w:rPr>
          <w:bCs/>
          <w:sz w:val="16"/>
          <w:szCs w:val="16"/>
        </w:rPr>
        <w:t xml:space="preserve"> районе на 2023-2025 годы»».</w:t>
      </w:r>
    </w:p>
    <w:p w:rsidR="0000460E" w:rsidRPr="0000460E" w:rsidRDefault="0000460E" w:rsidP="0000460E">
      <w:pPr>
        <w:pStyle w:val="37"/>
        <w:tabs>
          <w:tab w:val="num" w:pos="0"/>
        </w:tabs>
        <w:spacing w:after="0"/>
        <w:jc w:val="both"/>
      </w:pPr>
      <w:r w:rsidRPr="0000460E">
        <w:tab/>
        <w:t>3.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w:t>
      </w:r>
      <w:proofErr w:type="spellStart"/>
      <w:r w:rsidRPr="0000460E">
        <w:t>Тогучинский</w:t>
      </w:r>
      <w:proofErr w:type="spellEnd"/>
      <w:r w:rsidRPr="0000460E">
        <w:t xml:space="preserve"> Вестник» и разместить настоящее постановление на официальном сайте администрации Тогучинского района Новосибирской области.</w:t>
      </w:r>
    </w:p>
    <w:p w:rsidR="0000460E" w:rsidRPr="0000460E" w:rsidRDefault="0000460E" w:rsidP="0000460E">
      <w:pPr>
        <w:pStyle w:val="37"/>
        <w:tabs>
          <w:tab w:val="num" w:pos="0"/>
        </w:tabs>
        <w:spacing w:after="0"/>
        <w:jc w:val="both"/>
      </w:pPr>
      <w:r w:rsidRPr="0000460E">
        <w:t xml:space="preserve">          4. Отделу финансов, учета и отчетности администрации Тогучинского района Новосибирской области (</w:t>
      </w:r>
      <w:proofErr w:type="spellStart"/>
      <w:r w:rsidRPr="0000460E">
        <w:t>Купцова</w:t>
      </w:r>
      <w:proofErr w:type="spellEnd"/>
      <w:r w:rsidRPr="0000460E">
        <w:t xml:space="preserve"> О.Н.) разместить настоящее постановление в государственной интегрированной информационной системе управления общественными финансами «Электронный бюджет».</w:t>
      </w:r>
    </w:p>
    <w:p w:rsidR="0000460E" w:rsidRPr="0000460E" w:rsidRDefault="0000460E" w:rsidP="0000460E">
      <w:pPr>
        <w:pStyle w:val="ConsPlusNonformat"/>
        <w:ind w:firstLine="708"/>
        <w:jc w:val="both"/>
        <w:rPr>
          <w:rFonts w:ascii="Times New Roman" w:hAnsi="Times New Roman" w:cs="Times New Roman"/>
          <w:sz w:val="16"/>
          <w:szCs w:val="16"/>
        </w:rPr>
      </w:pPr>
      <w:r w:rsidRPr="0000460E">
        <w:rPr>
          <w:rFonts w:ascii="Times New Roman" w:hAnsi="Times New Roman" w:cs="Times New Roman"/>
          <w:sz w:val="16"/>
          <w:szCs w:val="16"/>
        </w:rPr>
        <w:t xml:space="preserve">5. Контроль за исполнением постановления возложить на заместителя главы администрации Тогучинского района Новосибирской области </w:t>
      </w:r>
      <w:proofErr w:type="spellStart"/>
      <w:r w:rsidRPr="0000460E">
        <w:rPr>
          <w:rFonts w:ascii="Times New Roman" w:hAnsi="Times New Roman" w:cs="Times New Roman"/>
          <w:sz w:val="16"/>
          <w:szCs w:val="16"/>
        </w:rPr>
        <w:t>Невзорову</w:t>
      </w:r>
      <w:proofErr w:type="spellEnd"/>
      <w:r w:rsidRPr="0000460E">
        <w:rPr>
          <w:rFonts w:ascii="Times New Roman" w:hAnsi="Times New Roman" w:cs="Times New Roman"/>
          <w:sz w:val="16"/>
          <w:szCs w:val="16"/>
        </w:rPr>
        <w:t xml:space="preserve"> </w:t>
      </w:r>
      <w:proofErr w:type="gramStart"/>
      <w:r w:rsidRPr="0000460E">
        <w:rPr>
          <w:rFonts w:ascii="Times New Roman" w:hAnsi="Times New Roman" w:cs="Times New Roman"/>
          <w:sz w:val="16"/>
          <w:szCs w:val="16"/>
        </w:rPr>
        <w:t>С.А..</w:t>
      </w:r>
      <w:proofErr w:type="gramEnd"/>
    </w:p>
    <w:p w:rsidR="0000460E" w:rsidRDefault="0000460E" w:rsidP="0000460E">
      <w:pPr>
        <w:jc w:val="both"/>
        <w:rPr>
          <w:sz w:val="16"/>
          <w:szCs w:val="16"/>
        </w:rPr>
      </w:pPr>
    </w:p>
    <w:p w:rsidR="0000460E" w:rsidRPr="0000460E" w:rsidRDefault="0000460E" w:rsidP="0000460E">
      <w:pPr>
        <w:jc w:val="both"/>
        <w:rPr>
          <w:sz w:val="16"/>
          <w:szCs w:val="16"/>
        </w:rPr>
      </w:pPr>
    </w:p>
    <w:p w:rsidR="0000460E" w:rsidRPr="0000460E" w:rsidRDefault="0000460E" w:rsidP="0000460E">
      <w:pPr>
        <w:jc w:val="both"/>
        <w:rPr>
          <w:sz w:val="16"/>
          <w:szCs w:val="16"/>
        </w:rPr>
      </w:pPr>
      <w:proofErr w:type="spellStart"/>
      <w:r w:rsidRPr="0000460E">
        <w:rPr>
          <w:sz w:val="16"/>
          <w:szCs w:val="16"/>
        </w:rPr>
        <w:t>И.о</w:t>
      </w:r>
      <w:proofErr w:type="spellEnd"/>
      <w:r w:rsidRPr="0000460E">
        <w:rPr>
          <w:sz w:val="16"/>
          <w:szCs w:val="16"/>
        </w:rPr>
        <w:t xml:space="preserve">. Главы Тогучинского района                                                                 </w:t>
      </w:r>
    </w:p>
    <w:p w:rsidR="0000460E" w:rsidRDefault="0000460E" w:rsidP="0000460E">
      <w:pPr>
        <w:rPr>
          <w:sz w:val="16"/>
          <w:szCs w:val="16"/>
        </w:rPr>
      </w:pPr>
      <w:r w:rsidRPr="0000460E">
        <w:rPr>
          <w:sz w:val="16"/>
          <w:szCs w:val="16"/>
        </w:rPr>
        <w:t xml:space="preserve">Новосибирской области                                                          </w:t>
      </w:r>
      <w:proofErr w:type="spellStart"/>
      <w:r w:rsidRPr="0000460E">
        <w:rPr>
          <w:sz w:val="16"/>
          <w:szCs w:val="16"/>
        </w:rPr>
        <w:t>С.А.Невзорова</w:t>
      </w:r>
      <w:proofErr w:type="spellEnd"/>
    </w:p>
    <w:p w:rsidR="0000460E" w:rsidRPr="00277B07" w:rsidRDefault="0000460E" w:rsidP="0000460E">
      <w:pPr>
        <w:jc w:val="right"/>
        <w:rPr>
          <w:sz w:val="16"/>
          <w:szCs w:val="16"/>
        </w:rPr>
      </w:pPr>
      <w:r w:rsidRPr="00277B07">
        <w:rPr>
          <w:sz w:val="16"/>
          <w:szCs w:val="16"/>
        </w:rPr>
        <w:lastRenderedPageBreak/>
        <w:t>ПРИЛОЖЕНИЕ</w:t>
      </w:r>
    </w:p>
    <w:p w:rsidR="0000460E" w:rsidRPr="00277B07" w:rsidRDefault="0000460E" w:rsidP="0000460E">
      <w:pPr>
        <w:ind w:right="-1" w:firstLine="709"/>
        <w:jc w:val="right"/>
        <w:outlineLvl w:val="0"/>
        <w:rPr>
          <w:sz w:val="16"/>
          <w:szCs w:val="16"/>
        </w:rPr>
      </w:pPr>
      <w:r w:rsidRPr="00277B07">
        <w:rPr>
          <w:sz w:val="16"/>
          <w:szCs w:val="16"/>
        </w:rPr>
        <w:t>к постановлению администрации</w:t>
      </w:r>
    </w:p>
    <w:p w:rsidR="0000460E" w:rsidRPr="00277B07" w:rsidRDefault="0000460E" w:rsidP="0000460E">
      <w:pPr>
        <w:ind w:right="-1" w:firstLine="709"/>
        <w:jc w:val="right"/>
        <w:outlineLvl w:val="0"/>
        <w:rPr>
          <w:sz w:val="16"/>
          <w:szCs w:val="16"/>
        </w:rPr>
      </w:pPr>
      <w:r w:rsidRPr="00277B07">
        <w:rPr>
          <w:sz w:val="16"/>
          <w:szCs w:val="16"/>
        </w:rPr>
        <w:t>Тогучинского района</w:t>
      </w:r>
    </w:p>
    <w:p w:rsidR="0000460E" w:rsidRDefault="0000460E" w:rsidP="0000460E">
      <w:pPr>
        <w:ind w:right="-1" w:firstLine="709"/>
        <w:jc w:val="right"/>
        <w:outlineLvl w:val="0"/>
        <w:rPr>
          <w:sz w:val="16"/>
          <w:szCs w:val="16"/>
        </w:rPr>
      </w:pPr>
      <w:r w:rsidRPr="00277B07">
        <w:rPr>
          <w:sz w:val="16"/>
          <w:szCs w:val="16"/>
        </w:rPr>
        <w:t>Новосибирской области</w:t>
      </w:r>
    </w:p>
    <w:p w:rsidR="0000460E" w:rsidRDefault="0000460E" w:rsidP="0000460E">
      <w:pPr>
        <w:jc w:val="right"/>
        <w:rPr>
          <w:sz w:val="16"/>
          <w:szCs w:val="16"/>
        </w:rPr>
      </w:pPr>
      <w:r>
        <w:rPr>
          <w:sz w:val="16"/>
          <w:szCs w:val="16"/>
        </w:rPr>
        <w:t>от 26.02.2025 № 215</w:t>
      </w:r>
      <w:r w:rsidRPr="00D60BAB">
        <w:rPr>
          <w:sz w:val="16"/>
          <w:szCs w:val="16"/>
        </w:rPr>
        <w:t>/П/93</w:t>
      </w:r>
    </w:p>
    <w:p w:rsidR="0000460E" w:rsidRDefault="0000460E" w:rsidP="0000460E">
      <w:pPr>
        <w:jc w:val="right"/>
        <w:rPr>
          <w:sz w:val="16"/>
          <w:szCs w:val="16"/>
        </w:rPr>
      </w:pPr>
    </w:p>
    <w:p w:rsidR="0000460E" w:rsidRPr="0000460E" w:rsidRDefault="0000460E" w:rsidP="0000460E">
      <w:pPr>
        <w:autoSpaceDE w:val="0"/>
        <w:autoSpaceDN w:val="0"/>
        <w:adjustRightInd w:val="0"/>
        <w:jc w:val="center"/>
        <w:rPr>
          <w:bCs/>
          <w:sz w:val="16"/>
          <w:szCs w:val="16"/>
          <w:lang w:eastAsia="ru-RU"/>
        </w:rPr>
      </w:pPr>
      <w:r w:rsidRPr="0000460E">
        <w:rPr>
          <w:bCs/>
          <w:sz w:val="16"/>
          <w:szCs w:val="16"/>
          <w:lang w:eastAsia="ru-RU"/>
        </w:rPr>
        <w:t>Порядок</w:t>
      </w:r>
    </w:p>
    <w:p w:rsidR="0000460E" w:rsidRPr="0000460E" w:rsidRDefault="0000460E" w:rsidP="0000460E">
      <w:pPr>
        <w:jc w:val="center"/>
        <w:rPr>
          <w:bCs/>
          <w:sz w:val="16"/>
          <w:szCs w:val="16"/>
        </w:rPr>
      </w:pPr>
      <w:r w:rsidRPr="0000460E">
        <w:rPr>
          <w:bCs/>
          <w:sz w:val="16"/>
          <w:szCs w:val="16"/>
          <w:lang w:eastAsia="ru-RU"/>
        </w:rPr>
        <w:t xml:space="preserve">предоставления субсидий юридическим лицам, индивидуальным предпринимателям – производителям товаров, работ, услуг на реализацию мероприятий </w:t>
      </w:r>
      <w:r w:rsidRPr="0000460E">
        <w:rPr>
          <w:bCs/>
          <w:sz w:val="16"/>
          <w:szCs w:val="16"/>
        </w:rPr>
        <w:t xml:space="preserve">муниципальной программы «Муниципальная поддержка малого и среднего предпринимательства в </w:t>
      </w:r>
      <w:proofErr w:type="spellStart"/>
      <w:r w:rsidRPr="0000460E">
        <w:rPr>
          <w:bCs/>
          <w:sz w:val="16"/>
          <w:szCs w:val="16"/>
        </w:rPr>
        <w:t>Тогучинском</w:t>
      </w:r>
      <w:proofErr w:type="spellEnd"/>
      <w:r w:rsidRPr="0000460E">
        <w:rPr>
          <w:bCs/>
          <w:sz w:val="16"/>
          <w:szCs w:val="16"/>
        </w:rPr>
        <w:t xml:space="preserve"> районе на 2023-2025 годы»</w:t>
      </w:r>
    </w:p>
    <w:p w:rsidR="0000460E" w:rsidRDefault="00705685" w:rsidP="0000460E">
      <w:pPr>
        <w:pStyle w:val="ae"/>
        <w:ind w:left="1080" w:firstLine="0"/>
        <w:rPr>
          <w:sz w:val="16"/>
          <w:szCs w:val="16"/>
        </w:rPr>
      </w:pPr>
      <w:r>
        <w:rPr>
          <w:sz w:val="16"/>
          <w:szCs w:val="16"/>
          <w:lang w:val="en-US"/>
        </w:rPr>
        <w:t>I</w:t>
      </w:r>
      <w:r>
        <w:rPr>
          <w:sz w:val="16"/>
          <w:szCs w:val="16"/>
        </w:rPr>
        <w:t>.</w:t>
      </w:r>
      <w:r w:rsidR="0000460E" w:rsidRPr="0000460E">
        <w:rPr>
          <w:sz w:val="16"/>
          <w:szCs w:val="16"/>
        </w:rPr>
        <w:t>Общие положения о предоставлении субсидии</w:t>
      </w:r>
    </w:p>
    <w:p w:rsidR="0000460E" w:rsidRDefault="0000460E" w:rsidP="0000460E">
      <w:pPr>
        <w:pStyle w:val="ae"/>
        <w:ind w:left="1080" w:firstLine="0"/>
        <w:rPr>
          <w:sz w:val="16"/>
          <w:szCs w:val="16"/>
        </w:rPr>
      </w:pPr>
    </w:p>
    <w:p w:rsidR="0000460E" w:rsidRPr="0000460E" w:rsidRDefault="0000460E" w:rsidP="0000460E">
      <w:pPr>
        <w:ind w:firstLine="708"/>
        <w:jc w:val="both"/>
        <w:rPr>
          <w:bCs/>
          <w:sz w:val="16"/>
          <w:szCs w:val="16"/>
        </w:rPr>
      </w:pPr>
      <w:r w:rsidRPr="0000460E">
        <w:rPr>
          <w:sz w:val="16"/>
          <w:szCs w:val="16"/>
          <w:lang w:eastAsia="ru-RU"/>
        </w:rPr>
        <w:t xml:space="preserve">Настоящий Порядок </w:t>
      </w:r>
      <w:r w:rsidRPr="0000460E">
        <w:rPr>
          <w:bCs/>
          <w:sz w:val="16"/>
          <w:szCs w:val="16"/>
          <w:lang w:eastAsia="ru-RU"/>
        </w:rPr>
        <w:t xml:space="preserve">предоставления субсидий юридическим лицам, индивидуальным предпринимателям – производителям товаров, работ, услуг на реализацию мероприятий </w:t>
      </w:r>
      <w:r w:rsidRPr="0000460E">
        <w:rPr>
          <w:bCs/>
          <w:sz w:val="16"/>
          <w:szCs w:val="16"/>
        </w:rPr>
        <w:t xml:space="preserve">муниципальной программы «Муниципальная поддержка малого и среднего предпринимательства в </w:t>
      </w:r>
      <w:proofErr w:type="spellStart"/>
      <w:r w:rsidRPr="0000460E">
        <w:rPr>
          <w:bCs/>
          <w:sz w:val="16"/>
          <w:szCs w:val="16"/>
        </w:rPr>
        <w:t>Тогучинском</w:t>
      </w:r>
      <w:proofErr w:type="spellEnd"/>
      <w:r w:rsidRPr="0000460E">
        <w:rPr>
          <w:bCs/>
          <w:sz w:val="16"/>
          <w:szCs w:val="16"/>
        </w:rPr>
        <w:t xml:space="preserve"> районе Новосибирской области на 2023-2025 годы» (далее – Порядок предоставление субсидий) </w:t>
      </w:r>
      <w:r w:rsidRPr="0000460E">
        <w:rPr>
          <w:sz w:val="16"/>
          <w:szCs w:val="16"/>
          <w:lang w:eastAsia="ru-RU"/>
        </w:rPr>
        <w:t xml:space="preserve">разработан в соответствии со </w:t>
      </w:r>
      <w:hyperlink r:id="rId12" w:history="1">
        <w:r w:rsidRPr="0000460E">
          <w:rPr>
            <w:rStyle w:val="ac"/>
            <w:color w:val="auto"/>
            <w:sz w:val="16"/>
            <w:szCs w:val="16"/>
          </w:rPr>
          <w:t>статьей 78</w:t>
        </w:r>
      </w:hyperlink>
      <w:r w:rsidRPr="0000460E">
        <w:rPr>
          <w:sz w:val="16"/>
          <w:szCs w:val="16"/>
          <w:lang w:eastAsia="ru-RU"/>
        </w:rPr>
        <w:t xml:space="preserve"> Бюджетного кодекса Российской Федерации, Федеральным </w:t>
      </w:r>
      <w:hyperlink r:id="rId13" w:history="1">
        <w:r w:rsidRPr="0000460E">
          <w:rPr>
            <w:rStyle w:val="ac"/>
            <w:color w:val="auto"/>
            <w:sz w:val="16"/>
            <w:szCs w:val="16"/>
          </w:rPr>
          <w:t>законом</w:t>
        </w:r>
      </w:hyperlink>
      <w:r w:rsidRPr="0000460E">
        <w:rPr>
          <w:sz w:val="16"/>
          <w:szCs w:val="16"/>
          <w:lang w:eastAsia="ru-RU"/>
        </w:rPr>
        <w:t xml:space="preserve"> от 24.07.2007 № 209-ФЗ «О развитии малого и среднего предпринимательства в Российской Федерации», </w:t>
      </w:r>
      <w:r w:rsidRPr="0000460E">
        <w:rPr>
          <w:sz w:val="16"/>
          <w:szCs w:val="16"/>
        </w:rPr>
        <w:t>постановлением Правительства Российской Федерации от 25.10.2023 №</w:t>
      </w:r>
      <w:r w:rsidRPr="0000460E">
        <w:rPr>
          <w:sz w:val="16"/>
          <w:szCs w:val="16"/>
          <w:lang w:val="en-US"/>
        </w:rPr>
        <w:t> </w:t>
      </w:r>
      <w:r w:rsidRPr="0000460E">
        <w:rPr>
          <w:sz w:val="16"/>
          <w:szCs w:val="16"/>
        </w:rPr>
        <w:t xml:space="preserve">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r w:rsidRPr="0000460E">
        <w:rPr>
          <w:sz w:val="16"/>
          <w:szCs w:val="16"/>
          <w:lang w:eastAsia="ru-RU"/>
        </w:rPr>
        <w:t xml:space="preserve">устанавливает общие правила предоставления субсидий за счет средств бюджета Тогучинского района Новосибирской области (далее – бюджет района), в том числе средств бюджета района, источником финансового обеспечения которых являются субсидии из областного бюджета Новосибирской области, юридическим лицам, индивидуальным предпринимателям - производителям товаров, работ, услуг в рамках реализации </w:t>
      </w:r>
      <w:r w:rsidRPr="0000460E">
        <w:rPr>
          <w:bCs/>
          <w:sz w:val="16"/>
          <w:szCs w:val="16"/>
        </w:rPr>
        <w:t xml:space="preserve">муниципальной программы «Муниципальная поддержка малого и среднего предпринимательства в </w:t>
      </w:r>
      <w:proofErr w:type="spellStart"/>
      <w:r w:rsidRPr="0000460E">
        <w:rPr>
          <w:bCs/>
          <w:sz w:val="16"/>
          <w:szCs w:val="16"/>
        </w:rPr>
        <w:t>Тогучинском</w:t>
      </w:r>
      <w:proofErr w:type="spellEnd"/>
      <w:r w:rsidRPr="0000460E">
        <w:rPr>
          <w:bCs/>
          <w:sz w:val="16"/>
          <w:szCs w:val="16"/>
        </w:rPr>
        <w:t xml:space="preserve"> районе Новосибирской области на 2023-2025 годы», утверждённой постановлением администрации Тогучинского района Новосибирской области от 03.11.2022 № 1328/П/93 (далее – Муниципальная программа).</w:t>
      </w:r>
    </w:p>
    <w:p w:rsidR="0000460E" w:rsidRPr="0000460E" w:rsidRDefault="0000460E" w:rsidP="0000460E">
      <w:pPr>
        <w:ind w:firstLine="708"/>
        <w:jc w:val="both"/>
        <w:rPr>
          <w:rFonts w:eastAsiaTheme="minorHAnsi"/>
          <w:sz w:val="16"/>
          <w:szCs w:val="16"/>
        </w:rPr>
      </w:pPr>
      <w:r w:rsidRPr="0000460E">
        <w:rPr>
          <w:sz w:val="16"/>
          <w:szCs w:val="16"/>
          <w:lang w:eastAsia="ru-RU"/>
        </w:rPr>
        <w:t>1.1.</w:t>
      </w:r>
      <w:r w:rsidRPr="0000460E">
        <w:rPr>
          <w:sz w:val="16"/>
          <w:szCs w:val="16"/>
          <w:lang w:val="en-US" w:eastAsia="ru-RU"/>
        </w:rPr>
        <w:t> </w:t>
      </w:r>
      <w:r w:rsidRPr="0000460E">
        <w:rPr>
          <w:sz w:val="16"/>
          <w:szCs w:val="16"/>
        </w:rPr>
        <w:t xml:space="preserve">Цель предоставления </w:t>
      </w:r>
      <w:r w:rsidRPr="0000460E">
        <w:rPr>
          <w:bCs/>
          <w:sz w:val="16"/>
          <w:szCs w:val="16"/>
          <w:lang w:eastAsia="ru-RU"/>
        </w:rPr>
        <w:t xml:space="preserve">субсидий юридическим лицам, индивидуальным предпринимателям – производителям товаров, работ, услуг </w:t>
      </w:r>
      <w:r w:rsidRPr="0000460E">
        <w:rPr>
          <w:sz w:val="16"/>
          <w:szCs w:val="16"/>
        </w:rPr>
        <w:t xml:space="preserve">– </w:t>
      </w:r>
      <w:r w:rsidRPr="0000460E">
        <w:rPr>
          <w:rFonts w:eastAsiaTheme="minorHAnsi"/>
          <w:sz w:val="16"/>
          <w:szCs w:val="16"/>
        </w:rPr>
        <w:t xml:space="preserve">оказание финансовой поддержки субъектам малого и среднего предпринимательства (далее - </w:t>
      </w:r>
      <w:proofErr w:type="spellStart"/>
      <w:r w:rsidRPr="0000460E">
        <w:rPr>
          <w:rFonts w:eastAsiaTheme="minorHAnsi"/>
          <w:sz w:val="16"/>
          <w:szCs w:val="16"/>
        </w:rPr>
        <w:t>СМиСП</w:t>
      </w:r>
      <w:proofErr w:type="spellEnd"/>
      <w:r w:rsidRPr="0000460E">
        <w:rPr>
          <w:rFonts w:eastAsiaTheme="minorHAnsi"/>
          <w:sz w:val="16"/>
          <w:szCs w:val="16"/>
        </w:rPr>
        <w:t xml:space="preserve">) </w:t>
      </w:r>
      <w:r w:rsidRPr="0000460E">
        <w:rPr>
          <w:bCs/>
          <w:sz w:val="16"/>
          <w:szCs w:val="16"/>
          <w:lang w:eastAsia="ru-RU"/>
        </w:rPr>
        <w:t>на реализацию мероприятий М</w:t>
      </w:r>
      <w:r w:rsidRPr="0000460E">
        <w:rPr>
          <w:bCs/>
          <w:sz w:val="16"/>
          <w:szCs w:val="16"/>
        </w:rPr>
        <w:t xml:space="preserve">униципальной программы (далее – субсидий) </w:t>
      </w:r>
      <w:r w:rsidRPr="0000460E">
        <w:rPr>
          <w:rFonts w:eastAsiaTheme="minorHAnsi"/>
          <w:sz w:val="16"/>
          <w:szCs w:val="16"/>
        </w:rPr>
        <w:t>в следующих формах:</w:t>
      </w:r>
    </w:p>
    <w:p w:rsidR="0000460E" w:rsidRPr="0000460E" w:rsidRDefault="0000460E" w:rsidP="0000460E">
      <w:pPr>
        <w:pStyle w:val="ConsPlusTitle"/>
        <w:widowControl/>
        <w:ind w:firstLine="708"/>
        <w:jc w:val="both"/>
        <w:rPr>
          <w:b w:val="0"/>
          <w:sz w:val="16"/>
          <w:szCs w:val="16"/>
        </w:rPr>
      </w:pPr>
      <w:r w:rsidRPr="0000460E">
        <w:rPr>
          <w:b w:val="0"/>
          <w:sz w:val="16"/>
          <w:szCs w:val="16"/>
        </w:rPr>
        <w:t xml:space="preserve">- субсидирование части затрат на оплату арендных и (или) коммунальных платежей;  </w:t>
      </w:r>
    </w:p>
    <w:p w:rsidR="0000460E" w:rsidRPr="0000460E" w:rsidRDefault="0000460E" w:rsidP="0000460E">
      <w:pPr>
        <w:ind w:firstLine="708"/>
        <w:jc w:val="both"/>
        <w:rPr>
          <w:sz w:val="16"/>
          <w:szCs w:val="16"/>
        </w:rPr>
      </w:pPr>
      <w:r w:rsidRPr="0000460E">
        <w:rPr>
          <w:sz w:val="16"/>
          <w:szCs w:val="16"/>
        </w:rPr>
        <w:t>- субсидирование части затрат на модернизацию (обновление) основных средств;</w:t>
      </w:r>
    </w:p>
    <w:p w:rsidR="0000460E" w:rsidRPr="0000460E" w:rsidRDefault="0000460E" w:rsidP="0000460E">
      <w:pPr>
        <w:ind w:firstLine="708"/>
        <w:jc w:val="both"/>
        <w:rPr>
          <w:sz w:val="16"/>
          <w:szCs w:val="16"/>
        </w:rPr>
      </w:pPr>
      <w:r w:rsidRPr="0000460E">
        <w:rPr>
          <w:sz w:val="16"/>
          <w:szCs w:val="16"/>
        </w:rPr>
        <w:t>- субсидирование части затрат, связанных с лизингом оборудования, универсальных мобильных платформ, нестационарных объектов.</w:t>
      </w:r>
    </w:p>
    <w:p w:rsidR="0000460E" w:rsidRPr="0000460E" w:rsidRDefault="0000460E" w:rsidP="0000460E">
      <w:pPr>
        <w:tabs>
          <w:tab w:val="left" w:pos="709"/>
        </w:tabs>
        <w:jc w:val="both"/>
        <w:rPr>
          <w:sz w:val="16"/>
          <w:szCs w:val="16"/>
        </w:rPr>
      </w:pPr>
      <w:r w:rsidRPr="0000460E">
        <w:rPr>
          <w:sz w:val="16"/>
          <w:szCs w:val="16"/>
        </w:rPr>
        <w:t xml:space="preserve">         1.2. Порядок определяет критерии отбора юридических лиц,</w:t>
      </w:r>
      <w:r w:rsidRPr="0000460E">
        <w:rPr>
          <w:rFonts w:eastAsia="Cambria"/>
          <w:sz w:val="16"/>
          <w:szCs w:val="16"/>
        </w:rPr>
        <w:t xml:space="preserve"> индивидуальных предпринимателей, физических лиц</w:t>
      </w:r>
      <w:r w:rsidRPr="0000460E">
        <w:rPr>
          <w:sz w:val="16"/>
          <w:szCs w:val="16"/>
        </w:rPr>
        <w:t>, имеющих право на получение субсидии; способ отбора и порядок проведения отбора получателей субсидии; условия и порядок предоставления субсидий; требования к отчетности; требования об осуществлении контроля (мониторинга) за соблюдением условий и порядка предоставления субсидий и ответственности за их нарушение, устанавливает особенности обеспечения проведения отбора в государственных информационных системах, особенности проведения отбора в системе «Электронный бюджет».</w:t>
      </w:r>
    </w:p>
    <w:p w:rsidR="0000460E" w:rsidRPr="0000460E" w:rsidRDefault="0000460E" w:rsidP="0000460E">
      <w:pPr>
        <w:ind w:firstLine="540"/>
        <w:jc w:val="both"/>
        <w:rPr>
          <w:rStyle w:val="af6"/>
          <w:b w:val="0"/>
          <w:sz w:val="16"/>
          <w:szCs w:val="16"/>
        </w:rPr>
      </w:pPr>
      <w:r w:rsidRPr="0000460E">
        <w:rPr>
          <w:sz w:val="16"/>
          <w:szCs w:val="16"/>
          <w:lang w:eastAsia="ru-RU"/>
        </w:rPr>
        <w:t xml:space="preserve">  1.3. Финансовая поддержка </w:t>
      </w:r>
      <w:proofErr w:type="spellStart"/>
      <w:r w:rsidRPr="0000460E">
        <w:rPr>
          <w:sz w:val="16"/>
          <w:szCs w:val="16"/>
          <w:lang w:eastAsia="ru-RU"/>
        </w:rPr>
        <w:t>СМиСП</w:t>
      </w:r>
      <w:proofErr w:type="spellEnd"/>
      <w:r w:rsidRPr="0000460E">
        <w:rPr>
          <w:sz w:val="16"/>
          <w:szCs w:val="16"/>
          <w:lang w:eastAsia="ru-RU"/>
        </w:rPr>
        <w:t xml:space="preserve"> предоставляется </w:t>
      </w:r>
      <w:r w:rsidRPr="0000460E">
        <w:rPr>
          <w:sz w:val="16"/>
          <w:szCs w:val="16"/>
        </w:rPr>
        <w:t xml:space="preserve">главным распорядителем бюджетных средств Тогучинского района Новосибирской области – администрацией Тогучинского района Новосибирской области (далее – Администрация района). </w:t>
      </w:r>
      <w:r w:rsidRPr="0000460E">
        <w:rPr>
          <w:sz w:val="16"/>
          <w:szCs w:val="16"/>
          <w:lang w:eastAsia="ru-RU"/>
        </w:rPr>
        <w:t xml:space="preserve"> </w:t>
      </w:r>
    </w:p>
    <w:p w:rsidR="0000460E" w:rsidRPr="0000460E" w:rsidRDefault="0000460E" w:rsidP="0000460E">
      <w:pPr>
        <w:pStyle w:val="ConsPlusNormal"/>
        <w:ind w:firstLine="540"/>
        <w:jc w:val="both"/>
        <w:rPr>
          <w:sz w:val="16"/>
          <w:szCs w:val="16"/>
        </w:rPr>
      </w:pPr>
      <w:r w:rsidRPr="0000460E">
        <w:rPr>
          <w:sz w:val="16"/>
          <w:szCs w:val="16"/>
        </w:rPr>
        <w:t xml:space="preserve">  1.4. Оказание финансовой поддержки </w:t>
      </w:r>
      <w:proofErr w:type="spellStart"/>
      <w:r w:rsidRPr="0000460E">
        <w:rPr>
          <w:sz w:val="16"/>
          <w:szCs w:val="16"/>
        </w:rPr>
        <w:t>СМиСП</w:t>
      </w:r>
      <w:proofErr w:type="spellEnd"/>
      <w:r w:rsidRPr="0000460E">
        <w:rPr>
          <w:sz w:val="16"/>
          <w:szCs w:val="16"/>
        </w:rPr>
        <w:t xml:space="preserve"> осуществляется в пределах бюджетных ассигнований и лимитов бюджетных обязательств на реализацию Муниципальной программы, утвержденных на очередной финансовый год и плановый период.</w:t>
      </w:r>
    </w:p>
    <w:p w:rsidR="0000460E" w:rsidRPr="0000460E" w:rsidRDefault="0000460E" w:rsidP="0000460E">
      <w:pPr>
        <w:pStyle w:val="ConsPlusNormal"/>
        <w:tabs>
          <w:tab w:val="left" w:pos="709"/>
        </w:tabs>
        <w:ind w:firstLine="540"/>
        <w:jc w:val="both"/>
        <w:rPr>
          <w:sz w:val="16"/>
          <w:szCs w:val="16"/>
        </w:rPr>
      </w:pPr>
      <w:r w:rsidRPr="0000460E">
        <w:rPr>
          <w:sz w:val="16"/>
          <w:szCs w:val="16"/>
        </w:rPr>
        <w:t xml:space="preserve">  1.5. Категории получателей, величина финансовой поддержки и затраты, подлежащие субсидированию установлены Приложением № 1 к настоящему Порядку предоставления субсидий.</w:t>
      </w:r>
    </w:p>
    <w:p w:rsidR="0000460E" w:rsidRPr="0000460E" w:rsidRDefault="0000460E" w:rsidP="0000460E">
      <w:pPr>
        <w:pStyle w:val="ConsPlusNormal"/>
        <w:ind w:firstLine="540"/>
        <w:jc w:val="both"/>
        <w:rPr>
          <w:sz w:val="16"/>
          <w:szCs w:val="16"/>
        </w:rPr>
      </w:pPr>
      <w:r w:rsidRPr="0000460E">
        <w:rPr>
          <w:sz w:val="16"/>
          <w:szCs w:val="16"/>
        </w:rPr>
        <w:t xml:space="preserve">  1.6. Отбор </w:t>
      </w:r>
      <w:proofErr w:type="spellStart"/>
      <w:r w:rsidRPr="0000460E">
        <w:rPr>
          <w:sz w:val="16"/>
          <w:szCs w:val="16"/>
        </w:rPr>
        <w:t>СМиСП</w:t>
      </w:r>
      <w:proofErr w:type="spellEnd"/>
      <w:r w:rsidRPr="0000460E">
        <w:rPr>
          <w:sz w:val="16"/>
          <w:szCs w:val="16"/>
        </w:rPr>
        <w:t xml:space="preserve"> для оказания им финансовой поддержки осуществляется в форме конкурса, и базируется на принципах равенства и объективности.</w:t>
      </w:r>
    </w:p>
    <w:p w:rsidR="0000460E" w:rsidRPr="00705685" w:rsidRDefault="0000460E" w:rsidP="0000460E">
      <w:pPr>
        <w:tabs>
          <w:tab w:val="left" w:pos="709"/>
        </w:tabs>
        <w:ind w:firstLine="540"/>
        <w:jc w:val="both"/>
        <w:rPr>
          <w:sz w:val="16"/>
          <w:szCs w:val="16"/>
        </w:rPr>
      </w:pPr>
      <w:r w:rsidRPr="0000460E">
        <w:rPr>
          <w:sz w:val="16"/>
          <w:szCs w:val="16"/>
        </w:rPr>
        <w:t xml:space="preserve">  1.7. Участниками конкурса, получателями субсидии являются зарегистрированные и осуществляющие деятельность на территории Тогучинского района Новосибирской области (далее – </w:t>
      </w:r>
      <w:proofErr w:type="spellStart"/>
      <w:r w:rsidRPr="0000460E">
        <w:rPr>
          <w:sz w:val="16"/>
          <w:szCs w:val="16"/>
        </w:rPr>
        <w:t>Тогучинский</w:t>
      </w:r>
      <w:proofErr w:type="spellEnd"/>
      <w:r w:rsidRPr="0000460E">
        <w:rPr>
          <w:sz w:val="16"/>
          <w:szCs w:val="16"/>
        </w:rPr>
        <w:t xml:space="preserve"> </w:t>
      </w:r>
      <w:r w:rsidRPr="0000460E">
        <w:rPr>
          <w:sz w:val="16"/>
          <w:szCs w:val="16"/>
        </w:rPr>
        <w:lastRenderedPageBreak/>
        <w:t xml:space="preserve">район), юридические лица и индивидуальные предприниматели, отвечающие условиям отнесения к </w:t>
      </w:r>
      <w:proofErr w:type="spellStart"/>
      <w:r w:rsidRPr="0000460E">
        <w:rPr>
          <w:sz w:val="16"/>
          <w:szCs w:val="16"/>
        </w:rPr>
        <w:t>СМиСП</w:t>
      </w:r>
      <w:proofErr w:type="spellEnd"/>
      <w:r w:rsidRPr="0000460E">
        <w:rPr>
          <w:sz w:val="16"/>
          <w:szCs w:val="16"/>
        </w:rPr>
        <w:t xml:space="preserve">, установленным ст. 4 </w:t>
      </w:r>
      <w:r w:rsidRPr="0000460E">
        <w:rPr>
          <w:sz w:val="16"/>
          <w:szCs w:val="16"/>
          <w:lang w:eastAsia="ru-RU"/>
        </w:rPr>
        <w:t xml:space="preserve">Федерального </w:t>
      </w:r>
      <w:hyperlink r:id="rId14" w:history="1">
        <w:r w:rsidRPr="0000460E">
          <w:rPr>
            <w:rStyle w:val="ac"/>
            <w:color w:val="auto"/>
            <w:sz w:val="16"/>
            <w:szCs w:val="16"/>
          </w:rPr>
          <w:t>закона</w:t>
        </w:r>
      </w:hyperlink>
      <w:r w:rsidRPr="0000460E">
        <w:rPr>
          <w:sz w:val="16"/>
          <w:szCs w:val="16"/>
          <w:lang w:eastAsia="ru-RU"/>
        </w:rPr>
        <w:t xml:space="preserve"> от 24.07.2007 № 209-ФЗ «О развитии малого и среднего предпринимательства в Российской Федерации»,</w:t>
      </w:r>
      <w:r w:rsidRPr="0000460E">
        <w:rPr>
          <w:sz w:val="16"/>
          <w:szCs w:val="16"/>
        </w:rPr>
        <w:t xml:space="preserve"> внесённые в </w:t>
      </w:r>
      <w:r w:rsidRPr="00705685">
        <w:rPr>
          <w:sz w:val="16"/>
          <w:szCs w:val="16"/>
        </w:rPr>
        <w:t xml:space="preserve">единый реестр субъектов малого и среднего предпринимательства. </w:t>
      </w:r>
    </w:p>
    <w:p w:rsidR="0000460E" w:rsidRPr="00705685" w:rsidRDefault="0000460E" w:rsidP="0000460E">
      <w:pPr>
        <w:pStyle w:val="2c"/>
        <w:shd w:val="clear" w:color="auto" w:fill="auto"/>
        <w:tabs>
          <w:tab w:val="left" w:pos="709"/>
          <w:tab w:val="left" w:pos="1081"/>
        </w:tabs>
        <w:spacing w:line="240" w:lineRule="auto"/>
        <w:ind w:right="20"/>
        <w:rPr>
          <w:rFonts w:ascii="Times New Roman" w:hAnsi="Times New Roman" w:cs="Times New Roman"/>
          <w:color w:val="000000"/>
          <w:sz w:val="16"/>
          <w:szCs w:val="16"/>
        </w:rPr>
      </w:pPr>
      <w:r w:rsidRPr="00705685">
        <w:rPr>
          <w:rFonts w:ascii="Times New Roman" w:hAnsi="Times New Roman" w:cs="Times New Roman"/>
          <w:color w:val="000000"/>
          <w:sz w:val="16"/>
          <w:szCs w:val="16"/>
        </w:rPr>
        <w:t xml:space="preserve">          1.8. Информация о субсидиях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w:t>
      </w:r>
      <w:r w:rsidRPr="00705685">
        <w:rPr>
          <w:rFonts w:ascii="Times New Roman" w:hAnsi="Times New Roman" w:cs="Times New Roman"/>
          <w:sz w:val="16"/>
          <w:szCs w:val="16"/>
        </w:rPr>
        <w:t xml:space="preserve">сведений о субсидиях не позднее 15-го рабочего дня, следующего за днем принятия </w:t>
      </w:r>
      <w:r w:rsidRPr="00705685">
        <w:rPr>
          <w:rFonts w:ascii="Times New Roman" w:hAnsi="Times New Roman" w:cs="Times New Roman"/>
          <w:color w:val="000000"/>
          <w:sz w:val="16"/>
          <w:szCs w:val="16"/>
        </w:rPr>
        <w:t>решения о бюджете района на очередной финансовый год и плановый период (решения о внесении изменений в решение о бюджете района на очередной финансовый год и плановый период).</w:t>
      </w:r>
    </w:p>
    <w:p w:rsidR="0000460E" w:rsidRPr="0000460E" w:rsidRDefault="0000460E" w:rsidP="0000460E">
      <w:pPr>
        <w:pStyle w:val="ConsPlusNormal"/>
        <w:ind w:firstLine="709"/>
        <w:jc w:val="center"/>
        <w:rPr>
          <w:sz w:val="16"/>
          <w:szCs w:val="16"/>
        </w:rPr>
      </w:pPr>
    </w:p>
    <w:p w:rsidR="0000460E" w:rsidRPr="002A6E52" w:rsidRDefault="0000460E" w:rsidP="0000460E">
      <w:pPr>
        <w:pStyle w:val="ConsPlusNormal"/>
        <w:ind w:firstLine="709"/>
        <w:jc w:val="center"/>
        <w:rPr>
          <w:rFonts w:ascii="Times New Roman" w:hAnsi="Times New Roman" w:cs="Times New Roman"/>
          <w:sz w:val="16"/>
          <w:szCs w:val="16"/>
          <w:shd w:val="clear" w:color="auto" w:fill="FFFFFF"/>
        </w:rPr>
      </w:pPr>
      <w:r w:rsidRPr="002A6E52">
        <w:rPr>
          <w:rFonts w:ascii="Times New Roman" w:hAnsi="Times New Roman" w:cs="Times New Roman"/>
          <w:sz w:val="16"/>
          <w:szCs w:val="16"/>
          <w:shd w:val="clear" w:color="auto" w:fill="FFFFFF"/>
        </w:rPr>
        <w:t xml:space="preserve">II. Требования к участнику отбора, получателю в части предоставления субсидий </w:t>
      </w:r>
    </w:p>
    <w:p w:rsidR="0000460E" w:rsidRPr="002A6E52" w:rsidRDefault="0000460E" w:rsidP="0000460E">
      <w:pPr>
        <w:pStyle w:val="ConsPlusNormal"/>
        <w:ind w:firstLine="709"/>
        <w:rPr>
          <w:rFonts w:ascii="Times New Roman" w:hAnsi="Times New Roman" w:cs="Times New Roman"/>
          <w:color w:val="22272F"/>
          <w:sz w:val="16"/>
          <w:szCs w:val="16"/>
          <w:shd w:val="clear" w:color="auto" w:fill="FFFFFF"/>
        </w:rPr>
      </w:pPr>
    </w:p>
    <w:p w:rsidR="0000460E" w:rsidRPr="002A6E52" w:rsidRDefault="0000460E" w:rsidP="0000460E">
      <w:pPr>
        <w:tabs>
          <w:tab w:val="left" w:pos="709"/>
        </w:tabs>
        <w:autoSpaceDE w:val="0"/>
        <w:autoSpaceDN w:val="0"/>
        <w:adjustRightInd w:val="0"/>
        <w:ind w:firstLine="709"/>
        <w:jc w:val="both"/>
        <w:rPr>
          <w:sz w:val="16"/>
          <w:szCs w:val="16"/>
        </w:rPr>
      </w:pPr>
      <w:r w:rsidRPr="002A6E52">
        <w:rPr>
          <w:sz w:val="16"/>
          <w:szCs w:val="16"/>
        </w:rPr>
        <w:t>2.1. Т</w:t>
      </w:r>
      <w:r w:rsidRPr="002A6E52">
        <w:rPr>
          <w:sz w:val="16"/>
          <w:szCs w:val="16"/>
          <w:shd w:val="clear" w:color="auto" w:fill="FFFFFF"/>
        </w:rPr>
        <w:t xml:space="preserve">ребования к участнику отбора, получателю субсидии, которым он должен соответствовать на дату </w:t>
      </w:r>
      <w:r w:rsidRPr="002A6E52">
        <w:rPr>
          <w:sz w:val="16"/>
          <w:szCs w:val="16"/>
        </w:rPr>
        <w:t>подачи конкурсной заявки, на оказание финансовой поддержки:</w:t>
      </w:r>
    </w:p>
    <w:p w:rsidR="0000460E" w:rsidRPr="002A6E52" w:rsidRDefault="0000460E" w:rsidP="0000460E">
      <w:pPr>
        <w:autoSpaceDE w:val="0"/>
        <w:autoSpaceDN w:val="0"/>
        <w:adjustRightInd w:val="0"/>
        <w:ind w:firstLine="709"/>
        <w:jc w:val="both"/>
        <w:rPr>
          <w:color w:val="22272F"/>
          <w:sz w:val="16"/>
          <w:szCs w:val="16"/>
          <w:shd w:val="clear" w:color="auto" w:fill="FFFFFF"/>
        </w:rPr>
      </w:pPr>
      <w:r w:rsidRPr="002A6E52">
        <w:rPr>
          <w:sz w:val="16"/>
          <w:szCs w:val="16"/>
        </w:rPr>
        <w:t>2.1.1. у участника отбора, получателя субсидии,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r w:rsidRPr="002A6E52">
        <w:rPr>
          <w:color w:val="22272F"/>
          <w:sz w:val="16"/>
          <w:szCs w:val="16"/>
          <w:shd w:val="clear" w:color="auto" w:fill="FFFFFF"/>
        </w:rPr>
        <w:t xml:space="preserve"> </w:t>
      </w:r>
    </w:p>
    <w:p w:rsidR="0000460E" w:rsidRPr="002A6E52" w:rsidRDefault="0000460E" w:rsidP="0000460E">
      <w:pPr>
        <w:autoSpaceDE w:val="0"/>
        <w:autoSpaceDN w:val="0"/>
        <w:adjustRightInd w:val="0"/>
        <w:ind w:firstLine="709"/>
        <w:jc w:val="both"/>
        <w:rPr>
          <w:sz w:val="16"/>
          <w:szCs w:val="16"/>
          <w:shd w:val="clear" w:color="auto" w:fill="FFFFFF"/>
        </w:rPr>
      </w:pPr>
      <w:r w:rsidRPr="002A6E52">
        <w:rPr>
          <w:sz w:val="16"/>
          <w:szCs w:val="16"/>
        </w:rPr>
        <w:t xml:space="preserve">2.1.2. </w:t>
      </w:r>
      <w:r w:rsidRPr="002A6E52">
        <w:rPr>
          <w:sz w:val="16"/>
          <w:szCs w:val="16"/>
          <w:shd w:val="clear" w:color="auto" w:fill="FFFFFF"/>
        </w:rPr>
        <w:t>у участника</w:t>
      </w:r>
      <w:r w:rsidRPr="002A6E52">
        <w:rPr>
          <w:sz w:val="16"/>
          <w:szCs w:val="16"/>
        </w:rPr>
        <w:t xml:space="preserve"> отбора, получателя субсидии,</w:t>
      </w:r>
      <w:r w:rsidRPr="002A6E52">
        <w:rPr>
          <w:sz w:val="16"/>
          <w:szCs w:val="16"/>
          <w:shd w:val="clear" w:color="auto" w:fill="FFFFFF"/>
        </w:rPr>
        <w:t xml:space="preserve"> должна отсутствовать просроченная задолженность по возврату в бюджет бюджетной системы Российской Федерации,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w:t>
      </w:r>
      <w:proofErr w:type="spellStart"/>
      <w:r w:rsidRPr="002A6E52">
        <w:rPr>
          <w:sz w:val="16"/>
          <w:szCs w:val="16"/>
          <w:shd w:val="clear" w:color="auto" w:fill="FFFFFF"/>
        </w:rPr>
        <w:t>Тогучинским</w:t>
      </w:r>
      <w:proofErr w:type="spellEnd"/>
      <w:r w:rsidRPr="002A6E52">
        <w:rPr>
          <w:sz w:val="16"/>
          <w:szCs w:val="16"/>
          <w:shd w:val="clear" w:color="auto" w:fill="FFFFFF"/>
        </w:rPr>
        <w:t xml:space="preserve"> районом,</w:t>
      </w:r>
      <w:r w:rsidRPr="002A6E52">
        <w:rPr>
          <w:sz w:val="16"/>
          <w:szCs w:val="16"/>
        </w:rPr>
        <w:t xml:space="preserve"> из бюджета которого планируется предоставление субсидии в соответствии с правовым актом </w:t>
      </w:r>
      <w:r w:rsidRPr="002A6E52">
        <w:rPr>
          <w:sz w:val="16"/>
          <w:szCs w:val="16"/>
          <w:shd w:val="clear" w:color="auto" w:fill="FFFFFF"/>
        </w:rPr>
        <w:t>(за исключением субсидий, предоставляемых государственным (муниципальным) учреждениям, субсидий в целях возмещения недополученных доходов, субсидий в целях финансового обеспечения или возмещения затрат, связанных с поставкой товаров (выполнением работ, оказанием услуг) получателями субсидий физическим лицам);</w:t>
      </w:r>
    </w:p>
    <w:p w:rsidR="0000460E" w:rsidRPr="002A6E52" w:rsidRDefault="0000460E" w:rsidP="0000460E">
      <w:pPr>
        <w:autoSpaceDE w:val="0"/>
        <w:autoSpaceDN w:val="0"/>
        <w:adjustRightInd w:val="0"/>
        <w:ind w:firstLine="709"/>
        <w:jc w:val="both"/>
        <w:rPr>
          <w:sz w:val="16"/>
          <w:szCs w:val="16"/>
          <w:shd w:val="clear" w:color="auto" w:fill="FFFFFF"/>
        </w:rPr>
      </w:pPr>
      <w:r w:rsidRPr="002A6E52">
        <w:rPr>
          <w:sz w:val="16"/>
          <w:szCs w:val="16"/>
        </w:rPr>
        <w:t xml:space="preserve">2.1.3. </w:t>
      </w:r>
      <w:r w:rsidRPr="002A6E52">
        <w:rPr>
          <w:sz w:val="16"/>
          <w:szCs w:val="16"/>
          <w:shd w:val="clear" w:color="auto" w:fill="FFFFFF"/>
        </w:rPr>
        <w:t xml:space="preserve">юридическое лицо не должно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предусмотренном законодательством Российской </w:t>
      </w:r>
      <w:r w:rsidRPr="002A6E52">
        <w:rPr>
          <w:color w:val="22272F"/>
          <w:sz w:val="16"/>
          <w:szCs w:val="16"/>
          <w:shd w:val="clear" w:color="auto" w:fill="FFFFFF"/>
        </w:rPr>
        <w:t>Федерации</w:t>
      </w:r>
      <w:r w:rsidRPr="002A6E52">
        <w:rPr>
          <w:sz w:val="16"/>
          <w:szCs w:val="16"/>
          <w:shd w:val="clear" w:color="auto" w:fill="FFFFFF"/>
        </w:rPr>
        <w:t>; индивидуальный предприниматель не должен прекратить деятельность в качестве индивидуального предпринимателя;</w:t>
      </w:r>
    </w:p>
    <w:p w:rsidR="0000460E" w:rsidRPr="002A6E52" w:rsidRDefault="0000460E" w:rsidP="0000460E">
      <w:pPr>
        <w:autoSpaceDE w:val="0"/>
        <w:autoSpaceDN w:val="0"/>
        <w:adjustRightInd w:val="0"/>
        <w:ind w:firstLine="709"/>
        <w:jc w:val="both"/>
        <w:rPr>
          <w:sz w:val="16"/>
          <w:szCs w:val="16"/>
          <w:shd w:val="clear" w:color="auto" w:fill="FFFFFF"/>
        </w:rPr>
      </w:pPr>
      <w:r w:rsidRPr="002A6E52">
        <w:rPr>
          <w:sz w:val="16"/>
          <w:szCs w:val="16"/>
          <w:shd w:val="clear" w:color="auto" w:fill="FFFFFF"/>
        </w:rPr>
        <w:t>2.1.4.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конкурса, являющегося юридическим лицом, об индивидуальном предпринимателе - производителе товаров, работ, услуг, являющихся участниками конкурса;</w:t>
      </w:r>
    </w:p>
    <w:p w:rsidR="0000460E" w:rsidRPr="002A6E52" w:rsidRDefault="0000460E" w:rsidP="0000460E">
      <w:pPr>
        <w:autoSpaceDE w:val="0"/>
        <w:autoSpaceDN w:val="0"/>
        <w:adjustRightInd w:val="0"/>
        <w:ind w:firstLine="709"/>
        <w:jc w:val="both"/>
        <w:rPr>
          <w:sz w:val="16"/>
          <w:szCs w:val="16"/>
        </w:rPr>
      </w:pPr>
      <w:r w:rsidRPr="002A6E52">
        <w:rPr>
          <w:sz w:val="16"/>
          <w:szCs w:val="16"/>
        </w:rPr>
        <w:t>2.1.5. участники отбора, получатели субсидии,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0460E" w:rsidRPr="002A6E52" w:rsidRDefault="0000460E" w:rsidP="0000460E">
      <w:pPr>
        <w:autoSpaceDE w:val="0"/>
        <w:autoSpaceDN w:val="0"/>
        <w:adjustRightInd w:val="0"/>
        <w:ind w:firstLine="709"/>
        <w:jc w:val="both"/>
        <w:rPr>
          <w:sz w:val="16"/>
          <w:szCs w:val="16"/>
        </w:rPr>
      </w:pPr>
      <w:r w:rsidRPr="002A6E52">
        <w:rPr>
          <w:sz w:val="16"/>
          <w:szCs w:val="16"/>
        </w:rPr>
        <w:t>2.1.6. участник отбора, получатель субсидии, не должен получать средства из федерального бюджета (бюджета Новосибирской области, бюджета Тогучинского района), из которого планируется предоставление субсидии в соответствии с правовым актом, на основании иных нормативных правовых актов Российской Федерации (нормативных правовых актов Новосибирской области, Тогучинского района) на цели, установленные правовым актом;</w:t>
      </w:r>
    </w:p>
    <w:p w:rsidR="0000460E" w:rsidRPr="002A6E52" w:rsidRDefault="0000460E" w:rsidP="0000460E">
      <w:pPr>
        <w:autoSpaceDE w:val="0"/>
        <w:autoSpaceDN w:val="0"/>
        <w:adjustRightInd w:val="0"/>
        <w:ind w:firstLine="709"/>
        <w:jc w:val="both"/>
        <w:rPr>
          <w:sz w:val="16"/>
          <w:szCs w:val="16"/>
        </w:rPr>
      </w:pPr>
      <w:r w:rsidRPr="002A6E52">
        <w:rPr>
          <w:sz w:val="16"/>
          <w:szCs w:val="16"/>
        </w:rPr>
        <w:t xml:space="preserve">2.1.7. участник отбора, получатель субсидии, не должен находиться в перечне организаций и физических лиц, в отношении которых имеются сведения об их причастности к экстремистской </w:t>
      </w:r>
      <w:r w:rsidRPr="002A6E52">
        <w:rPr>
          <w:sz w:val="16"/>
          <w:szCs w:val="16"/>
        </w:rPr>
        <w:lastRenderedPageBreak/>
        <w:t>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00460E" w:rsidRPr="002A6E52" w:rsidRDefault="0000460E" w:rsidP="0000460E">
      <w:pPr>
        <w:autoSpaceDE w:val="0"/>
        <w:autoSpaceDN w:val="0"/>
        <w:adjustRightInd w:val="0"/>
        <w:ind w:firstLine="709"/>
        <w:jc w:val="both"/>
        <w:rPr>
          <w:sz w:val="16"/>
          <w:szCs w:val="16"/>
          <w:shd w:val="clear" w:color="auto" w:fill="FFFFFF"/>
        </w:rPr>
      </w:pPr>
      <w:r w:rsidRPr="002A6E52">
        <w:rPr>
          <w:sz w:val="16"/>
          <w:szCs w:val="16"/>
        </w:rPr>
        <w:t>2.1.8.  участник отбора, получатель субсидии,</w:t>
      </w:r>
      <w:r w:rsidRPr="002A6E52">
        <w:rPr>
          <w:sz w:val="16"/>
          <w:szCs w:val="16"/>
          <w:shd w:val="clear" w:color="auto" w:fill="FFFFFF"/>
        </w:rPr>
        <w:t xml:space="preserve"> не должен находится в составляемых в рамках реализации полномочий, предусмотренных главой </w:t>
      </w:r>
      <w:r w:rsidRPr="002A6E52">
        <w:rPr>
          <w:sz w:val="16"/>
          <w:szCs w:val="16"/>
          <w:shd w:val="clear" w:color="auto" w:fill="FFFFFF"/>
          <w:lang w:val="en-US"/>
        </w:rPr>
        <w:t>VII</w:t>
      </w:r>
      <w:r w:rsidRPr="002A6E52">
        <w:rPr>
          <w:sz w:val="16"/>
          <w:szCs w:val="16"/>
          <w:shd w:val="clear" w:color="auto" w:fill="FFFFFF"/>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w:t>
      </w:r>
    </w:p>
    <w:p w:rsidR="0000460E" w:rsidRPr="002A6E52" w:rsidRDefault="0000460E" w:rsidP="0000460E">
      <w:pPr>
        <w:autoSpaceDE w:val="0"/>
        <w:autoSpaceDN w:val="0"/>
        <w:adjustRightInd w:val="0"/>
        <w:ind w:firstLine="709"/>
        <w:jc w:val="both"/>
        <w:rPr>
          <w:sz w:val="16"/>
          <w:szCs w:val="16"/>
          <w:shd w:val="clear" w:color="auto" w:fill="FFFFFF"/>
        </w:rPr>
      </w:pPr>
      <w:r w:rsidRPr="002A6E52">
        <w:rPr>
          <w:sz w:val="16"/>
          <w:szCs w:val="16"/>
          <w:shd w:val="clear" w:color="auto" w:fill="FFFFFF"/>
        </w:rPr>
        <w:t>2.1.9. участник отбора,</w:t>
      </w:r>
      <w:r w:rsidRPr="002A6E52">
        <w:rPr>
          <w:sz w:val="16"/>
          <w:szCs w:val="16"/>
        </w:rPr>
        <w:t xml:space="preserve"> получатель субсидии, </w:t>
      </w:r>
      <w:r w:rsidRPr="002A6E52">
        <w:rPr>
          <w:sz w:val="16"/>
          <w:szCs w:val="16"/>
          <w:shd w:val="clear" w:color="auto" w:fill="FFFFFF"/>
        </w:rPr>
        <w:t>не должен являться иностранным агентом в соответствии с Федеральным законом «О контроле за деятельностью лиц, находящихся по иностранным влиянием»;</w:t>
      </w:r>
    </w:p>
    <w:p w:rsidR="0000460E" w:rsidRPr="002A6E52" w:rsidRDefault="0000460E" w:rsidP="0000460E">
      <w:pPr>
        <w:tabs>
          <w:tab w:val="left" w:pos="709"/>
        </w:tabs>
        <w:autoSpaceDE w:val="0"/>
        <w:autoSpaceDN w:val="0"/>
        <w:adjustRightInd w:val="0"/>
        <w:jc w:val="both"/>
        <w:rPr>
          <w:sz w:val="16"/>
          <w:szCs w:val="16"/>
          <w:shd w:val="clear" w:color="auto" w:fill="FFFFFF"/>
        </w:rPr>
      </w:pPr>
      <w:r w:rsidRPr="002A6E52">
        <w:rPr>
          <w:sz w:val="16"/>
          <w:szCs w:val="16"/>
          <w:shd w:val="clear" w:color="auto" w:fill="FFFFFF"/>
        </w:rPr>
        <w:t xml:space="preserve">          2.1.10. у участника отбора,</w:t>
      </w:r>
      <w:r w:rsidRPr="002A6E52">
        <w:rPr>
          <w:sz w:val="16"/>
          <w:szCs w:val="16"/>
        </w:rPr>
        <w:t xml:space="preserve"> получателя субсидии, </w:t>
      </w:r>
      <w:r w:rsidRPr="002A6E52">
        <w:rPr>
          <w:sz w:val="16"/>
          <w:szCs w:val="16"/>
          <w:shd w:val="clear" w:color="auto" w:fill="FFFFFF"/>
        </w:rPr>
        <w:t>на едином налоговом счете должна отсутствовать задолженность по уплате налогов, сборов и страховых взносов в бюджеты бюджетной системы Российской Федерации.</w:t>
      </w:r>
    </w:p>
    <w:p w:rsidR="0000460E" w:rsidRPr="002A6E52" w:rsidRDefault="0000460E" w:rsidP="0000460E">
      <w:pPr>
        <w:ind w:firstLine="708"/>
        <w:jc w:val="both"/>
        <w:rPr>
          <w:sz w:val="16"/>
          <w:szCs w:val="16"/>
        </w:rPr>
      </w:pPr>
      <w:r w:rsidRPr="002A6E52">
        <w:rPr>
          <w:sz w:val="16"/>
          <w:szCs w:val="16"/>
          <w:lang w:eastAsia="ru-RU"/>
        </w:rPr>
        <w:t xml:space="preserve">2.2. Документы, необходимые для подтверждения требований, перечисленным в п. 2.1. Порядка участник </w:t>
      </w:r>
      <w:r w:rsidRPr="002A6E52">
        <w:rPr>
          <w:sz w:val="16"/>
          <w:szCs w:val="16"/>
        </w:rPr>
        <w:t>при подаче заявки, на оказания финансовой поддержки подтверждает в произвольной форме.</w:t>
      </w:r>
    </w:p>
    <w:p w:rsidR="0000460E" w:rsidRPr="002A6E52" w:rsidRDefault="0000460E" w:rsidP="0000460E">
      <w:pPr>
        <w:pStyle w:val="s1"/>
        <w:shd w:val="clear" w:color="auto" w:fill="FFFFFF"/>
        <w:spacing w:before="0" w:beforeAutospacing="0" w:after="0" w:afterAutospacing="0"/>
        <w:ind w:firstLine="708"/>
        <w:jc w:val="both"/>
        <w:rPr>
          <w:sz w:val="16"/>
          <w:szCs w:val="16"/>
        </w:rPr>
      </w:pPr>
      <w:r w:rsidRPr="002A6E52">
        <w:rPr>
          <w:sz w:val="16"/>
          <w:szCs w:val="16"/>
        </w:rPr>
        <w:t xml:space="preserve">2.3.   Иные требования к участникам конкурса, получателям субсидии: </w:t>
      </w:r>
    </w:p>
    <w:p w:rsidR="0000460E" w:rsidRPr="002A6E52" w:rsidRDefault="0000460E" w:rsidP="0000460E">
      <w:pPr>
        <w:pStyle w:val="s1"/>
        <w:shd w:val="clear" w:color="auto" w:fill="FFFFFF"/>
        <w:spacing w:before="0" w:beforeAutospacing="0" w:after="0" w:afterAutospacing="0"/>
        <w:ind w:firstLine="708"/>
        <w:jc w:val="both"/>
        <w:rPr>
          <w:sz w:val="16"/>
          <w:szCs w:val="16"/>
        </w:rPr>
      </w:pPr>
      <w:r w:rsidRPr="002A6E52">
        <w:rPr>
          <w:sz w:val="16"/>
          <w:szCs w:val="16"/>
        </w:rPr>
        <w:t>2.3.1. наличие опыта, необходимого для достижения результатов предоставления субсидии;</w:t>
      </w:r>
    </w:p>
    <w:p w:rsidR="0000460E" w:rsidRPr="002A6E52" w:rsidRDefault="0000460E" w:rsidP="0000460E">
      <w:pPr>
        <w:shd w:val="clear" w:color="auto" w:fill="FFFFFF"/>
        <w:ind w:firstLine="708"/>
        <w:jc w:val="both"/>
        <w:rPr>
          <w:sz w:val="16"/>
          <w:szCs w:val="16"/>
          <w:lang w:eastAsia="ru-RU"/>
        </w:rPr>
      </w:pPr>
      <w:r w:rsidRPr="002A6E52">
        <w:rPr>
          <w:sz w:val="16"/>
          <w:szCs w:val="16"/>
          <w:lang w:eastAsia="ru-RU"/>
        </w:rPr>
        <w:t>2.3.2. наличие кадрового состава, необходимого для достижения результатов предоставления субсидии;</w:t>
      </w:r>
    </w:p>
    <w:p w:rsidR="0000460E" w:rsidRPr="002A6E52" w:rsidRDefault="0000460E" w:rsidP="0000460E">
      <w:pPr>
        <w:ind w:firstLine="708"/>
        <w:jc w:val="both"/>
        <w:rPr>
          <w:sz w:val="16"/>
          <w:szCs w:val="16"/>
          <w:lang w:eastAsia="ru-RU"/>
        </w:rPr>
      </w:pPr>
      <w:r w:rsidRPr="002A6E52">
        <w:rPr>
          <w:sz w:val="16"/>
          <w:szCs w:val="16"/>
          <w:lang w:eastAsia="ru-RU"/>
        </w:rPr>
        <w:t xml:space="preserve">2.3.3. наличие материально-технической базы, необходимой для достижения результатов предоставления субсидии; </w:t>
      </w:r>
    </w:p>
    <w:p w:rsidR="0000460E" w:rsidRPr="002A6E52" w:rsidRDefault="0000460E" w:rsidP="0000460E">
      <w:pPr>
        <w:autoSpaceDE w:val="0"/>
        <w:autoSpaceDN w:val="0"/>
        <w:adjustRightInd w:val="0"/>
        <w:ind w:firstLine="709"/>
        <w:jc w:val="both"/>
        <w:rPr>
          <w:sz w:val="16"/>
          <w:szCs w:val="16"/>
        </w:rPr>
      </w:pPr>
      <w:r w:rsidRPr="002A6E52">
        <w:rPr>
          <w:sz w:val="16"/>
          <w:szCs w:val="16"/>
          <w:lang w:eastAsia="ru-RU"/>
        </w:rPr>
        <w:t xml:space="preserve">2.3.4. </w:t>
      </w:r>
      <w:r w:rsidRPr="002A6E52">
        <w:rPr>
          <w:sz w:val="16"/>
          <w:szCs w:val="16"/>
        </w:rPr>
        <w:t>соблюдение минимального размера заработной платы, установленной законодательством РФ;</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ab/>
        <w:t>2.3.5. обеспечение безубыточности деятельности.</w:t>
      </w:r>
    </w:p>
    <w:p w:rsidR="0000460E" w:rsidRPr="002A6E52" w:rsidRDefault="0000460E" w:rsidP="0000460E">
      <w:pPr>
        <w:shd w:val="clear" w:color="auto" w:fill="FFFFFF"/>
        <w:ind w:firstLine="708"/>
        <w:jc w:val="both"/>
        <w:rPr>
          <w:sz w:val="16"/>
          <w:szCs w:val="16"/>
          <w:lang w:eastAsia="ru-RU"/>
        </w:rPr>
      </w:pPr>
      <w:r w:rsidRPr="002A6E52">
        <w:rPr>
          <w:sz w:val="16"/>
          <w:szCs w:val="16"/>
          <w:lang w:eastAsia="ru-RU"/>
        </w:rPr>
        <w:t xml:space="preserve">2.4. Перечень документов, необходимых для подтверждения соответствия участника конкурса, получателя субсидии иным требованиям, предусмотренным пунктом </w:t>
      </w:r>
      <w:proofErr w:type="gramStart"/>
      <w:r w:rsidRPr="002A6E52">
        <w:rPr>
          <w:sz w:val="16"/>
          <w:szCs w:val="16"/>
          <w:lang w:eastAsia="ru-RU"/>
        </w:rPr>
        <w:t>2.3.:</w:t>
      </w:r>
      <w:proofErr w:type="gramEnd"/>
    </w:p>
    <w:p w:rsidR="0000460E" w:rsidRPr="002A6E52" w:rsidRDefault="0000460E" w:rsidP="0000460E">
      <w:pPr>
        <w:ind w:firstLine="708"/>
        <w:jc w:val="both"/>
        <w:rPr>
          <w:sz w:val="16"/>
          <w:szCs w:val="16"/>
          <w:shd w:val="clear" w:color="auto" w:fill="FFFFFF"/>
        </w:rPr>
      </w:pPr>
      <w:r w:rsidRPr="002A6E52">
        <w:rPr>
          <w:sz w:val="16"/>
          <w:szCs w:val="16"/>
          <w:lang w:eastAsia="ru-RU"/>
        </w:rPr>
        <w:t xml:space="preserve">- наличие необходимого опыта, подтверждается: выпиской из ЕГРЮЛ, ЕГРИП; </w:t>
      </w:r>
      <w:r w:rsidRPr="002A6E52">
        <w:rPr>
          <w:sz w:val="16"/>
          <w:szCs w:val="16"/>
          <w:shd w:val="clear" w:color="auto" w:fill="FFFFFF"/>
        </w:rPr>
        <w:t>документом о наличие профессиональных знаний и навыков; сведениями о результатах трудовой деятельности, сведениями о результатах интеллектуальной деятельности, иными объективными, достоверными документами;</w:t>
      </w:r>
    </w:p>
    <w:p w:rsidR="0000460E" w:rsidRPr="002A6E52" w:rsidRDefault="0000460E" w:rsidP="0000460E">
      <w:pPr>
        <w:ind w:firstLine="708"/>
        <w:jc w:val="both"/>
        <w:rPr>
          <w:color w:val="FF0000"/>
          <w:sz w:val="16"/>
          <w:szCs w:val="16"/>
          <w:lang w:eastAsia="ru-RU"/>
        </w:rPr>
      </w:pPr>
      <w:r w:rsidRPr="002A6E52">
        <w:rPr>
          <w:sz w:val="16"/>
          <w:szCs w:val="16"/>
          <w:shd w:val="clear" w:color="auto" w:fill="FFFFFF"/>
        </w:rPr>
        <w:t xml:space="preserve">- </w:t>
      </w:r>
      <w:r w:rsidRPr="002A6E52">
        <w:rPr>
          <w:sz w:val="16"/>
          <w:szCs w:val="16"/>
          <w:lang w:eastAsia="ru-RU"/>
        </w:rPr>
        <w:t>наличие кадрового состава, подтверждается: справкой о кадровых ресурсах, в которую входит фамилия, инициалы работника(</w:t>
      </w:r>
      <w:proofErr w:type="spellStart"/>
      <w:r w:rsidRPr="002A6E52">
        <w:rPr>
          <w:sz w:val="16"/>
          <w:szCs w:val="16"/>
          <w:lang w:eastAsia="ru-RU"/>
        </w:rPr>
        <w:t>ов</w:t>
      </w:r>
      <w:proofErr w:type="spellEnd"/>
      <w:r w:rsidRPr="002A6E52">
        <w:rPr>
          <w:sz w:val="16"/>
          <w:szCs w:val="16"/>
          <w:lang w:eastAsia="ru-RU"/>
        </w:rPr>
        <w:t xml:space="preserve">), образование, должность, стаж работы; </w:t>
      </w:r>
    </w:p>
    <w:p w:rsidR="0000460E" w:rsidRPr="002A6E52" w:rsidRDefault="0000460E" w:rsidP="0000460E">
      <w:pPr>
        <w:ind w:firstLine="708"/>
        <w:jc w:val="both"/>
        <w:rPr>
          <w:sz w:val="16"/>
          <w:szCs w:val="16"/>
        </w:rPr>
      </w:pPr>
      <w:r w:rsidRPr="002A6E52">
        <w:rPr>
          <w:sz w:val="16"/>
          <w:szCs w:val="16"/>
          <w:lang w:eastAsia="ru-RU"/>
        </w:rPr>
        <w:t>-  наличие материально</w:t>
      </w:r>
      <w:r w:rsidRPr="002A6E52">
        <w:rPr>
          <w:sz w:val="16"/>
          <w:szCs w:val="16"/>
          <w:shd w:val="clear" w:color="auto" w:fill="FFFFFF"/>
        </w:rPr>
        <w:t>-технических, ресурсов подтверждается выпиской из ЕГРН;</w:t>
      </w:r>
      <w:r w:rsidRPr="002A6E52">
        <w:rPr>
          <w:color w:val="FF0000"/>
          <w:sz w:val="16"/>
          <w:szCs w:val="16"/>
          <w:lang w:eastAsia="ru-RU"/>
        </w:rPr>
        <w:t xml:space="preserve"> </w:t>
      </w:r>
    </w:p>
    <w:p w:rsidR="0000460E" w:rsidRPr="002A6E52" w:rsidRDefault="0000460E" w:rsidP="0000460E">
      <w:pPr>
        <w:ind w:firstLine="708"/>
        <w:jc w:val="both"/>
        <w:rPr>
          <w:sz w:val="16"/>
          <w:szCs w:val="16"/>
        </w:rPr>
      </w:pPr>
      <w:r w:rsidRPr="002A6E52">
        <w:rPr>
          <w:sz w:val="16"/>
          <w:szCs w:val="16"/>
        </w:rPr>
        <w:t xml:space="preserve">- документы необходимые для подтверждения иных требований, </w:t>
      </w:r>
      <w:r w:rsidRPr="002A6E52">
        <w:rPr>
          <w:sz w:val="16"/>
          <w:szCs w:val="16"/>
          <w:lang w:eastAsia="ru-RU"/>
        </w:rPr>
        <w:t xml:space="preserve">указанных в подпункте 2.3.4. и 2.3.5. участник подтверждает, </w:t>
      </w:r>
      <w:r w:rsidRPr="002A6E52">
        <w:rPr>
          <w:sz w:val="16"/>
          <w:szCs w:val="16"/>
        </w:rPr>
        <w:t>в произвольной форме.</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 xml:space="preserve">         2.5. Требования к форме и содержанию заявки, подаваемой участниками конкурса:</w:t>
      </w:r>
    </w:p>
    <w:p w:rsidR="0000460E" w:rsidRPr="002A6E52" w:rsidRDefault="0000460E" w:rsidP="0000460E">
      <w:pPr>
        <w:pStyle w:val="ConsPlusNormal"/>
        <w:ind w:firstLine="741"/>
        <w:jc w:val="both"/>
        <w:rPr>
          <w:rFonts w:ascii="Times New Roman" w:hAnsi="Times New Roman" w:cs="Times New Roman"/>
          <w:sz w:val="16"/>
          <w:szCs w:val="16"/>
        </w:rPr>
      </w:pPr>
      <w:r w:rsidRPr="002A6E52">
        <w:rPr>
          <w:rFonts w:ascii="Times New Roman" w:hAnsi="Times New Roman" w:cs="Times New Roman"/>
          <w:sz w:val="16"/>
          <w:szCs w:val="16"/>
        </w:rPr>
        <w:t>- заявка на участие в конкурсе по форме согласно Приложения № 2 к настоящему Порядку предоставления субсидий;</w:t>
      </w:r>
    </w:p>
    <w:p w:rsidR="0000460E" w:rsidRPr="002A6E52" w:rsidRDefault="0000460E" w:rsidP="0000460E">
      <w:pPr>
        <w:pStyle w:val="ConsPlusNormal"/>
        <w:ind w:firstLine="741"/>
        <w:jc w:val="both"/>
        <w:rPr>
          <w:rFonts w:ascii="Times New Roman" w:hAnsi="Times New Roman" w:cs="Times New Roman"/>
          <w:sz w:val="16"/>
          <w:szCs w:val="16"/>
        </w:rPr>
      </w:pPr>
      <w:r w:rsidRPr="002A6E52">
        <w:rPr>
          <w:rFonts w:ascii="Times New Roman" w:hAnsi="Times New Roman" w:cs="Times New Roman"/>
          <w:sz w:val="16"/>
          <w:szCs w:val="16"/>
        </w:rPr>
        <w:t>- документы, предусмотренные для каждой формы финансовой поддержки в соответствии с Приложением № 3 к настоящему Порядку предоставления субсидий.</w:t>
      </w:r>
    </w:p>
    <w:p w:rsidR="0000460E" w:rsidRPr="002A6E52" w:rsidRDefault="0000460E" w:rsidP="0000460E">
      <w:pPr>
        <w:pStyle w:val="ConsPlusNormal"/>
        <w:ind w:firstLine="709"/>
        <w:jc w:val="center"/>
        <w:rPr>
          <w:rFonts w:ascii="Times New Roman" w:hAnsi="Times New Roman" w:cs="Times New Roman"/>
          <w:color w:val="22272F"/>
          <w:sz w:val="16"/>
          <w:szCs w:val="16"/>
          <w:shd w:val="clear" w:color="auto" w:fill="FFFFFF"/>
        </w:rPr>
      </w:pPr>
    </w:p>
    <w:p w:rsidR="0000460E" w:rsidRPr="002A6E52" w:rsidRDefault="0000460E" w:rsidP="0000460E">
      <w:pPr>
        <w:pStyle w:val="ConsPlusNormal"/>
        <w:ind w:firstLine="709"/>
        <w:jc w:val="center"/>
        <w:rPr>
          <w:rFonts w:ascii="Times New Roman" w:hAnsi="Times New Roman" w:cs="Times New Roman"/>
          <w:sz w:val="16"/>
          <w:szCs w:val="16"/>
        </w:rPr>
      </w:pPr>
      <w:r w:rsidRPr="002A6E52">
        <w:rPr>
          <w:rFonts w:ascii="Times New Roman" w:hAnsi="Times New Roman" w:cs="Times New Roman"/>
          <w:color w:val="22272F"/>
          <w:sz w:val="16"/>
          <w:szCs w:val="16"/>
          <w:shd w:val="clear" w:color="auto" w:fill="FFFFFF"/>
        </w:rPr>
        <w:t>III.</w:t>
      </w:r>
      <w:r w:rsidRPr="002A6E52">
        <w:rPr>
          <w:rFonts w:ascii="Times New Roman" w:hAnsi="Times New Roman" w:cs="Times New Roman"/>
          <w:sz w:val="16"/>
          <w:szCs w:val="16"/>
        </w:rPr>
        <w:t xml:space="preserve"> Порядок проведения отбора получателей субсидий для предоставления субсидий </w:t>
      </w:r>
    </w:p>
    <w:p w:rsidR="0000460E" w:rsidRPr="002A6E52" w:rsidRDefault="0000460E" w:rsidP="0000460E">
      <w:pPr>
        <w:pStyle w:val="ConsPlusNormal"/>
        <w:ind w:firstLine="709"/>
        <w:jc w:val="center"/>
        <w:rPr>
          <w:rFonts w:ascii="Times New Roman" w:hAnsi="Times New Roman" w:cs="Times New Roman"/>
          <w:sz w:val="16"/>
          <w:szCs w:val="16"/>
        </w:rPr>
      </w:pPr>
    </w:p>
    <w:p w:rsidR="0000460E" w:rsidRPr="002A6E52" w:rsidRDefault="0000460E" w:rsidP="0000460E">
      <w:pPr>
        <w:pStyle w:val="ConsPlusNormal"/>
        <w:ind w:firstLine="709"/>
        <w:jc w:val="both"/>
        <w:rPr>
          <w:rFonts w:ascii="Times New Roman" w:hAnsi="Times New Roman" w:cs="Times New Roman"/>
          <w:sz w:val="16"/>
          <w:szCs w:val="16"/>
        </w:rPr>
      </w:pPr>
      <w:r w:rsidRPr="002A6E52">
        <w:rPr>
          <w:rFonts w:ascii="Times New Roman" w:hAnsi="Times New Roman" w:cs="Times New Roman"/>
          <w:sz w:val="16"/>
          <w:szCs w:val="16"/>
        </w:rPr>
        <w:t>3.1. Отбор проводится в форме конкурса, который проводится при определении получателя субсидии исходя из наилучших условий достижения результатов, в целях достижения, которых предоставляется субсидия.</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3.2. Организатором конкурса является Администрация района, в лице Управления экономического развития, промышленности и торговли Администрации района (далее - </w:t>
      </w:r>
      <w:proofErr w:type="spellStart"/>
      <w:r w:rsidRPr="002A6E52">
        <w:rPr>
          <w:rFonts w:ascii="Times New Roman" w:hAnsi="Times New Roman" w:cs="Times New Roman"/>
          <w:sz w:val="16"/>
          <w:szCs w:val="16"/>
        </w:rPr>
        <w:t>УЭРПиТ</w:t>
      </w:r>
      <w:proofErr w:type="spellEnd"/>
      <w:r w:rsidRPr="002A6E52">
        <w:rPr>
          <w:rFonts w:ascii="Times New Roman" w:hAnsi="Times New Roman" w:cs="Times New Roman"/>
          <w:sz w:val="16"/>
          <w:szCs w:val="16"/>
        </w:rPr>
        <w:t>).</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3.3. С целью рассмотрения и оценки заявок участников конкурса создаётся комиссия по развитию малого и среднего предпринимательства в </w:t>
      </w:r>
      <w:proofErr w:type="spellStart"/>
      <w:r w:rsidRPr="002A6E52">
        <w:rPr>
          <w:rFonts w:ascii="Times New Roman" w:hAnsi="Times New Roman" w:cs="Times New Roman"/>
          <w:sz w:val="16"/>
          <w:szCs w:val="16"/>
        </w:rPr>
        <w:t>Тогучинском</w:t>
      </w:r>
      <w:proofErr w:type="spellEnd"/>
      <w:r w:rsidRPr="002A6E52">
        <w:rPr>
          <w:rFonts w:ascii="Times New Roman" w:hAnsi="Times New Roman" w:cs="Times New Roman"/>
          <w:sz w:val="16"/>
          <w:szCs w:val="16"/>
        </w:rPr>
        <w:t xml:space="preserve"> районе (</w:t>
      </w:r>
      <w:r w:rsidRPr="002A6E52">
        <w:rPr>
          <w:rFonts w:ascii="Times New Roman" w:hAnsi="Times New Roman" w:cs="Times New Roman"/>
          <w:color w:val="000000"/>
          <w:sz w:val="16"/>
          <w:szCs w:val="16"/>
        </w:rPr>
        <w:t>далее – Комиссия)</w:t>
      </w:r>
      <w:r w:rsidRPr="002A6E52">
        <w:rPr>
          <w:rFonts w:ascii="Times New Roman" w:hAnsi="Times New Roman" w:cs="Times New Roman"/>
          <w:sz w:val="16"/>
          <w:szCs w:val="16"/>
        </w:rPr>
        <w:t>, которая утверждается постановлением Администрации района.</w:t>
      </w:r>
    </w:p>
    <w:p w:rsidR="0000460E" w:rsidRPr="002A6E52" w:rsidRDefault="0000460E" w:rsidP="0000460E">
      <w:pPr>
        <w:autoSpaceDE w:val="0"/>
        <w:autoSpaceDN w:val="0"/>
        <w:adjustRightInd w:val="0"/>
        <w:ind w:firstLine="709"/>
        <w:contextualSpacing/>
        <w:jc w:val="both"/>
        <w:rPr>
          <w:sz w:val="16"/>
          <w:szCs w:val="16"/>
        </w:rPr>
      </w:pPr>
      <w:r w:rsidRPr="002A6E52">
        <w:rPr>
          <w:sz w:val="16"/>
          <w:szCs w:val="16"/>
        </w:rPr>
        <w:t>3.4. Объявление о проведении конкурса размещается не менее чем за 30 календарных дней до даты рассмотрения заявок на едином портале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конкурса (с размещением указателя страницы сайта на едином портале), а также при необходимости на официальном сайте Администрации района как получателя бюджетных средств в информационно-телекоммуникационной сети «Интернет» с указанием:</w:t>
      </w:r>
    </w:p>
    <w:p w:rsidR="0000460E" w:rsidRPr="002A6E52" w:rsidRDefault="0000460E" w:rsidP="0000460E">
      <w:pPr>
        <w:autoSpaceDE w:val="0"/>
        <w:autoSpaceDN w:val="0"/>
        <w:adjustRightInd w:val="0"/>
        <w:ind w:firstLine="709"/>
        <w:contextualSpacing/>
        <w:jc w:val="both"/>
        <w:rPr>
          <w:sz w:val="16"/>
          <w:szCs w:val="16"/>
        </w:rPr>
      </w:pPr>
      <w:r w:rsidRPr="002A6E52">
        <w:rPr>
          <w:sz w:val="16"/>
          <w:szCs w:val="16"/>
        </w:rPr>
        <w:t>1) сроков проведения конкурса (даты начала подачи или окончания приема заявок участников конкурса, которая не может быть ранее 30-го календарного дня, следующего за днём размещения объявления о проведении конкурса);</w:t>
      </w:r>
    </w:p>
    <w:p w:rsidR="0000460E" w:rsidRPr="002A6E52" w:rsidRDefault="0000460E" w:rsidP="0000460E">
      <w:pPr>
        <w:autoSpaceDE w:val="0"/>
        <w:autoSpaceDN w:val="0"/>
        <w:adjustRightInd w:val="0"/>
        <w:ind w:firstLine="709"/>
        <w:contextualSpacing/>
        <w:jc w:val="both"/>
        <w:rPr>
          <w:sz w:val="16"/>
          <w:szCs w:val="16"/>
        </w:rPr>
      </w:pPr>
      <w:r w:rsidRPr="002A6E52">
        <w:rPr>
          <w:sz w:val="16"/>
          <w:szCs w:val="16"/>
        </w:rPr>
        <w:lastRenderedPageBreak/>
        <w:t>2) наименования, места нахождения, почтового адреса, адреса электронной почты Администрации района;</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3) результатов предоставления субсидии в соответствии с пунктом 4.8.1. и 4.8.2. настоящего Порядка;</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4) доменного имени и (или) указателей страниц системы «Электронный бюджет» или иного сайта в информационно-телекоммуникационной сети «Интернет», на котором обеспечивается проведение конкурса;</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5) требований к участникам конкурса в соответствии с пунктами 2.1. и 2.3. настоящего Порядка и перечня документов, представляемых участниками конкурса для подтверждения их соответствия указанным требованиям;</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6) порядка подачи заявок участниками конкурса и требований, предъявляемых к форме и содержанию заявок, подаваемых участниками конкурса, в соответствии с 2.5. настоящего Порядка;</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7) порядка отзыва заявок участников конкурса, порядка возврата заявок участников конкурса, определяющего в том числе основания для возврата заявок участников отбора, порядка внесения изменений в заявки участников конкурса;</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8) правил рассмотрения и оценки заявок участников конкурса в соответствии с пунктом 3.15. настоящего Порядка;</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9) порядка предоставления участникам конкурса разъяснений положений объявления о проведении конкурса, даты начала и окончания срока такого предоставления;</w:t>
      </w:r>
    </w:p>
    <w:p w:rsidR="0000460E" w:rsidRPr="002A6E52" w:rsidRDefault="0000460E" w:rsidP="0000460E">
      <w:pPr>
        <w:pStyle w:val="ConsPlusNormal"/>
        <w:tabs>
          <w:tab w:val="left" w:pos="709"/>
        </w:tabs>
        <w:ind w:firstLine="708"/>
        <w:contextualSpacing/>
        <w:jc w:val="both"/>
        <w:rPr>
          <w:rFonts w:ascii="Times New Roman" w:hAnsi="Times New Roman" w:cs="Times New Roman"/>
          <w:sz w:val="16"/>
          <w:szCs w:val="16"/>
        </w:rPr>
      </w:pPr>
      <w:r w:rsidRPr="002A6E52">
        <w:rPr>
          <w:rFonts w:ascii="Times New Roman" w:hAnsi="Times New Roman" w:cs="Times New Roman"/>
          <w:sz w:val="16"/>
          <w:szCs w:val="16"/>
        </w:rPr>
        <w:t>10) срока, в течение которого победитель (победители) конкурса должен подписать соглашение о предоставлении субсидии (далее - соглашение);</w:t>
      </w:r>
    </w:p>
    <w:p w:rsidR="0000460E" w:rsidRPr="002A6E52" w:rsidRDefault="0000460E" w:rsidP="0000460E">
      <w:pPr>
        <w:pStyle w:val="ConsPlusNormal"/>
        <w:ind w:firstLine="709"/>
        <w:contextualSpacing/>
        <w:jc w:val="both"/>
        <w:rPr>
          <w:rFonts w:ascii="Times New Roman" w:hAnsi="Times New Roman" w:cs="Times New Roman"/>
          <w:sz w:val="16"/>
          <w:szCs w:val="16"/>
        </w:rPr>
      </w:pPr>
      <w:r w:rsidRPr="002A6E52">
        <w:rPr>
          <w:rFonts w:ascii="Times New Roman" w:hAnsi="Times New Roman" w:cs="Times New Roman"/>
          <w:sz w:val="16"/>
          <w:szCs w:val="16"/>
        </w:rPr>
        <w:t>12) условий признания победителя (победителей) конкурса уклонившимся от заключения соглашения;</w:t>
      </w:r>
    </w:p>
    <w:p w:rsidR="0000460E" w:rsidRPr="002A6E52" w:rsidRDefault="0000460E" w:rsidP="0000460E">
      <w:pPr>
        <w:pStyle w:val="ConsPlusNormal"/>
        <w:ind w:firstLine="708"/>
        <w:contextualSpacing/>
        <w:jc w:val="both"/>
        <w:rPr>
          <w:rFonts w:ascii="Times New Roman" w:hAnsi="Times New Roman" w:cs="Times New Roman"/>
          <w:sz w:val="16"/>
          <w:szCs w:val="16"/>
        </w:rPr>
      </w:pPr>
      <w:r w:rsidRPr="002A6E52">
        <w:rPr>
          <w:rFonts w:ascii="Times New Roman" w:hAnsi="Times New Roman" w:cs="Times New Roman"/>
          <w:sz w:val="16"/>
          <w:szCs w:val="16"/>
        </w:rPr>
        <w:t>13) даты размещения результатов конкурса на едином портале (в системе «Электронный бюджет») или на ином сайте, на котором обеспечивается проведение конкурса (с размещением указателя страницы сайта на едином портале), а также при необходимости на официальном сайте Администрации района в информационно-телекоммуникационной сети «Интернет», которая не может быть позднее 14-го календарного дня, следующего за днём определения победителя конкурса (с соблюдением сроков, установленных п. 26.2. Положения о мерах по обеспечению исполнения федерального бюджета, утвержденного постановлением Правительства Российской Федерации от 09.12.2017 № 1496 «О мерах по обеспечению исполнения федерального бюджета», в случае предоставления субсидий из федерального бюджета, а также из бюджетов субъектов Российской Федерации (местных бюджетов), если источником финансового обеспечения расходных обязательств субъекта Российской Федерации (муниципального образования) по предоставлению указанных субсидий являются межбюджетные трансферты, имеющие целевое назначение, из федерального бюджета бюджету субъекта Российской Федерации).</w:t>
      </w:r>
    </w:p>
    <w:p w:rsidR="0000460E" w:rsidRPr="002A6E52" w:rsidRDefault="0000460E" w:rsidP="0000460E">
      <w:pPr>
        <w:autoSpaceDE w:val="0"/>
        <w:autoSpaceDN w:val="0"/>
        <w:adjustRightInd w:val="0"/>
        <w:ind w:firstLine="720"/>
        <w:jc w:val="both"/>
        <w:rPr>
          <w:sz w:val="16"/>
          <w:szCs w:val="16"/>
        </w:rPr>
      </w:pPr>
      <w:r w:rsidRPr="002A6E52">
        <w:rPr>
          <w:sz w:val="16"/>
          <w:szCs w:val="16"/>
        </w:rPr>
        <w:t>3.5. </w:t>
      </w:r>
      <w:r w:rsidRPr="002A6E52">
        <w:rPr>
          <w:color w:val="22272F"/>
          <w:sz w:val="16"/>
          <w:szCs w:val="16"/>
          <w:shd w:val="clear" w:color="auto" w:fill="FFFFFF"/>
        </w:rPr>
        <w:t> </w:t>
      </w:r>
      <w:r w:rsidRPr="002A6E52">
        <w:rPr>
          <w:sz w:val="16"/>
          <w:szCs w:val="16"/>
          <w:shd w:val="clear" w:color="auto" w:fill="FFFFFF"/>
        </w:rPr>
        <w:t>Для получения </w:t>
      </w:r>
      <w:r w:rsidRPr="002A6E52">
        <w:rPr>
          <w:rStyle w:val="afff0"/>
          <w:sz w:val="16"/>
          <w:szCs w:val="16"/>
          <w:shd w:val="clear" w:color="auto" w:fill="FFFFFF"/>
        </w:rPr>
        <w:t>субсидии</w:t>
      </w:r>
      <w:r w:rsidRPr="002A6E52">
        <w:rPr>
          <w:sz w:val="16"/>
          <w:szCs w:val="16"/>
          <w:shd w:val="clear" w:color="auto" w:fill="FFFFFF"/>
        </w:rPr>
        <w:t> получатель </w:t>
      </w:r>
      <w:r w:rsidRPr="002A6E52">
        <w:rPr>
          <w:rStyle w:val="afff0"/>
          <w:sz w:val="16"/>
          <w:szCs w:val="16"/>
          <w:shd w:val="clear" w:color="auto" w:fill="FFFFFF"/>
        </w:rPr>
        <w:t>субсидии</w:t>
      </w:r>
      <w:r w:rsidRPr="002A6E52">
        <w:rPr>
          <w:sz w:val="16"/>
          <w:szCs w:val="16"/>
          <w:shd w:val="clear" w:color="auto" w:fill="FFFFFF"/>
        </w:rPr>
        <w:t> представляет заявку на предоставление </w:t>
      </w:r>
      <w:r w:rsidRPr="002A6E52">
        <w:rPr>
          <w:rStyle w:val="afff0"/>
          <w:sz w:val="16"/>
          <w:szCs w:val="16"/>
          <w:shd w:val="clear" w:color="auto" w:fill="FFFFFF"/>
        </w:rPr>
        <w:t>субсидии</w:t>
      </w:r>
      <w:r w:rsidRPr="002A6E52">
        <w:rPr>
          <w:sz w:val="16"/>
          <w:szCs w:val="16"/>
          <w:shd w:val="clear" w:color="auto" w:fill="FFFFFF"/>
        </w:rPr>
        <w:t> (далее - заявка) по форме согласно Приложению № 2 к настоящему Порядку в системе «Электронный бюджет».</w:t>
      </w:r>
    </w:p>
    <w:p w:rsidR="0000460E" w:rsidRPr="002A6E52" w:rsidRDefault="0000460E" w:rsidP="0000460E">
      <w:pPr>
        <w:autoSpaceDE w:val="0"/>
        <w:autoSpaceDN w:val="0"/>
        <w:adjustRightInd w:val="0"/>
        <w:ind w:firstLine="709"/>
        <w:contextualSpacing/>
        <w:jc w:val="both"/>
        <w:rPr>
          <w:sz w:val="16"/>
          <w:szCs w:val="16"/>
          <w:shd w:val="clear" w:color="auto" w:fill="FFFFFF"/>
        </w:rPr>
      </w:pPr>
      <w:r w:rsidRPr="002A6E52">
        <w:rPr>
          <w:sz w:val="16"/>
          <w:szCs w:val="16"/>
        </w:rPr>
        <w:t>3.6. Р</w:t>
      </w:r>
      <w:r w:rsidRPr="002A6E52">
        <w:rPr>
          <w:sz w:val="16"/>
          <w:szCs w:val="16"/>
          <w:shd w:val="clear" w:color="auto" w:fill="FFFFFF"/>
        </w:rPr>
        <w:t xml:space="preserve">егистрация заявки осуществляется в системе «Электронный бюджет» автоматически. </w:t>
      </w:r>
    </w:p>
    <w:p w:rsidR="0000460E" w:rsidRPr="002A6E52" w:rsidRDefault="0000460E" w:rsidP="0000460E">
      <w:pPr>
        <w:autoSpaceDE w:val="0"/>
        <w:autoSpaceDN w:val="0"/>
        <w:adjustRightInd w:val="0"/>
        <w:ind w:firstLine="709"/>
        <w:contextualSpacing/>
        <w:jc w:val="both"/>
        <w:rPr>
          <w:sz w:val="16"/>
          <w:szCs w:val="16"/>
        </w:rPr>
      </w:pPr>
      <w:r w:rsidRPr="002A6E52">
        <w:rPr>
          <w:sz w:val="16"/>
          <w:szCs w:val="16"/>
        </w:rPr>
        <w:t>3.7. Каждый участник конкурса в течение срока приема заявок, установленного в объявлении о проведении конкурса, может подать только одну заявку по каждой форме финансовой поддержки.</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ab/>
        <w:t>3.8. Участники конкурса несут ответственность за достоверность информации, указанной в заявке, в соответствии с действующим законодательством Российской Федерации.</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3.9.  З</w:t>
      </w:r>
      <w:r w:rsidRPr="002A6E52">
        <w:rPr>
          <w:rFonts w:ascii="Times New Roman" w:hAnsi="Times New Roman" w:cs="Times New Roman"/>
          <w:sz w:val="16"/>
          <w:szCs w:val="16"/>
          <w:shd w:val="clear" w:color="auto" w:fill="FFFFFF"/>
        </w:rPr>
        <w:t>аявка с представленными документами проверяется в системе «Электронный бюджет» на соответствие требованиям, указанным в пункте 2.1 в течение 10 рабочих дней с даты регистрации заявки.</w:t>
      </w:r>
      <w:r w:rsidRPr="002A6E52">
        <w:rPr>
          <w:rFonts w:ascii="Times New Roman" w:hAnsi="Times New Roman" w:cs="Times New Roman"/>
          <w:sz w:val="16"/>
          <w:szCs w:val="16"/>
        </w:rPr>
        <w:t xml:space="preserve">  </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highlight w:val="yellow"/>
        </w:rPr>
      </w:pPr>
      <w:r w:rsidRPr="002A6E52">
        <w:rPr>
          <w:rFonts w:ascii="Times New Roman" w:hAnsi="Times New Roman" w:cs="Times New Roman"/>
          <w:sz w:val="16"/>
          <w:szCs w:val="16"/>
          <w:shd w:val="clear" w:color="auto" w:fill="FFFFFF"/>
        </w:rPr>
        <w:t xml:space="preserve">  По результатам рассмотрения заявки принимается решение о предоставлении </w:t>
      </w:r>
      <w:r w:rsidRPr="002A6E52">
        <w:rPr>
          <w:rStyle w:val="afff0"/>
          <w:rFonts w:ascii="Times New Roman" w:hAnsi="Times New Roman" w:cs="Times New Roman"/>
          <w:sz w:val="16"/>
          <w:szCs w:val="16"/>
          <w:shd w:val="clear" w:color="auto" w:fill="FFFFFF"/>
        </w:rPr>
        <w:t>субсидии</w:t>
      </w:r>
      <w:r w:rsidRPr="002A6E52">
        <w:rPr>
          <w:rFonts w:ascii="Times New Roman" w:hAnsi="Times New Roman" w:cs="Times New Roman"/>
          <w:sz w:val="16"/>
          <w:szCs w:val="16"/>
          <w:shd w:val="clear" w:color="auto" w:fill="FFFFFF"/>
        </w:rPr>
        <w:t> или об отказе в предоставлении </w:t>
      </w:r>
      <w:r w:rsidRPr="002A6E52">
        <w:rPr>
          <w:rStyle w:val="afff0"/>
          <w:rFonts w:ascii="Times New Roman" w:hAnsi="Times New Roman" w:cs="Times New Roman"/>
          <w:sz w:val="16"/>
          <w:szCs w:val="16"/>
          <w:shd w:val="clear" w:color="auto" w:fill="FFFFFF"/>
        </w:rPr>
        <w:t>субсидии.</w:t>
      </w:r>
      <w:r w:rsidRPr="002A6E52">
        <w:rPr>
          <w:rFonts w:ascii="Times New Roman" w:hAnsi="Times New Roman" w:cs="Times New Roman"/>
          <w:sz w:val="16"/>
          <w:szCs w:val="16"/>
          <w:highlight w:val="yellow"/>
        </w:rPr>
        <w:t xml:space="preserve"> </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3.10. Основания для отклонения заявки участника конкурса на стадии рассмотрения и оценки заявки:</w:t>
      </w:r>
    </w:p>
    <w:p w:rsidR="0000460E" w:rsidRPr="002A6E52" w:rsidRDefault="0000460E" w:rsidP="0000460E">
      <w:pPr>
        <w:tabs>
          <w:tab w:val="left" w:pos="709"/>
        </w:tabs>
        <w:ind w:firstLine="540"/>
        <w:jc w:val="both"/>
        <w:rPr>
          <w:sz w:val="16"/>
          <w:szCs w:val="16"/>
        </w:rPr>
      </w:pPr>
      <w:r w:rsidRPr="002A6E52">
        <w:rPr>
          <w:sz w:val="16"/>
          <w:szCs w:val="16"/>
        </w:rPr>
        <w:t xml:space="preserve">  а) несоответствие участника отбора требованиям, установленных настоящим Порядком;</w:t>
      </w:r>
    </w:p>
    <w:p w:rsidR="0000460E" w:rsidRPr="002A6E52" w:rsidRDefault="0000460E" w:rsidP="0000460E">
      <w:pPr>
        <w:tabs>
          <w:tab w:val="left" w:pos="709"/>
        </w:tabs>
        <w:ind w:firstLine="540"/>
        <w:jc w:val="both"/>
        <w:rPr>
          <w:sz w:val="16"/>
          <w:szCs w:val="16"/>
        </w:rPr>
      </w:pPr>
      <w:r w:rsidRPr="002A6E52">
        <w:rPr>
          <w:sz w:val="16"/>
          <w:szCs w:val="16"/>
        </w:rPr>
        <w:t xml:space="preserve"> б) непредставление</w:t>
      </w:r>
      <w:r w:rsidRPr="002A6E52">
        <w:rPr>
          <w:spacing w:val="32"/>
          <w:sz w:val="16"/>
          <w:szCs w:val="16"/>
        </w:rPr>
        <w:t xml:space="preserve"> </w:t>
      </w:r>
      <w:r w:rsidRPr="002A6E52">
        <w:rPr>
          <w:sz w:val="16"/>
          <w:szCs w:val="16"/>
        </w:rPr>
        <w:t>(представление</w:t>
      </w:r>
      <w:r w:rsidRPr="002A6E52">
        <w:rPr>
          <w:spacing w:val="32"/>
          <w:sz w:val="16"/>
          <w:szCs w:val="16"/>
        </w:rPr>
        <w:t xml:space="preserve"> </w:t>
      </w:r>
      <w:r w:rsidRPr="002A6E52">
        <w:rPr>
          <w:sz w:val="16"/>
          <w:szCs w:val="16"/>
        </w:rPr>
        <w:t>не</w:t>
      </w:r>
      <w:r w:rsidRPr="002A6E52">
        <w:rPr>
          <w:spacing w:val="32"/>
          <w:sz w:val="16"/>
          <w:szCs w:val="16"/>
        </w:rPr>
        <w:t xml:space="preserve"> </w:t>
      </w:r>
      <w:r w:rsidRPr="002A6E52">
        <w:rPr>
          <w:sz w:val="16"/>
          <w:szCs w:val="16"/>
        </w:rPr>
        <w:t>в</w:t>
      </w:r>
      <w:r w:rsidRPr="002A6E52">
        <w:rPr>
          <w:spacing w:val="32"/>
          <w:sz w:val="16"/>
          <w:szCs w:val="16"/>
        </w:rPr>
        <w:t xml:space="preserve"> </w:t>
      </w:r>
      <w:r w:rsidRPr="002A6E52">
        <w:rPr>
          <w:sz w:val="16"/>
          <w:szCs w:val="16"/>
        </w:rPr>
        <w:t>полном</w:t>
      </w:r>
      <w:r w:rsidRPr="002A6E52">
        <w:rPr>
          <w:spacing w:val="32"/>
          <w:sz w:val="16"/>
          <w:szCs w:val="16"/>
        </w:rPr>
        <w:t xml:space="preserve"> </w:t>
      </w:r>
      <w:r w:rsidRPr="002A6E52">
        <w:rPr>
          <w:sz w:val="16"/>
          <w:szCs w:val="16"/>
        </w:rPr>
        <w:t>объеме)</w:t>
      </w:r>
      <w:r w:rsidRPr="002A6E52">
        <w:rPr>
          <w:spacing w:val="32"/>
          <w:sz w:val="16"/>
          <w:szCs w:val="16"/>
        </w:rPr>
        <w:t xml:space="preserve"> </w:t>
      </w:r>
      <w:r w:rsidRPr="002A6E52">
        <w:rPr>
          <w:sz w:val="16"/>
          <w:szCs w:val="16"/>
        </w:rPr>
        <w:t>документов,</w:t>
      </w:r>
      <w:r w:rsidRPr="002A6E52">
        <w:rPr>
          <w:spacing w:val="32"/>
          <w:sz w:val="16"/>
          <w:szCs w:val="16"/>
        </w:rPr>
        <w:t xml:space="preserve"> </w:t>
      </w:r>
      <w:r w:rsidRPr="002A6E52">
        <w:rPr>
          <w:sz w:val="16"/>
          <w:szCs w:val="16"/>
        </w:rPr>
        <w:t>указанных</w:t>
      </w:r>
      <w:r w:rsidRPr="002A6E52">
        <w:rPr>
          <w:spacing w:val="32"/>
          <w:sz w:val="16"/>
          <w:szCs w:val="16"/>
        </w:rPr>
        <w:t xml:space="preserve"> </w:t>
      </w:r>
      <w:r w:rsidRPr="002A6E52">
        <w:rPr>
          <w:sz w:val="16"/>
          <w:szCs w:val="16"/>
        </w:rPr>
        <w:t>в</w:t>
      </w:r>
      <w:r w:rsidRPr="002A6E52">
        <w:rPr>
          <w:spacing w:val="32"/>
          <w:sz w:val="16"/>
          <w:szCs w:val="16"/>
        </w:rPr>
        <w:t xml:space="preserve"> </w:t>
      </w:r>
      <w:r w:rsidRPr="002A6E52">
        <w:rPr>
          <w:sz w:val="16"/>
          <w:szCs w:val="16"/>
        </w:rPr>
        <w:t>объявлении</w:t>
      </w:r>
      <w:r w:rsidRPr="002A6E52">
        <w:rPr>
          <w:spacing w:val="32"/>
          <w:sz w:val="16"/>
          <w:szCs w:val="16"/>
        </w:rPr>
        <w:t xml:space="preserve"> </w:t>
      </w:r>
      <w:r w:rsidRPr="002A6E52">
        <w:rPr>
          <w:sz w:val="16"/>
          <w:szCs w:val="16"/>
        </w:rPr>
        <w:t>о проведении отбора, предусмотренных настоящим Порядком;</w:t>
      </w:r>
    </w:p>
    <w:p w:rsidR="0000460E" w:rsidRPr="002A6E52" w:rsidRDefault="0000460E" w:rsidP="0000460E">
      <w:pPr>
        <w:ind w:firstLine="540"/>
        <w:jc w:val="both"/>
        <w:rPr>
          <w:sz w:val="16"/>
          <w:szCs w:val="16"/>
        </w:rPr>
      </w:pPr>
      <w:r w:rsidRPr="002A6E52">
        <w:rPr>
          <w:sz w:val="16"/>
          <w:szCs w:val="16"/>
        </w:rPr>
        <w:t xml:space="preserve">  в) несоответствие</w:t>
      </w:r>
      <w:r w:rsidRPr="002A6E52">
        <w:rPr>
          <w:spacing w:val="40"/>
          <w:sz w:val="16"/>
          <w:szCs w:val="16"/>
        </w:rPr>
        <w:t xml:space="preserve"> </w:t>
      </w:r>
      <w:r w:rsidRPr="002A6E52">
        <w:rPr>
          <w:sz w:val="16"/>
          <w:szCs w:val="16"/>
        </w:rPr>
        <w:t>представленных</w:t>
      </w:r>
      <w:r w:rsidRPr="002A6E52">
        <w:rPr>
          <w:spacing w:val="40"/>
          <w:sz w:val="16"/>
          <w:szCs w:val="16"/>
        </w:rPr>
        <w:t xml:space="preserve"> </w:t>
      </w:r>
      <w:r w:rsidRPr="002A6E52">
        <w:rPr>
          <w:sz w:val="16"/>
          <w:szCs w:val="16"/>
        </w:rPr>
        <w:t>участником</w:t>
      </w:r>
      <w:r w:rsidRPr="002A6E52">
        <w:rPr>
          <w:spacing w:val="40"/>
          <w:sz w:val="16"/>
          <w:szCs w:val="16"/>
        </w:rPr>
        <w:t xml:space="preserve"> </w:t>
      </w:r>
      <w:r w:rsidRPr="002A6E52">
        <w:rPr>
          <w:sz w:val="16"/>
          <w:szCs w:val="16"/>
        </w:rPr>
        <w:t>отбора</w:t>
      </w:r>
      <w:r w:rsidRPr="002A6E52">
        <w:rPr>
          <w:spacing w:val="40"/>
          <w:sz w:val="16"/>
          <w:szCs w:val="16"/>
        </w:rPr>
        <w:t xml:space="preserve"> </w:t>
      </w:r>
      <w:r w:rsidRPr="002A6E52">
        <w:rPr>
          <w:sz w:val="16"/>
          <w:szCs w:val="16"/>
        </w:rPr>
        <w:t>заявок</w:t>
      </w:r>
      <w:r w:rsidRPr="002A6E52">
        <w:rPr>
          <w:spacing w:val="40"/>
          <w:sz w:val="16"/>
          <w:szCs w:val="16"/>
        </w:rPr>
        <w:t xml:space="preserve"> </w:t>
      </w:r>
      <w:r w:rsidRPr="002A6E52">
        <w:rPr>
          <w:sz w:val="16"/>
          <w:szCs w:val="16"/>
        </w:rPr>
        <w:t>и</w:t>
      </w:r>
      <w:r w:rsidRPr="002A6E52">
        <w:rPr>
          <w:spacing w:val="40"/>
          <w:sz w:val="16"/>
          <w:szCs w:val="16"/>
        </w:rPr>
        <w:t xml:space="preserve"> </w:t>
      </w:r>
      <w:r w:rsidRPr="002A6E52">
        <w:rPr>
          <w:sz w:val="16"/>
          <w:szCs w:val="16"/>
        </w:rPr>
        <w:t>(или)</w:t>
      </w:r>
      <w:r w:rsidRPr="002A6E52">
        <w:rPr>
          <w:spacing w:val="40"/>
          <w:sz w:val="16"/>
          <w:szCs w:val="16"/>
        </w:rPr>
        <w:t xml:space="preserve"> </w:t>
      </w:r>
      <w:r w:rsidRPr="002A6E52">
        <w:rPr>
          <w:sz w:val="16"/>
          <w:szCs w:val="16"/>
        </w:rPr>
        <w:t>документов</w:t>
      </w:r>
      <w:r w:rsidRPr="002A6E52">
        <w:rPr>
          <w:spacing w:val="40"/>
          <w:sz w:val="16"/>
          <w:szCs w:val="16"/>
        </w:rPr>
        <w:t xml:space="preserve"> </w:t>
      </w:r>
      <w:r w:rsidRPr="002A6E52">
        <w:rPr>
          <w:sz w:val="16"/>
          <w:szCs w:val="16"/>
        </w:rPr>
        <w:t>требованиям, установленным в объявлении о проведении отбора, предусмотренных настоящим Порядком;</w:t>
      </w:r>
    </w:p>
    <w:p w:rsidR="0000460E" w:rsidRPr="002A6E52" w:rsidRDefault="0000460E" w:rsidP="0000460E">
      <w:pPr>
        <w:ind w:firstLine="540"/>
        <w:jc w:val="both"/>
        <w:rPr>
          <w:sz w:val="16"/>
          <w:szCs w:val="16"/>
        </w:rPr>
      </w:pPr>
      <w:r w:rsidRPr="002A6E52">
        <w:rPr>
          <w:sz w:val="16"/>
          <w:szCs w:val="16"/>
        </w:rPr>
        <w:t xml:space="preserve">  г) 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00460E" w:rsidRPr="002A6E52" w:rsidRDefault="0000460E" w:rsidP="0000460E">
      <w:pPr>
        <w:tabs>
          <w:tab w:val="left" w:pos="709"/>
        </w:tabs>
        <w:ind w:firstLine="540"/>
        <w:jc w:val="both"/>
        <w:rPr>
          <w:sz w:val="16"/>
          <w:szCs w:val="16"/>
        </w:rPr>
      </w:pPr>
      <w:r w:rsidRPr="002A6E52">
        <w:rPr>
          <w:sz w:val="16"/>
          <w:szCs w:val="16"/>
        </w:rPr>
        <w:t xml:space="preserve">  д) подача участником конкурса заявки после даты и (или) времени, определённых для подачи заявок.</w:t>
      </w:r>
    </w:p>
    <w:p w:rsidR="0000460E" w:rsidRPr="002A6E52" w:rsidRDefault="0000460E" w:rsidP="0000460E">
      <w:pPr>
        <w:tabs>
          <w:tab w:val="left" w:pos="709"/>
        </w:tabs>
        <w:ind w:firstLine="540"/>
        <w:jc w:val="both"/>
        <w:rPr>
          <w:sz w:val="16"/>
          <w:szCs w:val="16"/>
        </w:rPr>
      </w:pPr>
      <w:r w:rsidRPr="002A6E52">
        <w:rPr>
          <w:sz w:val="16"/>
          <w:szCs w:val="16"/>
        </w:rPr>
        <w:t xml:space="preserve">  3.11. Заявка с приложенными документами подлежит корректировке и изменениям до ее рассмотрения в системе «Электронный бюджет».</w:t>
      </w:r>
    </w:p>
    <w:p w:rsidR="0000460E" w:rsidRPr="002A6E52" w:rsidRDefault="0000460E" w:rsidP="0000460E">
      <w:pPr>
        <w:ind w:firstLine="540"/>
        <w:jc w:val="both"/>
        <w:rPr>
          <w:sz w:val="16"/>
          <w:szCs w:val="16"/>
        </w:rPr>
      </w:pPr>
      <w:r w:rsidRPr="002A6E52">
        <w:rPr>
          <w:sz w:val="16"/>
          <w:szCs w:val="16"/>
        </w:rPr>
        <w:lastRenderedPageBreak/>
        <w:t xml:space="preserve">  3.12. Участник конкурса, которому отказано в предоставлении субсидии по результатам рассмотрения его заявки, либо не допущенный к участию в конкурсе в связи с несоответствием предоставленных документов требованиям Порядка, вправе обратиться с новой заявкой, повторно, при объявлении конкурса в установленные сроки.</w:t>
      </w:r>
    </w:p>
    <w:p w:rsidR="0000460E" w:rsidRPr="002A6E52" w:rsidRDefault="0000460E" w:rsidP="0000460E">
      <w:pPr>
        <w:ind w:firstLine="540"/>
        <w:jc w:val="both"/>
        <w:rPr>
          <w:sz w:val="16"/>
          <w:szCs w:val="16"/>
        </w:rPr>
      </w:pPr>
      <w:r w:rsidRPr="002A6E52">
        <w:rPr>
          <w:sz w:val="16"/>
          <w:szCs w:val="16"/>
        </w:rPr>
        <w:t xml:space="preserve">  3.13. В случае если заявки участников конкурса поданы на сумму, превышающую сумму оставшегося лимита финансовых средств на конец года, и при соблюдении всеми участниками конкурса условий предоставления финансовой поддержки, победителями конкурса признаются участники конкурса, чьи заявки были поданы раньше.</w:t>
      </w:r>
    </w:p>
    <w:p w:rsidR="0000460E" w:rsidRPr="002A6E52" w:rsidRDefault="0000460E" w:rsidP="0000460E">
      <w:pPr>
        <w:tabs>
          <w:tab w:val="left" w:pos="709"/>
        </w:tabs>
        <w:ind w:firstLine="540"/>
        <w:jc w:val="both"/>
        <w:rPr>
          <w:sz w:val="16"/>
          <w:szCs w:val="16"/>
        </w:rPr>
      </w:pPr>
      <w:r w:rsidRPr="002A6E52">
        <w:rPr>
          <w:sz w:val="16"/>
          <w:szCs w:val="16"/>
        </w:rPr>
        <w:t xml:space="preserve">  3.14. При оказании финансовой поддержки не подлежат субсидированию затраты, на субсидирование которых ранее была предоставлена финансовая поддержка в рамках иных мероприятий М</w:t>
      </w:r>
      <w:r w:rsidRPr="002A6E52">
        <w:rPr>
          <w:bCs/>
          <w:sz w:val="16"/>
          <w:szCs w:val="16"/>
        </w:rPr>
        <w:t xml:space="preserve">униципальной программы </w:t>
      </w:r>
      <w:r w:rsidRPr="002A6E52">
        <w:rPr>
          <w:sz w:val="16"/>
          <w:szCs w:val="16"/>
        </w:rPr>
        <w:t xml:space="preserve">или мероприятий иных программ, предусматривающих в том числе оказание финансовой поддержки </w:t>
      </w:r>
      <w:proofErr w:type="spellStart"/>
      <w:r w:rsidRPr="002A6E52">
        <w:rPr>
          <w:sz w:val="16"/>
          <w:szCs w:val="16"/>
        </w:rPr>
        <w:t>СМиСП</w:t>
      </w:r>
      <w:proofErr w:type="spellEnd"/>
      <w:r w:rsidRPr="002A6E52">
        <w:rPr>
          <w:sz w:val="16"/>
          <w:szCs w:val="16"/>
        </w:rPr>
        <w:t xml:space="preserve">. </w:t>
      </w:r>
    </w:p>
    <w:p w:rsidR="0000460E" w:rsidRPr="002A6E52" w:rsidRDefault="0000460E" w:rsidP="0000460E">
      <w:pPr>
        <w:tabs>
          <w:tab w:val="left" w:pos="851"/>
        </w:tabs>
        <w:ind w:firstLine="540"/>
        <w:jc w:val="both"/>
        <w:rPr>
          <w:sz w:val="16"/>
          <w:szCs w:val="16"/>
        </w:rPr>
      </w:pPr>
      <w:r w:rsidRPr="002A6E52">
        <w:rPr>
          <w:sz w:val="16"/>
          <w:szCs w:val="16"/>
        </w:rPr>
        <w:t xml:space="preserve">  3.15. Рассмотрение заявок осуществляется по группам, сформированным по формам финансовой поддержки.</w:t>
      </w:r>
    </w:p>
    <w:p w:rsidR="0000460E" w:rsidRPr="002A6E52" w:rsidRDefault="0000460E" w:rsidP="0000460E">
      <w:pPr>
        <w:tabs>
          <w:tab w:val="left" w:pos="709"/>
          <w:tab w:val="left" w:pos="8861"/>
        </w:tabs>
        <w:ind w:firstLine="720"/>
        <w:jc w:val="both"/>
        <w:rPr>
          <w:sz w:val="16"/>
          <w:szCs w:val="16"/>
        </w:rPr>
      </w:pPr>
      <w:r w:rsidRPr="002A6E52">
        <w:rPr>
          <w:sz w:val="16"/>
          <w:szCs w:val="16"/>
        </w:rPr>
        <w:t>3.16. При рассмотрении учитываются приоритетные направления развития малого и среднего предпринимательства на территории Тогучинского района, это:</w:t>
      </w:r>
    </w:p>
    <w:p w:rsidR="0000460E" w:rsidRPr="002A6E52" w:rsidRDefault="0000460E" w:rsidP="0000460E">
      <w:pPr>
        <w:pStyle w:val="37"/>
        <w:tabs>
          <w:tab w:val="num" w:pos="0"/>
        </w:tabs>
        <w:spacing w:after="0"/>
        <w:jc w:val="both"/>
      </w:pPr>
      <w:r w:rsidRPr="002A6E52">
        <w:t xml:space="preserve">          - обрабатывающие производства (кроме производства дистиллированных алкогольных напитков, этилового спирта из </w:t>
      </w:r>
      <w:proofErr w:type="spellStart"/>
      <w:r w:rsidRPr="002A6E52">
        <w:t>сброженных</w:t>
      </w:r>
      <w:proofErr w:type="spellEnd"/>
      <w:r w:rsidRPr="002A6E52">
        <w:t xml:space="preserve"> материалов, виноградного вина, сидра и прочих плодово-ягодных вин, прочих недистиллированных напитков и </w:t>
      </w:r>
      <w:proofErr w:type="spellStart"/>
      <w:r w:rsidRPr="002A6E52">
        <w:t>сброженных</w:t>
      </w:r>
      <w:proofErr w:type="spellEnd"/>
      <w:r w:rsidRPr="002A6E52">
        <w:t xml:space="preserve"> материалов, пива, табачных изделий);</w:t>
      </w:r>
    </w:p>
    <w:p w:rsidR="0000460E" w:rsidRPr="002A6E52" w:rsidRDefault="0000460E" w:rsidP="0000460E">
      <w:pPr>
        <w:pStyle w:val="37"/>
        <w:tabs>
          <w:tab w:val="num" w:pos="0"/>
        </w:tabs>
        <w:spacing w:after="0"/>
        <w:jc w:val="both"/>
      </w:pPr>
      <w:r w:rsidRPr="002A6E52">
        <w:tab/>
        <w:t>- сельское хозяйство, рыбоводство;</w:t>
      </w:r>
    </w:p>
    <w:p w:rsidR="0000460E" w:rsidRPr="002A6E52" w:rsidRDefault="0000460E" w:rsidP="0000460E">
      <w:pPr>
        <w:pStyle w:val="37"/>
        <w:tabs>
          <w:tab w:val="num" w:pos="0"/>
        </w:tabs>
        <w:spacing w:after="0"/>
        <w:jc w:val="both"/>
      </w:pPr>
      <w:r w:rsidRPr="002A6E52">
        <w:t xml:space="preserve">          - сфера туризма.        </w:t>
      </w:r>
    </w:p>
    <w:p w:rsidR="0000460E" w:rsidRPr="002A6E52" w:rsidRDefault="0000460E" w:rsidP="0000460E">
      <w:pPr>
        <w:widowControl w:val="0"/>
        <w:autoSpaceDE w:val="0"/>
        <w:autoSpaceDN w:val="0"/>
        <w:adjustRightInd w:val="0"/>
        <w:ind w:firstLine="540"/>
        <w:jc w:val="both"/>
        <w:rPr>
          <w:sz w:val="16"/>
          <w:szCs w:val="16"/>
        </w:rPr>
      </w:pPr>
      <w:r w:rsidRPr="002A6E52">
        <w:rPr>
          <w:sz w:val="16"/>
          <w:szCs w:val="16"/>
        </w:rPr>
        <w:t xml:space="preserve">  3.17. В случае если после объявления конкурса по группам, сформированным по формам финансовой поддержки, относящихся к приоритетным направлениям, согласно п.3.15. Порядка предоставления субсидий, подано по одной заявке, Комиссия вправе рассмотреть единственную заявку.</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ab/>
        <w:t xml:space="preserve">3.18. Члены Комиссии и участники, допущенные к рассмотрению заявок, несут ответственность в установленном законодательством Российской Федерации порядке за сохранение конфиденциальности информации. </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3.19. Комиссия проводит балльную оценку по следующим критериям:</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а) наличие опыта в сфере деятельности </w:t>
      </w:r>
      <w:proofErr w:type="spellStart"/>
      <w:r w:rsidRPr="002A6E52">
        <w:rPr>
          <w:rFonts w:ascii="Times New Roman" w:hAnsi="Times New Roman" w:cs="Times New Roman"/>
          <w:sz w:val="16"/>
          <w:szCs w:val="16"/>
        </w:rPr>
        <w:t>СМиСП</w:t>
      </w:r>
      <w:proofErr w:type="spellEnd"/>
      <w:r w:rsidRPr="002A6E52">
        <w:rPr>
          <w:rFonts w:ascii="Times New Roman" w:hAnsi="Times New Roman" w:cs="Times New Roman"/>
          <w:sz w:val="16"/>
          <w:szCs w:val="16"/>
        </w:rPr>
        <w:t>;</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б) наличие кадрового состава;</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в) наличие материально-технической базы;</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г) актуальность и практическая значимость деятельности </w:t>
      </w:r>
      <w:proofErr w:type="spellStart"/>
      <w:r w:rsidRPr="002A6E52">
        <w:rPr>
          <w:rFonts w:ascii="Times New Roman" w:hAnsi="Times New Roman" w:cs="Times New Roman"/>
          <w:sz w:val="16"/>
          <w:szCs w:val="16"/>
        </w:rPr>
        <w:t>СМиСП</w:t>
      </w:r>
      <w:proofErr w:type="spellEnd"/>
      <w:r w:rsidRPr="002A6E52">
        <w:rPr>
          <w:rFonts w:ascii="Times New Roman" w:hAnsi="Times New Roman" w:cs="Times New Roman"/>
          <w:sz w:val="16"/>
          <w:szCs w:val="16"/>
        </w:rPr>
        <w:t xml:space="preserve"> для развития Тогучинского района;</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д) реализация производимых товаров (оказываемых услуг, выполняемых работ) за пределы Тогучинского района:</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 территория Новосибирской области;</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 территория Российской Федерации;</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 за пределы Российской Федерации.</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3.20. Начисление</w:t>
      </w:r>
      <w:r w:rsidRPr="002A6E52">
        <w:rPr>
          <w:rFonts w:ascii="Times New Roman" w:hAnsi="Times New Roman" w:cs="Times New Roman"/>
          <w:spacing w:val="25"/>
          <w:sz w:val="16"/>
          <w:szCs w:val="16"/>
        </w:rPr>
        <w:t xml:space="preserve"> </w:t>
      </w:r>
      <w:r w:rsidRPr="002A6E52">
        <w:rPr>
          <w:rFonts w:ascii="Times New Roman" w:hAnsi="Times New Roman" w:cs="Times New Roman"/>
          <w:sz w:val="16"/>
          <w:szCs w:val="16"/>
        </w:rPr>
        <w:t>баллов</w:t>
      </w:r>
      <w:r w:rsidRPr="002A6E52">
        <w:rPr>
          <w:rFonts w:ascii="Times New Roman" w:hAnsi="Times New Roman" w:cs="Times New Roman"/>
          <w:spacing w:val="25"/>
          <w:sz w:val="16"/>
          <w:szCs w:val="16"/>
        </w:rPr>
        <w:t xml:space="preserve"> </w:t>
      </w:r>
      <w:r w:rsidRPr="002A6E52">
        <w:rPr>
          <w:rFonts w:ascii="Times New Roman" w:hAnsi="Times New Roman" w:cs="Times New Roman"/>
          <w:sz w:val="16"/>
          <w:szCs w:val="16"/>
        </w:rPr>
        <w:t>по</w:t>
      </w:r>
      <w:r w:rsidRPr="002A6E52">
        <w:rPr>
          <w:rFonts w:ascii="Times New Roman" w:hAnsi="Times New Roman" w:cs="Times New Roman"/>
          <w:spacing w:val="25"/>
          <w:sz w:val="16"/>
          <w:szCs w:val="16"/>
        </w:rPr>
        <w:t xml:space="preserve"> </w:t>
      </w:r>
      <w:r w:rsidRPr="002A6E52">
        <w:rPr>
          <w:rFonts w:ascii="Times New Roman" w:hAnsi="Times New Roman" w:cs="Times New Roman"/>
          <w:sz w:val="16"/>
          <w:szCs w:val="16"/>
        </w:rPr>
        <w:t>критериям</w:t>
      </w:r>
      <w:r w:rsidRPr="002A6E52">
        <w:rPr>
          <w:rFonts w:ascii="Times New Roman" w:hAnsi="Times New Roman" w:cs="Times New Roman"/>
          <w:spacing w:val="25"/>
          <w:sz w:val="16"/>
          <w:szCs w:val="16"/>
        </w:rPr>
        <w:t xml:space="preserve"> </w:t>
      </w:r>
      <w:r w:rsidRPr="002A6E52">
        <w:rPr>
          <w:rFonts w:ascii="Times New Roman" w:hAnsi="Times New Roman" w:cs="Times New Roman"/>
          <w:sz w:val="16"/>
          <w:szCs w:val="16"/>
        </w:rPr>
        <w:t>оценки</w:t>
      </w:r>
      <w:r w:rsidRPr="002A6E52">
        <w:rPr>
          <w:rFonts w:ascii="Times New Roman" w:hAnsi="Times New Roman" w:cs="Times New Roman"/>
          <w:spacing w:val="25"/>
          <w:sz w:val="16"/>
          <w:szCs w:val="16"/>
        </w:rPr>
        <w:t xml:space="preserve"> </w:t>
      </w:r>
      <w:r w:rsidRPr="002A6E52">
        <w:rPr>
          <w:rFonts w:ascii="Times New Roman" w:hAnsi="Times New Roman" w:cs="Times New Roman"/>
          <w:sz w:val="16"/>
          <w:szCs w:val="16"/>
        </w:rPr>
        <w:t>осуществляется</w:t>
      </w:r>
      <w:r w:rsidRPr="002A6E52">
        <w:rPr>
          <w:rFonts w:ascii="Times New Roman" w:hAnsi="Times New Roman" w:cs="Times New Roman"/>
          <w:spacing w:val="25"/>
          <w:sz w:val="16"/>
          <w:szCs w:val="16"/>
        </w:rPr>
        <w:t xml:space="preserve"> </w:t>
      </w:r>
      <w:r w:rsidRPr="002A6E52">
        <w:rPr>
          <w:rFonts w:ascii="Times New Roman" w:hAnsi="Times New Roman" w:cs="Times New Roman"/>
          <w:sz w:val="16"/>
          <w:szCs w:val="16"/>
        </w:rPr>
        <w:t>с использованием 100-балльной шкалы оценки.</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 xml:space="preserve">         3.21. Результаты рассмотрения заявок оформляются протоколом в системе «Электронный бюджет» с указанием: даты и места рассмотрения и оценки заявок участников конкурса, информации об участниках конкурса, заявки которых были рассмотрены, информации об участниках отбора, заявки которых были отклонены, с указанием причин их отклонения. Наименования участника конкурса, с которыми будет заключено соглашение, и размера предоставляемой субсидии.</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3.22. Протокол подписывают председателем Комиссии, а в его отсутствие - заместителем председателя Комиссии, а также всеми членами комиссии.</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3.23. Информация о результатах рассмотрения заявок, размещается на едином портале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на официальном сайте Администрации района как получателя бюджетных средств в информационно-телекоммуникационной сети «Интернет», в течение 14 дней со дня принятия решения, включающая следующие сведения:</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даты, времени и места проведения рассмотрения заявок;</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даты, времени и места оценки заявок участников конкурса;</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информации об участниках конкурса, заявки которых были рассмотрены;</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информации об участниках конкурса, заявки которых были отклонены, с указанием причин их отклонения, в том числе положений объявления о проведении конкурса, которым не соответствуют такие заявки;</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последовательность оценки заявок участников конкурса, присвоенные заявкам участников отбора значения по каждому из предусмотренных критериев оценки заявок участников конкурса;</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наименование получателя (получателей) субсидии, с которым заключается соглашение, и размер предоставляемой ему субсидии.</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3.24. В случае если, информация о проведении конкурса, о </w:t>
      </w:r>
      <w:r w:rsidRPr="002A6E52">
        <w:rPr>
          <w:rFonts w:ascii="Times New Roman" w:hAnsi="Times New Roman" w:cs="Times New Roman"/>
          <w:sz w:val="16"/>
          <w:szCs w:val="16"/>
        </w:rPr>
        <w:lastRenderedPageBreak/>
        <w:t>результатах рассмотрения заявок, об участниках конкурса и результатах конкурса, в том числе о заключённых с участниками конкурса соглашениях, является информацией ограниченного доступа, указанная информация не размещается на едином портале.</w:t>
      </w:r>
    </w:p>
    <w:p w:rsidR="0000460E" w:rsidRPr="002A6E52" w:rsidRDefault="0000460E" w:rsidP="0000460E">
      <w:pPr>
        <w:pStyle w:val="af9"/>
        <w:tabs>
          <w:tab w:val="left" w:pos="709"/>
        </w:tabs>
        <w:ind w:right="318"/>
        <w:jc w:val="both"/>
        <w:rPr>
          <w:sz w:val="16"/>
          <w:szCs w:val="16"/>
        </w:rPr>
      </w:pPr>
      <w:r w:rsidRPr="002A6E52">
        <w:rPr>
          <w:sz w:val="16"/>
          <w:szCs w:val="16"/>
        </w:rPr>
        <w:t xml:space="preserve">        </w:t>
      </w:r>
    </w:p>
    <w:p w:rsidR="0000460E" w:rsidRPr="002A6E52" w:rsidRDefault="0000460E" w:rsidP="0000460E">
      <w:pPr>
        <w:autoSpaceDE w:val="0"/>
        <w:autoSpaceDN w:val="0"/>
        <w:adjustRightInd w:val="0"/>
        <w:ind w:firstLine="540"/>
        <w:jc w:val="center"/>
        <w:rPr>
          <w:sz w:val="16"/>
          <w:szCs w:val="16"/>
        </w:rPr>
      </w:pPr>
      <w:r w:rsidRPr="002A6E52">
        <w:rPr>
          <w:sz w:val="16"/>
          <w:szCs w:val="16"/>
          <w:lang w:val="en-US"/>
        </w:rPr>
        <w:t>IV</w:t>
      </w:r>
      <w:r w:rsidRPr="002A6E52">
        <w:rPr>
          <w:sz w:val="16"/>
          <w:szCs w:val="16"/>
        </w:rPr>
        <w:t>. Условия и порядок предоставления субсидий</w:t>
      </w:r>
    </w:p>
    <w:p w:rsidR="0000460E" w:rsidRPr="002A6E52" w:rsidRDefault="0000460E" w:rsidP="0000460E">
      <w:pPr>
        <w:autoSpaceDE w:val="0"/>
        <w:autoSpaceDN w:val="0"/>
        <w:adjustRightInd w:val="0"/>
        <w:ind w:firstLine="540"/>
        <w:jc w:val="center"/>
        <w:rPr>
          <w:sz w:val="16"/>
          <w:szCs w:val="16"/>
        </w:rPr>
      </w:pPr>
    </w:p>
    <w:p w:rsidR="0000460E" w:rsidRPr="002A6E52" w:rsidRDefault="0000460E" w:rsidP="0000460E">
      <w:pPr>
        <w:ind w:firstLine="709"/>
        <w:contextualSpacing/>
        <w:jc w:val="both"/>
        <w:rPr>
          <w:sz w:val="16"/>
          <w:szCs w:val="16"/>
        </w:rPr>
      </w:pPr>
      <w:bookmarkStart w:id="0" w:name="Par12"/>
      <w:bookmarkEnd w:id="0"/>
      <w:r w:rsidRPr="002A6E52">
        <w:rPr>
          <w:sz w:val="16"/>
          <w:szCs w:val="16"/>
        </w:rPr>
        <w:t xml:space="preserve">4.1. На первое число месяца, в котором планируется подача заявки на оказание финансовой поддержки, получатель субсидии должен соответствовать требованиям, указанным в пунктах 2.1. и 2.3. настоящего Порядка. </w:t>
      </w:r>
    </w:p>
    <w:p w:rsidR="0000460E" w:rsidRPr="002A6E52" w:rsidRDefault="0000460E" w:rsidP="0000460E">
      <w:pPr>
        <w:ind w:firstLine="708"/>
        <w:jc w:val="both"/>
        <w:rPr>
          <w:sz w:val="16"/>
          <w:szCs w:val="16"/>
        </w:rPr>
      </w:pPr>
      <w:r w:rsidRPr="002A6E52">
        <w:rPr>
          <w:sz w:val="16"/>
          <w:szCs w:val="16"/>
        </w:rPr>
        <w:t>4.2. Документы, необходимые для подтверждения соответствия требованиям, указанным в пункте 4.1. получатель субсидии предоставляет по форме, указанной в пункте 2.2. и 2.4.</w:t>
      </w:r>
    </w:p>
    <w:p w:rsidR="0000460E" w:rsidRPr="002A6E52" w:rsidRDefault="0000460E" w:rsidP="0000460E">
      <w:pPr>
        <w:ind w:firstLine="709"/>
        <w:contextualSpacing/>
        <w:jc w:val="both"/>
        <w:rPr>
          <w:sz w:val="16"/>
          <w:szCs w:val="16"/>
        </w:rPr>
      </w:pPr>
      <w:r w:rsidRPr="002A6E52">
        <w:rPr>
          <w:sz w:val="16"/>
          <w:szCs w:val="16"/>
        </w:rPr>
        <w:t xml:space="preserve">4.3. Рассмотрение документов, предоставленных получателем субсидии в соответствии с п. 4.2. осуществляется в системе «Электронный бюджет». </w:t>
      </w:r>
    </w:p>
    <w:p w:rsidR="0000460E" w:rsidRPr="002A6E52" w:rsidRDefault="0000460E" w:rsidP="0000460E">
      <w:pPr>
        <w:ind w:firstLine="540"/>
        <w:jc w:val="both"/>
        <w:rPr>
          <w:sz w:val="16"/>
          <w:szCs w:val="16"/>
        </w:rPr>
      </w:pPr>
      <w:r w:rsidRPr="002A6E52">
        <w:rPr>
          <w:sz w:val="16"/>
          <w:szCs w:val="16"/>
        </w:rPr>
        <w:t xml:space="preserve">  4.4. Основания для отказа получателю субсидии в предоставлении субсидии:</w:t>
      </w:r>
    </w:p>
    <w:p w:rsidR="0000460E" w:rsidRPr="002A6E52" w:rsidRDefault="0000460E" w:rsidP="0000460E">
      <w:pPr>
        <w:ind w:firstLine="540"/>
        <w:jc w:val="both"/>
        <w:rPr>
          <w:sz w:val="16"/>
          <w:szCs w:val="16"/>
        </w:rPr>
      </w:pPr>
      <w:r w:rsidRPr="002A6E52">
        <w:rPr>
          <w:sz w:val="16"/>
          <w:szCs w:val="16"/>
        </w:rPr>
        <w:t xml:space="preserve">   - несоответствие представленных получателем субсидии документов требованиям, определённым в соответствии пунктом 2.1.                                                                                                                                                                                                                                                                                                                                                                                                                                                                                                                                                                                                                                                                                                                                                                                                                                                                                                                                                                                                                                                                                                                                                                                                                                                                                                                                                                                                                                                                                                                                                                                                                                                                                                                                                                                                                                                                                                                                                                                                                                                                                                                                                                                                                                                                                                                                                                                                                                                                                                                                                                                                                                                                                                                                                                                                                                                                                                                                                                                                                                                                                                                                                                                                                                                                                                                                                                                                                                                                                                                                                                                                                                                                                                                                                                                                                                                                                                                                                                                                                                                                                                                                                                                                                                                                                                                                                                                                                                                                                                                                                                                                                                                                                                                                                                                                                                                                                                                                                                                                                                                                                                                                                                                                                                                                                                                                                                                                                                                                                                                                                                                                                                                                                                                                                                                                                                                                                                                                                                                                                                                                                                                                                                                                                                                                                                                                                                                                                                                                                                                                                                                                                                                                                                                                                                                                                                                                                                                                                                                                                                                                                                                                                                                                                                                                                                                                                                                                                                                                                                                                                                                                                                                                                                                                                                                                                                                                                                                                                                                                                                                                                                                                                                                                                                                                                                                                                                                                                                                                                                                                                                                                                                                                                                                                                                                                            настоящего Порядка, или непредставление (представление не в полном объёме) указанных документов;</w:t>
      </w:r>
    </w:p>
    <w:p w:rsidR="0000460E" w:rsidRPr="002A6E52" w:rsidRDefault="0000460E" w:rsidP="0000460E">
      <w:pPr>
        <w:ind w:firstLine="540"/>
        <w:jc w:val="both"/>
        <w:rPr>
          <w:sz w:val="16"/>
          <w:szCs w:val="16"/>
        </w:rPr>
      </w:pPr>
      <w:r w:rsidRPr="002A6E52">
        <w:rPr>
          <w:sz w:val="16"/>
          <w:szCs w:val="16"/>
        </w:rPr>
        <w:t xml:space="preserve">   - установление факта недостоверности представленной получателем субсидии информации;</w:t>
      </w:r>
    </w:p>
    <w:p w:rsidR="0000460E" w:rsidRPr="002A6E52" w:rsidRDefault="0000460E" w:rsidP="0000460E">
      <w:pPr>
        <w:widowControl w:val="0"/>
        <w:tabs>
          <w:tab w:val="left" w:pos="709"/>
        </w:tabs>
        <w:autoSpaceDE w:val="0"/>
        <w:autoSpaceDN w:val="0"/>
        <w:adjustRightInd w:val="0"/>
        <w:ind w:firstLine="540"/>
        <w:jc w:val="both"/>
        <w:rPr>
          <w:sz w:val="16"/>
          <w:szCs w:val="16"/>
        </w:rPr>
      </w:pPr>
      <w:r w:rsidRPr="002A6E52">
        <w:rPr>
          <w:sz w:val="16"/>
          <w:szCs w:val="16"/>
        </w:rPr>
        <w:t xml:space="preserve">  - ранее в отношении </w:t>
      </w:r>
      <w:proofErr w:type="spellStart"/>
      <w:r w:rsidRPr="002A6E52">
        <w:rPr>
          <w:sz w:val="16"/>
          <w:szCs w:val="16"/>
        </w:rPr>
        <w:t>СМиСП</w:t>
      </w:r>
      <w:proofErr w:type="spellEnd"/>
      <w:r w:rsidRPr="002A6E52">
        <w:rPr>
          <w:sz w:val="16"/>
          <w:szCs w:val="16"/>
        </w:rPr>
        <w:t xml:space="preserve"> было принято решение об оказании аналогичной финансовой поддержки (условия, оказания которой совпадают, включая форму, вид поддержки и цели ее оказания) и сроки ее оказания не истекли;</w:t>
      </w:r>
    </w:p>
    <w:p w:rsidR="0000460E" w:rsidRPr="002A6E52" w:rsidRDefault="0000460E" w:rsidP="0000460E">
      <w:pPr>
        <w:widowControl w:val="0"/>
        <w:autoSpaceDE w:val="0"/>
        <w:autoSpaceDN w:val="0"/>
        <w:adjustRightInd w:val="0"/>
        <w:ind w:firstLine="540"/>
        <w:jc w:val="both"/>
        <w:rPr>
          <w:sz w:val="16"/>
          <w:szCs w:val="16"/>
        </w:rPr>
      </w:pPr>
      <w:r w:rsidRPr="002A6E52">
        <w:rPr>
          <w:color w:val="FF0000"/>
          <w:sz w:val="16"/>
          <w:szCs w:val="16"/>
        </w:rPr>
        <w:t xml:space="preserve">  </w:t>
      </w:r>
      <w:r w:rsidRPr="002A6E52">
        <w:rPr>
          <w:sz w:val="16"/>
          <w:szCs w:val="16"/>
        </w:rPr>
        <w:t xml:space="preserve">- с момента признания </w:t>
      </w:r>
      <w:proofErr w:type="spellStart"/>
      <w:r w:rsidRPr="002A6E52">
        <w:rPr>
          <w:sz w:val="16"/>
          <w:szCs w:val="16"/>
        </w:rPr>
        <w:t>СМиСП</w:t>
      </w:r>
      <w:proofErr w:type="spellEnd"/>
      <w:r w:rsidRPr="002A6E52">
        <w:rPr>
          <w:sz w:val="16"/>
          <w:szCs w:val="16"/>
        </w:rPr>
        <w:t xml:space="preserve"> допустившим нарушение порядка и условий оказания финансовой поддержки, в том числе не обеспечившим целевого использования средств поддержки, прошло менее чем три года. </w:t>
      </w:r>
    </w:p>
    <w:p w:rsidR="0000460E" w:rsidRPr="002A6E52" w:rsidRDefault="0000460E" w:rsidP="0000460E">
      <w:pPr>
        <w:autoSpaceDE w:val="0"/>
        <w:autoSpaceDN w:val="0"/>
        <w:adjustRightInd w:val="0"/>
        <w:ind w:firstLine="720"/>
        <w:jc w:val="both"/>
        <w:rPr>
          <w:rFonts w:eastAsiaTheme="minorHAnsi"/>
          <w:sz w:val="16"/>
          <w:szCs w:val="16"/>
        </w:rPr>
      </w:pPr>
      <w:r w:rsidRPr="002A6E52">
        <w:rPr>
          <w:sz w:val="16"/>
          <w:szCs w:val="16"/>
        </w:rPr>
        <w:t>4.5. Предоставление субсидии осуществляется по форме</w:t>
      </w:r>
      <w:r w:rsidRPr="002A6E52">
        <w:rPr>
          <w:rFonts w:eastAsiaTheme="minorHAnsi"/>
          <w:sz w:val="16"/>
          <w:szCs w:val="16"/>
        </w:rPr>
        <w:t>:</w:t>
      </w:r>
    </w:p>
    <w:p w:rsidR="0000460E" w:rsidRPr="002A6E52" w:rsidRDefault="0000460E" w:rsidP="0000460E">
      <w:pPr>
        <w:pStyle w:val="ConsPlusTitle"/>
        <w:widowControl/>
        <w:ind w:firstLine="708"/>
        <w:jc w:val="both"/>
        <w:rPr>
          <w:b w:val="0"/>
          <w:sz w:val="16"/>
          <w:szCs w:val="16"/>
        </w:rPr>
      </w:pPr>
      <w:r w:rsidRPr="002A6E52">
        <w:rPr>
          <w:b w:val="0"/>
          <w:sz w:val="16"/>
          <w:szCs w:val="16"/>
        </w:rPr>
        <w:t xml:space="preserve"> - субсидирование части затрат на оплату арендных и (или) коммунальных платежей;  </w:t>
      </w:r>
    </w:p>
    <w:p w:rsidR="0000460E" w:rsidRPr="002A6E52" w:rsidRDefault="0000460E" w:rsidP="0000460E">
      <w:pPr>
        <w:ind w:firstLine="708"/>
        <w:jc w:val="both"/>
        <w:rPr>
          <w:sz w:val="16"/>
          <w:szCs w:val="16"/>
        </w:rPr>
      </w:pPr>
      <w:r w:rsidRPr="002A6E52">
        <w:rPr>
          <w:sz w:val="16"/>
          <w:szCs w:val="16"/>
        </w:rPr>
        <w:t xml:space="preserve"> - субсидирование части затрат на модернизацию (обновление) основных средств;</w:t>
      </w:r>
    </w:p>
    <w:p w:rsidR="0000460E" w:rsidRPr="002A6E52" w:rsidRDefault="0000460E" w:rsidP="0000460E">
      <w:pPr>
        <w:ind w:firstLine="708"/>
        <w:jc w:val="both"/>
        <w:rPr>
          <w:sz w:val="16"/>
          <w:szCs w:val="16"/>
        </w:rPr>
      </w:pPr>
      <w:r w:rsidRPr="002A6E52">
        <w:rPr>
          <w:sz w:val="16"/>
          <w:szCs w:val="16"/>
        </w:rPr>
        <w:t xml:space="preserve"> - субсидирование части затрат, связанных с лизингом оборудования, универсальных мобильных платформ, нестационарных объектов.</w:t>
      </w:r>
    </w:p>
    <w:p w:rsidR="0000460E" w:rsidRPr="002A6E52" w:rsidRDefault="0000460E" w:rsidP="0000460E">
      <w:pPr>
        <w:widowControl w:val="0"/>
        <w:tabs>
          <w:tab w:val="left" w:pos="709"/>
        </w:tabs>
        <w:autoSpaceDE w:val="0"/>
        <w:autoSpaceDN w:val="0"/>
        <w:adjustRightInd w:val="0"/>
        <w:ind w:firstLine="540"/>
        <w:jc w:val="both"/>
        <w:rPr>
          <w:sz w:val="16"/>
          <w:szCs w:val="16"/>
        </w:rPr>
      </w:pPr>
      <w:r w:rsidRPr="002A6E52">
        <w:rPr>
          <w:sz w:val="16"/>
          <w:szCs w:val="16"/>
        </w:rPr>
        <w:t xml:space="preserve">   Величина финансовой поддержки и затраты подлежащие субсидированию установлены Приложением № 1 к настоящему Порядку.</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ab/>
        <w:t>4.6.</w:t>
      </w:r>
      <w:r w:rsidRPr="002A6E52">
        <w:rPr>
          <w:rFonts w:ascii="Times New Roman" w:hAnsi="Times New Roman" w:cs="Times New Roman"/>
          <w:sz w:val="16"/>
          <w:szCs w:val="16"/>
          <w:lang w:val="en-US"/>
        </w:rPr>
        <w:t> </w:t>
      </w:r>
      <w:r w:rsidRPr="002A6E52">
        <w:rPr>
          <w:rFonts w:ascii="Times New Roman" w:hAnsi="Times New Roman" w:cs="Times New Roman"/>
          <w:sz w:val="16"/>
          <w:szCs w:val="16"/>
        </w:rPr>
        <w:t>С победителем конкурса в отношении, которого было принято решение об оказании финансовой поддержки, Администрация района в течение 5 рабочих дней со дня принятия решения заключает соглашение о предоставлении субсидии.</w:t>
      </w:r>
    </w:p>
    <w:p w:rsidR="0000460E" w:rsidRPr="002A6E52" w:rsidRDefault="0000460E" w:rsidP="0000460E">
      <w:pPr>
        <w:tabs>
          <w:tab w:val="left" w:pos="709"/>
        </w:tabs>
        <w:autoSpaceDE w:val="0"/>
        <w:autoSpaceDN w:val="0"/>
        <w:adjustRightInd w:val="0"/>
        <w:ind w:firstLine="360"/>
        <w:jc w:val="both"/>
        <w:rPr>
          <w:sz w:val="16"/>
          <w:szCs w:val="16"/>
        </w:rPr>
      </w:pPr>
      <w:r w:rsidRPr="002A6E52">
        <w:rPr>
          <w:sz w:val="16"/>
          <w:szCs w:val="16"/>
        </w:rPr>
        <w:t xml:space="preserve">    4.6.1. Соглашение заключается в системе «Электронный бюджет» (при наличии технической возможности), в соответствии с типовой формой соглашения, утвержденной Администрацией Тогучинского района.</w:t>
      </w:r>
    </w:p>
    <w:p w:rsidR="0000460E" w:rsidRPr="002A6E52" w:rsidRDefault="0000460E" w:rsidP="0000460E">
      <w:pPr>
        <w:autoSpaceDE w:val="0"/>
        <w:autoSpaceDN w:val="0"/>
        <w:adjustRightInd w:val="0"/>
        <w:ind w:firstLine="709"/>
        <w:jc w:val="both"/>
        <w:rPr>
          <w:sz w:val="16"/>
          <w:szCs w:val="16"/>
        </w:rPr>
      </w:pPr>
      <w:r w:rsidRPr="002A6E52">
        <w:rPr>
          <w:sz w:val="16"/>
          <w:szCs w:val="16"/>
        </w:rPr>
        <w:t xml:space="preserve">В случае </w:t>
      </w:r>
      <w:proofErr w:type="spellStart"/>
      <w:r w:rsidRPr="002A6E52">
        <w:rPr>
          <w:sz w:val="16"/>
          <w:szCs w:val="16"/>
        </w:rPr>
        <w:t>неподписания</w:t>
      </w:r>
      <w:proofErr w:type="spellEnd"/>
      <w:r w:rsidRPr="002A6E52">
        <w:rPr>
          <w:sz w:val="16"/>
          <w:szCs w:val="16"/>
        </w:rPr>
        <w:t xml:space="preserve"> соглашения получателем субсидии в течение 5 рабочих дней со дня принятия решения о предоставлении субсидии, получатель субсидии считается уклонившимся от заключения соглашения.</w:t>
      </w:r>
    </w:p>
    <w:p w:rsidR="0000460E" w:rsidRPr="002A6E52" w:rsidRDefault="0000460E" w:rsidP="0000460E">
      <w:pPr>
        <w:autoSpaceDE w:val="0"/>
        <w:autoSpaceDN w:val="0"/>
        <w:adjustRightInd w:val="0"/>
        <w:ind w:firstLine="709"/>
        <w:jc w:val="both"/>
        <w:rPr>
          <w:sz w:val="16"/>
          <w:szCs w:val="16"/>
        </w:rPr>
      </w:pPr>
      <w:r w:rsidRPr="002A6E52">
        <w:rPr>
          <w:sz w:val="16"/>
          <w:szCs w:val="16"/>
        </w:rPr>
        <w:t xml:space="preserve">В таком случае Администрация района заключает соглашение с участником конкурса, заявке на участие в конкурсе которой присвоен последующий номер в оценке заявок. </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ab/>
        <w:t>4.7. В соглашении должно содержаться требование:</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ab/>
        <w:t xml:space="preserve">4.7.1. в случае уменьшения Администрации района как получателю бюджетных средств ранее доведённых лимитов бюджетных обязательств, указанных в пункте 1.3. настоящего Порядка, приводящего к невозможности предоставления субсидии в размере, определённом в соглашении, условия о согласовании новых условий соглашения или о расторжении соглашения при </w:t>
      </w:r>
      <w:proofErr w:type="spellStart"/>
      <w:r w:rsidRPr="002A6E52">
        <w:rPr>
          <w:rFonts w:ascii="Times New Roman" w:hAnsi="Times New Roman" w:cs="Times New Roman"/>
          <w:sz w:val="16"/>
          <w:szCs w:val="16"/>
        </w:rPr>
        <w:t>недостижении</w:t>
      </w:r>
      <w:proofErr w:type="spellEnd"/>
      <w:r w:rsidRPr="002A6E52">
        <w:rPr>
          <w:rFonts w:ascii="Times New Roman" w:hAnsi="Times New Roman" w:cs="Times New Roman"/>
          <w:sz w:val="16"/>
          <w:szCs w:val="16"/>
        </w:rPr>
        <w:t xml:space="preserve"> согласия по новым условиям;</w:t>
      </w:r>
      <w:r w:rsidRPr="002A6E52">
        <w:rPr>
          <w:rFonts w:ascii="Times New Roman" w:hAnsi="Times New Roman" w:cs="Times New Roman"/>
          <w:sz w:val="16"/>
          <w:szCs w:val="16"/>
        </w:rPr>
        <w:tab/>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ab/>
        <w:t>4.7.2. о заключении соглашений о предоставлении субсидий из бюджета района в соответствии с типовыми формами, установленными постановлением Администрации района для соглашений о предоставлении субсидий из бюджета района по предоставлению указанных субсидий являются межбюджетные трансферты, имеющие целевое назначение, из бюджета Новосибирской области.</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 xml:space="preserve">          4.8.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00460E" w:rsidRPr="002A6E52" w:rsidRDefault="0000460E" w:rsidP="0000460E">
      <w:pPr>
        <w:tabs>
          <w:tab w:val="left" w:pos="709"/>
        </w:tabs>
        <w:autoSpaceDE w:val="0"/>
        <w:autoSpaceDN w:val="0"/>
        <w:adjustRightInd w:val="0"/>
        <w:jc w:val="both"/>
        <w:rPr>
          <w:sz w:val="16"/>
          <w:szCs w:val="16"/>
        </w:rPr>
      </w:pPr>
      <w:r w:rsidRPr="002A6E52">
        <w:rPr>
          <w:sz w:val="16"/>
          <w:szCs w:val="16"/>
        </w:rPr>
        <w:t xml:space="preserve">          4.8.1. З</w:t>
      </w:r>
      <w:r w:rsidRPr="002A6E52">
        <w:rPr>
          <w:bCs/>
          <w:sz w:val="16"/>
          <w:szCs w:val="16"/>
        </w:rPr>
        <w:t>начения результатов предоставления Субсидий</w:t>
      </w:r>
      <w:r w:rsidRPr="002A6E52">
        <w:rPr>
          <w:sz w:val="16"/>
          <w:szCs w:val="16"/>
        </w:rPr>
        <w:t xml:space="preserve"> получателям, для каждой формы финансовой поддержки установлены Приложением № 1 к настоящему Порядку предоставления субсидий.</w:t>
      </w:r>
    </w:p>
    <w:p w:rsidR="0000460E" w:rsidRPr="002A6E52" w:rsidRDefault="0000460E" w:rsidP="0000460E">
      <w:pPr>
        <w:tabs>
          <w:tab w:val="left" w:pos="709"/>
        </w:tabs>
        <w:ind w:firstLine="540"/>
        <w:jc w:val="both"/>
        <w:rPr>
          <w:sz w:val="16"/>
          <w:szCs w:val="16"/>
        </w:rPr>
      </w:pPr>
      <w:r w:rsidRPr="002A6E52">
        <w:rPr>
          <w:sz w:val="16"/>
          <w:szCs w:val="16"/>
        </w:rPr>
        <w:lastRenderedPageBreak/>
        <w:tab/>
        <w:t xml:space="preserve">4.8.2. Результаты предоставления субсидии должны быть конкретными, измеримыми, с указанием в соглашениях точной даты завершения и конечного значения результатов, а также соответствовать результатам Муниципальной программы. </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 xml:space="preserve">          4.9. 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00460E" w:rsidRPr="002A6E52" w:rsidRDefault="0000460E" w:rsidP="0000460E">
      <w:pPr>
        <w:pStyle w:val="ConsPlusNormal"/>
        <w:tabs>
          <w:tab w:val="left" w:pos="709"/>
        </w:tabs>
        <w:jc w:val="both"/>
        <w:rPr>
          <w:rFonts w:ascii="Times New Roman" w:hAnsi="Times New Roman" w:cs="Times New Roman"/>
          <w:sz w:val="16"/>
          <w:szCs w:val="16"/>
        </w:rPr>
      </w:pPr>
      <w:r w:rsidRPr="002A6E52">
        <w:rPr>
          <w:rFonts w:ascii="Times New Roman" w:hAnsi="Times New Roman" w:cs="Times New Roman"/>
          <w:sz w:val="16"/>
          <w:szCs w:val="16"/>
        </w:rPr>
        <w:t xml:space="preserve">          4.10.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от 11.06.2003 № 74-ФЗ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    </w:t>
      </w:r>
    </w:p>
    <w:p w:rsidR="0000460E" w:rsidRPr="002A6E52" w:rsidRDefault="0000460E" w:rsidP="0000460E">
      <w:pPr>
        <w:tabs>
          <w:tab w:val="left" w:pos="709"/>
        </w:tabs>
        <w:autoSpaceDE w:val="0"/>
        <w:autoSpaceDN w:val="0"/>
        <w:adjustRightInd w:val="0"/>
        <w:ind w:firstLine="540"/>
        <w:jc w:val="both"/>
        <w:rPr>
          <w:sz w:val="16"/>
          <w:szCs w:val="16"/>
        </w:rPr>
      </w:pPr>
      <w:r w:rsidRPr="002A6E52">
        <w:rPr>
          <w:sz w:val="16"/>
          <w:szCs w:val="16"/>
        </w:rPr>
        <w:tab/>
        <w:t xml:space="preserve">4.11. В соглашении </w:t>
      </w:r>
      <w:r w:rsidRPr="002A6E52">
        <w:rPr>
          <w:sz w:val="16"/>
          <w:szCs w:val="16"/>
          <w:lang w:eastAsia="ru-RU"/>
        </w:rPr>
        <w:t xml:space="preserve">о предоставлении субсидии, </w:t>
      </w:r>
      <w:r w:rsidRPr="002A6E52">
        <w:rPr>
          <w:sz w:val="16"/>
          <w:szCs w:val="16"/>
        </w:rPr>
        <w:t xml:space="preserve">Администрация района устанавливает </w:t>
      </w:r>
      <w:r w:rsidRPr="002A6E52">
        <w:rPr>
          <w:bCs/>
          <w:sz w:val="16"/>
          <w:szCs w:val="16"/>
        </w:rPr>
        <w:t>значения результатов предоставления Субсидии</w:t>
      </w:r>
      <w:r w:rsidRPr="002A6E52">
        <w:rPr>
          <w:sz w:val="16"/>
          <w:szCs w:val="16"/>
        </w:rPr>
        <w:t xml:space="preserve">.  </w:t>
      </w:r>
    </w:p>
    <w:p w:rsidR="0000460E" w:rsidRPr="002A6E52" w:rsidRDefault="0000460E" w:rsidP="0000460E">
      <w:pPr>
        <w:autoSpaceDE w:val="0"/>
        <w:autoSpaceDN w:val="0"/>
        <w:adjustRightInd w:val="0"/>
        <w:jc w:val="both"/>
        <w:rPr>
          <w:sz w:val="16"/>
          <w:szCs w:val="16"/>
        </w:rPr>
      </w:pPr>
      <w:r w:rsidRPr="002A6E52">
        <w:rPr>
          <w:sz w:val="16"/>
          <w:szCs w:val="16"/>
        </w:rPr>
        <w:t xml:space="preserve">          4.11.1. З</w:t>
      </w:r>
      <w:r w:rsidRPr="002A6E52">
        <w:rPr>
          <w:bCs/>
          <w:sz w:val="16"/>
          <w:szCs w:val="16"/>
        </w:rPr>
        <w:t>начения результатов предоставления Субсидий</w:t>
      </w:r>
      <w:r w:rsidRPr="002A6E52">
        <w:rPr>
          <w:sz w:val="16"/>
          <w:szCs w:val="16"/>
        </w:rPr>
        <w:t xml:space="preserve"> получателям, для каждой формы финансовой поддержки установлены Приложением № 1 к настоящему Порядку предоставления субсидий.</w:t>
      </w:r>
    </w:p>
    <w:p w:rsidR="0000460E" w:rsidRPr="002A6E52" w:rsidRDefault="0000460E" w:rsidP="0000460E">
      <w:pPr>
        <w:ind w:firstLine="540"/>
        <w:jc w:val="both"/>
        <w:rPr>
          <w:bCs/>
          <w:sz w:val="16"/>
          <w:szCs w:val="16"/>
        </w:rPr>
      </w:pPr>
      <w:r w:rsidRPr="002A6E52">
        <w:rPr>
          <w:sz w:val="16"/>
          <w:szCs w:val="16"/>
        </w:rPr>
        <w:tab/>
        <w:t xml:space="preserve">4.11.2. Результаты предоставления субсидии должны быть конкретными, измеримыми, с указанием в соглашениях точной даты завершения и конечного значения результатов, а также соответствовать результатам Муниципальной программы. </w:t>
      </w:r>
    </w:p>
    <w:p w:rsidR="0000460E" w:rsidRPr="002A6E52" w:rsidRDefault="0000460E" w:rsidP="0000460E">
      <w:pPr>
        <w:tabs>
          <w:tab w:val="left" w:pos="0"/>
          <w:tab w:val="left" w:pos="709"/>
        </w:tabs>
        <w:jc w:val="both"/>
        <w:rPr>
          <w:sz w:val="16"/>
          <w:szCs w:val="16"/>
        </w:rPr>
      </w:pPr>
      <w:r w:rsidRPr="002A6E52">
        <w:rPr>
          <w:sz w:val="16"/>
          <w:szCs w:val="16"/>
        </w:rPr>
        <w:tab/>
        <w:t>4</w:t>
      </w:r>
      <w:r w:rsidRPr="002A6E52">
        <w:rPr>
          <w:sz w:val="16"/>
          <w:szCs w:val="16"/>
          <w:lang w:eastAsia="ru-RU"/>
        </w:rPr>
        <w:t xml:space="preserve">.11.3 </w:t>
      </w:r>
      <w:r w:rsidRPr="002A6E52">
        <w:rPr>
          <w:rFonts w:eastAsiaTheme="minorHAnsi"/>
          <w:sz w:val="16"/>
          <w:szCs w:val="16"/>
        </w:rPr>
        <w:t>П</w:t>
      </w:r>
      <w:r w:rsidRPr="002A6E52">
        <w:rPr>
          <w:sz w:val="16"/>
          <w:szCs w:val="16"/>
        </w:rPr>
        <w:t xml:space="preserve">еречисление субсидии осуществляется на расчётный счёт </w:t>
      </w:r>
      <w:proofErr w:type="spellStart"/>
      <w:r w:rsidRPr="002A6E52">
        <w:rPr>
          <w:sz w:val="16"/>
          <w:szCs w:val="16"/>
        </w:rPr>
        <w:t>СМиСП</w:t>
      </w:r>
      <w:proofErr w:type="spellEnd"/>
      <w:r w:rsidRPr="002A6E52">
        <w:rPr>
          <w:sz w:val="16"/>
          <w:szCs w:val="16"/>
        </w:rPr>
        <w:t xml:space="preserve">, открытый в учреждениях Центрального банка Российской Федерации или кредитных организациях, единовременно не позднее 10 (десятого) рабочего дня после принятия решения об оказании финансовой поддержки </w:t>
      </w:r>
      <w:proofErr w:type="spellStart"/>
      <w:r w:rsidRPr="002A6E52">
        <w:rPr>
          <w:sz w:val="16"/>
          <w:szCs w:val="16"/>
        </w:rPr>
        <w:t>СМиСП</w:t>
      </w:r>
      <w:proofErr w:type="spellEnd"/>
      <w:r w:rsidRPr="002A6E52">
        <w:rPr>
          <w:sz w:val="16"/>
          <w:szCs w:val="16"/>
        </w:rPr>
        <w:t>.</w:t>
      </w:r>
    </w:p>
    <w:p w:rsidR="0000460E" w:rsidRPr="002A6E52" w:rsidRDefault="0000460E" w:rsidP="0000460E">
      <w:pPr>
        <w:tabs>
          <w:tab w:val="left" w:pos="709"/>
        </w:tabs>
        <w:ind w:firstLine="540"/>
        <w:jc w:val="both"/>
        <w:rPr>
          <w:sz w:val="16"/>
          <w:szCs w:val="16"/>
        </w:rPr>
      </w:pPr>
      <w:r w:rsidRPr="002A6E52">
        <w:rPr>
          <w:sz w:val="16"/>
          <w:szCs w:val="16"/>
        </w:rPr>
        <w:tab/>
        <w:t>4.12. Перечисление субсидии на счета, осуществляется с учётом положений, установленных бюджетным законодательством Российской Федерации.</w:t>
      </w:r>
    </w:p>
    <w:p w:rsidR="0000460E" w:rsidRPr="002A6E52" w:rsidRDefault="0000460E" w:rsidP="0000460E">
      <w:pPr>
        <w:tabs>
          <w:tab w:val="left" w:pos="709"/>
        </w:tabs>
        <w:ind w:firstLine="540"/>
        <w:jc w:val="both"/>
        <w:rPr>
          <w:sz w:val="16"/>
          <w:szCs w:val="16"/>
        </w:rPr>
      </w:pPr>
      <w:r w:rsidRPr="002A6E52">
        <w:rPr>
          <w:sz w:val="16"/>
          <w:szCs w:val="16"/>
        </w:rPr>
        <w:t xml:space="preserve"> </w:t>
      </w:r>
    </w:p>
    <w:p w:rsidR="0000460E" w:rsidRPr="002A6E52" w:rsidRDefault="0000460E" w:rsidP="0000460E">
      <w:pPr>
        <w:tabs>
          <w:tab w:val="left" w:pos="709"/>
        </w:tabs>
        <w:autoSpaceDE w:val="0"/>
        <w:autoSpaceDN w:val="0"/>
        <w:adjustRightInd w:val="0"/>
        <w:jc w:val="center"/>
        <w:rPr>
          <w:sz w:val="16"/>
          <w:szCs w:val="16"/>
        </w:rPr>
      </w:pPr>
      <w:r w:rsidRPr="002A6E52">
        <w:rPr>
          <w:sz w:val="16"/>
          <w:szCs w:val="16"/>
          <w:lang w:val="en-US"/>
        </w:rPr>
        <w:t>V</w:t>
      </w:r>
      <w:r w:rsidRPr="002A6E52">
        <w:rPr>
          <w:sz w:val="16"/>
          <w:szCs w:val="16"/>
        </w:rPr>
        <w:t>. Требования к отчетности</w:t>
      </w:r>
    </w:p>
    <w:p w:rsidR="0000460E" w:rsidRPr="002A6E52" w:rsidRDefault="0000460E" w:rsidP="0000460E">
      <w:pPr>
        <w:tabs>
          <w:tab w:val="left" w:pos="709"/>
        </w:tabs>
        <w:autoSpaceDE w:val="0"/>
        <w:autoSpaceDN w:val="0"/>
        <w:adjustRightInd w:val="0"/>
        <w:jc w:val="both"/>
        <w:rPr>
          <w:sz w:val="16"/>
          <w:szCs w:val="16"/>
        </w:rPr>
      </w:pPr>
      <w:r w:rsidRPr="002A6E52">
        <w:rPr>
          <w:sz w:val="16"/>
          <w:szCs w:val="16"/>
        </w:rPr>
        <w:t xml:space="preserve">          5.1. </w:t>
      </w:r>
      <w:r w:rsidRPr="002A6E52">
        <w:rPr>
          <w:bCs/>
          <w:sz w:val="16"/>
          <w:szCs w:val="16"/>
        </w:rPr>
        <w:t>Отчёт о достижении значений результатов по итогам года предоставления Субсидии</w:t>
      </w:r>
      <w:r w:rsidRPr="002A6E52">
        <w:rPr>
          <w:sz w:val="16"/>
          <w:szCs w:val="16"/>
        </w:rPr>
        <w:t xml:space="preserve"> по состоянию на </w:t>
      </w:r>
      <w:r w:rsidRPr="002A6E52">
        <w:rPr>
          <w:color w:val="000000" w:themeColor="text1"/>
          <w:sz w:val="16"/>
          <w:szCs w:val="16"/>
        </w:rPr>
        <w:t xml:space="preserve">01 мая года, </w:t>
      </w:r>
      <w:r w:rsidRPr="002A6E52">
        <w:rPr>
          <w:sz w:val="16"/>
          <w:szCs w:val="16"/>
        </w:rPr>
        <w:t>следующего за годом, в котором были предоставлены субсидии</w:t>
      </w:r>
      <w:r w:rsidRPr="002A6E52">
        <w:rPr>
          <w:color w:val="000000" w:themeColor="text1"/>
          <w:sz w:val="16"/>
          <w:szCs w:val="16"/>
        </w:rPr>
        <w:t xml:space="preserve"> </w:t>
      </w:r>
      <w:r w:rsidRPr="002A6E52">
        <w:rPr>
          <w:sz w:val="16"/>
          <w:szCs w:val="16"/>
        </w:rPr>
        <w:t xml:space="preserve">предоставляется в Администрацию района в срок до 15 мая года, следующего за годом, в котором были предоставлены субсидии. Отчёт о достижении результатов </w:t>
      </w:r>
      <w:r w:rsidRPr="002A6E52">
        <w:rPr>
          <w:bCs/>
          <w:sz w:val="16"/>
          <w:szCs w:val="16"/>
        </w:rPr>
        <w:t>предоставления Субсидии</w:t>
      </w:r>
      <w:r w:rsidRPr="002A6E52">
        <w:rPr>
          <w:sz w:val="16"/>
          <w:szCs w:val="16"/>
        </w:rPr>
        <w:t xml:space="preserve"> предоставляется по форме, определенной формой соглашения, утвержденной постановлением Администрации района.</w:t>
      </w:r>
    </w:p>
    <w:p w:rsidR="0000460E" w:rsidRPr="002A6E52" w:rsidRDefault="0000460E" w:rsidP="0000460E">
      <w:pPr>
        <w:autoSpaceDE w:val="0"/>
        <w:autoSpaceDN w:val="0"/>
        <w:adjustRightInd w:val="0"/>
        <w:ind w:firstLine="709"/>
        <w:jc w:val="both"/>
        <w:rPr>
          <w:sz w:val="16"/>
          <w:szCs w:val="16"/>
        </w:rPr>
      </w:pPr>
      <w:r w:rsidRPr="002A6E52">
        <w:rPr>
          <w:sz w:val="16"/>
          <w:szCs w:val="16"/>
        </w:rPr>
        <w:t>Администрация района вправе устанавливать в соглашениях, указанных в пункте 3.6. настоящего Порядка, сроки и формы представления получателями субсидий дополнительной отчетности.</w:t>
      </w:r>
    </w:p>
    <w:p w:rsidR="0000460E" w:rsidRPr="002A6E52" w:rsidRDefault="0000460E" w:rsidP="0000460E">
      <w:pPr>
        <w:autoSpaceDE w:val="0"/>
        <w:autoSpaceDN w:val="0"/>
        <w:adjustRightInd w:val="0"/>
        <w:jc w:val="both"/>
        <w:rPr>
          <w:sz w:val="16"/>
          <w:szCs w:val="16"/>
        </w:rPr>
      </w:pPr>
      <w:r w:rsidRPr="002A6E52">
        <w:rPr>
          <w:sz w:val="16"/>
          <w:szCs w:val="16"/>
        </w:rPr>
        <w:t xml:space="preserve">          Для осуществления контроля за исполнением результатов предоставление финансовой поддержки, установленных в Приложении № 1 настоящего Порядка, получатели субсидий представляют в Администрацию ежеквартально, не позднее 30 числа месяца, следующего за отчетным кварталом, отчет о достижении результата предоставления субсидии по форме, предусмотренной соглашением.</w:t>
      </w:r>
    </w:p>
    <w:p w:rsidR="0000460E" w:rsidRPr="002A6E52" w:rsidRDefault="0000460E" w:rsidP="0000460E">
      <w:pPr>
        <w:autoSpaceDE w:val="0"/>
        <w:autoSpaceDN w:val="0"/>
        <w:adjustRightInd w:val="0"/>
        <w:ind w:firstLine="709"/>
        <w:jc w:val="both"/>
        <w:rPr>
          <w:sz w:val="16"/>
          <w:szCs w:val="16"/>
        </w:rPr>
      </w:pPr>
      <w:r w:rsidRPr="002A6E52">
        <w:rPr>
          <w:sz w:val="16"/>
          <w:szCs w:val="16"/>
        </w:rPr>
        <w:t>Получатель субсидии представляет отчетность, предусмотренную настоящим пунктом, по формам, предусмотренным типовыми формами, установленными Министерством финансов Российской Федерации для соглашений, в системе «Электронный бюджет».</w:t>
      </w:r>
    </w:p>
    <w:p w:rsidR="0000460E" w:rsidRPr="002A6E52" w:rsidRDefault="0000460E" w:rsidP="0000460E">
      <w:pPr>
        <w:pStyle w:val="afe"/>
        <w:tabs>
          <w:tab w:val="left" w:pos="709"/>
        </w:tabs>
        <w:jc w:val="both"/>
        <w:rPr>
          <w:sz w:val="16"/>
          <w:szCs w:val="16"/>
        </w:rPr>
      </w:pPr>
      <w:r w:rsidRPr="002A6E52">
        <w:rPr>
          <w:sz w:val="16"/>
          <w:szCs w:val="16"/>
        </w:rPr>
        <w:t xml:space="preserve">        5.2. Получатели субсидии представляют в системе «Электронный бюджет» дополнительную отчетность (документы на бумажном носителе, преобразованные в электронную форму путем сканирования) в срок, установленный соглашением:</w:t>
      </w:r>
    </w:p>
    <w:p w:rsidR="0000460E" w:rsidRPr="002A6E52" w:rsidRDefault="0000460E" w:rsidP="0000460E">
      <w:pPr>
        <w:pStyle w:val="afe"/>
        <w:tabs>
          <w:tab w:val="left" w:pos="709"/>
        </w:tabs>
        <w:jc w:val="both"/>
        <w:rPr>
          <w:sz w:val="16"/>
          <w:szCs w:val="16"/>
        </w:rPr>
      </w:pPr>
      <w:bookmarkStart w:id="1" w:name="sub_165"/>
      <w:r w:rsidRPr="002A6E52">
        <w:rPr>
          <w:sz w:val="16"/>
          <w:szCs w:val="16"/>
        </w:rPr>
        <w:t xml:space="preserve">         5.2.1. копии документов по финансово-хозяйственной деятельности получателя субсидии за год предоставления субсидии, заверенные получателем субсидии:</w:t>
      </w:r>
    </w:p>
    <w:bookmarkEnd w:id="1"/>
    <w:p w:rsidR="0000460E" w:rsidRPr="002A6E52" w:rsidRDefault="0000460E" w:rsidP="0000460E">
      <w:pPr>
        <w:pStyle w:val="afe"/>
        <w:jc w:val="both"/>
        <w:rPr>
          <w:sz w:val="16"/>
          <w:szCs w:val="16"/>
        </w:rPr>
      </w:pPr>
      <w:r w:rsidRPr="002A6E52">
        <w:rPr>
          <w:sz w:val="16"/>
          <w:szCs w:val="16"/>
        </w:rPr>
        <w:t xml:space="preserve">         1) отчет о финансовых результатах с отметкой налогового органа - для юридических лиц, применяющих общую систему налогообложения; </w:t>
      </w:r>
    </w:p>
    <w:p w:rsidR="0000460E" w:rsidRPr="002A6E52" w:rsidRDefault="0000460E" w:rsidP="0000460E">
      <w:pPr>
        <w:pStyle w:val="afe"/>
        <w:jc w:val="both"/>
        <w:rPr>
          <w:sz w:val="16"/>
          <w:szCs w:val="16"/>
        </w:rPr>
      </w:pPr>
      <w:r w:rsidRPr="002A6E52">
        <w:rPr>
          <w:sz w:val="16"/>
          <w:szCs w:val="16"/>
        </w:rPr>
        <w:t xml:space="preserve">         2) налоговая декларация с отметкой налогового органа - для субъектов МСП, применяющих упрощенную систему налогообложения;</w:t>
      </w:r>
    </w:p>
    <w:p w:rsidR="0000460E" w:rsidRPr="002A6E52" w:rsidRDefault="0000460E" w:rsidP="0000460E">
      <w:pPr>
        <w:pStyle w:val="afe"/>
        <w:tabs>
          <w:tab w:val="left" w:pos="709"/>
        </w:tabs>
        <w:jc w:val="both"/>
        <w:rPr>
          <w:sz w:val="16"/>
          <w:szCs w:val="16"/>
        </w:rPr>
      </w:pPr>
      <w:r w:rsidRPr="002A6E52">
        <w:rPr>
          <w:sz w:val="16"/>
          <w:szCs w:val="16"/>
        </w:rPr>
        <w:lastRenderedPageBreak/>
        <w:t xml:space="preserve">         3) налоговая декларация с отметкой налогового органа - для индивидуальных предпринимателей, применяющих общую систему налогообложения;</w:t>
      </w:r>
    </w:p>
    <w:p w:rsidR="0000460E" w:rsidRPr="002A6E52" w:rsidRDefault="0000460E" w:rsidP="0000460E">
      <w:pPr>
        <w:pStyle w:val="afe"/>
        <w:jc w:val="both"/>
        <w:rPr>
          <w:sz w:val="16"/>
          <w:szCs w:val="16"/>
        </w:rPr>
      </w:pPr>
      <w:r w:rsidRPr="002A6E52">
        <w:rPr>
          <w:sz w:val="16"/>
          <w:szCs w:val="16"/>
        </w:rPr>
        <w:t>налоговая декларация с отметкой налогового органа - для субъектов МСП, применяющих систему налогообложения для сельскохозяйственных товаропроизводителей (единый сельскохозяйственный налог);</w:t>
      </w:r>
    </w:p>
    <w:p w:rsidR="0000460E" w:rsidRPr="002A6E52" w:rsidRDefault="0000460E" w:rsidP="0000460E">
      <w:pPr>
        <w:pStyle w:val="afe"/>
        <w:tabs>
          <w:tab w:val="left" w:pos="709"/>
        </w:tabs>
        <w:jc w:val="both"/>
        <w:rPr>
          <w:sz w:val="16"/>
          <w:szCs w:val="16"/>
        </w:rPr>
      </w:pPr>
      <w:bookmarkStart w:id="2" w:name="sub_166"/>
      <w:r w:rsidRPr="002A6E52">
        <w:rPr>
          <w:sz w:val="16"/>
          <w:szCs w:val="16"/>
        </w:rPr>
        <w:t xml:space="preserve">         5.2.2. таблица по экономическим показателям деятельности получателя субсидии в зависимости от применяемой системы налогообложения (</w:t>
      </w:r>
      <w:hyperlink w:anchor="sub_224" w:history="1">
        <w:r w:rsidRPr="002A6E52">
          <w:rPr>
            <w:rStyle w:val="affff8"/>
            <w:sz w:val="16"/>
            <w:szCs w:val="16"/>
          </w:rPr>
          <w:t>таблица № 1</w:t>
        </w:r>
      </w:hyperlink>
      <w:r w:rsidRPr="002A6E52">
        <w:rPr>
          <w:sz w:val="16"/>
          <w:szCs w:val="16"/>
        </w:rPr>
        <w:t xml:space="preserve">, </w:t>
      </w:r>
      <w:hyperlink w:anchor="sub_225" w:history="1">
        <w:r w:rsidRPr="002A6E52">
          <w:rPr>
            <w:rStyle w:val="affff8"/>
            <w:sz w:val="16"/>
            <w:szCs w:val="16"/>
          </w:rPr>
          <w:t>таблица № 2</w:t>
        </w:r>
      </w:hyperlink>
      <w:r w:rsidRPr="002A6E52">
        <w:rPr>
          <w:sz w:val="16"/>
          <w:szCs w:val="16"/>
        </w:rPr>
        <w:t xml:space="preserve">) согласно </w:t>
      </w:r>
      <w:hyperlink w:anchor="sub_2310" w:history="1">
        <w:r w:rsidRPr="002A6E52">
          <w:rPr>
            <w:rStyle w:val="affff8"/>
            <w:sz w:val="16"/>
            <w:szCs w:val="16"/>
          </w:rPr>
          <w:t>Приложению № </w:t>
        </w:r>
      </w:hyperlink>
      <w:r w:rsidRPr="002A6E52">
        <w:rPr>
          <w:rStyle w:val="affff8"/>
          <w:sz w:val="16"/>
          <w:szCs w:val="16"/>
        </w:rPr>
        <w:t>4</w:t>
      </w:r>
      <w:r w:rsidRPr="002A6E52">
        <w:rPr>
          <w:sz w:val="16"/>
          <w:szCs w:val="16"/>
        </w:rPr>
        <w:t xml:space="preserve"> к настоящему Порядку, заверенная подписью и печатью получателя субсидии (при наличии печати);</w:t>
      </w:r>
    </w:p>
    <w:p w:rsidR="0000460E" w:rsidRPr="002A6E52" w:rsidRDefault="0000460E" w:rsidP="0000460E">
      <w:pPr>
        <w:pStyle w:val="afe"/>
        <w:tabs>
          <w:tab w:val="left" w:pos="709"/>
        </w:tabs>
        <w:jc w:val="both"/>
        <w:rPr>
          <w:sz w:val="16"/>
          <w:szCs w:val="16"/>
        </w:rPr>
      </w:pPr>
      <w:bookmarkStart w:id="3" w:name="sub_167"/>
      <w:bookmarkEnd w:id="2"/>
      <w:r w:rsidRPr="002A6E52">
        <w:rPr>
          <w:sz w:val="16"/>
          <w:szCs w:val="16"/>
        </w:rPr>
        <w:t xml:space="preserve">         5.2.3. пояснительная записка, объясняющая достижение результатов, в том числе изменения финансово-экономических показателей и платежей в консолидированный бюджет Новосибирской области, заверенная подписью и печатью получателя субсидии (при наличии печати).</w:t>
      </w:r>
      <w:bookmarkEnd w:id="3"/>
      <w:r w:rsidRPr="002A6E52">
        <w:rPr>
          <w:sz w:val="16"/>
          <w:szCs w:val="16"/>
        </w:rPr>
        <w:t xml:space="preserve">      </w:t>
      </w:r>
    </w:p>
    <w:p w:rsidR="0000460E" w:rsidRPr="002A6E52" w:rsidRDefault="0000460E" w:rsidP="0000460E">
      <w:pPr>
        <w:pStyle w:val="ConsPlusNormal"/>
        <w:tabs>
          <w:tab w:val="left" w:pos="709"/>
        </w:tabs>
        <w:ind w:firstLine="567"/>
        <w:jc w:val="both"/>
        <w:rPr>
          <w:rFonts w:ascii="Times New Roman" w:hAnsi="Times New Roman" w:cs="Times New Roman"/>
          <w:sz w:val="16"/>
          <w:szCs w:val="16"/>
        </w:rPr>
      </w:pPr>
      <w:r w:rsidRPr="002A6E52">
        <w:rPr>
          <w:rFonts w:ascii="Times New Roman" w:hAnsi="Times New Roman" w:cs="Times New Roman"/>
          <w:sz w:val="16"/>
          <w:szCs w:val="16"/>
        </w:rPr>
        <w:t xml:space="preserve"> 5.3. Администрация района осуществляет проверку и принятие отчета о достижении значений результатов и дополнительной отчетности в течение 20 рабочих дней со дня предоставления отчета о достижении значений результатов и дополнительной отчетности.</w:t>
      </w:r>
    </w:p>
    <w:p w:rsidR="0000460E" w:rsidRPr="002A6E52" w:rsidRDefault="0000460E" w:rsidP="0000460E">
      <w:pPr>
        <w:pStyle w:val="ConsPlusNormal"/>
        <w:tabs>
          <w:tab w:val="left" w:pos="709"/>
        </w:tabs>
        <w:ind w:firstLine="567"/>
        <w:jc w:val="both"/>
        <w:rPr>
          <w:rFonts w:ascii="Times New Roman" w:eastAsiaTheme="minorHAnsi" w:hAnsi="Times New Roman" w:cs="Times New Roman"/>
          <w:sz w:val="16"/>
          <w:szCs w:val="16"/>
        </w:rPr>
      </w:pPr>
      <w:r w:rsidRPr="002A6E52">
        <w:rPr>
          <w:rFonts w:ascii="Times New Roman" w:eastAsiaTheme="minorHAnsi" w:hAnsi="Times New Roman" w:cs="Times New Roman"/>
          <w:sz w:val="16"/>
          <w:szCs w:val="16"/>
        </w:rPr>
        <w:t xml:space="preserve">  5.4. </w:t>
      </w:r>
      <w:r w:rsidRPr="002A6E52">
        <w:rPr>
          <w:rFonts w:ascii="Times New Roman" w:hAnsi="Times New Roman" w:cs="Times New Roman"/>
          <w:sz w:val="16"/>
          <w:szCs w:val="16"/>
        </w:rPr>
        <w:t xml:space="preserve">В случае, если </w:t>
      </w:r>
      <w:proofErr w:type="spellStart"/>
      <w:r w:rsidRPr="002A6E52">
        <w:rPr>
          <w:rFonts w:ascii="Times New Roman" w:hAnsi="Times New Roman" w:cs="Times New Roman"/>
          <w:sz w:val="16"/>
          <w:szCs w:val="16"/>
        </w:rPr>
        <w:t>СМиСП</w:t>
      </w:r>
      <w:proofErr w:type="spellEnd"/>
      <w:r w:rsidRPr="002A6E52">
        <w:rPr>
          <w:rFonts w:ascii="Times New Roman" w:hAnsi="Times New Roman" w:cs="Times New Roman"/>
          <w:sz w:val="16"/>
          <w:szCs w:val="16"/>
        </w:rPr>
        <w:t xml:space="preserve"> получивший субсидию по итогам отчётного года не выполнил обязательства по достижению </w:t>
      </w:r>
      <w:r w:rsidRPr="002A6E52">
        <w:rPr>
          <w:rFonts w:ascii="Times New Roman" w:hAnsi="Times New Roman" w:cs="Times New Roman"/>
          <w:bCs/>
          <w:sz w:val="16"/>
          <w:szCs w:val="16"/>
        </w:rPr>
        <w:t xml:space="preserve">значений результатов предоставления Субсидии, </w:t>
      </w:r>
      <w:r w:rsidRPr="002A6E52">
        <w:rPr>
          <w:rFonts w:ascii="Times New Roman" w:eastAsiaTheme="minorHAnsi" w:hAnsi="Times New Roman" w:cs="Times New Roman"/>
          <w:sz w:val="16"/>
          <w:szCs w:val="16"/>
        </w:rPr>
        <w:t>предоставленные субсидии подлежат возврату в полном объёме в бюджет района в течение 30 (тридцати) дней со дня предъявления Администрацией района требования о возврате субсидии.</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5.5. Получатели субсидий несут ответственность за достоверность представленных сведений об использовании субсидии в соответствии с действующим законодательством Российской Федерации.</w:t>
      </w:r>
    </w:p>
    <w:p w:rsidR="0000460E" w:rsidRPr="002A6E52" w:rsidRDefault="0000460E" w:rsidP="0000460E">
      <w:pPr>
        <w:pStyle w:val="33"/>
        <w:shd w:val="clear" w:color="auto" w:fill="auto"/>
        <w:spacing w:after="147" w:line="220" w:lineRule="exact"/>
        <w:ind w:left="20" w:firstLine="680"/>
        <w:rPr>
          <w:sz w:val="16"/>
          <w:szCs w:val="16"/>
        </w:rPr>
      </w:pPr>
    </w:p>
    <w:p w:rsidR="0000460E" w:rsidRPr="002A6E52" w:rsidRDefault="0000460E" w:rsidP="0000460E">
      <w:pPr>
        <w:ind w:left="450"/>
        <w:jc w:val="center"/>
        <w:rPr>
          <w:sz w:val="16"/>
          <w:szCs w:val="16"/>
        </w:rPr>
      </w:pPr>
      <w:r w:rsidRPr="002A6E52">
        <w:rPr>
          <w:sz w:val="16"/>
          <w:szCs w:val="16"/>
          <w:lang w:val="en-US"/>
        </w:rPr>
        <w:t>VI</w:t>
      </w:r>
      <w:r w:rsidRPr="002A6E52">
        <w:rPr>
          <w:sz w:val="16"/>
          <w:szCs w:val="16"/>
        </w:rPr>
        <w:t>. Требования об осуществлении контроля (мониторинга) за соблюдением условий и порядка предоставления субсидий и ответственности за их нарушение</w:t>
      </w:r>
      <w:r w:rsidRPr="002A6E52">
        <w:rPr>
          <w:sz w:val="16"/>
          <w:szCs w:val="16"/>
          <w:highlight w:val="yellow"/>
        </w:rPr>
        <w:t xml:space="preserve"> </w:t>
      </w:r>
    </w:p>
    <w:p w:rsidR="0000460E" w:rsidRPr="002A6E52" w:rsidRDefault="0000460E" w:rsidP="0000460E">
      <w:pPr>
        <w:pStyle w:val="ConsPlusNormal"/>
        <w:tabs>
          <w:tab w:val="left" w:pos="709"/>
        </w:tabs>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6.1. </w:t>
      </w:r>
      <w:r w:rsidRPr="002A6E52">
        <w:rPr>
          <w:rFonts w:ascii="Times New Roman" w:eastAsiaTheme="minorHAnsi" w:hAnsi="Times New Roman" w:cs="Times New Roman"/>
          <w:sz w:val="16"/>
          <w:szCs w:val="16"/>
        </w:rPr>
        <w:t xml:space="preserve">Администрация района </w:t>
      </w:r>
      <w:r w:rsidRPr="002A6E52">
        <w:rPr>
          <w:rFonts w:ascii="Times New Roman" w:hAnsi="Times New Roman" w:cs="Times New Roman"/>
          <w:sz w:val="16"/>
          <w:szCs w:val="16"/>
          <w:shd w:val="clear" w:color="auto" w:fill="FFFFFF"/>
        </w:rPr>
        <w:t>осуществляет проверки соблюдения получателями субсидий порядка и условий предоставления субсидий, в том числе в части достижения результата предоставления субсидий. О</w:t>
      </w:r>
      <w:r w:rsidRPr="002A6E52">
        <w:rPr>
          <w:rFonts w:ascii="Times New Roman" w:hAnsi="Times New Roman" w:cs="Times New Roman"/>
          <w:sz w:val="16"/>
          <w:szCs w:val="16"/>
        </w:rPr>
        <w:t xml:space="preserve">рган муниципального финансового контроля </w:t>
      </w:r>
      <w:r w:rsidRPr="002A6E52">
        <w:rPr>
          <w:rFonts w:ascii="Times New Roman" w:hAnsi="Times New Roman" w:cs="Times New Roman"/>
          <w:sz w:val="16"/>
          <w:szCs w:val="16"/>
          <w:shd w:val="clear" w:color="auto" w:fill="FFFFFF"/>
        </w:rPr>
        <w:t>осуществляет проверки в соответствии со статьями 268.1. и 268.2. Бюджетного кодекса Российской Федерации.</w:t>
      </w:r>
    </w:p>
    <w:p w:rsidR="0000460E" w:rsidRPr="002A6E52" w:rsidRDefault="0000460E" w:rsidP="0000460E">
      <w:pPr>
        <w:pStyle w:val="s1"/>
        <w:shd w:val="clear" w:color="auto" w:fill="FFFFFF"/>
        <w:tabs>
          <w:tab w:val="left" w:pos="709"/>
        </w:tabs>
        <w:spacing w:before="0" w:beforeAutospacing="0" w:after="0" w:afterAutospacing="0"/>
        <w:ind w:firstLine="540"/>
        <w:jc w:val="both"/>
        <w:rPr>
          <w:sz w:val="16"/>
          <w:szCs w:val="16"/>
        </w:rPr>
      </w:pPr>
      <w:r w:rsidRPr="002A6E52">
        <w:rPr>
          <w:sz w:val="16"/>
          <w:szCs w:val="16"/>
        </w:rPr>
        <w:t xml:space="preserve">  6.1.1. При предоставлении субсидий, обязательным условием их предоставления, включаемым в соглашения о предоставлении субсидий, является согласие получателей субсидий, на осуществление Администрацией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 </w:t>
      </w:r>
    </w:p>
    <w:p w:rsidR="0000460E" w:rsidRPr="002A6E52" w:rsidRDefault="0000460E" w:rsidP="0000460E">
      <w:pPr>
        <w:pStyle w:val="s1"/>
        <w:shd w:val="clear" w:color="auto" w:fill="FFFFFF"/>
        <w:tabs>
          <w:tab w:val="left" w:pos="709"/>
        </w:tabs>
        <w:spacing w:before="0" w:beforeAutospacing="0" w:after="0" w:afterAutospacing="0"/>
        <w:ind w:firstLine="540"/>
        <w:jc w:val="both"/>
        <w:rPr>
          <w:color w:val="22272F"/>
          <w:sz w:val="16"/>
          <w:szCs w:val="16"/>
        </w:rPr>
      </w:pPr>
      <w:r w:rsidRPr="002A6E52">
        <w:rPr>
          <w:sz w:val="16"/>
          <w:szCs w:val="16"/>
        </w:rPr>
        <w:t xml:space="preserve">  6.1.2. При предоставлении субсидий, юридическим лицам, указанным в </w:t>
      </w:r>
      <w:hyperlink r:id="rId15" w:anchor="/document/12112604/entry/315" w:history="1">
        <w:r w:rsidRPr="002A6E52">
          <w:rPr>
            <w:rStyle w:val="ac"/>
            <w:color w:val="auto"/>
            <w:sz w:val="16"/>
            <w:szCs w:val="16"/>
          </w:rPr>
          <w:t xml:space="preserve">пункте 1.1. </w:t>
        </w:r>
      </w:hyperlink>
      <w:r w:rsidRPr="002A6E52">
        <w:rPr>
          <w:rStyle w:val="ac"/>
          <w:color w:val="auto"/>
          <w:sz w:val="16"/>
          <w:szCs w:val="16"/>
        </w:rPr>
        <w:t>Порядка</w:t>
      </w:r>
      <w:r w:rsidRPr="002A6E52">
        <w:rPr>
          <w:sz w:val="16"/>
          <w:szCs w:val="16"/>
        </w:rPr>
        <w:t>, обязательным условием их предоставления, включаемым в соглашения о предоставлении субсидий, является запрет приобретения за счет полученных средств иностранной валюты, за исключением операций, осуществляемых в соответствии с </w:t>
      </w:r>
      <w:hyperlink r:id="rId16" w:anchor="/document/12133556/entry/4" w:history="1">
        <w:r w:rsidRPr="002A6E52">
          <w:rPr>
            <w:rStyle w:val="ac"/>
            <w:color w:val="auto"/>
            <w:sz w:val="16"/>
            <w:szCs w:val="16"/>
          </w:rPr>
          <w:t>валютным законодательством</w:t>
        </w:r>
      </w:hyperlink>
      <w:r w:rsidRPr="002A6E52">
        <w:rPr>
          <w:sz w:val="16"/>
          <w:szCs w:val="16"/>
        </w:rPr>
        <w:t>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w:t>
      </w:r>
    </w:p>
    <w:p w:rsidR="0000460E" w:rsidRPr="002A6E52" w:rsidRDefault="0000460E" w:rsidP="0000460E">
      <w:pPr>
        <w:ind w:firstLine="540"/>
        <w:jc w:val="both"/>
        <w:rPr>
          <w:rFonts w:eastAsiaTheme="minorHAnsi"/>
          <w:sz w:val="16"/>
          <w:szCs w:val="16"/>
        </w:rPr>
      </w:pPr>
      <w:r w:rsidRPr="002A6E52">
        <w:rPr>
          <w:sz w:val="16"/>
          <w:szCs w:val="16"/>
          <w:lang w:eastAsia="ru-RU"/>
        </w:rPr>
        <w:t xml:space="preserve"> 6.2. </w:t>
      </w:r>
      <w:r w:rsidRPr="002A6E52">
        <w:rPr>
          <w:rFonts w:eastAsiaTheme="minorHAnsi"/>
          <w:sz w:val="16"/>
          <w:szCs w:val="16"/>
        </w:rPr>
        <w:t xml:space="preserve">В случае нарушения </w:t>
      </w:r>
      <w:proofErr w:type="spellStart"/>
      <w:r w:rsidRPr="002A6E52">
        <w:rPr>
          <w:rFonts w:eastAsiaTheme="minorHAnsi"/>
          <w:sz w:val="16"/>
          <w:szCs w:val="16"/>
        </w:rPr>
        <w:t>СМиСП</w:t>
      </w:r>
      <w:proofErr w:type="spellEnd"/>
      <w:r w:rsidRPr="002A6E52">
        <w:rPr>
          <w:rFonts w:eastAsiaTheme="minorHAnsi"/>
          <w:sz w:val="16"/>
          <w:szCs w:val="16"/>
        </w:rPr>
        <w:t xml:space="preserve"> по итогам года предоставления субсидий условий и порядка предоставления субсидий, выявленных по фактам проверок, проведенных Администрацией района и </w:t>
      </w:r>
      <w:r w:rsidRPr="002A6E52">
        <w:rPr>
          <w:sz w:val="16"/>
          <w:szCs w:val="16"/>
          <w:lang w:eastAsia="ru-RU"/>
        </w:rPr>
        <w:t>органом муниципального финансового контроля Администрации района</w:t>
      </w:r>
      <w:r w:rsidRPr="002A6E52">
        <w:rPr>
          <w:rFonts w:eastAsiaTheme="minorHAnsi"/>
          <w:sz w:val="16"/>
          <w:szCs w:val="16"/>
        </w:rPr>
        <w:t>, субсидии подлежат возврату в бюджет района в течение тридцати календарных дней со дня предъявления Администрацией района требования о возврате.</w:t>
      </w:r>
    </w:p>
    <w:p w:rsidR="0000460E" w:rsidRPr="002A6E52" w:rsidRDefault="0000460E" w:rsidP="0000460E">
      <w:pPr>
        <w:ind w:firstLine="540"/>
        <w:jc w:val="both"/>
        <w:rPr>
          <w:rFonts w:eastAsiaTheme="minorHAnsi"/>
          <w:sz w:val="16"/>
          <w:szCs w:val="16"/>
        </w:rPr>
      </w:pPr>
      <w:r w:rsidRPr="002A6E52">
        <w:rPr>
          <w:rFonts w:eastAsiaTheme="minorHAnsi"/>
          <w:sz w:val="16"/>
          <w:szCs w:val="16"/>
        </w:rPr>
        <w:t xml:space="preserve">  6.3. В случае если </w:t>
      </w:r>
      <w:proofErr w:type="spellStart"/>
      <w:r w:rsidRPr="002A6E52">
        <w:rPr>
          <w:rFonts w:eastAsiaTheme="minorHAnsi"/>
          <w:sz w:val="16"/>
          <w:szCs w:val="16"/>
        </w:rPr>
        <w:t>СМиСП</w:t>
      </w:r>
      <w:proofErr w:type="spellEnd"/>
      <w:r w:rsidRPr="002A6E52">
        <w:rPr>
          <w:rFonts w:eastAsiaTheme="minorHAnsi"/>
          <w:sz w:val="16"/>
          <w:szCs w:val="16"/>
        </w:rPr>
        <w:t xml:space="preserve"> по итогам года предоставления субсидий допущены нарушения обязательств по выполнению </w:t>
      </w:r>
      <w:r w:rsidRPr="002A6E52">
        <w:rPr>
          <w:bCs/>
          <w:sz w:val="16"/>
          <w:szCs w:val="16"/>
        </w:rPr>
        <w:t>значений результатов предоставления Субсидии</w:t>
      </w:r>
      <w:r w:rsidRPr="002A6E52">
        <w:rPr>
          <w:rFonts w:eastAsiaTheme="minorHAnsi"/>
          <w:sz w:val="16"/>
          <w:szCs w:val="16"/>
        </w:rPr>
        <w:t xml:space="preserve">, выявленных по фактам проверок, проведенных Администрацией района и </w:t>
      </w:r>
      <w:r w:rsidRPr="002A6E52">
        <w:rPr>
          <w:sz w:val="16"/>
          <w:szCs w:val="16"/>
          <w:lang w:eastAsia="ru-RU"/>
        </w:rPr>
        <w:t>органом муниципального финансового контроля Администрации района</w:t>
      </w:r>
      <w:r w:rsidRPr="002A6E52">
        <w:rPr>
          <w:rFonts w:eastAsiaTheme="minorHAnsi"/>
          <w:sz w:val="16"/>
          <w:szCs w:val="16"/>
        </w:rPr>
        <w:t>, субсидии подлежат возврату в полном объёме в бюджет района в течение 30 (тридцати) календарных дней со дня предъявления Администрацией района требования о возврате.</w:t>
      </w:r>
    </w:p>
    <w:p w:rsidR="0000460E" w:rsidRPr="002A6E52" w:rsidRDefault="0000460E" w:rsidP="0000460E">
      <w:pPr>
        <w:pStyle w:val="ConsPlusNormal"/>
        <w:ind w:firstLine="540"/>
        <w:jc w:val="both"/>
        <w:rPr>
          <w:rFonts w:ascii="Times New Roman" w:hAnsi="Times New Roman" w:cs="Times New Roman"/>
          <w:sz w:val="16"/>
          <w:szCs w:val="16"/>
        </w:rPr>
      </w:pPr>
      <w:r w:rsidRPr="002A6E52">
        <w:rPr>
          <w:rFonts w:ascii="Times New Roman" w:hAnsi="Times New Roman" w:cs="Times New Roman"/>
          <w:sz w:val="16"/>
          <w:szCs w:val="16"/>
        </w:rPr>
        <w:t xml:space="preserve">  6.4. В случае неиспользования в полном объеме субсидий получателями субсидий в отчетном финансовом году, остатки субсидий подлежат возврату в доход бюджета района в течение 15 календарных дней со дня предъявления Администрацией района требования о возврате остатков субсидий.</w:t>
      </w:r>
    </w:p>
    <w:p w:rsidR="0000460E" w:rsidRPr="002A6E52" w:rsidRDefault="0000460E" w:rsidP="0000460E">
      <w:pPr>
        <w:pStyle w:val="ConsPlusNormal"/>
        <w:ind w:firstLine="709"/>
        <w:jc w:val="both"/>
        <w:rPr>
          <w:rFonts w:ascii="Times New Roman" w:hAnsi="Times New Roman" w:cs="Times New Roman"/>
          <w:sz w:val="16"/>
          <w:szCs w:val="16"/>
        </w:rPr>
      </w:pPr>
      <w:r w:rsidRPr="002A6E52">
        <w:rPr>
          <w:rFonts w:ascii="Times New Roman" w:hAnsi="Times New Roman" w:cs="Times New Roman"/>
          <w:sz w:val="16"/>
          <w:szCs w:val="16"/>
        </w:rPr>
        <w:t xml:space="preserve">6.5. </w:t>
      </w:r>
      <w:r w:rsidRPr="002A6E52">
        <w:rPr>
          <w:rFonts w:ascii="Times New Roman" w:hAnsi="Times New Roman" w:cs="Times New Roman"/>
          <w:spacing w:val="-2"/>
          <w:sz w:val="16"/>
          <w:szCs w:val="16"/>
        </w:rPr>
        <w:t xml:space="preserve">Все споры, возникающие в процессе исполнения </w:t>
      </w:r>
      <w:r w:rsidRPr="002A6E52">
        <w:rPr>
          <w:rFonts w:ascii="Times New Roman" w:hAnsi="Times New Roman" w:cs="Times New Roman"/>
          <w:sz w:val="16"/>
          <w:szCs w:val="16"/>
        </w:rPr>
        <w:t xml:space="preserve">соглашения о предоставлении субсидии </w:t>
      </w:r>
      <w:r w:rsidRPr="002A6E52">
        <w:rPr>
          <w:rFonts w:ascii="Times New Roman" w:hAnsi="Times New Roman" w:cs="Times New Roman"/>
          <w:spacing w:val="2"/>
          <w:sz w:val="16"/>
          <w:szCs w:val="16"/>
        </w:rPr>
        <w:t xml:space="preserve">решаются путем переговоров, а при не достижении </w:t>
      </w:r>
      <w:r w:rsidRPr="002A6E52">
        <w:rPr>
          <w:rFonts w:ascii="Times New Roman" w:hAnsi="Times New Roman" w:cs="Times New Roman"/>
          <w:spacing w:val="-4"/>
          <w:sz w:val="16"/>
          <w:szCs w:val="16"/>
        </w:rPr>
        <w:t>согласия - в судебном порядке</w:t>
      </w:r>
      <w:r w:rsidRPr="002A6E52">
        <w:rPr>
          <w:rFonts w:ascii="Times New Roman" w:hAnsi="Times New Roman" w:cs="Times New Roman"/>
          <w:sz w:val="16"/>
          <w:szCs w:val="16"/>
        </w:rPr>
        <w:t>.</w:t>
      </w:r>
    </w:p>
    <w:p w:rsidR="0000460E" w:rsidRPr="002A6E52" w:rsidRDefault="0000460E" w:rsidP="0000460E">
      <w:pPr>
        <w:pStyle w:val="ConsPlusNormal"/>
        <w:ind w:firstLine="709"/>
        <w:jc w:val="both"/>
        <w:rPr>
          <w:rFonts w:ascii="Times New Roman" w:hAnsi="Times New Roman" w:cs="Times New Roman"/>
          <w:sz w:val="16"/>
          <w:szCs w:val="16"/>
        </w:rPr>
      </w:pPr>
    </w:p>
    <w:p w:rsidR="0000460E" w:rsidRPr="002A6E52" w:rsidRDefault="0000460E" w:rsidP="0000460E">
      <w:pPr>
        <w:widowControl w:val="0"/>
        <w:tabs>
          <w:tab w:val="left" w:pos="785"/>
          <w:tab w:val="left" w:pos="2064"/>
        </w:tabs>
        <w:autoSpaceDE w:val="0"/>
        <w:autoSpaceDN w:val="0"/>
        <w:spacing w:before="1" w:line="237" w:lineRule="auto"/>
        <w:ind w:right="614"/>
        <w:jc w:val="center"/>
        <w:rPr>
          <w:sz w:val="16"/>
          <w:szCs w:val="16"/>
        </w:rPr>
      </w:pPr>
      <w:r w:rsidRPr="002A6E52">
        <w:rPr>
          <w:b/>
          <w:color w:val="26282D"/>
          <w:sz w:val="16"/>
          <w:szCs w:val="16"/>
        </w:rPr>
        <w:t xml:space="preserve">        </w:t>
      </w:r>
      <w:r w:rsidRPr="002A6E52">
        <w:rPr>
          <w:sz w:val="16"/>
          <w:szCs w:val="16"/>
          <w:lang w:val="en-US"/>
        </w:rPr>
        <w:t>VII</w:t>
      </w:r>
      <w:r w:rsidRPr="002A6E52">
        <w:rPr>
          <w:sz w:val="16"/>
          <w:szCs w:val="16"/>
        </w:rPr>
        <w:t>. Требования</w:t>
      </w:r>
      <w:r w:rsidRPr="002A6E52">
        <w:rPr>
          <w:spacing w:val="-6"/>
          <w:sz w:val="16"/>
          <w:szCs w:val="16"/>
        </w:rPr>
        <w:t xml:space="preserve"> </w:t>
      </w:r>
      <w:r w:rsidRPr="002A6E52">
        <w:rPr>
          <w:sz w:val="16"/>
          <w:szCs w:val="16"/>
        </w:rPr>
        <w:t>в</w:t>
      </w:r>
      <w:r w:rsidRPr="002A6E52">
        <w:rPr>
          <w:spacing w:val="-6"/>
          <w:sz w:val="16"/>
          <w:szCs w:val="16"/>
        </w:rPr>
        <w:t xml:space="preserve"> </w:t>
      </w:r>
      <w:r w:rsidRPr="002A6E52">
        <w:rPr>
          <w:sz w:val="16"/>
          <w:szCs w:val="16"/>
        </w:rPr>
        <w:t>части</w:t>
      </w:r>
      <w:r w:rsidRPr="002A6E52">
        <w:rPr>
          <w:spacing w:val="-6"/>
          <w:sz w:val="16"/>
          <w:szCs w:val="16"/>
        </w:rPr>
        <w:t xml:space="preserve"> </w:t>
      </w:r>
      <w:r w:rsidRPr="002A6E52">
        <w:rPr>
          <w:sz w:val="16"/>
          <w:szCs w:val="16"/>
        </w:rPr>
        <w:t>установления</w:t>
      </w:r>
      <w:r w:rsidRPr="002A6E52">
        <w:rPr>
          <w:spacing w:val="-6"/>
          <w:sz w:val="16"/>
          <w:szCs w:val="16"/>
        </w:rPr>
        <w:t xml:space="preserve"> </w:t>
      </w:r>
      <w:r w:rsidRPr="002A6E52">
        <w:rPr>
          <w:sz w:val="16"/>
          <w:szCs w:val="16"/>
        </w:rPr>
        <w:t>особенностей</w:t>
      </w:r>
      <w:r w:rsidRPr="002A6E52">
        <w:rPr>
          <w:spacing w:val="-6"/>
          <w:sz w:val="16"/>
          <w:szCs w:val="16"/>
        </w:rPr>
        <w:t xml:space="preserve"> </w:t>
      </w:r>
      <w:r w:rsidRPr="002A6E52">
        <w:rPr>
          <w:sz w:val="16"/>
          <w:szCs w:val="16"/>
        </w:rPr>
        <w:t>обеспечения проведения отбора в системе «Электронный бюджет»</w:t>
      </w:r>
    </w:p>
    <w:p w:rsidR="0000460E" w:rsidRPr="002A6E52" w:rsidRDefault="0000460E" w:rsidP="0000460E">
      <w:pPr>
        <w:pStyle w:val="afe"/>
        <w:tabs>
          <w:tab w:val="left" w:pos="709"/>
        </w:tabs>
        <w:jc w:val="both"/>
        <w:rPr>
          <w:sz w:val="16"/>
          <w:szCs w:val="16"/>
        </w:rPr>
      </w:pPr>
      <w:r w:rsidRPr="002A6E52">
        <w:rPr>
          <w:sz w:val="16"/>
          <w:szCs w:val="16"/>
        </w:rPr>
        <w:t xml:space="preserve">         7.1. В целях установления особенностей обеспечения проведения отбора в системе «Электронный бюджет» дополнительно предусматривается</w:t>
      </w:r>
      <w:r w:rsidRPr="002A6E52">
        <w:rPr>
          <w:spacing w:val="-2"/>
          <w:sz w:val="16"/>
          <w:szCs w:val="16"/>
        </w:rPr>
        <w:t>:</w:t>
      </w:r>
    </w:p>
    <w:p w:rsidR="0000460E" w:rsidRPr="002A6E52" w:rsidRDefault="0000460E" w:rsidP="0000460E">
      <w:pPr>
        <w:pStyle w:val="afe"/>
        <w:tabs>
          <w:tab w:val="left" w:pos="709"/>
        </w:tabs>
        <w:jc w:val="both"/>
        <w:rPr>
          <w:sz w:val="16"/>
          <w:szCs w:val="16"/>
        </w:rPr>
      </w:pPr>
      <w:r w:rsidRPr="002A6E52">
        <w:rPr>
          <w:sz w:val="16"/>
          <w:szCs w:val="16"/>
        </w:rPr>
        <w:t xml:space="preserve">         7.1.1.</w:t>
      </w:r>
      <w:r w:rsidRPr="002A6E52">
        <w:rPr>
          <w:spacing w:val="-12"/>
          <w:sz w:val="16"/>
          <w:szCs w:val="16"/>
        </w:rPr>
        <w:t xml:space="preserve"> </w:t>
      </w:r>
      <w:r w:rsidRPr="002A6E52">
        <w:rPr>
          <w:sz w:val="16"/>
          <w:szCs w:val="16"/>
        </w:rPr>
        <w:t>обеспечение доступа к системе «Электронный бюджет»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0460E" w:rsidRPr="002A6E52" w:rsidRDefault="0000460E" w:rsidP="0000460E">
      <w:pPr>
        <w:pStyle w:val="afe"/>
        <w:tabs>
          <w:tab w:val="left" w:pos="709"/>
        </w:tabs>
        <w:jc w:val="both"/>
        <w:rPr>
          <w:sz w:val="16"/>
          <w:szCs w:val="16"/>
        </w:rPr>
      </w:pPr>
      <w:r w:rsidRPr="002A6E52">
        <w:rPr>
          <w:sz w:val="16"/>
          <w:szCs w:val="16"/>
        </w:rPr>
        <w:t xml:space="preserve">         7.1.2. осуществление взаимодействия Администрации Тогучинского района Новосибирской области как главного распорядителя бюджетных средств, а также комиссии с участниками отбора с использованием документов в электронной форме в системе «Электронный бюджет»;</w:t>
      </w:r>
    </w:p>
    <w:p w:rsidR="0000460E" w:rsidRPr="002A6E52" w:rsidRDefault="0000460E" w:rsidP="0000460E">
      <w:pPr>
        <w:pStyle w:val="afe"/>
        <w:tabs>
          <w:tab w:val="left" w:pos="709"/>
        </w:tabs>
        <w:jc w:val="both"/>
        <w:rPr>
          <w:sz w:val="16"/>
          <w:szCs w:val="16"/>
        </w:rPr>
      </w:pPr>
      <w:r w:rsidRPr="002A6E52">
        <w:rPr>
          <w:sz w:val="16"/>
          <w:szCs w:val="16"/>
        </w:rPr>
        <w:t xml:space="preserve">         7.1.3. передача полномочий по проведению отбора (за исключением полномочий по размещению объявления о проведении отбора и утверждению протокола подведения итогов отбора) иному юридическому лицу не предусмотрена;</w:t>
      </w:r>
    </w:p>
    <w:p w:rsidR="0000460E" w:rsidRPr="002A6E52" w:rsidRDefault="0000460E" w:rsidP="0000460E">
      <w:pPr>
        <w:pStyle w:val="afe"/>
        <w:tabs>
          <w:tab w:val="left" w:pos="709"/>
        </w:tabs>
        <w:jc w:val="both"/>
        <w:rPr>
          <w:sz w:val="16"/>
          <w:szCs w:val="16"/>
        </w:rPr>
      </w:pPr>
      <w:r w:rsidRPr="002A6E52">
        <w:rPr>
          <w:sz w:val="16"/>
          <w:szCs w:val="16"/>
        </w:rPr>
        <w:t xml:space="preserve">         7.1.4. не разрешается требовать от участника отбора представления документов или информации в целях подтверждения соответствия участника отбора требованиям, определенным   в соответствии с пунктом 2.1. настоящего Порядка при наличии соответствующей информации в государственных информационных системах, доступ к которым у главного распорядителя бюджетных средств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главному распорядителю бюджетных средств по собственной инициативе;</w:t>
      </w:r>
    </w:p>
    <w:p w:rsidR="0000460E" w:rsidRPr="002A6E52" w:rsidRDefault="0000460E" w:rsidP="0000460E">
      <w:pPr>
        <w:pStyle w:val="afe"/>
        <w:tabs>
          <w:tab w:val="left" w:pos="709"/>
        </w:tabs>
        <w:jc w:val="both"/>
        <w:rPr>
          <w:sz w:val="16"/>
          <w:szCs w:val="16"/>
        </w:rPr>
      </w:pPr>
      <w:r w:rsidRPr="002A6E52">
        <w:rPr>
          <w:sz w:val="16"/>
          <w:szCs w:val="16"/>
        </w:rPr>
        <w:t xml:space="preserve">         7.1.5. осуществление проверки участника отбора на соответствие требованиям, определенным в соответствии с пунктом 2.1. настоящего Порядка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00460E" w:rsidRPr="002A6E52" w:rsidRDefault="0000460E" w:rsidP="0000460E">
      <w:pPr>
        <w:pStyle w:val="afe"/>
        <w:tabs>
          <w:tab w:val="left" w:pos="709"/>
        </w:tabs>
        <w:jc w:val="both"/>
        <w:rPr>
          <w:sz w:val="16"/>
          <w:szCs w:val="16"/>
        </w:rPr>
      </w:pPr>
      <w:r w:rsidRPr="002A6E52">
        <w:rPr>
          <w:sz w:val="16"/>
          <w:szCs w:val="16"/>
        </w:rPr>
        <w:t xml:space="preserve">         7.1.6. подтверждение соответствия участника отбора требованиям, определенным в соответствии с пунктом 2.1. настоящего Порядка, в случае отсутствия технической возможности осуществления автоматической проверки в системе «Электронный бюджет»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
    <w:p w:rsidR="0000460E" w:rsidRPr="002A6E52" w:rsidRDefault="0000460E" w:rsidP="0000460E">
      <w:pPr>
        <w:pStyle w:val="afe"/>
        <w:tabs>
          <w:tab w:val="left" w:pos="709"/>
        </w:tabs>
        <w:jc w:val="both"/>
        <w:rPr>
          <w:sz w:val="16"/>
          <w:szCs w:val="16"/>
        </w:rPr>
      </w:pPr>
      <w:r w:rsidRPr="002A6E52">
        <w:rPr>
          <w:sz w:val="16"/>
          <w:szCs w:val="16"/>
        </w:rPr>
        <w:t xml:space="preserve">         7.2. Формирование участниками отбора заявок в электронной форме посредством заполнения</w:t>
      </w:r>
      <w:r w:rsidRPr="002A6E52">
        <w:rPr>
          <w:spacing w:val="-6"/>
          <w:sz w:val="16"/>
          <w:szCs w:val="16"/>
        </w:rPr>
        <w:t xml:space="preserve"> </w:t>
      </w:r>
      <w:r w:rsidRPr="002A6E52">
        <w:rPr>
          <w:sz w:val="16"/>
          <w:szCs w:val="16"/>
        </w:rPr>
        <w:t>соответствующих</w:t>
      </w:r>
      <w:r w:rsidRPr="002A6E52">
        <w:rPr>
          <w:spacing w:val="-6"/>
          <w:sz w:val="16"/>
          <w:szCs w:val="16"/>
        </w:rPr>
        <w:t xml:space="preserve"> </w:t>
      </w:r>
      <w:r w:rsidRPr="002A6E52">
        <w:rPr>
          <w:sz w:val="16"/>
          <w:szCs w:val="16"/>
        </w:rPr>
        <w:t>экранных</w:t>
      </w:r>
      <w:r w:rsidRPr="002A6E52">
        <w:rPr>
          <w:spacing w:val="-6"/>
          <w:sz w:val="16"/>
          <w:szCs w:val="16"/>
        </w:rPr>
        <w:t xml:space="preserve"> </w:t>
      </w:r>
      <w:r w:rsidRPr="002A6E52">
        <w:rPr>
          <w:sz w:val="16"/>
          <w:szCs w:val="16"/>
        </w:rPr>
        <w:t>форм</w:t>
      </w:r>
      <w:r w:rsidRPr="002A6E52">
        <w:rPr>
          <w:spacing w:val="-6"/>
          <w:sz w:val="16"/>
          <w:szCs w:val="16"/>
        </w:rPr>
        <w:t xml:space="preserve"> </w:t>
      </w:r>
      <w:r w:rsidRPr="002A6E52">
        <w:rPr>
          <w:sz w:val="16"/>
          <w:szCs w:val="16"/>
        </w:rPr>
        <w:t>веб-интерфейса</w:t>
      </w:r>
      <w:r w:rsidRPr="002A6E52">
        <w:rPr>
          <w:spacing w:val="-6"/>
          <w:sz w:val="16"/>
          <w:szCs w:val="16"/>
        </w:rPr>
        <w:t xml:space="preserve"> </w:t>
      </w:r>
      <w:r w:rsidRPr="002A6E52">
        <w:rPr>
          <w:sz w:val="16"/>
          <w:szCs w:val="16"/>
        </w:rPr>
        <w:t>системы</w:t>
      </w:r>
      <w:r w:rsidRPr="002A6E52">
        <w:rPr>
          <w:spacing w:val="-6"/>
          <w:sz w:val="16"/>
          <w:szCs w:val="16"/>
        </w:rPr>
        <w:t xml:space="preserve"> «</w:t>
      </w:r>
      <w:r w:rsidRPr="002A6E52">
        <w:rPr>
          <w:sz w:val="16"/>
          <w:szCs w:val="16"/>
        </w:rPr>
        <w:t>Электронный</w:t>
      </w:r>
      <w:r w:rsidRPr="002A6E52">
        <w:rPr>
          <w:spacing w:val="-6"/>
          <w:sz w:val="16"/>
          <w:szCs w:val="16"/>
        </w:rPr>
        <w:t xml:space="preserve"> </w:t>
      </w:r>
      <w:r w:rsidRPr="002A6E52">
        <w:rPr>
          <w:sz w:val="16"/>
          <w:szCs w:val="16"/>
        </w:rPr>
        <w:t>бюджет» и</w:t>
      </w:r>
      <w:r w:rsidRPr="002A6E52">
        <w:rPr>
          <w:spacing w:val="-7"/>
          <w:sz w:val="16"/>
          <w:szCs w:val="16"/>
        </w:rPr>
        <w:t xml:space="preserve"> </w:t>
      </w:r>
      <w:r w:rsidRPr="002A6E52">
        <w:rPr>
          <w:sz w:val="16"/>
          <w:szCs w:val="16"/>
        </w:rPr>
        <w:t>представление</w:t>
      </w:r>
      <w:r w:rsidRPr="002A6E52">
        <w:rPr>
          <w:spacing w:val="-7"/>
          <w:sz w:val="16"/>
          <w:szCs w:val="16"/>
        </w:rPr>
        <w:t xml:space="preserve"> </w:t>
      </w:r>
      <w:r w:rsidRPr="002A6E52">
        <w:rPr>
          <w:sz w:val="16"/>
          <w:szCs w:val="16"/>
        </w:rPr>
        <w:t>в</w:t>
      </w:r>
      <w:r w:rsidRPr="002A6E52">
        <w:rPr>
          <w:spacing w:val="-7"/>
          <w:sz w:val="16"/>
          <w:szCs w:val="16"/>
        </w:rPr>
        <w:t xml:space="preserve"> </w:t>
      </w:r>
      <w:r w:rsidRPr="002A6E52">
        <w:rPr>
          <w:sz w:val="16"/>
          <w:szCs w:val="16"/>
        </w:rPr>
        <w:t>систему</w:t>
      </w:r>
      <w:r w:rsidRPr="002A6E52">
        <w:rPr>
          <w:spacing w:val="-7"/>
          <w:sz w:val="16"/>
          <w:szCs w:val="16"/>
        </w:rPr>
        <w:t xml:space="preserve"> «</w:t>
      </w:r>
      <w:r w:rsidRPr="002A6E52">
        <w:rPr>
          <w:sz w:val="16"/>
          <w:szCs w:val="16"/>
        </w:rPr>
        <w:t>Электронный</w:t>
      </w:r>
      <w:r w:rsidRPr="002A6E52">
        <w:rPr>
          <w:spacing w:val="-7"/>
          <w:sz w:val="16"/>
          <w:szCs w:val="16"/>
        </w:rPr>
        <w:t xml:space="preserve"> </w:t>
      </w:r>
      <w:r w:rsidRPr="002A6E52">
        <w:rPr>
          <w:sz w:val="16"/>
          <w:szCs w:val="16"/>
        </w:rPr>
        <w:t>бюджет»</w:t>
      </w:r>
      <w:r w:rsidRPr="002A6E52">
        <w:rPr>
          <w:spacing w:val="-7"/>
          <w:sz w:val="16"/>
          <w:szCs w:val="16"/>
        </w:rPr>
        <w:t xml:space="preserve"> </w:t>
      </w:r>
      <w:r w:rsidRPr="002A6E52">
        <w:rPr>
          <w:sz w:val="16"/>
          <w:szCs w:val="16"/>
        </w:rPr>
        <w:t>электронных</w:t>
      </w:r>
      <w:r w:rsidRPr="002A6E52">
        <w:rPr>
          <w:spacing w:val="-7"/>
          <w:sz w:val="16"/>
          <w:szCs w:val="16"/>
        </w:rPr>
        <w:t xml:space="preserve"> </w:t>
      </w:r>
      <w:r w:rsidRPr="002A6E52">
        <w:rPr>
          <w:sz w:val="16"/>
          <w:szCs w:val="16"/>
        </w:rPr>
        <w:t>копий</w:t>
      </w:r>
      <w:r w:rsidRPr="002A6E52">
        <w:rPr>
          <w:spacing w:val="-7"/>
          <w:sz w:val="16"/>
          <w:szCs w:val="16"/>
        </w:rPr>
        <w:t xml:space="preserve"> </w:t>
      </w:r>
      <w:r w:rsidRPr="002A6E52">
        <w:rPr>
          <w:sz w:val="16"/>
          <w:szCs w:val="16"/>
        </w:rPr>
        <w:t>документов</w:t>
      </w:r>
      <w:r w:rsidRPr="002A6E52">
        <w:rPr>
          <w:spacing w:val="-7"/>
          <w:sz w:val="16"/>
          <w:szCs w:val="16"/>
        </w:rPr>
        <w:t xml:space="preserve"> </w:t>
      </w:r>
      <w:r w:rsidRPr="002A6E52">
        <w:rPr>
          <w:sz w:val="16"/>
          <w:szCs w:val="16"/>
        </w:rPr>
        <w:t>(документов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00460E" w:rsidRPr="002A6E52" w:rsidRDefault="0000460E" w:rsidP="0000460E">
      <w:pPr>
        <w:pStyle w:val="afe"/>
        <w:tabs>
          <w:tab w:val="left" w:pos="709"/>
        </w:tabs>
        <w:jc w:val="both"/>
        <w:rPr>
          <w:sz w:val="16"/>
          <w:szCs w:val="16"/>
        </w:rPr>
      </w:pPr>
      <w:r w:rsidRPr="002A6E52">
        <w:rPr>
          <w:sz w:val="16"/>
          <w:szCs w:val="16"/>
        </w:rPr>
        <w:t xml:space="preserve">         7.3. Заявка формируется в электронной форме в системе «Электронный бюджет».</w:t>
      </w:r>
    </w:p>
    <w:p w:rsidR="0000460E" w:rsidRPr="002A6E52" w:rsidRDefault="0000460E" w:rsidP="0000460E">
      <w:pPr>
        <w:pStyle w:val="afe"/>
        <w:tabs>
          <w:tab w:val="left" w:pos="709"/>
        </w:tabs>
        <w:jc w:val="both"/>
        <w:rPr>
          <w:sz w:val="16"/>
          <w:szCs w:val="16"/>
        </w:rPr>
      </w:pPr>
      <w:r w:rsidRPr="002A6E52">
        <w:rPr>
          <w:sz w:val="16"/>
          <w:szCs w:val="16"/>
        </w:rPr>
        <w:t xml:space="preserve">         7.3.1. заявка подписывается усиленной квалифицированной </w:t>
      </w:r>
      <w:hyperlink r:id="rId17">
        <w:r w:rsidRPr="002A6E52">
          <w:rPr>
            <w:sz w:val="16"/>
            <w:szCs w:val="16"/>
          </w:rPr>
          <w:t>электронной подписью</w:t>
        </w:r>
      </w:hyperlink>
      <w:r w:rsidRPr="002A6E52">
        <w:rPr>
          <w:color w:val="0F6BBF"/>
          <w:sz w:val="16"/>
          <w:szCs w:val="16"/>
        </w:rPr>
        <w:t xml:space="preserve"> </w:t>
      </w:r>
      <w:r w:rsidRPr="002A6E52">
        <w:rPr>
          <w:sz w:val="16"/>
          <w:szCs w:val="16"/>
        </w:rPr>
        <w:t>руководителя участника отбора или уполномоченного им лица (для юридических лиц и индивидуальных предпринимателей).</w:t>
      </w:r>
    </w:p>
    <w:p w:rsidR="0000460E" w:rsidRPr="002A6E52" w:rsidRDefault="0000460E" w:rsidP="0000460E">
      <w:pPr>
        <w:pStyle w:val="afe"/>
        <w:tabs>
          <w:tab w:val="left" w:pos="709"/>
        </w:tabs>
        <w:jc w:val="both"/>
        <w:rPr>
          <w:sz w:val="16"/>
          <w:szCs w:val="16"/>
        </w:rPr>
      </w:pPr>
      <w:r w:rsidRPr="002A6E52">
        <w:rPr>
          <w:sz w:val="16"/>
          <w:szCs w:val="16"/>
        </w:rPr>
        <w:t xml:space="preserve">           7.4.  </w:t>
      </w:r>
      <w:r w:rsidRPr="002A6E52">
        <w:rPr>
          <w:bCs/>
          <w:sz w:val="16"/>
          <w:szCs w:val="16"/>
        </w:rPr>
        <w:t>Содержание заявки:</w:t>
      </w:r>
    </w:p>
    <w:p w:rsidR="0000460E" w:rsidRPr="002A6E52" w:rsidRDefault="0000460E" w:rsidP="0000460E">
      <w:pPr>
        <w:pStyle w:val="afe"/>
        <w:tabs>
          <w:tab w:val="left" w:pos="709"/>
        </w:tabs>
        <w:jc w:val="both"/>
        <w:rPr>
          <w:sz w:val="16"/>
          <w:szCs w:val="16"/>
        </w:rPr>
      </w:pPr>
      <w:r w:rsidRPr="002A6E52">
        <w:rPr>
          <w:bCs/>
          <w:iCs/>
          <w:sz w:val="16"/>
          <w:szCs w:val="16"/>
        </w:rPr>
        <w:t xml:space="preserve">         - общая информация </w:t>
      </w:r>
      <w:r w:rsidRPr="002A6E52">
        <w:rPr>
          <w:sz w:val="16"/>
          <w:szCs w:val="16"/>
        </w:rPr>
        <w:t>об участнике отбора (наименование, ИНН, ОГРН, адреса, ОКВЭД и др.);</w:t>
      </w:r>
    </w:p>
    <w:p w:rsidR="0000460E" w:rsidRPr="002A6E52" w:rsidRDefault="0000460E" w:rsidP="0000460E">
      <w:pPr>
        <w:pStyle w:val="afe"/>
        <w:tabs>
          <w:tab w:val="left" w:pos="709"/>
        </w:tabs>
        <w:jc w:val="both"/>
        <w:rPr>
          <w:sz w:val="16"/>
          <w:szCs w:val="16"/>
        </w:rPr>
      </w:pPr>
      <w:r w:rsidRPr="002A6E52">
        <w:rPr>
          <w:sz w:val="16"/>
          <w:szCs w:val="16"/>
        </w:rPr>
        <w:t xml:space="preserve">         - информация и документы, </w:t>
      </w:r>
      <w:r w:rsidRPr="002A6E52">
        <w:rPr>
          <w:bCs/>
          <w:iCs/>
          <w:sz w:val="16"/>
          <w:szCs w:val="16"/>
        </w:rPr>
        <w:t xml:space="preserve">подтверждающие соответствие участника </w:t>
      </w:r>
      <w:r w:rsidRPr="002A6E52">
        <w:rPr>
          <w:sz w:val="16"/>
          <w:szCs w:val="16"/>
        </w:rPr>
        <w:t>отбора установленным требованиям;</w:t>
      </w:r>
    </w:p>
    <w:p w:rsidR="0000460E" w:rsidRPr="002A6E52" w:rsidRDefault="0000460E" w:rsidP="0000460E">
      <w:pPr>
        <w:pStyle w:val="afe"/>
        <w:tabs>
          <w:tab w:val="left" w:pos="709"/>
        </w:tabs>
        <w:jc w:val="both"/>
        <w:rPr>
          <w:sz w:val="16"/>
          <w:szCs w:val="16"/>
        </w:rPr>
      </w:pPr>
      <w:r w:rsidRPr="002A6E52">
        <w:rPr>
          <w:sz w:val="16"/>
          <w:szCs w:val="16"/>
        </w:rPr>
        <w:t xml:space="preserve">         - подтверждение </w:t>
      </w:r>
      <w:r w:rsidRPr="002A6E52">
        <w:rPr>
          <w:bCs/>
          <w:iCs/>
          <w:sz w:val="16"/>
          <w:szCs w:val="16"/>
        </w:rPr>
        <w:t xml:space="preserve">согласия на публикацию данных </w:t>
      </w:r>
      <w:r w:rsidRPr="002A6E52">
        <w:rPr>
          <w:sz w:val="16"/>
          <w:szCs w:val="16"/>
        </w:rPr>
        <w:t>и на обработку персональных данных (для физических лиц);</w:t>
      </w:r>
    </w:p>
    <w:p w:rsidR="0000460E" w:rsidRPr="002A6E52" w:rsidRDefault="0000460E" w:rsidP="0000460E">
      <w:pPr>
        <w:pStyle w:val="afe"/>
        <w:tabs>
          <w:tab w:val="left" w:pos="709"/>
        </w:tabs>
        <w:jc w:val="both"/>
        <w:rPr>
          <w:sz w:val="16"/>
          <w:szCs w:val="16"/>
        </w:rPr>
      </w:pPr>
      <w:r w:rsidRPr="002A6E52">
        <w:rPr>
          <w:bCs/>
          <w:iCs/>
          <w:sz w:val="16"/>
          <w:szCs w:val="16"/>
        </w:rPr>
        <w:t xml:space="preserve">         - предлагаемые значения результата</w:t>
      </w:r>
      <w:r w:rsidRPr="002A6E52">
        <w:rPr>
          <w:sz w:val="16"/>
          <w:szCs w:val="16"/>
        </w:rPr>
        <w:t xml:space="preserve"> предоставления субсидии и </w:t>
      </w:r>
      <w:r w:rsidRPr="002A6E52">
        <w:rPr>
          <w:bCs/>
          <w:iCs/>
          <w:sz w:val="16"/>
          <w:szCs w:val="16"/>
        </w:rPr>
        <w:t xml:space="preserve">объем запрашиваемых </w:t>
      </w:r>
      <w:r w:rsidRPr="002A6E52">
        <w:rPr>
          <w:sz w:val="16"/>
          <w:szCs w:val="16"/>
        </w:rPr>
        <w:t>средств;</w:t>
      </w:r>
    </w:p>
    <w:p w:rsidR="0000460E" w:rsidRPr="002A6E52" w:rsidRDefault="0000460E" w:rsidP="0000460E">
      <w:pPr>
        <w:pStyle w:val="afe"/>
        <w:tabs>
          <w:tab w:val="left" w:pos="709"/>
        </w:tabs>
        <w:jc w:val="both"/>
        <w:rPr>
          <w:sz w:val="16"/>
          <w:szCs w:val="16"/>
        </w:rPr>
      </w:pPr>
      <w:r w:rsidRPr="002A6E52">
        <w:rPr>
          <w:sz w:val="16"/>
          <w:szCs w:val="16"/>
        </w:rPr>
        <w:lastRenderedPageBreak/>
        <w:t xml:space="preserve">         - информация и документы </w:t>
      </w:r>
      <w:r w:rsidRPr="002A6E52">
        <w:rPr>
          <w:bCs/>
          <w:iCs/>
          <w:sz w:val="16"/>
          <w:szCs w:val="16"/>
        </w:rPr>
        <w:t>по каждому критерию оценки</w:t>
      </w:r>
      <w:r w:rsidRPr="002A6E52">
        <w:rPr>
          <w:sz w:val="16"/>
          <w:szCs w:val="16"/>
        </w:rPr>
        <w:t>, указанному в объявлении (при проведении конкурса).</w:t>
      </w:r>
    </w:p>
    <w:p w:rsidR="0000460E" w:rsidRPr="002A6E52" w:rsidRDefault="0000460E" w:rsidP="0000460E">
      <w:pPr>
        <w:pStyle w:val="afe"/>
        <w:tabs>
          <w:tab w:val="left" w:pos="709"/>
        </w:tabs>
        <w:jc w:val="both"/>
        <w:rPr>
          <w:sz w:val="16"/>
          <w:szCs w:val="16"/>
        </w:rPr>
      </w:pPr>
      <w:r w:rsidRPr="002A6E52">
        <w:rPr>
          <w:sz w:val="16"/>
          <w:szCs w:val="16"/>
        </w:rPr>
        <w:t xml:space="preserve">         7.5. Требования к заявке:</w:t>
      </w:r>
    </w:p>
    <w:p w:rsidR="0000460E" w:rsidRPr="002A6E52" w:rsidRDefault="0000460E" w:rsidP="0000460E">
      <w:pPr>
        <w:pStyle w:val="afe"/>
        <w:tabs>
          <w:tab w:val="left" w:pos="709"/>
        </w:tabs>
        <w:jc w:val="both"/>
        <w:rPr>
          <w:sz w:val="16"/>
          <w:szCs w:val="16"/>
        </w:rPr>
      </w:pPr>
      <w:r w:rsidRPr="002A6E52">
        <w:rPr>
          <w:sz w:val="16"/>
          <w:szCs w:val="16"/>
        </w:rPr>
        <w:t xml:space="preserve">         - соответствие участника отбора установленным требованиям в соответствии с пунктом 2.1. настоящего Порядка по состоянию на даты рассмотрения заявки и заключения соглашения;</w:t>
      </w:r>
    </w:p>
    <w:p w:rsidR="0000460E" w:rsidRPr="002A6E52" w:rsidRDefault="0000460E" w:rsidP="0000460E">
      <w:pPr>
        <w:pStyle w:val="afe"/>
        <w:tabs>
          <w:tab w:val="left" w:pos="709"/>
        </w:tabs>
        <w:jc w:val="both"/>
        <w:rPr>
          <w:sz w:val="16"/>
          <w:szCs w:val="16"/>
        </w:rPr>
      </w:pPr>
      <w:r w:rsidRPr="002A6E52">
        <w:rPr>
          <w:sz w:val="16"/>
          <w:szCs w:val="16"/>
        </w:rPr>
        <w:t xml:space="preserve">         -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rsidR="0000460E" w:rsidRPr="002A6E52" w:rsidRDefault="0000460E" w:rsidP="0000460E">
      <w:pPr>
        <w:pStyle w:val="afe"/>
        <w:tabs>
          <w:tab w:val="left" w:pos="709"/>
        </w:tabs>
        <w:jc w:val="both"/>
        <w:rPr>
          <w:sz w:val="16"/>
          <w:szCs w:val="16"/>
        </w:rPr>
      </w:pPr>
      <w:r w:rsidRPr="002A6E52">
        <w:rPr>
          <w:sz w:val="16"/>
          <w:szCs w:val="16"/>
        </w:rPr>
        <w:t xml:space="preserve">         - информация об участнике отбора, документы, подтверждающие соответствие участника отбора требованиям, установленным Порядком, предлагаемые участником отбора значения результата предоставления субсидии и размер запрашиваемой субсидии, информацию по каждому критерию оценки, показателю критериев оценки (при необходимости), сведения и документы, подтверждающие информацию</w:t>
      </w:r>
      <w:r w:rsidRPr="002A6E52">
        <w:rPr>
          <w:spacing w:val="-15"/>
          <w:sz w:val="16"/>
          <w:szCs w:val="16"/>
        </w:rPr>
        <w:t xml:space="preserve"> </w:t>
      </w:r>
      <w:r w:rsidRPr="002A6E52">
        <w:rPr>
          <w:sz w:val="16"/>
          <w:szCs w:val="16"/>
        </w:rPr>
        <w:t>по</w:t>
      </w:r>
      <w:r w:rsidRPr="002A6E52">
        <w:rPr>
          <w:spacing w:val="-14"/>
          <w:sz w:val="16"/>
          <w:szCs w:val="16"/>
        </w:rPr>
        <w:t xml:space="preserve"> </w:t>
      </w:r>
      <w:r w:rsidRPr="002A6E52">
        <w:rPr>
          <w:sz w:val="16"/>
          <w:szCs w:val="16"/>
        </w:rPr>
        <w:t>каждому</w:t>
      </w:r>
      <w:r w:rsidRPr="002A6E52">
        <w:rPr>
          <w:spacing w:val="-15"/>
          <w:sz w:val="16"/>
          <w:szCs w:val="16"/>
        </w:rPr>
        <w:t xml:space="preserve"> </w:t>
      </w:r>
      <w:r w:rsidRPr="002A6E52">
        <w:rPr>
          <w:sz w:val="16"/>
          <w:szCs w:val="16"/>
        </w:rPr>
        <w:t>критерию</w:t>
      </w:r>
      <w:r w:rsidRPr="002A6E52">
        <w:rPr>
          <w:spacing w:val="-14"/>
          <w:sz w:val="16"/>
          <w:szCs w:val="16"/>
        </w:rPr>
        <w:t xml:space="preserve"> </w:t>
      </w:r>
      <w:r w:rsidRPr="002A6E52">
        <w:rPr>
          <w:sz w:val="16"/>
          <w:szCs w:val="16"/>
        </w:rPr>
        <w:t>оценки,</w:t>
      </w:r>
      <w:r w:rsidRPr="002A6E52">
        <w:rPr>
          <w:spacing w:val="-15"/>
          <w:sz w:val="16"/>
          <w:szCs w:val="16"/>
        </w:rPr>
        <w:t xml:space="preserve"> </w:t>
      </w:r>
      <w:r w:rsidRPr="002A6E52">
        <w:rPr>
          <w:sz w:val="16"/>
          <w:szCs w:val="16"/>
        </w:rPr>
        <w:t>показателю</w:t>
      </w:r>
      <w:r w:rsidRPr="002A6E52">
        <w:rPr>
          <w:spacing w:val="-14"/>
          <w:sz w:val="16"/>
          <w:szCs w:val="16"/>
        </w:rPr>
        <w:t xml:space="preserve"> </w:t>
      </w:r>
      <w:r w:rsidRPr="002A6E52">
        <w:rPr>
          <w:sz w:val="16"/>
          <w:szCs w:val="16"/>
        </w:rPr>
        <w:t>критериев</w:t>
      </w:r>
      <w:r w:rsidRPr="002A6E52">
        <w:rPr>
          <w:spacing w:val="-15"/>
          <w:sz w:val="16"/>
          <w:szCs w:val="16"/>
        </w:rPr>
        <w:t xml:space="preserve"> </w:t>
      </w:r>
      <w:r w:rsidRPr="002A6E52">
        <w:rPr>
          <w:sz w:val="16"/>
          <w:szCs w:val="16"/>
        </w:rPr>
        <w:t>оценки</w:t>
      </w:r>
      <w:r w:rsidRPr="002A6E52">
        <w:rPr>
          <w:spacing w:val="-14"/>
          <w:sz w:val="16"/>
          <w:szCs w:val="16"/>
        </w:rPr>
        <w:t xml:space="preserve"> </w:t>
      </w:r>
      <w:r w:rsidRPr="002A6E52">
        <w:rPr>
          <w:sz w:val="16"/>
          <w:szCs w:val="16"/>
        </w:rPr>
        <w:t>(при</w:t>
      </w:r>
      <w:r w:rsidRPr="002A6E52">
        <w:rPr>
          <w:spacing w:val="-15"/>
          <w:sz w:val="16"/>
          <w:szCs w:val="16"/>
        </w:rPr>
        <w:t xml:space="preserve"> </w:t>
      </w:r>
      <w:r w:rsidRPr="002A6E52">
        <w:rPr>
          <w:sz w:val="16"/>
          <w:szCs w:val="16"/>
        </w:rPr>
        <w:t>необходимости), определенные Порядком.</w:t>
      </w:r>
    </w:p>
    <w:p w:rsidR="0000460E" w:rsidRPr="002A6E52" w:rsidRDefault="0000460E" w:rsidP="0000460E">
      <w:pPr>
        <w:pStyle w:val="afe"/>
        <w:tabs>
          <w:tab w:val="left" w:pos="709"/>
        </w:tabs>
        <w:jc w:val="both"/>
        <w:rPr>
          <w:sz w:val="16"/>
          <w:szCs w:val="16"/>
        </w:rPr>
      </w:pPr>
      <w:r w:rsidRPr="002A6E52">
        <w:rPr>
          <w:sz w:val="16"/>
          <w:szCs w:val="16"/>
        </w:rPr>
        <w:t xml:space="preserve">         7.6. Открытие председателю комиссии, а также членам комиссии доступа - в системе «Электронный бюджет» к заявкам для их рассмотрения и оценки (в случае если получатель субсидии определяется по результатам конкурса).</w:t>
      </w:r>
    </w:p>
    <w:p w:rsidR="0000460E" w:rsidRPr="002A6E52" w:rsidRDefault="0000460E" w:rsidP="0000460E">
      <w:pPr>
        <w:pStyle w:val="afe"/>
        <w:tabs>
          <w:tab w:val="left" w:pos="709"/>
        </w:tabs>
        <w:jc w:val="both"/>
        <w:rPr>
          <w:bCs/>
          <w:sz w:val="16"/>
          <w:szCs w:val="16"/>
        </w:rPr>
      </w:pPr>
      <w:r w:rsidRPr="002A6E52">
        <w:rPr>
          <w:sz w:val="16"/>
          <w:szCs w:val="16"/>
        </w:rPr>
        <w:t xml:space="preserve">         7.7. После наступления срока окончания приема заявок формируется и утверждается </w:t>
      </w:r>
      <w:r w:rsidRPr="002A6E52">
        <w:rPr>
          <w:bCs/>
          <w:sz w:val="16"/>
          <w:szCs w:val="16"/>
        </w:rPr>
        <w:t>протокол вскрытия заявок. в котором указывается:</w:t>
      </w:r>
    </w:p>
    <w:p w:rsidR="0000460E" w:rsidRPr="002A6E52" w:rsidRDefault="0000460E" w:rsidP="0000460E">
      <w:pPr>
        <w:pStyle w:val="afe"/>
        <w:tabs>
          <w:tab w:val="left" w:pos="709"/>
        </w:tabs>
        <w:jc w:val="both"/>
        <w:rPr>
          <w:bCs/>
          <w:sz w:val="16"/>
          <w:szCs w:val="16"/>
        </w:rPr>
      </w:pPr>
      <w:r w:rsidRPr="002A6E52">
        <w:rPr>
          <w:bCs/>
          <w:iCs/>
          <w:sz w:val="16"/>
          <w:szCs w:val="16"/>
        </w:rPr>
        <w:t xml:space="preserve">       - регистрационный номер </w:t>
      </w:r>
      <w:r w:rsidRPr="002A6E52">
        <w:rPr>
          <w:bCs/>
          <w:sz w:val="16"/>
          <w:szCs w:val="16"/>
        </w:rPr>
        <w:t>заявки;</w:t>
      </w:r>
    </w:p>
    <w:p w:rsidR="0000460E" w:rsidRPr="002A6E52" w:rsidRDefault="0000460E" w:rsidP="0000460E">
      <w:pPr>
        <w:pStyle w:val="afe"/>
        <w:tabs>
          <w:tab w:val="left" w:pos="709"/>
        </w:tabs>
        <w:jc w:val="both"/>
        <w:rPr>
          <w:bCs/>
          <w:sz w:val="16"/>
          <w:szCs w:val="16"/>
        </w:rPr>
      </w:pPr>
      <w:r w:rsidRPr="002A6E52">
        <w:rPr>
          <w:bCs/>
          <w:sz w:val="16"/>
          <w:szCs w:val="16"/>
        </w:rPr>
        <w:t xml:space="preserve">       - дата и время поступления заявки;</w:t>
      </w:r>
    </w:p>
    <w:p w:rsidR="0000460E" w:rsidRPr="002A6E52" w:rsidRDefault="0000460E" w:rsidP="0000460E">
      <w:pPr>
        <w:pStyle w:val="afe"/>
        <w:tabs>
          <w:tab w:val="left" w:pos="709"/>
        </w:tabs>
        <w:jc w:val="both"/>
        <w:rPr>
          <w:bCs/>
          <w:sz w:val="16"/>
          <w:szCs w:val="16"/>
        </w:rPr>
      </w:pPr>
      <w:r w:rsidRPr="002A6E52">
        <w:rPr>
          <w:bCs/>
          <w:iCs/>
          <w:sz w:val="16"/>
          <w:szCs w:val="16"/>
        </w:rPr>
        <w:t xml:space="preserve">       - наименование участника </w:t>
      </w:r>
      <w:r w:rsidRPr="002A6E52">
        <w:rPr>
          <w:bCs/>
          <w:sz w:val="16"/>
          <w:szCs w:val="16"/>
        </w:rPr>
        <w:t>отбора;</w:t>
      </w:r>
    </w:p>
    <w:p w:rsidR="0000460E" w:rsidRPr="002A6E52" w:rsidRDefault="0000460E" w:rsidP="0000460E">
      <w:pPr>
        <w:pStyle w:val="afe"/>
        <w:tabs>
          <w:tab w:val="left" w:pos="709"/>
        </w:tabs>
        <w:jc w:val="both"/>
        <w:rPr>
          <w:bCs/>
          <w:sz w:val="16"/>
          <w:szCs w:val="16"/>
        </w:rPr>
      </w:pPr>
      <w:r w:rsidRPr="002A6E52">
        <w:rPr>
          <w:bCs/>
          <w:sz w:val="16"/>
          <w:szCs w:val="16"/>
        </w:rPr>
        <w:t xml:space="preserve">       - адрес участника отбора;</w:t>
      </w:r>
    </w:p>
    <w:p w:rsidR="0000460E" w:rsidRPr="002A6E52" w:rsidRDefault="0000460E" w:rsidP="0000460E">
      <w:pPr>
        <w:pStyle w:val="afe"/>
        <w:tabs>
          <w:tab w:val="left" w:pos="709"/>
        </w:tabs>
        <w:jc w:val="both"/>
        <w:rPr>
          <w:bCs/>
          <w:iCs/>
          <w:sz w:val="16"/>
          <w:szCs w:val="16"/>
        </w:rPr>
      </w:pPr>
      <w:r w:rsidRPr="002A6E52">
        <w:rPr>
          <w:bCs/>
          <w:iCs/>
          <w:sz w:val="16"/>
          <w:szCs w:val="16"/>
        </w:rPr>
        <w:t xml:space="preserve">       - запрашиваемый</w:t>
      </w:r>
      <w:r w:rsidRPr="002A6E52">
        <w:rPr>
          <w:bCs/>
          <w:sz w:val="16"/>
          <w:szCs w:val="16"/>
        </w:rPr>
        <w:t xml:space="preserve"> участником отбора </w:t>
      </w:r>
      <w:r w:rsidRPr="002A6E52">
        <w:rPr>
          <w:bCs/>
          <w:iCs/>
          <w:sz w:val="16"/>
          <w:szCs w:val="16"/>
        </w:rPr>
        <w:t>объем субсидии.</w:t>
      </w:r>
    </w:p>
    <w:p w:rsidR="0000460E" w:rsidRPr="002A6E52" w:rsidRDefault="0000460E" w:rsidP="0000460E">
      <w:pPr>
        <w:pStyle w:val="afe"/>
        <w:tabs>
          <w:tab w:val="left" w:pos="709"/>
        </w:tabs>
        <w:jc w:val="both"/>
        <w:rPr>
          <w:sz w:val="16"/>
          <w:szCs w:val="16"/>
        </w:rPr>
      </w:pPr>
      <w:r w:rsidRPr="002A6E52">
        <w:rPr>
          <w:sz w:val="16"/>
          <w:szCs w:val="16"/>
        </w:rPr>
        <w:t xml:space="preserve">         Автоматическое формирование протокола вскрытия заявок на </w:t>
      </w:r>
      <w:hyperlink r:id="rId18">
        <w:r w:rsidRPr="002A6E52">
          <w:rPr>
            <w:sz w:val="16"/>
            <w:szCs w:val="16"/>
          </w:rPr>
          <w:t>едином портале</w:t>
        </w:r>
      </w:hyperlink>
      <w:r w:rsidRPr="002A6E52">
        <w:rPr>
          <w:color w:val="0F6BBF"/>
          <w:sz w:val="16"/>
          <w:szCs w:val="16"/>
        </w:rPr>
        <w:t xml:space="preserve"> </w:t>
      </w:r>
      <w:r w:rsidRPr="002A6E52">
        <w:rPr>
          <w:sz w:val="16"/>
          <w:szCs w:val="16"/>
        </w:rPr>
        <w:t xml:space="preserve">и подписание его усиленной квалифицированной </w:t>
      </w:r>
      <w:hyperlink r:id="rId19">
        <w:r w:rsidRPr="002A6E52">
          <w:rPr>
            <w:sz w:val="16"/>
            <w:szCs w:val="16"/>
          </w:rPr>
          <w:t>электронной подписью</w:t>
        </w:r>
      </w:hyperlink>
      <w:r w:rsidRPr="002A6E52">
        <w:rPr>
          <w:sz w:val="16"/>
          <w:szCs w:val="16"/>
        </w:rPr>
        <w:t xml:space="preserve"> председателя комиссии </w:t>
      </w:r>
      <w:r w:rsidRPr="002A6E52">
        <w:rPr>
          <w:spacing w:val="-6"/>
          <w:sz w:val="16"/>
          <w:szCs w:val="16"/>
        </w:rPr>
        <w:t xml:space="preserve">и </w:t>
      </w:r>
      <w:r w:rsidRPr="002A6E52">
        <w:rPr>
          <w:sz w:val="16"/>
          <w:szCs w:val="16"/>
        </w:rPr>
        <w:t>членов</w:t>
      </w:r>
      <w:r w:rsidRPr="002A6E52">
        <w:rPr>
          <w:spacing w:val="-6"/>
          <w:sz w:val="16"/>
          <w:szCs w:val="16"/>
        </w:rPr>
        <w:t xml:space="preserve"> </w:t>
      </w:r>
      <w:r w:rsidRPr="002A6E52">
        <w:rPr>
          <w:sz w:val="16"/>
          <w:szCs w:val="16"/>
        </w:rPr>
        <w:t>комиссии</w:t>
      </w:r>
      <w:r w:rsidRPr="002A6E52">
        <w:rPr>
          <w:spacing w:val="-6"/>
          <w:sz w:val="16"/>
          <w:szCs w:val="16"/>
        </w:rPr>
        <w:t xml:space="preserve"> </w:t>
      </w:r>
      <w:r w:rsidRPr="002A6E52">
        <w:rPr>
          <w:sz w:val="16"/>
          <w:szCs w:val="16"/>
        </w:rPr>
        <w:t>в</w:t>
      </w:r>
      <w:r w:rsidRPr="002A6E52">
        <w:rPr>
          <w:spacing w:val="-6"/>
          <w:sz w:val="16"/>
          <w:szCs w:val="16"/>
        </w:rPr>
        <w:t xml:space="preserve"> </w:t>
      </w:r>
      <w:r w:rsidRPr="002A6E52">
        <w:rPr>
          <w:sz w:val="16"/>
          <w:szCs w:val="16"/>
        </w:rPr>
        <w:t>системе «Электронный бюджет», а также размещение указанного протокола на едином портале не позднее 1-го рабочего дня, следующего за днем его подписания.</w:t>
      </w:r>
    </w:p>
    <w:p w:rsidR="0000460E" w:rsidRPr="002A6E52" w:rsidRDefault="0000460E" w:rsidP="0000460E">
      <w:pPr>
        <w:pStyle w:val="afe"/>
        <w:tabs>
          <w:tab w:val="left" w:pos="709"/>
        </w:tabs>
        <w:jc w:val="both"/>
        <w:rPr>
          <w:sz w:val="16"/>
          <w:szCs w:val="16"/>
        </w:rPr>
      </w:pPr>
      <w:r w:rsidRPr="002A6E52">
        <w:rPr>
          <w:sz w:val="16"/>
          <w:szCs w:val="16"/>
        </w:rPr>
        <w:t xml:space="preserve">         7.8. В течение установленного объявлением срока заявки рассматриваются на</w:t>
      </w:r>
    </w:p>
    <w:p w:rsidR="0000460E" w:rsidRPr="002A6E52" w:rsidRDefault="0000460E" w:rsidP="0000460E">
      <w:pPr>
        <w:pStyle w:val="afe"/>
        <w:tabs>
          <w:tab w:val="left" w:pos="709"/>
        </w:tabs>
        <w:jc w:val="both"/>
        <w:rPr>
          <w:sz w:val="16"/>
          <w:szCs w:val="16"/>
        </w:rPr>
      </w:pPr>
      <w:r w:rsidRPr="002A6E52">
        <w:rPr>
          <w:sz w:val="16"/>
          <w:szCs w:val="16"/>
        </w:rPr>
        <w:t xml:space="preserve">предмет соответствия установленным требованиям и утверждается </w:t>
      </w:r>
      <w:r w:rsidRPr="002A6E52">
        <w:rPr>
          <w:bCs/>
          <w:sz w:val="16"/>
          <w:szCs w:val="16"/>
        </w:rPr>
        <w:t>протокол рассмотрения заявок</w:t>
      </w:r>
      <w:r w:rsidRPr="002A6E52">
        <w:rPr>
          <w:b/>
          <w:bCs/>
          <w:sz w:val="16"/>
          <w:szCs w:val="16"/>
        </w:rPr>
        <w:t xml:space="preserve">, </w:t>
      </w:r>
      <w:r w:rsidRPr="002A6E52">
        <w:rPr>
          <w:sz w:val="16"/>
          <w:szCs w:val="16"/>
        </w:rPr>
        <w:t>в котором указывается:</w:t>
      </w:r>
    </w:p>
    <w:p w:rsidR="0000460E" w:rsidRPr="002A6E52" w:rsidRDefault="0000460E" w:rsidP="0000460E">
      <w:pPr>
        <w:pStyle w:val="afe"/>
        <w:tabs>
          <w:tab w:val="left" w:pos="709"/>
        </w:tabs>
        <w:jc w:val="both"/>
        <w:rPr>
          <w:sz w:val="16"/>
          <w:szCs w:val="16"/>
        </w:rPr>
      </w:pPr>
      <w:r w:rsidRPr="002A6E52">
        <w:rPr>
          <w:sz w:val="16"/>
          <w:szCs w:val="16"/>
        </w:rPr>
        <w:t xml:space="preserve">      -   информация о количестве поступивших и рассмотренных заявок;</w:t>
      </w:r>
    </w:p>
    <w:p w:rsidR="0000460E" w:rsidRPr="002A6E52" w:rsidRDefault="0000460E" w:rsidP="0000460E">
      <w:pPr>
        <w:pStyle w:val="afe"/>
        <w:jc w:val="both"/>
        <w:rPr>
          <w:sz w:val="16"/>
          <w:szCs w:val="16"/>
        </w:rPr>
      </w:pPr>
      <w:r w:rsidRPr="002A6E52">
        <w:rPr>
          <w:sz w:val="16"/>
          <w:szCs w:val="16"/>
        </w:rPr>
        <w:t xml:space="preserve">      - информация по каждому участнику отбора о признании его заявки надлежащей или об отклонении его заявки с указанием оснований для отклонения.</w:t>
      </w:r>
    </w:p>
    <w:p w:rsidR="0000460E" w:rsidRPr="002A6E52" w:rsidRDefault="0000460E" w:rsidP="0000460E">
      <w:pPr>
        <w:pStyle w:val="afe"/>
        <w:tabs>
          <w:tab w:val="left" w:pos="709"/>
        </w:tabs>
        <w:jc w:val="both"/>
        <w:rPr>
          <w:sz w:val="16"/>
          <w:szCs w:val="16"/>
        </w:rPr>
      </w:pPr>
      <w:r w:rsidRPr="002A6E52">
        <w:rPr>
          <w:sz w:val="16"/>
          <w:szCs w:val="16"/>
        </w:rPr>
        <w:t xml:space="preserve">         Автоматическое формирование протокола рассмотрения заявок на </w:t>
      </w:r>
      <w:hyperlink r:id="rId20">
        <w:r w:rsidRPr="002A6E52">
          <w:rPr>
            <w:sz w:val="16"/>
            <w:szCs w:val="16"/>
          </w:rPr>
          <w:t>едином портале</w:t>
        </w:r>
      </w:hyperlink>
      <w:r w:rsidRPr="002A6E52">
        <w:rPr>
          <w:color w:val="0F6BBF"/>
          <w:sz w:val="16"/>
          <w:szCs w:val="16"/>
        </w:rPr>
        <w:t xml:space="preserve"> </w:t>
      </w:r>
      <w:r w:rsidRPr="002A6E52">
        <w:rPr>
          <w:sz w:val="16"/>
          <w:szCs w:val="16"/>
        </w:rPr>
        <w:t xml:space="preserve">на основании результатов рассмотрения и оценки заявок и подписание его усиленной квалифицированной </w:t>
      </w:r>
      <w:hyperlink r:id="rId21">
        <w:r w:rsidRPr="002A6E52">
          <w:rPr>
            <w:spacing w:val="-2"/>
            <w:sz w:val="16"/>
            <w:szCs w:val="16"/>
          </w:rPr>
          <w:t>электронной</w:t>
        </w:r>
        <w:r w:rsidRPr="002A6E52">
          <w:rPr>
            <w:sz w:val="16"/>
            <w:szCs w:val="16"/>
          </w:rPr>
          <w:tab/>
        </w:r>
        <w:r w:rsidRPr="002A6E52">
          <w:rPr>
            <w:spacing w:val="-2"/>
            <w:sz w:val="16"/>
            <w:szCs w:val="16"/>
          </w:rPr>
          <w:t>подписью</w:t>
        </w:r>
      </w:hyperlink>
      <w:r w:rsidRPr="002A6E52">
        <w:rPr>
          <w:color w:val="0F6BBF"/>
          <w:sz w:val="16"/>
          <w:szCs w:val="16"/>
        </w:rPr>
        <w:tab/>
      </w:r>
      <w:r w:rsidRPr="002A6E52">
        <w:rPr>
          <w:sz w:val="16"/>
          <w:szCs w:val="16"/>
        </w:rPr>
        <w:t>председателя комиссии и</w:t>
      </w:r>
      <w:r w:rsidRPr="002A6E52">
        <w:rPr>
          <w:spacing w:val="27"/>
          <w:sz w:val="16"/>
          <w:szCs w:val="16"/>
        </w:rPr>
        <w:t xml:space="preserve"> </w:t>
      </w:r>
      <w:r w:rsidRPr="002A6E52">
        <w:rPr>
          <w:sz w:val="16"/>
          <w:szCs w:val="16"/>
        </w:rPr>
        <w:t>членов</w:t>
      </w:r>
      <w:r w:rsidRPr="002A6E52">
        <w:rPr>
          <w:spacing w:val="27"/>
          <w:sz w:val="16"/>
          <w:szCs w:val="16"/>
        </w:rPr>
        <w:t xml:space="preserve"> </w:t>
      </w:r>
      <w:r w:rsidRPr="002A6E52">
        <w:rPr>
          <w:sz w:val="16"/>
          <w:szCs w:val="16"/>
        </w:rPr>
        <w:t>комиссии</w:t>
      </w:r>
      <w:r w:rsidRPr="002A6E52">
        <w:rPr>
          <w:spacing w:val="27"/>
          <w:sz w:val="16"/>
          <w:szCs w:val="16"/>
        </w:rPr>
        <w:t xml:space="preserve"> </w:t>
      </w:r>
      <w:r w:rsidRPr="002A6E52">
        <w:rPr>
          <w:sz w:val="16"/>
          <w:szCs w:val="16"/>
        </w:rPr>
        <w:t>в</w:t>
      </w:r>
      <w:r w:rsidRPr="002A6E52">
        <w:rPr>
          <w:spacing w:val="27"/>
          <w:sz w:val="16"/>
          <w:szCs w:val="16"/>
        </w:rPr>
        <w:t xml:space="preserve"> </w:t>
      </w:r>
      <w:r w:rsidRPr="002A6E52">
        <w:rPr>
          <w:sz w:val="16"/>
          <w:szCs w:val="16"/>
        </w:rPr>
        <w:t>системе</w:t>
      </w:r>
      <w:r w:rsidRPr="002A6E52">
        <w:rPr>
          <w:spacing w:val="27"/>
          <w:sz w:val="16"/>
          <w:szCs w:val="16"/>
        </w:rPr>
        <w:t xml:space="preserve"> «</w:t>
      </w:r>
      <w:r w:rsidRPr="002A6E52">
        <w:rPr>
          <w:sz w:val="16"/>
          <w:szCs w:val="16"/>
        </w:rPr>
        <w:t>Электронный</w:t>
      </w:r>
      <w:r w:rsidRPr="002A6E52">
        <w:rPr>
          <w:spacing w:val="27"/>
          <w:sz w:val="16"/>
          <w:szCs w:val="16"/>
        </w:rPr>
        <w:t xml:space="preserve"> </w:t>
      </w:r>
      <w:r w:rsidRPr="002A6E52">
        <w:rPr>
          <w:sz w:val="16"/>
          <w:szCs w:val="16"/>
        </w:rPr>
        <w:t>бюджет»,</w:t>
      </w:r>
      <w:r w:rsidRPr="002A6E52">
        <w:rPr>
          <w:spacing w:val="27"/>
          <w:sz w:val="16"/>
          <w:szCs w:val="16"/>
        </w:rPr>
        <w:t xml:space="preserve"> </w:t>
      </w:r>
      <w:r w:rsidRPr="002A6E52">
        <w:rPr>
          <w:sz w:val="16"/>
          <w:szCs w:val="16"/>
        </w:rPr>
        <w:t>а</w:t>
      </w:r>
      <w:r w:rsidRPr="002A6E52">
        <w:rPr>
          <w:spacing w:val="27"/>
          <w:sz w:val="16"/>
          <w:szCs w:val="16"/>
        </w:rPr>
        <w:t xml:space="preserve"> </w:t>
      </w:r>
      <w:r w:rsidRPr="002A6E52">
        <w:rPr>
          <w:sz w:val="16"/>
          <w:szCs w:val="16"/>
        </w:rPr>
        <w:t>также размещение</w:t>
      </w:r>
      <w:r w:rsidRPr="002A6E52">
        <w:rPr>
          <w:spacing w:val="80"/>
          <w:sz w:val="16"/>
          <w:szCs w:val="16"/>
        </w:rPr>
        <w:t xml:space="preserve"> </w:t>
      </w:r>
      <w:r w:rsidRPr="002A6E52">
        <w:rPr>
          <w:sz w:val="16"/>
          <w:szCs w:val="16"/>
        </w:rPr>
        <w:t>указанного</w:t>
      </w:r>
      <w:r w:rsidRPr="002A6E52">
        <w:rPr>
          <w:spacing w:val="80"/>
          <w:sz w:val="16"/>
          <w:szCs w:val="16"/>
        </w:rPr>
        <w:t xml:space="preserve"> </w:t>
      </w:r>
      <w:r w:rsidRPr="002A6E52">
        <w:rPr>
          <w:sz w:val="16"/>
          <w:szCs w:val="16"/>
        </w:rPr>
        <w:t>протокола</w:t>
      </w:r>
      <w:r w:rsidRPr="002A6E52">
        <w:rPr>
          <w:spacing w:val="80"/>
          <w:sz w:val="16"/>
          <w:szCs w:val="16"/>
        </w:rPr>
        <w:t xml:space="preserve"> </w:t>
      </w:r>
      <w:r w:rsidRPr="002A6E52">
        <w:rPr>
          <w:sz w:val="16"/>
          <w:szCs w:val="16"/>
        </w:rPr>
        <w:t>на</w:t>
      </w:r>
      <w:r w:rsidRPr="002A6E52">
        <w:rPr>
          <w:spacing w:val="80"/>
          <w:sz w:val="16"/>
          <w:szCs w:val="16"/>
        </w:rPr>
        <w:t xml:space="preserve"> </w:t>
      </w:r>
      <w:r w:rsidRPr="002A6E52">
        <w:rPr>
          <w:sz w:val="16"/>
          <w:szCs w:val="16"/>
        </w:rPr>
        <w:t>едином</w:t>
      </w:r>
      <w:r w:rsidRPr="002A6E52">
        <w:rPr>
          <w:spacing w:val="80"/>
          <w:sz w:val="16"/>
          <w:szCs w:val="16"/>
        </w:rPr>
        <w:t xml:space="preserve"> </w:t>
      </w:r>
      <w:r w:rsidRPr="002A6E52">
        <w:rPr>
          <w:sz w:val="16"/>
          <w:szCs w:val="16"/>
        </w:rPr>
        <w:t>портале</w:t>
      </w:r>
      <w:r w:rsidRPr="002A6E52">
        <w:rPr>
          <w:spacing w:val="80"/>
          <w:sz w:val="16"/>
          <w:szCs w:val="16"/>
        </w:rPr>
        <w:t xml:space="preserve"> </w:t>
      </w:r>
      <w:r w:rsidRPr="002A6E52">
        <w:rPr>
          <w:sz w:val="16"/>
          <w:szCs w:val="16"/>
        </w:rPr>
        <w:t>не</w:t>
      </w:r>
      <w:r w:rsidRPr="002A6E52">
        <w:rPr>
          <w:spacing w:val="80"/>
          <w:sz w:val="16"/>
          <w:szCs w:val="16"/>
        </w:rPr>
        <w:t xml:space="preserve"> </w:t>
      </w:r>
      <w:r w:rsidRPr="002A6E52">
        <w:rPr>
          <w:sz w:val="16"/>
          <w:szCs w:val="16"/>
        </w:rPr>
        <w:t>позднее</w:t>
      </w:r>
      <w:r w:rsidRPr="002A6E52">
        <w:rPr>
          <w:spacing w:val="80"/>
          <w:sz w:val="16"/>
          <w:szCs w:val="16"/>
        </w:rPr>
        <w:t xml:space="preserve"> </w:t>
      </w:r>
      <w:r w:rsidRPr="002A6E52">
        <w:rPr>
          <w:sz w:val="16"/>
          <w:szCs w:val="16"/>
        </w:rPr>
        <w:t>1-го</w:t>
      </w:r>
      <w:r w:rsidRPr="002A6E52">
        <w:rPr>
          <w:spacing w:val="80"/>
          <w:sz w:val="16"/>
          <w:szCs w:val="16"/>
        </w:rPr>
        <w:t xml:space="preserve"> </w:t>
      </w:r>
      <w:r w:rsidRPr="002A6E52">
        <w:rPr>
          <w:sz w:val="16"/>
          <w:szCs w:val="16"/>
        </w:rPr>
        <w:t>рабочего</w:t>
      </w:r>
      <w:r w:rsidRPr="002A6E52">
        <w:rPr>
          <w:spacing w:val="80"/>
          <w:sz w:val="16"/>
          <w:szCs w:val="16"/>
        </w:rPr>
        <w:t xml:space="preserve"> </w:t>
      </w:r>
      <w:r w:rsidRPr="002A6E52">
        <w:rPr>
          <w:sz w:val="16"/>
          <w:szCs w:val="16"/>
        </w:rPr>
        <w:t>дня, следующего за днем его подписания.</w:t>
      </w:r>
    </w:p>
    <w:p w:rsidR="0000460E" w:rsidRPr="002A6E52" w:rsidRDefault="0000460E" w:rsidP="0000460E">
      <w:pPr>
        <w:pStyle w:val="afe"/>
        <w:tabs>
          <w:tab w:val="left" w:pos="709"/>
        </w:tabs>
        <w:jc w:val="both"/>
        <w:rPr>
          <w:sz w:val="16"/>
          <w:szCs w:val="16"/>
        </w:rPr>
      </w:pPr>
      <w:r w:rsidRPr="002A6E52">
        <w:rPr>
          <w:sz w:val="16"/>
          <w:szCs w:val="16"/>
        </w:rPr>
        <w:t xml:space="preserve">         7.9. Основания для отклонения заявок при их рассмотрении:</w:t>
      </w:r>
    </w:p>
    <w:p w:rsidR="0000460E" w:rsidRPr="002A6E52" w:rsidRDefault="0000460E" w:rsidP="0000460E">
      <w:pPr>
        <w:pStyle w:val="afe"/>
        <w:tabs>
          <w:tab w:val="left" w:pos="709"/>
        </w:tabs>
        <w:jc w:val="both"/>
        <w:rPr>
          <w:sz w:val="16"/>
          <w:szCs w:val="16"/>
        </w:rPr>
      </w:pPr>
      <w:r w:rsidRPr="002A6E52">
        <w:rPr>
          <w:iCs/>
          <w:sz w:val="16"/>
          <w:szCs w:val="16"/>
        </w:rPr>
        <w:t xml:space="preserve">       - несоответствие участника </w:t>
      </w:r>
      <w:r w:rsidRPr="002A6E52">
        <w:rPr>
          <w:sz w:val="16"/>
          <w:szCs w:val="16"/>
        </w:rPr>
        <w:t>отбора требованиям;</w:t>
      </w:r>
    </w:p>
    <w:p w:rsidR="0000460E" w:rsidRPr="002A6E52" w:rsidRDefault="0000460E" w:rsidP="0000460E">
      <w:pPr>
        <w:pStyle w:val="afe"/>
        <w:tabs>
          <w:tab w:val="left" w:pos="709"/>
        </w:tabs>
        <w:jc w:val="both"/>
        <w:rPr>
          <w:sz w:val="16"/>
          <w:szCs w:val="16"/>
        </w:rPr>
      </w:pPr>
      <w:r w:rsidRPr="002A6E52">
        <w:rPr>
          <w:sz w:val="16"/>
          <w:szCs w:val="16"/>
        </w:rPr>
        <w:t xml:space="preserve">       - </w:t>
      </w:r>
      <w:r w:rsidRPr="002A6E52">
        <w:rPr>
          <w:iCs/>
          <w:sz w:val="16"/>
          <w:szCs w:val="16"/>
        </w:rPr>
        <w:t>непредставление документов</w:t>
      </w:r>
      <w:r w:rsidRPr="002A6E52">
        <w:rPr>
          <w:sz w:val="16"/>
          <w:szCs w:val="16"/>
        </w:rPr>
        <w:t>, указанных в объявлении о проведении отбора;</w:t>
      </w:r>
    </w:p>
    <w:p w:rsidR="0000460E" w:rsidRPr="002A6E52" w:rsidRDefault="0000460E" w:rsidP="0000460E">
      <w:pPr>
        <w:pStyle w:val="afe"/>
        <w:tabs>
          <w:tab w:val="left" w:pos="709"/>
        </w:tabs>
        <w:jc w:val="both"/>
        <w:rPr>
          <w:sz w:val="16"/>
          <w:szCs w:val="16"/>
        </w:rPr>
      </w:pPr>
      <w:r w:rsidRPr="002A6E52">
        <w:rPr>
          <w:iCs/>
          <w:sz w:val="16"/>
          <w:szCs w:val="16"/>
        </w:rPr>
        <w:t xml:space="preserve">       - несоответствие представленных документов</w:t>
      </w:r>
      <w:r w:rsidRPr="002A6E52">
        <w:rPr>
          <w:sz w:val="16"/>
          <w:szCs w:val="16"/>
        </w:rPr>
        <w:t xml:space="preserve"> и информации требованиям;</w:t>
      </w:r>
    </w:p>
    <w:p w:rsidR="0000460E" w:rsidRPr="002A6E52" w:rsidRDefault="0000460E" w:rsidP="002A6E52">
      <w:pPr>
        <w:pStyle w:val="afe"/>
        <w:tabs>
          <w:tab w:val="left" w:pos="709"/>
        </w:tabs>
        <w:jc w:val="both"/>
        <w:rPr>
          <w:sz w:val="16"/>
          <w:szCs w:val="16"/>
        </w:rPr>
      </w:pPr>
      <w:r w:rsidRPr="002A6E52">
        <w:rPr>
          <w:sz w:val="16"/>
          <w:szCs w:val="16"/>
        </w:rPr>
        <w:t xml:space="preserve">       - </w:t>
      </w:r>
      <w:r w:rsidRPr="002A6E52">
        <w:rPr>
          <w:iCs/>
          <w:sz w:val="16"/>
          <w:szCs w:val="16"/>
        </w:rPr>
        <w:t>недостоверность информации</w:t>
      </w:r>
      <w:r w:rsidRPr="002A6E52">
        <w:rPr>
          <w:sz w:val="16"/>
          <w:szCs w:val="16"/>
        </w:rPr>
        <w:t>, содержащейся в заявке.</w:t>
      </w:r>
    </w:p>
    <w:p w:rsidR="0000460E" w:rsidRPr="002A6E52" w:rsidRDefault="0000460E" w:rsidP="002A6E52">
      <w:pPr>
        <w:pStyle w:val="afe"/>
        <w:tabs>
          <w:tab w:val="left" w:pos="709"/>
        </w:tabs>
        <w:jc w:val="both"/>
        <w:rPr>
          <w:spacing w:val="-2"/>
          <w:sz w:val="16"/>
          <w:szCs w:val="16"/>
        </w:rPr>
      </w:pPr>
      <w:r w:rsidRPr="002A6E52">
        <w:rPr>
          <w:sz w:val="16"/>
          <w:szCs w:val="16"/>
        </w:rPr>
        <w:t xml:space="preserve">         7.10. П</w:t>
      </w:r>
      <w:r w:rsidRPr="002A6E52">
        <w:rPr>
          <w:spacing w:val="-2"/>
          <w:sz w:val="16"/>
          <w:szCs w:val="16"/>
        </w:rPr>
        <w:t>орядок</w:t>
      </w:r>
      <w:r w:rsidRPr="002A6E52">
        <w:rPr>
          <w:spacing w:val="-6"/>
          <w:sz w:val="16"/>
          <w:szCs w:val="16"/>
        </w:rPr>
        <w:t xml:space="preserve"> </w:t>
      </w:r>
      <w:r w:rsidRPr="002A6E52">
        <w:rPr>
          <w:spacing w:val="-2"/>
          <w:sz w:val="16"/>
          <w:szCs w:val="16"/>
        </w:rPr>
        <w:t>ранжирования</w:t>
      </w:r>
      <w:r w:rsidRPr="002A6E52">
        <w:rPr>
          <w:spacing w:val="-6"/>
          <w:sz w:val="16"/>
          <w:szCs w:val="16"/>
        </w:rPr>
        <w:t xml:space="preserve"> </w:t>
      </w:r>
      <w:r w:rsidRPr="002A6E52">
        <w:rPr>
          <w:spacing w:val="-2"/>
          <w:sz w:val="16"/>
          <w:szCs w:val="16"/>
        </w:rPr>
        <w:t>поступивших</w:t>
      </w:r>
      <w:r w:rsidRPr="002A6E52">
        <w:rPr>
          <w:spacing w:val="-6"/>
          <w:sz w:val="16"/>
          <w:szCs w:val="16"/>
        </w:rPr>
        <w:t xml:space="preserve"> </w:t>
      </w:r>
      <w:r w:rsidRPr="002A6E52">
        <w:rPr>
          <w:spacing w:val="-2"/>
          <w:sz w:val="16"/>
          <w:szCs w:val="16"/>
        </w:rPr>
        <w:t>заявок:</w:t>
      </w:r>
    </w:p>
    <w:p w:rsidR="0000460E" w:rsidRPr="002A6E52" w:rsidRDefault="0000460E" w:rsidP="002A6E52">
      <w:pPr>
        <w:pStyle w:val="afe"/>
        <w:tabs>
          <w:tab w:val="left" w:pos="709"/>
        </w:tabs>
        <w:jc w:val="both"/>
        <w:rPr>
          <w:sz w:val="16"/>
          <w:szCs w:val="16"/>
        </w:rPr>
      </w:pPr>
      <w:r w:rsidRPr="002A6E52">
        <w:rPr>
          <w:sz w:val="16"/>
          <w:szCs w:val="16"/>
        </w:rPr>
        <w:t xml:space="preserve">       - при проведении отбора путем проведения конкурса - по мере уменьшения полученных баллов по итогам оценки заявок и очередности поступления заявок в случае равенства количества полученных баллов.</w:t>
      </w:r>
    </w:p>
    <w:p w:rsidR="0000460E" w:rsidRDefault="002A6E52" w:rsidP="002A6E52">
      <w:pPr>
        <w:jc w:val="both"/>
        <w:rPr>
          <w:sz w:val="16"/>
          <w:szCs w:val="16"/>
        </w:rPr>
      </w:pPr>
      <w:r>
        <w:rPr>
          <w:sz w:val="16"/>
          <w:szCs w:val="16"/>
        </w:rPr>
        <w:t xml:space="preserve">         </w:t>
      </w:r>
      <w:r w:rsidR="0000460E" w:rsidRPr="002A6E52">
        <w:rPr>
          <w:sz w:val="16"/>
          <w:szCs w:val="16"/>
        </w:rPr>
        <w:t xml:space="preserve">7.11. Автоматическое формирование протокола подведения итогов отбора на </w:t>
      </w:r>
      <w:hyperlink r:id="rId22">
        <w:r w:rsidR="0000460E" w:rsidRPr="002A6E52">
          <w:rPr>
            <w:sz w:val="16"/>
            <w:szCs w:val="16"/>
          </w:rPr>
          <w:t>едином</w:t>
        </w:r>
      </w:hyperlink>
      <w:r w:rsidR="0000460E" w:rsidRPr="002A6E52">
        <w:rPr>
          <w:sz w:val="16"/>
          <w:szCs w:val="16"/>
        </w:rPr>
        <w:t xml:space="preserve"> </w:t>
      </w:r>
      <w:hyperlink r:id="rId23">
        <w:r w:rsidR="0000460E" w:rsidRPr="002A6E52">
          <w:rPr>
            <w:sz w:val="16"/>
            <w:szCs w:val="16"/>
          </w:rPr>
          <w:t>портале</w:t>
        </w:r>
      </w:hyperlink>
      <w:r w:rsidR="0000460E" w:rsidRPr="002A6E52">
        <w:rPr>
          <w:sz w:val="16"/>
          <w:szCs w:val="16"/>
        </w:rPr>
        <w:t xml:space="preserve"> на основании результатов определения победителя (победителей) отбора и подписание его усиленной квалифицированной </w:t>
      </w:r>
      <w:hyperlink r:id="rId24">
        <w:r w:rsidR="0000460E" w:rsidRPr="002A6E52">
          <w:rPr>
            <w:sz w:val="16"/>
            <w:szCs w:val="16"/>
          </w:rPr>
          <w:t>электронной подписью</w:t>
        </w:r>
      </w:hyperlink>
      <w:r w:rsidR="0000460E" w:rsidRPr="002A6E52">
        <w:rPr>
          <w:color w:val="0F6BBF"/>
          <w:sz w:val="16"/>
          <w:szCs w:val="16"/>
        </w:rPr>
        <w:t xml:space="preserve"> </w:t>
      </w:r>
      <w:r w:rsidR="0000460E" w:rsidRPr="002A6E52">
        <w:rPr>
          <w:sz w:val="16"/>
          <w:szCs w:val="16"/>
        </w:rPr>
        <w:t>председателя комиссии и</w:t>
      </w:r>
      <w:r w:rsidR="0000460E" w:rsidRPr="002A6E52">
        <w:rPr>
          <w:spacing w:val="-6"/>
          <w:sz w:val="16"/>
          <w:szCs w:val="16"/>
        </w:rPr>
        <w:t xml:space="preserve"> </w:t>
      </w:r>
      <w:r w:rsidR="0000460E" w:rsidRPr="002A6E52">
        <w:rPr>
          <w:sz w:val="16"/>
          <w:szCs w:val="16"/>
        </w:rPr>
        <w:t>членов</w:t>
      </w:r>
      <w:r w:rsidR="0000460E" w:rsidRPr="002A6E52">
        <w:rPr>
          <w:spacing w:val="-6"/>
          <w:sz w:val="16"/>
          <w:szCs w:val="16"/>
        </w:rPr>
        <w:t xml:space="preserve"> </w:t>
      </w:r>
      <w:r w:rsidR="0000460E" w:rsidRPr="002A6E52">
        <w:rPr>
          <w:sz w:val="16"/>
          <w:szCs w:val="16"/>
        </w:rPr>
        <w:t>комиссии</w:t>
      </w:r>
      <w:r w:rsidR="0000460E" w:rsidRPr="002A6E52">
        <w:rPr>
          <w:spacing w:val="-6"/>
          <w:sz w:val="16"/>
          <w:szCs w:val="16"/>
        </w:rPr>
        <w:t xml:space="preserve"> </w:t>
      </w:r>
      <w:r w:rsidR="0000460E" w:rsidRPr="002A6E52">
        <w:rPr>
          <w:sz w:val="16"/>
          <w:szCs w:val="16"/>
        </w:rPr>
        <w:t>в</w:t>
      </w:r>
      <w:r w:rsidR="0000460E" w:rsidRPr="002A6E52">
        <w:rPr>
          <w:spacing w:val="-6"/>
          <w:sz w:val="16"/>
          <w:szCs w:val="16"/>
        </w:rPr>
        <w:t xml:space="preserve"> </w:t>
      </w:r>
      <w:r w:rsidR="0000460E" w:rsidRPr="002A6E52">
        <w:rPr>
          <w:sz w:val="16"/>
          <w:szCs w:val="16"/>
        </w:rPr>
        <w:t>системе «Электронный бюджет», а также размещение указанного протокола на едином портале не позднее 1-го рабочего дня, следующего за днем его</w:t>
      </w:r>
      <w:r w:rsidR="00705685" w:rsidRPr="002A6E52">
        <w:rPr>
          <w:sz w:val="16"/>
          <w:szCs w:val="16"/>
        </w:rPr>
        <w:t xml:space="preserve"> подписания</w:t>
      </w:r>
      <w:r w:rsidR="00B51468">
        <w:rPr>
          <w:sz w:val="16"/>
          <w:szCs w:val="16"/>
        </w:rPr>
        <w:t>.</w:t>
      </w:r>
    </w:p>
    <w:p w:rsidR="00B51468" w:rsidRDefault="00B51468" w:rsidP="002A6E52">
      <w:pPr>
        <w:jc w:val="both"/>
        <w:rPr>
          <w:sz w:val="16"/>
          <w:szCs w:val="16"/>
        </w:rPr>
        <w:sectPr w:rsidR="00B51468" w:rsidSect="009E594C">
          <w:headerReference w:type="default" r:id="rId25"/>
          <w:type w:val="continuous"/>
          <w:pgSz w:w="11906" w:h="16838" w:code="9"/>
          <w:pgMar w:top="567" w:right="567" w:bottom="567" w:left="567" w:header="720" w:footer="720" w:gutter="0"/>
          <w:pgNumType w:fmt="numberInDash"/>
          <w:cols w:num="2" w:space="709"/>
          <w:docGrid w:linePitch="360"/>
        </w:sectPr>
      </w:pPr>
    </w:p>
    <w:p w:rsidR="00B51468" w:rsidRPr="00B9503C" w:rsidRDefault="00B51468" w:rsidP="00B51468">
      <w:pPr>
        <w:tabs>
          <w:tab w:val="left" w:pos="6096"/>
        </w:tabs>
        <w:ind w:right="-29"/>
        <w:jc w:val="right"/>
        <w:rPr>
          <w:sz w:val="16"/>
          <w:szCs w:val="16"/>
        </w:rPr>
      </w:pPr>
      <w:r w:rsidRPr="00B9503C">
        <w:rPr>
          <w:sz w:val="16"/>
          <w:szCs w:val="16"/>
        </w:rPr>
        <w:lastRenderedPageBreak/>
        <w:t>ПРИЛОЖЕНИЕ № 1</w:t>
      </w:r>
    </w:p>
    <w:p w:rsidR="00B51468" w:rsidRPr="00B9503C" w:rsidRDefault="00B51468" w:rsidP="00B51468">
      <w:pPr>
        <w:ind w:right="-29"/>
        <w:jc w:val="right"/>
        <w:rPr>
          <w:bCs/>
          <w:sz w:val="16"/>
          <w:szCs w:val="16"/>
        </w:rPr>
      </w:pPr>
      <w:r w:rsidRPr="00B9503C">
        <w:rPr>
          <w:sz w:val="16"/>
          <w:szCs w:val="16"/>
        </w:rPr>
        <w:t xml:space="preserve">    к </w:t>
      </w:r>
      <w:r w:rsidRPr="00B9503C">
        <w:rPr>
          <w:bCs/>
          <w:sz w:val="16"/>
          <w:szCs w:val="16"/>
        </w:rPr>
        <w:t xml:space="preserve">Порядку предоставления </w:t>
      </w:r>
    </w:p>
    <w:p w:rsidR="00B51468" w:rsidRPr="00B9503C" w:rsidRDefault="00B51468" w:rsidP="00B51468">
      <w:pPr>
        <w:ind w:right="-29"/>
        <w:jc w:val="right"/>
        <w:rPr>
          <w:bCs/>
          <w:sz w:val="16"/>
          <w:szCs w:val="16"/>
        </w:rPr>
      </w:pPr>
      <w:r w:rsidRPr="00B9503C">
        <w:rPr>
          <w:bCs/>
          <w:sz w:val="16"/>
          <w:szCs w:val="16"/>
        </w:rPr>
        <w:t xml:space="preserve">   субсидий юридическим лицам</w:t>
      </w:r>
    </w:p>
    <w:p w:rsidR="00B51468" w:rsidRPr="00B9503C" w:rsidRDefault="00B51468" w:rsidP="00B51468">
      <w:pPr>
        <w:ind w:right="-29"/>
        <w:jc w:val="right"/>
        <w:rPr>
          <w:bCs/>
          <w:sz w:val="16"/>
          <w:szCs w:val="16"/>
        </w:rPr>
      </w:pPr>
      <w:r w:rsidRPr="00B9503C">
        <w:rPr>
          <w:bCs/>
          <w:sz w:val="16"/>
          <w:szCs w:val="16"/>
        </w:rPr>
        <w:t xml:space="preserve"> (за исключением субсидий государственным </w:t>
      </w:r>
    </w:p>
    <w:p w:rsidR="00B51468" w:rsidRPr="00B9503C" w:rsidRDefault="00B51468" w:rsidP="00B51468">
      <w:pPr>
        <w:ind w:right="-29"/>
        <w:jc w:val="right"/>
        <w:rPr>
          <w:bCs/>
          <w:sz w:val="16"/>
          <w:szCs w:val="16"/>
        </w:rPr>
      </w:pPr>
      <w:r w:rsidRPr="00B9503C">
        <w:rPr>
          <w:bCs/>
          <w:sz w:val="16"/>
          <w:szCs w:val="16"/>
        </w:rPr>
        <w:t xml:space="preserve">(муниципальным) учреждениям), </w:t>
      </w:r>
    </w:p>
    <w:p w:rsidR="00B51468" w:rsidRPr="00B9503C" w:rsidRDefault="00B51468" w:rsidP="00B51468">
      <w:pPr>
        <w:ind w:right="-29"/>
        <w:jc w:val="right"/>
        <w:rPr>
          <w:bCs/>
          <w:sz w:val="16"/>
          <w:szCs w:val="16"/>
        </w:rPr>
      </w:pPr>
      <w:r w:rsidRPr="00B9503C">
        <w:rPr>
          <w:bCs/>
          <w:sz w:val="16"/>
          <w:szCs w:val="16"/>
        </w:rPr>
        <w:t xml:space="preserve">индивидуальным предпринимателям – </w:t>
      </w:r>
    </w:p>
    <w:p w:rsidR="00B51468" w:rsidRPr="00B9503C" w:rsidRDefault="00B51468" w:rsidP="00B51468">
      <w:pPr>
        <w:ind w:right="-29"/>
        <w:jc w:val="right"/>
        <w:rPr>
          <w:sz w:val="16"/>
          <w:szCs w:val="16"/>
        </w:rPr>
      </w:pPr>
      <w:r w:rsidRPr="00B9503C">
        <w:rPr>
          <w:bCs/>
          <w:sz w:val="16"/>
          <w:szCs w:val="16"/>
        </w:rPr>
        <w:t xml:space="preserve">производителям товаров, работ, услуг </w:t>
      </w:r>
    </w:p>
    <w:p w:rsidR="00B51468" w:rsidRDefault="00B51468" w:rsidP="0000460E">
      <w:pPr>
        <w:jc w:val="right"/>
        <w:rPr>
          <w:sz w:val="16"/>
          <w:szCs w:val="16"/>
        </w:rPr>
      </w:pPr>
    </w:p>
    <w:p w:rsidR="00F0062E" w:rsidRPr="00F0062E" w:rsidRDefault="00F0062E" w:rsidP="00F0062E">
      <w:pPr>
        <w:pStyle w:val="ConsPlusNormal"/>
        <w:ind w:firstLine="741"/>
        <w:jc w:val="center"/>
        <w:rPr>
          <w:rFonts w:ascii="Times New Roman" w:hAnsi="Times New Roman" w:cs="Times New Roman"/>
          <w:sz w:val="16"/>
          <w:szCs w:val="16"/>
        </w:rPr>
      </w:pPr>
      <w:r w:rsidRPr="00F0062E">
        <w:rPr>
          <w:rFonts w:ascii="Times New Roman" w:hAnsi="Times New Roman" w:cs="Times New Roman"/>
          <w:sz w:val="16"/>
          <w:szCs w:val="16"/>
        </w:rPr>
        <w:t>Категории получателей, величина финансовой поддержки и затраты подлежащие субсидированию,</w:t>
      </w:r>
    </w:p>
    <w:p w:rsidR="00F0062E" w:rsidRDefault="00F0062E" w:rsidP="00F0062E">
      <w:pPr>
        <w:jc w:val="center"/>
        <w:rPr>
          <w:sz w:val="16"/>
          <w:szCs w:val="16"/>
        </w:rPr>
      </w:pPr>
      <w:r w:rsidRPr="00F0062E">
        <w:rPr>
          <w:sz w:val="16"/>
          <w:szCs w:val="16"/>
        </w:rPr>
        <w:t>значения результатов предоставления Субсидии</w:t>
      </w:r>
    </w:p>
    <w:p w:rsidR="00F0062E" w:rsidRDefault="00F0062E" w:rsidP="00F0062E">
      <w:pPr>
        <w:jc w:val="center"/>
        <w:rPr>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
        <w:gridCol w:w="1633"/>
        <w:gridCol w:w="2127"/>
        <w:gridCol w:w="3543"/>
        <w:gridCol w:w="2977"/>
      </w:tblGrid>
      <w:tr w:rsidR="00F0062E" w:rsidRPr="00140062" w:rsidTr="00F0062E">
        <w:tc>
          <w:tcPr>
            <w:tcW w:w="630" w:type="dxa"/>
            <w:shd w:val="clear" w:color="auto" w:fill="auto"/>
            <w:vAlign w:val="center"/>
          </w:tcPr>
          <w:p w:rsidR="00F0062E" w:rsidRPr="00F0062E" w:rsidRDefault="00F0062E" w:rsidP="005C629B">
            <w:pPr>
              <w:jc w:val="center"/>
              <w:rPr>
                <w:sz w:val="16"/>
                <w:szCs w:val="16"/>
              </w:rPr>
            </w:pPr>
            <w:r w:rsidRPr="00F0062E">
              <w:rPr>
                <w:sz w:val="16"/>
                <w:szCs w:val="16"/>
              </w:rPr>
              <w:t>№</w:t>
            </w:r>
          </w:p>
          <w:p w:rsidR="00F0062E" w:rsidRPr="00F0062E" w:rsidRDefault="00F0062E" w:rsidP="005C629B">
            <w:pPr>
              <w:jc w:val="center"/>
              <w:rPr>
                <w:sz w:val="16"/>
                <w:szCs w:val="16"/>
              </w:rPr>
            </w:pPr>
            <w:r w:rsidRPr="00F0062E">
              <w:rPr>
                <w:sz w:val="16"/>
                <w:szCs w:val="16"/>
              </w:rPr>
              <w:t>п/п</w:t>
            </w:r>
          </w:p>
        </w:tc>
        <w:tc>
          <w:tcPr>
            <w:tcW w:w="1633" w:type="dxa"/>
            <w:shd w:val="clear" w:color="auto" w:fill="auto"/>
          </w:tcPr>
          <w:p w:rsidR="00F0062E" w:rsidRPr="00F0062E" w:rsidRDefault="00F0062E" w:rsidP="005C629B">
            <w:pPr>
              <w:jc w:val="center"/>
              <w:rPr>
                <w:sz w:val="16"/>
                <w:szCs w:val="16"/>
              </w:rPr>
            </w:pPr>
            <w:r w:rsidRPr="00F0062E">
              <w:rPr>
                <w:sz w:val="16"/>
                <w:szCs w:val="16"/>
              </w:rPr>
              <w:t>Форма финансовой поддержки</w:t>
            </w:r>
          </w:p>
        </w:tc>
        <w:tc>
          <w:tcPr>
            <w:tcW w:w="2127" w:type="dxa"/>
            <w:shd w:val="clear" w:color="auto" w:fill="auto"/>
          </w:tcPr>
          <w:p w:rsidR="00F0062E" w:rsidRPr="00F0062E" w:rsidRDefault="00F0062E" w:rsidP="005C629B">
            <w:pPr>
              <w:jc w:val="center"/>
              <w:rPr>
                <w:sz w:val="16"/>
                <w:szCs w:val="16"/>
              </w:rPr>
            </w:pPr>
            <w:r w:rsidRPr="00F0062E">
              <w:rPr>
                <w:sz w:val="16"/>
                <w:szCs w:val="16"/>
              </w:rPr>
              <w:t>Категории получателей</w:t>
            </w:r>
          </w:p>
        </w:tc>
        <w:tc>
          <w:tcPr>
            <w:tcW w:w="3543" w:type="dxa"/>
            <w:shd w:val="clear" w:color="auto" w:fill="auto"/>
            <w:vAlign w:val="center"/>
          </w:tcPr>
          <w:p w:rsidR="00F0062E" w:rsidRPr="00F0062E" w:rsidRDefault="00F0062E" w:rsidP="005C629B">
            <w:pPr>
              <w:jc w:val="center"/>
              <w:rPr>
                <w:sz w:val="16"/>
                <w:szCs w:val="16"/>
              </w:rPr>
            </w:pPr>
            <w:r w:rsidRPr="00F0062E">
              <w:rPr>
                <w:sz w:val="16"/>
                <w:szCs w:val="16"/>
              </w:rPr>
              <w:t>Величина финансовой поддержки и затраты подлежащие субсидированию</w:t>
            </w:r>
          </w:p>
          <w:p w:rsidR="00F0062E" w:rsidRPr="00F0062E" w:rsidRDefault="00F0062E" w:rsidP="005C629B">
            <w:pPr>
              <w:jc w:val="center"/>
              <w:rPr>
                <w:sz w:val="16"/>
                <w:szCs w:val="16"/>
              </w:rPr>
            </w:pPr>
          </w:p>
        </w:tc>
        <w:tc>
          <w:tcPr>
            <w:tcW w:w="2977" w:type="dxa"/>
            <w:shd w:val="clear" w:color="auto" w:fill="auto"/>
          </w:tcPr>
          <w:p w:rsidR="00F0062E" w:rsidRPr="00F0062E" w:rsidRDefault="00F0062E" w:rsidP="005C629B">
            <w:pPr>
              <w:rPr>
                <w:sz w:val="16"/>
                <w:szCs w:val="16"/>
              </w:rPr>
            </w:pPr>
            <w:r w:rsidRPr="00F0062E">
              <w:rPr>
                <w:sz w:val="16"/>
                <w:szCs w:val="16"/>
              </w:rPr>
              <w:t>Значения результатов предоставления Субсидии</w:t>
            </w:r>
          </w:p>
        </w:tc>
      </w:tr>
      <w:tr w:rsidR="00F0062E" w:rsidRPr="0035275E" w:rsidTr="00F0062E">
        <w:tc>
          <w:tcPr>
            <w:tcW w:w="630" w:type="dxa"/>
            <w:shd w:val="clear" w:color="auto" w:fill="auto"/>
          </w:tcPr>
          <w:p w:rsidR="00F0062E" w:rsidRPr="00F0062E" w:rsidRDefault="00F0062E" w:rsidP="005C629B">
            <w:pPr>
              <w:rPr>
                <w:sz w:val="16"/>
                <w:szCs w:val="16"/>
              </w:rPr>
            </w:pPr>
            <w:r w:rsidRPr="00F0062E">
              <w:rPr>
                <w:sz w:val="16"/>
                <w:szCs w:val="16"/>
              </w:rPr>
              <w:lastRenderedPageBreak/>
              <w:t>1.</w:t>
            </w:r>
          </w:p>
        </w:tc>
        <w:tc>
          <w:tcPr>
            <w:tcW w:w="1633" w:type="dxa"/>
            <w:shd w:val="clear" w:color="auto" w:fill="auto"/>
          </w:tcPr>
          <w:p w:rsidR="00F0062E" w:rsidRPr="00F0062E" w:rsidRDefault="00F0062E" w:rsidP="005C629B">
            <w:pPr>
              <w:pStyle w:val="ConsPlusTitle"/>
              <w:widowControl/>
              <w:jc w:val="both"/>
              <w:rPr>
                <w:b w:val="0"/>
                <w:sz w:val="16"/>
                <w:szCs w:val="16"/>
              </w:rPr>
            </w:pPr>
            <w:r w:rsidRPr="00F0062E">
              <w:rPr>
                <w:b w:val="0"/>
                <w:sz w:val="16"/>
                <w:szCs w:val="16"/>
              </w:rPr>
              <w:t xml:space="preserve">Субсидирование части затрат на оплату арендных и (или) коммунальных платежей  </w:t>
            </w:r>
          </w:p>
          <w:p w:rsidR="00F0062E" w:rsidRPr="00F0062E" w:rsidRDefault="00F0062E" w:rsidP="005C629B">
            <w:pPr>
              <w:rPr>
                <w:sz w:val="16"/>
                <w:szCs w:val="16"/>
              </w:rPr>
            </w:pPr>
          </w:p>
        </w:tc>
        <w:tc>
          <w:tcPr>
            <w:tcW w:w="2127" w:type="dxa"/>
            <w:shd w:val="clear" w:color="auto" w:fill="auto"/>
          </w:tcPr>
          <w:p w:rsidR="00F0062E" w:rsidRPr="00F0062E" w:rsidRDefault="00F0062E" w:rsidP="005C629B">
            <w:pPr>
              <w:jc w:val="both"/>
              <w:rPr>
                <w:sz w:val="16"/>
                <w:szCs w:val="16"/>
              </w:rPr>
            </w:pPr>
            <w:proofErr w:type="spellStart"/>
            <w:r w:rsidRPr="00F0062E">
              <w:rPr>
                <w:sz w:val="16"/>
                <w:szCs w:val="16"/>
              </w:rPr>
              <w:t>СМиСП</w:t>
            </w:r>
            <w:proofErr w:type="spellEnd"/>
            <w:r w:rsidRPr="00F0062E">
              <w:rPr>
                <w:sz w:val="16"/>
                <w:szCs w:val="16"/>
              </w:rPr>
              <w:t>, осуществляющие свою деятельность на территории Тогучинского района, не менее трёх лет с момента государственной регистрации.</w:t>
            </w:r>
          </w:p>
          <w:p w:rsidR="00F0062E" w:rsidRPr="00F0062E" w:rsidRDefault="00F0062E" w:rsidP="005C629B">
            <w:pPr>
              <w:pStyle w:val="ConsPlusNormal"/>
              <w:jc w:val="right"/>
              <w:rPr>
                <w:rFonts w:ascii="Times New Roman" w:hAnsi="Times New Roman" w:cs="Times New Roman"/>
                <w:sz w:val="16"/>
                <w:szCs w:val="16"/>
              </w:rPr>
            </w:pPr>
          </w:p>
        </w:tc>
        <w:tc>
          <w:tcPr>
            <w:tcW w:w="3543" w:type="dxa"/>
            <w:shd w:val="clear" w:color="auto" w:fill="auto"/>
          </w:tcPr>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 xml:space="preserve">70% от величины арендных и (или) коммунальных платежей. </w:t>
            </w:r>
          </w:p>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 xml:space="preserve">К субсидированию принимаются затраты по арендным и (или) коммунальным платежам за текущий и (или) предшествующий год. </w:t>
            </w:r>
          </w:p>
          <w:p w:rsidR="00F0062E" w:rsidRPr="00F0062E" w:rsidRDefault="00F0062E" w:rsidP="005C629B">
            <w:pPr>
              <w:rPr>
                <w:sz w:val="16"/>
                <w:szCs w:val="16"/>
              </w:rPr>
            </w:pPr>
            <w:r w:rsidRPr="00F0062E">
              <w:rPr>
                <w:sz w:val="16"/>
                <w:szCs w:val="16"/>
              </w:rPr>
              <w:t xml:space="preserve">Выплачивается на расчётный счёт </w:t>
            </w:r>
            <w:proofErr w:type="spellStart"/>
            <w:r w:rsidRPr="00F0062E">
              <w:rPr>
                <w:sz w:val="16"/>
                <w:szCs w:val="16"/>
              </w:rPr>
              <w:t>СМиСП</w:t>
            </w:r>
            <w:proofErr w:type="spellEnd"/>
            <w:r w:rsidRPr="00F0062E">
              <w:rPr>
                <w:sz w:val="16"/>
                <w:szCs w:val="16"/>
              </w:rPr>
              <w:t xml:space="preserve"> единовременно не позднее 10 (десятого) рабочего дня после принятия решения об оказании финансовой поддержки.</w:t>
            </w:r>
          </w:p>
        </w:tc>
        <w:tc>
          <w:tcPr>
            <w:tcW w:w="2977" w:type="dxa"/>
            <w:shd w:val="clear" w:color="auto" w:fill="auto"/>
          </w:tcPr>
          <w:p w:rsidR="00F0062E" w:rsidRPr="00F0062E" w:rsidRDefault="00F0062E" w:rsidP="005C629B">
            <w:pPr>
              <w:pStyle w:val="afe"/>
              <w:rPr>
                <w:sz w:val="16"/>
                <w:szCs w:val="16"/>
              </w:rPr>
            </w:pPr>
            <w:r w:rsidRPr="00F0062E">
              <w:rPr>
                <w:sz w:val="16"/>
                <w:szCs w:val="16"/>
              </w:rPr>
              <w:t xml:space="preserve">увеличение среднесписочной численности работников в год предоставления финансовой </w:t>
            </w:r>
            <w:r w:rsidRPr="00F0062E">
              <w:rPr>
                <w:rStyle w:val="aff"/>
                <w:sz w:val="16"/>
                <w:szCs w:val="16"/>
              </w:rPr>
              <w:t>поддержки по сравнению с предшествующим годом и (или) увеличение выручки (дохода) на одного работника</w:t>
            </w:r>
            <w:r w:rsidRPr="00F0062E">
              <w:rPr>
                <w:rStyle w:val="aff5"/>
                <w:rFonts w:eastAsia="Calibri"/>
                <w:sz w:val="16"/>
                <w:szCs w:val="16"/>
              </w:rPr>
              <w:footnoteReference w:id="1"/>
            </w:r>
            <w:r w:rsidRPr="00F0062E">
              <w:rPr>
                <w:sz w:val="16"/>
                <w:szCs w:val="16"/>
              </w:rPr>
              <w:t xml:space="preserve"> в год предоставления финансовой поддержки не менее чем на 10 процентов по сравнению с предшествующим годом</w:t>
            </w:r>
            <w:r w:rsidRPr="00F0062E">
              <w:rPr>
                <w:rStyle w:val="aff5"/>
                <w:rFonts w:eastAsia="Calibri"/>
                <w:sz w:val="16"/>
                <w:szCs w:val="16"/>
              </w:rPr>
              <w:footnoteReference w:id="2"/>
            </w:r>
            <w:r w:rsidRPr="00F0062E">
              <w:rPr>
                <w:sz w:val="16"/>
                <w:szCs w:val="16"/>
              </w:rPr>
              <w:t xml:space="preserve"> </w:t>
            </w:r>
          </w:p>
        </w:tc>
      </w:tr>
      <w:tr w:rsidR="00F0062E" w:rsidRPr="00E57A9A" w:rsidTr="00F0062E">
        <w:tc>
          <w:tcPr>
            <w:tcW w:w="630"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5C629B">
            <w:pPr>
              <w:rPr>
                <w:sz w:val="16"/>
                <w:szCs w:val="16"/>
              </w:rPr>
            </w:pPr>
            <w:r w:rsidRPr="00F0062E">
              <w:rPr>
                <w:sz w:val="16"/>
                <w:szCs w:val="16"/>
              </w:rPr>
              <w:t>2.</w:t>
            </w:r>
          </w:p>
        </w:tc>
        <w:tc>
          <w:tcPr>
            <w:tcW w:w="1633"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F0062E">
            <w:pPr>
              <w:pStyle w:val="ConsPlusTitle"/>
              <w:widowControl/>
              <w:rPr>
                <w:b w:val="0"/>
                <w:sz w:val="16"/>
                <w:szCs w:val="16"/>
              </w:rPr>
            </w:pPr>
            <w:r w:rsidRPr="00F0062E">
              <w:rPr>
                <w:b w:val="0"/>
                <w:sz w:val="16"/>
                <w:szCs w:val="16"/>
              </w:rPr>
              <w:t xml:space="preserve">Субсидирование части затрат на модернизацию (обновление) основных средств </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5C629B">
            <w:pPr>
              <w:jc w:val="both"/>
              <w:rPr>
                <w:sz w:val="16"/>
                <w:szCs w:val="16"/>
              </w:rPr>
            </w:pPr>
            <w:proofErr w:type="spellStart"/>
            <w:r w:rsidRPr="00F0062E">
              <w:rPr>
                <w:sz w:val="16"/>
                <w:szCs w:val="16"/>
              </w:rPr>
              <w:t>СМиСП</w:t>
            </w:r>
            <w:proofErr w:type="spellEnd"/>
            <w:r w:rsidRPr="00F0062E">
              <w:rPr>
                <w:sz w:val="16"/>
                <w:szCs w:val="16"/>
              </w:rPr>
              <w:t xml:space="preserve">, осуществляющие свою деятельность на территории Тогучинского района, не менее трёх лет с момента государственной регистрации. </w:t>
            </w:r>
          </w:p>
          <w:p w:rsidR="00F0062E" w:rsidRPr="00F0062E" w:rsidRDefault="00F0062E" w:rsidP="00F0062E">
            <w:pPr>
              <w:rPr>
                <w:sz w:val="16"/>
                <w:szCs w:val="16"/>
              </w:rPr>
            </w:pPr>
            <w:r w:rsidRPr="00F0062E">
              <w:rPr>
                <w:sz w:val="16"/>
                <w:szCs w:val="16"/>
              </w:rPr>
              <w:t xml:space="preserve"> </w:t>
            </w:r>
          </w:p>
          <w:p w:rsidR="00F0062E" w:rsidRPr="00F0062E" w:rsidRDefault="00F0062E" w:rsidP="00F0062E">
            <w:pPr>
              <w:rPr>
                <w:sz w:val="16"/>
                <w:szCs w:val="16"/>
              </w:rPr>
            </w:pPr>
          </w:p>
        </w:tc>
        <w:tc>
          <w:tcPr>
            <w:tcW w:w="3543"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 xml:space="preserve">50% фактически произведенных и документально подтвержденных затрат на модернизацию (обновление) основных средств. </w:t>
            </w:r>
          </w:p>
          <w:p w:rsidR="00F0062E" w:rsidRPr="00F0062E" w:rsidRDefault="00F0062E" w:rsidP="005C629B">
            <w:pPr>
              <w:pStyle w:val="ConsPlusNormal"/>
              <w:jc w:val="both"/>
              <w:rPr>
                <w:rStyle w:val="11pt"/>
                <w:color w:val="auto"/>
                <w:sz w:val="16"/>
                <w:szCs w:val="16"/>
                <w:shd w:val="clear" w:color="auto" w:fill="auto"/>
              </w:rPr>
            </w:pPr>
            <w:r w:rsidRPr="00F0062E">
              <w:rPr>
                <w:rStyle w:val="11pt"/>
                <w:color w:val="auto"/>
                <w:sz w:val="16"/>
                <w:szCs w:val="16"/>
                <w:shd w:val="clear" w:color="auto" w:fill="auto"/>
              </w:rPr>
              <w:t xml:space="preserve">Субсидии предоставляются: на возмещение части затрат на приобретение нового оборудования, используемого для основной деятельности </w:t>
            </w:r>
            <w:proofErr w:type="spellStart"/>
            <w:r w:rsidRPr="00F0062E">
              <w:rPr>
                <w:rStyle w:val="11pt"/>
                <w:color w:val="auto"/>
                <w:sz w:val="16"/>
                <w:szCs w:val="16"/>
                <w:shd w:val="clear" w:color="auto" w:fill="auto"/>
              </w:rPr>
              <w:t>СМиСП</w:t>
            </w:r>
            <w:proofErr w:type="spellEnd"/>
            <w:r w:rsidRPr="00F0062E">
              <w:rPr>
                <w:rStyle w:val="11pt"/>
                <w:color w:val="auto"/>
                <w:sz w:val="16"/>
                <w:szCs w:val="16"/>
                <w:shd w:val="clear" w:color="auto" w:fill="auto"/>
              </w:rPr>
              <w:t xml:space="preserve"> и произведенного не ранее чем за 3 года до даты его приобретения.</w:t>
            </w:r>
          </w:p>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 xml:space="preserve">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машин, относящихся ко второй и выше амортизационным группам Классификации основных средств, включаемых в амортизационные группы, утвержденные </w:t>
            </w:r>
            <w:hyperlink r:id="rId26" w:history="1">
              <w:r w:rsidRPr="00F0062E">
                <w:rPr>
                  <w:rStyle w:val="ac"/>
                  <w:rFonts w:ascii="Times New Roman" w:hAnsi="Times New Roman"/>
                  <w:sz w:val="16"/>
                  <w:szCs w:val="16"/>
                </w:rPr>
                <w:t>постановлением</w:t>
              </w:r>
            </w:hyperlink>
            <w:r w:rsidRPr="00F0062E">
              <w:rPr>
                <w:rFonts w:ascii="Times New Roman" w:hAnsi="Times New Roman" w:cs="Times New Roman"/>
                <w:sz w:val="16"/>
                <w:szCs w:val="16"/>
              </w:rPr>
              <w:t xml:space="preserve"> Правительства Российской Федерации от 01.01.2002 N 1 "О Классификации основных средств, включаемых в амортизационные группы", за исключением оборудования, предназначенного для осуществления оптовой и розничной торговой деятельности субъектами МСП. </w:t>
            </w:r>
            <w:r w:rsidRPr="00F0062E">
              <w:rPr>
                <w:rStyle w:val="11pt"/>
                <w:color w:val="auto"/>
                <w:sz w:val="16"/>
                <w:szCs w:val="16"/>
                <w:shd w:val="clear" w:color="auto" w:fill="auto"/>
              </w:rPr>
              <w:t xml:space="preserve"> </w:t>
            </w:r>
          </w:p>
          <w:p w:rsidR="00F0062E" w:rsidRPr="00F0062E" w:rsidRDefault="00F0062E" w:rsidP="005C629B">
            <w:pPr>
              <w:pStyle w:val="ConsPlusNormal"/>
              <w:jc w:val="both"/>
              <w:rPr>
                <w:rFonts w:ascii="Times New Roman" w:hAnsi="Times New Roman" w:cs="Times New Roman"/>
                <w:sz w:val="16"/>
                <w:szCs w:val="16"/>
              </w:rPr>
            </w:pPr>
            <w:r w:rsidRPr="00F0062E">
              <w:rPr>
                <w:rStyle w:val="11pt"/>
                <w:color w:val="auto"/>
                <w:sz w:val="16"/>
                <w:szCs w:val="16"/>
                <w:shd w:val="clear" w:color="auto" w:fill="auto"/>
              </w:rPr>
              <w:t xml:space="preserve">К субсидированию принимаются затраты </w:t>
            </w:r>
            <w:r w:rsidRPr="00F0062E">
              <w:rPr>
                <w:rFonts w:ascii="Times New Roman" w:hAnsi="Times New Roman" w:cs="Times New Roman"/>
                <w:sz w:val="16"/>
                <w:szCs w:val="16"/>
              </w:rPr>
              <w:t xml:space="preserve">за текущий и (или) предшествующий год. </w:t>
            </w:r>
          </w:p>
          <w:p w:rsidR="00F0062E" w:rsidRPr="00F0062E" w:rsidRDefault="00F0062E" w:rsidP="00F0062E">
            <w:pPr>
              <w:pStyle w:val="ConsPlusNormal"/>
              <w:rPr>
                <w:rFonts w:ascii="Times New Roman" w:hAnsi="Times New Roman" w:cs="Times New Roman"/>
                <w:sz w:val="16"/>
                <w:szCs w:val="16"/>
              </w:rPr>
            </w:pPr>
            <w:r w:rsidRPr="00F0062E">
              <w:rPr>
                <w:rFonts w:ascii="Times New Roman" w:hAnsi="Times New Roman" w:cs="Times New Roman"/>
                <w:sz w:val="16"/>
                <w:szCs w:val="16"/>
              </w:rPr>
              <w:t xml:space="preserve">Выплачивается на расчётный счёт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единовременно не позднее 10 (десятого) рабочего дня после принятия решения об оказании финансовой поддержки. </w:t>
            </w:r>
          </w:p>
        </w:tc>
        <w:tc>
          <w:tcPr>
            <w:tcW w:w="2977"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F0062E">
            <w:pPr>
              <w:pStyle w:val="afe"/>
              <w:rPr>
                <w:sz w:val="16"/>
                <w:szCs w:val="16"/>
              </w:rPr>
            </w:pPr>
            <w:r w:rsidRPr="00F0062E">
              <w:rPr>
                <w:sz w:val="16"/>
                <w:szCs w:val="16"/>
              </w:rPr>
              <w:t xml:space="preserve">увеличение среднесписочной численности работников в год предоставления финансовой </w:t>
            </w:r>
            <w:r w:rsidRPr="00F0062E">
              <w:rPr>
                <w:rStyle w:val="aff"/>
                <w:sz w:val="16"/>
                <w:szCs w:val="16"/>
              </w:rPr>
              <w:t>поддержки по сравнению с предшествующим годом и (или) увеличение выручки (дохода) на одного работника</w:t>
            </w:r>
            <w:r w:rsidRPr="00F0062E">
              <w:rPr>
                <w:rStyle w:val="aff5"/>
                <w:sz w:val="16"/>
                <w:szCs w:val="16"/>
                <w:vertAlign w:val="baseline"/>
              </w:rPr>
              <w:footnoteReference w:id="3"/>
            </w:r>
            <w:r w:rsidRPr="00F0062E">
              <w:rPr>
                <w:sz w:val="16"/>
                <w:szCs w:val="16"/>
              </w:rPr>
              <w:t xml:space="preserve"> в год предоставления финансовой поддержки не менее чем на 10 процентов по сравнению с предшествующим годом</w:t>
            </w:r>
            <w:r w:rsidRPr="00F0062E">
              <w:rPr>
                <w:rStyle w:val="aff5"/>
                <w:sz w:val="16"/>
                <w:szCs w:val="16"/>
                <w:vertAlign w:val="baseline"/>
              </w:rPr>
              <w:footnoteReference w:id="4"/>
            </w:r>
          </w:p>
        </w:tc>
      </w:tr>
      <w:tr w:rsidR="00F0062E" w:rsidRPr="00E57A9A" w:rsidTr="00F0062E">
        <w:tc>
          <w:tcPr>
            <w:tcW w:w="630"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5C629B">
            <w:pPr>
              <w:rPr>
                <w:sz w:val="16"/>
                <w:szCs w:val="16"/>
              </w:rPr>
            </w:pPr>
            <w:r w:rsidRPr="00F0062E">
              <w:rPr>
                <w:sz w:val="16"/>
                <w:szCs w:val="16"/>
              </w:rPr>
              <w:t>3.</w:t>
            </w:r>
          </w:p>
        </w:tc>
        <w:tc>
          <w:tcPr>
            <w:tcW w:w="1633"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F0062E">
            <w:pPr>
              <w:pStyle w:val="ConsPlusTitle"/>
              <w:widowControl/>
              <w:rPr>
                <w:b w:val="0"/>
                <w:sz w:val="16"/>
                <w:szCs w:val="16"/>
              </w:rPr>
            </w:pPr>
            <w:r w:rsidRPr="00F0062E">
              <w:rPr>
                <w:b w:val="0"/>
                <w:sz w:val="16"/>
                <w:szCs w:val="16"/>
              </w:rPr>
              <w:t>Субсидирование части затрат, связанных с лизингом оборудования, универсальных мобильных платформ, нестационарных объектов</w:t>
            </w:r>
          </w:p>
        </w:tc>
        <w:tc>
          <w:tcPr>
            <w:tcW w:w="2127"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5C629B">
            <w:pPr>
              <w:jc w:val="both"/>
              <w:rPr>
                <w:sz w:val="16"/>
                <w:szCs w:val="16"/>
              </w:rPr>
            </w:pPr>
            <w:proofErr w:type="spellStart"/>
            <w:r w:rsidRPr="00F0062E">
              <w:rPr>
                <w:sz w:val="16"/>
                <w:szCs w:val="16"/>
              </w:rPr>
              <w:t>СМиСП</w:t>
            </w:r>
            <w:proofErr w:type="spellEnd"/>
            <w:r w:rsidRPr="00F0062E">
              <w:rPr>
                <w:sz w:val="16"/>
                <w:szCs w:val="16"/>
              </w:rPr>
              <w:t xml:space="preserve">, осуществляющие свою деятельность на территории Тогучинского района, не менее трёх лет с момента государственной регистрации. </w:t>
            </w:r>
          </w:p>
          <w:p w:rsidR="00F0062E" w:rsidRPr="00F0062E" w:rsidRDefault="00F0062E" w:rsidP="005C629B">
            <w:pPr>
              <w:jc w:val="both"/>
              <w:rPr>
                <w:sz w:val="16"/>
                <w:szCs w:val="16"/>
              </w:rPr>
            </w:pPr>
          </w:p>
        </w:tc>
        <w:tc>
          <w:tcPr>
            <w:tcW w:w="3543"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20% от фактически произведенных на момент подачи заявки затрат, связанных с уплатой субъектом МСП ежемесячных лизинговых платежей по действующим на момент подачи заявки договорам лизинга оборудования, включая затраты на монтаж оборудования, но не более запрашиваемого размера субсидии, указанного в заявке;</w:t>
            </w:r>
          </w:p>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50% от первого взноса (аванса) при заключении договора лизинга оборудования, но не более запрашиваемого размера субсидии, указанного в заявке.</w:t>
            </w:r>
          </w:p>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Предмет лизинга должен быть произведен не ранее года, предшествующего году заключения договора лизинга.</w:t>
            </w:r>
          </w:p>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 xml:space="preserve">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машин, относящихся ко второй и выше амортизационным группам Классификации основных средств, включаемых в амортизационные группы, утвержденные </w:t>
            </w:r>
            <w:hyperlink r:id="rId27" w:history="1">
              <w:r w:rsidRPr="00F0062E">
                <w:rPr>
                  <w:rStyle w:val="ac"/>
                  <w:rFonts w:ascii="Times New Roman" w:hAnsi="Times New Roman"/>
                  <w:sz w:val="16"/>
                  <w:szCs w:val="16"/>
                </w:rPr>
                <w:t>постановлением</w:t>
              </w:r>
            </w:hyperlink>
            <w:r w:rsidRPr="00F0062E">
              <w:rPr>
                <w:rFonts w:ascii="Times New Roman" w:hAnsi="Times New Roman" w:cs="Times New Roman"/>
                <w:sz w:val="16"/>
                <w:szCs w:val="16"/>
              </w:rPr>
              <w:t xml:space="preserve"> Правительства Российской Федерации от 01.01.2002 N 1 "О Классификации </w:t>
            </w:r>
            <w:r w:rsidRPr="00F0062E">
              <w:rPr>
                <w:rFonts w:ascii="Times New Roman" w:hAnsi="Times New Roman" w:cs="Times New Roman"/>
                <w:sz w:val="16"/>
                <w:szCs w:val="16"/>
              </w:rPr>
              <w:lastRenderedPageBreak/>
              <w:t xml:space="preserve">основных средств, включаемых в амортизационные группы", за исключением оборудования, предназначенного для осуществления оптовой и розничной торговой деятельности субъектами МСП. </w:t>
            </w:r>
          </w:p>
          <w:p w:rsidR="00F0062E" w:rsidRPr="00F0062E" w:rsidRDefault="00F0062E" w:rsidP="005C629B">
            <w:pPr>
              <w:pStyle w:val="ConsPlusNormal"/>
              <w:jc w:val="both"/>
              <w:rPr>
                <w:rFonts w:ascii="Times New Roman" w:hAnsi="Times New Roman" w:cs="Times New Roman"/>
                <w:sz w:val="16"/>
                <w:szCs w:val="16"/>
              </w:rPr>
            </w:pPr>
            <w:r w:rsidRPr="00F0062E">
              <w:rPr>
                <w:rStyle w:val="11pt"/>
                <w:color w:val="auto"/>
                <w:sz w:val="16"/>
                <w:szCs w:val="16"/>
                <w:shd w:val="clear" w:color="auto" w:fill="auto"/>
              </w:rPr>
              <w:t xml:space="preserve">К субсидированию принимаются затраты </w:t>
            </w:r>
            <w:r w:rsidRPr="00F0062E">
              <w:rPr>
                <w:rFonts w:ascii="Times New Roman" w:hAnsi="Times New Roman" w:cs="Times New Roman"/>
                <w:sz w:val="16"/>
                <w:szCs w:val="16"/>
              </w:rPr>
              <w:t xml:space="preserve">за текущий и (или) предшествующий год. </w:t>
            </w:r>
          </w:p>
          <w:p w:rsidR="00F0062E" w:rsidRPr="00F0062E" w:rsidRDefault="00F0062E" w:rsidP="005C629B">
            <w:pPr>
              <w:pStyle w:val="ConsPlusNormal"/>
              <w:jc w:val="both"/>
              <w:rPr>
                <w:rFonts w:ascii="Times New Roman" w:hAnsi="Times New Roman" w:cs="Times New Roman"/>
                <w:sz w:val="16"/>
                <w:szCs w:val="16"/>
              </w:rPr>
            </w:pPr>
            <w:r w:rsidRPr="00F0062E">
              <w:rPr>
                <w:rFonts w:ascii="Times New Roman" w:hAnsi="Times New Roman" w:cs="Times New Roman"/>
                <w:sz w:val="16"/>
                <w:szCs w:val="16"/>
              </w:rPr>
              <w:t xml:space="preserve">Выплачивается на расчётный счёт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единовременно не позднее 10 (десятого) рабочего дня после принятия решения об оказании финансовой поддержки.</w:t>
            </w:r>
          </w:p>
        </w:tc>
        <w:tc>
          <w:tcPr>
            <w:tcW w:w="2977" w:type="dxa"/>
            <w:tcBorders>
              <w:top w:val="single" w:sz="4" w:space="0" w:color="auto"/>
              <w:left w:val="single" w:sz="4" w:space="0" w:color="auto"/>
              <w:bottom w:val="single" w:sz="4" w:space="0" w:color="auto"/>
              <w:right w:val="single" w:sz="4" w:space="0" w:color="auto"/>
            </w:tcBorders>
            <w:shd w:val="clear" w:color="auto" w:fill="auto"/>
          </w:tcPr>
          <w:p w:rsidR="00F0062E" w:rsidRPr="00F0062E" w:rsidRDefault="00F0062E" w:rsidP="00F0062E">
            <w:pPr>
              <w:pStyle w:val="afe"/>
              <w:rPr>
                <w:sz w:val="16"/>
                <w:szCs w:val="16"/>
              </w:rPr>
            </w:pPr>
            <w:r w:rsidRPr="00F0062E">
              <w:rPr>
                <w:sz w:val="16"/>
                <w:szCs w:val="16"/>
              </w:rPr>
              <w:lastRenderedPageBreak/>
              <w:t xml:space="preserve">увеличение среднесписочной численности работников в год предоставления финансовой </w:t>
            </w:r>
            <w:r w:rsidRPr="00F0062E">
              <w:rPr>
                <w:rStyle w:val="aff"/>
                <w:sz w:val="16"/>
                <w:szCs w:val="16"/>
              </w:rPr>
              <w:t>поддержки по сравнению с предшествующим годом и (или) увеличение выручки (дохода) на одного работника</w:t>
            </w:r>
            <w:r w:rsidRPr="00F0062E">
              <w:rPr>
                <w:rStyle w:val="aff5"/>
                <w:sz w:val="16"/>
                <w:szCs w:val="16"/>
                <w:vertAlign w:val="baseline"/>
              </w:rPr>
              <w:footnoteReference w:id="5"/>
            </w:r>
            <w:r w:rsidRPr="00F0062E">
              <w:rPr>
                <w:sz w:val="16"/>
                <w:szCs w:val="16"/>
              </w:rPr>
              <w:t xml:space="preserve"> в год предоставления финансовой поддержки не менее чем на 10 процентов по сравнению с предшествующим годом</w:t>
            </w:r>
            <w:r w:rsidRPr="00F0062E">
              <w:rPr>
                <w:rStyle w:val="aff5"/>
                <w:sz w:val="16"/>
                <w:szCs w:val="16"/>
                <w:vertAlign w:val="baseline"/>
              </w:rPr>
              <w:footnoteReference w:id="6"/>
            </w:r>
          </w:p>
        </w:tc>
      </w:tr>
    </w:tbl>
    <w:p w:rsidR="00F0062E" w:rsidRPr="00F0062E" w:rsidRDefault="00F0062E" w:rsidP="00F0062E">
      <w:pPr>
        <w:jc w:val="center"/>
        <w:rPr>
          <w:sz w:val="16"/>
          <w:szCs w:val="16"/>
        </w:rPr>
        <w:sectPr w:rsidR="00F0062E" w:rsidRPr="00F0062E" w:rsidSect="00B51468">
          <w:type w:val="continuous"/>
          <w:pgSz w:w="11906" w:h="16838" w:code="9"/>
          <w:pgMar w:top="567" w:right="567" w:bottom="567" w:left="567" w:header="720" w:footer="720" w:gutter="0"/>
          <w:pgNumType w:fmt="numberInDash"/>
          <w:cols w:space="709"/>
          <w:docGrid w:linePitch="360"/>
        </w:sectPr>
      </w:pPr>
    </w:p>
    <w:p w:rsidR="00F0062E" w:rsidRPr="00F0062E" w:rsidRDefault="00F0062E" w:rsidP="00F0062E">
      <w:pPr>
        <w:rPr>
          <w:sz w:val="16"/>
          <w:szCs w:val="16"/>
        </w:rPr>
      </w:pPr>
      <w:r w:rsidRPr="00F0062E">
        <w:rPr>
          <w:sz w:val="16"/>
          <w:szCs w:val="16"/>
        </w:rPr>
        <w:lastRenderedPageBreak/>
        <w:t>Применяемые сокращения:</w:t>
      </w:r>
    </w:p>
    <w:p w:rsidR="0000460E" w:rsidRPr="00F0062E" w:rsidRDefault="00F0062E" w:rsidP="00F0062E">
      <w:pPr>
        <w:rPr>
          <w:sz w:val="16"/>
          <w:szCs w:val="16"/>
        </w:rPr>
      </w:pPr>
      <w:proofErr w:type="spellStart"/>
      <w:r w:rsidRPr="00F0062E">
        <w:rPr>
          <w:sz w:val="16"/>
          <w:szCs w:val="16"/>
        </w:rPr>
        <w:t>СМиСП</w:t>
      </w:r>
      <w:proofErr w:type="spellEnd"/>
      <w:r w:rsidRPr="00F0062E">
        <w:rPr>
          <w:sz w:val="16"/>
          <w:szCs w:val="16"/>
        </w:rPr>
        <w:t xml:space="preserve"> – Субъект малого и среднего предпринимательства Тогучинского района</w:t>
      </w:r>
      <w:r>
        <w:rPr>
          <w:sz w:val="16"/>
          <w:szCs w:val="16"/>
        </w:rPr>
        <w:t xml:space="preserve"> Новосибирской области.</w:t>
      </w:r>
    </w:p>
    <w:p w:rsidR="0000460E" w:rsidRDefault="0000460E" w:rsidP="00256378">
      <w:pPr>
        <w:jc w:val="center"/>
        <w:rPr>
          <w:sz w:val="16"/>
          <w:szCs w:val="16"/>
        </w:rPr>
      </w:pPr>
    </w:p>
    <w:p w:rsidR="00F0062E" w:rsidRPr="00B9503C" w:rsidRDefault="00F0062E" w:rsidP="00F0062E">
      <w:pPr>
        <w:jc w:val="right"/>
        <w:rPr>
          <w:sz w:val="16"/>
          <w:szCs w:val="16"/>
        </w:rPr>
      </w:pPr>
      <w:r w:rsidRPr="00B9503C">
        <w:rPr>
          <w:sz w:val="16"/>
          <w:szCs w:val="16"/>
        </w:rPr>
        <w:t>ПРИЛОЖЕНИЕ № 2</w:t>
      </w:r>
    </w:p>
    <w:p w:rsidR="00F0062E" w:rsidRPr="00B9503C" w:rsidRDefault="00F0062E" w:rsidP="00F0062E">
      <w:pPr>
        <w:jc w:val="right"/>
        <w:rPr>
          <w:sz w:val="16"/>
          <w:szCs w:val="16"/>
        </w:rPr>
      </w:pPr>
      <w:r w:rsidRPr="00B9503C">
        <w:rPr>
          <w:sz w:val="16"/>
          <w:szCs w:val="16"/>
        </w:rPr>
        <w:t xml:space="preserve">к Порядку предоставления субсидий </w:t>
      </w:r>
    </w:p>
    <w:p w:rsidR="00F0062E" w:rsidRPr="00B9503C" w:rsidRDefault="00F0062E" w:rsidP="00F0062E">
      <w:pPr>
        <w:jc w:val="right"/>
        <w:rPr>
          <w:sz w:val="16"/>
          <w:szCs w:val="16"/>
        </w:rPr>
      </w:pPr>
      <w:r w:rsidRPr="00B9503C">
        <w:rPr>
          <w:sz w:val="16"/>
          <w:szCs w:val="16"/>
        </w:rPr>
        <w:t xml:space="preserve">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w:t>
      </w:r>
    </w:p>
    <w:p w:rsidR="00F0062E" w:rsidRDefault="00F0062E" w:rsidP="00F0062E">
      <w:pPr>
        <w:jc w:val="right"/>
        <w:rPr>
          <w:sz w:val="16"/>
          <w:szCs w:val="16"/>
        </w:rPr>
      </w:pPr>
    </w:p>
    <w:p w:rsidR="00F0062E" w:rsidRPr="00B9503C" w:rsidRDefault="00F0062E" w:rsidP="00F0062E">
      <w:pPr>
        <w:jc w:val="right"/>
        <w:rPr>
          <w:sz w:val="16"/>
          <w:szCs w:val="16"/>
        </w:rPr>
      </w:pPr>
      <w:r w:rsidRPr="00B9503C">
        <w:rPr>
          <w:sz w:val="16"/>
          <w:szCs w:val="16"/>
        </w:rPr>
        <w:t>В комиссию по развитию малого</w:t>
      </w:r>
    </w:p>
    <w:p w:rsidR="00F0062E" w:rsidRDefault="00F0062E" w:rsidP="00F0062E">
      <w:pPr>
        <w:jc w:val="right"/>
        <w:rPr>
          <w:sz w:val="16"/>
          <w:szCs w:val="16"/>
        </w:rPr>
      </w:pPr>
      <w:r w:rsidRPr="00B9503C">
        <w:rPr>
          <w:sz w:val="16"/>
          <w:szCs w:val="16"/>
        </w:rPr>
        <w:t xml:space="preserve">                                                                     и среднего предпринимательства</w:t>
      </w:r>
    </w:p>
    <w:p w:rsidR="00F0062E" w:rsidRDefault="00F0062E" w:rsidP="00F0062E">
      <w:pPr>
        <w:autoSpaceDE w:val="0"/>
        <w:autoSpaceDN w:val="0"/>
        <w:adjustRightInd w:val="0"/>
        <w:contextualSpacing/>
        <w:jc w:val="center"/>
        <w:rPr>
          <w:sz w:val="16"/>
          <w:szCs w:val="16"/>
        </w:rPr>
      </w:pPr>
    </w:p>
    <w:p w:rsidR="00F0062E" w:rsidRPr="00F0062E" w:rsidRDefault="00F0062E" w:rsidP="00F0062E">
      <w:pPr>
        <w:autoSpaceDE w:val="0"/>
        <w:autoSpaceDN w:val="0"/>
        <w:adjustRightInd w:val="0"/>
        <w:contextualSpacing/>
        <w:jc w:val="center"/>
        <w:rPr>
          <w:sz w:val="16"/>
          <w:szCs w:val="16"/>
        </w:rPr>
      </w:pPr>
      <w:r w:rsidRPr="00F0062E">
        <w:rPr>
          <w:sz w:val="16"/>
          <w:szCs w:val="16"/>
        </w:rPr>
        <w:t>ЗАЯВКА</w:t>
      </w:r>
    </w:p>
    <w:p w:rsidR="00F0062E" w:rsidRPr="00F0062E" w:rsidRDefault="00F0062E" w:rsidP="00F0062E">
      <w:pPr>
        <w:autoSpaceDE w:val="0"/>
        <w:autoSpaceDN w:val="0"/>
        <w:adjustRightInd w:val="0"/>
        <w:contextualSpacing/>
        <w:jc w:val="center"/>
        <w:rPr>
          <w:sz w:val="16"/>
          <w:szCs w:val="16"/>
        </w:rPr>
      </w:pPr>
      <w:r w:rsidRPr="00F0062E">
        <w:rPr>
          <w:sz w:val="16"/>
          <w:szCs w:val="16"/>
        </w:rPr>
        <w:t>на участие в конкурсе для предоставления субсидии в целях оказания финансовой поддержки субъектам малого и среднего предпринимательства ______________________________________________________________________</w:t>
      </w:r>
    </w:p>
    <w:p w:rsidR="00F0062E" w:rsidRPr="00F0062E" w:rsidRDefault="00F0062E" w:rsidP="00F0062E">
      <w:pPr>
        <w:autoSpaceDE w:val="0"/>
        <w:autoSpaceDN w:val="0"/>
        <w:adjustRightInd w:val="0"/>
        <w:contextualSpacing/>
        <w:jc w:val="center"/>
        <w:rPr>
          <w:sz w:val="16"/>
          <w:szCs w:val="16"/>
        </w:rPr>
      </w:pPr>
      <w:r w:rsidRPr="00F0062E">
        <w:rPr>
          <w:sz w:val="16"/>
          <w:szCs w:val="16"/>
        </w:rPr>
        <w:t>наименование организации (индивидуального предпринимателя)</w:t>
      </w:r>
    </w:p>
    <w:p w:rsidR="00F0062E" w:rsidRPr="00F0062E" w:rsidRDefault="00F0062E" w:rsidP="00F0062E">
      <w:pPr>
        <w:autoSpaceDE w:val="0"/>
        <w:autoSpaceDN w:val="0"/>
        <w:adjustRightInd w:val="0"/>
        <w:contextualSpacing/>
        <w:jc w:val="both"/>
        <w:rPr>
          <w:sz w:val="16"/>
          <w:szCs w:val="16"/>
        </w:rPr>
      </w:pPr>
      <w:r w:rsidRPr="00F0062E">
        <w:rPr>
          <w:sz w:val="16"/>
          <w:szCs w:val="16"/>
        </w:rPr>
        <w:t>__________________________________________</w:t>
      </w:r>
      <w:r w:rsidR="00DF5CF3">
        <w:rPr>
          <w:sz w:val="16"/>
          <w:szCs w:val="16"/>
        </w:rPr>
        <w:t>____________________</w:t>
      </w:r>
    </w:p>
    <w:p w:rsidR="00F0062E" w:rsidRPr="00F0062E" w:rsidRDefault="00F0062E" w:rsidP="00F0062E">
      <w:pPr>
        <w:autoSpaceDE w:val="0"/>
        <w:autoSpaceDN w:val="0"/>
        <w:adjustRightInd w:val="0"/>
        <w:contextualSpacing/>
        <w:jc w:val="center"/>
        <w:rPr>
          <w:sz w:val="16"/>
          <w:szCs w:val="16"/>
        </w:rPr>
      </w:pPr>
      <w:r w:rsidRPr="00F0062E">
        <w:rPr>
          <w:sz w:val="16"/>
          <w:szCs w:val="16"/>
        </w:rPr>
        <w:t>(телефон, факс, адрес электронной почты)</w:t>
      </w:r>
    </w:p>
    <w:p w:rsidR="00F0062E" w:rsidRPr="00F0062E" w:rsidRDefault="00F0062E" w:rsidP="00F0062E">
      <w:pPr>
        <w:autoSpaceDE w:val="0"/>
        <w:autoSpaceDN w:val="0"/>
        <w:adjustRightInd w:val="0"/>
        <w:contextualSpacing/>
        <w:jc w:val="both"/>
        <w:rPr>
          <w:sz w:val="16"/>
          <w:szCs w:val="16"/>
        </w:rPr>
      </w:pPr>
      <w:r w:rsidRPr="00F0062E">
        <w:rPr>
          <w:sz w:val="16"/>
          <w:szCs w:val="16"/>
        </w:rPr>
        <w:t>направляет настоящую заявку на участие в конкурсе для предоставления в 20___ году субсидии в целях оказания финансовой поддержки субъектам малого и среднего предпринимательства в форме _____</w:t>
      </w:r>
      <w:r w:rsidR="00DF5CF3">
        <w:rPr>
          <w:sz w:val="16"/>
          <w:szCs w:val="16"/>
        </w:rPr>
        <w:t>_________________________________________________________</w:t>
      </w:r>
    </w:p>
    <w:p w:rsidR="00F0062E" w:rsidRPr="00F0062E" w:rsidRDefault="00F0062E" w:rsidP="00F0062E">
      <w:pPr>
        <w:autoSpaceDE w:val="0"/>
        <w:autoSpaceDN w:val="0"/>
        <w:adjustRightInd w:val="0"/>
        <w:contextualSpacing/>
        <w:jc w:val="both"/>
        <w:rPr>
          <w:sz w:val="16"/>
          <w:szCs w:val="16"/>
        </w:rPr>
      </w:pPr>
    </w:p>
    <w:p w:rsidR="00F0062E" w:rsidRPr="00F0062E" w:rsidRDefault="00F0062E" w:rsidP="00F0062E">
      <w:pPr>
        <w:autoSpaceDE w:val="0"/>
        <w:autoSpaceDN w:val="0"/>
        <w:adjustRightInd w:val="0"/>
        <w:contextualSpacing/>
        <w:jc w:val="both"/>
        <w:rPr>
          <w:sz w:val="16"/>
          <w:szCs w:val="16"/>
        </w:rPr>
      </w:pPr>
      <w:r w:rsidRPr="00F0062E">
        <w:rPr>
          <w:sz w:val="16"/>
          <w:szCs w:val="16"/>
        </w:rPr>
        <w:t>Размер запрашиваемой субсидии (рублей)___________________________________</w:t>
      </w:r>
    </w:p>
    <w:p w:rsidR="00F0062E" w:rsidRPr="00F0062E" w:rsidRDefault="00F0062E" w:rsidP="00F0062E">
      <w:pPr>
        <w:autoSpaceDE w:val="0"/>
        <w:autoSpaceDN w:val="0"/>
        <w:adjustRightInd w:val="0"/>
        <w:contextualSpacing/>
        <w:jc w:val="both"/>
        <w:rPr>
          <w:sz w:val="16"/>
          <w:szCs w:val="16"/>
        </w:rPr>
      </w:pPr>
      <w:r w:rsidRPr="00F0062E">
        <w:rPr>
          <w:sz w:val="16"/>
          <w:szCs w:val="16"/>
        </w:rPr>
        <w:t>Сведения об организации (индивидуальном предпринимателе):</w:t>
      </w:r>
    </w:p>
    <w:p w:rsidR="00F0062E" w:rsidRPr="00F0062E" w:rsidRDefault="00F0062E" w:rsidP="00F0062E">
      <w:pPr>
        <w:autoSpaceDE w:val="0"/>
        <w:autoSpaceDN w:val="0"/>
        <w:adjustRightInd w:val="0"/>
        <w:ind w:firstLine="709"/>
        <w:contextualSpacing/>
        <w:rPr>
          <w:sz w:val="16"/>
          <w:szCs w:val="16"/>
        </w:rPr>
      </w:pPr>
      <w:r w:rsidRPr="00F0062E">
        <w:rPr>
          <w:sz w:val="16"/>
          <w:szCs w:val="16"/>
        </w:rPr>
        <w:t>1. ОГРН (ОГРНИП) ________________________________________________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2. Дата регистрации ________________________________________________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3. Место регистрации ______________________________________________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3.1. Место осуществления деятельности ___________________________________________</w:t>
      </w:r>
      <w:r w:rsidR="00DF5CF3">
        <w:rPr>
          <w:sz w:val="16"/>
          <w:szCs w:val="16"/>
        </w:rPr>
        <w:t>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4. Юридический адрес______________________________________________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 xml:space="preserve">5. Почтовый адрес _________________________________________________ </w:t>
      </w:r>
    </w:p>
    <w:p w:rsidR="00F0062E" w:rsidRPr="00F0062E" w:rsidRDefault="00F0062E" w:rsidP="00F0062E">
      <w:pPr>
        <w:autoSpaceDE w:val="0"/>
        <w:autoSpaceDN w:val="0"/>
        <w:adjustRightInd w:val="0"/>
        <w:ind w:firstLine="709"/>
        <w:contextualSpacing/>
        <w:rPr>
          <w:sz w:val="16"/>
          <w:szCs w:val="16"/>
        </w:rPr>
      </w:pPr>
      <w:r w:rsidRPr="00F0062E">
        <w:rPr>
          <w:sz w:val="16"/>
          <w:szCs w:val="16"/>
        </w:rPr>
        <w:t>6. ИНН __________________________________________________________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7. КПП ___________________________________________________________</w:t>
      </w:r>
    </w:p>
    <w:p w:rsidR="00F0062E" w:rsidRPr="00F0062E" w:rsidRDefault="00F0062E" w:rsidP="00F0062E">
      <w:pPr>
        <w:autoSpaceDE w:val="0"/>
        <w:autoSpaceDN w:val="0"/>
        <w:adjustRightInd w:val="0"/>
        <w:ind w:firstLine="709"/>
        <w:contextualSpacing/>
        <w:jc w:val="both"/>
        <w:rPr>
          <w:sz w:val="16"/>
          <w:szCs w:val="16"/>
        </w:rPr>
      </w:pPr>
      <w:r w:rsidRPr="00F0062E">
        <w:rPr>
          <w:sz w:val="16"/>
          <w:szCs w:val="16"/>
        </w:rPr>
        <w:t xml:space="preserve"> 8. Регистрационный номер страхователя в территориальном органе Пенсионного фонда Российской Федерации: </w:t>
      </w:r>
    </w:p>
    <w:p w:rsidR="00F0062E" w:rsidRPr="00F0062E" w:rsidRDefault="00F0062E" w:rsidP="00F0062E">
      <w:pPr>
        <w:autoSpaceDE w:val="0"/>
        <w:autoSpaceDN w:val="0"/>
        <w:adjustRightInd w:val="0"/>
        <w:ind w:firstLine="709"/>
        <w:contextualSpacing/>
        <w:rPr>
          <w:sz w:val="16"/>
          <w:szCs w:val="16"/>
        </w:rPr>
      </w:pPr>
      <w:r w:rsidRPr="00F0062E">
        <w:rPr>
          <w:sz w:val="16"/>
          <w:szCs w:val="16"/>
        </w:rPr>
        <w:t>8.1. Организации __________________________________________________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8.2. Индивидуального предпринимателя 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9. Наименование основного вида деятельности (Код ОКВЭД) ______________________________________</w:t>
      </w:r>
      <w:r w:rsidR="00DF5CF3">
        <w:rPr>
          <w:sz w:val="16"/>
          <w:szCs w:val="16"/>
        </w:rPr>
        <w:t>________________________</w:t>
      </w:r>
    </w:p>
    <w:p w:rsidR="00F0062E" w:rsidRPr="00F0062E" w:rsidRDefault="00F0062E" w:rsidP="00F0062E">
      <w:pPr>
        <w:autoSpaceDE w:val="0"/>
        <w:autoSpaceDN w:val="0"/>
        <w:adjustRightInd w:val="0"/>
        <w:ind w:firstLine="709"/>
        <w:contextualSpacing/>
        <w:jc w:val="both"/>
        <w:rPr>
          <w:sz w:val="16"/>
          <w:szCs w:val="16"/>
        </w:rPr>
      </w:pPr>
      <w:r w:rsidRPr="00F0062E">
        <w:rPr>
          <w:sz w:val="16"/>
          <w:szCs w:val="16"/>
        </w:rPr>
        <w:t>11. Система налогообложения_______________________________________</w:t>
      </w:r>
    </w:p>
    <w:p w:rsidR="00F0062E" w:rsidRPr="00F0062E" w:rsidRDefault="00F0062E" w:rsidP="00F0062E">
      <w:pPr>
        <w:autoSpaceDE w:val="0"/>
        <w:autoSpaceDN w:val="0"/>
        <w:adjustRightInd w:val="0"/>
        <w:ind w:firstLine="709"/>
        <w:contextualSpacing/>
        <w:jc w:val="both"/>
        <w:rPr>
          <w:sz w:val="16"/>
          <w:szCs w:val="16"/>
        </w:rPr>
      </w:pPr>
      <w:r w:rsidRPr="00F0062E">
        <w:rPr>
          <w:sz w:val="16"/>
          <w:szCs w:val="16"/>
        </w:rPr>
        <w:t>12. Имеется ли лицензия на осуществление видов деятельности в случае, если в соответствии с действующим законодательством требуется лицензирование данного вида деятельности (указать «да» или «нет») ___________</w:t>
      </w:r>
      <w:r w:rsidR="00DF5CF3">
        <w:rPr>
          <w:sz w:val="16"/>
          <w:szCs w:val="16"/>
        </w:rPr>
        <w:t>______________________________________________</w:t>
      </w:r>
    </w:p>
    <w:p w:rsidR="00F0062E" w:rsidRPr="00F0062E" w:rsidRDefault="00F0062E" w:rsidP="00F0062E">
      <w:pPr>
        <w:autoSpaceDE w:val="0"/>
        <w:autoSpaceDN w:val="0"/>
        <w:adjustRightInd w:val="0"/>
        <w:ind w:firstLine="709"/>
        <w:contextualSpacing/>
        <w:rPr>
          <w:sz w:val="16"/>
          <w:szCs w:val="16"/>
        </w:rPr>
      </w:pPr>
      <w:r w:rsidRPr="00F0062E">
        <w:rPr>
          <w:sz w:val="16"/>
          <w:szCs w:val="16"/>
        </w:rPr>
        <w:t>13. Банковские реквизиты для оказания финансовой поддержки</w:t>
      </w:r>
    </w:p>
    <w:p w:rsidR="00F0062E" w:rsidRPr="00F0062E" w:rsidRDefault="00F0062E" w:rsidP="00F0062E">
      <w:pPr>
        <w:autoSpaceDE w:val="0"/>
        <w:autoSpaceDN w:val="0"/>
        <w:adjustRightInd w:val="0"/>
        <w:contextualSpacing/>
        <w:rPr>
          <w:sz w:val="16"/>
          <w:szCs w:val="16"/>
        </w:rPr>
      </w:pPr>
      <w:r w:rsidRPr="00F0062E">
        <w:rPr>
          <w:sz w:val="16"/>
          <w:szCs w:val="16"/>
        </w:rPr>
        <w:t>____________________________________________________________</w:t>
      </w:r>
      <w:r w:rsidR="00DF5CF3">
        <w:rPr>
          <w:sz w:val="16"/>
          <w:szCs w:val="16"/>
        </w:rPr>
        <w:t>__</w:t>
      </w:r>
    </w:p>
    <w:p w:rsidR="00F0062E" w:rsidRDefault="00F0062E" w:rsidP="00F0062E">
      <w:pPr>
        <w:autoSpaceDE w:val="0"/>
        <w:autoSpaceDN w:val="0"/>
        <w:adjustRightInd w:val="0"/>
        <w:ind w:firstLine="708"/>
        <w:contextualSpacing/>
        <w:jc w:val="both"/>
        <w:rPr>
          <w:sz w:val="16"/>
          <w:szCs w:val="16"/>
        </w:rPr>
      </w:pP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lastRenderedPageBreak/>
        <w:t>Руководитель организации (индивидуальный предприниматель) подтверждает, что на дату подачи настоящей заявки:</w:t>
      </w:r>
    </w:p>
    <w:p w:rsidR="00F0062E" w:rsidRPr="00F0062E" w:rsidRDefault="00F0062E" w:rsidP="00F0062E">
      <w:pPr>
        <w:autoSpaceDE w:val="0"/>
        <w:autoSpaceDN w:val="0"/>
        <w:adjustRightInd w:val="0"/>
        <w:contextualSpacing/>
        <w:jc w:val="center"/>
        <w:rPr>
          <w:sz w:val="16"/>
          <w:szCs w:val="16"/>
        </w:rPr>
      </w:pPr>
      <w:r w:rsidRPr="00F0062E">
        <w:rPr>
          <w:sz w:val="16"/>
          <w:szCs w:val="16"/>
        </w:rPr>
        <w:t>______________________________________________________________________</w:t>
      </w:r>
    </w:p>
    <w:p w:rsidR="00F0062E" w:rsidRPr="00F0062E" w:rsidRDefault="00F0062E" w:rsidP="00F0062E">
      <w:pPr>
        <w:autoSpaceDE w:val="0"/>
        <w:autoSpaceDN w:val="0"/>
        <w:adjustRightInd w:val="0"/>
        <w:contextualSpacing/>
        <w:jc w:val="center"/>
        <w:rPr>
          <w:sz w:val="16"/>
          <w:szCs w:val="16"/>
        </w:rPr>
      </w:pPr>
      <w:r w:rsidRPr="00F0062E">
        <w:rPr>
          <w:sz w:val="16"/>
          <w:szCs w:val="16"/>
        </w:rPr>
        <w:t>наименование организации (индивидуального предпринимателя)</w:t>
      </w:r>
    </w:p>
    <w:p w:rsidR="00F0062E" w:rsidRPr="00F0062E" w:rsidRDefault="00F0062E" w:rsidP="00F0062E">
      <w:pPr>
        <w:autoSpaceDE w:val="0"/>
        <w:autoSpaceDN w:val="0"/>
        <w:adjustRightInd w:val="0"/>
        <w:contextualSpacing/>
        <w:jc w:val="center"/>
        <w:rPr>
          <w:sz w:val="16"/>
          <w:szCs w:val="16"/>
        </w:rPr>
      </w:pPr>
    </w:p>
    <w:p w:rsidR="00F0062E" w:rsidRPr="00F0062E" w:rsidRDefault="00F0062E" w:rsidP="00F0062E">
      <w:pPr>
        <w:autoSpaceDE w:val="0"/>
        <w:autoSpaceDN w:val="0"/>
        <w:adjustRightInd w:val="0"/>
        <w:ind w:firstLine="709"/>
        <w:contextualSpacing/>
        <w:jc w:val="both"/>
        <w:rPr>
          <w:sz w:val="16"/>
          <w:szCs w:val="16"/>
        </w:rPr>
      </w:pPr>
      <w:r w:rsidRPr="00F0062E">
        <w:rPr>
          <w:sz w:val="16"/>
          <w:szCs w:val="16"/>
        </w:rPr>
        <w:t>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t>не является участником соглашений о разделе продукции;</w:t>
      </w:r>
    </w:p>
    <w:p w:rsidR="00F0062E" w:rsidRPr="00F0062E" w:rsidRDefault="00F0062E" w:rsidP="00F0062E">
      <w:pPr>
        <w:autoSpaceDE w:val="0"/>
        <w:autoSpaceDN w:val="0"/>
        <w:adjustRightInd w:val="0"/>
        <w:ind w:firstLine="709"/>
        <w:contextualSpacing/>
        <w:jc w:val="both"/>
        <w:rPr>
          <w:sz w:val="16"/>
          <w:szCs w:val="16"/>
        </w:rPr>
      </w:pPr>
      <w:r w:rsidRPr="00F0062E">
        <w:rPr>
          <w:sz w:val="16"/>
          <w:szCs w:val="16"/>
        </w:rPr>
        <w:t>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Российской Федерации;</w:t>
      </w:r>
    </w:p>
    <w:p w:rsidR="00F0062E" w:rsidRPr="00F0062E" w:rsidRDefault="00F0062E" w:rsidP="00F0062E">
      <w:pPr>
        <w:autoSpaceDE w:val="0"/>
        <w:autoSpaceDN w:val="0"/>
        <w:adjustRightInd w:val="0"/>
        <w:ind w:firstLine="709"/>
        <w:contextualSpacing/>
        <w:jc w:val="both"/>
        <w:rPr>
          <w:sz w:val="16"/>
          <w:szCs w:val="16"/>
        </w:rPr>
      </w:pPr>
      <w:r w:rsidRPr="00F0062E">
        <w:rPr>
          <w:sz w:val="16"/>
          <w:szCs w:val="16"/>
        </w:rPr>
        <w:t>не осуществляет предпринимательскую деятельность в сфере игорного бизнеса;</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t>не осуществляет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t xml:space="preserve">не имеет просроченной задолженности по возврату в областной бюджет субсидий, бюджетных инвестиций, предоставленных в том числе в соответствии с иными правовыми актами, а также иной просроченной (неурегулированной) задолженности по денежным обязательствам перед Новосибирской областью; </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t xml:space="preserve">юридическое лицо не находится в процессе реорганизации (за исключением реорганизации в форме присоединения к участнику отбора другого юридического лица), ликвидации, в отношении него не введена процедура банкротства, деятельность его не приостановлена в порядке, предусмотренном законодательством Российской Федерации; </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t xml:space="preserve">индивидуальный предприниматель не прекратил деятельность в качестве индивидуального предпринимателя; </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t>не получал средства из областного бюджета Новосибирской области в соответствии с иными нормативными правовыми актами Новосибирской области на цели оказания финансовой поддержки в форме, указанной в настоящей заявке.</w:t>
      </w:r>
    </w:p>
    <w:p w:rsidR="00F0062E" w:rsidRPr="00F0062E" w:rsidRDefault="00F0062E" w:rsidP="00F0062E">
      <w:pPr>
        <w:autoSpaceDE w:val="0"/>
        <w:autoSpaceDN w:val="0"/>
        <w:adjustRightInd w:val="0"/>
        <w:ind w:firstLine="708"/>
        <w:contextualSpacing/>
        <w:jc w:val="both"/>
        <w:rPr>
          <w:sz w:val="16"/>
          <w:szCs w:val="16"/>
        </w:rPr>
      </w:pPr>
    </w:p>
    <w:p w:rsidR="00F0062E" w:rsidRPr="00F0062E" w:rsidRDefault="00F0062E" w:rsidP="00F0062E">
      <w:pPr>
        <w:autoSpaceDE w:val="0"/>
        <w:autoSpaceDN w:val="0"/>
        <w:adjustRightInd w:val="0"/>
        <w:ind w:firstLine="708"/>
        <w:jc w:val="both"/>
        <w:rPr>
          <w:rFonts w:eastAsiaTheme="minorHAnsi"/>
          <w:sz w:val="16"/>
          <w:szCs w:val="16"/>
        </w:rPr>
      </w:pPr>
      <w:r w:rsidRPr="00F0062E">
        <w:rPr>
          <w:sz w:val="16"/>
          <w:szCs w:val="16"/>
        </w:rPr>
        <w:t>Руководитель юридического лица (индивидуальный предприниматель) дает свое</w:t>
      </w:r>
    </w:p>
    <w:p w:rsidR="00F0062E" w:rsidRPr="00F0062E" w:rsidRDefault="00F0062E" w:rsidP="00F0062E">
      <w:pPr>
        <w:autoSpaceDE w:val="0"/>
        <w:autoSpaceDN w:val="0"/>
        <w:adjustRightInd w:val="0"/>
        <w:ind w:firstLine="708"/>
        <w:jc w:val="both"/>
        <w:rPr>
          <w:sz w:val="16"/>
          <w:szCs w:val="16"/>
        </w:rPr>
      </w:pPr>
      <w:r w:rsidRPr="00F0062E">
        <w:rPr>
          <w:sz w:val="16"/>
          <w:szCs w:val="16"/>
        </w:rPr>
        <w:t>согласие на публикацию (размещение) в информационно-телекоммуникационной сети «Интернет» информации об участнике конкурса, о подаваемом заявке, иной информации об участнике конкурса, связанной с соответствующим конкурсом, а также согласие на обработку персональных данных (для физического лица);</w:t>
      </w:r>
    </w:p>
    <w:p w:rsidR="00F0062E" w:rsidRPr="00F0062E" w:rsidRDefault="00F0062E" w:rsidP="00F0062E">
      <w:pPr>
        <w:tabs>
          <w:tab w:val="left" w:pos="8647"/>
          <w:tab w:val="left" w:pos="9921"/>
        </w:tabs>
        <w:autoSpaceDE w:val="0"/>
        <w:autoSpaceDN w:val="0"/>
        <w:adjustRightInd w:val="0"/>
        <w:ind w:firstLine="708"/>
        <w:jc w:val="both"/>
        <w:rPr>
          <w:sz w:val="16"/>
          <w:szCs w:val="16"/>
        </w:rPr>
      </w:pPr>
      <w:r w:rsidRPr="00F0062E">
        <w:rPr>
          <w:sz w:val="16"/>
          <w:szCs w:val="16"/>
        </w:rPr>
        <w:t>согласие на обработку сведений/персональных данных, содержащихся в заявке и прилагаемых документах, для целей рассмотрения заявки, в том числе получения дополнительных сведений на основе сообщенных, и предоставления субсидии.</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t xml:space="preserve">В случае предоставления субсидии организация (индивидуальный предприниматель) предлагает одно из следующих значений результатов: </w:t>
      </w:r>
    </w:p>
    <w:p w:rsidR="00F0062E" w:rsidRPr="00F0062E" w:rsidRDefault="00F0062E" w:rsidP="00F0062E">
      <w:pPr>
        <w:pStyle w:val="ae"/>
        <w:numPr>
          <w:ilvl w:val="0"/>
          <w:numId w:val="45"/>
        </w:numPr>
        <w:autoSpaceDE w:val="0"/>
        <w:autoSpaceDN w:val="0"/>
        <w:adjustRightInd w:val="0"/>
        <w:spacing w:after="160" w:line="240" w:lineRule="auto"/>
        <w:ind w:left="284"/>
        <w:rPr>
          <w:rStyle w:val="aff"/>
          <w:rFonts w:eastAsia="Calibri"/>
          <w:sz w:val="16"/>
          <w:szCs w:val="16"/>
        </w:rPr>
      </w:pPr>
      <w:r w:rsidRPr="00F0062E">
        <w:rPr>
          <w:sz w:val="16"/>
          <w:szCs w:val="16"/>
        </w:rPr>
        <w:t xml:space="preserve">увеличение среднесписочной численности работников на ___ человек в год предоставления финансовой </w:t>
      </w:r>
      <w:r w:rsidRPr="00F0062E">
        <w:rPr>
          <w:rStyle w:val="aff"/>
          <w:rFonts w:eastAsia="Calibri"/>
          <w:sz w:val="16"/>
          <w:szCs w:val="16"/>
        </w:rPr>
        <w:t xml:space="preserve">поддержки по сравнению с предшествующим годом; </w:t>
      </w:r>
    </w:p>
    <w:p w:rsidR="00F0062E" w:rsidRPr="00F0062E" w:rsidRDefault="00F0062E" w:rsidP="00F0062E">
      <w:pPr>
        <w:pStyle w:val="ae"/>
        <w:numPr>
          <w:ilvl w:val="0"/>
          <w:numId w:val="45"/>
        </w:numPr>
        <w:autoSpaceDE w:val="0"/>
        <w:autoSpaceDN w:val="0"/>
        <w:adjustRightInd w:val="0"/>
        <w:spacing w:after="160" w:line="240" w:lineRule="auto"/>
        <w:ind w:left="284"/>
        <w:rPr>
          <w:sz w:val="16"/>
          <w:szCs w:val="16"/>
        </w:rPr>
      </w:pPr>
      <w:r w:rsidRPr="00F0062E">
        <w:rPr>
          <w:rStyle w:val="aff"/>
          <w:rFonts w:eastAsia="Calibri"/>
          <w:sz w:val="16"/>
          <w:szCs w:val="16"/>
        </w:rPr>
        <w:t>увеличение выручки (дохода) на одного работника</w:t>
      </w:r>
      <w:r w:rsidRPr="00F0062E">
        <w:rPr>
          <w:rStyle w:val="aff5"/>
          <w:rFonts w:eastAsia="Calibri"/>
          <w:sz w:val="16"/>
          <w:szCs w:val="16"/>
        </w:rPr>
        <w:footnoteReference w:id="7"/>
      </w:r>
      <w:r w:rsidRPr="00F0062E">
        <w:rPr>
          <w:rStyle w:val="aff"/>
          <w:rFonts w:eastAsia="Calibri"/>
          <w:sz w:val="16"/>
          <w:szCs w:val="16"/>
        </w:rPr>
        <w:t xml:space="preserve"> на ___ процентов</w:t>
      </w:r>
      <w:r w:rsidRPr="00F0062E">
        <w:rPr>
          <w:sz w:val="16"/>
          <w:szCs w:val="16"/>
        </w:rPr>
        <w:t xml:space="preserve"> в год предоставления финансовой поддержки, не менее чем на 10 процентов по сравнению с предшествующим годом</w:t>
      </w:r>
      <w:r w:rsidRPr="00F0062E">
        <w:rPr>
          <w:rStyle w:val="aff5"/>
          <w:rFonts w:eastAsia="Calibri"/>
          <w:sz w:val="16"/>
          <w:szCs w:val="16"/>
        </w:rPr>
        <w:footnoteReference w:id="8"/>
      </w:r>
      <w:r w:rsidRPr="00F0062E">
        <w:rPr>
          <w:sz w:val="16"/>
          <w:szCs w:val="16"/>
        </w:rPr>
        <w:t xml:space="preserve">, </w:t>
      </w:r>
    </w:p>
    <w:p w:rsidR="00F0062E" w:rsidRPr="00F0062E" w:rsidRDefault="00F0062E" w:rsidP="00F0062E">
      <w:pPr>
        <w:autoSpaceDE w:val="0"/>
        <w:autoSpaceDN w:val="0"/>
        <w:adjustRightInd w:val="0"/>
        <w:ind w:left="-76"/>
        <w:jc w:val="both"/>
        <w:rPr>
          <w:sz w:val="16"/>
          <w:szCs w:val="16"/>
        </w:rPr>
      </w:pPr>
      <w:r w:rsidRPr="00F0062E">
        <w:rPr>
          <w:sz w:val="16"/>
          <w:szCs w:val="16"/>
        </w:rPr>
        <w:t>если заявка подается на субсидирование части затрат на оплату арендных и (или) коммунальных платежей; субсидирование части затрат на модернизацию (обновление) основных средств; на субсидирование части затрат, связанных с лизингом оборудования, универсальных мобильных платформ, нестационарных объектов.</w:t>
      </w:r>
    </w:p>
    <w:p w:rsidR="00F0062E" w:rsidRPr="00F0062E" w:rsidRDefault="00F0062E" w:rsidP="00F0062E">
      <w:pPr>
        <w:autoSpaceDE w:val="0"/>
        <w:autoSpaceDN w:val="0"/>
        <w:adjustRightInd w:val="0"/>
        <w:ind w:firstLine="708"/>
        <w:contextualSpacing/>
        <w:jc w:val="both"/>
        <w:rPr>
          <w:sz w:val="16"/>
          <w:szCs w:val="16"/>
        </w:rPr>
      </w:pPr>
      <w:r w:rsidRPr="00F0062E">
        <w:rPr>
          <w:sz w:val="16"/>
          <w:szCs w:val="16"/>
        </w:rPr>
        <w:lastRenderedPageBreak/>
        <w:t>Руководитель организации (индивидуальный предприниматель) подтверждает достоверность информации, указанной в заявке и прилагаемых документах.</w:t>
      </w:r>
    </w:p>
    <w:p w:rsidR="00F0062E" w:rsidRPr="00F0062E" w:rsidRDefault="00F0062E" w:rsidP="00F0062E">
      <w:pPr>
        <w:autoSpaceDE w:val="0"/>
        <w:autoSpaceDN w:val="0"/>
        <w:adjustRightInd w:val="0"/>
        <w:contextualSpacing/>
        <w:jc w:val="both"/>
        <w:rPr>
          <w:sz w:val="16"/>
          <w:szCs w:val="16"/>
        </w:rPr>
      </w:pPr>
      <w:r w:rsidRPr="00F0062E">
        <w:rPr>
          <w:sz w:val="16"/>
          <w:szCs w:val="16"/>
        </w:rPr>
        <w:t>Руководитель организации</w:t>
      </w:r>
    </w:p>
    <w:p w:rsidR="00F0062E" w:rsidRPr="00F0062E" w:rsidRDefault="00F0062E" w:rsidP="00F0062E">
      <w:pPr>
        <w:autoSpaceDE w:val="0"/>
        <w:autoSpaceDN w:val="0"/>
        <w:adjustRightInd w:val="0"/>
        <w:contextualSpacing/>
        <w:jc w:val="both"/>
        <w:rPr>
          <w:sz w:val="16"/>
          <w:szCs w:val="16"/>
        </w:rPr>
      </w:pPr>
      <w:r w:rsidRPr="00F0062E">
        <w:rPr>
          <w:sz w:val="16"/>
          <w:szCs w:val="16"/>
        </w:rPr>
        <w:t>(индивидуальный предприниматель) _______________</w:t>
      </w:r>
      <w:proofErr w:type="gramStart"/>
      <w:r w:rsidRPr="00F0062E">
        <w:rPr>
          <w:sz w:val="16"/>
          <w:szCs w:val="16"/>
        </w:rPr>
        <w:t xml:space="preserve">   (</w:t>
      </w:r>
      <w:proofErr w:type="gramEnd"/>
      <w:r w:rsidRPr="00F0062E">
        <w:rPr>
          <w:sz w:val="16"/>
          <w:szCs w:val="16"/>
        </w:rPr>
        <w:t>_________________)</w:t>
      </w:r>
    </w:p>
    <w:p w:rsidR="00F0062E" w:rsidRPr="00F0062E" w:rsidRDefault="00F0062E" w:rsidP="00F0062E">
      <w:pPr>
        <w:autoSpaceDE w:val="0"/>
        <w:autoSpaceDN w:val="0"/>
        <w:adjustRightInd w:val="0"/>
        <w:contextualSpacing/>
        <w:jc w:val="both"/>
        <w:rPr>
          <w:sz w:val="16"/>
          <w:szCs w:val="16"/>
        </w:rPr>
      </w:pPr>
    </w:p>
    <w:p w:rsidR="00F0062E" w:rsidRPr="00F0062E" w:rsidRDefault="00F0062E" w:rsidP="00F0062E">
      <w:pPr>
        <w:autoSpaceDE w:val="0"/>
        <w:autoSpaceDN w:val="0"/>
        <w:adjustRightInd w:val="0"/>
        <w:contextualSpacing/>
        <w:jc w:val="both"/>
        <w:rPr>
          <w:sz w:val="16"/>
          <w:szCs w:val="16"/>
        </w:rPr>
      </w:pPr>
      <w:r w:rsidRPr="00F0062E">
        <w:rPr>
          <w:sz w:val="16"/>
          <w:szCs w:val="16"/>
        </w:rPr>
        <w:t>Главный бухгалтер ___________________________</w:t>
      </w:r>
      <w:proofErr w:type="gramStart"/>
      <w:r w:rsidRPr="00F0062E">
        <w:rPr>
          <w:sz w:val="16"/>
          <w:szCs w:val="16"/>
        </w:rPr>
        <w:t xml:space="preserve">   (</w:t>
      </w:r>
      <w:proofErr w:type="gramEnd"/>
      <w:r w:rsidRPr="00F0062E">
        <w:rPr>
          <w:sz w:val="16"/>
          <w:szCs w:val="16"/>
        </w:rPr>
        <w:t>____________________)</w:t>
      </w:r>
    </w:p>
    <w:p w:rsidR="00F0062E" w:rsidRPr="00F0062E" w:rsidRDefault="00F0062E" w:rsidP="00F0062E">
      <w:pPr>
        <w:autoSpaceDE w:val="0"/>
        <w:autoSpaceDN w:val="0"/>
        <w:adjustRightInd w:val="0"/>
        <w:contextualSpacing/>
        <w:jc w:val="both"/>
        <w:rPr>
          <w:sz w:val="16"/>
          <w:szCs w:val="16"/>
        </w:rPr>
      </w:pPr>
      <w:r w:rsidRPr="00F0062E">
        <w:rPr>
          <w:sz w:val="16"/>
          <w:szCs w:val="16"/>
        </w:rPr>
        <w:t>М.П. (при наличии печати)</w:t>
      </w:r>
    </w:p>
    <w:p w:rsidR="00F0062E" w:rsidRDefault="00F0062E" w:rsidP="00F0062E">
      <w:pPr>
        <w:pStyle w:val="aff3"/>
        <w:rPr>
          <w:sz w:val="16"/>
          <w:szCs w:val="16"/>
        </w:rPr>
      </w:pPr>
      <w:r w:rsidRPr="00F0062E">
        <w:rPr>
          <w:sz w:val="16"/>
          <w:szCs w:val="16"/>
        </w:rPr>
        <w:t>«___» _____________</w:t>
      </w:r>
      <w:r>
        <w:rPr>
          <w:sz w:val="16"/>
          <w:szCs w:val="16"/>
        </w:rPr>
        <w:t>20__ г.</w:t>
      </w:r>
    </w:p>
    <w:p w:rsidR="00F0062E" w:rsidRDefault="00F0062E" w:rsidP="00F0062E">
      <w:pPr>
        <w:pStyle w:val="aff3"/>
        <w:rPr>
          <w:sz w:val="16"/>
          <w:szCs w:val="16"/>
        </w:rPr>
      </w:pPr>
    </w:p>
    <w:p w:rsidR="00F0062E" w:rsidRPr="00F0062E" w:rsidRDefault="00F0062E" w:rsidP="00F0062E">
      <w:pPr>
        <w:pStyle w:val="aff3"/>
        <w:rPr>
          <w:sz w:val="16"/>
          <w:szCs w:val="16"/>
        </w:rPr>
      </w:pPr>
      <w:r w:rsidRPr="00F0062E">
        <w:rPr>
          <w:rStyle w:val="aff5"/>
          <w:rFonts w:eastAsia="Calibri"/>
          <w:sz w:val="16"/>
          <w:szCs w:val="16"/>
        </w:rPr>
        <w:footnoteRef/>
      </w:r>
      <w:r w:rsidRPr="00F0062E">
        <w:rPr>
          <w:sz w:val="16"/>
          <w:szCs w:val="16"/>
        </w:rPr>
        <w:t xml:space="preserve"> учитывается только среднесписочная численность</w:t>
      </w:r>
    </w:p>
    <w:p w:rsidR="00F0062E" w:rsidRPr="00F0062E" w:rsidRDefault="00F0062E" w:rsidP="00F0062E">
      <w:pPr>
        <w:jc w:val="right"/>
        <w:rPr>
          <w:sz w:val="16"/>
          <w:szCs w:val="16"/>
        </w:rPr>
      </w:pPr>
      <w:r w:rsidRPr="00F0062E">
        <w:rPr>
          <w:rStyle w:val="aff5"/>
          <w:rFonts w:eastAsia="Calibri"/>
          <w:sz w:val="16"/>
          <w:szCs w:val="16"/>
        </w:rPr>
        <w:footnoteRef/>
      </w:r>
      <w:r w:rsidRPr="00F0062E">
        <w:rPr>
          <w:sz w:val="16"/>
          <w:szCs w:val="16"/>
        </w:rPr>
        <w:t xml:space="preserve"> при условии сохранения или увеличения среднесписочной численности работников в год предоставления финансовой поддержки </w:t>
      </w:r>
      <w:r w:rsidRPr="00F0062E">
        <w:rPr>
          <w:rStyle w:val="aff"/>
          <w:rFonts w:eastAsia="Calibri"/>
          <w:sz w:val="16"/>
          <w:szCs w:val="16"/>
        </w:rPr>
        <w:t>по сравнению с предшествующим годом</w:t>
      </w:r>
    </w:p>
    <w:p w:rsidR="0000460E" w:rsidRDefault="0000460E" w:rsidP="00256378">
      <w:pPr>
        <w:jc w:val="center"/>
        <w:rPr>
          <w:sz w:val="16"/>
          <w:szCs w:val="16"/>
        </w:rPr>
      </w:pPr>
    </w:p>
    <w:p w:rsidR="00F0062E" w:rsidRDefault="00F0062E" w:rsidP="00F0062E">
      <w:pPr>
        <w:jc w:val="right"/>
        <w:rPr>
          <w:sz w:val="16"/>
          <w:szCs w:val="16"/>
        </w:rPr>
      </w:pPr>
    </w:p>
    <w:p w:rsidR="00F0062E" w:rsidRPr="00AD0092" w:rsidRDefault="00F0062E" w:rsidP="00F0062E">
      <w:pPr>
        <w:jc w:val="right"/>
        <w:rPr>
          <w:sz w:val="16"/>
          <w:szCs w:val="16"/>
        </w:rPr>
      </w:pPr>
      <w:r w:rsidRPr="00AD0092">
        <w:rPr>
          <w:sz w:val="16"/>
          <w:szCs w:val="16"/>
        </w:rPr>
        <w:t>ПРИЛОЖЕНИЕ № 3</w:t>
      </w:r>
    </w:p>
    <w:p w:rsidR="00F0062E" w:rsidRPr="00AD0092" w:rsidRDefault="00F0062E" w:rsidP="00F0062E">
      <w:pPr>
        <w:jc w:val="right"/>
        <w:rPr>
          <w:sz w:val="16"/>
          <w:szCs w:val="16"/>
        </w:rPr>
      </w:pPr>
      <w:r w:rsidRPr="00AD0092">
        <w:rPr>
          <w:sz w:val="16"/>
          <w:szCs w:val="16"/>
        </w:rPr>
        <w:t xml:space="preserve">к Порядку предоставления субсидий </w:t>
      </w:r>
    </w:p>
    <w:p w:rsidR="00F0062E" w:rsidRPr="00AD0092" w:rsidRDefault="00F0062E" w:rsidP="00F0062E">
      <w:pPr>
        <w:jc w:val="right"/>
        <w:rPr>
          <w:sz w:val="16"/>
          <w:szCs w:val="16"/>
        </w:rPr>
      </w:pPr>
      <w:r w:rsidRPr="00AD0092">
        <w:rPr>
          <w:sz w:val="16"/>
          <w:szCs w:val="16"/>
        </w:rPr>
        <w:t xml:space="preserve">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w:t>
      </w:r>
    </w:p>
    <w:p w:rsidR="00F0062E" w:rsidRDefault="00F0062E" w:rsidP="00E1679F">
      <w:pPr>
        <w:jc w:val="center"/>
        <w:rPr>
          <w:sz w:val="16"/>
          <w:szCs w:val="16"/>
        </w:rPr>
      </w:pPr>
    </w:p>
    <w:p w:rsidR="00F0062E" w:rsidRPr="00F0062E" w:rsidRDefault="00F0062E" w:rsidP="00F0062E">
      <w:pPr>
        <w:pStyle w:val="ConsPlusNormal"/>
        <w:jc w:val="center"/>
        <w:rPr>
          <w:rFonts w:ascii="Times New Roman" w:hAnsi="Times New Roman" w:cs="Times New Roman"/>
          <w:sz w:val="16"/>
          <w:szCs w:val="16"/>
        </w:rPr>
      </w:pPr>
      <w:r w:rsidRPr="00F0062E">
        <w:rPr>
          <w:rFonts w:ascii="Times New Roman" w:hAnsi="Times New Roman" w:cs="Times New Roman"/>
          <w:sz w:val="16"/>
          <w:szCs w:val="16"/>
        </w:rPr>
        <w:t>Перечень</w:t>
      </w:r>
    </w:p>
    <w:p w:rsidR="00F0062E" w:rsidRPr="00F0062E" w:rsidRDefault="00F0062E" w:rsidP="00F0062E">
      <w:pPr>
        <w:pStyle w:val="ConsPlusNormal"/>
        <w:jc w:val="center"/>
        <w:rPr>
          <w:rFonts w:ascii="Times New Roman" w:hAnsi="Times New Roman" w:cs="Times New Roman"/>
          <w:sz w:val="16"/>
          <w:szCs w:val="16"/>
        </w:rPr>
      </w:pPr>
      <w:r w:rsidRPr="00F0062E">
        <w:rPr>
          <w:rFonts w:ascii="Times New Roman" w:hAnsi="Times New Roman" w:cs="Times New Roman"/>
          <w:sz w:val="16"/>
          <w:szCs w:val="16"/>
        </w:rPr>
        <w:t>документов для оказания финансовой поддержки субъектам</w:t>
      </w:r>
    </w:p>
    <w:p w:rsidR="00F0062E" w:rsidRPr="00F0062E" w:rsidRDefault="00F0062E" w:rsidP="00F0062E">
      <w:pPr>
        <w:pStyle w:val="ConsPlusNormal"/>
        <w:jc w:val="center"/>
        <w:rPr>
          <w:rFonts w:ascii="Times New Roman" w:hAnsi="Times New Roman" w:cs="Times New Roman"/>
          <w:sz w:val="16"/>
          <w:szCs w:val="16"/>
        </w:rPr>
      </w:pPr>
      <w:r w:rsidRPr="00F0062E">
        <w:rPr>
          <w:rFonts w:ascii="Times New Roman" w:hAnsi="Times New Roman" w:cs="Times New Roman"/>
          <w:sz w:val="16"/>
          <w:szCs w:val="16"/>
        </w:rPr>
        <w:t>малого и среднего предпринимательства Тогучинского района Новосибирской области</w:t>
      </w:r>
    </w:p>
    <w:p w:rsidR="00F0062E" w:rsidRPr="00F0062E" w:rsidRDefault="00F0062E" w:rsidP="00DF5CF3">
      <w:pPr>
        <w:pStyle w:val="ConsPlusNormal"/>
        <w:jc w:val="center"/>
        <w:outlineLvl w:val="3"/>
        <w:rPr>
          <w:rFonts w:ascii="Times New Roman" w:hAnsi="Times New Roman" w:cs="Times New Roman"/>
          <w:sz w:val="16"/>
          <w:szCs w:val="16"/>
        </w:rPr>
      </w:pPr>
      <w:r w:rsidRPr="00F0062E">
        <w:rPr>
          <w:rFonts w:ascii="Times New Roman" w:hAnsi="Times New Roman" w:cs="Times New Roman"/>
          <w:sz w:val="16"/>
          <w:szCs w:val="16"/>
        </w:rPr>
        <w:t>1. Перечень документов, необходимых для получения финансовой</w:t>
      </w:r>
      <w:r w:rsidR="00DF5CF3">
        <w:rPr>
          <w:rFonts w:ascii="Times New Roman" w:hAnsi="Times New Roman" w:cs="Times New Roman"/>
          <w:sz w:val="16"/>
          <w:szCs w:val="16"/>
        </w:rPr>
        <w:t xml:space="preserve"> </w:t>
      </w:r>
      <w:r w:rsidRPr="00F0062E">
        <w:rPr>
          <w:rFonts w:ascii="Times New Roman" w:hAnsi="Times New Roman" w:cs="Times New Roman"/>
          <w:sz w:val="16"/>
          <w:szCs w:val="16"/>
        </w:rPr>
        <w:t>поддержки в форме субсидирования части затрат на оплату арендных и (или) коммунальных платежей</w:t>
      </w:r>
    </w:p>
    <w:p w:rsidR="00F0062E" w:rsidRPr="00F0062E" w:rsidRDefault="00F0062E" w:rsidP="00F0062E">
      <w:pPr>
        <w:pStyle w:val="ConsPlusNormal"/>
        <w:jc w:val="center"/>
        <w:rPr>
          <w:rFonts w:ascii="Times New Roman" w:hAnsi="Times New Roman" w:cs="Times New Roman"/>
          <w:sz w:val="16"/>
          <w:szCs w:val="16"/>
        </w:rPr>
      </w:pP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 Копии учредительных документов,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предоставляются по собственной инициативе.</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2) Копии бухгалтерской отчетности за истекший год, предшествующий году подачи заявки:</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 бухгалтерский баланс и отчёт о финансовых результатах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 юридических лиц, применяющих общую систему налогообложения);</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 налоговая декларация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применяющих упрощенную систему налогообложения,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применяющие систему налогообложения для сельскохозяйственных товаропроизводителей (единый сельскохозяйственный налог),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 индивидуальных предпринимателей, применяющих общую систему налогообложения).</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3) Патент на право применения патентной системы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применяющие патентную систему налогообложения).</w:t>
      </w:r>
    </w:p>
    <w:p w:rsidR="00F0062E" w:rsidRPr="00F0062E" w:rsidRDefault="00F0062E" w:rsidP="00F0062E">
      <w:pPr>
        <w:ind w:firstLine="540"/>
        <w:jc w:val="both"/>
        <w:rPr>
          <w:bCs/>
          <w:color w:val="22272F"/>
          <w:sz w:val="16"/>
          <w:szCs w:val="16"/>
          <w:shd w:val="clear" w:color="auto" w:fill="FFFFFF"/>
        </w:rPr>
      </w:pPr>
      <w:r w:rsidRPr="00F0062E">
        <w:rPr>
          <w:sz w:val="16"/>
          <w:szCs w:val="16"/>
        </w:rPr>
        <w:t xml:space="preserve">  4)  </w:t>
      </w:r>
      <w:hyperlink r:id="rId28" w:history="1">
        <w:r w:rsidRPr="00F0062E">
          <w:rPr>
            <w:rStyle w:val="affff8"/>
            <w:sz w:val="16"/>
            <w:szCs w:val="16"/>
          </w:rPr>
          <w:t>Форма</w:t>
        </w:r>
      </w:hyperlink>
      <w:r w:rsidRPr="00F0062E">
        <w:rPr>
          <w:sz w:val="16"/>
          <w:szCs w:val="16"/>
        </w:rPr>
        <w:t xml:space="preserve"> расчета по страховым взносам за предшествующий календарный год, </w:t>
      </w:r>
      <w:hyperlink r:id="rId29" w:history="1">
        <w:r w:rsidRPr="00F0062E">
          <w:rPr>
            <w:rStyle w:val="affff8"/>
            <w:sz w:val="16"/>
            <w:szCs w:val="16"/>
          </w:rPr>
          <w:t>утвержденная</w:t>
        </w:r>
      </w:hyperlink>
      <w:r w:rsidRPr="00F0062E">
        <w:rPr>
          <w:sz w:val="16"/>
          <w:szCs w:val="16"/>
        </w:rPr>
        <w:t xml:space="preserve"> приказом ФНС России от 29.09.2022 N ЕД-7-11/878@.</w:t>
      </w:r>
    </w:p>
    <w:p w:rsidR="00F0062E" w:rsidRPr="00F0062E" w:rsidRDefault="00F0062E" w:rsidP="00F0062E">
      <w:pPr>
        <w:tabs>
          <w:tab w:val="left" w:pos="709"/>
        </w:tabs>
        <w:ind w:firstLine="540"/>
        <w:jc w:val="both"/>
        <w:rPr>
          <w:sz w:val="16"/>
          <w:szCs w:val="16"/>
        </w:rPr>
      </w:pPr>
      <w:r w:rsidRPr="00F0062E">
        <w:rPr>
          <w:sz w:val="16"/>
          <w:szCs w:val="16"/>
        </w:rPr>
        <w:t xml:space="preserve">  5) Копии платежных поручений (квитанций) об уплате налогов в бюджет за истекший год, предшествующий году подачи заявки, и последний отчетный период текущего года. </w:t>
      </w:r>
    </w:p>
    <w:p w:rsidR="00F0062E" w:rsidRPr="00F0062E" w:rsidRDefault="00F0062E" w:rsidP="00F0062E">
      <w:pPr>
        <w:tabs>
          <w:tab w:val="left" w:pos="709"/>
        </w:tabs>
        <w:ind w:firstLine="540"/>
        <w:jc w:val="both"/>
        <w:rPr>
          <w:sz w:val="16"/>
          <w:szCs w:val="16"/>
        </w:rPr>
      </w:pPr>
      <w:r w:rsidRPr="00F0062E">
        <w:rPr>
          <w:sz w:val="16"/>
          <w:szCs w:val="16"/>
        </w:rPr>
        <w:t xml:space="preserve">  В случае если в платежных поручениях (квитанциях) об уплате налогов не указан период за который произведена оплата и (или) сумма платежа включает в себя оплату за несколько отчётных периодов, предоставляется акт сверки по платежам в бюджет. </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6) Справку об исполнении обязанности по уплате налогов, сборов, страховых взносов, пеней, штрафов, процентов.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вправе предоставить её по собственной инициативе</w:t>
      </w:r>
      <w:r w:rsidRPr="00F0062E">
        <w:rPr>
          <w:rStyle w:val="aff5"/>
          <w:rFonts w:ascii="Times New Roman" w:eastAsia="Calibri" w:hAnsi="Times New Roman" w:cs="Times New Roman"/>
          <w:sz w:val="16"/>
          <w:szCs w:val="16"/>
        </w:rPr>
        <w:footnoteReference w:id="9"/>
      </w:r>
      <w:r w:rsidRPr="00F0062E">
        <w:rPr>
          <w:rFonts w:ascii="Times New Roman" w:hAnsi="Times New Roman" w:cs="Times New Roman"/>
          <w:sz w:val="16"/>
          <w:szCs w:val="16"/>
        </w:rPr>
        <w:t xml:space="preserve">. </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7) Копия лицензии, в случае если такая деятельность подлежит лицензированию в соответствии с действующим законодательством РФ. </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 Документы, подтверждающие факт произведённых затрат на оплату арендных и (или) коммунальных платежей:</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8.1.) копии договора аренды, договора на оплату коммунальных платежей, оплаченные счета и квитанции, иные документы, подтверждающие оплату арендных и коммунальных платежей;</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8.2.) договора аренды свыше 12 месяцев (года) должны быть зарегистрированы у общеустановленном порядке, согласно действующего законодательства.</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9)  Таблицы экономических показателей деятельности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в зависимости от применяемой системы налогообложения (таблица № 1, таблица № 2).</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10) Согласие получателя финансовой поддержки на осуществление администрацией Тогучинского района Новосибирской области (далее – Администрация района), предоставившей субсидии, соблюдения порядка и условий предоставления субсидии, в том числе в </w:t>
      </w:r>
      <w:r w:rsidRPr="00F0062E">
        <w:rPr>
          <w:rFonts w:ascii="Times New Roman" w:hAnsi="Times New Roman" w:cs="Times New Roman"/>
          <w:sz w:val="16"/>
          <w:szCs w:val="16"/>
        </w:rPr>
        <w:lastRenderedPageBreak/>
        <w:t>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F0062E" w:rsidRPr="00F0062E" w:rsidRDefault="00F0062E" w:rsidP="00F0062E">
      <w:pPr>
        <w:pStyle w:val="ConsPlusNormal"/>
        <w:ind w:firstLine="540"/>
        <w:jc w:val="both"/>
        <w:rPr>
          <w:rFonts w:ascii="Times New Roman" w:hAnsi="Times New Roman" w:cs="Times New Roman"/>
          <w:sz w:val="16"/>
          <w:szCs w:val="16"/>
        </w:rPr>
      </w:pPr>
    </w:p>
    <w:p w:rsidR="00F0062E" w:rsidRPr="00F0062E" w:rsidRDefault="00F0062E" w:rsidP="00F0062E">
      <w:pPr>
        <w:pStyle w:val="ConsPlusNormal"/>
        <w:jc w:val="center"/>
        <w:outlineLvl w:val="3"/>
        <w:rPr>
          <w:rFonts w:ascii="Times New Roman" w:hAnsi="Times New Roman" w:cs="Times New Roman"/>
          <w:sz w:val="16"/>
          <w:szCs w:val="16"/>
        </w:rPr>
      </w:pPr>
      <w:r w:rsidRPr="00F0062E">
        <w:rPr>
          <w:rFonts w:ascii="Times New Roman" w:hAnsi="Times New Roman" w:cs="Times New Roman"/>
          <w:sz w:val="16"/>
          <w:szCs w:val="16"/>
        </w:rPr>
        <w:t>2. Перечень документов, необходимых для получения</w:t>
      </w:r>
    </w:p>
    <w:p w:rsidR="00F0062E" w:rsidRPr="00F0062E" w:rsidRDefault="00F0062E" w:rsidP="00F0062E">
      <w:pPr>
        <w:pStyle w:val="ConsPlusNormal"/>
        <w:jc w:val="center"/>
        <w:rPr>
          <w:rFonts w:ascii="Times New Roman" w:hAnsi="Times New Roman" w:cs="Times New Roman"/>
          <w:sz w:val="16"/>
          <w:szCs w:val="16"/>
        </w:rPr>
      </w:pPr>
      <w:r w:rsidRPr="00F0062E">
        <w:rPr>
          <w:rFonts w:ascii="Times New Roman" w:hAnsi="Times New Roman" w:cs="Times New Roman"/>
          <w:sz w:val="16"/>
          <w:szCs w:val="16"/>
        </w:rPr>
        <w:t>финансовой поддержки в форме субсидирования части затрат на модернизацию (обновление) основных средств</w:t>
      </w:r>
    </w:p>
    <w:p w:rsidR="00F0062E" w:rsidRPr="00F0062E" w:rsidRDefault="00F0062E" w:rsidP="00F0062E">
      <w:pPr>
        <w:pStyle w:val="ConsPlusNormal"/>
        <w:ind w:firstLine="540"/>
        <w:jc w:val="both"/>
        <w:rPr>
          <w:rFonts w:ascii="Times New Roman" w:hAnsi="Times New Roman" w:cs="Times New Roman"/>
          <w:sz w:val="16"/>
          <w:szCs w:val="16"/>
        </w:rPr>
      </w:pP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 Копии учредительных документов,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предоставляются по собственной инициативе.</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2) Копии бухгалтерской отчетности за истекший год, предшествующий году подачи заявки:</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 бухгалтерский баланс и отчёт о финансовых результатах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 юридических лиц, применяющих общую систему налогообложения);</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 налоговая декларация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применяющих упрощенную систему налогообложения,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применяющие систему налогообложения для сельскохозяйственных товаропроизводителей (единый сельскохозяйственный налог),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 индивидуальных предпринимателей, применяющих общую систему налогообложения).</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3) Патент на право применения патентной системы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применяющие патентную систему налогообложения).</w:t>
      </w:r>
    </w:p>
    <w:p w:rsidR="00F0062E" w:rsidRPr="00F0062E" w:rsidRDefault="00F0062E" w:rsidP="00F0062E">
      <w:pPr>
        <w:tabs>
          <w:tab w:val="left" w:pos="709"/>
        </w:tabs>
        <w:ind w:firstLine="540"/>
        <w:jc w:val="both"/>
        <w:rPr>
          <w:sz w:val="16"/>
          <w:szCs w:val="16"/>
        </w:rPr>
      </w:pPr>
      <w:r w:rsidRPr="00F0062E">
        <w:rPr>
          <w:sz w:val="16"/>
          <w:szCs w:val="16"/>
        </w:rPr>
        <w:t xml:space="preserve">  4) Копии платежных поручений (квитанций) об уплате налогов в бюджет за истекший год, предшествующий году подачи заявки, и последний отчетный период текущего года.</w:t>
      </w:r>
    </w:p>
    <w:p w:rsidR="00F0062E" w:rsidRPr="00F0062E" w:rsidRDefault="00F0062E" w:rsidP="00F0062E">
      <w:pPr>
        <w:tabs>
          <w:tab w:val="left" w:pos="709"/>
        </w:tabs>
        <w:ind w:firstLine="540"/>
        <w:jc w:val="both"/>
        <w:rPr>
          <w:sz w:val="16"/>
          <w:szCs w:val="16"/>
        </w:rPr>
      </w:pPr>
      <w:r w:rsidRPr="00F0062E">
        <w:rPr>
          <w:sz w:val="16"/>
          <w:szCs w:val="16"/>
        </w:rPr>
        <w:t xml:space="preserve">   В случае если в платежных поручениях (квитанциях) об уплате налогов не указан период за который произведена оплата и (или) сумма платежа включает в себя оплату за несколько отчётных периодов, предоставляется акт сверки по платежам в бюджет. </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5) Справку об исполнении обязанности по уплате налогов, сборов, страховых взносов, пеней, штрафов, процентов».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вправе предоставить её по собственной инициативе</w:t>
      </w:r>
      <w:r w:rsidRPr="00F0062E">
        <w:rPr>
          <w:rStyle w:val="aff5"/>
          <w:rFonts w:ascii="Times New Roman" w:eastAsia="Calibri" w:hAnsi="Times New Roman" w:cs="Times New Roman"/>
          <w:sz w:val="16"/>
          <w:szCs w:val="16"/>
        </w:rPr>
        <w:footnoteReference w:id="10"/>
      </w:r>
      <w:r w:rsidRPr="00F0062E">
        <w:rPr>
          <w:rFonts w:ascii="Times New Roman" w:hAnsi="Times New Roman" w:cs="Times New Roman"/>
          <w:sz w:val="16"/>
          <w:szCs w:val="16"/>
        </w:rPr>
        <w:t>.</w:t>
      </w:r>
    </w:p>
    <w:p w:rsidR="00F0062E" w:rsidRPr="00F0062E" w:rsidRDefault="00F0062E" w:rsidP="00F0062E">
      <w:pPr>
        <w:ind w:firstLine="540"/>
        <w:jc w:val="both"/>
        <w:rPr>
          <w:bCs/>
          <w:sz w:val="16"/>
          <w:szCs w:val="16"/>
          <w:shd w:val="clear" w:color="auto" w:fill="FFFFFF"/>
        </w:rPr>
      </w:pPr>
      <w:r w:rsidRPr="00F0062E">
        <w:rPr>
          <w:sz w:val="16"/>
          <w:szCs w:val="16"/>
        </w:rPr>
        <w:t xml:space="preserve">  6) </w:t>
      </w:r>
      <w:hyperlink r:id="rId30" w:history="1">
        <w:r w:rsidRPr="00F0062E">
          <w:rPr>
            <w:rStyle w:val="affff8"/>
            <w:sz w:val="16"/>
            <w:szCs w:val="16"/>
          </w:rPr>
          <w:t>Форма</w:t>
        </w:r>
      </w:hyperlink>
      <w:r w:rsidRPr="00F0062E">
        <w:rPr>
          <w:sz w:val="16"/>
          <w:szCs w:val="16"/>
        </w:rPr>
        <w:t xml:space="preserve"> расчета по страховым взносам за предшествующий календарный год, </w:t>
      </w:r>
      <w:hyperlink r:id="rId31" w:history="1">
        <w:r w:rsidRPr="00F0062E">
          <w:rPr>
            <w:rStyle w:val="affff8"/>
            <w:sz w:val="16"/>
            <w:szCs w:val="16"/>
          </w:rPr>
          <w:t>утвержденная</w:t>
        </w:r>
      </w:hyperlink>
      <w:r w:rsidRPr="00F0062E">
        <w:rPr>
          <w:sz w:val="16"/>
          <w:szCs w:val="16"/>
        </w:rPr>
        <w:t xml:space="preserve"> приказом ФНС России от 29.09.2022 N ЕД-7-11/878@.</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7) Копия лицензии, в случае если такая деятельность подлежит лицензированию в соответствии с действующим законодательством РФ.</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 Документы, подтверждающие факт произведённых затрат на модернизацию (обновление) основных средств:</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8.1.)  копии платежных документов (договоров купли-продажи (поставки) оборудования, счет- фактур, товарных накладных, платежных поручений, актов приема-передачи оборудования);</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8.2.) копии выписок расчетного счета и платежных поручений, подтверждающие затраты на обновление основных средств;</w:t>
      </w:r>
    </w:p>
    <w:p w:rsidR="00F0062E" w:rsidRPr="00F0062E" w:rsidRDefault="00F0062E" w:rsidP="00F0062E">
      <w:pPr>
        <w:pStyle w:val="33"/>
        <w:shd w:val="clear" w:color="auto" w:fill="auto"/>
        <w:tabs>
          <w:tab w:val="left" w:pos="999"/>
        </w:tabs>
        <w:spacing w:after="0" w:line="274" w:lineRule="exact"/>
        <w:ind w:left="20" w:right="20" w:firstLine="0"/>
        <w:rPr>
          <w:sz w:val="16"/>
          <w:szCs w:val="16"/>
        </w:rPr>
      </w:pPr>
      <w:r w:rsidRPr="00F0062E">
        <w:rPr>
          <w:sz w:val="16"/>
          <w:szCs w:val="16"/>
        </w:rPr>
        <w:t xml:space="preserve">         8.3.)</w:t>
      </w:r>
      <w:r w:rsidRPr="00F0062E">
        <w:rPr>
          <w:sz w:val="16"/>
          <w:szCs w:val="16"/>
        </w:rPr>
        <w:tab/>
        <w:t>копия документа, подтверждающего дату производства оборудования;</w:t>
      </w:r>
    </w:p>
    <w:p w:rsidR="00F0062E" w:rsidRPr="00F0062E" w:rsidRDefault="00F0062E" w:rsidP="00F0062E">
      <w:pPr>
        <w:pStyle w:val="33"/>
        <w:shd w:val="clear" w:color="auto" w:fill="auto"/>
        <w:tabs>
          <w:tab w:val="left" w:pos="990"/>
        </w:tabs>
        <w:spacing w:after="0" w:line="274" w:lineRule="exact"/>
        <w:ind w:left="20" w:right="20" w:firstLine="680"/>
        <w:rPr>
          <w:sz w:val="16"/>
          <w:szCs w:val="16"/>
        </w:rPr>
      </w:pPr>
      <w:r w:rsidRPr="00F0062E">
        <w:rPr>
          <w:sz w:val="16"/>
          <w:szCs w:val="16"/>
        </w:rPr>
        <w:t>8.4.)</w:t>
      </w:r>
      <w:r w:rsidRPr="00F0062E">
        <w:rPr>
          <w:sz w:val="16"/>
          <w:szCs w:val="16"/>
        </w:rPr>
        <w:tab/>
        <w:t>копии документов, подтверждающих постановку на баланс приобретенного оборудования;</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8.5.) иные документы подтверждающие затраты на модернизацию (обновление) основных средств.</w:t>
      </w:r>
    </w:p>
    <w:p w:rsidR="00F0062E" w:rsidRPr="00F0062E" w:rsidRDefault="00F0062E" w:rsidP="00F0062E">
      <w:pPr>
        <w:pStyle w:val="ConsPlusNormal"/>
        <w:tabs>
          <w:tab w:val="left" w:pos="709"/>
          <w:tab w:val="left" w:pos="851"/>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9) Таблицы экономических показателей деятельности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в зависимости от применяемой системы налогообложения (таблица № 1, таблица № 2).</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10) Справка-подтверждение основного вида экономической деятельности за последний финансовый год, подписанная участником отбора.</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11) Согласие получателя финансовой поддержки на осуществление Администрацией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p>
    <w:p w:rsidR="00F0062E" w:rsidRPr="00F0062E" w:rsidRDefault="00F0062E" w:rsidP="00F0062E">
      <w:pPr>
        <w:pStyle w:val="ConsPlusNormal"/>
        <w:jc w:val="center"/>
        <w:outlineLvl w:val="3"/>
        <w:rPr>
          <w:rFonts w:ascii="Times New Roman" w:hAnsi="Times New Roman" w:cs="Times New Roman"/>
          <w:sz w:val="16"/>
          <w:szCs w:val="16"/>
        </w:rPr>
      </w:pPr>
      <w:r w:rsidRPr="00F0062E">
        <w:rPr>
          <w:rFonts w:ascii="Times New Roman" w:hAnsi="Times New Roman" w:cs="Times New Roman"/>
          <w:sz w:val="16"/>
          <w:szCs w:val="16"/>
        </w:rPr>
        <w:t>3. Перечень документов, необходимых для получения</w:t>
      </w:r>
    </w:p>
    <w:p w:rsidR="00F0062E" w:rsidRPr="00F0062E" w:rsidRDefault="00F0062E" w:rsidP="00F0062E">
      <w:pPr>
        <w:pStyle w:val="ConsPlusNormal"/>
        <w:jc w:val="center"/>
        <w:rPr>
          <w:rFonts w:ascii="Times New Roman" w:hAnsi="Times New Roman" w:cs="Times New Roman"/>
          <w:sz w:val="16"/>
          <w:szCs w:val="16"/>
        </w:rPr>
      </w:pPr>
      <w:r w:rsidRPr="00F0062E">
        <w:rPr>
          <w:rFonts w:ascii="Times New Roman" w:hAnsi="Times New Roman" w:cs="Times New Roman"/>
          <w:sz w:val="16"/>
          <w:szCs w:val="16"/>
        </w:rPr>
        <w:t>финансовой поддержки в форме субсидирования части затрат, связанных с лизингом оборудования, универсальных мобильных платформ, нестационарных объектов.</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 Копии учредительных документов,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предоставляются по собственной инициативе.</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2) Копии бухгалтерской отчетности за истекший год, </w:t>
      </w:r>
      <w:r w:rsidRPr="00F0062E">
        <w:rPr>
          <w:rFonts w:ascii="Times New Roman" w:hAnsi="Times New Roman" w:cs="Times New Roman"/>
          <w:sz w:val="16"/>
          <w:szCs w:val="16"/>
        </w:rPr>
        <w:lastRenderedPageBreak/>
        <w:t>предшествующий году подачи заявки:</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 бухгалтерский баланс и отчёт о финансовых результатах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 юридических лиц, применяющих общую систему налогообложения); </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 налоговая декларация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применяющих упрощенную систему налогообложения,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применяющие систему налогообложения для сельскохозяйственных товаропроизводителей (единый сельскохозяйственный налог),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 индивидуальных предпринимателей, применяющих общую систему налогообложения).</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3) Патент на право применения патентной системы (для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применяющие патентную систему налогообложения).</w:t>
      </w:r>
    </w:p>
    <w:p w:rsidR="00F0062E" w:rsidRPr="00F0062E" w:rsidRDefault="00F0062E" w:rsidP="00F0062E">
      <w:pPr>
        <w:tabs>
          <w:tab w:val="left" w:pos="709"/>
        </w:tabs>
        <w:ind w:firstLine="540"/>
        <w:jc w:val="both"/>
        <w:rPr>
          <w:sz w:val="16"/>
          <w:szCs w:val="16"/>
        </w:rPr>
      </w:pPr>
      <w:r w:rsidRPr="00F0062E">
        <w:rPr>
          <w:sz w:val="16"/>
          <w:szCs w:val="16"/>
        </w:rPr>
        <w:t xml:space="preserve">  4) Копии платежных поручений (квитанций) об уплате налогов в бюджет за истекший год, предшествующий году подачи заявки, и последний отчетный период текущего года.</w:t>
      </w:r>
    </w:p>
    <w:p w:rsidR="00F0062E" w:rsidRPr="00F0062E" w:rsidRDefault="00F0062E" w:rsidP="00F0062E">
      <w:pPr>
        <w:ind w:firstLine="540"/>
        <w:jc w:val="both"/>
        <w:rPr>
          <w:sz w:val="16"/>
          <w:szCs w:val="16"/>
        </w:rPr>
      </w:pPr>
      <w:r w:rsidRPr="00F0062E">
        <w:rPr>
          <w:sz w:val="16"/>
          <w:szCs w:val="16"/>
        </w:rPr>
        <w:t xml:space="preserve">  В случае если в платежных поручениях (квитанциях) об уплате налогов не указан период за который произведена оплата и (или) сумма платежа включает в себя оплату за несколько отчётных периодов, предоставляется акт сверки по платежам в бюджет. </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5) Справку об исполнении обязанности по уплате налогов, сборов, страховых взносов, пеней, штрафов, процентов».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вправе предоставить её по собственной инициативе</w:t>
      </w:r>
      <w:r w:rsidRPr="00F0062E">
        <w:rPr>
          <w:rStyle w:val="aff5"/>
          <w:rFonts w:ascii="Times New Roman" w:eastAsia="Calibri" w:hAnsi="Times New Roman" w:cs="Times New Roman"/>
          <w:sz w:val="16"/>
          <w:szCs w:val="16"/>
        </w:rPr>
        <w:footnoteReference w:id="11"/>
      </w:r>
      <w:r w:rsidRPr="00F0062E">
        <w:rPr>
          <w:rFonts w:ascii="Times New Roman" w:hAnsi="Times New Roman" w:cs="Times New Roman"/>
          <w:sz w:val="16"/>
          <w:szCs w:val="16"/>
        </w:rPr>
        <w:t xml:space="preserve">. </w:t>
      </w:r>
    </w:p>
    <w:p w:rsidR="00F0062E" w:rsidRPr="00F0062E" w:rsidRDefault="00F0062E" w:rsidP="00F0062E">
      <w:pPr>
        <w:ind w:firstLine="540"/>
        <w:jc w:val="both"/>
        <w:rPr>
          <w:bCs/>
          <w:sz w:val="16"/>
          <w:szCs w:val="16"/>
          <w:shd w:val="clear" w:color="auto" w:fill="FFFFFF"/>
        </w:rPr>
      </w:pPr>
      <w:r w:rsidRPr="00F0062E">
        <w:rPr>
          <w:sz w:val="16"/>
          <w:szCs w:val="16"/>
        </w:rPr>
        <w:t xml:space="preserve">  6) </w:t>
      </w:r>
      <w:hyperlink r:id="rId32" w:history="1">
        <w:r w:rsidRPr="00F0062E">
          <w:rPr>
            <w:rStyle w:val="affff8"/>
            <w:sz w:val="16"/>
            <w:szCs w:val="16"/>
          </w:rPr>
          <w:t>Форма</w:t>
        </w:r>
      </w:hyperlink>
      <w:r w:rsidRPr="00F0062E">
        <w:rPr>
          <w:sz w:val="16"/>
          <w:szCs w:val="16"/>
        </w:rPr>
        <w:t xml:space="preserve"> расчета по страховым взносам за предшествующий календарный год, </w:t>
      </w:r>
      <w:hyperlink r:id="rId33" w:history="1">
        <w:r w:rsidRPr="00F0062E">
          <w:rPr>
            <w:rStyle w:val="affff8"/>
            <w:sz w:val="16"/>
            <w:szCs w:val="16"/>
          </w:rPr>
          <w:t>утвержденная</w:t>
        </w:r>
      </w:hyperlink>
      <w:r w:rsidRPr="00F0062E">
        <w:rPr>
          <w:sz w:val="16"/>
          <w:szCs w:val="16"/>
        </w:rPr>
        <w:t xml:space="preserve"> приказом ФНС России от 29.09.2022 N ЕД-7-11/878@.</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7) Копия лицензии, в случае если такая деятельность подлежит лицензированию в соответствии с действующим законодательством РФ. </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 Документы, подтверждающие факт произведённых затрат, связанных с лизингом оборудования, универсальных мобильных платформ, нестационарных объектов:</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8.1.) копии договоров лизинга;</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8.2.)  копии платежных документов, подтверждающие затраты на уплату платежей по договору лизинга;</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8.3.) акт приема-передачи предмета лизинга или </w:t>
      </w:r>
      <w:hyperlink r:id="rId34" w:history="1">
        <w:r w:rsidRPr="00F0062E">
          <w:rPr>
            <w:rStyle w:val="affff8"/>
            <w:rFonts w:ascii="Times New Roman" w:hAnsi="Times New Roman"/>
            <w:sz w:val="16"/>
            <w:szCs w:val="16"/>
          </w:rPr>
          <w:t>товарной накладной</w:t>
        </w:r>
      </w:hyperlink>
      <w:r w:rsidRPr="00F0062E">
        <w:rPr>
          <w:rFonts w:ascii="Times New Roman" w:hAnsi="Times New Roman" w:cs="Times New Roman"/>
          <w:sz w:val="16"/>
          <w:szCs w:val="16"/>
        </w:rPr>
        <w:t xml:space="preserve"> на предмет лизинга;</w:t>
      </w:r>
    </w:p>
    <w:p w:rsidR="00F0062E" w:rsidRPr="00F0062E" w:rsidRDefault="00F0062E" w:rsidP="00F0062E">
      <w:pPr>
        <w:pStyle w:val="ConsPlusNormal"/>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8.4.) копию документа, подтверждающего дату производства предмета лизинга.</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9) Таблицы экономических показателей деятельности </w:t>
      </w:r>
      <w:proofErr w:type="spellStart"/>
      <w:r w:rsidRPr="00F0062E">
        <w:rPr>
          <w:rFonts w:ascii="Times New Roman" w:hAnsi="Times New Roman" w:cs="Times New Roman"/>
          <w:sz w:val="16"/>
          <w:szCs w:val="16"/>
        </w:rPr>
        <w:t>СМиСП</w:t>
      </w:r>
      <w:proofErr w:type="spellEnd"/>
      <w:r w:rsidRPr="00F0062E">
        <w:rPr>
          <w:rFonts w:ascii="Times New Roman" w:hAnsi="Times New Roman" w:cs="Times New Roman"/>
          <w:sz w:val="16"/>
          <w:szCs w:val="16"/>
        </w:rPr>
        <w:t xml:space="preserve"> в зависимости от применяемой системы налогообложения (таблица № 1, таблица № 2).</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10) Справка-подтверждение основного вида экономической деятельности за последний финансовый год, подписанная участником отбора.</w:t>
      </w: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p>
    <w:p w:rsidR="00F0062E" w:rsidRPr="00F0062E" w:rsidRDefault="00F0062E" w:rsidP="00F0062E">
      <w:pPr>
        <w:pStyle w:val="ConsPlusNormal"/>
        <w:tabs>
          <w:tab w:val="left" w:pos="709"/>
        </w:tabs>
        <w:ind w:firstLine="540"/>
        <w:jc w:val="both"/>
        <w:rPr>
          <w:rFonts w:ascii="Times New Roman" w:hAnsi="Times New Roman" w:cs="Times New Roman"/>
          <w:sz w:val="16"/>
          <w:szCs w:val="16"/>
        </w:rPr>
      </w:pPr>
      <w:r w:rsidRPr="00F0062E">
        <w:rPr>
          <w:rFonts w:ascii="Times New Roman" w:hAnsi="Times New Roman" w:cs="Times New Roman"/>
          <w:sz w:val="16"/>
          <w:szCs w:val="16"/>
        </w:rPr>
        <w:t xml:space="preserve">  11) Согласие получателя финансовой поддержки на осуществление Администрацией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F0062E" w:rsidRDefault="00F0062E" w:rsidP="00E1679F">
      <w:pPr>
        <w:jc w:val="center"/>
        <w:rPr>
          <w:sz w:val="16"/>
          <w:szCs w:val="16"/>
        </w:rPr>
      </w:pPr>
    </w:p>
    <w:p w:rsidR="005C629B" w:rsidRPr="005C629B" w:rsidRDefault="005C629B" w:rsidP="005C629B">
      <w:pPr>
        <w:pStyle w:val="ConsPlusNormal"/>
        <w:jc w:val="center"/>
        <w:outlineLvl w:val="3"/>
        <w:rPr>
          <w:rFonts w:ascii="Times New Roman" w:hAnsi="Times New Roman" w:cs="Times New Roman"/>
          <w:sz w:val="16"/>
          <w:szCs w:val="16"/>
        </w:rPr>
      </w:pPr>
      <w:r w:rsidRPr="005C629B">
        <w:rPr>
          <w:rFonts w:ascii="Times New Roman" w:hAnsi="Times New Roman" w:cs="Times New Roman"/>
          <w:sz w:val="16"/>
          <w:szCs w:val="16"/>
        </w:rPr>
        <w:t xml:space="preserve">Таблицы экономических показателей деятельности </w:t>
      </w:r>
      <w:proofErr w:type="spellStart"/>
      <w:r w:rsidRPr="005C629B">
        <w:rPr>
          <w:rFonts w:ascii="Times New Roman" w:hAnsi="Times New Roman" w:cs="Times New Roman"/>
          <w:sz w:val="16"/>
          <w:szCs w:val="16"/>
        </w:rPr>
        <w:t>СМиСП</w:t>
      </w:r>
      <w:proofErr w:type="spellEnd"/>
      <w:r w:rsidRPr="005C629B">
        <w:rPr>
          <w:rFonts w:ascii="Times New Roman" w:hAnsi="Times New Roman" w:cs="Times New Roman"/>
          <w:sz w:val="16"/>
          <w:szCs w:val="16"/>
        </w:rPr>
        <w:t xml:space="preserve"> </w:t>
      </w:r>
    </w:p>
    <w:p w:rsidR="005C629B" w:rsidRPr="005C629B" w:rsidRDefault="005C629B" w:rsidP="005C629B">
      <w:pPr>
        <w:pStyle w:val="ConsPlusNormal"/>
        <w:jc w:val="center"/>
        <w:outlineLvl w:val="3"/>
        <w:rPr>
          <w:rFonts w:ascii="Times New Roman" w:hAnsi="Times New Roman" w:cs="Times New Roman"/>
          <w:sz w:val="16"/>
          <w:szCs w:val="16"/>
        </w:rPr>
      </w:pPr>
      <w:r w:rsidRPr="005C629B">
        <w:rPr>
          <w:rFonts w:ascii="Times New Roman" w:hAnsi="Times New Roman" w:cs="Times New Roman"/>
          <w:sz w:val="16"/>
          <w:szCs w:val="16"/>
        </w:rPr>
        <w:t xml:space="preserve">для получения финансовой поддержки в форме субсидирования части </w:t>
      </w:r>
    </w:p>
    <w:p w:rsidR="005C629B" w:rsidRPr="005C629B" w:rsidRDefault="005C629B" w:rsidP="005C629B">
      <w:pPr>
        <w:pStyle w:val="ConsPlusNormal"/>
        <w:jc w:val="center"/>
        <w:outlineLvl w:val="3"/>
        <w:rPr>
          <w:rFonts w:ascii="Times New Roman" w:hAnsi="Times New Roman" w:cs="Times New Roman"/>
          <w:sz w:val="16"/>
          <w:szCs w:val="16"/>
        </w:rPr>
      </w:pPr>
      <w:r w:rsidRPr="005C629B">
        <w:rPr>
          <w:rFonts w:ascii="Times New Roman" w:hAnsi="Times New Roman" w:cs="Times New Roman"/>
          <w:sz w:val="16"/>
          <w:szCs w:val="16"/>
        </w:rPr>
        <w:t xml:space="preserve">затрат на оплату арендных и (или) коммунальных платежей, </w:t>
      </w:r>
    </w:p>
    <w:p w:rsidR="005C629B" w:rsidRPr="005C629B" w:rsidRDefault="005C629B" w:rsidP="005C629B">
      <w:pPr>
        <w:pStyle w:val="ConsPlusNormal"/>
        <w:jc w:val="center"/>
        <w:outlineLvl w:val="3"/>
        <w:rPr>
          <w:rFonts w:ascii="Times New Roman" w:hAnsi="Times New Roman" w:cs="Times New Roman"/>
          <w:sz w:val="16"/>
          <w:szCs w:val="16"/>
        </w:rPr>
      </w:pPr>
      <w:r w:rsidRPr="005C629B">
        <w:rPr>
          <w:rFonts w:ascii="Times New Roman" w:hAnsi="Times New Roman" w:cs="Times New Roman"/>
          <w:sz w:val="16"/>
          <w:szCs w:val="16"/>
        </w:rPr>
        <w:t>субсидирования части затрат на модернизацию (обновление) основных средств,</w:t>
      </w:r>
    </w:p>
    <w:p w:rsidR="005C629B" w:rsidRPr="005C629B" w:rsidRDefault="005C629B" w:rsidP="005C629B">
      <w:pPr>
        <w:pStyle w:val="ConsPlusNormal"/>
        <w:jc w:val="center"/>
        <w:rPr>
          <w:rFonts w:ascii="Times New Roman" w:hAnsi="Times New Roman" w:cs="Times New Roman"/>
          <w:sz w:val="16"/>
          <w:szCs w:val="16"/>
        </w:rPr>
      </w:pPr>
      <w:r w:rsidRPr="005C629B">
        <w:rPr>
          <w:rFonts w:ascii="Times New Roman" w:hAnsi="Times New Roman" w:cs="Times New Roman"/>
          <w:sz w:val="16"/>
          <w:szCs w:val="16"/>
        </w:rPr>
        <w:t>субсидирования части затрат, связанных с лизингом оборудования, универсальных мобильных платформ, нестационарных объектов.</w:t>
      </w:r>
    </w:p>
    <w:p w:rsidR="005C629B" w:rsidRPr="005C629B" w:rsidRDefault="005C629B" w:rsidP="005C629B">
      <w:pPr>
        <w:pStyle w:val="ConsPlusNormal"/>
        <w:jc w:val="right"/>
        <w:outlineLvl w:val="4"/>
        <w:rPr>
          <w:rFonts w:ascii="Times New Roman" w:hAnsi="Times New Roman" w:cs="Times New Roman"/>
          <w:sz w:val="16"/>
          <w:szCs w:val="16"/>
        </w:rPr>
      </w:pPr>
      <w:r w:rsidRPr="005C629B">
        <w:rPr>
          <w:rFonts w:ascii="Times New Roman" w:hAnsi="Times New Roman" w:cs="Times New Roman"/>
          <w:sz w:val="16"/>
          <w:szCs w:val="16"/>
        </w:rPr>
        <w:t>Таблица № 1</w:t>
      </w:r>
    </w:p>
    <w:p w:rsidR="005C629B" w:rsidRPr="005C629B" w:rsidRDefault="005C629B" w:rsidP="005C629B">
      <w:pPr>
        <w:pStyle w:val="ConsPlusNormal"/>
        <w:jc w:val="center"/>
        <w:rPr>
          <w:rFonts w:ascii="Times New Roman" w:hAnsi="Times New Roman" w:cs="Times New Roman"/>
          <w:sz w:val="16"/>
          <w:szCs w:val="16"/>
        </w:rPr>
      </w:pPr>
      <w:r w:rsidRPr="005C629B">
        <w:rPr>
          <w:rFonts w:ascii="Times New Roman" w:hAnsi="Times New Roman" w:cs="Times New Roman"/>
          <w:sz w:val="16"/>
          <w:szCs w:val="16"/>
        </w:rPr>
        <w:t>Экономические показатели деятельности организации,</w:t>
      </w:r>
    </w:p>
    <w:p w:rsidR="005C629B" w:rsidRPr="005C629B" w:rsidRDefault="005C629B" w:rsidP="005C629B">
      <w:pPr>
        <w:pStyle w:val="ConsPlusNormal"/>
        <w:jc w:val="center"/>
        <w:rPr>
          <w:rFonts w:ascii="Times New Roman" w:hAnsi="Times New Roman" w:cs="Times New Roman"/>
          <w:sz w:val="16"/>
          <w:szCs w:val="16"/>
        </w:rPr>
      </w:pPr>
      <w:r w:rsidRPr="005C629B">
        <w:rPr>
          <w:rFonts w:ascii="Times New Roman" w:hAnsi="Times New Roman" w:cs="Times New Roman"/>
          <w:sz w:val="16"/>
          <w:szCs w:val="16"/>
        </w:rPr>
        <w:t>применяющей общую систему налогообложения</w:t>
      </w:r>
    </w:p>
    <w:p w:rsidR="005C629B" w:rsidRDefault="005C629B" w:rsidP="005C629B">
      <w:pPr>
        <w:pStyle w:val="ConsPlusNormal"/>
        <w:ind w:firstLine="540"/>
        <w:jc w:val="both"/>
        <w:rPr>
          <w:rFonts w:ascii="Times New Roman" w:hAnsi="Times New Roman" w:cs="Times New Roman"/>
          <w:sz w:val="16"/>
          <w:szCs w:val="16"/>
        </w:rPr>
      </w:pPr>
      <w:r w:rsidRPr="005C629B">
        <w:rPr>
          <w:rFonts w:ascii="Times New Roman" w:hAnsi="Times New Roman" w:cs="Times New Roman"/>
          <w:sz w:val="16"/>
          <w:szCs w:val="16"/>
        </w:rPr>
        <w:t>Наименование организации _____________________________________________</w:t>
      </w:r>
      <w:r w:rsidR="00DF5CF3">
        <w:rPr>
          <w:rFonts w:ascii="Times New Roman" w:hAnsi="Times New Roman" w:cs="Times New Roman"/>
          <w:sz w:val="16"/>
          <w:szCs w:val="16"/>
        </w:rPr>
        <w:t>______________</w:t>
      </w:r>
    </w:p>
    <w:p w:rsidR="005C629B" w:rsidRPr="005C629B" w:rsidRDefault="005C629B" w:rsidP="005C629B">
      <w:pPr>
        <w:pStyle w:val="ConsPlusNormal"/>
        <w:ind w:firstLine="540"/>
        <w:jc w:val="both"/>
        <w:rPr>
          <w:rFonts w:ascii="Times New Roman" w:hAnsi="Times New Roman" w:cs="Times New Roman"/>
          <w:sz w:val="16"/>
          <w:szCs w:val="16"/>
        </w:rPr>
      </w:pPr>
    </w:p>
    <w:tbl>
      <w:tblPr>
        <w:tblStyle w:val="ad"/>
        <w:tblW w:w="0" w:type="auto"/>
        <w:tblLayout w:type="fixed"/>
        <w:tblLook w:val="04A0" w:firstRow="1" w:lastRow="0" w:firstColumn="1" w:lastColumn="0" w:noHBand="0" w:noVBand="1"/>
      </w:tblPr>
      <w:tblGrid>
        <w:gridCol w:w="421"/>
        <w:gridCol w:w="898"/>
        <w:gridCol w:w="751"/>
        <w:gridCol w:w="751"/>
        <w:gridCol w:w="751"/>
        <w:gridCol w:w="751"/>
        <w:gridCol w:w="576"/>
      </w:tblGrid>
      <w:tr w:rsidR="005C629B" w:rsidRPr="005C629B" w:rsidTr="005C629B">
        <w:tc>
          <w:tcPr>
            <w:tcW w:w="421" w:type="dxa"/>
            <w:vMerge w:val="restart"/>
          </w:tcPr>
          <w:p w:rsidR="005C629B" w:rsidRPr="005C629B" w:rsidRDefault="005C629B" w:rsidP="005C629B">
            <w:pPr>
              <w:rPr>
                <w:sz w:val="16"/>
                <w:szCs w:val="16"/>
              </w:rPr>
            </w:pPr>
            <w:r w:rsidRPr="005C629B">
              <w:rPr>
                <w:sz w:val="16"/>
                <w:szCs w:val="16"/>
              </w:rPr>
              <w:t>№ п/п</w:t>
            </w:r>
          </w:p>
        </w:tc>
        <w:tc>
          <w:tcPr>
            <w:tcW w:w="898" w:type="dxa"/>
            <w:vMerge w:val="restart"/>
          </w:tcPr>
          <w:p w:rsidR="005C629B" w:rsidRPr="005C629B" w:rsidRDefault="005C629B" w:rsidP="005C629B">
            <w:pPr>
              <w:rPr>
                <w:sz w:val="16"/>
                <w:szCs w:val="16"/>
              </w:rPr>
            </w:pPr>
            <w:r w:rsidRPr="005C629B">
              <w:rPr>
                <w:sz w:val="16"/>
                <w:szCs w:val="16"/>
              </w:rPr>
              <w:t>Наименование показателей</w:t>
            </w:r>
          </w:p>
          <w:p w:rsidR="005C629B" w:rsidRPr="005C629B" w:rsidRDefault="005C629B" w:rsidP="005C629B">
            <w:pPr>
              <w:rPr>
                <w:sz w:val="16"/>
                <w:szCs w:val="16"/>
              </w:rPr>
            </w:pPr>
          </w:p>
        </w:tc>
        <w:tc>
          <w:tcPr>
            <w:tcW w:w="1502" w:type="dxa"/>
            <w:gridSpan w:val="2"/>
          </w:tcPr>
          <w:p w:rsidR="005C629B" w:rsidRPr="005C629B" w:rsidRDefault="005C629B" w:rsidP="005C629B">
            <w:pPr>
              <w:rPr>
                <w:sz w:val="16"/>
                <w:szCs w:val="16"/>
              </w:rPr>
            </w:pPr>
            <w:r w:rsidRPr="005C629B">
              <w:rPr>
                <w:sz w:val="16"/>
                <w:szCs w:val="16"/>
              </w:rPr>
              <w:t xml:space="preserve">Годы, предшествующие финансовой поддержке </w:t>
            </w:r>
          </w:p>
        </w:tc>
        <w:tc>
          <w:tcPr>
            <w:tcW w:w="1502" w:type="dxa"/>
            <w:gridSpan w:val="2"/>
          </w:tcPr>
          <w:p w:rsidR="005C629B" w:rsidRPr="005C629B" w:rsidRDefault="005C629B" w:rsidP="005C629B">
            <w:pPr>
              <w:rPr>
                <w:sz w:val="16"/>
                <w:szCs w:val="16"/>
              </w:rPr>
            </w:pPr>
            <w:r w:rsidRPr="005C629B">
              <w:rPr>
                <w:sz w:val="16"/>
                <w:szCs w:val="16"/>
              </w:rPr>
              <w:t>Год, оказания финансовой поддержки</w:t>
            </w:r>
          </w:p>
        </w:tc>
        <w:tc>
          <w:tcPr>
            <w:tcW w:w="576" w:type="dxa"/>
            <w:vMerge w:val="restart"/>
          </w:tcPr>
          <w:p w:rsidR="005C629B" w:rsidRPr="005C629B" w:rsidRDefault="005C629B" w:rsidP="005C629B">
            <w:pPr>
              <w:rPr>
                <w:sz w:val="16"/>
                <w:szCs w:val="16"/>
              </w:rPr>
            </w:pPr>
            <w:r w:rsidRPr="005C629B">
              <w:rPr>
                <w:sz w:val="16"/>
                <w:szCs w:val="16"/>
              </w:rPr>
              <w:t xml:space="preserve">Год, следующий за годом оказания финансовой </w:t>
            </w:r>
            <w:r w:rsidRPr="005C629B">
              <w:rPr>
                <w:sz w:val="16"/>
                <w:szCs w:val="16"/>
              </w:rPr>
              <w:lastRenderedPageBreak/>
              <w:t>поддержки</w:t>
            </w:r>
          </w:p>
        </w:tc>
      </w:tr>
      <w:tr w:rsidR="005C629B" w:rsidRPr="005C629B" w:rsidTr="005C629B">
        <w:tc>
          <w:tcPr>
            <w:tcW w:w="421" w:type="dxa"/>
            <w:vMerge/>
          </w:tcPr>
          <w:p w:rsidR="005C629B" w:rsidRPr="005C629B" w:rsidRDefault="005C629B" w:rsidP="005C629B">
            <w:pPr>
              <w:rPr>
                <w:sz w:val="16"/>
                <w:szCs w:val="16"/>
              </w:rPr>
            </w:pPr>
          </w:p>
        </w:tc>
        <w:tc>
          <w:tcPr>
            <w:tcW w:w="898" w:type="dxa"/>
            <w:vMerge/>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r w:rsidRPr="005C629B">
              <w:rPr>
                <w:sz w:val="16"/>
                <w:szCs w:val="16"/>
              </w:rPr>
              <w:t xml:space="preserve">Показатели за </w:t>
            </w:r>
          </w:p>
          <w:p w:rsidR="005C629B" w:rsidRPr="005C629B" w:rsidRDefault="005C629B" w:rsidP="005C629B">
            <w:pPr>
              <w:rPr>
                <w:sz w:val="16"/>
                <w:szCs w:val="16"/>
              </w:rPr>
            </w:pPr>
            <w:r w:rsidRPr="005C629B">
              <w:rPr>
                <w:sz w:val="16"/>
                <w:szCs w:val="16"/>
              </w:rPr>
              <w:t>2-й год</w:t>
            </w:r>
          </w:p>
        </w:tc>
        <w:tc>
          <w:tcPr>
            <w:tcW w:w="751" w:type="dxa"/>
          </w:tcPr>
          <w:p w:rsidR="005C629B" w:rsidRPr="005C629B" w:rsidRDefault="005C629B" w:rsidP="005C629B">
            <w:pPr>
              <w:rPr>
                <w:sz w:val="16"/>
                <w:szCs w:val="16"/>
              </w:rPr>
            </w:pPr>
            <w:r w:rsidRPr="005C629B">
              <w:rPr>
                <w:sz w:val="16"/>
                <w:szCs w:val="16"/>
              </w:rPr>
              <w:t>Показатели за 1-й год</w:t>
            </w:r>
          </w:p>
        </w:tc>
        <w:tc>
          <w:tcPr>
            <w:tcW w:w="751" w:type="dxa"/>
          </w:tcPr>
          <w:p w:rsidR="005C629B" w:rsidRPr="005C629B" w:rsidRDefault="005C629B" w:rsidP="005C629B">
            <w:pPr>
              <w:rPr>
                <w:sz w:val="16"/>
                <w:szCs w:val="16"/>
              </w:rPr>
            </w:pPr>
            <w:r w:rsidRPr="005C629B">
              <w:rPr>
                <w:sz w:val="16"/>
                <w:szCs w:val="16"/>
              </w:rPr>
              <w:t>Показатели за последний отчётный период (_____)</w:t>
            </w:r>
          </w:p>
        </w:tc>
        <w:tc>
          <w:tcPr>
            <w:tcW w:w="751" w:type="dxa"/>
          </w:tcPr>
          <w:p w:rsidR="005C629B" w:rsidRPr="005C629B" w:rsidRDefault="005C629B" w:rsidP="005C629B">
            <w:pPr>
              <w:rPr>
                <w:sz w:val="16"/>
                <w:szCs w:val="16"/>
              </w:rPr>
            </w:pPr>
            <w:r w:rsidRPr="005C629B">
              <w:rPr>
                <w:sz w:val="16"/>
                <w:szCs w:val="16"/>
              </w:rPr>
              <w:t>Показатели за год (план)</w:t>
            </w:r>
          </w:p>
        </w:tc>
        <w:tc>
          <w:tcPr>
            <w:tcW w:w="576" w:type="dxa"/>
            <w:vMerge/>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1</w:t>
            </w:r>
          </w:p>
        </w:tc>
        <w:tc>
          <w:tcPr>
            <w:tcW w:w="898" w:type="dxa"/>
          </w:tcPr>
          <w:p w:rsidR="005C629B" w:rsidRPr="005C629B" w:rsidRDefault="005C629B" w:rsidP="005C629B">
            <w:pPr>
              <w:rPr>
                <w:sz w:val="16"/>
                <w:szCs w:val="16"/>
              </w:rPr>
            </w:pPr>
            <w:r w:rsidRPr="005C629B">
              <w:rPr>
                <w:sz w:val="16"/>
                <w:szCs w:val="16"/>
              </w:rPr>
              <w:t>2</w:t>
            </w:r>
          </w:p>
        </w:tc>
        <w:tc>
          <w:tcPr>
            <w:tcW w:w="751" w:type="dxa"/>
          </w:tcPr>
          <w:p w:rsidR="005C629B" w:rsidRPr="005C629B" w:rsidRDefault="005C629B" w:rsidP="005C629B">
            <w:pPr>
              <w:rPr>
                <w:sz w:val="16"/>
                <w:szCs w:val="16"/>
              </w:rPr>
            </w:pPr>
            <w:r w:rsidRPr="005C629B">
              <w:rPr>
                <w:sz w:val="16"/>
                <w:szCs w:val="16"/>
              </w:rPr>
              <w:t>3</w:t>
            </w:r>
          </w:p>
        </w:tc>
        <w:tc>
          <w:tcPr>
            <w:tcW w:w="751" w:type="dxa"/>
          </w:tcPr>
          <w:p w:rsidR="005C629B" w:rsidRPr="005C629B" w:rsidRDefault="005C629B" w:rsidP="005C629B">
            <w:pPr>
              <w:rPr>
                <w:sz w:val="16"/>
                <w:szCs w:val="16"/>
              </w:rPr>
            </w:pPr>
            <w:r w:rsidRPr="005C629B">
              <w:rPr>
                <w:sz w:val="16"/>
                <w:szCs w:val="16"/>
              </w:rPr>
              <w:t>4</w:t>
            </w:r>
          </w:p>
        </w:tc>
        <w:tc>
          <w:tcPr>
            <w:tcW w:w="751" w:type="dxa"/>
          </w:tcPr>
          <w:p w:rsidR="005C629B" w:rsidRPr="005C629B" w:rsidRDefault="005C629B" w:rsidP="005C629B">
            <w:pPr>
              <w:rPr>
                <w:sz w:val="16"/>
                <w:szCs w:val="16"/>
              </w:rPr>
            </w:pPr>
            <w:r w:rsidRPr="005C629B">
              <w:rPr>
                <w:sz w:val="16"/>
                <w:szCs w:val="16"/>
              </w:rPr>
              <w:t>5</w:t>
            </w:r>
          </w:p>
        </w:tc>
        <w:tc>
          <w:tcPr>
            <w:tcW w:w="751" w:type="dxa"/>
          </w:tcPr>
          <w:p w:rsidR="005C629B" w:rsidRPr="005C629B" w:rsidRDefault="005C629B" w:rsidP="005C629B">
            <w:pPr>
              <w:rPr>
                <w:sz w:val="16"/>
                <w:szCs w:val="16"/>
              </w:rPr>
            </w:pPr>
            <w:r w:rsidRPr="005C629B">
              <w:rPr>
                <w:sz w:val="16"/>
                <w:szCs w:val="16"/>
              </w:rPr>
              <w:t>6</w:t>
            </w:r>
          </w:p>
        </w:tc>
        <w:tc>
          <w:tcPr>
            <w:tcW w:w="576" w:type="dxa"/>
          </w:tcPr>
          <w:p w:rsidR="005C629B" w:rsidRPr="005C629B" w:rsidRDefault="005C629B" w:rsidP="005C629B">
            <w:pPr>
              <w:rPr>
                <w:sz w:val="16"/>
                <w:szCs w:val="16"/>
              </w:rPr>
            </w:pPr>
            <w:r w:rsidRPr="005C629B">
              <w:rPr>
                <w:sz w:val="16"/>
                <w:szCs w:val="16"/>
              </w:rPr>
              <w:t>7</w:t>
            </w:r>
          </w:p>
        </w:tc>
      </w:tr>
      <w:tr w:rsidR="005C629B" w:rsidRPr="005C629B" w:rsidTr="005C629B">
        <w:tc>
          <w:tcPr>
            <w:tcW w:w="421" w:type="dxa"/>
          </w:tcPr>
          <w:p w:rsidR="005C629B" w:rsidRPr="005C629B" w:rsidRDefault="005C629B" w:rsidP="005C629B">
            <w:pPr>
              <w:rPr>
                <w:sz w:val="16"/>
                <w:szCs w:val="16"/>
              </w:rPr>
            </w:pPr>
            <w:r w:rsidRPr="005C629B">
              <w:rPr>
                <w:sz w:val="16"/>
                <w:szCs w:val="16"/>
              </w:rPr>
              <w:t>1</w:t>
            </w:r>
          </w:p>
        </w:tc>
        <w:tc>
          <w:tcPr>
            <w:tcW w:w="898" w:type="dxa"/>
          </w:tcPr>
          <w:p w:rsidR="005C629B" w:rsidRPr="005C629B" w:rsidRDefault="005C629B" w:rsidP="005C629B">
            <w:pPr>
              <w:rPr>
                <w:sz w:val="16"/>
                <w:szCs w:val="16"/>
              </w:rPr>
            </w:pPr>
            <w:r w:rsidRPr="005C629B">
              <w:rPr>
                <w:sz w:val="16"/>
                <w:szCs w:val="16"/>
              </w:rPr>
              <w:t>Выручка, тыс. руб.</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2</w:t>
            </w:r>
          </w:p>
        </w:tc>
        <w:tc>
          <w:tcPr>
            <w:tcW w:w="898" w:type="dxa"/>
          </w:tcPr>
          <w:p w:rsidR="005C629B" w:rsidRPr="005C629B" w:rsidRDefault="005C629B" w:rsidP="005C629B">
            <w:pPr>
              <w:rPr>
                <w:sz w:val="16"/>
                <w:szCs w:val="16"/>
              </w:rPr>
            </w:pPr>
            <w:r w:rsidRPr="005C629B">
              <w:rPr>
                <w:sz w:val="16"/>
                <w:szCs w:val="16"/>
              </w:rPr>
              <w:t xml:space="preserve">Себестоимость продаж, </w:t>
            </w:r>
            <w:proofErr w:type="spellStart"/>
            <w:r w:rsidRPr="005C629B">
              <w:rPr>
                <w:sz w:val="16"/>
                <w:szCs w:val="16"/>
              </w:rPr>
              <w:t>тыс.руб</w:t>
            </w:r>
            <w:proofErr w:type="spellEnd"/>
            <w:r w:rsidRPr="005C629B">
              <w:rPr>
                <w:sz w:val="16"/>
                <w:szCs w:val="16"/>
              </w:rPr>
              <w:t>.</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3</w:t>
            </w:r>
          </w:p>
        </w:tc>
        <w:tc>
          <w:tcPr>
            <w:tcW w:w="898" w:type="dxa"/>
          </w:tcPr>
          <w:p w:rsidR="005C629B" w:rsidRPr="005C629B" w:rsidRDefault="005C629B" w:rsidP="005C629B">
            <w:pPr>
              <w:rPr>
                <w:sz w:val="16"/>
                <w:szCs w:val="16"/>
              </w:rPr>
            </w:pPr>
            <w:r w:rsidRPr="005C629B">
              <w:rPr>
                <w:sz w:val="16"/>
                <w:szCs w:val="16"/>
              </w:rPr>
              <w:t>Чистая прибыль, тыс. руб.</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4</w:t>
            </w:r>
          </w:p>
        </w:tc>
        <w:tc>
          <w:tcPr>
            <w:tcW w:w="898" w:type="dxa"/>
          </w:tcPr>
          <w:p w:rsidR="005C629B" w:rsidRPr="005C629B" w:rsidRDefault="005C629B" w:rsidP="005C629B">
            <w:pPr>
              <w:rPr>
                <w:sz w:val="16"/>
                <w:szCs w:val="16"/>
              </w:rPr>
            </w:pPr>
            <w:r w:rsidRPr="005C629B">
              <w:rPr>
                <w:sz w:val="16"/>
                <w:szCs w:val="16"/>
              </w:rPr>
              <w:t>Уровень рентабельности (п. 3. / п. 2.), %</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5</w:t>
            </w:r>
          </w:p>
        </w:tc>
        <w:tc>
          <w:tcPr>
            <w:tcW w:w="898" w:type="dxa"/>
          </w:tcPr>
          <w:p w:rsidR="005C629B" w:rsidRPr="005C629B" w:rsidRDefault="005C629B" w:rsidP="005C629B">
            <w:pPr>
              <w:rPr>
                <w:sz w:val="16"/>
                <w:szCs w:val="16"/>
              </w:rPr>
            </w:pPr>
            <w:r w:rsidRPr="005C629B">
              <w:rPr>
                <w:sz w:val="16"/>
                <w:szCs w:val="16"/>
              </w:rPr>
              <w:t>Среднесписочная численность (без внешних совместителей), чел.</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6</w:t>
            </w:r>
          </w:p>
        </w:tc>
        <w:tc>
          <w:tcPr>
            <w:tcW w:w="898" w:type="dxa"/>
          </w:tcPr>
          <w:p w:rsidR="005C629B" w:rsidRPr="005C629B" w:rsidRDefault="005C629B" w:rsidP="005C629B">
            <w:pPr>
              <w:rPr>
                <w:sz w:val="16"/>
                <w:szCs w:val="16"/>
              </w:rPr>
            </w:pPr>
            <w:r w:rsidRPr="005C629B">
              <w:rPr>
                <w:sz w:val="16"/>
                <w:szCs w:val="16"/>
              </w:rPr>
              <w:t>Фонд заработной платы, тыс. руб.</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7</w:t>
            </w:r>
          </w:p>
        </w:tc>
        <w:tc>
          <w:tcPr>
            <w:tcW w:w="898" w:type="dxa"/>
          </w:tcPr>
          <w:p w:rsidR="005C629B" w:rsidRPr="005C629B" w:rsidRDefault="005C629B" w:rsidP="005C629B">
            <w:pPr>
              <w:rPr>
                <w:sz w:val="16"/>
                <w:szCs w:val="16"/>
              </w:rPr>
            </w:pPr>
            <w:r w:rsidRPr="005C629B">
              <w:rPr>
                <w:sz w:val="16"/>
                <w:szCs w:val="16"/>
              </w:rPr>
              <w:t xml:space="preserve">Среднемесячная заработная плата, </w:t>
            </w:r>
            <w:proofErr w:type="spellStart"/>
            <w:r w:rsidRPr="005C629B">
              <w:rPr>
                <w:sz w:val="16"/>
                <w:szCs w:val="16"/>
              </w:rPr>
              <w:t>тыс.руб</w:t>
            </w:r>
            <w:proofErr w:type="spellEnd"/>
            <w:r w:rsidRPr="005C629B">
              <w:rPr>
                <w:sz w:val="16"/>
                <w:szCs w:val="16"/>
              </w:rPr>
              <w:t>. ((п. 6 / п.5.) / кол-во месяцев))</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8</w:t>
            </w:r>
          </w:p>
        </w:tc>
        <w:tc>
          <w:tcPr>
            <w:tcW w:w="898" w:type="dxa"/>
          </w:tcPr>
          <w:p w:rsidR="005C629B" w:rsidRPr="005C629B" w:rsidRDefault="005C629B" w:rsidP="005C629B">
            <w:pPr>
              <w:rPr>
                <w:sz w:val="16"/>
                <w:szCs w:val="16"/>
              </w:rPr>
            </w:pPr>
            <w:r w:rsidRPr="005C629B">
              <w:rPr>
                <w:sz w:val="16"/>
                <w:szCs w:val="16"/>
              </w:rPr>
              <w:t>Общая сумма налогов, уплаченных в бюджетную систему Российской Федерации с 1 января по 31 декабря (тыс. руб.), в том числе:</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8.1</w:t>
            </w:r>
          </w:p>
        </w:tc>
        <w:tc>
          <w:tcPr>
            <w:tcW w:w="898" w:type="dxa"/>
          </w:tcPr>
          <w:p w:rsidR="005C629B" w:rsidRPr="005C629B" w:rsidRDefault="005C629B" w:rsidP="005C629B">
            <w:pPr>
              <w:rPr>
                <w:sz w:val="16"/>
                <w:szCs w:val="16"/>
              </w:rPr>
            </w:pPr>
            <w:r w:rsidRPr="005C629B">
              <w:rPr>
                <w:sz w:val="16"/>
                <w:szCs w:val="16"/>
              </w:rPr>
              <w:t>налог на прибыль организаций</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8.2</w:t>
            </w:r>
          </w:p>
        </w:tc>
        <w:tc>
          <w:tcPr>
            <w:tcW w:w="898" w:type="dxa"/>
          </w:tcPr>
          <w:p w:rsidR="005C629B" w:rsidRPr="005C629B" w:rsidRDefault="005C629B" w:rsidP="005C629B">
            <w:pPr>
              <w:rPr>
                <w:sz w:val="16"/>
                <w:szCs w:val="16"/>
              </w:rPr>
            </w:pPr>
            <w:r w:rsidRPr="005C629B">
              <w:rPr>
                <w:sz w:val="16"/>
                <w:szCs w:val="16"/>
              </w:rPr>
              <w:t>налог на доходы физических лиц (НДФЛ)</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8.3</w:t>
            </w:r>
          </w:p>
        </w:tc>
        <w:tc>
          <w:tcPr>
            <w:tcW w:w="898" w:type="dxa"/>
          </w:tcPr>
          <w:p w:rsidR="005C629B" w:rsidRPr="005C629B" w:rsidRDefault="005C629B" w:rsidP="005C629B">
            <w:pPr>
              <w:rPr>
                <w:sz w:val="16"/>
                <w:szCs w:val="16"/>
              </w:rPr>
            </w:pPr>
            <w:r w:rsidRPr="005C629B">
              <w:rPr>
                <w:sz w:val="16"/>
                <w:szCs w:val="16"/>
              </w:rPr>
              <w:t>налог на имущество</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8.4</w:t>
            </w:r>
          </w:p>
        </w:tc>
        <w:tc>
          <w:tcPr>
            <w:tcW w:w="898" w:type="dxa"/>
          </w:tcPr>
          <w:p w:rsidR="005C629B" w:rsidRPr="005C629B" w:rsidRDefault="005C629B" w:rsidP="005C629B">
            <w:pPr>
              <w:rPr>
                <w:sz w:val="16"/>
                <w:szCs w:val="16"/>
              </w:rPr>
            </w:pPr>
            <w:r w:rsidRPr="005C629B">
              <w:rPr>
                <w:sz w:val="16"/>
                <w:szCs w:val="16"/>
              </w:rPr>
              <w:t>транспортный налог</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r w:rsidR="005C629B" w:rsidRPr="005C629B" w:rsidTr="005C629B">
        <w:tc>
          <w:tcPr>
            <w:tcW w:w="421" w:type="dxa"/>
          </w:tcPr>
          <w:p w:rsidR="005C629B" w:rsidRPr="005C629B" w:rsidRDefault="005C629B" w:rsidP="005C629B">
            <w:pPr>
              <w:rPr>
                <w:sz w:val="16"/>
                <w:szCs w:val="16"/>
              </w:rPr>
            </w:pPr>
            <w:r w:rsidRPr="005C629B">
              <w:rPr>
                <w:sz w:val="16"/>
                <w:szCs w:val="16"/>
              </w:rPr>
              <w:t>8.5</w:t>
            </w:r>
          </w:p>
        </w:tc>
        <w:tc>
          <w:tcPr>
            <w:tcW w:w="898" w:type="dxa"/>
          </w:tcPr>
          <w:p w:rsidR="005C629B" w:rsidRPr="005C629B" w:rsidRDefault="005C629B" w:rsidP="005C629B">
            <w:pPr>
              <w:rPr>
                <w:sz w:val="16"/>
                <w:szCs w:val="16"/>
              </w:rPr>
            </w:pPr>
            <w:r w:rsidRPr="005C629B">
              <w:rPr>
                <w:sz w:val="16"/>
                <w:szCs w:val="16"/>
              </w:rPr>
              <w:t>земельный налог</w:t>
            </w: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751" w:type="dxa"/>
          </w:tcPr>
          <w:p w:rsidR="005C629B" w:rsidRPr="005C629B" w:rsidRDefault="005C629B" w:rsidP="005C629B">
            <w:pPr>
              <w:rPr>
                <w:sz w:val="16"/>
                <w:szCs w:val="16"/>
              </w:rPr>
            </w:pPr>
          </w:p>
        </w:tc>
        <w:tc>
          <w:tcPr>
            <w:tcW w:w="576" w:type="dxa"/>
          </w:tcPr>
          <w:p w:rsidR="005C629B" w:rsidRPr="005C629B" w:rsidRDefault="005C629B" w:rsidP="005C629B">
            <w:pPr>
              <w:rPr>
                <w:sz w:val="16"/>
                <w:szCs w:val="16"/>
              </w:rPr>
            </w:pPr>
          </w:p>
        </w:tc>
      </w:tr>
    </w:tbl>
    <w:p w:rsidR="005C629B" w:rsidRDefault="005C629B" w:rsidP="00E1679F">
      <w:pPr>
        <w:jc w:val="center"/>
        <w:rPr>
          <w:sz w:val="16"/>
          <w:szCs w:val="16"/>
        </w:rPr>
      </w:pPr>
    </w:p>
    <w:p w:rsidR="00F0062E" w:rsidRPr="005C629B" w:rsidRDefault="005C629B" w:rsidP="005C629B">
      <w:pPr>
        <w:rPr>
          <w:sz w:val="16"/>
          <w:szCs w:val="16"/>
        </w:rPr>
      </w:pPr>
      <w:r w:rsidRPr="005C629B">
        <w:rPr>
          <w:sz w:val="16"/>
          <w:szCs w:val="16"/>
        </w:rPr>
        <w:t>Руководитель организации ____________________________ (___________________)</w:t>
      </w:r>
    </w:p>
    <w:p w:rsidR="005C629B" w:rsidRPr="005C629B" w:rsidRDefault="005C629B" w:rsidP="005C629B">
      <w:pPr>
        <w:pStyle w:val="ConsPlusNormal"/>
        <w:jc w:val="right"/>
        <w:outlineLvl w:val="4"/>
        <w:rPr>
          <w:rFonts w:ascii="Times New Roman" w:hAnsi="Times New Roman" w:cs="Times New Roman"/>
          <w:sz w:val="16"/>
          <w:szCs w:val="16"/>
        </w:rPr>
      </w:pPr>
      <w:r w:rsidRPr="005C629B">
        <w:rPr>
          <w:rFonts w:ascii="Times New Roman" w:hAnsi="Times New Roman" w:cs="Times New Roman"/>
          <w:sz w:val="16"/>
          <w:szCs w:val="16"/>
        </w:rPr>
        <w:lastRenderedPageBreak/>
        <w:t>Таблица № 2</w:t>
      </w:r>
    </w:p>
    <w:p w:rsidR="005C629B" w:rsidRPr="005C629B" w:rsidRDefault="005C629B" w:rsidP="005C629B">
      <w:pPr>
        <w:pStyle w:val="ConsPlusNormal"/>
        <w:jc w:val="center"/>
        <w:rPr>
          <w:rFonts w:ascii="Times New Roman" w:hAnsi="Times New Roman" w:cs="Times New Roman"/>
          <w:sz w:val="16"/>
          <w:szCs w:val="16"/>
        </w:rPr>
      </w:pPr>
      <w:r w:rsidRPr="005C629B">
        <w:rPr>
          <w:rFonts w:ascii="Times New Roman" w:hAnsi="Times New Roman" w:cs="Times New Roman"/>
          <w:sz w:val="16"/>
          <w:szCs w:val="16"/>
        </w:rPr>
        <w:t xml:space="preserve">Экономические показатели деятельности </w:t>
      </w:r>
      <w:proofErr w:type="spellStart"/>
      <w:r w:rsidRPr="005C629B">
        <w:rPr>
          <w:rFonts w:ascii="Times New Roman" w:hAnsi="Times New Roman" w:cs="Times New Roman"/>
          <w:sz w:val="16"/>
          <w:szCs w:val="16"/>
        </w:rPr>
        <w:t>СМиСП</w:t>
      </w:r>
      <w:proofErr w:type="spellEnd"/>
      <w:r w:rsidRPr="005C629B">
        <w:rPr>
          <w:rFonts w:ascii="Times New Roman" w:hAnsi="Times New Roman" w:cs="Times New Roman"/>
          <w:sz w:val="16"/>
          <w:szCs w:val="16"/>
        </w:rPr>
        <w:t>, применяющего</w:t>
      </w:r>
    </w:p>
    <w:p w:rsidR="005C629B" w:rsidRPr="005C629B" w:rsidRDefault="005C629B" w:rsidP="005C629B">
      <w:pPr>
        <w:pStyle w:val="ConsPlusNormal"/>
        <w:jc w:val="center"/>
        <w:rPr>
          <w:rFonts w:ascii="Times New Roman" w:hAnsi="Times New Roman" w:cs="Times New Roman"/>
          <w:sz w:val="16"/>
          <w:szCs w:val="16"/>
        </w:rPr>
      </w:pPr>
      <w:r w:rsidRPr="005C629B">
        <w:rPr>
          <w:rFonts w:ascii="Times New Roman" w:hAnsi="Times New Roman" w:cs="Times New Roman"/>
          <w:sz w:val="16"/>
          <w:szCs w:val="16"/>
        </w:rPr>
        <w:t>упрощенную систему налогообложения, патентную систему</w:t>
      </w:r>
    </w:p>
    <w:p w:rsidR="005C629B" w:rsidRPr="005C629B" w:rsidRDefault="005C629B" w:rsidP="005C629B">
      <w:pPr>
        <w:pStyle w:val="ConsPlusNormal"/>
        <w:jc w:val="center"/>
        <w:rPr>
          <w:rFonts w:ascii="Times New Roman" w:hAnsi="Times New Roman" w:cs="Times New Roman"/>
          <w:sz w:val="16"/>
          <w:szCs w:val="16"/>
        </w:rPr>
      </w:pPr>
      <w:r w:rsidRPr="005C629B">
        <w:rPr>
          <w:rFonts w:ascii="Times New Roman" w:hAnsi="Times New Roman" w:cs="Times New Roman"/>
          <w:sz w:val="16"/>
          <w:szCs w:val="16"/>
        </w:rPr>
        <w:t>налогообложения, систему налогообложения для</w:t>
      </w:r>
    </w:p>
    <w:p w:rsidR="005C629B" w:rsidRPr="005C629B" w:rsidRDefault="005C629B" w:rsidP="005C629B">
      <w:pPr>
        <w:pStyle w:val="ConsPlusNormal"/>
        <w:jc w:val="center"/>
        <w:rPr>
          <w:rFonts w:ascii="Times New Roman" w:hAnsi="Times New Roman" w:cs="Times New Roman"/>
          <w:sz w:val="16"/>
          <w:szCs w:val="16"/>
        </w:rPr>
      </w:pPr>
      <w:r w:rsidRPr="005C629B">
        <w:rPr>
          <w:rFonts w:ascii="Times New Roman" w:hAnsi="Times New Roman" w:cs="Times New Roman"/>
          <w:sz w:val="16"/>
          <w:szCs w:val="16"/>
        </w:rPr>
        <w:t xml:space="preserve">сельскохозяйственных товаропроизводителей </w:t>
      </w:r>
    </w:p>
    <w:p w:rsidR="005C629B" w:rsidRDefault="005C629B" w:rsidP="005C629B">
      <w:pPr>
        <w:pStyle w:val="ConsPlusNormal"/>
        <w:ind w:firstLine="0"/>
        <w:jc w:val="both"/>
        <w:rPr>
          <w:rFonts w:ascii="Times New Roman" w:hAnsi="Times New Roman" w:cs="Times New Roman"/>
          <w:sz w:val="16"/>
          <w:szCs w:val="16"/>
        </w:rPr>
      </w:pPr>
      <w:r w:rsidRPr="005C629B">
        <w:rPr>
          <w:rFonts w:ascii="Times New Roman" w:hAnsi="Times New Roman" w:cs="Times New Roman"/>
          <w:sz w:val="16"/>
          <w:szCs w:val="16"/>
        </w:rPr>
        <w:t>Наименование организации (индивидуального предпринимателя) _________________</w:t>
      </w:r>
      <w:r w:rsidR="00EF3B3E">
        <w:rPr>
          <w:rFonts w:ascii="Times New Roman" w:hAnsi="Times New Roman" w:cs="Times New Roman"/>
          <w:sz w:val="16"/>
          <w:szCs w:val="16"/>
        </w:rPr>
        <w:t>_____________________________________________</w:t>
      </w:r>
    </w:p>
    <w:p w:rsidR="004D7751" w:rsidRPr="005C629B" w:rsidRDefault="004D7751" w:rsidP="005C629B">
      <w:pPr>
        <w:pStyle w:val="ConsPlusNormal"/>
        <w:ind w:firstLine="0"/>
        <w:jc w:val="both"/>
        <w:rPr>
          <w:rFonts w:ascii="Times New Roman" w:hAnsi="Times New Roman" w:cs="Times New Roman"/>
          <w:sz w:val="16"/>
          <w:szCs w:val="16"/>
        </w:rPr>
      </w:pPr>
    </w:p>
    <w:tbl>
      <w:tblPr>
        <w:tblStyle w:val="ad"/>
        <w:tblW w:w="0" w:type="auto"/>
        <w:tblLook w:val="04A0" w:firstRow="1" w:lastRow="0" w:firstColumn="1" w:lastColumn="0" w:noHBand="0" w:noVBand="1"/>
      </w:tblPr>
      <w:tblGrid>
        <w:gridCol w:w="348"/>
        <w:gridCol w:w="1169"/>
        <w:gridCol w:w="696"/>
        <w:gridCol w:w="696"/>
        <w:gridCol w:w="696"/>
        <w:gridCol w:w="696"/>
        <w:gridCol w:w="720"/>
      </w:tblGrid>
      <w:tr w:rsidR="005C629B" w:rsidRPr="005C629B" w:rsidTr="005C629B">
        <w:tc>
          <w:tcPr>
            <w:tcW w:w="517" w:type="dxa"/>
            <w:vMerge w:val="restart"/>
          </w:tcPr>
          <w:p w:rsidR="005C629B" w:rsidRPr="005C629B" w:rsidRDefault="005C629B" w:rsidP="005C629B">
            <w:pPr>
              <w:rPr>
                <w:sz w:val="16"/>
                <w:szCs w:val="16"/>
              </w:rPr>
            </w:pPr>
            <w:r w:rsidRPr="005C629B">
              <w:rPr>
                <w:sz w:val="16"/>
                <w:szCs w:val="16"/>
              </w:rPr>
              <w:t>№ п/п</w:t>
            </w:r>
          </w:p>
        </w:tc>
        <w:tc>
          <w:tcPr>
            <w:tcW w:w="2553" w:type="dxa"/>
            <w:vMerge w:val="restart"/>
          </w:tcPr>
          <w:p w:rsidR="005C629B" w:rsidRPr="005C629B" w:rsidRDefault="005C629B" w:rsidP="005C629B">
            <w:pPr>
              <w:rPr>
                <w:sz w:val="16"/>
                <w:szCs w:val="16"/>
              </w:rPr>
            </w:pPr>
            <w:r w:rsidRPr="005C629B">
              <w:rPr>
                <w:sz w:val="16"/>
                <w:szCs w:val="16"/>
              </w:rPr>
              <w:t>Наименование показателей</w:t>
            </w:r>
          </w:p>
          <w:p w:rsidR="005C629B" w:rsidRPr="005C629B" w:rsidRDefault="005C629B" w:rsidP="005C629B">
            <w:pPr>
              <w:rPr>
                <w:sz w:val="16"/>
                <w:szCs w:val="16"/>
              </w:rPr>
            </w:pPr>
          </w:p>
        </w:tc>
        <w:tc>
          <w:tcPr>
            <w:tcW w:w="2809" w:type="dxa"/>
            <w:gridSpan w:val="2"/>
          </w:tcPr>
          <w:p w:rsidR="005C629B" w:rsidRPr="005C629B" w:rsidRDefault="005C629B" w:rsidP="005C629B">
            <w:pPr>
              <w:rPr>
                <w:sz w:val="16"/>
                <w:szCs w:val="16"/>
              </w:rPr>
            </w:pPr>
            <w:r w:rsidRPr="005C629B">
              <w:rPr>
                <w:sz w:val="16"/>
                <w:szCs w:val="16"/>
              </w:rPr>
              <w:t>Годы, предшествующие финансовой поддержке &lt;*&gt;</w:t>
            </w:r>
          </w:p>
        </w:tc>
        <w:tc>
          <w:tcPr>
            <w:tcW w:w="2678" w:type="dxa"/>
            <w:gridSpan w:val="2"/>
          </w:tcPr>
          <w:p w:rsidR="005C629B" w:rsidRPr="005C629B" w:rsidRDefault="005C629B" w:rsidP="005C629B">
            <w:pPr>
              <w:rPr>
                <w:sz w:val="16"/>
                <w:szCs w:val="16"/>
              </w:rPr>
            </w:pPr>
            <w:r w:rsidRPr="005C629B">
              <w:rPr>
                <w:sz w:val="16"/>
                <w:szCs w:val="16"/>
              </w:rPr>
              <w:t>Год, оказания финансовой поддержки</w:t>
            </w:r>
          </w:p>
        </w:tc>
        <w:tc>
          <w:tcPr>
            <w:tcW w:w="1353" w:type="dxa"/>
            <w:vMerge w:val="restart"/>
          </w:tcPr>
          <w:p w:rsidR="005C629B" w:rsidRPr="005C629B" w:rsidRDefault="005C629B" w:rsidP="005C629B">
            <w:pPr>
              <w:rPr>
                <w:sz w:val="16"/>
                <w:szCs w:val="16"/>
              </w:rPr>
            </w:pPr>
            <w:r w:rsidRPr="005C629B">
              <w:rPr>
                <w:sz w:val="16"/>
                <w:szCs w:val="16"/>
              </w:rPr>
              <w:t>Год, следующий за годом оказания финансовой поддержки</w:t>
            </w:r>
          </w:p>
        </w:tc>
      </w:tr>
      <w:tr w:rsidR="005C629B" w:rsidRPr="005C629B" w:rsidTr="005C629B">
        <w:tc>
          <w:tcPr>
            <w:tcW w:w="517" w:type="dxa"/>
            <w:vMerge/>
          </w:tcPr>
          <w:p w:rsidR="005C629B" w:rsidRPr="005C629B" w:rsidRDefault="005C629B" w:rsidP="005C629B">
            <w:pPr>
              <w:rPr>
                <w:sz w:val="16"/>
                <w:szCs w:val="16"/>
              </w:rPr>
            </w:pPr>
          </w:p>
        </w:tc>
        <w:tc>
          <w:tcPr>
            <w:tcW w:w="2553" w:type="dxa"/>
            <w:vMerge/>
          </w:tcPr>
          <w:p w:rsidR="005C629B" w:rsidRPr="005C629B" w:rsidRDefault="005C629B" w:rsidP="005C629B">
            <w:pPr>
              <w:rPr>
                <w:sz w:val="16"/>
                <w:szCs w:val="16"/>
              </w:rPr>
            </w:pPr>
          </w:p>
        </w:tc>
        <w:tc>
          <w:tcPr>
            <w:tcW w:w="1471" w:type="dxa"/>
          </w:tcPr>
          <w:p w:rsidR="005C629B" w:rsidRPr="005C629B" w:rsidRDefault="005C629B" w:rsidP="005C629B">
            <w:pPr>
              <w:rPr>
                <w:sz w:val="16"/>
                <w:szCs w:val="16"/>
              </w:rPr>
            </w:pPr>
            <w:r w:rsidRPr="005C629B">
              <w:rPr>
                <w:sz w:val="16"/>
                <w:szCs w:val="16"/>
              </w:rPr>
              <w:t xml:space="preserve">Показатели за </w:t>
            </w:r>
          </w:p>
          <w:p w:rsidR="005C629B" w:rsidRPr="005C629B" w:rsidRDefault="005C629B" w:rsidP="005C629B">
            <w:pPr>
              <w:rPr>
                <w:sz w:val="16"/>
                <w:szCs w:val="16"/>
              </w:rPr>
            </w:pPr>
            <w:r w:rsidRPr="005C629B">
              <w:rPr>
                <w:sz w:val="16"/>
                <w:szCs w:val="16"/>
              </w:rPr>
              <w:t>2-й год</w:t>
            </w:r>
          </w:p>
        </w:tc>
        <w:tc>
          <w:tcPr>
            <w:tcW w:w="1338" w:type="dxa"/>
          </w:tcPr>
          <w:p w:rsidR="005C629B" w:rsidRPr="005C629B" w:rsidRDefault="005C629B" w:rsidP="005C629B">
            <w:pPr>
              <w:rPr>
                <w:sz w:val="16"/>
                <w:szCs w:val="16"/>
              </w:rPr>
            </w:pPr>
            <w:r w:rsidRPr="005C629B">
              <w:rPr>
                <w:sz w:val="16"/>
                <w:szCs w:val="16"/>
              </w:rPr>
              <w:t>Показатели за 1-й год</w:t>
            </w:r>
          </w:p>
        </w:tc>
        <w:tc>
          <w:tcPr>
            <w:tcW w:w="1340" w:type="dxa"/>
          </w:tcPr>
          <w:p w:rsidR="005C629B" w:rsidRPr="005C629B" w:rsidRDefault="005C629B" w:rsidP="005C629B">
            <w:pPr>
              <w:rPr>
                <w:sz w:val="16"/>
                <w:szCs w:val="16"/>
              </w:rPr>
            </w:pPr>
            <w:r w:rsidRPr="005C629B">
              <w:rPr>
                <w:sz w:val="16"/>
                <w:szCs w:val="16"/>
              </w:rPr>
              <w:t xml:space="preserve">Показатели за последний отчётный период (_____) </w:t>
            </w:r>
          </w:p>
        </w:tc>
        <w:tc>
          <w:tcPr>
            <w:tcW w:w="1338" w:type="dxa"/>
          </w:tcPr>
          <w:p w:rsidR="005C629B" w:rsidRPr="005C629B" w:rsidRDefault="005C629B" w:rsidP="005C629B">
            <w:pPr>
              <w:rPr>
                <w:sz w:val="16"/>
                <w:szCs w:val="16"/>
              </w:rPr>
            </w:pPr>
            <w:r w:rsidRPr="005C629B">
              <w:rPr>
                <w:sz w:val="16"/>
                <w:szCs w:val="16"/>
              </w:rPr>
              <w:t>Показатели за год (план)</w:t>
            </w:r>
          </w:p>
        </w:tc>
        <w:tc>
          <w:tcPr>
            <w:tcW w:w="1353" w:type="dxa"/>
            <w:vMerge/>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1</w:t>
            </w:r>
          </w:p>
        </w:tc>
        <w:tc>
          <w:tcPr>
            <w:tcW w:w="2553" w:type="dxa"/>
          </w:tcPr>
          <w:p w:rsidR="005C629B" w:rsidRPr="005C629B" w:rsidRDefault="005C629B" w:rsidP="005C629B">
            <w:pPr>
              <w:rPr>
                <w:sz w:val="16"/>
                <w:szCs w:val="16"/>
              </w:rPr>
            </w:pPr>
            <w:r w:rsidRPr="005C629B">
              <w:rPr>
                <w:sz w:val="16"/>
                <w:szCs w:val="16"/>
              </w:rPr>
              <w:t>2</w:t>
            </w:r>
          </w:p>
        </w:tc>
        <w:tc>
          <w:tcPr>
            <w:tcW w:w="1471" w:type="dxa"/>
          </w:tcPr>
          <w:p w:rsidR="005C629B" w:rsidRPr="005C629B" w:rsidRDefault="005C629B" w:rsidP="005C629B">
            <w:pPr>
              <w:rPr>
                <w:sz w:val="16"/>
                <w:szCs w:val="16"/>
              </w:rPr>
            </w:pPr>
            <w:r w:rsidRPr="005C629B">
              <w:rPr>
                <w:sz w:val="16"/>
                <w:szCs w:val="16"/>
              </w:rPr>
              <w:t>3</w:t>
            </w:r>
          </w:p>
        </w:tc>
        <w:tc>
          <w:tcPr>
            <w:tcW w:w="1338" w:type="dxa"/>
          </w:tcPr>
          <w:p w:rsidR="005C629B" w:rsidRPr="005C629B" w:rsidRDefault="005C629B" w:rsidP="005C629B">
            <w:pPr>
              <w:rPr>
                <w:sz w:val="16"/>
                <w:szCs w:val="16"/>
              </w:rPr>
            </w:pPr>
            <w:r w:rsidRPr="005C629B">
              <w:rPr>
                <w:sz w:val="16"/>
                <w:szCs w:val="16"/>
              </w:rPr>
              <w:t>4</w:t>
            </w:r>
          </w:p>
        </w:tc>
        <w:tc>
          <w:tcPr>
            <w:tcW w:w="1340" w:type="dxa"/>
          </w:tcPr>
          <w:p w:rsidR="005C629B" w:rsidRPr="005C629B" w:rsidRDefault="005C629B" w:rsidP="005C629B">
            <w:pPr>
              <w:rPr>
                <w:sz w:val="16"/>
                <w:szCs w:val="16"/>
              </w:rPr>
            </w:pPr>
            <w:r w:rsidRPr="005C629B">
              <w:rPr>
                <w:sz w:val="16"/>
                <w:szCs w:val="16"/>
              </w:rPr>
              <w:t>5</w:t>
            </w:r>
          </w:p>
        </w:tc>
        <w:tc>
          <w:tcPr>
            <w:tcW w:w="1338" w:type="dxa"/>
          </w:tcPr>
          <w:p w:rsidR="005C629B" w:rsidRPr="005C629B" w:rsidRDefault="005C629B" w:rsidP="005C629B">
            <w:pPr>
              <w:rPr>
                <w:sz w:val="16"/>
                <w:szCs w:val="16"/>
              </w:rPr>
            </w:pPr>
            <w:r w:rsidRPr="005C629B">
              <w:rPr>
                <w:sz w:val="16"/>
                <w:szCs w:val="16"/>
              </w:rPr>
              <w:t>6</w:t>
            </w:r>
          </w:p>
        </w:tc>
        <w:tc>
          <w:tcPr>
            <w:tcW w:w="1353" w:type="dxa"/>
          </w:tcPr>
          <w:p w:rsidR="005C629B" w:rsidRPr="005C629B" w:rsidRDefault="005C629B" w:rsidP="005C629B">
            <w:pPr>
              <w:rPr>
                <w:sz w:val="16"/>
                <w:szCs w:val="16"/>
              </w:rPr>
            </w:pPr>
            <w:r w:rsidRPr="005C629B">
              <w:rPr>
                <w:sz w:val="16"/>
                <w:szCs w:val="16"/>
              </w:rPr>
              <w:t>7</w:t>
            </w:r>
          </w:p>
        </w:tc>
      </w:tr>
      <w:tr w:rsidR="005C629B" w:rsidRPr="005C629B" w:rsidTr="005C629B">
        <w:tc>
          <w:tcPr>
            <w:tcW w:w="517" w:type="dxa"/>
          </w:tcPr>
          <w:p w:rsidR="005C629B" w:rsidRPr="005C629B" w:rsidRDefault="005C629B" w:rsidP="005C629B">
            <w:pPr>
              <w:rPr>
                <w:sz w:val="16"/>
                <w:szCs w:val="16"/>
              </w:rPr>
            </w:pPr>
            <w:r w:rsidRPr="005C629B">
              <w:rPr>
                <w:sz w:val="16"/>
                <w:szCs w:val="16"/>
              </w:rPr>
              <w:t>1</w:t>
            </w:r>
          </w:p>
        </w:tc>
        <w:tc>
          <w:tcPr>
            <w:tcW w:w="2553" w:type="dxa"/>
          </w:tcPr>
          <w:p w:rsidR="005C629B" w:rsidRPr="005C629B" w:rsidRDefault="005C629B" w:rsidP="005C629B">
            <w:pPr>
              <w:rPr>
                <w:sz w:val="16"/>
                <w:szCs w:val="16"/>
              </w:rPr>
            </w:pPr>
            <w:r w:rsidRPr="005C629B">
              <w:rPr>
                <w:sz w:val="16"/>
                <w:szCs w:val="16"/>
              </w:rPr>
              <w:t>Доход, тыс. руб.</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2</w:t>
            </w:r>
          </w:p>
        </w:tc>
        <w:tc>
          <w:tcPr>
            <w:tcW w:w="2553" w:type="dxa"/>
          </w:tcPr>
          <w:p w:rsidR="005C629B" w:rsidRPr="005C629B" w:rsidRDefault="005C629B" w:rsidP="005C629B">
            <w:pPr>
              <w:rPr>
                <w:sz w:val="16"/>
                <w:szCs w:val="16"/>
                <w:highlight w:val="yellow"/>
              </w:rPr>
            </w:pPr>
            <w:r w:rsidRPr="005C629B">
              <w:rPr>
                <w:sz w:val="16"/>
                <w:szCs w:val="16"/>
              </w:rPr>
              <w:t>Расходы, тыс. руб.</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3</w:t>
            </w:r>
          </w:p>
        </w:tc>
        <w:tc>
          <w:tcPr>
            <w:tcW w:w="2553" w:type="dxa"/>
          </w:tcPr>
          <w:p w:rsidR="005C629B" w:rsidRPr="005C629B" w:rsidRDefault="005C629B" w:rsidP="005C629B">
            <w:pPr>
              <w:rPr>
                <w:sz w:val="16"/>
                <w:szCs w:val="16"/>
              </w:rPr>
            </w:pPr>
            <w:r w:rsidRPr="005C629B">
              <w:rPr>
                <w:sz w:val="16"/>
                <w:szCs w:val="16"/>
              </w:rPr>
              <w:t>Чистый доход &lt;**&gt;, тыс. руб.</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4</w:t>
            </w:r>
          </w:p>
        </w:tc>
        <w:tc>
          <w:tcPr>
            <w:tcW w:w="2553" w:type="dxa"/>
          </w:tcPr>
          <w:p w:rsidR="005C629B" w:rsidRPr="005C629B" w:rsidRDefault="005C629B" w:rsidP="005C629B">
            <w:pPr>
              <w:rPr>
                <w:sz w:val="16"/>
                <w:szCs w:val="16"/>
              </w:rPr>
            </w:pPr>
            <w:r w:rsidRPr="005C629B">
              <w:rPr>
                <w:sz w:val="16"/>
                <w:szCs w:val="16"/>
              </w:rPr>
              <w:t>Уровень рентабельности (п. 3. / п. 2.), %</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5</w:t>
            </w:r>
          </w:p>
        </w:tc>
        <w:tc>
          <w:tcPr>
            <w:tcW w:w="2553" w:type="dxa"/>
          </w:tcPr>
          <w:p w:rsidR="005C629B" w:rsidRPr="005C629B" w:rsidRDefault="005C629B" w:rsidP="005C629B">
            <w:pPr>
              <w:rPr>
                <w:sz w:val="16"/>
                <w:szCs w:val="16"/>
              </w:rPr>
            </w:pPr>
            <w:r w:rsidRPr="005C629B">
              <w:rPr>
                <w:sz w:val="16"/>
                <w:szCs w:val="16"/>
              </w:rPr>
              <w:t>Среднесписочная численность (без внешних совместителей), чел.</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6</w:t>
            </w:r>
          </w:p>
        </w:tc>
        <w:tc>
          <w:tcPr>
            <w:tcW w:w="2553" w:type="dxa"/>
          </w:tcPr>
          <w:p w:rsidR="005C629B" w:rsidRPr="005C629B" w:rsidRDefault="005C629B" w:rsidP="005C629B">
            <w:pPr>
              <w:rPr>
                <w:sz w:val="16"/>
                <w:szCs w:val="16"/>
              </w:rPr>
            </w:pPr>
            <w:r w:rsidRPr="005C629B">
              <w:rPr>
                <w:sz w:val="16"/>
                <w:szCs w:val="16"/>
              </w:rPr>
              <w:t xml:space="preserve">Фонд заработной платы, </w:t>
            </w:r>
            <w:proofErr w:type="spellStart"/>
            <w:r w:rsidRPr="005C629B">
              <w:rPr>
                <w:sz w:val="16"/>
                <w:szCs w:val="16"/>
              </w:rPr>
              <w:t>тыс.руб</w:t>
            </w:r>
            <w:proofErr w:type="spellEnd"/>
            <w:r w:rsidRPr="005C629B">
              <w:rPr>
                <w:sz w:val="16"/>
                <w:szCs w:val="16"/>
              </w:rPr>
              <w:t xml:space="preserve">. </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7</w:t>
            </w:r>
          </w:p>
        </w:tc>
        <w:tc>
          <w:tcPr>
            <w:tcW w:w="2553" w:type="dxa"/>
          </w:tcPr>
          <w:p w:rsidR="005C629B" w:rsidRPr="005C629B" w:rsidRDefault="005C629B" w:rsidP="005C629B">
            <w:pPr>
              <w:rPr>
                <w:sz w:val="16"/>
                <w:szCs w:val="16"/>
              </w:rPr>
            </w:pPr>
            <w:r w:rsidRPr="005C629B">
              <w:rPr>
                <w:sz w:val="16"/>
                <w:szCs w:val="16"/>
              </w:rPr>
              <w:t xml:space="preserve">Среднемесячная заработная плата, </w:t>
            </w:r>
            <w:proofErr w:type="spellStart"/>
            <w:r w:rsidRPr="005C629B">
              <w:rPr>
                <w:sz w:val="16"/>
                <w:szCs w:val="16"/>
              </w:rPr>
              <w:t>тыс.руб</w:t>
            </w:r>
            <w:proofErr w:type="spellEnd"/>
            <w:r w:rsidRPr="005C629B">
              <w:rPr>
                <w:sz w:val="16"/>
                <w:szCs w:val="16"/>
              </w:rPr>
              <w:t>. ((п. 6. / п. 5) / кол-во месяцев))</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8</w:t>
            </w:r>
          </w:p>
        </w:tc>
        <w:tc>
          <w:tcPr>
            <w:tcW w:w="2553" w:type="dxa"/>
          </w:tcPr>
          <w:p w:rsidR="005C629B" w:rsidRPr="005C629B" w:rsidRDefault="005C629B" w:rsidP="005C629B">
            <w:pPr>
              <w:rPr>
                <w:sz w:val="16"/>
                <w:szCs w:val="16"/>
              </w:rPr>
            </w:pPr>
            <w:r w:rsidRPr="005C629B">
              <w:rPr>
                <w:sz w:val="16"/>
                <w:szCs w:val="16"/>
              </w:rPr>
              <w:t>Общая сумма налогов, уплаченных в бюджетную систему Российской Федерации с 1 января по 31 декабря (тыс. руб.), в том числе:</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8.1</w:t>
            </w:r>
          </w:p>
        </w:tc>
        <w:tc>
          <w:tcPr>
            <w:tcW w:w="2553" w:type="dxa"/>
          </w:tcPr>
          <w:p w:rsidR="005C629B" w:rsidRPr="005C629B" w:rsidRDefault="005C629B" w:rsidP="005C629B">
            <w:pPr>
              <w:rPr>
                <w:sz w:val="16"/>
                <w:szCs w:val="16"/>
              </w:rPr>
            </w:pPr>
            <w:r w:rsidRPr="005C629B">
              <w:rPr>
                <w:sz w:val="16"/>
                <w:szCs w:val="16"/>
              </w:rPr>
              <w:t>налог на доходы физических лиц (НДФЛ)</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8.2</w:t>
            </w:r>
          </w:p>
        </w:tc>
        <w:tc>
          <w:tcPr>
            <w:tcW w:w="2553" w:type="dxa"/>
          </w:tcPr>
          <w:p w:rsidR="005C629B" w:rsidRPr="005C629B" w:rsidRDefault="005C629B" w:rsidP="005C629B">
            <w:pPr>
              <w:rPr>
                <w:sz w:val="16"/>
                <w:szCs w:val="16"/>
              </w:rPr>
            </w:pPr>
            <w:r w:rsidRPr="005C629B">
              <w:rPr>
                <w:sz w:val="16"/>
                <w:szCs w:val="16"/>
              </w:rPr>
              <w:t>единый налог (для упрощенной системы налогообложения)</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8.3</w:t>
            </w:r>
          </w:p>
        </w:tc>
        <w:tc>
          <w:tcPr>
            <w:tcW w:w="2553" w:type="dxa"/>
          </w:tcPr>
          <w:p w:rsidR="005C629B" w:rsidRPr="005C629B" w:rsidRDefault="005C629B" w:rsidP="005C629B">
            <w:pPr>
              <w:rPr>
                <w:sz w:val="16"/>
                <w:szCs w:val="16"/>
              </w:rPr>
            </w:pPr>
            <w:r w:rsidRPr="005C629B">
              <w:rPr>
                <w:sz w:val="16"/>
                <w:szCs w:val="16"/>
              </w:rPr>
              <w:t>налог для патентной системы налогообложения</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8.4</w:t>
            </w:r>
          </w:p>
        </w:tc>
        <w:tc>
          <w:tcPr>
            <w:tcW w:w="2553" w:type="dxa"/>
          </w:tcPr>
          <w:p w:rsidR="005C629B" w:rsidRPr="005C629B" w:rsidRDefault="005C629B" w:rsidP="005C629B">
            <w:pPr>
              <w:rPr>
                <w:sz w:val="16"/>
                <w:szCs w:val="16"/>
              </w:rPr>
            </w:pPr>
            <w:r w:rsidRPr="005C629B">
              <w:rPr>
                <w:sz w:val="16"/>
                <w:szCs w:val="16"/>
              </w:rPr>
              <w:t>единый сельскохозяй</w:t>
            </w:r>
            <w:r w:rsidRPr="005C629B">
              <w:rPr>
                <w:sz w:val="16"/>
                <w:szCs w:val="16"/>
              </w:rPr>
              <w:lastRenderedPageBreak/>
              <w:t>ственный налог</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Pr="005C629B" w:rsidRDefault="005C629B" w:rsidP="005C629B">
            <w:pPr>
              <w:rPr>
                <w:sz w:val="16"/>
                <w:szCs w:val="16"/>
              </w:rPr>
            </w:pPr>
          </w:p>
        </w:tc>
      </w:tr>
      <w:tr w:rsidR="005C629B" w:rsidRPr="005C629B" w:rsidTr="005C629B">
        <w:tc>
          <w:tcPr>
            <w:tcW w:w="517" w:type="dxa"/>
          </w:tcPr>
          <w:p w:rsidR="005C629B" w:rsidRPr="005C629B" w:rsidRDefault="005C629B" w:rsidP="005C629B">
            <w:pPr>
              <w:rPr>
                <w:sz w:val="16"/>
                <w:szCs w:val="16"/>
              </w:rPr>
            </w:pPr>
            <w:r w:rsidRPr="005C629B">
              <w:rPr>
                <w:sz w:val="16"/>
                <w:szCs w:val="16"/>
              </w:rPr>
              <w:t>8.5</w:t>
            </w:r>
          </w:p>
        </w:tc>
        <w:tc>
          <w:tcPr>
            <w:tcW w:w="2553" w:type="dxa"/>
          </w:tcPr>
          <w:p w:rsidR="005C629B" w:rsidRPr="005C629B" w:rsidRDefault="005C629B" w:rsidP="005C629B">
            <w:pPr>
              <w:rPr>
                <w:sz w:val="16"/>
                <w:szCs w:val="16"/>
              </w:rPr>
            </w:pPr>
            <w:r w:rsidRPr="005C629B">
              <w:rPr>
                <w:sz w:val="16"/>
                <w:szCs w:val="16"/>
              </w:rPr>
              <w:t>транспортный налог</w:t>
            </w:r>
          </w:p>
        </w:tc>
        <w:tc>
          <w:tcPr>
            <w:tcW w:w="1471"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40" w:type="dxa"/>
          </w:tcPr>
          <w:p w:rsidR="005C629B" w:rsidRPr="005C629B" w:rsidRDefault="005C629B" w:rsidP="005C629B">
            <w:pPr>
              <w:rPr>
                <w:sz w:val="16"/>
                <w:szCs w:val="16"/>
              </w:rPr>
            </w:pPr>
          </w:p>
        </w:tc>
        <w:tc>
          <w:tcPr>
            <w:tcW w:w="1338" w:type="dxa"/>
          </w:tcPr>
          <w:p w:rsidR="005C629B" w:rsidRPr="005C629B" w:rsidRDefault="005C629B" w:rsidP="005C629B">
            <w:pPr>
              <w:rPr>
                <w:sz w:val="16"/>
                <w:szCs w:val="16"/>
              </w:rPr>
            </w:pPr>
          </w:p>
        </w:tc>
        <w:tc>
          <w:tcPr>
            <w:tcW w:w="1353" w:type="dxa"/>
          </w:tcPr>
          <w:p w:rsidR="005C629B" w:rsidRDefault="005C629B" w:rsidP="005C629B">
            <w:pPr>
              <w:rPr>
                <w:sz w:val="16"/>
                <w:szCs w:val="16"/>
              </w:rPr>
            </w:pPr>
          </w:p>
          <w:p w:rsidR="005118EB" w:rsidRPr="005C629B" w:rsidRDefault="005118EB" w:rsidP="005C629B">
            <w:pPr>
              <w:rPr>
                <w:sz w:val="16"/>
                <w:szCs w:val="16"/>
              </w:rPr>
            </w:pPr>
          </w:p>
        </w:tc>
      </w:tr>
    </w:tbl>
    <w:p w:rsidR="00EF3B3E" w:rsidRDefault="00EF3B3E" w:rsidP="005C629B">
      <w:pPr>
        <w:rPr>
          <w:sz w:val="16"/>
          <w:szCs w:val="16"/>
        </w:rPr>
      </w:pPr>
    </w:p>
    <w:p w:rsidR="005C629B" w:rsidRPr="005C629B" w:rsidRDefault="005C629B" w:rsidP="005C629B">
      <w:pPr>
        <w:rPr>
          <w:sz w:val="16"/>
          <w:szCs w:val="16"/>
        </w:rPr>
      </w:pPr>
      <w:r w:rsidRPr="005C629B">
        <w:rPr>
          <w:sz w:val="16"/>
          <w:szCs w:val="16"/>
        </w:rPr>
        <w:t>Руководитель организации</w:t>
      </w:r>
    </w:p>
    <w:p w:rsidR="005C629B" w:rsidRPr="005C629B" w:rsidRDefault="005C629B" w:rsidP="005C629B">
      <w:pPr>
        <w:rPr>
          <w:sz w:val="16"/>
          <w:szCs w:val="16"/>
        </w:rPr>
      </w:pPr>
      <w:r w:rsidRPr="005C629B">
        <w:rPr>
          <w:sz w:val="16"/>
          <w:szCs w:val="16"/>
        </w:rPr>
        <w:t>(индивидуальный предприниматель) ________________________ (_______________)</w:t>
      </w:r>
    </w:p>
    <w:p w:rsidR="005C629B" w:rsidRPr="005C629B" w:rsidRDefault="005C629B" w:rsidP="005C629B">
      <w:pPr>
        <w:rPr>
          <w:sz w:val="16"/>
          <w:szCs w:val="16"/>
        </w:rPr>
      </w:pPr>
      <w:r w:rsidRPr="005C629B">
        <w:rPr>
          <w:sz w:val="16"/>
          <w:szCs w:val="16"/>
        </w:rPr>
        <w:t>Примечания:</w:t>
      </w:r>
    </w:p>
    <w:p w:rsidR="005C629B" w:rsidRPr="005C629B" w:rsidRDefault="005C629B" w:rsidP="005C629B">
      <w:pPr>
        <w:rPr>
          <w:sz w:val="16"/>
          <w:szCs w:val="16"/>
          <w:highlight w:val="yellow"/>
        </w:rPr>
      </w:pPr>
    </w:p>
    <w:p w:rsidR="005C629B" w:rsidRPr="005C629B" w:rsidRDefault="005C629B" w:rsidP="005C629B">
      <w:pPr>
        <w:rPr>
          <w:sz w:val="16"/>
          <w:szCs w:val="16"/>
        </w:rPr>
      </w:pPr>
      <w:r w:rsidRPr="005C629B">
        <w:rPr>
          <w:sz w:val="16"/>
          <w:szCs w:val="16"/>
        </w:rPr>
        <w:t>&lt;*&gt; При заполнении таблиц учитываются данные по двум годам, предшествовавшим году начала оказания финансовой поддержки.</w:t>
      </w:r>
    </w:p>
    <w:p w:rsidR="005C629B" w:rsidRPr="005C629B" w:rsidRDefault="005C629B" w:rsidP="005C629B">
      <w:pPr>
        <w:rPr>
          <w:sz w:val="16"/>
          <w:szCs w:val="16"/>
        </w:rPr>
      </w:pPr>
      <w:r w:rsidRPr="005C629B">
        <w:rPr>
          <w:sz w:val="16"/>
          <w:szCs w:val="16"/>
        </w:rPr>
        <w:t>Пример: если оказание финансовой поддержки начато в 2022 году, то предшествующие годы - 2021 (1-й год, предшествующий финансовой поддержке) и 2020 (2-й год, предшествующий финансовой поддержке).</w:t>
      </w:r>
    </w:p>
    <w:p w:rsidR="005C629B" w:rsidRPr="005C629B" w:rsidRDefault="005C629B" w:rsidP="005C629B">
      <w:pPr>
        <w:rPr>
          <w:sz w:val="16"/>
          <w:szCs w:val="16"/>
        </w:rPr>
      </w:pPr>
      <w:r w:rsidRPr="005C629B">
        <w:rPr>
          <w:sz w:val="16"/>
          <w:szCs w:val="16"/>
        </w:rPr>
        <w:t>&lt;**&gt; Доход за вычетом суммы расходов и уплаченных налогов.</w:t>
      </w:r>
    </w:p>
    <w:p w:rsidR="005C629B" w:rsidRPr="00A2545B" w:rsidRDefault="005C629B" w:rsidP="005C629B">
      <w:pPr>
        <w:pStyle w:val="ConsPlusNormal"/>
        <w:jc w:val="both"/>
        <w:rPr>
          <w:sz w:val="24"/>
          <w:szCs w:val="24"/>
        </w:rPr>
      </w:pPr>
    </w:p>
    <w:p w:rsidR="004D7751" w:rsidRPr="003851E5" w:rsidRDefault="004D7751" w:rsidP="004D7751">
      <w:pPr>
        <w:jc w:val="right"/>
        <w:rPr>
          <w:sz w:val="16"/>
          <w:szCs w:val="16"/>
        </w:rPr>
      </w:pPr>
      <w:r w:rsidRPr="003851E5">
        <w:rPr>
          <w:sz w:val="16"/>
          <w:szCs w:val="16"/>
        </w:rPr>
        <w:t xml:space="preserve">ПРИЛОЖЕНИЕ № 4               </w:t>
      </w:r>
    </w:p>
    <w:p w:rsidR="004D7751" w:rsidRPr="003851E5" w:rsidRDefault="004D7751" w:rsidP="004D7751">
      <w:pPr>
        <w:jc w:val="right"/>
        <w:rPr>
          <w:sz w:val="16"/>
          <w:szCs w:val="16"/>
        </w:rPr>
      </w:pPr>
      <w:r w:rsidRPr="003851E5">
        <w:rPr>
          <w:sz w:val="16"/>
          <w:szCs w:val="16"/>
        </w:rPr>
        <w:t xml:space="preserve">к Порядку предоставления субсидий </w:t>
      </w:r>
    </w:p>
    <w:p w:rsidR="004D7751" w:rsidRPr="003851E5" w:rsidRDefault="004D7751" w:rsidP="004D7751">
      <w:pPr>
        <w:jc w:val="right"/>
        <w:rPr>
          <w:sz w:val="16"/>
          <w:szCs w:val="16"/>
        </w:rPr>
      </w:pPr>
      <w:r w:rsidRPr="003851E5">
        <w:rPr>
          <w:sz w:val="16"/>
          <w:szCs w:val="16"/>
        </w:rPr>
        <w:t xml:space="preserve">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w:t>
      </w:r>
    </w:p>
    <w:p w:rsidR="004D7751" w:rsidRPr="004D7751" w:rsidRDefault="004D7751" w:rsidP="004D7751">
      <w:pPr>
        <w:pStyle w:val="ConsPlusNormal"/>
        <w:jc w:val="right"/>
        <w:outlineLvl w:val="2"/>
        <w:rPr>
          <w:rFonts w:ascii="Times New Roman" w:hAnsi="Times New Roman" w:cs="Times New Roman"/>
          <w:sz w:val="16"/>
          <w:szCs w:val="16"/>
        </w:rPr>
      </w:pPr>
      <w:r w:rsidRPr="004D7751">
        <w:rPr>
          <w:rFonts w:ascii="Times New Roman" w:hAnsi="Times New Roman" w:cs="Times New Roman"/>
          <w:sz w:val="16"/>
          <w:szCs w:val="16"/>
        </w:rPr>
        <w:t>Таблица № 1</w:t>
      </w:r>
    </w:p>
    <w:p w:rsidR="004D7751" w:rsidRPr="004D7751" w:rsidRDefault="004D7751" w:rsidP="004D7751">
      <w:pPr>
        <w:pStyle w:val="ConsPlusNormal"/>
        <w:jc w:val="center"/>
        <w:rPr>
          <w:rFonts w:ascii="Times New Roman" w:hAnsi="Times New Roman" w:cs="Times New Roman"/>
          <w:sz w:val="16"/>
          <w:szCs w:val="16"/>
        </w:rPr>
      </w:pPr>
      <w:r w:rsidRPr="004D7751">
        <w:rPr>
          <w:rFonts w:ascii="Times New Roman" w:hAnsi="Times New Roman" w:cs="Times New Roman"/>
          <w:sz w:val="16"/>
          <w:szCs w:val="16"/>
        </w:rPr>
        <w:t xml:space="preserve">Экономические показатели деятельности </w:t>
      </w:r>
      <w:proofErr w:type="spellStart"/>
      <w:r w:rsidRPr="004D7751">
        <w:rPr>
          <w:rFonts w:ascii="Times New Roman" w:hAnsi="Times New Roman" w:cs="Times New Roman"/>
          <w:sz w:val="16"/>
          <w:szCs w:val="16"/>
        </w:rPr>
        <w:t>СМиСП</w:t>
      </w:r>
      <w:proofErr w:type="spellEnd"/>
      <w:r w:rsidRPr="004D7751">
        <w:rPr>
          <w:rFonts w:ascii="Times New Roman" w:hAnsi="Times New Roman" w:cs="Times New Roman"/>
          <w:sz w:val="16"/>
          <w:szCs w:val="16"/>
        </w:rPr>
        <w:t>,</w:t>
      </w:r>
    </w:p>
    <w:p w:rsidR="004D7751" w:rsidRPr="004D7751" w:rsidRDefault="004D7751" w:rsidP="004D7751">
      <w:pPr>
        <w:pStyle w:val="ConsPlusNormal"/>
        <w:jc w:val="center"/>
        <w:rPr>
          <w:rFonts w:ascii="Times New Roman" w:hAnsi="Times New Roman" w:cs="Times New Roman"/>
          <w:sz w:val="16"/>
          <w:szCs w:val="16"/>
        </w:rPr>
      </w:pPr>
      <w:r w:rsidRPr="004D7751">
        <w:rPr>
          <w:rFonts w:ascii="Times New Roman" w:hAnsi="Times New Roman" w:cs="Times New Roman"/>
          <w:sz w:val="16"/>
          <w:szCs w:val="16"/>
        </w:rPr>
        <w:t>применяющего общую систему налогообложения</w:t>
      </w:r>
    </w:p>
    <w:p w:rsidR="004D7751" w:rsidRPr="004D7751" w:rsidRDefault="004D7751" w:rsidP="004D7751">
      <w:pPr>
        <w:pStyle w:val="ConsPlusNormal"/>
        <w:ind w:firstLine="540"/>
        <w:jc w:val="both"/>
        <w:rPr>
          <w:rFonts w:ascii="Times New Roman" w:hAnsi="Times New Roman" w:cs="Times New Roman"/>
          <w:sz w:val="16"/>
          <w:szCs w:val="16"/>
        </w:rPr>
      </w:pPr>
    </w:p>
    <w:p w:rsidR="004D7751" w:rsidRPr="004D7751" w:rsidRDefault="004D7751" w:rsidP="00DF5CF3">
      <w:pPr>
        <w:pStyle w:val="ConsPlusNormal"/>
        <w:jc w:val="both"/>
        <w:rPr>
          <w:rFonts w:ascii="Times New Roman" w:hAnsi="Times New Roman" w:cs="Times New Roman"/>
          <w:sz w:val="16"/>
          <w:szCs w:val="16"/>
        </w:rPr>
      </w:pPr>
      <w:r w:rsidRPr="004D7751">
        <w:rPr>
          <w:rFonts w:ascii="Times New Roman" w:hAnsi="Times New Roman" w:cs="Times New Roman"/>
          <w:sz w:val="16"/>
          <w:szCs w:val="16"/>
        </w:rPr>
        <w:t xml:space="preserve">Наименование </w:t>
      </w:r>
      <w:proofErr w:type="spellStart"/>
      <w:r w:rsidRPr="004D7751">
        <w:rPr>
          <w:rFonts w:ascii="Times New Roman" w:hAnsi="Times New Roman" w:cs="Times New Roman"/>
          <w:sz w:val="16"/>
          <w:szCs w:val="16"/>
        </w:rPr>
        <w:t>СМиСП</w:t>
      </w:r>
      <w:proofErr w:type="spellEnd"/>
      <w:r w:rsidRPr="004D7751">
        <w:rPr>
          <w:rFonts w:ascii="Times New Roman" w:hAnsi="Times New Roman" w:cs="Times New Roman"/>
          <w:sz w:val="16"/>
          <w:szCs w:val="16"/>
        </w:rPr>
        <w:t xml:space="preserve"> _________________________</w:t>
      </w:r>
      <w:r w:rsidR="00DF5CF3">
        <w:rPr>
          <w:rFonts w:ascii="Times New Roman" w:hAnsi="Times New Roman" w:cs="Times New Roman"/>
          <w:sz w:val="16"/>
          <w:szCs w:val="16"/>
        </w:rPr>
        <w:t>_____________________________________</w:t>
      </w:r>
    </w:p>
    <w:p w:rsidR="004D7751" w:rsidRDefault="004D7751" w:rsidP="004D7751">
      <w:pPr>
        <w:pStyle w:val="ConsPlusNormal"/>
        <w:spacing w:before="220"/>
        <w:jc w:val="both"/>
        <w:rPr>
          <w:rFonts w:ascii="Times New Roman" w:hAnsi="Times New Roman" w:cs="Times New Roman"/>
          <w:sz w:val="16"/>
          <w:szCs w:val="16"/>
        </w:rPr>
      </w:pPr>
      <w:r w:rsidRPr="004D7751">
        <w:rPr>
          <w:rFonts w:ascii="Times New Roman" w:hAnsi="Times New Roman" w:cs="Times New Roman"/>
          <w:sz w:val="16"/>
          <w:szCs w:val="16"/>
        </w:rPr>
        <w:t>Наименование формы финансовой поддержки ____________________________________</w:t>
      </w:r>
      <w:r w:rsidR="00DF5CF3">
        <w:rPr>
          <w:rFonts w:ascii="Times New Roman" w:hAnsi="Times New Roman" w:cs="Times New Roman"/>
          <w:sz w:val="16"/>
          <w:szCs w:val="16"/>
        </w:rPr>
        <w:t>__________________________</w:t>
      </w:r>
    </w:p>
    <w:p w:rsidR="00F0062E" w:rsidRDefault="00F0062E" w:rsidP="00E1679F">
      <w:pPr>
        <w:jc w:val="center"/>
        <w:rPr>
          <w:sz w:val="16"/>
          <w:szCs w:val="16"/>
        </w:rPr>
      </w:pPr>
    </w:p>
    <w:tbl>
      <w:tblPr>
        <w:tblW w:w="5036"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00"/>
        <w:gridCol w:w="1985"/>
        <w:gridCol w:w="709"/>
        <w:gridCol w:w="708"/>
        <w:gridCol w:w="1134"/>
      </w:tblGrid>
      <w:tr w:rsidR="004D7751" w:rsidRPr="004D7751" w:rsidTr="004D7751">
        <w:tc>
          <w:tcPr>
            <w:tcW w:w="500" w:type="dxa"/>
            <w:vMerge w:val="restart"/>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 п/п</w:t>
            </w:r>
          </w:p>
        </w:tc>
        <w:tc>
          <w:tcPr>
            <w:tcW w:w="1985" w:type="dxa"/>
            <w:vMerge w:val="restart"/>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Наименование показателей</w:t>
            </w:r>
          </w:p>
        </w:tc>
        <w:tc>
          <w:tcPr>
            <w:tcW w:w="1417" w:type="dxa"/>
            <w:gridSpan w:val="2"/>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Годы, предшествующие финансовой поддержке &lt;*&gt;</w:t>
            </w:r>
          </w:p>
        </w:tc>
        <w:tc>
          <w:tcPr>
            <w:tcW w:w="1134" w:type="dxa"/>
            <w:vMerge w:val="restart"/>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 xml:space="preserve">Год оказания финансовой поддержки </w:t>
            </w:r>
          </w:p>
        </w:tc>
      </w:tr>
      <w:tr w:rsidR="004D7751" w:rsidRPr="004D7751" w:rsidTr="004D7751">
        <w:tc>
          <w:tcPr>
            <w:tcW w:w="500" w:type="dxa"/>
            <w:vMerge/>
            <w:tcBorders>
              <w:top w:val="single" w:sz="4" w:space="0" w:color="auto"/>
              <w:left w:val="single" w:sz="4" w:space="0" w:color="auto"/>
              <w:bottom w:val="single" w:sz="4" w:space="0" w:color="auto"/>
              <w:right w:val="single" w:sz="4" w:space="0" w:color="auto"/>
            </w:tcBorders>
            <w:vAlign w:val="center"/>
            <w:hideMark/>
          </w:tcPr>
          <w:p w:rsidR="004D7751" w:rsidRPr="004D7751" w:rsidRDefault="004D7751" w:rsidP="004D7751">
            <w:pPr>
              <w:rPr>
                <w:sz w:val="16"/>
                <w:szCs w:val="16"/>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4D7751" w:rsidRPr="004D7751" w:rsidRDefault="004D7751" w:rsidP="004D7751">
            <w:pPr>
              <w:rPr>
                <w:sz w:val="16"/>
                <w:szCs w:val="16"/>
              </w:rPr>
            </w:pPr>
          </w:p>
        </w:tc>
        <w:tc>
          <w:tcPr>
            <w:tcW w:w="709"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Показатели</w:t>
            </w:r>
          </w:p>
          <w:p w:rsidR="004D7751" w:rsidRPr="004D7751" w:rsidRDefault="004D7751" w:rsidP="004D7751">
            <w:pPr>
              <w:rPr>
                <w:sz w:val="16"/>
                <w:szCs w:val="16"/>
                <w:highlight w:val="green"/>
              </w:rPr>
            </w:pPr>
            <w:r w:rsidRPr="004D7751">
              <w:rPr>
                <w:sz w:val="16"/>
                <w:szCs w:val="16"/>
              </w:rPr>
              <w:t xml:space="preserve"> за 2-й год</w:t>
            </w:r>
          </w:p>
        </w:tc>
        <w:tc>
          <w:tcPr>
            <w:tcW w:w="708"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 xml:space="preserve">показатели </w:t>
            </w:r>
          </w:p>
          <w:p w:rsidR="004D7751" w:rsidRPr="004D7751" w:rsidRDefault="004D7751" w:rsidP="004D7751">
            <w:pPr>
              <w:rPr>
                <w:sz w:val="16"/>
                <w:szCs w:val="16"/>
              </w:rPr>
            </w:pPr>
            <w:r w:rsidRPr="004D7751">
              <w:rPr>
                <w:sz w:val="16"/>
                <w:szCs w:val="16"/>
              </w:rPr>
              <w:t>за 1-й год</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1</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Выручка, тыс. руб.</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r w:rsidRPr="004D7751">
              <w:rPr>
                <w:sz w:val="16"/>
                <w:szCs w:val="16"/>
              </w:rPr>
              <w:t>2</w:t>
            </w:r>
          </w:p>
        </w:tc>
        <w:tc>
          <w:tcPr>
            <w:tcW w:w="1985"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r w:rsidRPr="004D7751">
              <w:rPr>
                <w:sz w:val="16"/>
                <w:szCs w:val="16"/>
              </w:rPr>
              <w:t xml:space="preserve">Себестоимость продаж, </w:t>
            </w:r>
            <w:proofErr w:type="spellStart"/>
            <w:r w:rsidRPr="004D7751">
              <w:rPr>
                <w:sz w:val="16"/>
                <w:szCs w:val="16"/>
              </w:rPr>
              <w:t>тыс.руб</w:t>
            </w:r>
            <w:proofErr w:type="spellEnd"/>
            <w:r w:rsidRPr="004D7751">
              <w:rPr>
                <w:sz w:val="16"/>
                <w:szCs w:val="16"/>
              </w:rPr>
              <w:t>.</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3</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Чистая прибыль, тыс. руб.</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r w:rsidRPr="004D7751">
              <w:rPr>
                <w:sz w:val="16"/>
                <w:szCs w:val="16"/>
              </w:rPr>
              <w:t>4</w:t>
            </w:r>
          </w:p>
        </w:tc>
        <w:tc>
          <w:tcPr>
            <w:tcW w:w="1985"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r w:rsidRPr="004D7751">
              <w:rPr>
                <w:sz w:val="16"/>
                <w:szCs w:val="16"/>
              </w:rPr>
              <w:t>Среднесписочная численность (без внешних совместителей), чел.</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5</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Фонд заработной платы, тыс. руб.</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6</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Среднемесячная заработная плата, тыс. руб. (</w:t>
            </w:r>
            <w:hyperlink r:id="rId35" w:anchor="P3881" w:history="1">
              <w:r w:rsidRPr="004D7751">
                <w:rPr>
                  <w:rStyle w:val="ac"/>
                  <w:sz w:val="16"/>
                  <w:szCs w:val="16"/>
                </w:rPr>
                <w:t>п. 5</w:t>
              </w:r>
            </w:hyperlink>
            <w:r w:rsidRPr="004D7751">
              <w:rPr>
                <w:sz w:val="16"/>
                <w:szCs w:val="16"/>
              </w:rPr>
              <w:t xml:space="preserve"> / </w:t>
            </w:r>
            <w:hyperlink r:id="rId36" w:anchor="P3863" w:history="1">
              <w:r w:rsidRPr="004D7751">
                <w:rPr>
                  <w:rStyle w:val="ac"/>
                  <w:sz w:val="16"/>
                  <w:szCs w:val="16"/>
                </w:rPr>
                <w:t>п. 4</w:t>
              </w:r>
            </w:hyperlink>
            <w:r w:rsidRPr="004D7751">
              <w:rPr>
                <w:sz w:val="16"/>
                <w:szCs w:val="16"/>
              </w:rPr>
              <w:t xml:space="preserve"> / кол-во месяцев)</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Общая сумма налогов, уплаченных в бюджетную систему Российской Федерации с 1 января по 31 декабря (тыс. руб.), в том числе:</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7.1</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налог на прибыль организаций</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7.2</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налог на доходы физических лиц (НДФЛ)</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7.3</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налог на имущество</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7.4</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транспортный налог</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50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7.5</w:t>
            </w:r>
          </w:p>
        </w:tc>
        <w:tc>
          <w:tcPr>
            <w:tcW w:w="1985"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земельный налог</w:t>
            </w:r>
          </w:p>
        </w:tc>
        <w:tc>
          <w:tcPr>
            <w:tcW w:w="709"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708"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134" w:type="dxa"/>
            <w:tcBorders>
              <w:top w:val="single" w:sz="4" w:space="0" w:color="auto"/>
              <w:left w:val="single" w:sz="4" w:space="0" w:color="auto"/>
              <w:bottom w:val="single" w:sz="4" w:space="0" w:color="auto"/>
              <w:right w:val="single" w:sz="4" w:space="0" w:color="auto"/>
            </w:tcBorders>
          </w:tcPr>
          <w:p w:rsidR="004D7751" w:rsidRDefault="004D7751" w:rsidP="004D7751">
            <w:pPr>
              <w:rPr>
                <w:sz w:val="16"/>
                <w:szCs w:val="16"/>
              </w:rPr>
            </w:pPr>
          </w:p>
          <w:p w:rsidR="005118EB" w:rsidRPr="004D7751" w:rsidRDefault="005118EB" w:rsidP="004D7751">
            <w:pPr>
              <w:rPr>
                <w:sz w:val="16"/>
                <w:szCs w:val="16"/>
              </w:rPr>
            </w:pPr>
          </w:p>
        </w:tc>
      </w:tr>
    </w:tbl>
    <w:p w:rsidR="004D7751" w:rsidRPr="004D7751" w:rsidRDefault="004D7751" w:rsidP="004D7751">
      <w:pPr>
        <w:pStyle w:val="ConsPlusNormal"/>
        <w:ind w:firstLine="540"/>
        <w:jc w:val="both"/>
        <w:rPr>
          <w:rFonts w:ascii="Times New Roman" w:hAnsi="Times New Roman" w:cs="Times New Roman"/>
          <w:sz w:val="16"/>
          <w:szCs w:val="16"/>
        </w:rPr>
      </w:pPr>
    </w:p>
    <w:p w:rsidR="004D7751" w:rsidRPr="004D7751" w:rsidRDefault="004D7751" w:rsidP="004D7751">
      <w:pPr>
        <w:pStyle w:val="ConsPlusNonformat"/>
        <w:jc w:val="both"/>
        <w:rPr>
          <w:rFonts w:ascii="Times New Roman" w:hAnsi="Times New Roman" w:cs="Times New Roman"/>
          <w:sz w:val="16"/>
          <w:szCs w:val="16"/>
        </w:rPr>
      </w:pPr>
      <w:r w:rsidRPr="004D7751">
        <w:rPr>
          <w:rFonts w:ascii="Times New Roman" w:hAnsi="Times New Roman" w:cs="Times New Roman"/>
          <w:sz w:val="16"/>
          <w:szCs w:val="16"/>
        </w:rPr>
        <w:t xml:space="preserve">    Руководитель организации _____________________________ (____________________)</w:t>
      </w:r>
    </w:p>
    <w:p w:rsidR="004D7751" w:rsidRPr="004D7751" w:rsidRDefault="004D7751" w:rsidP="004D7751">
      <w:pPr>
        <w:pStyle w:val="ConsPlusNonformat"/>
        <w:jc w:val="both"/>
        <w:rPr>
          <w:rFonts w:ascii="Times New Roman" w:hAnsi="Times New Roman" w:cs="Times New Roman"/>
          <w:sz w:val="16"/>
          <w:szCs w:val="16"/>
        </w:rPr>
      </w:pPr>
      <w:r w:rsidRPr="004D7751">
        <w:rPr>
          <w:rFonts w:ascii="Times New Roman" w:hAnsi="Times New Roman" w:cs="Times New Roman"/>
          <w:sz w:val="16"/>
          <w:szCs w:val="16"/>
        </w:rPr>
        <w:t>(индивидуальный предприниматель)</w:t>
      </w:r>
    </w:p>
    <w:p w:rsidR="004D7751" w:rsidRPr="004D7751" w:rsidRDefault="004D7751" w:rsidP="004D7751">
      <w:pPr>
        <w:pStyle w:val="ConsPlusNonformat"/>
        <w:jc w:val="both"/>
        <w:rPr>
          <w:rFonts w:ascii="Times New Roman" w:hAnsi="Times New Roman" w:cs="Times New Roman"/>
          <w:sz w:val="16"/>
          <w:szCs w:val="16"/>
        </w:rPr>
      </w:pPr>
    </w:p>
    <w:p w:rsidR="004D7751" w:rsidRPr="004D7751" w:rsidRDefault="004D7751" w:rsidP="004D7751">
      <w:pPr>
        <w:pStyle w:val="ConsPlusNormal"/>
        <w:jc w:val="right"/>
        <w:outlineLvl w:val="2"/>
        <w:rPr>
          <w:rFonts w:ascii="Times New Roman" w:hAnsi="Times New Roman" w:cs="Times New Roman"/>
          <w:sz w:val="16"/>
          <w:szCs w:val="16"/>
        </w:rPr>
      </w:pPr>
      <w:r w:rsidRPr="004D7751">
        <w:rPr>
          <w:rFonts w:ascii="Times New Roman" w:hAnsi="Times New Roman" w:cs="Times New Roman"/>
          <w:sz w:val="16"/>
          <w:szCs w:val="16"/>
        </w:rPr>
        <w:t>Таблица № 2</w:t>
      </w:r>
    </w:p>
    <w:p w:rsidR="004D7751" w:rsidRPr="004D7751" w:rsidRDefault="004D7751" w:rsidP="004D7751">
      <w:pPr>
        <w:pStyle w:val="ConsPlusNormal"/>
        <w:jc w:val="center"/>
        <w:rPr>
          <w:rFonts w:ascii="Times New Roman" w:hAnsi="Times New Roman" w:cs="Times New Roman"/>
          <w:sz w:val="16"/>
          <w:szCs w:val="16"/>
        </w:rPr>
      </w:pPr>
      <w:r w:rsidRPr="004D7751">
        <w:rPr>
          <w:rFonts w:ascii="Times New Roman" w:hAnsi="Times New Roman" w:cs="Times New Roman"/>
          <w:sz w:val="16"/>
          <w:szCs w:val="16"/>
        </w:rPr>
        <w:t xml:space="preserve">Экономические показатели деятельности </w:t>
      </w:r>
      <w:proofErr w:type="spellStart"/>
      <w:r w:rsidRPr="004D7751">
        <w:rPr>
          <w:rFonts w:ascii="Times New Roman" w:hAnsi="Times New Roman" w:cs="Times New Roman"/>
          <w:sz w:val="16"/>
          <w:szCs w:val="16"/>
        </w:rPr>
        <w:t>СМиСП</w:t>
      </w:r>
      <w:proofErr w:type="spellEnd"/>
      <w:r w:rsidRPr="004D7751">
        <w:rPr>
          <w:rFonts w:ascii="Times New Roman" w:hAnsi="Times New Roman" w:cs="Times New Roman"/>
          <w:sz w:val="16"/>
          <w:szCs w:val="16"/>
        </w:rPr>
        <w:t>, применяющего</w:t>
      </w:r>
    </w:p>
    <w:p w:rsidR="004D7751" w:rsidRPr="004D7751" w:rsidRDefault="004D7751" w:rsidP="004D7751">
      <w:pPr>
        <w:pStyle w:val="ConsPlusNormal"/>
        <w:jc w:val="center"/>
        <w:rPr>
          <w:rFonts w:ascii="Times New Roman" w:hAnsi="Times New Roman" w:cs="Times New Roman"/>
          <w:sz w:val="16"/>
          <w:szCs w:val="16"/>
        </w:rPr>
      </w:pPr>
      <w:r w:rsidRPr="004D7751">
        <w:rPr>
          <w:rFonts w:ascii="Times New Roman" w:hAnsi="Times New Roman" w:cs="Times New Roman"/>
          <w:sz w:val="16"/>
          <w:szCs w:val="16"/>
        </w:rPr>
        <w:t>упрощенную систему налогообложения, патентную систему</w:t>
      </w:r>
    </w:p>
    <w:p w:rsidR="004D7751" w:rsidRPr="004D7751" w:rsidRDefault="004D7751" w:rsidP="004D7751">
      <w:pPr>
        <w:pStyle w:val="ConsPlusNormal"/>
        <w:jc w:val="center"/>
        <w:rPr>
          <w:rFonts w:ascii="Times New Roman" w:hAnsi="Times New Roman" w:cs="Times New Roman"/>
          <w:sz w:val="16"/>
          <w:szCs w:val="16"/>
        </w:rPr>
      </w:pPr>
      <w:r w:rsidRPr="004D7751">
        <w:rPr>
          <w:rFonts w:ascii="Times New Roman" w:hAnsi="Times New Roman" w:cs="Times New Roman"/>
          <w:sz w:val="16"/>
          <w:szCs w:val="16"/>
        </w:rPr>
        <w:t>налогообложения, систему налогообложения для</w:t>
      </w:r>
    </w:p>
    <w:p w:rsidR="004D7751" w:rsidRPr="004D7751" w:rsidRDefault="004D7751" w:rsidP="004D7751">
      <w:pPr>
        <w:pStyle w:val="ConsPlusNormal"/>
        <w:jc w:val="center"/>
        <w:rPr>
          <w:rFonts w:ascii="Times New Roman" w:hAnsi="Times New Roman" w:cs="Times New Roman"/>
          <w:sz w:val="16"/>
          <w:szCs w:val="16"/>
        </w:rPr>
      </w:pPr>
      <w:r w:rsidRPr="004D7751">
        <w:rPr>
          <w:rFonts w:ascii="Times New Roman" w:hAnsi="Times New Roman" w:cs="Times New Roman"/>
          <w:sz w:val="16"/>
          <w:szCs w:val="16"/>
        </w:rPr>
        <w:t xml:space="preserve">сельскохозяйственных товаропроизводителей </w:t>
      </w:r>
    </w:p>
    <w:p w:rsidR="004D7751" w:rsidRPr="004D7751" w:rsidRDefault="004D7751" w:rsidP="004D7751">
      <w:pPr>
        <w:pStyle w:val="ConsPlusNormal"/>
        <w:ind w:firstLine="540"/>
        <w:jc w:val="both"/>
        <w:rPr>
          <w:rFonts w:ascii="Times New Roman" w:hAnsi="Times New Roman" w:cs="Times New Roman"/>
          <w:sz w:val="16"/>
          <w:szCs w:val="16"/>
        </w:rPr>
      </w:pPr>
    </w:p>
    <w:p w:rsidR="004D7751" w:rsidRPr="004D7751" w:rsidRDefault="004D7751" w:rsidP="005118EB">
      <w:pPr>
        <w:pStyle w:val="ConsPlusNormal"/>
        <w:jc w:val="both"/>
        <w:rPr>
          <w:rFonts w:ascii="Times New Roman" w:hAnsi="Times New Roman" w:cs="Times New Roman"/>
          <w:sz w:val="16"/>
          <w:szCs w:val="16"/>
        </w:rPr>
      </w:pPr>
      <w:r w:rsidRPr="004D7751">
        <w:rPr>
          <w:rFonts w:ascii="Times New Roman" w:hAnsi="Times New Roman" w:cs="Times New Roman"/>
          <w:sz w:val="16"/>
          <w:szCs w:val="16"/>
        </w:rPr>
        <w:t xml:space="preserve">Наименование </w:t>
      </w:r>
      <w:proofErr w:type="spellStart"/>
      <w:r w:rsidRPr="004D7751">
        <w:rPr>
          <w:rFonts w:ascii="Times New Roman" w:hAnsi="Times New Roman" w:cs="Times New Roman"/>
          <w:sz w:val="16"/>
          <w:szCs w:val="16"/>
        </w:rPr>
        <w:t>СМиСП</w:t>
      </w:r>
      <w:proofErr w:type="spellEnd"/>
      <w:r w:rsidRPr="004D7751">
        <w:rPr>
          <w:rFonts w:ascii="Times New Roman" w:hAnsi="Times New Roman" w:cs="Times New Roman"/>
          <w:sz w:val="16"/>
          <w:szCs w:val="16"/>
        </w:rPr>
        <w:t xml:space="preserve"> __________________________</w:t>
      </w:r>
      <w:r w:rsidR="005118EB">
        <w:rPr>
          <w:rFonts w:ascii="Times New Roman" w:hAnsi="Times New Roman" w:cs="Times New Roman"/>
          <w:sz w:val="16"/>
          <w:szCs w:val="16"/>
        </w:rPr>
        <w:t>_____________________________</w:t>
      </w:r>
    </w:p>
    <w:p w:rsidR="004D7751" w:rsidRDefault="004D7751" w:rsidP="004D7751">
      <w:pPr>
        <w:pStyle w:val="ConsPlusNormal"/>
        <w:spacing w:before="220"/>
        <w:jc w:val="both"/>
        <w:rPr>
          <w:rFonts w:ascii="Times New Roman" w:hAnsi="Times New Roman" w:cs="Times New Roman"/>
          <w:sz w:val="16"/>
          <w:szCs w:val="16"/>
        </w:rPr>
      </w:pPr>
      <w:r w:rsidRPr="004D7751">
        <w:rPr>
          <w:rFonts w:ascii="Times New Roman" w:hAnsi="Times New Roman" w:cs="Times New Roman"/>
          <w:sz w:val="16"/>
          <w:szCs w:val="16"/>
        </w:rPr>
        <w:t>Наименование формы финансовой поддержки _____________________________________</w:t>
      </w:r>
      <w:r w:rsidR="00EF3B3E">
        <w:rPr>
          <w:rFonts w:ascii="Times New Roman" w:hAnsi="Times New Roman" w:cs="Times New Roman"/>
          <w:sz w:val="16"/>
          <w:szCs w:val="16"/>
        </w:rPr>
        <w:t>_________________</w:t>
      </w:r>
    </w:p>
    <w:p w:rsidR="004D7751" w:rsidRDefault="004D7751" w:rsidP="004D7751">
      <w:pPr>
        <w:pStyle w:val="ConsPlusNormal"/>
        <w:spacing w:before="220"/>
        <w:jc w:val="both"/>
        <w:rPr>
          <w:rFonts w:ascii="Times New Roman" w:hAnsi="Times New Roman" w:cs="Times New Roman"/>
          <w:sz w:val="16"/>
          <w:szCs w:val="16"/>
        </w:rPr>
      </w:pPr>
    </w:p>
    <w:tbl>
      <w:tblPr>
        <w:tblW w:w="552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6"/>
        <w:gridCol w:w="1701"/>
        <w:gridCol w:w="851"/>
        <w:gridCol w:w="850"/>
        <w:gridCol w:w="1701"/>
      </w:tblGrid>
      <w:tr w:rsidR="004D7751" w:rsidRPr="004D7751" w:rsidTr="004D7751">
        <w:tc>
          <w:tcPr>
            <w:tcW w:w="426" w:type="dxa"/>
            <w:vMerge w:val="restart"/>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 п/п</w:t>
            </w:r>
          </w:p>
        </w:tc>
        <w:tc>
          <w:tcPr>
            <w:tcW w:w="1701" w:type="dxa"/>
            <w:vMerge w:val="restart"/>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Наименование показателей</w:t>
            </w:r>
          </w:p>
        </w:tc>
        <w:tc>
          <w:tcPr>
            <w:tcW w:w="1701" w:type="dxa"/>
            <w:gridSpan w:val="2"/>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Годы, предшествующие финансовой поддержке &lt;*&gt;</w:t>
            </w:r>
          </w:p>
        </w:tc>
        <w:tc>
          <w:tcPr>
            <w:tcW w:w="1701" w:type="dxa"/>
            <w:vMerge w:val="restart"/>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Год оказания финансовой поддержки</w:t>
            </w:r>
          </w:p>
        </w:tc>
      </w:tr>
      <w:tr w:rsidR="004D7751" w:rsidRPr="004D7751" w:rsidTr="004D7751">
        <w:tc>
          <w:tcPr>
            <w:tcW w:w="426" w:type="dxa"/>
            <w:vMerge/>
            <w:tcBorders>
              <w:top w:val="single" w:sz="4" w:space="0" w:color="auto"/>
              <w:left w:val="single" w:sz="4" w:space="0" w:color="auto"/>
              <w:bottom w:val="single" w:sz="4" w:space="0" w:color="auto"/>
              <w:right w:val="single" w:sz="4" w:space="0" w:color="auto"/>
            </w:tcBorders>
            <w:vAlign w:val="center"/>
            <w:hideMark/>
          </w:tcPr>
          <w:p w:rsidR="004D7751" w:rsidRPr="004D7751" w:rsidRDefault="004D7751" w:rsidP="004D7751">
            <w:pPr>
              <w:rPr>
                <w:sz w:val="16"/>
                <w:szCs w:val="16"/>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D7751" w:rsidRPr="004D7751" w:rsidRDefault="004D7751" w:rsidP="004D7751">
            <w:pPr>
              <w:rPr>
                <w:sz w:val="16"/>
                <w:szCs w:val="16"/>
              </w:rPr>
            </w:pPr>
          </w:p>
        </w:tc>
        <w:tc>
          <w:tcPr>
            <w:tcW w:w="85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показатели за 2-й год</w:t>
            </w:r>
          </w:p>
        </w:tc>
        <w:tc>
          <w:tcPr>
            <w:tcW w:w="850"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показатели за 1-й год</w:t>
            </w: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1</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Доход, тыс. руб.</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2</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highlight w:val="yellow"/>
              </w:rPr>
            </w:pPr>
            <w:r w:rsidRPr="004D7751">
              <w:rPr>
                <w:sz w:val="16"/>
                <w:szCs w:val="16"/>
              </w:rPr>
              <w:t>Расходы, тыс. руб.</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3</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Чистый доход &lt;**&gt;, тыс. руб.</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r w:rsidRPr="004D7751">
              <w:rPr>
                <w:sz w:val="16"/>
                <w:szCs w:val="16"/>
              </w:rPr>
              <w:t>4</w:t>
            </w: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r w:rsidRPr="004D7751">
              <w:rPr>
                <w:sz w:val="16"/>
                <w:szCs w:val="16"/>
              </w:rPr>
              <w:t>Среднесписочная численность (без внешних совместителей</w:t>
            </w:r>
            <w:proofErr w:type="gramStart"/>
            <w:r w:rsidRPr="004D7751">
              <w:rPr>
                <w:sz w:val="16"/>
                <w:szCs w:val="16"/>
              </w:rPr>
              <w:t>),чел.</w:t>
            </w:r>
            <w:proofErr w:type="gramEnd"/>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5</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 xml:space="preserve">Фонд заработной платы, </w:t>
            </w:r>
            <w:proofErr w:type="spellStart"/>
            <w:r w:rsidRPr="004D7751">
              <w:rPr>
                <w:sz w:val="16"/>
                <w:szCs w:val="16"/>
              </w:rPr>
              <w:t>тыс.руб</w:t>
            </w:r>
            <w:proofErr w:type="spellEnd"/>
            <w:r w:rsidRPr="004D7751">
              <w:rPr>
                <w:sz w:val="16"/>
                <w:szCs w:val="16"/>
              </w:rPr>
              <w:t xml:space="preserve">. </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6</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 xml:space="preserve">Среднемесячная заработная плата, </w:t>
            </w:r>
            <w:proofErr w:type="spellStart"/>
            <w:r w:rsidRPr="004D7751">
              <w:rPr>
                <w:sz w:val="16"/>
                <w:szCs w:val="16"/>
              </w:rPr>
              <w:t>тыс.руб</w:t>
            </w:r>
            <w:proofErr w:type="spellEnd"/>
            <w:r w:rsidRPr="004D7751">
              <w:rPr>
                <w:sz w:val="16"/>
                <w:szCs w:val="16"/>
              </w:rPr>
              <w:t>. (</w:t>
            </w:r>
            <w:hyperlink r:id="rId37" w:anchor="P4020" w:history="1">
              <w:r w:rsidRPr="004D7751">
                <w:rPr>
                  <w:rStyle w:val="ac"/>
                  <w:sz w:val="16"/>
                  <w:szCs w:val="16"/>
                </w:rPr>
                <w:t>п. 5</w:t>
              </w:r>
            </w:hyperlink>
            <w:r w:rsidRPr="004D7751">
              <w:rPr>
                <w:sz w:val="16"/>
                <w:szCs w:val="16"/>
              </w:rPr>
              <w:t xml:space="preserve"> / </w:t>
            </w:r>
            <w:hyperlink r:id="rId38" w:anchor="P4002" w:history="1">
              <w:r w:rsidRPr="004D7751">
                <w:rPr>
                  <w:rStyle w:val="ac"/>
                  <w:sz w:val="16"/>
                  <w:szCs w:val="16"/>
                </w:rPr>
                <w:t>п. 4</w:t>
              </w:r>
            </w:hyperlink>
            <w:r w:rsidRPr="004D7751">
              <w:rPr>
                <w:sz w:val="16"/>
                <w:szCs w:val="16"/>
              </w:rPr>
              <w:t xml:space="preserve"> / кол-во месяцев)</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Общая сумма налогов, уплаченных в бюджетную систему Российской Федерации с 1 января по 31 декабря (тыс. руб.), в том числе:</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7.1</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налог на доходы физических лиц (НДФЛ)</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7.2</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единый налог (для упрощенной системы налогообложения)</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7.3</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налог для патентной системы налогообложения</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7.4</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единый сельскохозяйственный налог</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r w:rsidR="004D7751" w:rsidRPr="004D7751" w:rsidTr="004D7751">
        <w:tc>
          <w:tcPr>
            <w:tcW w:w="426"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7.5</w:t>
            </w:r>
          </w:p>
        </w:tc>
        <w:tc>
          <w:tcPr>
            <w:tcW w:w="1701" w:type="dxa"/>
            <w:tcBorders>
              <w:top w:val="single" w:sz="4" w:space="0" w:color="auto"/>
              <w:left w:val="single" w:sz="4" w:space="0" w:color="auto"/>
              <w:bottom w:val="single" w:sz="4" w:space="0" w:color="auto"/>
              <w:right w:val="single" w:sz="4" w:space="0" w:color="auto"/>
            </w:tcBorders>
            <w:hideMark/>
          </w:tcPr>
          <w:p w:rsidR="004D7751" w:rsidRPr="004D7751" w:rsidRDefault="004D7751" w:rsidP="004D7751">
            <w:pPr>
              <w:rPr>
                <w:sz w:val="16"/>
                <w:szCs w:val="16"/>
              </w:rPr>
            </w:pPr>
            <w:r w:rsidRPr="004D7751">
              <w:rPr>
                <w:sz w:val="16"/>
                <w:szCs w:val="16"/>
              </w:rPr>
              <w:t>транспортный налог</w:t>
            </w:r>
          </w:p>
        </w:tc>
        <w:tc>
          <w:tcPr>
            <w:tcW w:w="85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c>
          <w:tcPr>
            <w:tcW w:w="1701" w:type="dxa"/>
            <w:tcBorders>
              <w:top w:val="single" w:sz="4" w:space="0" w:color="auto"/>
              <w:left w:val="single" w:sz="4" w:space="0" w:color="auto"/>
              <w:bottom w:val="single" w:sz="4" w:space="0" w:color="auto"/>
              <w:right w:val="single" w:sz="4" w:space="0" w:color="auto"/>
            </w:tcBorders>
          </w:tcPr>
          <w:p w:rsidR="004D7751" w:rsidRPr="004D7751" w:rsidRDefault="004D7751" w:rsidP="004D7751">
            <w:pPr>
              <w:rPr>
                <w:sz w:val="16"/>
                <w:szCs w:val="16"/>
              </w:rPr>
            </w:pPr>
          </w:p>
        </w:tc>
      </w:tr>
    </w:tbl>
    <w:p w:rsidR="004D7751" w:rsidRPr="004D7751" w:rsidRDefault="004D7751" w:rsidP="004D7751">
      <w:pPr>
        <w:pStyle w:val="ConsPlusNonformat"/>
        <w:jc w:val="both"/>
        <w:rPr>
          <w:rFonts w:ascii="Times New Roman" w:hAnsi="Times New Roman" w:cs="Times New Roman"/>
          <w:sz w:val="16"/>
          <w:szCs w:val="16"/>
        </w:rPr>
      </w:pPr>
    </w:p>
    <w:p w:rsidR="004D7751" w:rsidRPr="004D7751" w:rsidRDefault="004D7751" w:rsidP="004D7751">
      <w:pPr>
        <w:pStyle w:val="ConsPlusNonformat"/>
        <w:jc w:val="both"/>
        <w:rPr>
          <w:rFonts w:ascii="Times New Roman" w:hAnsi="Times New Roman" w:cs="Times New Roman"/>
          <w:sz w:val="16"/>
          <w:szCs w:val="16"/>
        </w:rPr>
      </w:pPr>
      <w:r w:rsidRPr="004D7751">
        <w:rPr>
          <w:rFonts w:ascii="Times New Roman" w:hAnsi="Times New Roman" w:cs="Times New Roman"/>
          <w:sz w:val="16"/>
          <w:szCs w:val="16"/>
        </w:rPr>
        <w:t xml:space="preserve">  Руководитель организации _____________________________ (____________________)</w:t>
      </w:r>
    </w:p>
    <w:p w:rsidR="004D7751" w:rsidRPr="004D7751" w:rsidRDefault="004D7751" w:rsidP="004D7751">
      <w:pPr>
        <w:pStyle w:val="ConsPlusNonformat"/>
        <w:jc w:val="both"/>
        <w:rPr>
          <w:rFonts w:ascii="Times New Roman" w:hAnsi="Times New Roman" w:cs="Times New Roman"/>
          <w:sz w:val="16"/>
          <w:szCs w:val="16"/>
        </w:rPr>
      </w:pPr>
      <w:r w:rsidRPr="004D7751">
        <w:rPr>
          <w:rFonts w:ascii="Times New Roman" w:hAnsi="Times New Roman" w:cs="Times New Roman"/>
          <w:sz w:val="16"/>
          <w:szCs w:val="16"/>
        </w:rPr>
        <w:t>(индивидуальный предприниматель)</w:t>
      </w:r>
    </w:p>
    <w:p w:rsidR="004D7751" w:rsidRPr="004D7751" w:rsidRDefault="004D7751" w:rsidP="004D7751">
      <w:pPr>
        <w:pStyle w:val="ConsPlusNormal"/>
        <w:ind w:firstLine="540"/>
        <w:jc w:val="both"/>
        <w:rPr>
          <w:rFonts w:ascii="Times New Roman" w:hAnsi="Times New Roman" w:cs="Times New Roman"/>
          <w:sz w:val="16"/>
          <w:szCs w:val="16"/>
        </w:rPr>
      </w:pPr>
      <w:r w:rsidRPr="004D7751">
        <w:rPr>
          <w:rFonts w:ascii="Times New Roman" w:hAnsi="Times New Roman" w:cs="Times New Roman"/>
          <w:sz w:val="16"/>
          <w:szCs w:val="16"/>
        </w:rPr>
        <w:lastRenderedPageBreak/>
        <w:t>Примечания:</w:t>
      </w:r>
    </w:p>
    <w:p w:rsidR="004D7751" w:rsidRPr="004D7751" w:rsidRDefault="004D7751" w:rsidP="004D7751">
      <w:pPr>
        <w:pStyle w:val="ConsPlusNormal"/>
        <w:ind w:firstLine="540"/>
        <w:jc w:val="both"/>
        <w:rPr>
          <w:rFonts w:ascii="Times New Roman" w:hAnsi="Times New Roman" w:cs="Times New Roman"/>
          <w:sz w:val="16"/>
          <w:szCs w:val="16"/>
        </w:rPr>
      </w:pPr>
      <w:r w:rsidRPr="004D7751">
        <w:rPr>
          <w:rFonts w:ascii="Times New Roman" w:hAnsi="Times New Roman" w:cs="Times New Roman"/>
          <w:sz w:val="16"/>
          <w:szCs w:val="16"/>
        </w:rPr>
        <w:t>&lt;*&gt; При заполнении таблиц учитываются данные по двум годам, предшествовавшим году начала оказания финансовой поддержки.</w:t>
      </w:r>
    </w:p>
    <w:p w:rsidR="004D7751" w:rsidRPr="004D7751" w:rsidRDefault="004D7751" w:rsidP="004D7751">
      <w:pPr>
        <w:pStyle w:val="ConsPlusNormal"/>
        <w:ind w:firstLine="540"/>
        <w:jc w:val="both"/>
        <w:rPr>
          <w:rFonts w:ascii="Times New Roman" w:hAnsi="Times New Roman" w:cs="Times New Roman"/>
          <w:sz w:val="16"/>
          <w:szCs w:val="16"/>
        </w:rPr>
      </w:pPr>
      <w:r w:rsidRPr="004D7751">
        <w:rPr>
          <w:rFonts w:ascii="Times New Roman" w:hAnsi="Times New Roman" w:cs="Times New Roman"/>
          <w:sz w:val="16"/>
          <w:szCs w:val="16"/>
        </w:rPr>
        <w:t>Пример: если оказание финансовой поддержки начато в 2022 году, то предшествующие годы - 2021 (1-й год, предшествующий финансовой поддержке) и 2020 (2-й год, предшествующий финансовой поддержке).</w:t>
      </w:r>
    </w:p>
    <w:p w:rsidR="004D7751" w:rsidRPr="009A6CA4" w:rsidRDefault="004D7751" w:rsidP="004D7751">
      <w:pPr>
        <w:pStyle w:val="ConsPlusNormal"/>
        <w:ind w:firstLine="540"/>
        <w:jc w:val="both"/>
        <w:rPr>
          <w:sz w:val="24"/>
          <w:szCs w:val="24"/>
          <w:shd w:val="clear" w:color="auto" w:fill="FFFFFF"/>
        </w:rPr>
      </w:pPr>
      <w:r w:rsidRPr="004D7751">
        <w:rPr>
          <w:rFonts w:ascii="Times New Roman" w:hAnsi="Times New Roman" w:cs="Times New Roman"/>
          <w:sz w:val="16"/>
          <w:szCs w:val="16"/>
        </w:rPr>
        <w:t xml:space="preserve">&lt;**&gt; Прибыль, </w:t>
      </w:r>
      <w:r w:rsidRPr="004D7751">
        <w:rPr>
          <w:rFonts w:ascii="Times New Roman" w:hAnsi="Times New Roman" w:cs="Times New Roman"/>
          <w:sz w:val="16"/>
          <w:szCs w:val="16"/>
          <w:shd w:val="clear" w:color="auto" w:fill="FFFFFF"/>
        </w:rPr>
        <w:t>остающаяся в распоряжении после уплаты налогов, сборов, отчислений и других обязательных платежей в бюджет.</w:t>
      </w:r>
    </w:p>
    <w:p w:rsidR="004D7751" w:rsidRPr="004D7751" w:rsidRDefault="004D7751" w:rsidP="004D7751">
      <w:pPr>
        <w:pStyle w:val="ConsPlusNormal"/>
        <w:spacing w:before="220"/>
        <w:jc w:val="both"/>
        <w:rPr>
          <w:rFonts w:ascii="Times New Roman" w:hAnsi="Times New Roman" w:cs="Times New Roman"/>
          <w:sz w:val="16"/>
          <w:szCs w:val="16"/>
        </w:rPr>
      </w:pPr>
    </w:p>
    <w:p w:rsidR="00F0062E" w:rsidRDefault="00F0062E" w:rsidP="00E1679F">
      <w:pPr>
        <w:jc w:val="center"/>
        <w:rPr>
          <w:sz w:val="16"/>
          <w:szCs w:val="16"/>
        </w:rPr>
      </w:pPr>
    </w:p>
    <w:p w:rsidR="00EF3B3E" w:rsidRDefault="00EF3B3E" w:rsidP="004D7751">
      <w:pPr>
        <w:jc w:val="center"/>
        <w:rPr>
          <w:b/>
          <w:sz w:val="16"/>
          <w:szCs w:val="16"/>
        </w:rPr>
      </w:pPr>
    </w:p>
    <w:p w:rsidR="004D7751" w:rsidRPr="00D60BAB" w:rsidRDefault="004D7751" w:rsidP="004D7751">
      <w:pPr>
        <w:jc w:val="center"/>
        <w:rPr>
          <w:b/>
          <w:sz w:val="16"/>
          <w:szCs w:val="16"/>
        </w:rPr>
      </w:pPr>
      <w:r w:rsidRPr="00896094">
        <w:rPr>
          <w:b/>
          <w:sz w:val="16"/>
          <w:szCs w:val="16"/>
        </w:rPr>
        <w:t>АДМИНИСТРАЦИЯ</w:t>
      </w:r>
    </w:p>
    <w:p w:rsidR="004D7751" w:rsidRPr="00D60BAB" w:rsidRDefault="004D7751" w:rsidP="004D7751">
      <w:pPr>
        <w:jc w:val="center"/>
        <w:rPr>
          <w:b/>
          <w:sz w:val="16"/>
          <w:szCs w:val="16"/>
        </w:rPr>
      </w:pPr>
      <w:r w:rsidRPr="00D60BAB">
        <w:rPr>
          <w:b/>
          <w:sz w:val="16"/>
          <w:szCs w:val="16"/>
        </w:rPr>
        <w:t>ТОГУЧИНСКОГО РАЙОНА</w:t>
      </w:r>
    </w:p>
    <w:p w:rsidR="004D7751" w:rsidRPr="00D60BAB" w:rsidRDefault="004D7751" w:rsidP="004D7751">
      <w:pPr>
        <w:jc w:val="center"/>
        <w:rPr>
          <w:b/>
          <w:sz w:val="16"/>
          <w:szCs w:val="16"/>
        </w:rPr>
      </w:pPr>
      <w:r w:rsidRPr="00D60BAB">
        <w:rPr>
          <w:b/>
          <w:sz w:val="16"/>
          <w:szCs w:val="16"/>
        </w:rPr>
        <w:t>НОВОСИБИРСКОЙ ОБЛАСТИ</w:t>
      </w:r>
    </w:p>
    <w:p w:rsidR="004D7751" w:rsidRPr="00D60BAB" w:rsidRDefault="004D7751" w:rsidP="004D7751">
      <w:pPr>
        <w:jc w:val="center"/>
        <w:rPr>
          <w:b/>
          <w:sz w:val="16"/>
          <w:szCs w:val="16"/>
        </w:rPr>
      </w:pPr>
    </w:p>
    <w:p w:rsidR="004D7751" w:rsidRPr="00D60BAB" w:rsidRDefault="004D7751" w:rsidP="004D7751">
      <w:pPr>
        <w:pStyle w:val="2"/>
        <w:rPr>
          <w:b/>
          <w:color w:val="00000A"/>
          <w:sz w:val="16"/>
          <w:szCs w:val="16"/>
        </w:rPr>
      </w:pPr>
      <w:r>
        <w:rPr>
          <w:b/>
          <w:color w:val="00000A"/>
          <w:sz w:val="16"/>
          <w:szCs w:val="16"/>
        </w:rPr>
        <w:t>РАСПОРЯЖЕНИЕ</w:t>
      </w:r>
    </w:p>
    <w:p w:rsidR="004D7751" w:rsidRPr="00D60BAB" w:rsidRDefault="004D7751" w:rsidP="004D7751">
      <w:pPr>
        <w:rPr>
          <w:sz w:val="16"/>
          <w:szCs w:val="16"/>
        </w:rPr>
      </w:pPr>
    </w:p>
    <w:p w:rsidR="004D7751" w:rsidRPr="008367EE" w:rsidRDefault="005118EB" w:rsidP="004D7751">
      <w:pPr>
        <w:jc w:val="center"/>
        <w:rPr>
          <w:sz w:val="16"/>
          <w:szCs w:val="16"/>
        </w:rPr>
      </w:pPr>
      <w:r>
        <w:rPr>
          <w:sz w:val="16"/>
          <w:szCs w:val="16"/>
        </w:rPr>
        <w:t>26.02.2025</w:t>
      </w:r>
      <w:r w:rsidR="004D7751" w:rsidRPr="008367EE">
        <w:rPr>
          <w:sz w:val="16"/>
          <w:szCs w:val="16"/>
        </w:rPr>
        <w:t xml:space="preserve"> № </w:t>
      </w:r>
      <w:r w:rsidR="004D7751">
        <w:rPr>
          <w:sz w:val="16"/>
          <w:szCs w:val="16"/>
        </w:rPr>
        <w:t>98</w:t>
      </w:r>
      <w:r w:rsidR="004D7751" w:rsidRPr="008367EE">
        <w:rPr>
          <w:sz w:val="16"/>
          <w:szCs w:val="16"/>
        </w:rPr>
        <w:t>/</w:t>
      </w:r>
      <w:r w:rsidR="004D7751">
        <w:rPr>
          <w:sz w:val="16"/>
          <w:szCs w:val="16"/>
        </w:rPr>
        <w:t>Р</w:t>
      </w:r>
      <w:r w:rsidR="004D7751" w:rsidRPr="008367EE">
        <w:rPr>
          <w:sz w:val="16"/>
          <w:szCs w:val="16"/>
        </w:rPr>
        <w:t>/93</w:t>
      </w:r>
    </w:p>
    <w:p w:rsidR="004D7751" w:rsidRPr="008367EE" w:rsidRDefault="004D7751" w:rsidP="004D7751">
      <w:pPr>
        <w:jc w:val="center"/>
        <w:rPr>
          <w:sz w:val="16"/>
          <w:szCs w:val="16"/>
        </w:rPr>
      </w:pPr>
    </w:p>
    <w:p w:rsidR="004D7751" w:rsidRPr="008367EE" w:rsidRDefault="004D7751" w:rsidP="004D7751">
      <w:pPr>
        <w:jc w:val="center"/>
        <w:rPr>
          <w:b/>
          <w:sz w:val="16"/>
          <w:szCs w:val="16"/>
        </w:rPr>
      </w:pPr>
      <w:r w:rsidRPr="008367EE">
        <w:rPr>
          <w:sz w:val="16"/>
          <w:szCs w:val="16"/>
        </w:rPr>
        <w:t>г. Тогучин</w:t>
      </w:r>
    </w:p>
    <w:p w:rsidR="004D7751" w:rsidRDefault="004D7751" w:rsidP="00E1679F">
      <w:pPr>
        <w:jc w:val="center"/>
        <w:rPr>
          <w:sz w:val="16"/>
          <w:szCs w:val="16"/>
        </w:rPr>
      </w:pPr>
    </w:p>
    <w:p w:rsidR="005118EB" w:rsidRPr="005118EB" w:rsidRDefault="005118EB" w:rsidP="005118EB">
      <w:pPr>
        <w:jc w:val="center"/>
        <w:rPr>
          <w:sz w:val="16"/>
          <w:szCs w:val="16"/>
        </w:rPr>
      </w:pPr>
      <w:r w:rsidRPr="005118EB">
        <w:rPr>
          <w:sz w:val="16"/>
          <w:szCs w:val="16"/>
        </w:rPr>
        <w:t xml:space="preserve">О награждении Почётной грамотой администрации </w:t>
      </w:r>
    </w:p>
    <w:p w:rsidR="005118EB" w:rsidRPr="005118EB" w:rsidRDefault="005118EB" w:rsidP="005118EB">
      <w:pPr>
        <w:jc w:val="center"/>
        <w:rPr>
          <w:sz w:val="16"/>
          <w:szCs w:val="16"/>
        </w:rPr>
      </w:pPr>
      <w:r w:rsidRPr="005118EB">
        <w:rPr>
          <w:sz w:val="16"/>
          <w:szCs w:val="16"/>
        </w:rPr>
        <w:t>Тогучинского района Новосибирской области</w:t>
      </w:r>
    </w:p>
    <w:p w:rsidR="005118EB" w:rsidRPr="005118EB" w:rsidRDefault="005118EB" w:rsidP="005118EB">
      <w:pPr>
        <w:jc w:val="center"/>
        <w:rPr>
          <w:sz w:val="16"/>
          <w:szCs w:val="16"/>
        </w:rPr>
      </w:pPr>
    </w:p>
    <w:p w:rsidR="005118EB" w:rsidRPr="005118EB" w:rsidRDefault="005118EB" w:rsidP="005118EB">
      <w:pPr>
        <w:numPr>
          <w:ilvl w:val="0"/>
          <w:numId w:val="46"/>
        </w:numPr>
        <w:suppressAutoHyphens w:val="0"/>
        <w:spacing w:line="276" w:lineRule="auto"/>
        <w:ind w:left="0" w:firstLine="709"/>
        <w:jc w:val="both"/>
        <w:rPr>
          <w:i/>
          <w:sz w:val="16"/>
          <w:szCs w:val="16"/>
        </w:rPr>
      </w:pPr>
      <w:r w:rsidRPr="005118EB">
        <w:rPr>
          <w:sz w:val="16"/>
          <w:szCs w:val="16"/>
        </w:rPr>
        <w:t>Наградить Почётной грамотой администрации Тогучинского района Новосибирской области за</w:t>
      </w:r>
      <w:r w:rsidRPr="005118EB">
        <w:rPr>
          <w:i/>
          <w:sz w:val="16"/>
          <w:szCs w:val="16"/>
        </w:rPr>
        <w:t xml:space="preserve"> </w:t>
      </w:r>
      <w:r w:rsidRPr="005118EB">
        <w:rPr>
          <w:sz w:val="16"/>
          <w:szCs w:val="16"/>
        </w:rPr>
        <w:t>добросовестный труд, высокий профессионализм, творческую работу, большой вклад в обучение и воспитание подрастающего поколения:</w:t>
      </w:r>
    </w:p>
    <w:p w:rsidR="005118EB" w:rsidRPr="005118EB" w:rsidRDefault="005118EB" w:rsidP="005118EB">
      <w:pPr>
        <w:spacing w:line="276" w:lineRule="auto"/>
        <w:ind w:firstLine="709"/>
        <w:jc w:val="both"/>
        <w:rPr>
          <w:sz w:val="16"/>
          <w:szCs w:val="16"/>
        </w:rPr>
      </w:pPr>
      <w:r w:rsidRPr="005118EB">
        <w:rPr>
          <w:sz w:val="16"/>
          <w:szCs w:val="16"/>
        </w:rPr>
        <w:t>- Ковалеву Анну Ивановну, учителя-логопеда муниципального казённого дошкольного образовательного учреждения Тогучинского района «</w:t>
      </w:r>
      <w:proofErr w:type="spellStart"/>
      <w:r w:rsidRPr="005118EB">
        <w:rPr>
          <w:sz w:val="16"/>
          <w:szCs w:val="16"/>
        </w:rPr>
        <w:t>Тогучинский</w:t>
      </w:r>
      <w:proofErr w:type="spellEnd"/>
      <w:r w:rsidRPr="005118EB">
        <w:rPr>
          <w:sz w:val="16"/>
          <w:szCs w:val="16"/>
        </w:rPr>
        <w:t xml:space="preserve"> детский сад № 7»;</w:t>
      </w:r>
    </w:p>
    <w:p w:rsidR="005118EB" w:rsidRPr="005118EB" w:rsidRDefault="005118EB" w:rsidP="005118EB">
      <w:pPr>
        <w:spacing w:line="276" w:lineRule="auto"/>
        <w:ind w:firstLine="709"/>
        <w:jc w:val="both"/>
        <w:rPr>
          <w:sz w:val="16"/>
          <w:szCs w:val="16"/>
        </w:rPr>
      </w:pPr>
      <w:r w:rsidRPr="005118EB">
        <w:rPr>
          <w:sz w:val="16"/>
          <w:szCs w:val="16"/>
        </w:rPr>
        <w:t xml:space="preserve">- </w:t>
      </w:r>
      <w:proofErr w:type="spellStart"/>
      <w:r w:rsidRPr="005118EB">
        <w:rPr>
          <w:sz w:val="16"/>
          <w:szCs w:val="16"/>
        </w:rPr>
        <w:t>Лигейда</w:t>
      </w:r>
      <w:proofErr w:type="spellEnd"/>
      <w:r w:rsidRPr="005118EB">
        <w:rPr>
          <w:sz w:val="16"/>
          <w:szCs w:val="16"/>
        </w:rPr>
        <w:t xml:space="preserve"> Галину </w:t>
      </w:r>
      <w:proofErr w:type="spellStart"/>
      <w:r w:rsidRPr="005118EB">
        <w:rPr>
          <w:sz w:val="16"/>
          <w:szCs w:val="16"/>
        </w:rPr>
        <w:t>Джаниковну</w:t>
      </w:r>
      <w:proofErr w:type="spellEnd"/>
      <w:r w:rsidRPr="005118EB">
        <w:rPr>
          <w:sz w:val="16"/>
          <w:szCs w:val="16"/>
        </w:rPr>
        <w:t>, учителя математики муниципального казённого общеобразовательного учреждения Тогучинского района «Пойменная средняя школа»;</w:t>
      </w:r>
    </w:p>
    <w:p w:rsidR="005118EB" w:rsidRPr="005118EB" w:rsidRDefault="005118EB" w:rsidP="005118EB">
      <w:pPr>
        <w:spacing w:line="276" w:lineRule="auto"/>
        <w:ind w:firstLine="709"/>
        <w:jc w:val="both"/>
        <w:rPr>
          <w:sz w:val="16"/>
          <w:szCs w:val="16"/>
        </w:rPr>
      </w:pPr>
      <w:r w:rsidRPr="005118EB">
        <w:rPr>
          <w:sz w:val="16"/>
          <w:szCs w:val="16"/>
        </w:rPr>
        <w:t xml:space="preserve">- </w:t>
      </w:r>
      <w:proofErr w:type="spellStart"/>
      <w:r w:rsidRPr="005118EB">
        <w:rPr>
          <w:sz w:val="16"/>
          <w:szCs w:val="16"/>
        </w:rPr>
        <w:t>Лямцеву</w:t>
      </w:r>
      <w:proofErr w:type="spellEnd"/>
      <w:r w:rsidRPr="005118EB">
        <w:rPr>
          <w:sz w:val="16"/>
          <w:szCs w:val="16"/>
        </w:rPr>
        <w:t xml:space="preserve"> Ольгу Анатольевну, воспитателя муниципального казённого дошкольного образовательного учреждения Тогучинского района «</w:t>
      </w:r>
      <w:proofErr w:type="spellStart"/>
      <w:r w:rsidRPr="005118EB">
        <w:rPr>
          <w:sz w:val="16"/>
          <w:szCs w:val="16"/>
        </w:rPr>
        <w:t>Нечаевский</w:t>
      </w:r>
      <w:proofErr w:type="spellEnd"/>
      <w:r w:rsidRPr="005118EB">
        <w:rPr>
          <w:sz w:val="16"/>
          <w:szCs w:val="16"/>
        </w:rPr>
        <w:t xml:space="preserve"> детский сад»;</w:t>
      </w:r>
    </w:p>
    <w:p w:rsidR="005118EB" w:rsidRPr="005118EB" w:rsidRDefault="005118EB" w:rsidP="005118EB">
      <w:pPr>
        <w:spacing w:line="276" w:lineRule="auto"/>
        <w:ind w:firstLine="709"/>
        <w:jc w:val="both"/>
        <w:rPr>
          <w:sz w:val="16"/>
          <w:szCs w:val="16"/>
        </w:rPr>
      </w:pPr>
      <w:r w:rsidRPr="005118EB">
        <w:rPr>
          <w:sz w:val="16"/>
          <w:szCs w:val="16"/>
        </w:rPr>
        <w:t>- Семенцову Татьяну Анатольевну, воспитателя муниципального казённого дошкольного образовательного учреждения Тогучинского района «</w:t>
      </w:r>
      <w:proofErr w:type="spellStart"/>
      <w:r w:rsidRPr="005118EB">
        <w:rPr>
          <w:sz w:val="16"/>
          <w:szCs w:val="16"/>
        </w:rPr>
        <w:t>Тогучинский</w:t>
      </w:r>
      <w:proofErr w:type="spellEnd"/>
      <w:r w:rsidRPr="005118EB">
        <w:rPr>
          <w:sz w:val="16"/>
          <w:szCs w:val="16"/>
        </w:rPr>
        <w:t xml:space="preserve"> детский сад № 8»;</w:t>
      </w:r>
    </w:p>
    <w:p w:rsidR="005118EB" w:rsidRPr="005118EB" w:rsidRDefault="005118EB" w:rsidP="005118EB">
      <w:pPr>
        <w:spacing w:line="276" w:lineRule="auto"/>
        <w:ind w:firstLine="708"/>
        <w:jc w:val="both"/>
        <w:rPr>
          <w:sz w:val="16"/>
          <w:szCs w:val="16"/>
        </w:rPr>
      </w:pPr>
      <w:r w:rsidRPr="005118EB">
        <w:rPr>
          <w:sz w:val="16"/>
          <w:szCs w:val="16"/>
        </w:rPr>
        <w:t>- Фролову Наталью Ивановну, педагогу-библиотекаря муниципального бюджетного общеобразовательного учреждения Тогучинского района «</w:t>
      </w:r>
      <w:proofErr w:type="spellStart"/>
      <w:r w:rsidRPr="005118EB">
        <w:rPr>
          <w:sz w:val="16"/>
          <w:szCs w:val="16"/>
        </w:rPr>
        <w:t>Тогучинская</w:t>
      </w:r>
      <w:proofErr w:type="spellEnd"/>
      <w:r w:rsidRPr="005118EB">
        <w:rPr>
          <w:sz w:val="16"/>
          <w:szCs w:val="16"/>
        </w:rPr>
        <w:t xml:space="preserve"> средняя школа № 2 им. В.Л. Комарова»;</w:t>
      </w:r>
    </w:p>
    <w:p w:rsidR="005118EB" w:rsidRPr="005118EB" w:rsidRDefault="005118EB" w:rsidP="005118EB">
      <w:pPr>
        <w:spacing w:line="276" w:lineRule="auto"/>
        <w:ind w:firstLine="708"/>
        <w:jc w:val="both"/>
        <w:rPr>
          <w:sz w:val="16"/>
          <w:szCs w:val="16"/>
        </w:rPr>
      </w:pPr>
      <w:r w:rsidRPr="005118EB">
        <w:rPr>
          <w:sz w:val="16"/>
          <w:szCs w:val="16"/>
        </w:rPr>
        <w:t>- Чашкину Марину Сергеевну, учителя русского языка и литературы муниципального казённого общеобразовательного учреждения Тогучинского района «</w:t>
      </w:r>
      <w:proofErr w:type="spellStart"/>
      <w:r w:rsidRPr="005118EB">
        <w:rPr>
          <w:sz w:val="16"/>
          <w:szCs w:val="16"/>
        </w:rPr>
        <w:t>Янченковская</w:t>
      </w:r>
      <w:proofErr w:type="spellEnd"/>
      <w:r w:rsidRPr="005118EB">
        <w:rPr>
          <w:sz w:val="16"/>
          <w:szCs w:val="16"/>
        </w:rPr>
        <w:t xml:space="preserve"> средняя школа».</w:t>
      </w:r>
    </w:p>
    <w:p w:rsidR="005118EB" w:rsidRPr="005118EB" w:rsidRDefault="005118EB" w:rsidP="005118EB">
      <w:pPr>
        <w:numPr>
          <w:ilvl w:val="0"/>
          <w:numId w:val="46"/>
        </w:numPr>
        <w:suppressAutoHyphens w:val="0"/>
        <w:ind w:left="0" w:firstLine="709"/>
        <w:jc w:val="both"/>
        <w:rPr>
          <w:sz w:val="16"/>
          <w:szCs w:val="16"/>
        </w:rPr>
      </w:pPr>
      <w:r w:rsidRPr="005118EB">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w:t>
      </w:r>
      <w:proofErr w:type="spellStart"/>
      <w:r w:rsidRPr="005118EB">
        <w:rPr>
          <w:sz w:val="16"/>
          <w:szCs w:val="16"/>
        </w:rPr>
        <w:t>Тогучинский</w:t>
      </w:r>
      <w:proofErr w:type="spellEnd"/>
      <w:r w:rsidRPr="005118EB">
        <w:rPr>
          <w:sz w:val="16"/>
          <w:szCs w:val="16"/>
        </w:rPr>
        <w:t xml:space="preserve"> Вестник».</w:t>
      </w:r>
    </w:p>
    <w:p w:rsidR="005118EB" w:rsidRPr="005118EB" w:rsidRDefault="005118EB" w:rsidP="005118EB">
      <w:pPr>
        <w:ind w:firstLine="708"/>
        <w:jc w:val="both"/>
        <w:rPr>
          <w:sz w:val="16"/>
          <w:szCs w:val="16"/>
        </w:rPr>
      </w:pPr>
      <w:r w:rsidRPr="005118EB">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Останину Т.Н.</w:t>
      </w:r>
    </w:p>
    <w:p w:rsidR="005118EB" w:rsidRPr="005118EB" w:rsidRDefault="005118EB" w:rsidP="005118EB">
      <w:pPr>
        <w:rPr>
          <w:sz w:val="16"/>
          <w:szCs w:val="16"/>
        </w:rPr>
      </w:pPr>
    </w:p>
    <w:p w:rsidR="005118EB" w:rsidRPr="005118EB" w:rsidRDefault="005118EB" w:rsidP="005118EB">
      <w:pPr>
        <w:rPr>
          <w:sz w:val="16"/>
          <w:szCs w:val="16"/>
        </w:rPr>
      </w:pPr>
    </w:p>
    <w:p w:rsidR="005118EB" w:rsidRPr="005118EB" w:rsidRDefault="005118EB" w:rsidP="005118EB">
      <w:pPr>
        <w:rPr>
          <w:sz w:val="16"/>
          <w:szCs w:val="16"/>
        </w:rPr>
      </w:pPr>
      <w:proofErr w:type="spellStart"/>
      <w:r w:rsidRPr="005118EB">
        <w:rPr>
          <w:sz w:val="16"/>
          <w:szCs w:val="16"/>
        </w:rPr>
        <w:t>И.о</w:t>
      </w:r>
      <w:proofErr w:type="spellEnd"/>
      <w:r w:rsidRPr="005118EB">
        <w:rPr>
          <w:sz w:val="16"/>
          <w:szCs w:val="16"/>
        </w:rPr>
        <w:t>. Главы Тогучинского района</w:t>
      </w:r>
    </w:p>
    <w:p w:rsidR="004D7751" w:rsidRPr="005118EB" w:rsidRDefault="005118EB" w:rsidP="005118EB">
      <w:pPr>
        <w:rPr>
          <w:sz w:val="16"/>
          <w:szCs w:val="16"/>
        </w:rPr>
      </w:pPr>
      <w:r w:rsidRPr="005118EB">
        <w:rPr>
          <w:sz w:val="16"/>
          <w:szCs w:val="16"/>
        </w:rPr>
        <w:t>Новосибирской области</w:t>
      </w:r>
      <w:r w:rsidRPr="005118EB">
        <w:rPr>
          <w:sz w:val="16"/>
          <w:szCs w:val="16"/>
        </w:rPr>
        <w:tab/>
      </w:r>
      <w:r w:rsidRPr="005118EB">
        <w:rPr>
          <w:sz w:val="16"/>
          <w:szCs w:val="16"/>
        </w:rPr>
        <w:tab/>
      </w:r>
      <w:r>
        <w:rPr>
          <w:sz w:val="16"/>
          <w:szCs w:val="16"/>
        </w:rPr>
        <w:t xml:space="preserve">                       </w:t>
      </w:r>
      <w:r w:rsidRPr="005118EB">
        <w:rPr>
          <w:sz w:val="16"/>
          <w:szCs w:val="16"/>
        </w:rPr>
        <w:t xml:space="preserve">С.А. </w:t>
      </w:r>
      <w:proofErr w:type="spellStart"/>
      <w:r w:rsidRPr="005118EB">
        <w:rPr>
          <w:sz w:val="16"/>
          <w:szCs w:val="16"/>
        </w:rPr>
        <w:t>Невзорова</w:t>
      </w:r>
      <w:proofErr w:type="spellEnd"/>
    </w:p>
    <w:p w:rsidR="004D7751" w:rsidRDefault="004D7751" w:rsidP="00E1679F">
      <w:pPr>
        <w:jc w:val="center"/>
        <w:rPr>
          <w:sz w:val="16"/>
          <w:szCs w:val="16"/>
        </w:rPr>
      </w:pPr>
    </w:p>
    <w:p w:rsidR="004D7751" w:rsidRDefault="004D7751" w:rsidP="00E1679F">
      <w:pPr>
        <w:jc w:val="center"/>
        <w:rPr>
          <w:sz w:val="16"/>
          <w:szCs w:val="16"/>
        </w:rPr>
      </w:pPr>
    </w:p>
    <w:p w:rsidR="004D7751" w:rsidRDefault="004D7751" w:rsidP="00E1679F">
      <w:pPr>
        <w:jc w:val="center"/>
        <w:rPr>
          <w:sz w:val="16"/>
          <w:szCs w:val="16"/>
        </w:rPr>
      </w:pPr>
    </w:p>
    <w:p w:rsidR="004D7751" w:rsidRDefault="004D7751" w:rsidP="00E1679F">
      <w:pPr>
        <w:jc w:val="center"/>
        <w:rPr>
          <w:sz w:val="16"/>
          <w:szCs w:val="16"/>
        </w:rPr>
      </w:pPr>
    </w:p>
    <w:p w:rsidR="004D7751" w:rsidRDefault="004D7751" w:rsidP="00E1679F">
      <w:pPr>
        <w:jc w:val="center"/>
        <w:rPr>
          <w:sz w:val="16"/>
          <w:szCs w:val="16"/>
        </w:rPr>
      </w:pPr>
    </w:p>
    <w:p w:rsidR="00E1679F" w:rsidRPr="006F4224" w:rsidRDefault="00E1679F" w:rsidP="00E1679F">
      <w:pPr>
        <w:jc w:val="both"/>
        <w:rPr>
          <w:sz w:val="16"/>
          <w:szCs w:val="16"/>
        </w:rPr>
      </w:pPr>
    </w:p>
    <w:p w:rsidR="00E1679F" w:rsidRDefault="00E1679F" w:rsidP="00256378">
      <w:pPr>
        <w:jc w:val="center"/>
        <w:rPr>
          <w:sz w:val="16"/>
          <w:szCs w:val="16"/>
        </w:rPr>
      </w:pPr>
    </w:p>
    <w:p w:rsidR="00E1679F" w:rsidRDefault="00E1679F" w:rsidP="00256378">
      <w:pPr>
        <w:jc w:val="center"/>
        <w:rPr>
          <w:sz w:val="16"/>
          <w:szCs w:val="16"/>
        </w:rPr>
      </w:pPr>
    </w:p>
    <w:p w:rsidR="00E1679F" w:rsidRDefault="00E1679F" w:rsidP="00256378">
      <w:pPr>
        <w:jc w:val="center"/>
        <w:rPr>
          <w:sz w:val="16"/>
          <w:szCs w:val="16"/>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A16D31" w:rsidRDefault="00A16D31"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EF3B3E" w:rsidRDefault="00EF3B3E"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6F4224" w:rsidRDefault="006F4224"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Default="00102680" w:rsidP="00AD4AA9">
      <w:pPr>
        <w:ind w:right="-2"/>
        <w:jc w:val="center"/>
        <w:rPr>
          <w:sz w:val="16"/>
          <w:szCs w:val="16"/>
          <w:lang w:eastAsia="ru-RU"/>
        </w:rPr>
      </w:pPr>
    </w:p>
    <w:p w:rsidR="00102680" w:rsidRPr="004233A5" w:rsidRDefault="00102680" w:rsidP="00AD4AA9">
      <w:pPr>
        <w:ind w:right="-2"/>
        <w:jc w:val="center"/>
        <w:rPr>
          <w:sz w:val="16"/>
          <w:szCs w:val="16"/>
          <w:lang w:eastAsia="ru-RU"/>
        </w:rPr>
      </w:pPr>
    </w:p>
    <w:p w:rsidR="004233A5" w:rsidRDefault="004233A5" w:rsidP="00AD4AA9">
      <w:pPr>
        <w:ind w:right="-2"/>
        <w:jc w:val="center"/>
        <w:rPr>
          <w:sz w:val="16"/>
          <w:szCs w:val="16"/>
          <w:lang w:eastAsia="ru-RU"/>
        </w:rPr>
      </w:pPr>
    </w:p>
    <w:p w:rsidR="00AD4AA9" w:rsidRDefault="00AD4AA9" w:rsidP="00F5231D">
      <w:pPr>
        <w:jc w:val="center"/>
        <w:rPr>
          <w:sz w:val="16"/>
          <w:szCs w:val="16"/>
        </w:rPr>
      </w:pPr>
      <w:bookmarkStart w:id="4" w:name="_GoBack"/>
      <w:bookmarkEnd w:id="4"/>
    </w:p>
    <w:p w:rsidR="00636F1D" w:rsidRDefault="00636F1D" w:rsidP="00F5231D">
      <w:pPr>
        <w:jc w:val="center"/>
        <w:rPr>
          <w:sz w:val="16"/>
          <w:szCs w:val="16"/>
        </w:rPr>
      </w:pPr>
    </w:p>
    <w:p w:rsidR="00636F1D" w:rsidRDefault="00636F1D" w:rsidP="00F5231D">
      <w:pPr>
        <w:jc w:val="center"/>
        <w:rPr>
          <w:sz w:val="16"/>
          <w:szCs w:val="16"/>
        </w:rPr>
      </w:pPr>
    </w:p>
    <w:p w:rsidR="00636F1D" w:rsidRDefault="00636F1D" w:rsidP="00F5231D">
      <w:pPr>
        <w:jc w:val="center"/>
        <w:rPr>
          <w:sz w:val="16"/>
          <w:szCs w:val="16"/>
        </w:rPr>
      </w:pPr>
    </w:p>
    <w:p w:rsidR="00AD4AA9" w:rsidRPr="00AD4AA9" w:rsidRDefault="00AD4AA9" w:rsidP="00F5231D">
      <w:pPr>
        <w:jc w:val="center"/>
        <w:rPr>
          <w:sz w:val="16"/>
          <w:szCs w:val="16"/>
        </w:rPr>
      </w:pPr>
    </w:p>
    <w:p w:rsidR="00BD7ED3" w:rsidRDefault="00BD7ED3" w:rsidP="00E16352">
      <w:pPr>
        <w:jc w:val="center"/>
        <w:rPr>
          <w:sz w:val="16"/>
          <w:szCs w:val="16"/>
        </w:rPr>
        <w:sectPr w:rsidR="00BD7ED3" w:rsidSect="009E594C">
          <w:type w:val="continuous"/>
          <w:pgSz w:w="11906" w:h="16838" w:code="9"/>
          <w:pgMar w:top="567" w:right="567" w:bottom="567" w:left="567" w:header="720" w:footer="720" w:gutter="0"/>
          <w:pgNumType w:fmt="numberInDash"/>
          <w:cols w:num="2" w:space="709"/>
          <w:docGrid w:linePitch="360"/>
        </w:sect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E16352" w:rsidRPr="00F16202" w:rsidTr="002F5934">
        <w:tc>
          <w:tcPr>
            <w:tcW w:w="2518" w:type="dxa"/>
            <w:shd w:val="clear" w:color="auto" w:fill="auto"/>
          </w:tcPr>
          <w:p w:rsidR="00E16352" w:rsidRPr="00786EE1" w:rsidRDefault="00301945" w:rsidP="002214BE">
            <w:pPr>
              <w:jc w:val="both"/>
              <w:rPr>
                <w:sz w:val="16"/>
                <w:szCs w:val="16"/>
              </w:rPr>
            </w:pPr>
            <w:r w:rsidRPr="00786EE1">
              <w:rPr>
                <w:sz w:val="16"/>
                <w:szCs w:val="16"/>
              </w:rPr>
              <w:lastRenderedPageBreak/>
              <w:t>У</w:t>
            </w:r>
            <w:r w:rsidR="00E16352" w:rsidRPr="00786EE1">
              <w:rPr>
                <w:sz w:val="16"/>
                <w:szCs w:val="16"/>
              </w:rPr>
              <w:t>чредитель – администрация Тогучинского района Новосибирской области.</w:t>
            </w:r>
          </w:p>
          <w:p w:rsidR="00E16352" w:rsidRPr="00786EE1" w:rsidRDefault="00E16352" w:rsidP="002214BE">
            <w:pPr>
              <w:jc w:val="both"/>
              <w:rPr>
                <w:sz w:val="16"/>
                <w:szCs w:val="16"/>
              </w:rPr>
            </w:pPr>
            <w:r w:rsidRPr="00786EE1">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E16352" w:rsidRPr="00786EE1" w:rsidRDefault="00E16352" w:rsidP="002214BE">
            <w:pPr>
              <w:jc w:val="both"/>
              <w:rPr>
                <w:sz w:val="16"/>
                <w:szCs w:val="16"/>
              </w:rPr>
            </w:pPr>
            <w:r w:rsidRPr="00786EE1">
              <w:rPr>
                <w:sz w:val="16"/>
                <w:szCs w:val="16"/>
              </w:rPr>
              <w:t>Редакционный совет:</w:t>
            </w:r>
          </w:p>
          <w:p w:rsidR="00E16352" w:rsidRPr="00786EE1" w:rsidRDefault="00E16352" w:rsidP="002214BE">
            <w:pPr>
              <w:jc w:val="both"/>
              <w:rPr>
                <w:sz w:val="16"/>
                <w:szCs w:val="16"/>
              </w:rPr>
            </w:pPr>
            <w:r w:rsidRPr="00786EE1">
              <w:rPr>
                <w:sz w:val="16"/>
                <w:szCs w:val="16"/>
              </w:rPr>
              <w:t>Пр</w:t>
            </w:r>
            <w:r w:rsidR="002214BE" w:rsidRPr="00786EE1">
              <w:rPr>
                <w:sz w:val="16"/>
                <w:szCs w:val="16"/>
              </w:rPr>
              <w:t xml:space="preserve">едседатель совета – Останина </w:t>
            </w:r>
            <w:proofErr w:type="gramStart"/>
            <w:r w:rsidR="002214BE" w:rsidRPr="00786EE1">
              <w:rPr>
                <w:sz w:val="16"/>
                <w:szCs w:val="16"/>
              </w:rPr>
              <w:t>Т.Н..</w:t>
            </w:r>
            <w:proofErr w:type="gramEnd"/>
            <w:r w:rsidR="002214BE" w:rsidRPr="00786EE1">
              <w:rPr>
                <w:sz w:val="16"/>
                <w:szCs w:val="16"/>
              </w:rPr>
              <w:t>, управляющий</w:t>
            </w:r>
            <w:r w:rsidRPr="00786EE1">
              <w:rPr>
                <w:sz w:val="16"/>
                <w:szCs w:val="16"/>
              </w:rPr>
              <w:t xml:space="preserve"> делами администрации Тогучинского района Новосибирской области.</w:t>
            </w:r>
          </w:p>
          <w:p w:rsidR="00E16352" w:rsidRPr="00786EE1" w:rsidRDefault="00E16352" w:rsidP="002214BE">
            <w:pPr>
              <w:jc w:val="both"/>
              <w:rPr>
                <w:sz w:val="16"/>
                <w:szCs w:val="16"/>
              </w:rPr>
            </w:pPr>
            <w:r w:rsidRPr="00786EE1">
              <w:rPr>
                <w:sz w:val="16"/>
                <w:szCs w:val="16"/>
              </w:rPr>
              <w:t>Члены совета:</w:t>
            </w:r>
          </w:p>
          <w:p w:rsidR="00E16352" w:rsidRPr="00786EE1" w:rsidRDefault="00E16352" w:rsidP="002214BE">
            <w:pPr>
              <w:jc w:val="both"/>
              <w:rPr>
                <w:sz w:val="16"/>
                <w:szCs w:val="16"/>
              </w:rPr>
            </w:pPr>
            <w:r w:rsidRPr="00786EE1">
              <w:rPr>
                <w:sz w:val="16"/>
                <w:szCs w:val="16"/>
              </w:rPr>
              <w:t>Кирикова Г.М. – председатель Совета депутатов Тогучинского района Новосибирской области;</w:t>
            </w:r>
          </w:p>
          <w:p w:rsidR="00E16352" w:rsidRPr="00786EE1" w:rsidRDefault="00E16352" w:rsidP="002214BE">
            <w:pPr>
              <w:jc w:val="both"/>
              <w:rPr>
                <w:sz w:val="16"/>
                <w:szCs w:val="16"/>
              </w:rPr>
            </w:pPr>
            <w:r w:rsidRPr="00786EE1">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E16352" w:rsidRPr="00786EE1" w:rsidRDefault="00E16352" w:rsidP="002214BE">
            <w:pPr>
              <w:jc w:val="both"/>
              <w:rPr>
                <w:sz w:val="16"/>
                <w:szCs w:val="16"/>
              </w:rPr>
            </w:pPr>
            <w:r w:rsidRPr="00786EE1">
              <w:rPr>
                <w:sz w:val="16"/>
                <w:szCs w:val="16"/>
              </w:rPr>
              <w:t xml:space="preserve">Отпечатано в администрации Тогучинского района Новосибирской области по адресу: Новосибирская область, </w:t>
            </w:r>
            <w:proofErr w:type="spellStart"/>
            <w:r w:rsidRPr="00786EE1">
              <w:rPr>
                <w:sz w:val="16"/>
                <w:szCs w:val="16"/>
              </w:rPr>
              <w:t>Тогучинский</w:t>
            </w:r>
            <w:proofErr w:type="spellEnd"/>
            <w:r w:rsidRPr="00786EE1">
              <w:rPr>
                <w:sz w:val="16"/>
                <w:szCs w:val="16"/>
              </w:rPr>
              <w:t xml:space="preserve"> район, город Тогучин, улица Садовая, 9.</w:t>
            </w:r>
          </w:p>
          <w:p w:rsidR="00E16352" w:rsidRPr="00786EE1" w:rsidRDefault="00E16352" w:rsidP="002214BE">
            <w:pPr>
              <w:jc w:val="both"/>
              <w:rPr>
                <w:sz w:val="16"/>
                <w:szCs w:val="16"/>
              </w:rPr>
            </w:pPr>
            <w:r w:rsidRPr="00786EE1">
              <w:rPr>
                <w:sz w:val="16"/>
                <w:szCs w:val="16"/>
              </w:rPr>
              <w:t xml:space="preserve">Объем - 0,1155 </w:t>
            </w:r>
            <w:proofErr w:type="spellStart"/>
            <w:r w:rsidRPr="00786EE1">
              <w:rPr>
                <w:sz w:val="16"/>
                <w:szCs w:val="16"/>
              </w:rPr>
              <w:t>усл</w:t>
            </w:r>
            <w:proofErr w:type="spellEnd"/>
            <w:r w:rsidRPr="00786EE1">
              <w:rPr>
                <w:sz w:val="16"/>
                <w:szCs w:val="16"/>
              </w:rPr>
              <w:t>. п. л.</w:t>
            </w:r>
          </w:p>
          <w:p w:rsidR="00E16352" w:rsidRPr="00786EE1" w:rsidRDefault="00E16352" w:rsidP="002214BE">
            <w:pPr>
              <w:jc w:val="both"/>
              <w:rPr>
                <w:sz w:val="16"/>
                <w:szCs w:val="16"/>
              </w:rPr>
            </w:pPr>
            <w:r w:rsidRPr="00786EE1">
              <w:rPr>
                <w:sz w:val="16"/>
                <w:szCs w:val="16"/>
              </w:rPr>
              <w:t>Тираж – 4 экз.</w:t>
            </w:r>
          </w:p>
          <w:p w:rsidR="00E16352" w:rsidRPr="00786EE1" w:rsidRDefault="00E16352" w:rsidP="002214BE">
            <w:pPr>
              <w:jc w:val="both"/>
              <w:rPr>
                <w:sz w:val="16"/>
                <w:szCs w:val="16"/>
              </w:rPr>
            </w:pPr>
            <w:r w:rsidRPr="00786EE1">
              <w:rPr>
                <w:sz w:val="16"/>
                <w:szCs w:val="16"/>
              </w:rPr>
              <w:t>Распространяется бесплатно</w:t>
            </w:r>
          </w:p>
        </w:tc>
      </w:tr>
    </w:tbl>
    <w:p w:rsidR="00EF6D18" w:rsidRDefault="00EF6D18" w:rsidP="003A554F">
      <w:pPr>
        <w:jc w:val="center"/>
        <w:rPr>
          <w:sz w:val="16"/>
          <w:szCs w:val="16"/>
        </w:rPr>
      </w:pPr>
    </w:p>
    <w:p w:rsidR="00E16352" w:rsidRDefault="00E16352" w:rsidP="003A554F">
      <w:pPr>
        <w:jc w:val="center"/>
        <w:rPr>
          <w:sz w:val="16"/>
          <w:szCs w:val="16"/>
        </w:rPr>
        <w:sectPr w:rsidR="00E16352" w:rsidSect="00E16352">
          <w:type w:val="continuous"/>
          <w:pgSz w:w="11906" w:h="16838" w:code="9"/>
          <w:pgMar w:top="567" w:right="567" w:bottom="567" w:left="567" w:header="720" w:footer="720" w:gutter="0"/>
          <w:pgNumType w:fmt="numberInDash"/>
          <w:cols w:space="709"/>
          <w:docGrid w:linePitch="360"/>
        </w:sectPr>
      </w:pPr>
    </w:p>
    <w:p w:rsidR="00EF6D18" w:rsidRDefault="00EF6D18" w:rsidP="003A554F">
      <w:pPr>
        <w:jc w:val="center"/>
        <w:rPr>
          <w:sz w:val="16"/>
          <w:szCs w:val="16"/>
        </w:rPr>
      </w:pPr>
    </w:p>
    <w:p w:rsidR="00EF6D18" w:rsidRDefault="00EF6D18" w:rsidP="003A554F">
      <w:pPr>
        <w:jc w:val="center"/>
        <w:rPr>
          <w:sz w:val="16"/>
          <w:szCs w:val="16"/>
        </w:rPr>
      </w:pPr>
    </w:p>
    <w:sectPr w:rsidR="00EF6D18" w:rsidSect="00794B84">
      <w:footerReference w:type="default" r:id="rId39"/>
      <w:type w:val="continuous"/>
      <w:pgSz w:w="11906" w:h="16838" w:code="9"/>
      <w:pgMar w:top="567" w:right="567" w:bottom="567" w:left="567" w:header="720" w:footer="720" w:gutter="0"/>
      <w:pgNumType w:fmt="numberInDash"/>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2AA" w:rsidRDefault="002602AA">
      <w:r>
        <w:separator/>
      </w:r>
    </w:p>
  </w:endnote>
  <w:endnote w:type="continuationSeparator" w:id="0">
    <w:p w:rsidR="002602AA" w:rsidRDefault="00260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sig w:usb0="00000000" w:usb1="500078FF" w:usb2="00000021" w:usb3="00000000" w:csb0="000001B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altName w:val="Times New Roman"/>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29B" w:rsidRDefault="005C629B" w:rsidP="00102042">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5C629B" w:rsidRDefault="005C62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29B" w:rsidRDefault="005C629B" w:rsidP="00D964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2AA" w:rsidRDefault="002602AA">
      <w:r>
        <w:separator/>
      </w:r>
    </w:p>
  </w:footnote>
  <w:footnote w:type="continuationSeparator" w:id="0">
    <w:p w:rsidR="002602AA" w:rsidRDefault="002602AA">
      <w:r>
        <w:continuationSeparator/>
      </w:r>
    </w:p>
  </w:footnote>
  <w:footnote w:id="1">
    <w:p w:rsidR="005C629B" w:rsidRPr="00F0062E" w:rsidRDefault="005C629B" w:rsidP="00F0062E">
      <w:pPr>
        <w:pStyle w:val="aff3"/>
        <w:rPr>
          <w:sz w:val="16"/>
          <w:szCs w:val="16"/>
        </w:rPr>
      </w:pPr>
      <w:r w:rsidRPr="00F0062E">
        <w:rPr>
          <w:rStyle w:val="aff5"/>
          <w:rFonts w:eastAsia="Calibri"/>
          <w:sz w:val="16"/>
          <w:szCs w:val="16"/>
        </w:rPr>
        <w:footnoteRef/>
      </w:r>
      <w:r w:rsidRPr="00F0062E">
        <w:rPr>
          <w:sz w:val="16"/>
          <w:szCs w:val="16"/>
        </w:rPr>
        <w:t xml:space="preserve"> учитывается только среднесписочная численность</w:t>
      </w:r>
    </w:p>
  </w:footnote>
  <w:footnote w:id="2">
    <w:p w:rsidR="005C629B" w:rsidRPr="00F0062E" w:rsidRDefault="005C629B" w:rsidP="00F0062E">
      <w:pPr>
        <w:pStyle w:val="aff3"/>
        <w:rPr>
          <w:sz w:val="16"/>
          <w:szCs w:val="16"/>
        </w:rPr>
      </w:pPr>
      <w:r w:rsidRPr="00F0062E">
        <w:rPr>
          <w:rStyle w:val="aff5"/>
          <w:rFonts w:eastAsia="Calibri"/>
          <w:sz w:val="16"/>
          <w:szCs w:val="16"/>
        </w:rPr>
        <w:footnoteRef/>
      </w:r>
      <w:r w:rsidRPr="00F0062E">
        <w:rPr>
          <w:sz w:val="16"/>
          <w:szCs w:val="16"/>
        </w:rPr>
        <w:t xml:space="preserve"> при условии сохранения или увеличения среднесписочной численности работников в год предоставления финансовой поддержки </w:t>
      </w:r>
      <w:r w:rsidRPr="00F0062E">
        <w:rPr>
          <w:rStyle w:val="aff"/>
          <w:rFonts w:eastAsia="Calibri"/>
          <w:sz w:val="16"/>
          <w:szCs w:val="16"/>
        </w:rPr>
        <w:t>по сравнению с предшествующим годом</w:t>
      </w:r>
    </w:p>
  </w:footnote>
  <w:footnote w:id="3">
    <w:p w:rsidR="005C629B" w:rsidRPr="00F0062E" w:rsidRDefault="005C629B" w:rsidP="00F0062E">
      <w:pPr>
        <w:pStyle w:val="aff3"/>
        <w:rPr>
          <w:sz w:val="16"/>
          <w:szCs w:val="16"/>
        </w:rPr>
      </w:pPr>
      <w:r w:rsidRPr="00F0062E">
        <w:rPr>
          <w:rStyle w:val="aff5"/>
          <w:rFonts w:eastAsia="Calibri"/>
          <w:sz w:val="16"/>
          <w:szCs w:val="16"/>
        </w:rPr>
        <w:footnoteRef/>
      </w:r>
      <w:r w:rsidRPr="00F0062E">
        <w:rPr>
          <w:sz w:val="16"/>
          <w:szCs w:val="16"/>
        </w:rPr>
        <w:t xml:space="preserve"> учитывается только среднесписочная численность</w:t>
      </w:r>
    </w:p>
  </w:footnote>
  <w:footnote w:id="4">
    <w:p w:rsidR="005C629B" w:rsidRPr="00F0062E" w:rsidRDefault="005C629B" w:rsidP="00F0062E">
      <w:pPr>
        <w:pStyle w:val="aff3"/>
        <w:rPr>
          <w:sz w:val="16"/>
          <w:szCs w:val="16"/>
        </w:rPr>
      </w:pPr>
      <w:r w:rsidRPr="00F0062E">
        <w:rPr>
          <w:rStyle w:val="aff5"/>
          <w:rFonts w:eastAsia="Calibri"/>
          <w:sz w:val="16"/>
          <w:szCs w:val="16"/>
        </w:rPr>
        <w:footnoteRef/>
      </w:r>
      <w:r w:rsidRPr="00F0062E">
        <w:rPr>
          <w:sz w:val="16"/>
          <w:szCs w:val="16"/>
        </w:rPr>
        <w:t xml:space="preserve"> при условии сохранения или увеличения среднесписочной численности работников в год предоставления финансовой поддержки </w:t>
      </w:r>
      <w:r w:rsidRPr="00F0062E">
        <w:rPr>
          <w:rStyle w:val="aff"/>
          <w:rFonts w:eastAsia="Calibri"/>
          <w:sz w:val="16"/>
          <w:szCs w:val="16"/>
        </w:rPr>
        <w:t>по сравнению с предшествующим годом</w:t>
      </w:r>
    </w:p>
  </w:footnote>
  <w:footnote w:id="5">
    <w:p w:rsidR="005C629B" w:rsidRPr="00F0062E" w:rsidRDefault="005C629B" w:rsidP="00F0062E">
      <w:pPr>
        <w:pStyle w:val="aff3"/>
        <w:rPr>
          <w:sz w:val="16"/>
          <w:szCs w:val="16"/>
        </w:rPr>
      </w:pPr>
      <w:r w:rsidRPr="00F0062E">
        <w:rPr>
          <w:rStyle w:val="aff5"/>
          <w:rFonts w:eastAsia="Calibri"/>
          <w:sz w:val="16"/>
          <w:szCs w:val="16"/>
        </w:rPr>
        <w:footnoteRef/>
      </w:r>
      <w:r w:rsidRPr="00F0062E">
        <w:rPr>
          <w:sz w:val="16"/>
          <w:szCs w:val="16"/>
        </w:rPr>
        <w:t xml:space="preserve"> учитывается только среднесписочная численность</w:t>
      </w:r>
    </w:p>
  </w:footnote>
  <w:footnote w:id="6">
    <w:p w:rsidR="005C629B" w:rsidRPr="00F0062E" w:rsidRDefault="005C629B" w:rsidP="00F0062E">
      <w:pPr>
        <w:pStyle w:val="aff3"/>
        <w:rPr>
          <w:sz w:val="16"/>
          <w:szCs w:val="16"/>
        </w:rPr>
      </w:pPr>
      <w:r w:rsidRPr="00F0062E">
        <w:rPr>
          <w:rStyle w:val="aff5"/>
          <w:rFonts w:eastAsia="Calibri"/>
          <w:sz w:val="16"/>
          <w:szCs w:val="16"/>
        </w:rPr>
        <w:footnoteRef/>
      </w:r>
      <w:r w:rsidRPr="00F0062E">
        <w:rPr>
          <w:sz w:val="16"/>
          <w:szCs w:val="16"/>
        </w:rPr>
        <w:t xml:space="preserve"> при условии сохранения или увеличения среднесписочной численности работников в год предоставления финансовой поддержки </w:t>
      </w:r>
      <w:r w:rsidRPr="00F0062E">
        <w:rPr>
          <w:rStyle w:val="aff"/>
          <w:rFonts w:eastAsia="Calibri"/>
          <w:sz w:val="16"/>
          <w:szCs w:val="16"/>
        </w:rPr>
        <w:t>по сравнению с предшествующим годом</w:t>
      </w:r>
    </w:p>
  </w:footnote>
  <w:footnote w:id="7">
    <w:p w:rsidR="005C629B" w:rsidRPr="005C629B" w:rsidRDefault="005C629B" w:rsidP="00F0062E">
      <w:pPr>
        <w:pStyle w:val="aff3"/>
        <w:rPr>
          <w:sz w:val="16"/>
          <w:szCs w:val="16"/>
        </w:rPr>
      </w:pPr>
      <w:r w:rsidRPr="005C629B">
        <w:rPr>
          <w:rStyle w:val="aff5"/>
          <w:rFonts w:eastAsia="Calibri"/>
          <w:sz w:val="16"/>
          <w:szCs w:val="16"/>
        </w:rPr>
        <w:footnoteRef/>
      </w:r>
      <w:r w:rsidRPr="005C629B">
        <w:rPr>
          <w:sz w:val="16"/>
          <w:szCs w:val="16"/>
        </w:rPr>
        <w:t xml:space="preserve"> учитывается только среднесписочная численность</w:t>
      </w:r>
    </w:p>
  </w:footnote>
  <w:footnote w:id="8">
    <w:p w:rsidR="005C629B" w:rsidRPr="005C629B" w:rsidRDefault="005C629B" w:rsidP="00F0062E">
      <w:pPr>
        <w:pStyle w:val="aff3"/>
        <w:rPr>
          <w:sz w:val="16"/>
          <w:szCs w:val="16"/>
        </w:rPr>
      </w:pPr>
      <w:r w:rsidRPr="005C629B">
        <w:rPr>
          <w:rStyle w:val="aff5"/>
          <w:rFonts w:eastAsia="Calibri"/>
          <w:sz w:val="16"/>
          <w:szCs w:val="16"/>
        </w:rPr>
        <w:footnoteRef/>
      </w:r>
      <w:r w:rsidRPr="005C629B">
        <w:rPr>
          <w:sz w:val="16"/>
          <w:szCs w:val="16"/>
        </w:rPr>
        <w:t xml:space="preserve"> при условии сохранения или увеличения среднесписочной численности работников в год предоставления финансовой поддержки </w:t>
      </w:r>
      <w:r w:rsidRPr="005C629B">
        <w:rPr>
          <w:rStyle w:val="aff"/>
          <w:rFonts w:eastAsia="Calibri"/>
          <w:sz w:val="16"/>
          <w:szCs w:val="16"/>
        </w:rPr>
        <w:t>по сравнению с предшествующим годом</w:t>
      </w:r>
    </w:p>
  </w:footnote>
  <w:footnote w:id="9">
    <w:p w:rsidR="005C629B" w:rsidRPr="005C629B" w:rsidRDefault="005C629B" w:rsidP="00F0062E">
      <w:pPr>
        <w:pStyle w:val="aff3"/>
        <w:jc w:val="both"/>
        <w:rPr>
          <w:sz w:val="16"/>
          <w:szCs w:val="16"/>
        </w:rPr>
      </w:pPr>
      <w:r w:rsidRPr="005C629B">
        <w:rPr>
          <w:rStyle w:val="aff5"/>
          <w:rFonts w:eastAsia="Calibri"/>
          <w:sz w:val="16"/>
          <w:szCs w:val="16"/>
        </w:rPr>
        <w:footnoteRef/>
      </w:r>
      <w:r w:rsidRPr="005C629B">
        <w:rPr>
          <w:sz w:val="16"/>
          <w:szCs w:val="16"/>
        </w:rPr>
        <w:t xml:space="preserve"> В случае непредставления документа. Указанный документ (информация) запрашивается в порядке межведомственного взаимодействия не позднее 7 (семи) календарных дней после окончания срока приёма (при наличии технической возможности).</w:t>
      </w:r>
    </w:p>
  </w:footnote>
  <w:footnote w:id="10">
    <w:p w:rsidR="005C629B" w:rsidRPr="005C629B" w:rsidRDefault="005C629B" w:rsidP="00F0062E">
      <w:pPr>
        <w:pStyle w:val="aff3"/>
        <w:jc w:val="both"/>
        <w:rPr>
          <w:sz w:val="16"/>
          <w:szCs w:val="16"/>
        </w:rPr>
      </w:pPr>
      <w:r w:rsidRPr="005C629B">
        <w:rPr>
          <w:rStyle w:val="aff5"/>
          <w:rFonts w:eastAsia="Calibri"/>
          <w:sz w:val="16"/>
          <w:szCs w:val="16"/>
        </w:rPr>
        <w:footnoteRef/>
      </w:r>
      <w:r w:rsidRPr="005C629B">
        <w:rPr>
          <w:sz w:val="16"/>
          <w:szCs w:val="16"/>
        </w:rPr>
        <w:t xml:space="preserve"> В случае непредставления документа. Указанный документ (информация) запрашивается в порядке межведомственного взаимодействия не позднее 7 (семи) календарных дней после окончания срока приёма (при наличии технической возможности).</w:t>
      </w:r>
    </w:p>
  </w:footnote>
  <w:footnote w:id="11">
    <w:p w:rsidR="005C629B" w:rsidRPr="005C629B" w:rsidRDefault="005C629B" w:rsidP="00F0062E">
      <w:pPr>
        <w:pStyle w:val="aff3"/>
        <w:jc w:val="both"/>
        <w:rPr>
          <w:sz w:val="16"/>
          <w:szCs w:val="16"/>
        </w:rPr>
      </w:pPr>
      <w:r w:rsidRPr="005C629B">
        <w:rPr>
          <w:rStyle w:val="aff5"/>
          <w:rFonts w:eastAsia="Calibri"/>
          <w:sz w:val="16"/>
          <w:szCs w:val="16"/>
        </w:rPr>
        <w:footnoteRef/>
      </w:r>
      <w:r w:rsidRPr="005C629B">
        <w:rPr>
          <w:sz w:val="16"/>
          <w:szCs w:val="16"/>
        </w:rPr>
        <w:t xml:space="preserve"> В случае непредставления документа. Указанный документ (информация) запрашивается в порядке межведомственного взаимодействия не позднее 7 (семи) календарных дней после окончания срока приёма (при наличии технической возможности).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629B" w:rsidRPr="00127116" w:rsidRDefault="005C629B" w:rsidP="0096418C">
    <w:pPr>
      <w:pStyle w:val="a5"/>
      <w:pBdr>
        <w:bottom w:val="single" w:sz="4" w:space="1" w:color="auto"/>
      </w:pBdr>
      <w:rPr>
        <w:b/>
        <w:sz w:val="16"/>
        <w:szCs w:val="16"/>
      </w:rPr>
    </w:pPr>
    <w:proofErr w:type="spellStart"/>
    <w:r>
      <w:rPr>
        <w:rStyle w:val="a9"/>
        <w:b/>
        <w:i/>
        <w:sz w:val="16"/>
        <w:szCs w:val="16"/>
      </w:rPr>
      <w:t>Тогучинский</w:t>
    </w:r>
    <w:proofErr w:type="spellEnd"/>
    <w:r>
      <w:rPr>
        <w:rStyle w:val="a9"/>
        <w:b/>
        <w:i/>
        <w:sz w:val="16"/>
        <w:szCs w:val="16"/>
      </w:rPr>
      <w:t xml:space="preserve"> Вестник </w:t>
    </w:r>
    <w:r w:rsidRPr="00127116">
      <w:rPr>
        <w:rStyle w:val="a9"/>
        <w:b/>
        <w:i/>
        <w:sz w:val="16"/>
        <w:szCs w:val="16"/>
      </w:rPr>
      <w:t xml:space="preserve">№ </w:t>
    </w:r>
    <w:r w:rsidR="005118EB">
      <w:rPr>
        <w:rStyle w:val="a9"/>
        <w:b/>
        <w:i/>
        <w:sz w:val="16"/>
        <w:szCs w:val="16"/>
      </w:rPr>
      <w:t>13 от 26</w:t>
    </w:r>
    <w:r>
      <w:rPr>
        <w:rStyle w:val="a9"/>
        <w:b/>
        <w:i/>
        <w:sz w:val="16"/>
        <w:szCs w:val="16"/>
      </w:rPr>
      <w:t>.0</w:t>
    </w:r>
    <w:r w:rsidR="005118EB">
      <w:rPr>
        <w:rStyle w:val="a9"/>
        <w:b/>
        <w:i/>
        <w:sz w:val="16"/>
        <w:szCs w:val="16"/>
      </w:rPr>
      <w:t>2</w:t>
    </w:r>
    <w:r>
      <w:rPr>
        <w:rStyle w:val="a9"/>
        <w:b/>
        <w:i/>
        <w:sz w:val="16"/>
        <w:szCs w:val="16"/>
      </w:rPr>
      <w:t>.2025</w:t>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tab/>
    </w:r>
    <w:r w:rsidRPr="00127116">
      <w:rPr>
        <w:rStyle w:val="a9"/>
        <w:b/>
        <w:sz w:val="16"/>
        <w:szCs w:val="16"/>
      </w:rPr>
      <w:fldChar w:fldCharType="begin"/>
    </w:r>
    <w:r w:rsidRPr="00127116">
      <w:rPr>
        <w:rStyle w:val="a9"/>
        <w:b/>
        <w:sz w:val="16"/>
        <w:szCs w:val="16"/>
      </w:rPr>
      <w:instrText xml:space="preserve"> PAGE </w:instrText>
    </w:r>
    <w:r w:rsidRPr="00127116">
      <w:rPr>
        <w:rStyle w:val="a9"/>
        <w:b/>
        <w:sz w:val="16"/>
        <w:szCs w:val="16"/>
      </w:rPr>
      <w:fldChar w:fldCharType="separate"/>
    </w:r>
    <w:r w:rsidR="00EF3B3E">
      <w:rPr>
        <w:rStyle w:val="a9"/>
        <w:b/>
        <w:noProof/>
        <w:sz w:val="16"/>
        <w:szCs w:val="16"/>
      </w:rPr>
      <w:t>- 12 -</w:t>
    </w:r>
    <w:r w:rsidRPr="00127116">
      <w:rPr>
        <w:rStyle w:val="a9"/>
        <w:b/>
        <w:sz w:val="16"/>
        <w:szCs w:val="16"/>
      </w:rPr>
      <w:fldChar w:fldCharType="end"/>
    </w:r>
    <w:r w:rsidRPr="00127116">
      <w:rPr>
        <w:rStyle w:val="a9"/>
        <w:b/>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1">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2">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3">
    <w:nsid w:val="023B3783"/>
    <w:multiLevelType w:val="hybridMultilevel"/>
    <w:tmpl w:val="CAB8B2B4"/>
    <w:lvl w:ilvl="0" w:tplc="2480C986">
      <w:start w:val="1"/>
      <w:numFmt w:val="decimal"/>
      <w:lvlText w:val="%1)"/>
      <w:lvlJc w:val="left"/>
      <w:pPr>
        <w:ind w:left="1068" w:hanging="360"/>
      </w:pPr>
      <w:rPr>
        <w:rFonts w:ascii="Times New Roman" w:eastAsia="Calibri"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0C4B403D"/>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0C9E465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D4E21E8"/>
    <w:multiLevelType w:val="hybridMultilevel"/>
    <w:tmpl w:val="E9D41F7C"/>
    <w:lvl w:ilvl="0" w:tplc="1C4610EA">
      <w:start w:val="1"/>
      <w:numFmt w:val="bullet"/>
      <w:lvlText w:val="•"/>
      <w:lvlJc w:val="left"/>
      <w:pPr>
        <w:tabs>
          <w:tab w:val="num" w:pos="720"/>
        </w:tabs>
        <w:ind w:left="720" w:hanging="360"/>
      </w:pPr>
      <w:rPr>
        <w:rFonts w:ascii="Arial" w:hAnsi="Arial" w:hint="default"/>
      </w:rPr>
    </w:lvl>
    <w:lvl w:ilvl="1" w:tplc="4928FA7E" w:tentative="1">
      <w:start w:val="1"/>
      <w:numFmt w:val="bullet"/>
      <w:lvlText w:val="•"/>
      <w:lvlJc w:val="left"/>
      <w:pPr>
        <w:tabs>
          <w:tab w:val="num" w:pos="1440"/>
        </w:tabs>
        <w:ind w:left="1440" w:hanging="360"/>
      </w:pPr>
      <w:rPr>
        <w:rFonts w:ascii="Arial" w:hAnsi="Arial" w:hint="default"/>
      </w:rPr>
    </w:lvl>
    <w:lvl w:ilvl="2" w:tplc="7DC20D7C" w:tentative="1">
      <w:start w:val="1"/>
      <w:numFmt w:val="bullet"/>
      <w:lvlText w:val="•"/>
      <w:lvlJc w:val="left"/>
      <w:pPr>
        <w:tabs>
          <w:tab w:val="num" w:pos="2160"/>
        </w:tabs>
        <w:ind w:left="2160" w:hanging="360"/>
      </w:pPr>
      <w:rPr>
        <w:rFonts w:ascii="Arial" w:hAnsi="Arial" w:hint="default"/>
      </w:rPr>
    </w:lvl>
    <w:lvl w:ilvl="3" w:tplc="A5287338" w:tentative="1">
      <w:start w:val="1"/>
      <w:numFmt w:val="bullet"/>
      <w:lvlText w:val="•"/>
      <w:lvlJc w:val="left"/>
      <w:pPr>
        <w:tabs>
          <w:tab w:val="num" w:pos="2880"/>
        </w:tabs>
        <w:ind w:left="2880" w:hanging="360"/>
      </w:pPr>
      <w:rPr>
        <w:rFonts w:ascii="Arial" w:hAnsi="Arial" w:hint="default"/>
      </w:rPr>
    </w:lvl>
    <w:lvl w:ilvl="4" w:tplc="A76E9126" w:tentative="1">
      <w:start w:val="1"/>
      <w:numFmt w:val="bullet"/>
      <w:lvlText w:val="•"/>
      <w:lvlJc w:val="left"/>
      <w:pPr>
        <w:tabs>
          <w:tab w:val="num" w:pos="3600"/>
        </w:tabs>
        <w:ind w:left="3600" w:hanging="360"/>
      </w:pPr>
      <w:rPr>
        <w:rFonts w:ascii="Arial" w:hAnsi="Arial" w:hint="default"/>
      </w:rPr>
    </w:lvl>
    <w:lvl w:ilvl="5" w:tplc="E94A7886" w:tentative="1">
      <w:start w:val="1"/>
      <w:numFmt w:val="bullet"/>
      <w:lvlText w:val="•"/>
      <w:lvlJc w:val="left"/>
      <w:pPr>
        <w:tabs>
          <w:tab w:val="num" w:pos="4320"/>
        </w:tabs>
        <w:ind w:left="4320" w:hanging="360"/>
      </w:pPr>
      <w:rPr>
        <w:rFonts w:ascii="Arial" w:hAnsi="Arial" w:hint="default"/>
      </w:rPr>
    </w:lvl>
    <w:lvl w:ilvl="6" w:tplc="2E6AF884" w:tentative="1">
      <w:start w:val="1"/>
      <w:numFmt w:val="bullet"/>
      <w:lvlText w:val="•"/>
      <w:lvlJc w:val="left"/>
      <w:pPr>
        <w:tabs>
          <w:tab w:val="num" w:pos="5040"/>
        </w:tabs>
        <w:ind w:left="5040" w:hanging="360"/>
      </w:pPr>
      <w:rPr>
        <w:rFonts w:ascii="Arial" w:hAnsi="Arial" w:hint="default"/>
      </w:rPr>
    </w:lvl>
    <w:lvl w:ilvl="7" w:tplc="A0DCB79E" w:tentative="1">
      <w:start w:val="1"/>
      <w:numFmt w:val="bullet"/>
      <w:lvlText w:val="•"/>
      <w:lvlJc w:val="left"/>
      <w:pPr>
        <w:tabs>
          <w:tab w:val="num" w:pos="5760"/>
        </w:tabs>
        <w:ind w:left="5760" w:hanging="360"/>
      </w:pPr>
      <w:rPr>
        <w:rFonts w:ascii="Arial" w:hAnsi="Arial" w:hint="default"/>
      </w:rPr>
    </w:lvl>
    <w:lvl w:ilvl="8" w:tplc="966A0DB2" w:tentative="1">
      <w:start w:val="1"/>
      <w:numFmt w:val="bullet"/>
      <w:lvlText w:val="•"/>
      <w:lvlJc w:val="left"/>
      <w:pPr>
        <w:tabs>
          <w:tab w:val="num" w:pos="6480"/>
        </w:tabs>
        <w:ind w:left="6480" w:hanging="360"/>
      </w:pPr>
      <w:rPr>
        <w:rFonts w:ascii="Arial" w:hAnsi="Arial" w:hint="default"/>
      </w:rPr>
    </w:lvl>
  </w:abstractNum>
  <w:abstractNum w:abstractNumId="7">
    <w:nsid w:val="0E5A48E2"/>
    <w:multiLevelType w:val="hybridMultilevel"/>
    <w:tmpl w:val="8ADEE330"/>
    <w:lvl w:ilvl="0" w:tplc="50868DB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029286F"/>
    <w:multiLevelType w:val="multilevel"/>
    <w:tmpl w:val="F7D08406"/>
    <w:lvl w:ilvl="0">
      <w:start w:val="8"/>
      <w:numFmt w:val="decimal"/>
      <w:lvlText w:val="%1."/>
      <w:lvlJc w:val="left"/>
      <w:pPr>
        <w:ind w:left="984" w:hanging="360"/>
      </w:pPr>
      <w:rPr>
        <w:rFonts w:hint="default"/>
      </w:rPr>
    </w:lvl>
    <w:lvl w:ilvl="1">
      <w:start w:val="1"/>
      <w:numFmt w:val="decimal"/>
      <w:isLgl/>
      <w:lvlText w:val="%1.%2."/>
      <w:lvlJc w:val="left"/>
      <w:pPr>
        <w:ind w:left="1344" w:hanging="720"/>
      </w:pPr>
      <w:rPr>
        <w:rFonts w:hint="default"/>
      </w:rPr>
    </w:lvl>
    <w:lvl w:ilvl="2">
      <w:start w:val="1"/>
      <w:numFmt w:val="decimal"/>
      <w:isLgl/>
      <w:lvlText w:val="%1.%2.%3."/>
      <w:lvlJc w:val="left"/>
      <w:pPr>
        <w:ind w:left="1344" w:hanging="720"/>
      </w:pPr>
      <w:rPr>
        <w:rFonts w:hint="default"/>
      </w:rPr>
    </w:lvl>
    <w:lvl w:ilvl="3">
      <w:start w:val="1"/>
      <w:numFmt w:val="decimal"/>
      <w:isLgl/>
      <w:lvlText w:val="%1.%2.%3.%4."/>
      <w:lvlJc w:val="left"/>
      <w:pPr>
        <w:ind w:left="1704"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064" w:hanging="1440"/>
      </w:pPr>
      <w:rPr>
        <w:rFonts w:hint="default"/>
      </w:rPr>
    </w:lvl>
    <w:lvl w:ilvl="6">
      <w:start w:val="1"/>
      <w:numFmt w:val="decimal"/>
      <w:isLgl/>
      <w:lvlText w:val="%1.%2.%3.%4.%5.%6.%7."/>
      <w:lvlJc w:val="left"/>
      <w:pPr>
        <w:ind w:left="2424" w:hanging="1800"/>
      </w:pPr>
      <w:rPr>
        <w:rFonts w:hint="default"/>
      </w:rPr>
    </w:lvl>
    <w:lvl w:ilvl="7">
      <w:start w:val="1"/>
      <w:numFmt w:val="decimal"/>
      <w:isLgl/>
      <w:lvlText w:val="%1.%2.%3.%4.%5.%6.%7.%8."/>
      <w:lvlJc w:val="left"/>
      <w:pPr>
        <w:ind w:left="2424" w:hanging="1800"/>
      </w:pPr>
      <w:rPr>
        <w:rFonts w:hint="default"/>
      </w:rPr>
    </w:lvl>
    <w:lvl w:ilvl="8">
      <w:start w:val="1"/>
      <w:numFmt w:val="decimal"/>
      <w:isLgl/>
      <w:lvlText w:val="%1.%2.%3.%4.%5.%6.%7.%8.%9."/>
      <w:lvlJc w:val="left"/>
      <w:pPr>
        <w:ind w:left="2784" w:hanging="2160"/>
      </w:pPr>
      <w:rPr>
        <w:rFonts w:hint="default"/>
      </w:rPr>
    </w:lvl>
  </w:abstractNum>
  <w:abstractNum w:abstractNumId="9">
    <w:nsid w:val="1256319D"/>
    <w:multiLevelType w:val="hybridMultilevel"/>
    <w:tmpl w:val="080E5B06"/>
    <w:lvl w:ilvl="0" w:tplc="8AD8259E">
      <w:start w:val="1"/>
      <w:numFmt w:val="bullet"/>
      <w:lvlText w:val="•"/>
      <w:lvlJc w:val="left"/>
      <w:pPr>
        <w:tabs>
          <w:tab w:val="num" w:pos="720"/>
        </w:tabs>
        <w:ind w:left="720" w:hanging="360"/>
      </w:pPr>
      <w:rPr>
        <w:rFonts w:ascii="Arial" w:hAnsi="Arial" w:hint="default"/>
      </w:rPr>
    </w:lvl>
    <w:lvl w:ilvl="1" w:tplc="A072DD32" w:tentative="1">
      <w:start w:val="1"/>
      <w:numFmt w:val="bullet"/>
      <w:lvlText w:val="•"/>
      <w:lvlJc w:val="left"/>
      <w:pPr>
        <w:tabs>
          <w:tab w:val="num" w:pos="1440"/>
        </w:tabs>
        <w:ind w:left="1440" w:hanging="360"/>
      </w:pPr>
      <w:rPr>
        <w:rFonts w:ascii="Arial" w:hAnsi="Arial" w:hint="default"/>
      </w:rPr>
    </w:lvl>
    <w:lvl w:ilvl="2" w:tplc="7C3A6068" w:tentative="1">
      <w:start w:val="1"/>
      <w:numFmt w:val="bullet"/>
      <w:lvlText w:val="•"/>
      <w:lvlJc w:val="left"/>
      <w:pPr>
        <w:tabs>
          <w:tab w:val="num" w:pos="2160"/>
        </w:tabs>
        <w:ind w:left="2160" w:hanging="360"/>
      </w:pPr>
      <w:rPr>
        <w:rFonts w:ascii="Arial" w:hAnsi="Arial" w:hint="default"/>
      </w:rPr>
    </w:lvl>
    <w:lvl w:ilvl="3" w:tplc="E5DE2D8C" w:tentative="1">
      <w:start w:val="1"/>
      <w:numFmt w:val="bullet"/>
      <w:lvlText w:val="•"/>
      <w:lvlJc w:val="left"/>
      <w:pPr>
        <w:tabs>
          <w:tab w:val="num" w:pos="2880"/>
        </w:tabs>
        <w:ind w:left="2880" w:hanging="360"/>
      </w:pPr>
      <w:rPr>
        <w:rFonts w:ascii="Arial" w:hAnsi="Arial" w:hint="default"/>
      </w:rPr>
    </w:lvl>
    <w:lvl w:ilvl="4" w:tplc="9BA8276A" w:tentative="1">
      <w:start w:val="1"/>
      <w:numFmt w:val="bullet"/>
      <w:lvlText w:val="•"/>
      <w:lvlJc w:val="left"/>
      <w:pPr>
        <w:tabs>
          <w:tab w:val="num" w:pos="3600"/>
        </w:tabs>
        <w:ind w:left="3600" w:hanging="360"/>
      </w:pPr>
      <w:rPr>
        <w:rFonts w:ascii="Arial" w:hAnsi="Arial" w:hint="default"/>
      </w:rPr>
    </w:lvl>
    <w:lvl w:ilvl="5" w:tplc="979E1B0C" w:tentative="1">
      <w:start w:val="1"/>
      <w:numFmt w:val="bullet"/>
      <w:lvlText w:val="•"/>
      <w:lvlJc w:val="left"/>
      <w:pPr>
        <w:tabs>
          <w:tab w:val="num" w:pos="4320"/>
        </w:tabs>
        <w:ind w:left="4320" w:hanging="360"/>
      </w:pPr>
      <w:rPr>
        <w:rFonts w:ascii="Arial" w:hAnsi="Arial" w:hint="default"/>
      </w:rPr>
    </w:lvl>
    <w:lvl w:ilvl="6" w:tplc="DD383682" w:tentative="1">
      <w:start w:val="1"/>
      <w:numFmt w:val="bullet"/>
      <w:lvlText w:val="•"/>
      <w:lvlJc w:val="left"/>
      <w:pPr>
        <w:tabs>
          <w:tab w:val="num" w:pos="5040"/>
        </w:tabs>
        <w:ind w:left="5040" w:hanging="360"/>
      </w:pPr>
      <w:rPr>
        <w:rFonts w:ascii="Arial" w:hAnsi="Arial" w:hint="default"/>
      </w:rPr>
    </w:lvl>
    <w:lvl w:ilvl="7" w:tplc="A558CBC4" w:tentative="1">
      <w:start w:val="1"/>
      <w:numFmt w:val="bullet"/>
      <w:lvlText w:val="•"/>
      <w:lvlJc w:val="left"/>
      <w:pPr>
        <w:tabs>
          <w:tab w:val="num" w:pos="5760"/>
        </w:tabs>
        <w:ind w:left="5760" w:hanging="360"/>
      </w:pPr>
      <w:rPr>
        <w:rFonts w:ascii="Arial" w:hAnsi="Arial" w:hint="default"/>
      </w:rPr>
    </w:lvl>
    <w:lvl w:ilvl="8" w:tplc="B6708372" w:tentative="1">
      <w:start w:val="1"/>
      <w:numFmt w:val="bullet"/>
      <w:lvlText w:val="•"/>
      <w:lvlJc w:val="left"/>
      <w:pPr>
        <w:tabs>
          <w:tab w:val="num" w:pos="6480"/>
        </w:tabs>
        <w:ind w:left="6480" w:hanging="360"/>
      </w:pPr>
      <w:rPr>
        <w:rFonts w:ascii="Arial" w:hAnsi="Arial" w:hint="default"/>
      </w:rPr>
    </w:lvl>
  </w:abstractNum>
  <w:abstractNum w:abstractNumId="10">
    <w:nsid w:val="168B0AA0"/>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17AA0FD8"/>
    <w:multiLevelType w:val="multilevel"/>
    <w:tmpl w:val="03669E42"/>
    <w:lvl w:ilvl="0">
      <w:start w:val="1"/>
      <w:numFmt w:val="decimal"/>
      <w:lvlText w:val="%1."/>
      <w:lvlJc w:val="left"/>
      <w:pPr>
        <w:ind w:left="1068" w:hanging="360"/>
      </w:pPr>
      <w:rPr>
        <w:rFonts w:eastAsiaTheme="minorHAnsi" w:hint="default"/>
        <w:color w:val="auto"/>
      </w:rPr>
    </w:lvl>
    <w:lvl w:ilvl="1">
      <w:start w:val="1"/>
      <w:numFmt w:val="decimal"/>
      <w:isLgl/>
      <w:lvlText w:val="%1.%2."/>
      <w:lvlJc w:val="left"/>
      <w:pPr>
        <w:ind w:left="1491" w:hanging="720"/>
      </w:pPr>
      <w:rPr>
        <w:rFonts w:hint="default"/>
      </w:rPr>
    </w:lvl>
    <w:lvl w:ilvl="2">
      <w:start w:val="1"/>
      <w:numFmt w:val="decimal"/>
      <w:isLgl/>
      <w:lvlText w:val="%1.%2.%3."/>
      <w:lvlJc w:val="left"/>
      <w:pPr>
        <w:ind w:left="1554" w:hanging="720"/>
      </w:pPr>
      <w:rPr>
        <w:rFonts w:hint="default"/>
      </w:rPr>
    </w:lvl>
    <w:lvl w:ilvl="3">
      <w:start w:val="1"/>
      <w:numFmt w:val="decimal"/>
      <w:isLgl/>
      <w:lvlText w:val="%1.%2.%3.%4."/>
      <w:lvlJc w:val="left"/>
      <w:pPr>
        <w:ind w:left="1977" w:hanging="1080"/>
      </w:pPr>
      <w:rPr>
        <w:rFonts w:hint="default"/>
      </w:rPr>
    </w:lvl>
    <w:lvl w:ilvl="4">
      <w:start w:val="1"/>
      <w:numFmt w:val="decimal"/>
      <w:isLgl/>
      <w:lvlText w:val="%1.%2.%3.%4.%5."/>
      <w:lvlJc w:val="left"/>
      <w:pPr>
        <w:ind w:left="2040" w:hanging="1080"/>
      </w:pPr>
      <w:rPr>
        <w:rFonts w:hint="default"/>
      </w:rPr>
    </w:lvl>
    <w:lvl w:ilvl="5">
      <w:start w:val="1"/>
      <w:numFmt w:val="decimal"/>
      <w:isLgl/>
      <w:lvlText w:val="%1.%2.%3.%4.%5.%6."/>
      <w:lvlJc w:val="left"/>
      <w:pPr>
        <w:ind w:left="2463" w:hanging="1440"/>
      </w:pPr>
      <w:rPr>
        <w:rFonts w:hint="default"/>
      </w:rPr>
    </w:lvl>
    <w:lvl w:ilvl="6">
      <w:start w:val="1"/>
      <w:numFmt w:val="decimal"/>
      <w:isLgl/>
      <w:lvlText w:val="%1.%2.%3.%4.%5.%6.%7."/>
      <w:lvlJc w:val="left"/>
      <w:pPr>
        <w:ind w:left="2886" w:hanging="1800"/>
      </w:pPr>
      <w:rPr>
        <w:rFonts w:hint="default"/>
      </w:rPr>
    </w:lvl>
    <w:lvl w:ilvl="7">
      <w:start w:val="1"/>
      <w:numFmt w:val="decimal"/>
      <w:isLgl/>
      <w:lvlText w:val="%1.%2.%3.%4.%5.%6.%7.%8."/>
      <w:lvlJc w:val="left"/>
      <w:pPr>
        <w:ind w:left="2949" w:hanging="1800"/>
      </w:pPr>
      <w:rPr>
        <w:rFonts w:hint="default"/>
      </w:rPr>
    </w:lvl>
    <w:lvl w:ilvl="8">
      <w:start w:val="1"/>
      <w:numFmt w:val="decimal"/>
      <w:isLgl/>
      <w:lvlText w:val="%1.%2.%3.%4.%5.%6.%7.%8.%9."/>
      <w:lvlJc w:val="left"/>
      <w:pPr>
        <w:ind w:left="3372" w:hanging="2160"/>
      </w:pPr>
      <w:rPr>
        <w:rFonts w:hint="default"/>
      </w:rPr>
    </w:lvl>
  </w:abstractNum>
  <w:abstractNum w:abstractNumId="12">
    <w:nsid w:val="1A462F4A"/>
    <w:multiLevelType w:val="hybridMultilevel"/>
    <w:tmpl w:val="C138F8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A641591"/>
    <w:multiLevelType w:val="hybridMultilevel"/>
    <w:tmpl w:val="0F5A3896"/>
    <w:lvl w:ilvl="0" w:tplc="1996E904">
      <w:start w:val="1"/>
      <w:numFmt w:val="bullet"/>
      <w:lvlText w:val="•"/>
      <w:lvlJc w:val="left"/>
      <w:pPr>
        <w:tabs>
          <w:tab w:val="num" w:pos="720"/>
        </w:tabs>
        <w:ind w:left="720" w:hanging="360"/>
      </w:pPr>
      <w:rPr>
        <w:rFonts w:ascii="Arial" w:hAnsi="Arial" w:hint="default"/>
      </w:rPr>
    </w:lvl>
    <w:lvl w:ilvl="1" w:tplc="F33835E2" w:tentative="1">
      <w:start w:val="1"/>
      <w:numFmt w:val="bullet"/>
      <w:lvlText w:val="•"/>
      <w:lvlJc w:val="left"/>
      <w:pPr>
        <w:tabs>
          <w:tab w:val="num" w:pos="1440"/>
        </w:tabs>
        <w:ind w:left="1440" w:hanging="360"/>
      </w:pPr>
      <w:rPr>
        <w:rFonts w:ascii="Arial" w:hAnsi="Arial" w:hint="default"/>
      </w:rPr>
    </w:lvl>
    <w:lvl w:ilvl="2" w:tplc="90CC756E" w:tentative="1">
      <w:start w:val="1"/>
      <w:numFmt w:val="bullet"/>
      <w:lvlText w:val="•"/>
      <w:lvlJc w:val="left"/>
      <w:pPr>
        <w:tabs>
          <w:tab w:val="num" w:pos="2160"/>
        </w:tabs>
        <w:ind w:left="2160" w:hanging="360"/>
      </w:pPr>
      <w:rPr>
        <w:rFonts w:ascii="Arial" w:hAnsi="Arial" w:hint="default"/>
      </w:rPr>
    </w:lvl>
    <w:lvl w:ilvl="3" w:tplc="62E67494" w:tentative="1">
      <w:start w:val="1"/>
      <w:numFmt w:val="bullet"/>
      <w:lvlText w:val="•"/>
      <w:lvlJc w:val="left"/>
      <w:pPr>
        <w:tabs>
          <w:tab w:val="num" w:pos="2880"/>
        </w:tabs>
        <w:ind w:left="2880" w:hanging="360"/>
      </w:pPr>
      <w:rPr>
        <w:rFonts w:ascii="Arial" w:hAnsi="Arial" w:hint="default"/>
      </w:rPr>
    </w:lvl>
    <w:lvl w:ilvl="4" w:tplc="DAF0DD8E" w:tentative="1">
      <w:start w:val="1"/>
      <w:numFmt w:val="bullet"/>
      <w:lvlText w:val="•"/>
      <w:lvlJc w:val="left"/>
      <w:pPr>
        <w:tabs>
          <w:tab w:val="num" w:pos="3600"/>
        </w:tabs>
        <w:ind w:left="3600" w:hanging="360"/>
      </w:pPr>
      <w:rPr>
        <w:rFonts w:ascii="Arial" w:hAnsi="Arial" w:hint="default"/>
      </w:rPr>
    </w:lvl>
    <w:lvl w:ilvl="5" w:tplc="4E06CB16" w:tentative="1">
      <w:start w:val="1"/>
      <w:numFmt w:val="bullet"/>
      <w:lvlText w:val="•"/>
      <w:lvlJc w:val="left"/>
      <w:pPr>
        <w:tabs>
          <w:tab w:val="num" w:pos="4320"/>
        </w:tabs>
        <w:ind w:left="4320" w:hanging="360"/>
      </w:pPr>
      <w:rPr>
        <w:rFonts w:ascii="Arial" w:hAnsi="Arial" w:hint="default"/>
      </w:rPr>
    </w:lvl>
    <w:lvl w:ilvl="6" w:tplc="9D0AF108" w:tentative="1">
      <w:start w:val="1"/>
      <w:numFmt w:val="bullet"/>
      <w:lvlText w:val="•"/>
      <w:lvlJc w:val="left"/>
      <w:pPr>
        <w:tabs>
          <w:tab w:val="num" w:pos="5040"/>
        </w:tabs>
        <w:ind w:left="5040" w:hanging="360"/>
      </w:pPr>
      <w:rPr>
        <w:rFonts w:ascii="Arial" w:hAnsi="Arial" w:hint="default"/>
      </w:rPr>
    </w:lvl>
    <w:lvl w:ilvl="7" w:tplc="5EEA96EC" w:tentative="1">
      <w:start w:val="1"/>
      <w:numFmt w:val="bullet"/>
      <w:lvlText w:val="•"/>
      <w:lvlJc w:val="left"/>
      <w:pPr>
        <w:tabs>
          <w:tab w:val="num" w:pos="5760"/>
        </w:tabs>
        <w:ind w:left="5760" w:hanging="360"/>
      </w:pPr>
      <w:rPr>
        <w:rFonts w:ascii="Arial" w:hAnsi="Arial" w:hint="default"/>
      </w:rPr>
    </w:lvl>
    <w:lvl w:ilvl="8" w:tplc="5582BD8E" w:tentative="1">
      <w:start w:val="1"/>
      <w:numFmt w:val="bullet"/>
      <w:lvlText w:val="•"/>
      <w:lvlJc w:val="left"/>
      <w:pPr>
        <w:tabs>
          <w:tab w:val="num" w:pos="6480"/>
        </w:tabs>
        <w:ind w:left="6480" w:hanging="360"/>
      </w:pPr>
      <w:rPr>
        <w:rFonts w:ascii="Arial" w:hAnsi="Arial" w:hint="default"/>
      </w:rPr>
    </w:lvl>
  </w:abstractNum>
  <w:abstractNum w:abstractNumId="14">
    <w:nsid w:val="1B572117"/>
    <w:multiLevelType w:val="multilevel"/>
    <w:tmpl w:val="2D8A5A1A"/>
    <w:lvl w:ilvl="0">
      <w:start w:val="1"/>
      <w:numFmt w:val="decimal"/>
      <w:lvlText w:val="%1."/>
      <w:lvlJc w:val="left"/>
      <w:pPr>
        <w:ind w:left="644" w:hanging="360"/>
      </w:pPr>
      <w:rPr>
        <w:rFonts w:cs="Times New Roman" w:hint="default"/>
      </w:rPr>
    </w:lvl>
    <w:lvl w:ilvl="1">
      <w:start w:val="1"/>
      <w:numFmt w:val="decimal"/>
      <w:isLgl/>
      <w:lvlText w:val="%1.%2"/>
      <w:lvlJc w:val="left"/>
      <w:pPr>
        <w:ind w:left="1063" w:hanging="495"/>
      </w:pPr>
      <w:rPr>
        <w:rFonts w:cs="Times New Roman" w:hint="default"/>
      </w:rPr>
    </w:lvl>
    <w:lvl w:ilvl="2">
      <w:start w:val="1"/>
      <w:numFmt w:val="decimal"/>
      <w:isLgl/>
      <w:lvlText w:val="%1.%2.%3"/>
      <w:lvlJc w:val="left"/>
      <w:pPr>
        <w:ind w:left="1426" w:hanging="720"/>
      </w:pPr>
      <w:rPr>
        <w:rFonts w:cs="Times New Roman" w:hint="default"/>
      </w:rPr>
    </w:lvl>
    <w:lvl w:ilvl="3">
      <w:start w:val="1"/>
      <w:numFmt w:val="decimal"/>
      <w:isLgl/>
      <w:lvlText w:val="%1.%2.%3.%4"/>
      <w:lvlJc w:val="left"/>
      <w:pPr>
        <w:ind w:left="1997" w:hanging="1080"/>
      </w:pPr>
      <w:rPr>
        <w:rFonts w:cs="Times New Roman" w:hint="default"/>
      </w:rPr>
    </w:lvl>
    <w:lvl w:ilvl="4">
      <w:start w:val="1"/>
      <w:numFmt w:val="decimal"/>
      <w:isLgl/>
      <w:lvlText w:val="%1.%2.%3.%4.%5"/>
      <w:lvlJc w:val="left"/>
      <w:pPr>
        <w:ind w:left="2208" w:hanging="1080"/>
      </w:pPr>
      <w:rPr>
        <w:rFonts w:cs="Times New Roman" w:hint="default"/>
      </w:rPr>
    </w:lvl>
    <w:lvl w:ilvl="5">
      <w:start w:val="1"/>
      <w:numFmt w:val="decimal"/>
      <w:isLgl/>
      <w:lvlText w:val="%1.%2.%3.%4.%5.%6"/>
      <w:lvlJc w:val="left"/>
      <w:pPr>
        <w:ind w:left="2779" w:hanging="1440"/>
      </w:pPr>
      <w:rPr>
        <w:rFonts w:cs="Times New Roman" w:hint="default"/>
      </w:rPr>
    </w:lvl>
    <w:lvl w:ilvl="6">
      <w:start w:val="1"/>
      <w:numFmt w:val="decimal"/>
      <w:isLgl/>
      <w:lvlText w:val="%1.%2.%3.%4.%5.%6.%7"/>
      <w:lvlJc w:val="left"/>
      <w:pPr>
        <w:ind w:left="2990" w:hanging="1440"/>
      </w:pPr>
      <w:rPr>
        <w:rFonts w:cs="Times New Roman" w:hint="default"/>
      </w:rPr>
    </w:lvl>
    <w:lvl w:ilvl="7">
      <w:start w:val="1"/>
      <w:numFmt w:val="decimal"/>
      <w:isLgl/>
      <w:lvlText w:val="%1.%2.%3.%4.%5.%6.%7.%8"/>
      <w:lvlJc w:val="left"/>
      <w:pPr>
        <w:ind w:left="3561" w:hanging="1800"/>
      </w:pPr>
      <w:rPr>
        <w:rFonts w:cs="Times New Roman" w:hint="default"/>
      </w:rPr>
    </w:lvl>
    <w:lvl w:ilvl="8">
      <w:start w:val="1"/>
      <w:numFmt w:val="decimal"/>
      <w:isLgl/>
      <w:lvlText w:val="%1.%2.%3.%4.%5.%6.%7.%8.%9"/>
      <w:lvlJc w:val="left"/>
      <w:pPr>
        <w:ind w:left="4132" w:hanging="2160"/>
      </w:pPr>
      <w:rPr>
        <w:rFonts w:cs="Times New Roman" w:hint="default"/>
      </w:rPr>
    </w:lvl>
  </w:abstractNum>
  <w:abstractNum w:abstractNumId="15">
    <w:nsid w:val="1BC45AD8"/>
    <w:multiLevelType w:val="hybridMultilevel"/>
    <w:tmpl w:val="135E3D7A"/>
    <w:lvl w:ilvl="0" w:tplc="3E6E617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2031330A"/>
    <w:multiLevelType w:val="hybridMultilevel"/>
    <w:tmpl w:val="33A6B504"/>
    <w:lvl w:ilvl="0" w:tplc="0BD2E12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76B5B51"/>
    <w:multiLevelType w:val="multilevel"/>
    <w:tmpl w:val="D3E4548E"/>
    <w:lvl w:ilvl="0">
      <w:start w:val="4"/>
      <w:numFmt w:val="decimal"/>
      <w:lvlText w:val="%1."/>
      <w:lvlJc w:val="left"/>
      <w:pPr>
        <w:ind w:left="432" w:hanging="432"/>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nsid w:val="283818A9"/>
    <w:multiLevelType w:val="hybridMultilevel"/>
    <w:tmpl w:val="94306D7C"/>
    <w:lvl w:ilvl="0" w:tplc="B650A876">
      <w:start w:val="1"/>
      <w:numFmt w:val="decimal"/>
      <w:lvlText w:val="%1."/>
      <w:lvlJc w:val="left"/>
      <w:pPr>
        <w:ind w:left="100" w:hanging="371"/>
      </w:pPr>
      <w:rPr>
        <w:rFonts w:ascii="Microsoft Sans Serif" w:eastAsia="Microsoft Sans Serif" w:hAnsi="Microsoft Sans Serif" w:cs="Microsoft Sans Serif" w:hint="default"/>
        <w:b w:val="0"/>
        <w:bCs w:val="0"/>
        <w:i w:val="0"/>
        <w:iCs w:val="0"/>
        <w:spacing w:val="0"/>
        <w:w w:val="100"/>
        <w:sz w:val="22"/>
        <w:szCs w:val="22"/>
        <w:lang w:val="ru-RU" w:eastAsia="en-US" w:bidi="ar-SA"/>
      </w:rPr>
    </w:lvl>
    <w:lvl w:ilvl="1" w:tplc="5E9ABF70">
      <w:start w:val="1"/>
      <w:numFmt w:val="upperRoman"/>
      <w:lvlText w:val="%2."/>
      <w:lvlJc w:val="left"/>
      <w:pPr>
        <w:ind w:left="4128" w:hanging="184"/>
        <w:jc w:val="right"/>
      </w:pPr>
      <w:rPr>
        <w:rFonts w:ascii="Arial" w:eastAsia="Arial" w:hAnsi="Arial" w:cs="Arial" w:hint="default"/>
        <w:b/>
        <w:bCs/>
        <w:i w:val="0"/>
        <w:iCs w:val="0"/>
        <w:color w:val="26282D"/>
        <w:spacing w:val="0"/>
        <w:w w:val="100"/>
        <w:sz w:val="22"/>
        <w:szCs w:val="22"/>
        <w:lang w:val="ru-RU" w:eastAsia="en-US" w:bidi="ar-SA"/>
      </w:rPr>
    </w:lvl>
    <w:lvl w:ilvl="2" w:tplc="B62C4452">
      <w:numFmt w:val="bullet"/>
      <w:lvlText w:val="•"/>
      <w:lvlJc w:val="left"/>
      <w:pPr>
        <w:ind w:left="4808" w:hanging="184"/>
      </w:pPr>
      <w:rPr>
        <w:rFonts w:hint="default"/>
        <w:lang w:val="ru-RU" w:eastAsia="en-US" w:bidi="ar-SA"/>
      </w:rPr>
    </w:lvl>
    <w:lvl w:ilvl="3" w:tplc="6F8A678E">
      <w:numFmt w:val="bullet"/>
      <w:lvlText w:val="•"/>
      <w:lvlJc w:val="left"/>
      <w:pPr>
        <w:ind w:left="5497" w:hanging="184"/>
      </w:pPr>
      <w:rPr>
        <w:rFonts w:hint="default"/>
        <w:lang w:val="ru-RU" w:eastAsia="en-US" w:bidi="ar-SA"/>
      </w:rPr>
    </w:lvl>
    <w:lvl w:ilvl="4" w:tplc="2FC606E2">
      <w:numFmt w:val="bullet"/>
      <w:lvlText w:val="•"/>
      <w:lvlJc w:val="left"/>
      <w:pPr>
        <w:ind w:left="6186" w:hanging="184"/>
      </w:pPr>
      <w:rPr>
        <w:rFonts w:hint="default"/>
        <w:lang w:val="ru-RU" w:eastAsia="en-US" w:bidi="ar-SA"/>
      </w:rPr>
    </w:lvl>
    <w:lvl w:ilvl="5" w:tplc="68EEFC5A">
      <w:numFmt w:val="bullet"/>
      <w:lvlText w:val="•"/>
      <w:lvlJc w:val="left"/>
      <w:pPr>
        <w:ind w:left="6875" w:hanging="184"/>
      </w:pPr>
      <w:rPr>
        <w:rFonts w:hint="default"/>
        <w:lang w:val="ru-RU" w:eastAsia="en-US" w:bidi="ar-SA"/>
      </w:rPr>
    </w:lvl>
    <w:lvl w:ilvl="6" w:tplc="CC44D98A">
      <w:numFmt w:val="bullet"/>
      <w:lvlText w:val="•"/>
      <w:lvlJc w:val="left"/>
      <w:pPr>
        <w:ind w:left="7564" w:hanging="184"/>
      </w:pPr>
      <w:rPr>
        <w:rFonts w:hint="default"/>
        <w:lang w:val="ru-RU" w:eastAsia="en-US" w:bidi="ar-SA"/>
      </w:rPr>
    </w:lvl>
    <w:lvl w:ilvl="7" w:tplc="0332EDB6">
      <w:numFmt w:val="bullet"/>
      <w:lvlText w:val="•"/>
      <w:lvlJc w:val="left"/>
      <w:pPr>
        <w:ind w:left="8253" w:hanging="184"/>
      </w:pPr>
      <w:rPr>
        <w:rFonts w:hint="default"/>
        <w:lang w:val="ru-RU" w:eastAsia="en-US" w:bidi="ar-SA"/>
      </w:rPr>
    </w:lvl>
    <w:lvl w:ilvl="8" w:tplc="DF508562">
      <w:numFmt w:val="bullet"/>
      <w:lvlText w:val="•"/>
      <w:lvlJc w:val="left"/>
      <w:pPr>
        <w:ind w:left="8942" w:hanging="184"/>
      </w:pPr>
      <w:rPr>
        <w:rFonts w:hint="default"/>
        <w:lang w:val="ru-RU" w:eastAsia="en-US" w:bidi="ar-SA"/>
      </w:rPr>
    </w:lvl>
  </w:abstractNum>
  <w:abstractNum w:abstractNumId="19">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0">
    <w:nsid w:val="2AF83418"/>
    <w:multiLevelType w:val="multilevel"/>
    <w:tmpl w:val="97D448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2D5B2B13"/>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22">
    <w:nsid w:val="32BD33F0"/>
    <w:multiLevelType w:val="hybridMultilevel"/>
    <w:tmpl w:val="34BA4F3C"/>
    <w:lvl w:ilvl="0" w:tplc="CB9CB0CC">
      <w:start w:val="1"/>
      <w:numFmt w:val="upperRoman"/>
      <w:lvlText w:val="%1."/>
      <w:lvlJc w:val="left"/>
      <w:pPr>
        <w:ind w:left="2880" w:hanging="720"/>
      </w:pPr>
      <w:rPr>
        <w:rFonts w:hint="default"/>
      </w:rPr>
    </w:lvl>
    <w:lvl w:ilvl="1" w:tplc="04190019" w:tentative="1">
      <w:start w:val="1"/>
      <w:numFmt w:val="lowerLetter"/>
      <w:lvlText w:val="%2."/>
      <w:lvlJc w:val="left"/>
      <w:pPr>
        <w:ind w:left="3240" w:hanging="360"/>
      </w:pPr>
    </w:lvl>
    <w:lvl w:ilvl="2" w:tplc="0419001B" w:tentative="1">
      <w:start w:val="1"/>
      <w:numFmt w:val="lowerRoman"/>
      <w:lvlText w:val="%3."/>
      <w:lvlJc w:val="right"/>
      <w:pPr>
        <w:ind w:left="3960" w:hanging="180"/>
      </w:pPr>
    </w:lvl>
    <w:lvl w:ilvl="3" w:tplc="0419000F" w:tentative="1">
      <w:start w:val="1"/>
      <w:numFmt w:val="decimal"/>
      <w:lvlText w:val="%4."/>
      <w:lvlJc w:val="left"/>
      <w:pPr>
        <w:ind w:left="4680" w:hanging="360"/>
      </w:pPr>
    </w:lvl>
    <w:lvl w:ilvl="4" w:tplc="04190019" w:tentative="1">
      <w:start w:val="1"/>
      <w:numFmt w:val="lowerLetter"/>
      <w:lvlText w:val="%5."/>
      <w:lvlJc w:val="left"/>
      <w:pPr>
        <w:ind w:left="5400" w:hanging="360"/>
      </w:pPr>
    </w:lvl>
    <w:lvl w:ilvl="5" w:tplc="0419001B" w:tentative="1">
      <w:start w:val="1"/>
      <w:numFmt w:val="lowerRoman"/>
      <w:lvlText w:val="%6."/>
      <w:lvlJc w:val="right"/>
      <w:pPr>
        <w:ind w:left="6120" w:hanging="180"/>
      </w:pPr>
    </w:lvl>
    <w:lvl w:ilvl="6" w:tplc="0419000F" w:tentative="1">
      <w:start w:val="1"/>
      <w:numFmt w:val="decimal"/>
      <w:lvlText w:val="%7."/>
      <w:lvlJc w:val="left"/>
      <w:pPr>
        <w:ind w:left="6840" w:hanging="360"/>
      </w:pPr>
    </w:lvl>
    <w:lvl w:ilvl="7" w:tplc="04190019" w:tentative="1">
      <w:start w:val="1"/>
      <w:numFmt w:val="lowerLetter"/>
      <w:lvlText w:val="%8."/>
      <w:lvlJc w:val="left"/>
      <w:pPr>
        <w:ind w:left="7560" w:hanging="360"/>
      </w:pPr>
    </w:lvl>
    <w:lvl w:ilvl="8" w:tplc="0419001B" w:tentative="1">
      <w:start w:val="1"/>
      <w:numFmt w:val="lowerRoman"/>
      <w:lvlText w:val="%9."/>
      <w:lvlJc w:val="right"/>
      <w:pPr>
        <w:ind w:left="8280" w:hanging="180"/>
      </w:pPr>
    </w:lvl>
  </w:abstractNum>
  <w:abstractNum w:abstractNumId="23">
    <w:nsid w:val="33615F1A"/>
    <w:multiLevelType w:val="hybridMultilevel"/>
    <w:tmpl w:val="9D566158"/>
    <w:lvl w:ilvl="0" w:tplc="F1F87794">
      <w:start w:val="1"/>
      <w:numFmt w:val="decimal"/>
      <w:lvlText w:val="%1."/>
      <w:lvlJc w:val="left"/>
      <w:pPr>
        <w:tabs>
          <w:tab w:val="num" w:pos="1155"/>
        </w:tabs>
        <w:ind w:left="11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3B351219"/>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25">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26">
    <w:nsid w:val="3EB31DDC"/>
    <w:multiLevelType w:val="hybridMultilevel"/>
    <w:tmpl w:val="6DACF33E"/>
    <w:lvl w:ilvl="0" w:tplc="4AE6B07A">
      <w:start w:val="4"/>
      <w:numFmt w:val="decimal"/>
      <w:lvlText w:val="%1."/>
      <w:lvlJc w:val="left"/>
      <w:pPr>
        <w:ind w:left="1064" w:hanging="245"/>
      </w:pPr>
      <w:rPr>
        <w:rFonts w:ascii="Microsoft Sans Serif" w:eastAsia="Microsoft Sans Serif" w:hAnsi="Microsoft Sans Serif" w:cs="Microsoft Sans Serif" w:hint="default"/>
        <w:b w:val="0"/>
        <w:bCs w:val="0"/>
        <w:i w:val="0"/>
        <w:iCs w:val="0"/>
        <w:spacing w:val="0"/>
        <w:w w:val="100"/>
        <w:sz w:val="22"/>
        <w:szCs w:val="22"/>
        <w:lang w:val="ru-RU" w:eastAsia="en-US" w:bidi="ar-SA"/>
      </w:rPr>
    </w:lvl>
    <w:lvl w:ilvl="1" w:tplc="E938AE3A">
      <w:numFmt w:val="bullet"/>
      <w:lvlText w:val="•"/>
      <w:lvlJc w:val="left"/>
      <w:pPr>
        <w:ind w:left="1986" w:hanging="245"/>
      </w:pPr>
      <w:rPr>
        <w:rFonts w:hint="default"/>
        <w:lang w:val="ru-RU" w:eastAsia="en-US" w:bidi="ar-SA"/>
      </w:rPr>
    </w:lvl>
    <w:lvl w:ilvl="2" w:tplc="6DD4B57E">
      <w:numFmt w:val="bullet"/>
      <w:lvlText w:val="•"/>
      <w:lvlJc w:val="left"/>
      <w:pPr>
        <w:ind w:left="2912" w:hanging="245"/>
      </w:pPr>
      <w:rPr>
        <w:rFonts w:hint="default"/>
        <w:lang w:val="ru-RU" w:eastAsia="en-US" w:bidi="ar-SA"/>
      </w:rPr>
    </w:lvl>
    <w:lvl w:ilvl="3" w:tplc="4710B802">
      <w:numFmt w:val="bullet"/>
      <w:lvlText w:val="•"/>
      <w:lvlJc w:val="left"/>
      <w:pPr>
        <w:ind w:left="3838" w:hanging="245"/>
      </w:pPr>
      <w:rPr>
        <w:rFonts w:hint="default"/>
        <w:lang w:val="ru-RU" w:eastAsia="en-US" w:bidi="ar-SA"/>
      </w:rPr>
    </w:lvl>
    <w:lvl w:ilvl="4" w:tplc="9C144FBA">
      <w:numFmt w:val="bullet"/>
      <w:lvlText w:val="•"/>
      <w:lvlJc w:val="left"/>
      <w:pPr>
        <w:ind w:left="4764" w:hanging="245"/>
      </w:pPr>
      <w:rPr>
        <w:rFonts w:hint="default"/>
        <w:lang w:val="ru-RU" w:eastAsia="en-US" w:bidi="ar-SA"/>
      </w:rPr>
    </w:lvl>
    <w:lvl w:ilvl="5" w:tplc="0B36794C">
      <w:numFmt w:val="bullet"/>
      <w:lvlText w:val="•"/>
      <w:lvlJc w:val="left"/>
      <w:pPr>
        <w:ind w:left="5690" w:hanging="245"/>
      </w:pPr>
      <w:rPr>
        <w:rFonts w:hint="default"/>
        <w:lang w:val="ru-RU" w:eastAsia="en-US" w:bidi="ar-SA"/>
      </w:rPr>
    </w:lvl>
    <w:lvl w:ilvl="6" w:tplc="F30A6C18">
      <w:numFmt w:val="bullet"/>
      <w:lvlText w:val="•"/>
      <w:lvlJc w:val="left"/>
      <w:pPr>
        <w:ind w:left="6616" w:hanging="245"/>
      </w:pPr>
      <w:rPr>
        <w:rFonts w:hint="default"/>
        <w:lang w:val="ru-RU" w:eastAsia="en-US" w:bidi="ar-SA"/>
      </w:rPr>
    </w:lvl>
    <w:lvl w:ilvl="7" w:tplc="3AD6859A">
      <w:numFmt w:val="bullet"/>
      <w:lvlText w:val="•"/>
      <w:lvlJc w:val="left"/>
      <w:pPr>
        <w:ind w:left="7542" w:hanging="245"/>
      </w:pPr>
      <w:rPr>
        <w:rFonts w:hint="default"/>
        <w:lang w:val="ru-RU" w:eastAsia="en-US" w:bidi="ar-SA"/>
      </w:rPr>
    </w:lvl>
    <w:lvl w:ilvl="8" w:tplc="F42013C0">
      <w:numFmt w:val="bullet"/>
      <w:lvlText w:val="•"/>
      <w:lvlJc w:val="left"/>
      <w:pPr>
        <w:ind w:left="8468" w:hanging="245"/>
      </w:pPr>
      <w:rPr>
        <w:rFonts w:hint="default"/>
        <w:lang w:val="ru-RU" w:eastAsia="en-US" w:bidi="ar-SA"/>
      </w:rPr>
    </w:lvl>
  </w:abstractNum>
  <w:abstractNum w:abstractNumId="27">
    <w:nsid w:val="40E37360"/>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2CB1614"/>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8150672"/>
    <w:multiLevelType w:val="hybridMultilevel"/>
    <w:tmpl w:val="143CA2A8"/>
    <w:lvl w:ilvl="0" w:tplc="2A2C382A">
      <w:start w:val="6"/>
      <w:numFmt w:val="upperRoman"/>
      <w:lvlText w:val="%1."/>
      <w:lvlJc w:val="left"/>
      <w:pPr>
        <w:ind w:left="2784" w:hanging="720"/>
      </w:pPr>
      <w:rPr>
        <w:rFonts w:hint="default"/>
        <w:color w:val="26282D"/>
      </w:rPr>
    </w:lvl>
    <w:lvl w:ilvl="1" w:tplc="04190019" w:tentative="1">
      <w:start w:val="1"/>
      <w:numFmt w:val="lowerLetter"/>
      <w:lvlText w:val="%2."/>
      <w:lvlJc w:val="left"/>
      <w:pPr>
        <w:ind w:left="3144" w:hanging="360"/>
      </w:pPr>
    </w:lvl>
    <w:lvl w:ilvl="2" w:tplc="0419001B" w:tentative="1">
      <w:start w:val="1"/>
      <w:numFmt w:val="lowerRoman"/>
      <w:lvlText w:val="%3."/>
      <w:lvlJc w:val="right"/>
      <w:pPr>
        <w:ind w:left="3864" w:hanging="180"/>
      </w:pPr>
    </w:lvl>
    <w:lvl w:ilvl="3" w:tplc="0419000F" w:tentative="1">
      <w:start w:val="1"/>
      <w:numFmt w:val="decimal"/>
      <w:lvlText w:val="%4."/>
      <w:lvlJc w:val="left"/>
      <w:pPr>
        <w:ind w:left="4584" w:hanging="360"/>
      </w:pPr>
    </w:lvl>
    <w:lvl w:ilvl="4" w:tplc="04190019" w:tentative="1">
      <w:start w:val="1"/>
      <w:numFmt w:val="lowerLetter"/>
      <w:lvlText w:val="%5."/>
      <w:lvlJc w:val="left"/>
      <w:pPr>
        <w:ind w:left="5304" w:hanging="360"/>
      </w:pPr>
    </w:lvl>
    <w:lvl w:ilvl="5" w:tplc="0419001B" w:tentative="1">
      <w:start w:val="1"/>
      <w:numFmt w:val="lowerRoman"/>
      <w:lvlText w:val="%6."/>
      <w:lvlJc w:val="right"/>
      <w:pPr>
        <w:ind w:left="6024" w:hanging="180"/>
      </w:pPr>
    </w:lvl>
    <w:lvl w:ilvl="6" w:tplc="0419000F" w:tentative="1">
      <w:start w:val="1"/>
      <w:numFmt w:val="decimal"/>
      <w:lvlText w:val="%7."/>
      <w:lvlJc w:val="left"/>
      <w:pPr>
        <w:ind w:left="6744" w:hanging="360"/>
      </w:pPr>
    </w:lvl>
    <w:lvl w:ilvl="7" w:tplc="04190019" w:tentative="1">
      <w:start w:val="1"/>
      <w:numFmt w:val="lowerLetter"/>
      <w:lvlText w:val="%8."/>
      <w:lvlJc w:val="left"/>
      <w:pPr>
        <w:ind w:left="7464" w:hanging="360"/>
      </w:pPr>
    </w:lvl>
    <w:lvl w:ilvl="8" w:tplc="0419001B" w:tentative="1">
      <w:start w:val="1"/>
      <w:numFmt w:val="lowerRoman"/>
      <w:lvlText w:val="%9."/>
      <w:lvlJc w:val="right"/>
      <w:pPr>
        <w:ind w:left="8184" w:hanging="180"/>
      </w:pPr>
    </w:lvl>
  </w:abstractNum>
  <w:abstractNum w:abstractNumId="30">
    <w:nsid w:val="483F6301"/>
    <w:multiLevelType w:val="multilevel"/>
    <w:tmpl w:val="EEB66FE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49B31B8F"/>
    <w:multiLevelType w:val="multilevel"/>
    <w:tmpl w:val="C246A7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4E031C7C"/>
    <w:multiLevelType w:val="multilevel"/>
    <w:tmpl w:val="47107D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0382904"/>
    <w:multiLevelType w:val="hybridMultilevel"/>
    <w:tmpl w:val="8E42F8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0DF4734"/>
    <w:multiLevelType w:val="multilevel"/>
    <w:tmpl w:val="8E92007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6">
    <w:nsid w:val="56A374E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595148C5"/>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5DC92F1D"/>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64DA577B"/>
    <w:multiLevelType w:val="hybridMultilevel"/>
    <w:tmpl w:val="B130F284"/>
    <w:lvl w:ilvl="0" w:tplc="0419000F">
      <w:start w:val="1"/>
      <w:numFmt w:val="decimal"/>
      <w:pStyle w:val="a0"/>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65CD27EC"/>
    <w:multiLevelType w:val="hybridMultilevel"/>
    <w:tmpl w:val="7A7A39C2"/>
    <w:lvl w:ilvl="0" w:tplc="300A4CB0">
      <w:start w:val="1"/>
      <w:numFmt w:val="bullet"/>
      <w:lvlText w:val="•"/>
      <w:lvlJc w:val="left"/>
      <w:pPr>
        <w:tabs>
          <w:tab w:val="num" w:pos="720"/>
        </w:tabs>
        <w:ind w:left="720" w:hanging="360"/>
      </w:pPr>
      <w:rPr>
        <w:rFonts w:ascii="Arial" w:hAnsi="Arial" w:hint="default"/>
      </w:rPr>
    </w:lvl>
    <w:lvl w:ilvl="1" w:tplc="94725946" w:tentative="1">
      <w:start w:val="1"/>
      <w:numFmt w:val="bullet"/>
      <w:lvlText w:val="•"/>
      <w:lvlJc w:val="left"/>
      <w:pPr>
        <w:tabs>
          <w:tab w:val="num" w:pos="1440"/>
        </w:tabs>
        <w:ind w:left="1440" w:hanging="360"/>
      </w:pPr>
      <w:rPr>
        <w:rFonts w:ascii="Arial" w:hAnsi="Arial" w:hint="default"/>
      </w:rPr>
    </w:lvl>
    <w:lvl w:ilvl="2" w:tplc="472CF5AA" w:tentative="1">
      <w:start w:val="1"/>
      <w:numFmt w:val="bullet"/>
      <w:lvlText w:val="•"/>
      <w:lvlJc w:val="left"/>
      <w:pPr>
        <w:tabs>
          <w:tab w:val="num" w:pos="2160"/>
        </w:tabs>
        <w:ind w:left="2160" w:hanging="360"/>
      </w:pPr>
      <w:rPr>
        <w:rFonts w:ascii="Arial" w:hAnsi="Arial" w:hint="default"/>
      </w:rPr>
    </w:lvl>
    <w:lvl w:ilvl="3" w:tplc="3718EA50" w:tentative="1">
      <w:start w:val="1"/>
      <w:numFmt w:val="bullet"/>
      <w:lvlText w:val="•"/>
      <w:lvlJc w:val="left"/>
      <w:pPr>
        <w:tabs>
          <w:tab w:val="num" w:pos="2880"/>
        </w:tabs>
        <w:ind w:left="2880" w:hanging="360"/>
      </w:pPr>
      <w:rPr>
        <w:rFonts w:ascii="Arial" w:hAnsi="Arial" w:hint="default"/>
      </w:rPr>
    </w:lvl>
    <w:lvl w:ilvl="4" w:tplc="C1989066" w:tentative="1">
      <w:start w:val="1"/>
      <w:numFmt w:val="bullet"/>
      <w:lvlText w:val="•"/>
      <w:lvlJc w:val="left"/>
      <w:pPr>
        <w:tabs>
          <w:tab w:val="num" w:pos="3600"/>
        </w:tabs>
        <w:ind w:left="3600" w:hanging="360"/>
      </w:pPr>
      <w:rPr>
        <w:rFonts w:ascii="Arial" w:hAnsi="Arial" w:hint="default"/>
      </w:rPr>
    </w:lvl>
    <w:lvl w:ilvl="5" w:tplc="3424B0E2" w:tentative="1">
      <w:start w:val="1"/>
      <w:numFmt w:val="bullet"/>
      <w:lvlText w:val="•"/>
      <w:lvlJc w:val="left"/>
      <w:pPr>
        <w:tabs>
          <w:tab w:val="num" w:pos="4320"/>
        </w:tabs>
        <w:ind w:left="4320" w:hanging="360"/>
      </w:pPr>
      <w:rPr>
        <w:rFonts w:ascii="Arial" w:hAnsi="Arial" w:hint="default"/>
      </w:rPr>
    </w:lvl>
    <w:lvl w:ilvl="6" w:tplc="4992EA66" w:tentative="1">
      <w:start w:val="1"/>
      <w:numFmt w:val="bullet"/>
      <w:lvlText w:val="•"/>
      <w:lvlJc w:val="left"/>
      <w:pPr>
        <w:tabs>
          <w:tab w:val="num" w:pos="5040"/>
        </w:tabs>
        <w:ind w:left="5040" w:hanging="360"/>
      </w:pPr>
      <w:rPr>
        <w:rFonts w:ascii="Arial" w:hAnsi="Arial" w:hint="default"/>
      </w:rPr>
    </w:lvl>
    <w:lvl w:ilvl="7" w:tplc="D6B09898" w:tentative="1">
      <w:start w:val="1"/>
      <w:numFmt w:val="bullet"/>
      <w:lvlText w:val="•"/>
      <w:lvlJc w:val="left"/>
      <w:pPr>
        <w:tabs>
          <w:tab w:val="num" w:pos="5760"/>
        </w:tabs>
        <w:ind w:left="5760" w:hanging="360"/>
      </w:pPr>
      <w:rPr>
        <w:rFonts w:ascii="Arial" w:hAnsi="Arial" w:hint="default"/>
      </w:rPr>
    </w:lvl>
    <w:lvl w:ilvl="8" w:tplc="81FE8586" w:tentative="1">
      <w:start w:val="1"/>
      <w:numFmt w:val="bullet"/>
      <w:lvlText w:val="•"/>
      <w:lvlJc w:val="left"/>
      <w:pPr>
        <w:tabs>
          <w:tab w:val="num" w:pos="6480"/>
        </w:tabs>
        <w:ind w:left="6480" w:hanging="360"/>
      </w:pPr>
      <w:rPr>
        <w:rFonts w:ascii="Arial" w:hAnsi="Arial" w:hint="default"/>
      </w:rPr>
    </w:lvl>
  </w:abstractNum>
  <w:abstractNum w:abstractNumId="41">
    <w:nsid w:val="6A5D46C0"/>
    <w:multiLevelType w:val="hybridMultilevel"/>
    <w:tmpl w:val="8C32EC8A"/>
    <w:lvl w:ilvl="0" w:tplc="8F32EB4E">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nsid w:val="6CB36D60"/>
    <w:multiLevelType w:val="hybridMultilevel"/>
    <w:tmpl w:val="64DA8E7C"/>
    <w:lvl w:ilvl="0" w:tplc="A0BE0FEE">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6DB34CF8"/>
    <w:multiLevelType w:val="multilevel"/>
    <w:tmpl w:val="54546DE2"/>
    <w:lvl w:ilvl="0">
      <w:start w:val="1"/>
      <w:numFmt w:val="decimal"/>
      <w:lvlText w:val="%1."/>
      <w:lvlJc w:val="left"/>
      <w:pPr>
        <w:ind w:left="432" w:hanging="432"/>
      </w:pPr>
      <w:rPr>
        <w:rFonts w:hint="default"/>
      </w:rPr>
    </w:lvl>
    <w:lvl w:ilvl="1">
      <w:start w:val="3"/>
      <w:numFmt w:val="decimal"/>
      <w:lvlText w:val="%1.%2."/>
      <w:lvlJc w:val="left"/>
      <w:pPr>
        <w:ind w:left="1573" w:hanging="720"/>
      </w:pPr>
      <w:rPr>
        <w:rFonts w:hint="default"/>
      </w:rPr>
    </w:lvl>
    <w:lvl w:ilvl="2">
      <w:start w:val="1"/>
      <w:numFmt w:val="decimal"/>
      <w:lvlText w:val="%1.%2.%3."/>
      <w:lvlJc w:val="left"/>
      <w:pPr>
        <w:ind w:left="2426" w:hanging="720"/>
      </w:pPr>
      <w:rPr>
        <w:rFonts w:hint="default"/>
      </w:rPr>
    </w:lvl>
    <w:lvl w:ilvl="3">
      <w:start w:val="1"/>
      <w:numFmt w:val="decimal"/>
      <w:lvlText w:val="%1.%2.%3.%4."/>
      <w:lvlJc w:val="left"/>
      <w:pPr>
        <w:ind w:left="3639" w:hanging="1080"/>
      </w:pPr>
      <w:rPr>
        <w:rFonts w:hint="default"/>
      </w:rPr>
    </w:lvl>
    <w:lvl w:ilvl="4">
      <w:start w:val="1"/>
      <w:numFmt w:val="decimal"/>
      <w:lvlText w:val="%1.%2.%3.%4.%5."/>
      <w:lvlJc w:val="left"/>
      <w:pPr>
        <w:ind w:left="4492" w:hanging="1080"/>
      </w:pPr>
      <w:rPr>
        <w:rFonts w:hint="default"/>
      </w:rPr>
    </w:lvl>
    <w:lvl w:ilvl="5">
      <w:start w:val="1"/>
      <w:numFmt w:val="decimal"/>
      <w:lvlText w:val="%1.%2.%3.%4.%5.%6."/>
      <w:lvlJc w:val="left"/>
      <w:pPr>
        <w:ind w:left="5705" w:hanging="1440"/>
      </w:pPr>
      <w:rPr>
        <w:rFonts w:hint="default"/>
      </w:rPr>
    </w:lvl>
    <w:lvl w:ilvl="6">
      <w:start w:val="1"/>
      <w:numFmt w:val="decimal"/>
      <w:lvlText w:val="%1.%2.%3.%4.%5.%6.%7."/>
      <w:lvlJc w:val="left"/>
      <w:pPr>
        <w:ind w:left="6918" w:hanging="1800"/>
      </w:pPr>
      <w:rPr>
        <w:rFonts w:hint="default"/>
      </w:rPr>
    </w:lvl>
    <w:lvl w:ilvl="7">
      <w:start w:val="1"/>
      <w:numFmt w:val="decimal"/>
      <w:lvlText w:val="%1.%2.%3.%4.%5.%6.%7.%8."/>
      <w:lvlJc w:val="left"/>
      <w:pPr>
        <w:ind w:left="7771" w:hanging="1800"/>
      </w:pPr>
      <w:rPr>
        <w:rFonts w:hint="default"/>
      </w:rPr>
    </w:lvl>
    <w:lvl w:ilvl="8">
      <w:start w:val="1"/>
      <w:numFmt w:val="decimal"/>
      <w:lvlText w:val="%1.%2.%3.%4.%5.%6.%7.%8.%9."/>
      <w:lvlJc w:val="left"/>
      <w:pPr>
        <w:ind w:left="8984" w:hanging="2160"/>
      </w:pPr>
      <w:rPr>
        <w:rFonts w:hint="default"/>
      </w:rPr>
    </w:lvl>
  </w:abstractNum>
  <w:abstractNum w:abstractNumId="44">
    <w:nsid w:val="6F5841B7"/>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5">
    <w:nsid w:val="76405933"/>
    <w:multiLevelType w:val="hybridMultilevel"/>
    <w:tmpl w:val="93D27852"/>
    <w:lvl w:ilvl="0" w:tplc="279E39B8">
      <w:start w:val="1"/>
      <w:numFmt w:val="upperRoman"/>
      <w:lvlText w:val="%1."/>
      <w:lvlJc w:val="left"/>
      <w:pPr>
        <w:ind w:left="3600" w:hanging="720"/>
      </w:pPr>
      <w:rPr>
        <w:rFonts w:hint="default"/>
      </w:rPr>
    </w:lvl>
    <w:lvl w:ilvl="1" w:tplc="04190019" w:tentative="1">
      <w:start w:val="1"/>
      <w:numFmt w:val="lowerLetter"/>
      <w:lvlText w:val="%2."/>
      <w:lvlJc w:val="left"/>
      <w:pPr>
        <w:ind w:left="3960" w:hanging="360"/>
      </w:pPr>
    </w:lvl>
    <w:lvl w:ilvl="2" w:tplc="0419001B" w:tentative="1">
      <w:start w:val="1"/>
      <w:numFmt w:val="lowerRoman"/>
      <w:lvlText w:val="%3."/>
      <w:lvlJc w:val="right"/>
      <w:pPr>
        <w:ind w:left="4680" w:hanging="180"/>
      </w:pPr>
    </w:lvl>
    <w:lvl w:ilvl="3" w:tplc="0419000F" w:tentative="1">
      <w:start w:val="1"/>
      <w:numFmt w:val="decimal"/>
      <w:lvlText w:val="%4."/>
      <w:lvlJc w:val="left"/>
      <w:pPr>
        <w:ind w:left="5400" w:hanging="360"/>
      </w:pPr>
    </w:lvl>
    <w:lvl w:ilvl="4" w:tplc="04190019" w:tentative="1">
      <w:start w:val="1"/>
      <w:numFmt w:val="lowerLetter"/>
      <w:lvlText w:val="%5."/>
      <w:lvlJc w:val="left"/>
      <w:pPr>
        <w:ind w:left="6120" w:hanging="360"/>
      </w:pPr>
    </w:lvl>
    <w:lvl w:ilvl="5" w:tplc="0419001B" w:tentative="1">
      <w:start w:val="1"/>
      <w:numFmt w:val="lowerRoman"/>
      <w:lvlText w:val="%6."/>
      <w:lvlJc w:val="right"/>
      <w:pPr>
        <w:ind w:left="6840" w:hanging="180"/>
      </w:pPr>
    </w:lvl>
    <w:lvl w:ilvl="6" w:tplc="0419000F" w:tentative="1">
      <w:start w:val="1"/>
      <w:numFmt w:val="decimal"/>
      <w:lvlText w:val="%7."/>
      <w:lvlJc w:val="left"/>
      <w:pPr>
        <w:ind w:left="7560" w:hanging="360"/>
      </w:pPr>
    </w:lvl>
    <w:lvl w:ilvl="7" w:tplc="04190019" w:tentative="1">
      <w:start w:val="1"/>
      <w:numFmt w:val="lowerLetter"/>
      <w:lvlText w:val="%8."/>
      <w:lvlJc w:val="left"/>
      <w:pPr>
        <w:ind w:left="8280" w:hanging="360"/>
      </w:pPr>
    </w:lvl>
    <w:lvl w:ilvl="8" w:tplc="0419001B" w:tentative="1">
      <w:start w:val="1"/>
      <w:numFmt w:val="lowerRoman"/>
      <w:lvlText w:val="%9."/>
      <w:lvlJc w:val="right"/>
      <w:pPr>
        <w:ind w:left="9000" w:hanging="180"/>
      </w:pPr>
    </w:lvl>
  </w:abstractNum>
  <w:abstractNum w:abstractNumId="46">
    <w:nsid w:val="77B47AB4"/>
    <w:multiLevelType w:val="hybridMultilevel"/>
    <w:tmpl w:val="BE4010A0"/>
    <w:lvl w:ilvl="0" w:tplc="690212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nsid w:val="7E0F52F2"/>
    <w:multiLevelType w:val="hybridMultilevel"/>
    <w:tmpl w:val="30301044"/>
    <w:lvl w:ilvl="0" w:tplc="ACCC9E2A">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num w:numId="1">
    <w:abstractNumId w:val="25"/>
  </w:num>
  <w:num w:numId="2">
    <w:abstractNumId w:val="19"/>
  </w:num>
  <w:num w:numId="3">
    <w:abstractNumId w:val="39"/>
  </w:num>
  <w:num w:numId="4">
    <w:abstractNumId w:val="35"/>
  </w:num>
  <w:num w:numId="5">
    <w:abstractNumId w:val="0"/>
  </w:num>
  <w:num w:numId="6">
    <w:abstractNumId w:val="5"/>
  </w:num>
  <w:num w:numId="7">
    <w:abstractNumId w:val="15"/>
  </w:num>
  <w:num w:numId="8">
    <w:abstractNumId w:val="21"/>
  </w:num>
  <w:num w:numId="9">
    <w:abstractNumId w:val="11"/>
  </w:num>
  <w:num w:numId="10">
    <w:abstractNumId w:val="43"/>
  </w:num>
  <w:num w:numId="11">
    <w:abstractNumId w:val="24"/>
  </w:num>
  <w:num w:numId="12">
    <w:abstractNumId w:val="34"/>
  </w:num>
  <w:num w:numId="13">
    <w:abstractNumId w:val="38"/>
  </w:num>
  <w:num w:numId="14">
    <w:abstractNumId w:val="28"/>
  </w:num>
  <w:num w:numId="15">
    <w:abstractNumId w:val="36"/>
  </w:num>
  <w:num w:numId="16">
    <w:abstractNumId w:val="27"/>
  </w:num>
  <w:num w:numId="17">
    <w:abstractNumId w:val="32"/>
  </w:num>
  <w:num w:numId="18">
    <w:abstractNumId w:val="14"/>
  </w:num>
  <w:num w:numId="19">
    <w:abstractNumId w:val="10"/>
  </w:num>
  <w:num w:numId="20">
    <w:abstractNumId w:val="46"/>
  </w:num>
  <w:num w:numId="21">
    <w:abstractNumId w:val="37"/>
  </w:num>
  <w:num w:numId="22">
    <w:abstractNumId w:val="44"/>
  </w:num>
  <w:num w:numId="23">
    <w:abstractNumId w:val="4"/>
  </w:num>
  <w:num w:numId="24">
    <w:abstractNumId w:val="16"/>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3"/>
  </w:num>
  <w:num w:numId="27">
    <w:abstractNumId w:val="12"/>
  </w:num>
  <w:num w:numId="28">
    <w:abstractNumId w:val="7"/>
  </w:num>
  <w:num w:numId="29">
    <w:abstractNumId w:val="41"/>
  </w:num>
  <w:num w:numId="30">
    <w:abstractNumId w:val="47"/>
  </w:num>
  <w:num w:numId="31">
    <w:abstractNumId w:val="22"/>
  </w:num>
  <w:num w:numId="32">
    <w:abstractNumId w:val="45"/>
  </w:num>
  <w:num w:numId="33">
    <w:abstractNumId w:val="20"/>
  </w:num>
  <w:num w:numId="34">
    <w:abstractNumId w:val="30"/>
  </w:num>
  <w:num w:numId="35">
    <w:abstractNumId w:val="31"/>
  </w:num>
  <w:num w:numId="36">
    <w:abstractNumId w:val="26"/>
  </w:num>
  <w:num w:numId="37">
    <w:abstractNumId w:val="18"/>
  </w:num>
  <w:num w:numId="38">
    <w:abstractNumId w:val="29"/>
  </w:num>
  <w:num w:numId="39">
    <w:abstractNumId w:val="6"/>
  </w:num>
  <w:num w:numId="40">
    <w:abstractNumId w:val="13"/>
  </w:num>
  <w:num w:numId="41">
    <w:abstractNumId w:val="9"/>
  </w:num>
  <w:num w:numId="42">
    <w:abstractNumId w:val="40"/>
  </w:num>
  <w:num w:numId="43">
    <w:abstractNumId w:val="17"/>
  </w:num>
  <w:num w:numId="44">
    <w:abstractNumId w:val="8"/>
  </w:num>
  <w:num w:numId="45">
    <w:abstractNumId w:val="3"/>
  </w:num>
  <w:num w:numId="46">
    <w:abstractNumId w:val="4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460E"/>
    <w:rsid w:val="00004688"/>
    <w:rsid w:val="0000553D"/>
    <w:rsid w:val="000068E9"/>
    <w:rsid w:val="00007171"/>
    <w:rsid w:val="00010D42"/>
    <w:rsid w:val="0001193B"/>
    <w:rsid w:val="00015E97"/>
    <w:rsid w:val="00015FE1"/>
    <w:rsid w:val="0001645C"/>
    <w:rsid w:val="00016E21"/>
    <w:rsid w:val="000172B8"/>
    <w:rsid w:val="000202E4"/>
    <w:rsid w:val="00024D1B"/>
    <w:rsid w:val="00025443"/>
    <w:rsid w:val="00026E7F"/>
    <w:rsid w:val="00030885"/>
    <w:rsid w:val="00030E81"/>
    <w:rsid w:val="00031D18"/>
    <w:rsid w:val="00031FDA"/>
    <w:rsid w:val="000329AE"/>
    <w:rsid w:val="00037807"/>
    <w:rsid w:val="00046B5C"/>
    <w:rsid w:val="0005238E"/>
    <w:rsid w:val="00052846"/>
    <w:rsid w:val="00060C29"/>
    <w:rsid w:val="00061885"/>
    <w:rsid w:val="000672E5"/>
    <w:rsid w:val="000703C1"/>
    <w:rsid w:val="00073D11"/>
    <w:rsid w:val="00081C05"/>
    <w:rsid w:val="000841C8"/>
    <w:rsid w:val="00085DF6"/>
    <w:rsid w:val="00090BBA"/>
    <w:rsid w:val="00090BCD"/>
    <w:rsid w:val="00091E91"/>
    <w:rsid w:val="0009494C"/>
    <w:rsid w:val="000A13FE"/>
    <w:rsid w:val="000A1643"/>
    <w:rsid w:val="000A5E77"/>
    <w:rsid w:val="000A71CB"/>
    <w:rsid w:val="000B0E4C"/>
    <w:rsid w:val="000B2C83"/>
    <w:rsid w:val="000B5B61"/>
    <w:rsid w:val="000C0034"/>
    <w:rsid w:val="000C3D51"/>
    <w:rsid w:val="000C4EF3"/>
    <w:rsid w:val="000C53BD"/>
    <w:rsid w:val="000C57E3"/>
    <w:rsid w:val="000C58A6"/>
    <w:rsid w:val="000C5BA4"/>
    <w:rsid w:val="000C7B53"/>
    <w:rsid w:val="000D10F7"/>
    <w:rsid w:val="000D3442"/>
    <w:rsid w:val="000D58E6"/>
    <w:rsid w:val="000D647B"/>
    <w:rsid w:val="000E23BF"/>
    <w:rsid w:val="000E284F"/>
    <w:rsid w:val="000E4902"/>
    <w:rsid w:val="000E639A"/>
    <w:rsid w:val="000F0C50"/>
    <w:rsid w:val="000F465B"/>
    <w:rsid w:val="000F7958"/>
    <w:rsid w:val="0010026A"/>
    <w:rsid w:val="0010178C"/>
    <w:rsid w:val="00102042"/>
    <w:rsid w:val="00102680"/>
    <w:rsid w:val="00103426"/>
    <w:rsid w:val="001036EA"/>
    <w:rsid w:val="00105712"/>
    <w:rsid w:val="00105E78"/>
    <w:rsid w:val="0010657C"/>
    <w:rsid w:val="001067BC"/>
    <w:rsid w:val="00115F43"/>
    <w:rsid w:val="00117008"/>
    <w:rsid w:val="00120C2C"/>
    <w:rsid w:val="001219C3"/>
    <w:rsid w:val="001220F2"/>
    <w:rsid w:val="00122C37"/>
    <w:rsid w:val="00124B21"/>
    <w:rsid w:val="00126CBE"/>
    <w:rsid w:val="00126D37"/>
    <w:rsid w:val="00127CD5"/>
    <w:rsid w:val="00130CFF"/>
    <w:rsid w:val="001314F0"/>
    <w:rsid w:val="001345BD"/>
    <w:rsid w:val="001375E2"/>
    <w:rsid w:val="00137E84"/>
    <w:rsid w:val="00137F23"/>
    <w:rsid w:val="00143635"/>
    <w:rsid w:val="001476CE"/>
    <w:rsid w:val="00151840"/>
    <w:rsid w:val="00153C29"/>
    <w:rsid w:val="00153ED3"/>
    <w:rsid w:val="001548BF"/>
    <w:rsid w:val="00157C28"/>
    <w:rsid w:val="0016088E"/>
    <w:rsid w:val="0016547C"/>
    <w:rsid w:val="00166C82"/>
    <w:rsid w:val="001675D1"/>
    <w:rsid w:val="0016771A"/>
    <w:rsid w:val="0017010D"/>
    <w:rsid w:val="00176229"/>
    <w:rsid w:val="00180E1F"/>
    <w:rsid w:val="00182BC0"/>
    <w:rsid w:val="00185157"/>
    <w:rsid w:val="00186420"/>
    <w:rsid w:val="0019074E"/>
    <w:rsid w:val="001A0E73"/>
    <w:rsid w:val="001A4047"/>
    <w:rsid w:val="001A715A"/>
    <w:rsid w:val="001C2CA2"/>
    <w:rsid w:val="001C2D71"/>
    <w:rsid w:val="001C37A3"/>
    <w:rsid w:val="001C4BA1"/>
    <w:rsid w:val="001C72E4"/>
    <w:rsid w:val="001D01FE"/>
    <w:rsid w:val="001D1A35"/>
    <w:rsid w:val="001D2EFE"/>
    <w:rsid w:val="001D310A"/>
    <w:rsid w:val="001D32AE"/>
    <w:rsid w:val="001D3E92"/>
    <w:rsid w:val="001E0CD1"/>
    <w:rsid w:val="001E4487"/>
    <w:rsid w:val="001F0905"/>
    <w:rsid w:val="001F18BA"/>
    <w:rsid w:val="001F27DD"/>
    <w:rsid w:val="001F321F"/>
    <w:rsid w:val="001F462E"/>
    <w:rsid w:val="001F5319"/>
    <w:rsid w:val="0020046B"/>
    <w:rsid w:val="00203CFA"/>
    <w:rsid w:val="002047FB"/>
    <w:rsid w:val="002065EE"/>
    <w:rsid w:val="00206BB2"/>
    <w:rsid w:val="00210D4D"/>
    <w:rsid w:val="002168C3"/>
    <w:rsid w:val="00216932"/>
    <w:rsid w:val="00217074"/>
    <w:rsid w:val="002214BE"/>
    <w:rsid w:val="0022274C"/>
    <w:rsid w:val="00223C85"/>
    <w:rsid w:val="0023184A"/>
    <w:rsid w:val="00243448"/>
    <w:rsid w:val="002463FE"/>
    <w:rsid w:val="0024711B"/>
    <w:rsid w:val="00247B7A"/>
    <w:rsid w:val="0025042E"/>
    <w:rsid w:val="0025149D"/>
    <w:rsid w:val="00252D56"/>
    <w:rsid w:val="00253022"/>
    <w:rsid w:val="002530ED"/>
    <w:rsid w:val="0025325E"/>
    <w:rsid w:val="00255FA6"/>
    <w:rsid w:val="00256368"/>
    <w:rsid w:val="00256378"/>
    <w:rsid w:val="002602AA"/>
    <w:rsid w:val="00262B28"/>
    <w:rsid w:val="00262EB7"/>
    <w:rsid w:val="00263837"/>
    <w:rsid w:val="00267A34"/>
    <w:rsid w:val="0027001D"/>
    <w:rsid w:val="002715D2"/>
    <w:rsid w:val="002719E6"/>
    <w:rsid w:val="00272785"/>
    <w:rsid w:val="00273067"/>
    <w:rsid w:val="00275656"/>
    <w:rsid w:val="0027728B"/>
    <w:rsid w:val="002773EB"/>
    <w:rsid w:val="0027753A"/>
    <w:rsid w:val="00281AA9"/>
    <w:rsid w:val="002873EE"/>
    <w:rsid w:val="00290689"/>
    <w:rsid w:val="00290AD3"/>
    <w:rsid w:val="00291276"/>
    <w:rsid w:val="002915EA"/>
    <w:rsid w:val="00293DBE"/>
    <w:rsid w:val="00296A1F"/>
    <w:rsid w:val="002A071A"/>
    <w:rsid w:val="002A2FDA"/>
    <w:rsid w:val="002A6E52"/>
    <w:rsid w:val="002A7750"/>
    <w:rsid w:val="002B19B0"/>
    <w:rsid w:val="002B1F79"/>
    <w:rsid w:val="002B2B3C"/>
    <w:rsid w:val="002B31BB"/>
    <w:rsid w:val="002C4E97"/>
    <w:rsid w:val="002C5173"/>
    <w:rsid w:val="002C55E5"/>
    <w:rsid w:val="002C5E40"/>
    <w:rsid w:val="002D1152"/>
    <w:rsid w:val="002D7D10"/>
    <w:rsid w:val="002D7E76"/>
    <w:rsid w:val="002E15DA"/>
    <w:rsid w:val="002E2990"/>
    <w:rsid w:val="002E2B93"/>
    <w:rsid w:val="002E583F"/>
    <w:rsid w:val="002E5916"/>
    <w:rsid w:val="002E65BA"/>
    <w:rsid w:val="002F280F"/>
    <w:rsid w:val="002F3A3B"/>
    <w:rsid w:val="002F468D"/>
    <w:rsid w:val="002F5934"/>
    <w:rsid w:val="002F6FA1"/>
    <w:rsid w:val="00301945"/>
    <w:rsid w:val="00303749"/>
    <w:rsid w:val="0030385E"/>
    <w:rsid w:val="00303946"/>
    <w:rsid w:val="00306B67"/>
    <w:rsid w:val="003079F0"/>
    <w:rsid w:val="00310C2C"/>
    <w:rsid w:val="00311D63"/>
    <w:rsid w:val="00312195"/>
    <w:rsid w:val="00320401"/>
    <w:rsid w:val="0032113B"/>
    <w:rsid w:val="00322860"/>
    <w:rsid w:val="00323549"/>
    <w:rsid w:val="003270C6"/>
    <w:rsid w:val="00333FDA"/>
    <w:rsid w:val="00341A4A"/>
    <w:rsid w:val="003455B4"/>
    <w:rsid w:val="00345D64"/>
    <w:rsid w:val="00346D0C"/>
    <w:rsid w:val="003474D1"/>
    <w:rsid w:val="0034790C"/>
    <w:rsid w:val="003561D6"/>
    <w:rsid w:val="003565F5"/>
    <w:rsid w:val="00356D45"/>
    <w:rsid w:val="00357B99"/>
    <w:rsid w:val="0036041F"/>
    <w:rsid w:val="003632D2"/>
    <w:rsid w:val="0036470F"/>
    <w:rsid w:val="00364813"/>
    <w:rsid w:val="00367834"/>
    <w:rsid w:val="003704A3"/>
    <w:rsid w:val="003715AD"/>
    <w:rsid w:val="00372FFC"/>
    <w:rsid w:val="00374B60"/>
    <w:rsid w:val="003813EA"/>
    <w:rsid w:val="00382E62"/>
    <w:rsid w:val="00383315"/>
    <w:rsid w:val="00385838"/>
    <w:rsid w:val="00390A82"/>
    <w:rsid w:val="00392407"/>
    <w:rsid w:val="00393B7F"/>
    <w:rsid w:val="003A35A7"/>
    <w:rsid w:val="003A44C8"/>
    <w:rsid w:val="003A554F"/>
    <w:rsid w:val="003A77D7"/>
    <w:rsid w:val="003B1A15"/>
    <w:rsid w:val="003B3AE8"/>
    <w:rsid w:val="003B3F53"/>
    <w:rsid w:val="003B5128"/>
    <w:rsid w:val="003B77F8"/>
    <w:rsid w:val="003C33E4"/>
    <w:rsid w:val="003C740A"/>
    <w:rsid w:val="003C7C12"/>
    <w:rsid w:val="003D13D6"/>
    <w:rsid w:val="003D2359"/>
    <w:rsid w:val="003D2572"/>
    <w:rsid w:val="003D3035"/>
    <w:rsid w:val="003D31CC"/>
    <w:rsid w:val="003D36DD"/>
    <w:rsid w:val="003D4E37"/>
    <w:rsid w:val="003E0266"/>
    <w:rsid w:val="003E1E4B"/>
    <w:rsid w:val="003E75D1"/>
    <w:rsid w:val="003F1FBF"/>
    <w:rsid w:val="003F1FF4"/>
    <w:rsid w:val="003F38C0"/>
    <w:rsid w:val="003F4D17"/>
    <w:rsid w:val="003F52E2"/>
    <w:rsid w:val="00406C01"/>
    <w:rsid w:val="00411D67"/>
    <w:rsid w:val="00413781"/>
    <w:rsid w:val="00420CD8"/>
    <w:rsid w:val="00422BFF"/>
    <w:rsid w:val="004233A5"/>
    <w:rsid w:val="00442068"/>
    <w:rsid w:val="004422A2"/>
    <w:rsid w:val="00442359"/>
    <w:rsid w:val="004454D6"/>
    <w:rsid w:val="00447653"/>
    <w:rsid w:val="00456F83"/>
    <w:rsid w:val="0046166F"/>
    <w:rsid w:val="004658D6"/>
    <w:rsid w:val="0047101D"/>
    <w:rsid w:val="00471F40"/>
    <w:rsid w:val="004743AA"/>
    <w:rsid w:val="004747B7"/>
    <w:rsid w:val="00474985"/>
    <w:rsid w:val="00475A99"/>
    <w:rsid w:val="004765AB"/>
    <w:rsid w:val="00480E52"/>
    <w:rsid w:val="00482A76"/>
    <w:rsid w:val="00482B38"/>
    <w:rsid w:val="00483601"/>
    <w:rsid w:val="004927B6"/>
    <w:rsid w:val="00493807"/>
    <w:rsid w:val="00497686"/>
    <w:rsid w:val="004A038E"/>
    <w:rsid w:val="004A3426"/>
    <w:rsid w:val="004A47C6"/>
    <w:rsid w:val="004B2D56"/>
    <w:rsid w:val="004B3641"/>
    <w:rsid w:val="004B3825"/>
    <w:rsid w:val="004B60CD"/>
    <w:rsid w:val="004B6154"/>
    <w:rsid w:val="004C0C41"/>
    <w:rsid w:val="004C1CFB"/>
    <w:rsid w:val="004C7798"/>
    <w:rsid w:val="004D4744"/>
    <w:rsid w:val="004D7751"/>
    <w:rsid w:val="004E0998"/>
    <w:rsid w:val="004E351B"/>
    <w:rsid w:val="004E584D"/>
    <w:rsid w:val="004E74A4"/>
    <w:rsid w:val="004F0983"/>
    <w:rsid w:val="004F2E98"/>
    <w:rsid w:val="004F52C1"/>
    <w:rsid w:val="004F6B19"/>
    <w:rsid w:val="004F6FC3"/>
    <w:rsid w:val="004F73B3"/>
    <w:rsid w:val="00503F46"/>
    <w:rsid w:val="005045AE"/>
    <w:rsid w:val="005118EB"/>
    <w:rsid w:val="005129F4"/>
    <w:rsid w:val="00513FD9"/>
    <w:rsid w:val="00514843"/>
    <w:rsid w:val="005263C5"/>
    <w:rsid w:val="00530E3A"/>
    <w:rsid w:val="005311E5"/>
    <w:rsid w:val="005315E4"/>
    <w:rsid w:val="00535BB6"/>
    <w:rsid w:val="00536991"/>
    <w:rsid w:val="005407A1"/>
    <w:rsid w:val="005461F8"/>
    <w:rsid w:val="005463ED"/>
    <w:rsid w:val="0054779D"/>
    <w:rsid w:val="00553362"/>
    <w:rsid w:val="00553750"/>
    <w:rsid w:val="00553D7A"/>
    <w:rsid w:val="00555A46"/>
    <w:rsid w:val="00555ACE"/>
    <w:rsid w:val="005603E8"/>
    <w:rsid w:val="005628BB"/>
    <w:rsid w:val="00563D67"/>
    <w:rsid w:val="00565EB1"/>
    <w:rsid w:val="005709BA"/>
    <w:rsid w:val="00570AB1"/>
    <w:rsid w:val="00571E02"/>
    <w:rsid w:val="0057339F"/>
    <w:rsid w:val="00575F90"/>
    <w:rsid w:val="00576DB6"/>
    <w:rsid w:val="00583682"/>
    <w:rsid w:val="00585DC4"/>
    <w:rsid w:val="00586BFC"/>
    <w:rsid w:val="005904A3"/>
    <w:rsid w:val="0059636B"/>
    <w:rsid w:val="005A1442"/>
    <w:rsid w:val="005A1883"/>
    <w:rsid w:val="005A4D14"/>
    <w:rsid w:val="005A59EF"/>
    <w:rsid w:val="005B6239"/>
    <w:rsid w:val="005B74B0"/>
    <w:rsid w:val="005C16A4"/>
    <w:rsid w:val="005C1F8E"/>
    <w:rsid w:val="005C629B"/>
    <w:rsid w:val="005C662E"/>
    <w:rsid w:val="005C7C79"/>
    <w:rsid w:val="005D0600"/>
    <w:rsid w:val="005D1679"/>
    <w:rsid w:val="005D30FB"/>
    <w:rsid w:val="005D52D4"/>
    <w:rsid w:val="005D5D48"/>
    <w:rsid w:val="005D69EA"/>
    <w:rsid w:val="005D6EBE"/>
    <w:rsid w:val="005D77F0"/>
    <w:rsid w:val="005E24A5"/>
    <w:rsid w:val="005E3EE1"/>
    <w:rsid w:val="005E6415"/>
    <w:rsid w:val="005E6A0D"/>
    <w:rsid w:val="005E6C16"/>
    <w:rsid w:val="005E78D9"/>
    <w:rsid w:val="005F011C"/>
    <w:rsid w:val="005F2818"/>
    <w:rsid w:val="005F2D30"/>
    <w:rsid w:val="005F410C"/>
    <w:rsid w:val="005F4F11"/>
    <w:rsid w:val="005F67D5"/>
    <w:rsid w:val="005F68ED"/>
    <w:rsid w:val="00601634"/>
    <w:rsid w:val="00602AA6"/>
    <w:rsid w:val="00603D76"/>
    <w:rsid w:val="00606093"/>
    <w:rsid w:val="00610C53"/>
    <w:rsid w:val="00610D04"/>
    <w:rsid w:val="0061749B"/>
    <w:rsid w:val="0062167F"/>
    <w:rsid w:val="0062279F"/>
    <w:rsid w:val="00622E51"/>
    <w:rsid w:val="00623C19"/>
    <w:rsid w:val="00623D07"/>
    <w:rsid w:val="00624A39"/>
    <w:rsid w:val="00625741"/>
    <w:rsid w:val="006268AD"/>
    <w:rsid w:val="00626DD8"/>
    <w:rsid w:val="00634A79"/>
    <w:rsid w:val="006354DC"/>
    <w:rsid w:val="00636F1D"/>
    <w:rsid w:val="0063710C"/>
    <w:rsid w:val="006412B2"/>
    <w:rsid w:val="00645738"/>
    <w:rsid w:val="00650CBC"/>
    <w:rsid w:val="006528AB"/>
    <w:rsid w:val="00653885"/>
    <w:rsid w:val="00653FFB"/>
    <w:rsid w:val="00660BB7"/>
    <w:rsid w:val="00662209"/>
    <w:rsid w:val="00677042"/>
    <w:rsid w:val="00680C18"/>
    <w:rsid w:val="00684AD1"/>
    <w:rsid w:val="00686821"/>
    <w:rsid w:val="00687605"/>
    <w:rsid w:val="00687EE4"/>
    <w:rsid w:val="0069193F"/>
    <w:rsid w:val="00692261"/>
    <w:rsid w:val="00694098"/>
    <w:rsid w:val="006975AE"/>
    <w:rsid w:val="00697A3A"/>
    <w:rsid w:val="006A3DF6"/>
    <w:rsid w:val="006A4218"/>
    <w:rsid w:val="006A6247"/>
    <w:rsid w:val="006B0F14"/>
    <w:rsid w:val="006B1DC0"/>
    <w:rsid w:val="006C103F"/>
    <w:rsid w:val="006D45A1"/>
    <w:rsid w:val="006D4764"/>
    <w:rsid w:val="006D48E2"/>
    <w:rsid w:val="006D54DC"/>
    <w:rsid w:val="006D56ED"/>
    <w:rsid w:val="006D5888"/>
    <w:rsid w:val="006D64EC"/>
    <w:rsid w:val="006E23EB"/>
    <w:rsid w:val="006E3447"/>
    <w:rsid w:val="006E4158"/>
    <w:rsid w:val="006E52F8"/>
    <w:rsid w:val="006E5FAE"/>
    <w:rsid w:val="006E668D"/>
    <w:rsid w:val="006E6ACB"/>
    <w:rsid w:val="006E7649"/>
    <w:rsid w:val="006F1FA7"/>
    <w:rsid w:val="006F3377"/>
    <w:rsid w:val="006F4224"/>
    <w:rsid w:val="006F463F"/>
    <w:rsid w:val="006F64F7"/>
    <w:rsid w:val="007005A7"/>
    <w:rsid w:val="00705505"/>
    <w:rsid w:val="00705685"/>
    <w:rsid w:val="007074A0"/>
    <w:rsid w:val="007120E8"/>
    <w:rsid w:val="00712D88"/>
    <w:rsid w:val="00715D11"/>
    <w:rsid w:val="007165F0"/>
    <w:rsid w:val="00721FFE"/>
    <w:rsid w:val="0073008E"/>
    <w:rsid w:val="007328B5"/>
    <w:rsid w:val="00735213"/>
    <w:rsid w:val="0073593A"/>
    <w:rsid w:val="00735D40"/>
    <w:rsid w:val="007365F7"/>
    <w:rsid w:val="00740176"/>
    <w:rsid w:val="00741CDA"/>
    <w:rsid w:val="00742194"/>
    <w:rsid w:val="007448D3"/>
    <w:rsid w:val="007451A6"/>
    <w:rsid w:val="00745A95"/>
    <w:rsid w:val="00746376"/>
    <w:rsid w:val="00746769"/>
    <w:rsid w:val="00746826"/>
    <w:rsid w:val="00747AED"/>
    <w:rsid w:val="00750282"/>
    <w:rsid w:val="007505C1"/>
    <w:rsid w:val="0075321E"/>
    <w:rsid w:val="00753847"/>
    <w:rsid w:val="00754D12"/>
    <w:rsid w:val="00757474"/>
    <w:rsid w:val="0076336A"/>
    <w:rsid w:val="00770795"/>
    <w:rsid w:val="00773A82"/>
    <w:rsid w:val="00774133"/>
    <w:rsid w:val="00775E2E"/>
    <w:rsid w:val="00780E21"/>
    <w:rsid w:val="00781AF0"/>
    <w:rsid w:val="00785A24"/>
    <w:rsid w:val="00786C90"/>
    <w:rsid w:val="00786EE1"/>
    <w:rsid w:val="00786F9F"/>
    <w:rsid w:val="00790096"/>
    <w:rsid w:val="0079136D"/>
    <w:rsid w:val="0079237C"/>
    <w:rsid w:val="00792EEE"/>
    <w:rsid w:val="00794B84"/>
    <w:rsid w:val="007A6D04"/>
    <w:rsid w:val="007B20D0"/>
    <w:rsid w:val="007B67D3"/>
    <w:rsid w:val="007C2165"/>
    <w:rsid w:val="007C624F"/>
    <w:rsid w:val="007D43D6"/>
    <w:rsid w:val="007D487C"/>
    <w:rsid w:val="007D54AD"/>
    <w:rsid w:val="007D7513"/>
    <w:rsid w:val="007D757E"/>
    <w:rsid w:val="007E0B7E"/>
    <w:rsid w:val="007E17B1"/>
    <w:rsid w:val="007E1FCC"/>
    <w:rsid w:val="007E2770"/>
    <w:rsid w:val="007E5287"/>
    <w:rsid w:val="007E53C4"/>
    <w:rsid w:val="007F113C"/>
    <w:rsid w:val="007F310B"/>
    <w:rsid w:val="007F393E"/>
    <w:rsid w:val="007F4E7D"/>
    <w:rsid w:val="007F5CF6"/>
    <w:rsid w:val="00800EF6"/>
    <w:rsid w:val="008036A3"/>
    <w:rsid w:val="00806638"/>
    <w:rsid w:val="00806684"/>
    <w:rsid w:val="00814A9F"/>
    <w:rsid w:val="00815CC0"/>
    <w:rsid w:val="00817502"/>
    <w:rsid w:val="00820AE2"/>
    <w:rsid w:val="00821489"/>
    <w:rsid w:val="00821B45"/>
    <w:rsid w:val="0082376C"/>
    <w:rsid w:val="00825BC9"/>
    <w:rsid w:val="00826CE2"/>
    <w:rsid w:val="00830BA1"/>
    <w:rsid w:val="00831FC7"/>
    <w:rsid w:val="00834E09"/>
    <w:rsid w:val="00835643"/>
    <w:rsid w:val="008367EE"/>
    <w:rsid w:val="0084034C"/>
    <w:rsid w:val="00841A7E"/>
    <w:rsid w:val="008444CA"/>
    <w:rsid w:val="00844F4F"/>
    <w:rsid w:val="008450F0"/>
    <w:rsid w:val="008474EC"/>
    <w:rsid w:val="00847A6E"/>
    <w:rsid w:val="0085543E"/>
    <w:rsid w:val="008561EE"/>
    <w:rsid w:val="00861130"/>
    <w:rsid w:val="0086531F"/>
    <w:rsid w:val="0086575F"/>
    <w:rsid w:val="0087093B"/>
    <w:rsid w:val="00871772"/>
    <w:rsid w:val="008743EA"/>
    <w:rsid w:val="00876299"/>
    <w:rsid w:val="0088205C"/>
    <w:rsid w:val="00886385"/>
    <w:rsid w:val="0088771D"/>
    <w:rsid w:val="00891080"/>
    <w:rsid w:val="008927DA"/>
    <w:rsid w:val="00892FF7"/>
    <w:rsid w:val="00896094"/>
    <w:rsid w:val="008962A7"/>
    <w:rsid w:val="0089745B"/>
    <w:rsid w:val="008A4176"/>
    <w:rsid w:val="008A62E9"/>
    <w:rsid w:val="008A6BB6"/>
    <w:rsid w:val="008A7A1F"/>
    <w:rsid w:val="008B2E8F"/>
    <w:rsid w:val="008B3424"/>
    <w:rsid w:val="008B420F"/>
    <w:rsid w:val="008B4FEE"/>
    <w:rsid w:val="008B5523"/>
    <w:rsid w:val="008B6AD8"/>
    <w:rsid w:val="008C100A"/>
    <w:rsid w:val="008C4CE3"/>
    <w:rsid w:val="008C744D"/>
    <w:rsid w:val="008C7973"/>
    <w:rsid w:val="008C7A2A"/>
    <w:rsid w:val="008D1537"/>
    <w:rsid w:val="008D2A51"/>
    <w:rsid w:val="008D3CC5"/>
    <w:rsid w:val="008D595B"/>
    <w:rsid w:val="008E3F5F"/>
    <w:rsid w:val="008E43C7"/>
    <w:rsid w:val="008E51F5"/>
    <w:rsid w:val="008E5B6D"/>
    <w:rsid w:val="008F3144"/>
    <w:rsid w:val="008F49E0"/>
    <w:rsid w:val="00900822"/>
    <w:rsid w:val="009027EC"/>
    <w:rsid w:val="00905667"/>
    <w:rsid w:val="00907E60"/>
    <w:rsid w:val="00913565"/>
    <w:rsid w:val="0091373B"/>
    <w:rsid w:val="00913A95"/>
    <w:rsid w:val="00913FBA"/>
    <w:rsid w:val="0091568B"/>
    <w:rsid w:val="00915AE9"/>
    <w:rsid w:val="00915B89"/>
    <w:rsid w:val="00917B45"/>
    <w:rsid w:val="00917CF0"/>
    <w:rsid w:val="00921876"/>
    <w:rsid w:val="00925377"/>
    <w:rsid w:val="00925BA6"/>
    <w:rsid w:val="00925DA7"/>
    <w:rsid w:val="009261D0"/>
    <w:rsid w:val="009277AB"/>
    <w:rsid w:val="0093178D"/>
    <w:rsid w:val="00931C41"/>
    <w:rsid w:val="00931EC9"/>
    <w:rsid w:val="00932EB6"/>
    <w:rsid w:val="00934B99"/>
    <w:rsid w:val="00937BCD"/>
    <w:rsid w:val="009416BA"/>
    <w:rsid w:val="0094501D"/>
    <w:rsid w:val="00951877"/>
    <w:rsid w:val="00951884"/>
    <w:rsid w:val="009525C7"/>
    <w:rsid w:val="00952B14"/>
    <w:rsid w:val="009563EC"/>
    <w:rsid w:val="0096253C"/>
    <w:rsid w:val="009633ED"/>
    <w:rsid w:val="0096418C"/>
    <w:rsid w:val="00965112"/>
    <w:rsid w:val="00971C7F"/>
    <w:rsid w:val="00980A90"/>
    <w:rsid w:val="00982DFA"/>
    <w:rsid w:val="00983224"/>
    <w:rsid w:val="00983CD1"/>
    <w:rsid w:val="009845FB"/>
    <w:rsid w:val="009849DD"/>
    <w:rsid w:val="00990BC0"/>
    <w:rsid w:val="00992642"/>
    <w:rsid w:val="00993B7F"/>
    <w:rsid w:val="00994FD7"/>
    <w:rsid w:val="00995C21"/>
    <w:rsid w:val="0099652C"/>
    <w:rsid w:val="00997730"/>
    <w:rsid w:val="009A0B97"/>
    <w:rsid w:val="009A348B"/>
    <w:rsid w:val="009A4103"/>
    <w:rsid w:val="009A474A"/>
    <w:rsid w:val="009A532C"/>
    <w:rsid w:val="009A7CD2"/>
    <w:rsid w:val="009B06B5"/>
    <w:rsid w:val="009B2B21"/>
    <w:rsid w:val="009B2F42"/>
    <w:rsid w:val="009B414D"/>
    <w:rsid w:val="009B51F7"/>
    <w:rsid w:val="009B5AA3"/>
    <w:rsid w:val="009B6018"/>
    <w:rsid w:val="009B7106"/>
    <w:rsid w:val="009C05CA"/>
    <w:rsid w:val="009C60E1"/>
    <w:rsid w:val="009D2D20"/>
    <w:rsid w:val="009D4886"/>
    <w:rsid w:val="009D48DE"/>
    <w:rsid w:val="009D6B89"/>
    <w:rsid w:val="009E04A1"/>
    <w:rsid w:val="009E0FD5"/>
    <w:rsid w:val="009E1374"/>
    <w:rsid w:val="009E17EC"/>
    <w:rsid w:val="009E3932"/>
    <w:rsid w:val="009E3E58"/>
    <w:rsid w:val="009E42E2"/>
    <w:rsid w:val="009E594C"/>
    <w:rsid w:val="009F1968"/>
    <w:rsid w:val="009F31FB"/>
    <w:rsid w:val="009F4860"/>
    <w:rsid w:val="00A00D8E"/>
    <w:rsid w:val="00A00E0F"/>
    <w:rsid w:val="00A02E74"/>
    <w:rsid w:val="00A04B6E"/>
    <w:rsid w:val="00A0725E"/>
    <w:rsid w:val="00A075F7"/>
    <w:rsid w:val="00A0764C"/>
    <w:rsid w:val="00A117BA"/>
    <w:rsid w:val="00A13E16"/>
    <w:rsid w:val="00A146D2"/>
    <w:rsid w:val="00A14BC2"/>
    <w:rsid w:val="00A16D31"/>
    <w:rsid w:val="00A178E6"/>
    <w:rsid w:val="00A210E0"/>
    <w:rsid w:val="00A22070"/>
    <w:rsid w:val="00A226B1"/>
    <w:rsid w:val="00A22CEE"/>
    <w:rsid w:val="00A303BB"/>
    <w:rsid w:val="00A323DA"/>
    <w:rsid w:val="00A330B9"/>
    <w:rsid w:val="00A34871"/>
    <w:rsid w:val="00A45889"/>
    <w:rsid w:val="00A465C2"/>
    <w:rsid w:val="00A4762A"/>
    <w:rsid w:val="00A52E41"/>
    <w:rsid w:val="00A54310"/>
    <w:rsid w:val="00A54BB1"/>
    <w:rsid w:val="00A60CAA"/>
    <w:rsid w:val="00A616DF"/>
    <w:rsid w:val="00A64B9B"/>
    <w:rsid w:val="00A6594A"/>
    <w:rsid w:val="00A6701A"/>
    <w:rsid w:val="00A67FF8"/>
    <w:rsid w:val="00A7252B"/>
    <w:rsid w:val="00A72588"/>
    <w:rsid w:val="00A777D1"/>
    <w:rsid w:val="00A81BFB"/>
    <w:rsid w:val="00A83373"/>
    <w:rsid w:val="00A83AAD"/>
    <w:rsid w:val="00A83D4D"/>
    <w:rsid w:val="00A84566"/>
    <w:rsid w:val="00A85A85"/>
    <w:rsid w:val="00A869E8"/>
    <w:rsid w:val="00A910FC"/>
    <w:rsid w:val="00A9170D"/>
    <w:rsid w:val="00A91CCC"/>
    <w:rsid w:val="00A92AA0"/>
    <w:rsid w:val="00A93A3B"/>
    <w:rsid w:val="00A93D30"/>
    <w:rsid w:val="00A9411E"/>
    <w:rsid w:val="00A968CA"/>
    <w:rsid w:val="00A96CA8"/>
    <w:rsid w:val="00AA0416"/>
    <w:rsid w:val="00AA4175"/>
    <w:rsid w:val="00AA4AFE"/>
    <w:rsid w:val="00AA4F41"/>
    <w:rsid w:val="00AA53E8"/>
    <w:rsid w:val="00AA54D2"/>
    <w:rsid w:val="00AB61B4"/>
    <w:rsid w:val="00AB6F7C"/>
    <w:rsid w:val="00AB7D5D"/>
    <w:rsid w:val="00AC11BE"/>
    <w:rsid w:val="00AC4968"/>
    <w:rsid w:val="00AC78C6"/>
    <w:rsid w:val="00AD0C9A"/>
    <w:rsid w:val="00AD2683"/>
    <w:rsid w:val="00AD4373"/>
    <w:rsid w:val="00AD4AA9"/>
    <w:rsid w:val="00AE00C9"/>
    <w:rsid w:val="00AE143A"/>
    <w:rsid w:val="00AE3F05"/>
    <w:rsid w:val="00AE4493"/>
    <w:rsid w:val="00AE553D"/>
    <w:rsid w:val="00AF4799"/>
    <w:rsid w:val="00AF48F2"/>
    <w:rsid w:val="00B00A31"/>
    <w:rsid w:val="00B01310"/>
    <w:rsid w:val="00B0336C"/>
    <w:rsid w:val="00B03823"/>
    <w:rsid w:val="00B06520"/>
    <w:rsid w:val="00B112C3"/>
    <w:rsid w:val="00B1418D"/>
    <w:rsid w:val="00B172C7"/>
    <w:rsid w:val="00B20380"/>
    <w:rsid w:val="00B203F7"/>
    <w:rsid w:val="00B2146A"/>
    <w:rsid w:val="00B22B88"/>
    <w:rsid w:val="00B231DA"/>
    <w:rsid w:val="00B250CC"/>
    <w:rsid w:val="00B258EC"/>
    <w:rsid w:val="00B32A6D"/>
    <w:rsid w:val="00B34530"/>
    <w:rsid w:val="00B35407"/>
    <w:rsid w:val="00B35FAD"/>
    <w:rsid w:val="00B36365"/>
    <w:rsid w:val="00B3652E"/>
    <w:rsid w:val="00B40F20"/>
    <w:rsid w:val="00B4394B"/>
    <w:rsid w:val="00B45D4C"/>
    <w:rsid w:val="00B477AF"/>
    <w:rsid w:val="00B50546"/>
    <w:rsid w:val="00B507BF"/>
    <w:rsid w:val="00B51468"/>
    <w:rsid w:val="00B52638"/>
    <w:rsid w:val="00B534FA"/>
    <w:rsid w:val="00B53BB5"/>
    <w:rsid w:val="00B54162"/>
    <w:rsid w:val="00B55992"/>
    <w:rsid w:val="00B57CDA"/>
    <w:rsid w:val="00B611F5"/>
    <w:rsid w:val="00B64358"/>
    <w:rsid w:val="00B701AA"/>
    <w:rsid w:val="00B7157E"/>
    <w:rsid w:val="00B71E4B"/>
    <w:rsid w:val="00B748AC"/>
    <w:rsid w:val="00B77273"/>
    <w:rsid w:val="00B87F2B"/>
    <w:rsid w:val="00B9081C"/>
    <w:rsid w:val="00B918F8"/>
    <w:rsid w:val="00B96152"/>
    <w:rsid w:val="00B96FBF"/>
    <w:rsid w:val="00B970CF"/>
    <w:rsid w:val="00B97C8C"/>
    <w:rsid w:val="00BA03E1"/>
    <w:rsid w:val="00BA1849"/>
    <w:rsid w:val="00BA1D35"/>
    <w:rsid w:val="00BA39BF"/>
    <w:rsid w:val="00BB1CA4"/>
    <w:rsid w:val="00BB1CF9"/>
    <w:rsid w:val="00BB682E"/>
    <w:rsid w:val="00BC0825"/>
    <w:rsid w:val="00BC7305"/>
    <w:rsid w:val="00BC7398"/>
    <w:rsid w:val="00BD006D"/>
    <w:rsid w:val="00BD18EA"/>
    <w:rsid w:val="00BD3342"/>
    <w:rsid w:val="00BD7ED3"/>
    <w:rsid w:val="00BE121F"/>
    <w:rsid w:val="00BE1BD9"/>
    <w:rsid w:val="00BE5D7A"/>
    <w:rsid w:val="00BF3B60"/>
    <w:rsid w:val="00BF5193"/>
    <w:rsid w:val="00BF5D97"/>
    <w:rsid w:val="00BF7329"/>
    <w:rsid w:val="00C004B2"/>
    <w:rsid w:val="00C00EC4"/>
    <w:rsid w:val="00C01906"/>
    <w:rsid w:val="00C051A9"/>
    <w:rsid w:val="00C07186"/>
    <w:rsid w:val="00C071AC"/>
    <w:rsid w:val="00C12CEA"/>
    <w:rsid w:val="00C14E72"/>
    <w:rsid w:val="00C205AE"/>
    <w:rsid w:val="00C221F0"/>
    <w:rsid w:val="00C22B1D"/>
    <w:rsid w:val="00C2449F"/>
    <w:rsid w:val="00C25B9E"/>
    <w:rsid w:val="00C26C87"/>
    <w:rsid w:val="00C32F8C"/>
    <w:rsid w:val="00C3367F"/>
    <w:rsid w:val="00C35727"/>
    <w:rsid w:val="00C3580F"/>
    <w:rsid w:val="00C36ABB"/>
    <w:rsid w:val="00C36BD8"/>
    <w:rsid w:val="00C36CEC"/>
    <w:rsid w:val="00C37DF3"/>
    <w:rsid w:val="00C400C9"/>
    <w:rsid w:val="00C40BDB"/>
    <w:rsid w:val="00C463E8"/>
    <w:rsid w:val="00C5134A"/>
    <w:rsid w:val="00C51EAD"/>
    <w:rsid w:val="00C532B4"/>
    <w:rsid w:val="00C60954"/>
    <w:rsid w:val="00C60B15"/>
    <w:rsid w:val="00C60EBE"/>
    <w:rsid w:val="00C61AF9"/>
    <w:rsid w:val="00C62389"/>
    <w:rsid w:val="00C639E9"/>
    <w:rsid w:val="00C63EA5"/>
    <w:rsid w:val="00C65BFD"/>
    <w:rsid w:val="00C667E4"/>
    <w:rsid w:val="00C671E3"/>
    <w:rsid w:val="00C676DE"/>
    <w:rsid w:val="00C70A5C"/>
    <w:rsid w:val="00C71173"/>
    <w:rsid w:val="00C733EC"/>
    <w:rsid w:val="00C76383"/>
    <w:rsid w:val="00C80057"/>
    <w:rsid w:val="00C804B0"/>
    <w:rsid w:val="00C81844"/>
    <w:rsid w:val="00C85C09"/>
    <w:rsid w:val="00C87F4D"/>
    <w:rsid w:val="00C91E51"/>
    <w:rsid w:val="00C93EB6"/>
    <w:rsid w:val="00CA38AA"/>
    <w:rsid w:val="00CA58B8"/>
    <w:rsid w:val="00CA7D9D"/>
    <w:rsid w:val="00CB612A"/>
    <w:rsid w:val="00CB7623"/>
    <w:rsid w:val="00CC142A"/>
    <w:rsid w:val="00CC19C4"/>
    <w:rsid w:val="00CC1E0A"/>
    <w:rsid w:val="00CC2FB0"/>
    <w:rsid w:val="00CC73FA"/>
    <w:rsid w:val="00CD0E50"/>
    <w:rsid w:val="00CD1BDB"/>
    <w:rsid w:val="00CD2A3E"/>
    <w:rsid w:val="00CD2B88"/>
    <w:rsid w:val="00CD34F5"/>
    <w:rsid w:val="00CD545B"/>
    <w:rsid w:val="00CD74D9"/>
    <w:rsid w:val="00CE13E1"/>
    <w:rsid w:val="00CE1FF6"/>
    <w:rsid w:val="00CE3BA4"/>
    <w:rsid w:val="00CE615F"/>
    <w:rsid w:val="00CF21F4"/>
    <w:rsid w:val="00CF355C"/>
    <w:rsid w:val="00D00A12"/>
    <w:rsid w:val="00D03143"/>
    <w:rsid w:val="00D03A1E"/>
    <w:rsid w:val="00D06860"/>
    <w:rsid w:val="00D07918"/>
    <w:rsid w:val="00D12559"/>
    <w:rsid w:val="00D126B6"/>
    <w:rsid w:val="00D142AB"/>
    <w:rsid w:val="00D15BC0"/>
    <w:rsid w:val="00D16EEB"/>
    <w:rsid w:val="00D17A51"/>
    <w:rsid w:val="00D21188"/>
    <w:rsid w:val="00D21B82"/>
    <w:rsid w:val="00D21C88"/>
    <w:rsid w:val="00D24D78"/>
    <w:rsid w:val="00D261ED"/>
    <w:rsid w:val="00D30468"/>
    <w:rsid w:val="00D3106A"/>
    <w:rsid w:val="00D3111B"/>
    <w:rsid w:val="00D3791B"/>
    <w:rsid w:val="00D42173"/>
    <w:rsid w:val="00D444F0"/>
    <w:rsid w:val="00D45E38"/>
    <w:rsid w:val="00D532A4"/>
    <w:rsid w:val="00D54CD0"/>
    <w:rsid w:val="00D56090"/>
    <w:rsid w:val="00D608C7"/>
    <w:rsid w:val="00D60BAB"/>
    <w:rsid w:val="00D64255"/>
    <w:rsid w:val="00D642E5"/>
    <w:rsid w:val="00D6560A"/>
    <w:rsid w:val="00D67F07"/>
    <w:rsid w:val="00D705B0"/>
    <w:rsid w:val="00D757DA"/>
    <w:rsid w:val="00D76259"/>
    <w:rsid w:val="00D763BC"/>
    <w:rsid w:val="00D77F42"/>
    <w:rsid w:val="00D8393F"/>
    <w:rsid w:val="00D8410A"/>
    <w:rsid w:val="00D84F15"/>
    <w:rsid w:val="00D850E1"/>
    <w:rsid w:val="00D87B7D"/>
    <w:rsid w:val="00D92B35"/>
    <w:rsid w:val="00D95503"/>
    <w:rsid w:val="00D960BA"/>
    <w:rsid w:val="00D964FC"/>
    <w:rsid w:val="00D97EF1"/>
    <w:rsid w:val="00DA2BC1"/>
    <w:rsid w:val="00DA4A0A"/>
    <w:rsid w:val="00DB08BA"/>
    <w:rsid w:val="00DB19F8"/>
    <w:rsid w:val="00DB2E61"/>
    <w:rsid w:val="00DB36FC"/>
    <w:rsid w:val="00DB3954"/>
    <w:rsid w:val="00DB5561"/>
    <w:rsid w:val="00DB6B9A"/>
    <w:rsid w:val="00DB6D24"/>
    <w:rsid w:val="00DB7EAE"/>
    <w:rsid w:val="00DC0ECA"/>
    <w:rsid w:val="00DC3833"/>
    <w:rsid w:val="00DC5E77"/>
    <w:rsid w:val="00DC63B1"/>
    <w:rsid w:val="00DD1D3D"/>
    <w:rsid w:val="00DD351E"/>
    <w:rsid w:val="00DD47ED"/>
    <w:rsid w:val="00DD4EBE"/>
    <w:rsid w:val="00DD6406"/>
    <w:rsid w:val="00DE2942"/>
    <w:rsid w:val="00DE52E7"/>
    <w:rsid w:val="00DF015D"/>
    <w:rsid w:val="00DF24FE"/>
    <w:rsid w:val="00DF5C1A"/>
    <w:rsid w:val="00DF5CF3"/>
    <w:rsid w:val="00DF614E"/>
    <w:rsid w:val="00DF638D"/>
    <w:rsid w:val="00DF6585"/>
    <w:rsid w:val="00DF693C"/>
    <w:rsid w:val="00DF6C8C"/>
    <w:rsid w:val="00E05E99"/>
    <w:rsid w:val="00E16352"/>
    <w:rsid w:val="00E1679F"/>
    <w:rsid w:val="00E17F88"/>
    <w:rsid w:val="00E22639"/>
    <w:rsid w:val="00E26FE6"/>
    <w:rsid w:val="00E32A77"/>
    <w:rsid w:val="00E34BDA"/>
    <w:rsid w:val="00E3544C"/>
    <w:rsid w:val="00E4320C"/>
    <w:rsid w:val="00E44209"/>
    <w:rsid w:val="00E449BA"/>
    <w:rsid w:val="00E44C25"/>
    <w:rsid w:val="00E4688B"/>
    <w:rsid w:val="00E47A11"/>
    <w:rsid w:val="00E605A8"/>
    <w:rsid w:val="00E6246C"/>
    <w:rsid w:val="00E63263"/>
    <w:rsid w:val="00E64AC4"/>
    <w:rsid w:val="00E67808"/>
    <w:rsid w:val="00E704F1"/>
    <w:rsid w:val="00E73AD6"/>
    <w:rsid w:val="00E751CA"/>
    <w:rsid w:val="00E75638"/>
    <w:rsid w:val="00E81B94"/>
    <w:rsid w:val="00E822EC"/>
    <w:rsid w:val="00E82436"/>
    <w:rsid w:val="00E8695E"/>
    <w:rsid w:val="00E86AA5"/>
    <w:rsid w:val="00E91373"/>
    <w:rsid w:val="00E97CAF"/>
    <w:rsid w:val="00E97CBF"/>
    <w:rsid w:val="00EA2030"/>
    <w:rsid w:val="00EA5A27"/>
    <w:rsid w:val="00EA765C"/>
    <w:rsid w:val="00EB4713"/>
    <w:rsid w:val="00EC3EAC"/>
    <w:rsid w:val="00EC7C56"/>
    <w:rsid w:val="00ED1837"/>
    <w:rsid w:val="00ED2E86"/>
    <w:rsid w:val="00ED2FAE"/>
    <w:rsid w:val="00ED6156"/>
    <w:rsid w:val="00ED710D"/>
    <w:rsid w:val="00EE1FEE"/>
    <w:rsid w:val="00EE4FED"/>
    <w:rsid w:val="00EE6832"/>
    <w:rsid w:val="00EE7ED0"/>
    <w:rsid w:val="00EF22D3"/>
    <w:rsid w:val="00EF243C"/>
    <w:rsid w:val="00EF38F9"/>
    <w:rsid w:val="00EF3B3E"/>
    <w:rsid w:val="00EF583C"/>
    <w:rsid w:val="00EF6D18"/>
    <w:rsid w:val="00EF6FB8"/>
    <w:rsid w:val="00F0062E"/>
    <w:rsid w:val="00F01ECF"/>
    <w:rsid w:val="00F056AC"/>
    <w:rsid w:val="00F07170"/>
    <w:rsid w:val="00F106AB"/>
    <w:rsid w:val="00F11025"/>
    <w:rsid w:val="00F179DE"/>
    <w:rsid w:val="00F24A9B"/>
    <w:rsid w:val="00F330B1"/>
    <w:rsid w:val="00F33380"/>
    <w:rsid w:val="00F3447D"/>
    <w:rsid w:val="00F400E9"/>
    <w:rsid w:val="00F4159C"/>
    <w:rsid w:val="00F424E0"/>
    <w:rsid w:val="00F467D5"/>
    <w:rsid w:val="00F52024"/>
    <w:rsid w:val="00F5231D"/>
    <w:rsid w:val="00F52389"/>
    <w:rsid w:val="00F52CAE"/>
    <w:rsid w:val="00F53C59"/>
    <w:rsid w:val="00F55378"/>
    <w:rsid w:val="00F561C1"/>
    <w:rsid w:val="00F623AE"/>
    <w:rsid w:val="00F62B1E"/>
    <w:rsid w:val="00F64EF8"/>
    <w:rsid w:val="00F67C92"/>
    <w:rsid w:val="00F747E9"/>
    <w:rsid w:val="00F754DB"/>
    <w:rsid w:val="00F82D06"/>
    <w:rsid w:val="00F83354"/>
    <w:rsid w:val="00F84926"/>
    <w:rsid w:val="00F852CB"/>
    <w:rsid w:val="00F85566"/>
    <w:rsid w:val="00F868A9"/>
    <w:rsid w:val="00F8690D"/>
    <w:rsid w:val="00F87983"/>
    <w:rsid w:val="00F90573"/>
    <w:rsid w:val="00F90C12"/>
    <w:rsid w:val="00F91599"/>
    <w:rsid w:val="00F95118"/>
    <w:rsid w:val="00FA0703"/>
    <w:rsid w:val="00FA5A0D"/>
    <w:rsid w:val="00FB0A84"/>
    <w:rsid w:val="00FB1809"/>
    <w:rsid w:val="00FB1C5E"/>
    <w:rsid w:val="00FB4D15"/>
    <w:rsid w:val="00FB51F0"/>
    <w:rsid w:val="00FC0EBC"/>
    <w:rsid w:val="00FC4580"/>
    <w:rsid w:val="00FC68CF"/>
    <w:rsid w:val="00FD1695"/>
    <w:rsid w:val="00FD1FD2"/>
    <w:rsid w:val="00FD39E1"/>
    <w:rsid w:val="00FE13D6"/>
    <w:rsid w:val="00FE223C"/>
    <w:rsid w:val="00FE441A"/>
    <w:rsid w:val="00FF4A57"/>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34ECBE6-0053-4F6C-87AE-72F07D6F6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367834"/>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1"/>
    <w:link w:val="10"/>
    <w:uiPriority w:val="99"/>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1"/>
    <w:next w:val="a1"/>
    <w:link w:val="20"/>
    <w:uiPriority w:val="99"/>
    <w:qFormat/>
    <w:rsid w:val="00DF24FE"/>
    <w:pPr>
      <w:keepNext/>
      <w:suppressAutoHyphens w:val="0"/>
      <w:jc w:val="center"/>
      <w:outlineLvl w:val="1"/>
    </w:pPr>
    <w:rPr>
      <w:sz w:val="24"/>
      <w:lang w:eastAsia="ru-RU"/>
    </w:rPr>
  </w:style>
  <w:style w:type="paragraph" w:styleId="3">
    <w:name w:val="heading 3"/>
    <w:aliases w:val="H3,&quot;Сапфир&quot;"/>
    <w:basedOn w:val="a1"/>
    <w:next w:val="a1"/>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1"/>
    <w:next w:val="a1"/>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1"/>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1"/>
    <w:next w:val="a1"/>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1"/>
    <w:next w:val="a1"/>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1"/>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1"/>
    <w:next w:val="a1"/>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qFormat/>
    <w:rsid w:val="005A4D14"/>
    <w:rPr>
      <w:rFonts w:ascii="Times New Roman" w:eastAsia="Times New Roman" w:hAnsi="Times New Roman" w:cs="Times New Roman"/>
      <w:b/>
      <w:color w:val="000000"/>
      <w:sz w:val="28"/>
      <w:szCs w:val="28"/>
      <w:lang w:eastAsia="ru-RU"/>
    </w:rPr>
  </w:style>
  <w:style w:type="paragraph" w:styleId="a5">
    <w:name w:val="header"/>
    <w:basedOn w:val="a1"/>
    <w:link w:val="a6"/>
    <w:uiPriority w:val="99"/>
    <w:rsid w:val="00B96FBF"/>
    <w:pPr>
      <w:tabs>
        <w:tab w:val="center" w:pos="4153"/>
        <w:tab w:val="right" w:pos="8306"/>
      </w:tabs>
    </w:pPr>
  </w:style>
  <w:style w:type="character" w:customStyle="1" w:styleId="a6">
    <w:name w:val="Верхний колонтитул Знак"/>
    <w:basedOn w:val="a2"/>
    <w:link w:val="a5"/>
    <w:uiPriority w:val="99"/>
    <w:qFormat/>
    <w:rsid w:val="00B96FBF"/>
    <w:rPr>
      <w:rFonts w:ascii="Times New Roman" w:eastAsia="Times New Roman" w:hAnsi="Times New Roman" w:cs="Times New Roman"/>
      <w:sz w:val="28"/>
      <w:szCs w:val="20"/>
      <w:lang w:eastAsia="zh-CN"/>
    </w:rPr>
  </w:style>
  <w:style w:type="paragraph" w:styleId="a7">
    <w:name w:val="footer"/>
    <w:basedOn w:val="a1"/>
    <w:link w:val="a8"/>
    <w:uiPriority w:val="99"/>
    <w:rsid w:val="00B96FBF"/>
    <w:pPr>
      <w:tabs>
        <w:tab w:val="center" w:pos="4677"/>
        <w:tab w:val="right" w:pos="9355"/>
      </w:tabs>
    </w:pPr>
  </w:style>
  <w:style w:type="character" w:customStyle="1" w:styleId="a8">
    <w:name w:val="Нижний колонтитул Знак"/>
    <w:basedOn w:val="a2"/>
    <w:link w:val="a7"/>
    <w:uiPriority w:val="99"/>
    <w:qFormat/>
    <w:rsid w:val="00B96FBF"/>
    <w:rPr>
      <w:rFonts w:ascii="Times New Roman" w:eastAsia="Times New Roman" w:hAnsi="Times New Roman" w:cs="Times New Roman"/>
      <w:sz w:val="28"/>
      <w:szCs w:val="20"/>
      <w:lang w:eastAsia="zh-CN"/>
    </w:rPr>
  </w:style>
  <w:style w:type="character" w:styleId="a9">
    <w:name w:val="page number"/>
    <w:basedOn w:val="a2"/>
    <w:qFormat/>
    <w:rsid w:val="00B96FBF"/>
  </w:style>
  <w:style w:type="paragraph" w:styleId="aa">
    <w:name w:val="Title"/>
    <w:aliases w:val="Знак12"/>
    <w:basedOn w:val="a1"/>
    <w:link w:val="ab"/>
    <w:uiPriority w:val="10"/>
    <w:qFormat/>
    <w:rsid w:val="002E5916"/>
    <w:pPr>
      <w:suppressAutoHyphens w:val="0"/>
      <w:jc w:val="center"/>
    </w:pPr>
    <w:rPr>
      <w:szCs w:val="24"/>
      <w:lang w:eastAsia="ru-RU"/>
    </w:rPr>
  </w:style>
  <w:style w:type="character" w:customStyle="1" w:styleId="ab">
    <w:name w:val="Название Знак"/>
    <w:aliases w:val="Знак12 Знак"/>
    <w:basedOn w:val="a2"/>
    <w:link w:val="aa"/>
    <w:uiPriority w:val="10"/>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c">
    <w:name w:val="Hyperlink"/>
    <w:uiPriority w:val="99"/>
    <w:rsid w:val="00256368"/>
    <w:rPr>
      <w:rFonts w:cs="Times New Roman"/>
      <w:color w:val="0000FF"/>
      <w:u w:val="single"/>
    </w:rPr>
  </w:style>
  <w:style w:type="table" w:styleId="ad">
    <w:name w:val="Table Grid"/>
    <w:basedOn w:val="a3"/>
    <w:uiPriority w:val="59"/>
    <w:rsid w:val="0025636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1"/>
    <w:link w:val="af"/>
    <w:uiPriority w:val="34"/>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Normal (Web)"/>
    <w:aliases w:val="Обычный (Web)1,Обычный (Web),Обычный (Интернет)"/>
    <w:basedOn w:val="a1"/>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1"/>
    <w:qFormat/>
    <w:rsid w:val="00B250CC"/>
    <w:pPr>
      <w:jc w:val="center"/>
    </w:pPr>
    <w:rPr>
      <w:sz w:val="30"/>
      <w:szCs w:val="30"/>
    </w:rPr>
  </w:style>
  <w:style w:type="paragraph" w:customStyle="1" w:styleId="ConsPlusCell">
    <w:name w:val="ConsPlusCell"/>
    <w:uiPriority w:val="99"/>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1">
    <w:name w:val="Нормальный (таблица)"/>
    <w:basedOn w:val="a1"/>
    <w:next w:val="a1"/>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2">
    <w:name w:val="Основной текст_"/>
    <w:basedOn w:val="a2"/>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1"/>
    <w:link w:val="af2"/>
    <w:qFormat/>
    <w:rsid w:val="001375E2"/>
    <w:pPr>
      <w:widowControl w:val="0"/>
      <w:shd w:val="clear" w:color="auto" w:fill="FFFFFF"/>
      <w:suppressAutoHyphens w:val="0"/>
      <w:spacing w:line="638" w:lineRule="exact"/>
      <w:jc w:val="center"/>
    </w:pPr>
    <w:rPr>
      <w:sz w:val="27"/>
      <w:szCs w:val="27"/>
      <w:lang w:eastAsia="en-US"/>
    </w:rPr>
  </w:style>
  <w:style w:type="paragraph" w:styleId="af3">
    <w:name w:val="Body Text Indent"/>
    <w:aliases w:val="Основной текст 1,Нумерованный список !!,Надин стиль,Body Text Indent,Iniiaiie oaeno 1,Мой Заголовок 1,Основной текст с отступом1"/>
    <w:basedOn w:val="a1"/>
    <w:link w:val="af4"/>
    <w:rsid w:val="00CD2B88"/>
    <w:pPr>
      <w:suppressAutoHyphens w:val="0"/>
      <w:spacing w:after="120"/>
      <w:ind w:left="283"/>
    </w:pPr>
    <w:rPr>
      <w:sz w:val="20"/>
      <w:lang w:eastAsia="ru-RU"/>
    </w:rPr>
  </w:style>
  <w:style w:type="character" w:customStyle="1" w:styleId="af4">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2"/>
    <w:link w:val="af3"/>
    <w:qFormat/>
    <w:rsid w:val="00CD2B88"/>
    <w:rPr>
      <w:rFonts w:ascii="Times New Roman" w:eastAsia="Times New Roman" w:hAnsi="Times New Roman" w:cs="Times New Roman"/>
      <w:sz w:val="20"/>
      <w:szCs w:val="20"/>
      <w:lang w:eastAsia="ru-RU"/>
    </w:rPr>
  </w:style>
  <w:style w:type="character" w:styleId="af5">
    <w:name w:val="FollowedHyperlink"/>
    <w:uiPriority w:val="99"/>
    <w:unhideWhenUsed/>
    <w:rsid w:val="00CD2B88"/>
    <w:rPr>
      <w:color w:val="954F72"/>
      <w:u w:val="single"/>
    </w:rPr>
  </w:style>
  <w:style w:type="character" w:styleId="af6">
    <w:name w:val="Strong"/>
    <w:qFormat/>
    <w:rsid w:val="00CD2B88"/>
    <w:rPr>
      <w:rFonts w:ascii="Times New Roman" w:hAnsi="Times New Roman" w:cs="Times New Roman" w:hint="default"/>
      <w:b/>
      <w:bCs w:val="0"/>
    </w:rPr>
  </w:style>
  <w:style w:type="paragraph" w:styleId="af7">
    <w:name w:val="Balloon Text"/>
    <w:basedOn w:val="a1"/>
    <w:link w:val="af8"/>
    <w:uiPriority w:val="99"/>
    <w:unhideWhenUsed/>
    <w:qFormat/>
    <w:rsid w:val="00CD2B88"/>
    <w:pPr>
      <w:suppressAutoHyphens w:val="0"/>
    </w:pPr>
    <w:rPr>
      <w:rFonts w:ascii="Segoe UI" w:eastAsia="Calibri" w:hAnsi="Segoe UI" w:cs="Segoe UI"/>
      <w:sz w:val="18"/>
      <w:szCs w:val="18"/>
      <w:lang w:eastAsia="en-US"/>
    </w:rPr>
  </w:style>
  <w:style w:type="character" w:customStyle="1" w:styleId="af8">
    <w:name w:val="Текст выноски Знак"/>
    <w:basedOn w:val="a2"/>
    <w:link w:val="af7"/>
    <w:uiPriority w:val="99"/>
    <w:qFormat/>
    <w:rsid w:val="00CD2B88"/>
    <w:rPr>
      <w:rFonts w:ascii="Segoe UI" w:eastAsia="Calibri" w:hAnsi="Segoe UI" w:cs="Segoe UI"/>
      <w:sz w:val="18"/>
      <w:szCs w:val="18"/>
    </w:rPr>
  </w:style>
  <w:style w:type="paragraph" w:customStyle="1" w:styleId="ConsPlusTitle">
    <w:name w:val="ConsPlusTitle"/>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9">
    <w:name w:val="Body Text"/>
    <w:aliases w:val="Основной текст Знак Знак,bt"/>
    <w:basedOn w:val="a1"/>
    <w:link w:val="afa"/>
    <w:uiPriority w:val="99"/>
    <w:unhideWhenUsed/>
    <w:rsid w:val="002915EA"/>
    <w:pPr>
      <w:spacing w:after="120"/>
    </w:pPr>
  </w:style>
  <w:style w:type="character" w:customStyle="1" w:styleId="afa">
    <w:name w:val="Основной текст Знак"/>
    <w:aliases w:val="Основной текст Знак Знак Знак,bt Знак"/>
    <w:basedOn w:val="a2"/>
    <w:link w:val="af9"/>
    <w:uiPriority w:val="99"/>
    <w:qFormat/>
    <w:rsid w:val="002915EA"/>
    <w:rPr>
      <w:rFonts w:ascii="Times New Roman" w:eastAsia="Times New Roman" w:hAnsi="Times New Roman" w:cs="Times New Roman"/>
      <w:sz w:val="28"/>
      <w:szCs w:val="20"/>
      <w:lang w:eastAsia="zh-CN"/>
    </w:rPr>
  </w:style>
  <w:style w:type="numbering" w:customStyle="1" w:styleId="12">
    <w:name w:val="Нет списка1"/>
    <w:next w:val="a4"/>
    <w:uiPriority w:val="99"/>
    <w:semiHidden/>
    <w:unhideWhenUsed/>
    <w:rsid w:val="0024711B"/>
  </w:style>
  <w:style w:type="character" w:customStyle="1" w:styleId="FontStyle28">
    <w:name w:val="Font Style28"/>
    <w:basedOn w:val="a2"/>
    <w:qFormat/>
    <w:rsid w:val="0024711B"/>
    <w:rPr>
      <w:rFonts w:ascii="Times New Roman" w:hAnsi="Times New Roman" w:cs="Times New Roman"/>
      <w:sz w:val="18"/>
      <w:szCs w:val="18"/>
    </w:rPr>
  </w:style>
  <w:style w:type="paragraph" w:customStyle="1" w:styleId="afb">
    <w:name w:val="Заголовок"/>
    <w:basedOn w:val="a1"/>
    <w:next w:val="af9"/>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9"/>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3">
    <w:name w:val="Название объекта1"/>
    <w:basedOn w:val="a1"/>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4">
    <w:name w:val="index 1"/>
    <w:basedOn w:val="a1"/>
    <w:next w:val="a1"/>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1"/>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с интервалом,No Spacing,No Spacing1"/>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2"/>
    <w:link w:val="2"/>
    <w:uiPriority w:val="99"/>
    <w:rsid w:val="00DF24FE"/>
    <w:rPr>
      <w:rFonts w:ascii="Times New Roman" w:eastAsia="Times New Roman" w:hAnsi="Times New Roman" w:cs="Times New Roman"/>
      <w:sz w:val="24"/>
      <w:szCs w:val="20"/>
      <w:lang w:eastAsia="ru-RU"/>
    </w:rPr>
  </w:style>
  <w:style w:type="paragraph" w:customStyle="1" w:styleId="aff0">
    <w:name w:val="Знак"/>
    <w:basedOn w:val="a1"/>
    <w:uiPriority w:val="99"/>
    <w:qFormat/>
    <w:rsid w:val="00DF24FE"/>
    <w:pPr>
      <w:suppressAutoHyphens w:val="0"/>
      <w:spacing w:after="160" w:line="240" w:lineRule="exact"/>
    </w:pPr>
    <w:rPr>
      <w:rFonts w:ascii="Verdana" w:hAnsi="Verdana"/>
      <w:sz w:val="20"/>
      <w:lang w:val="en-US" w:eastAsia="en-US"/>
    </w:rPr>
  </w:style>
  <w:style w:type="paragraph" w:styleId="21">
    <w:name w:val="Body Text 2"/>
    <w:basedOn w:val="a1"/>
    <w:link w:val="22"/>
    <w:qFormat/>
    <w:rsid w:val="00DF24FE"/>
    <w:pPr>
      <w:suppressAutoHyphens w:val="0"/>
      <w:ind w:right="-199"/>
      <w:jc w:val="both"/>
    </w:pPr>
    <w:rPr>
      <w:sz w:val="24"/>
      <w:lang w:eastAsia="ru-RU"/>
    </w:rPr>
  </w:style>
  <w:style w:type="character" w:customStyle="1" w:styleId="22">
    <w:name w:val="Основной текст 2 Знак"/>
    <w:basedOn w:val="a2"/>
    <w:link w:val="21"/>
    <w:qFormat/>
    <w:rsid w:val="00DF24FE"/>
    <w:rPr>
      <w:rFonts w:ascii="Times New Roman" w:eastAsia="Times New Roman" w:hAnsi="Times New Roman" w:cs="Times New Roman"/>
      <w:sz w:val="24"/>
      <w:szCs w:val="20"/>
      <w:lang w:eastAsia="ru-RU"/>
    </w:rPr>
  </w:style>
  <w:style w:type="paragraph" w:customStyle="1" w:styleId="15">
    <w:name w:val="заголовок 1"/>
    <w:basedOn w:val="a1"/>
    <w:next w:val="a1"/>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1"/>
    <w:next w:val="a1"/>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1"/>
    <w:qFormat/>
    <w:rsid w:val="00DF24FE"/>
    <w:pPr>
      <w:numPr>
        <w:numId w:val="1"/>
      </w:numPr>
      <w:suppressAutoHyphens w:val="0"/>
    </w:pPr>
    <w:rPr>
      <w:sz w:val="24"/>
      <w:lang w:eastAsia="ru-RU"/>
    </w:rPr>
  </w:style>
  <w:style w:type="character" w:styleId="aff2">
    <w:name w:val="annotation reference"/>
    <w:uiPriority w:val="99"/>
    <w:unhideWhenUsed/>
    <w:rsid w:val="00DF24FE"/>
    <w:rPr>
      <w:sz w:val="16"/>
      <w:szCs w:val="16"/>
    </w:rPr>
  </w:style>
  <w:style w:type="character" w:customStyle="1" w:styleId="32">
    <w:name w:val="Основной текст (3)_"/>
    <w:link w:val="33"/>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1"/>
    <w:link w:val="32"/>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2"/>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2"/>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1"/>
    <w:next w:val="a1"/>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1"/>
    <w:next w:val="a1"/>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1"/>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2"/>
    <w:link w:val="aff3"/>
    <w:uiPriority w:val="99"/>
    <w:rsid w:val="0062167F"/>
    <w:rPr>
      <w:rFonts w:ascii="Times New Roman" w:eastAsia="Times New Roman" w:hAnsi="Times New Roman" w:cs="Times New Roman"/>
      <w:sz w:val="20"/>
      <w:szCs w:val="20"/>
      <w:lang w:eastAsia="ru-RU"/>
    </w:rPr>
  </w:style>
  <w:style w:type="character" w:styleId="aff5">
    <w:name w:val="footnote reference"/>
    <w:basedOn w:val="a2"/>
    <w:uiPriority w:val="99"/>
    <w:unhideWhenUsed/>
    <w:rsid w:val="0062167F"/>
    <w:rPr>
      <w:vertAlign w:val="superscript"/>
    </w:rPr>
  </w:style>
  <w:style w:type="paragraph" w:styleId="aff6">
    <w:name w:val="annotation text"/>
    <w:basedOn w:val="a1"/>
    <w:link w:val="aff7"/>
    <w:uiPriority w:val="99"/>
    <w:unhideWhenUsed/>
    <w:rsid w:val="0062167F"/>
    <w:pPr>
      <w:suppressAutoHyphens w:val="0"/>
    </w:pPr>
    <w:rPr>
      <w:sz w:val="20"/>
      <w:lang w:eastAsia="ru-RU"/>
    </w:rPr>
  </w:style>
  <w:style w:type="character" w:customStyle="1" w:styleId="aff7">
    <w:name w:val="Текст примечания Знак"/>
    <w:basedOn w:val="a2"/>
    <w:link w:val="aff6"/>
    <w:uiPriority w:val="99"/>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rsid w:val="0062167F"/>
    <w:rPr>
      <w:b/>
      <w:bCs/>
    </w:rPr>
  </w:style>
  <w:style w:type="character" w:customStyle="1" w:styleId="aff9">
    <w:name w:val="Тема примечания Знак"/>
    <w:basedOn w:val="aff7"/>
    <w:link w:val="aff8"/>
    <w:uiPriority w:val="99"/>
    <w:rsid w:val="0062167F"/>
    <w:rPr>
      <w:rFonts w:ascii="Times New Roman" w:eastAsia="Times New Roman" w:hAnsi="Times New Roman" w:cs="Times New Roman"/>
      <w:b/>
      <w:bCs/>
      <w:sz w:val="20"/>
      <w:szCs w:val="20"/>
      <w:lang w:eastAsia="ru-RU"/>
    </w:rPr>
  </w:style>
  <w:style w:type="paragraph" w:styleId="affa">
    <w:name w:val="Subtitle"/>
    <w:basedOn w:val="a1"/>
    <w:link w:val="affb"/>
    <w:qFormat/>
    <w:rsid w:val="00FE441A"/>
    <w:pPr>
      <w:suppressAutoHyphens w:val="0"/>
      <w:jc w:val="center"/>
    </w:pPr>
    <w:rPr>
      <w:b/>
      <w:bCs/>
      <w:sz w:val="32"/>
      <w:szCs w:val="24"/>
      <w:lang w:eastAsia="ru-RU"/>
    </w:rPr>
  </w:style>
  <w:style w:type="character" w:customStyle="1" w:styleId="affb">
    <w:name w:val="Подзаголовок Знак"/>
    <w:basedOn w:val="a2"/>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1"/>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1"/>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1"/>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1"/>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1"/>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1"/>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1"/>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1"/>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1"/>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1"/>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1"/>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1"/>
    <w:rsid w:val="003D2572"/>
    <w:pPr>
      <w:suppressAutoHyphens w:val="0"/>
      <w:spacing w:before="100" w:beforeAutospacing="1" w:after="100" w:afterAutospacing="1"/>
    </w:pPr>
    <w:rPr>
      <w:sz w:val="18"/>
      <w:szCs w:val="18"/>
      <w:lang w:eastAsia="ru-RU"/>
    </w:rPr>
  </w:style>
  <w:style w:type="paragraph" w:customStyle="1" w:styleId="xl93">
    <w:name w:val="xl93"/>
    <w:basedOn w:val="a1"/>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1"/>
    <w:rsid w:val="003D2572"/>
    <w:pPr>
      <w:suppressAutoHyphens w:val="0"/>
      <w:spacing w:before="100" w:beforeAutospacing="1" w:after="100" w:afterAutospacing="1"/>
    </w:pPr>
    <w:rPr>
      <w:sz w:val="18"/>
      <w:szCs w:val="18"/>
      <w:lang w:eastAsia="ru-RU"/>
    </w:rPr>
  </w:style>
  <w:style w:type="paragraph" w:customStyle="1" w:styleId="xl95">
    <w:name w:val="xl95"/>
    <w:basedOn w:val="a1"/>
    <w:rsid w:val="003D2572"/>
    <w:pPr>
      <w:suppressAutoHyphens w:val="0"/>
      <w:spacing w:before="100" w:beforeAutospacing="1" w:after="100" w:afterAutospacing="1"/>
    </w:pPr>
    <w:rPr>
      <w:sz w:val="24"/>
      <w:szCs w:val="24"/>
      <w:lang w:eastAsia="ru-RU"/>
    </w:rPr>
  </w:style>
  <w:style w:type="paragraph" w:customStyle="1" w:styleId="xl96">
    <w:name w:val="xl96"/>
    <w:basedOn w:val="a1"/>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1"/>
    <w:rsid w:val="003D2572"/>
    <w:pPr>
      <w:suppressAutoHyphens w:val="0"/>
      <w:spacing w:before="100" w:beforeAutospacing="1" w:after="100" w:afterAutospacing="1"/>
    </w:pPr>
    <w:rPr>
      <w:sz w:val="24"/>
      <w:szCs w:val="24"/>
      <w:lang w:eastAsia="ru-RU"/>
    </w:rPr>
  </w:style>
  <w:style w:type="paragraph" w:customStyle="1" w:styleId="xl98">
    <w:name w:val="xl98"/>
    <w:basedOn w:val="a1"/>
    <w:rsid w:val="003D2572"/>
    <w:pPr>
      <w:suppressAutoHyphens w:val="0"/>
      <w:spacing w:before="100" w:beforeAutospacing="1" w:after="100" w:afterAutospacing="1"/>
      <w:jc w:val="right"/>
    </w:pPr>
    <w:rPr>
      <w:sz w:val="18"/>
      <w:szCs w:val="18"/>
      <w:lang w:eastAsia="ru-RU"/>
    </w:rPr>
  </w:style>
  <w:style w:type="paragraph" w:customStyle="1" w:styleId="xl99">
    <w:name w:val="xl99"/>
    <w:basedOn w:val="a1"/>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1"/>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1"/>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1"/>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1"/>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1"/>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1"/>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1"/>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1"/>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1"/>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1"/>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1"/>
    <w:rsid w:val="0054779D"/>
    <w:pPr>
      <w:suppressAutoHyphens w:val="0"/>
      <w:spacing w:before="100" w:beforeAutospacing="1" w:after="100" w:afterAutospacing="1"/>
    </w:pPr>
    <w:rPr>
      <w:sz w:val="24"/>
      <w:szCs w:val="24"/>
      <w:lang w:eastAsia="ru-RU"/>
    </w:rPr>
  </w:style>
  <w:style w:type="paragraph" w:customStyle="1" w:styleId="xl114">
    <w:name w:val="xl114"/>
    <w:basedOn w:val="a1"/>
    <w:rsid w:val="0054779D"/>
    <w:pPr>
      <w:suppressAutoHyphens w:val="0"/>
      <w:spacing w:before="100" w:beforeAutospacing="1" w:after="100" w:afterAutospacing="1"/>
      <w:jc w:val="right"/>
    </w:pPr>
    <w:rPr>
      <w:sz w:val="18"/>
      <w:szCs w:val="18"/>
      <w:lang w:eastAsia="ru-RU"/>
    </w:rPr>
  </w:style>
  <w:style w:type="paragraph" w:customStyle="1" w:styleId="xl64">
    <w:name w:val="xl64"/>
    <w:basedOn w:val="a1"/>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1"/>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1"/>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1"/>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1"/>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1"/>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1"/>
    <w:rsid w:val="0076336A"/>
    <w:pPr>
      <w:suppressAutoHyphens w:val="0"/>
      <w:spacing w:before="100" w:beforeAutospacing="1" w:after="100" w:afterAutospacing="1"/>
    </w:pPr>
    <w:rPr>
      <w:sz w:val="24"/>
      <w:szCs w:val="24"/>
      <w:lang w:eastAsia="ru-RU"/>
    </w:rPr>
  </w:style>
  <w:style w:type="paragraph" w:customStyle="1" w:styleId="xl120">
    <w:name w:val="xl120"/>
    <w:basedOn w:val="a1"/>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1"/>
    <w:rsid w:val="0076336A"/>
    <w:pPr>
      <w:suppressAutoHyphens w:val="0"/>
      <w:spacing w:before="100" w:beforeAutospacing="1" w:after="100" w:afterAutospacing="1"/>
      <w:jc w:val="right"/>
    </w:pPr>
    <w:rPr>
      <w:sz w:val="18"/>
      <w:szCs w:val="18"/>
      <w:lang w:eastAsia="ru-RU"/>
    </w:rPr>
  </w:style>
  <w:style w:type="paragraph" w:styleId="affc">
    <w:name w:val="endnote text"/>
    <w:basedOn w:val="a1"/>
    <w:link w:val="affd"/>
    <w:uiPriority w:val="99"/>
    <w:rsid w:val="003F1FF4"/>
    <w:pPr>
      <w:suppressAutoHyphens w:val="0"/>
    </w:pPr>
    <w:rPr>
      <w:sz w:val="20"/>
      <w:lang w:eastAsia="ru-RU"/>
    </w:rPr>
  </w:style>
  <w:style w:type="character" w:customStyle="1" w:styleId="affd">
    <w:name w:val="Текст концевой сноски Знак"/>
    <w:basedOn w:val="a2"/>
    <w:link w:val="affc"/>
    <w:uiPriority w:val="99"/>
    <w:rsid w:val="003F1FF4"/>
    <w:rPr>
      <w:rFonts w:ascii="Times New Roman" w:eastAsia="Times New Roman" w:hAnsi="Times New Roman" w:cs="Times New Roman"/>
      <w:sz w:val="20"/>
      <w:szCs w:val="20"/>
      <w:lang w:eastAsia="ru-RU"/>
    </w:rPr>
  </w:style>
  <w:style w:type="character" w:styleId="affe">
    <w:name w:val="endnote reference"/>
    <w:basedOn w:val="a2"/>
    <w:uiPriority w:val="99"/>
    <w:rsid w:val="003F1FF4"/>
    <w:rPr>
      <w:vertAlign w:val="superscript"/>
    </w:rPr>
  </w:style>
  <w:style w:type="paragraph" w:styleId="34">
    <w:name w:val="Body Text Indent 3"/>
    <w:basedOn w:val="a1"/>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2"/>
    <w:link w:val="34"/>
    <w:qFormat/>
    <w:rsid w:val="00D45E38"/>
    <w:rPr>
      <w:rFonts w:ascii="Times New Roman" w:eastAsia="Times New Roman" w:hAnsi="Times New Roman" w:cs="Times New Roman"/>
      <w:sz w:val="16"/>
      <w:szCs w:val="16"/>
      <w:lang w:eastAsia="ru-RU"/>
    </w:rPr>
  </w:style>
  <w:style w:type="paragraph" w:customStyle="1" w:styleId="140">
    <w:name w:val="Обычный+14п"/>
    <w:basedOn w:val="a1"/>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3"/>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4"/>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1"/>
    <w:unhideWhenUsed/>
    <w:rsid w:val="004A47C6"/>
    <w:pPr>
      <w:suppressAutoHyphens w:val="0"/>
      <w:ind w:left="-426" w:right="-383" w:firstLine="426"/>
      <w:jc w:val="both"/>
    </w:pPr>
    <w:rPr>
      <w:sz w:val="24"/>
      <w:lang w:eastAsia="ru-RU"/>
    </w:rPr>
  </w:style>
  <w:style w:type="paragraph" w:customStyle="1" w:styleId="Pa12">
    <w:name w:val="Pa12"/>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1"/>
    <w:next w:val="a1"/>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1"/>
    <w:next w:val="a1"/>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rsid w:val="00993B7F"/>
    <w:rPr>
      <w:i/>
      <w:iCs/>
      <w:shd w:val="clear" w:color="auto" w:fill="FFFFFF"/>
    </w:rPr>
  </w:style>
  <w:style w:type="paragraph" w:customStyle="1" w:styleId="26">
    <w:name w:val="Основной текст (2)"/>
    <w:basedOn w:val="a1"/>
    <w:link w:val="25"/>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1"/>
    <w:link w:val="41"/>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6">
    <w:name w:val="Заголовок №1_"/>
    <w:basedOn w:val="a2"/>
    <w:link w:val="17"/>
    <w:rsid w:val="002D7D10"/>
    <w:rPr>
      <w:rFonts w:ascii="Times New Roman" w:eastAsia="Times New Roman" w:hAnsi="Times New Roman" w:cs="Times New Roman"/>
      <w:b/>
      <w:bCs/>
      <w:sz w:val="28"/>
      <w:szCs w:val="28"/>
      <w:shd w:val="clear" w:color="auto" w:fill="FFFFFF"/>
    </w:rPr>
  </w:style>
  <w:style w:type="paragraph" w:customStyle="1" w:styleId="17">
    <w:name w:val="Заголовок №1"/>
    <w:basedOn w:val="a1"/>
    <w:link w:val="16"/>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uiPriority w:val="20"/>
    <w:qFormat/>
    <w:rsid w:val="000B0E4C"/>
    <w:rPr>
      <w:i/>
      <w:iCs/>
    </w:rPr>
  </w:style>
  <w:style w:type="paragraph" w:customStyle="1" w:styleId="afff1">
    <w:name w:val="Содержимое таблицы"/>
    <w:basedOn w:val="a1"/>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1"/>
    <w:rsid w:val="00A67FF8"/>
    <w:pPr>
      <w:spacing w:before="280" w:after="280" w:line="360" w:lineRule="exact"/>
      <w:ind w:firstLine="709"/>
      <w:jc w:val="both"/>
    </w:pPr>
    <w:rPr>
      <w:szCs w:val="28"/>
      <w:lang w:eastAsia="ru-RU"/>
    </w:rPr>
  </w:style>
  <w:style w:type="character" w:customStyle="1" w:styleId="50">
    <w:name w:val="Заголовок 5 Знак"/>
    <w:basedOn w:val="a2"/>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2"/>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link w:val="9"/>
    <w:rsid w:val="009845FB"/>
    <w:rPr>
      <w:rFonts w:ascii="Calibri" w:eastAsia="Calibri" w:hAnsi="Calibri" w:cs="Calibri"/>
      <w:b/>
      <w:lang w:eastAsia="zh-CN"/>
    </w:rPr>
  </w:style>
  <w:style w:type="character" w:customStyle="1" w:styleId="28">
    <w:name w:val="Основной текст с отступом 2 Знак"/>
    <w:basedOn w:val="a2"/>
    <w:link w:val="29"/>
    <w:uiPriority w:val="9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2"/>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2"/>
    <w:link w:val="36"/>
    <w:uiPriority w:val="99"/>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2"/>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a"/>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2"/>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8">
    <w:name w:val="Заголовок1"/>
    <w:basedOn w:val="a1"/>
    <w:next w:val="af9"/>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1"/>
    <w:uiPriority w:val="35"/>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1"/>
    <w:qFormat/>
    <w:rsid w:val="009845FB"/>
    <w:pPr>
      <w:suppressAutoHyphens w:val="0"/>
      <w:spacing w:beforeAutospacing="1" w:afterAutospacing="1"/>
    </w:pPr>
    <w:rPr>
      <w:color w:val="000000"/>
      <w:sz w:val="24"/>
      <w:szCs w:val="24"/>
      <w:lang w:eastAsia="ru-RU"/>
    </w:rPr>
  </w:style>
  <w:style w:type="paragraph" w:styleId="29">
    <w:name w:val="Body Text Indent 2"/>
    <w:basedOn w:val="a1"/>
    <w:link w:val="28"/>
    <w:uiPriority w:val="99"/>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2"/>
    <w:uiPriority w:val="99"/>
    <w:semiHidden/>
    <w:rsid w:val="009845FB"/>
    <w:rPr>
      <w:rFonts w:ascii="Times New Roman" w:eastAsia="Times New Roman" w:hAnsi="Times New Roman" w:cs="Times New Roman"/>
      <w:sz w:val="28"/>
      <w:szCs w:val="20"/>
      <w:lang w:eastAsia="zh-CN"/>
    </w:rPr>
  </w:style>
  <w:style w:type="paragraph" w:customStyle="1" w:styleId="tex2stcxspmiddle">
    <w:name w:val="tex2stcxspmiddle"/>
    <w:basedOn w:val="a1"/>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1"/>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1"/>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1"/>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2"/>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1"/>
    <w:qFormat/>
    <w:rsid w:val="009845FB"/>
    <w:pPr>
      <w:suppressAutoHyphens w:val="0"/>
    </w:pPr>
    <w:rPr>
      <w:rFonts w:eastAsia="Calibri"/>
      <w:color w:val="000000"/>
      <w:lang w:eastAsia="ru-RU"/>
    </w:rPr>
  </w:style>
  <w:style w:type="paragraph" w:customStyle="1" w:styleId="19">
    <w:name w:val="Абзац списка1"/>
    <w:basedOn w:val="a1"/>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1"/>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1"/>
    <w:link w:val="38"/>
    <w:autoRedefine/>
    <w:semiHidden/>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uiPriority w:val="9"/>
    <w:qFormat/>
    <w:rsid w:val="009845FB"/>
    <w:pPr>
      <w:keepNext/>
      <w:widowControl/>
      <w:jc w:val="center"/>
      <w:outlineLvl w:val="1"/>
    </w:pPr>
    <w:rPr>
      <w:rFonts w:ascii="Arial" w:hAnsi="Arial"/>
      <w:sz w:val="24"/>
    </w:rPr>
  </w:style>
  <w:style w:type="paragraph" w:customStyle="1" w:styleId="1c">
    <w:name w:val="Знак1"/>
    <w:basedOn w:val="a1"/>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1"/>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1"/>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1"/>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1"/>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1"/>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9"/>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1"/>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с интервалом Знак,No Spacing Знак,No Spacing1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1"/>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1"/>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1"/>
    <w:rsid w:val="009845FB"/>
    <w:pPr>
      <w:suppressAutoHyphens w:val="0"/>
      <w:spacing w:before="100" w:beforeAutospacing="1" w:after="100" w:afterAutospacing="1"/>
    </w:pPr>
    <w:rPr>
      <w:sz w:val="24"/>
      <w:szCs w:val="24"/>
      <w:lang w:eastAsia="ru-RU"/>
    </w:rPr>
  </w:style>
  <w:style w:type="paragraph" w:customStyle="1" w:styleId="rtecenter">
    <w:name w:val="rtecenter"/>
    <w:basedOn w:val="a1"/>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1"/>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1"/>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1"/>
    <w:next w:val="a1"/>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qFormat/>
    <w:rsid w:val="009845FB"/>
    <w:rPr>
      <w:b/>
      <w:color w:val="26282F"/>
    </w:rPr>
  </w:style>
  <w:style w:type="character" w:customStyle="1" w:styleId="60">
    <w:name w:val="Заголовок 6 Знак"/>
    <w:aliases w:val="H6 Знак"/>
    <w:basedOn w:val="a2"/>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1"/>
    <w:next w:val="a1"/>
    <w:uiPriority w:val="99"/>
    <w:semiHidden/>
    <w:unhideWhenUsed/>
    <w:rsid w:val="00320401"/>
    <w:pPr>
      <w:suppressAutoHyphens w:val="0"/>
    </w:pPr>
    <w:rPr>
      <w:sz w:val="24"/>
      <w:szCs w:val="24"/>
      <w:lang w:eastAsia="ru-RU"/>
    </w:rPr>
  </w:style>
  <w:style w:type="paragraph" w:customStyle="1" w:styleId="2f">
    <w:name w:val="Знак Знак2"/>
    <w:basedOn w:val="a1"/>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2"/>
    <w:uiPriority w:val="99"/>
    <w:rsid w:val="00917B45"/>
    <w:rPr>
      <w:rFonts w:cs="Times New Roman"/>
      <w:color w:val="106BBE"/>
    </w:rPr>
  </w:style>
  <w:style w:type="paragraph" w:customStyle="1" w:styleId="affff9">
    <w:name w:val="Заголовок для информации об изменениях"/>
    <w:basedOn w:val="1"/>
    <w:next w:val="a1"/>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2"/>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locked/>
    <w:rsid w:val="005E78D9"/>
    <w:rPr>
      <w:rFonts w:ascii="Courier New" w:hAnsi="Courier New" w:cs="Courier New"/>
      <w:lang w:val="x-none" w:eastAsia="x-none"/>
    </w:rPr>
  </w:style>
  <w:style w:type="paragraph" w:styleId="HTML0">
    <w:name w:val="HTML Preformatted"/>
    <w:basedOn w:val="a1"/>
    <w:link w:val="HTML"/>
    <w:uiPriority w:val="99"/>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2"/>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1"/>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2"/>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1"/>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2"/>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1"/>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1"/>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0">
    <w:name w:val="Скобки буквы"/>
    <w:basedOn w:val="a1"/>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1"/>
    <w:rsid w:val="005E78D9"/>
    <w:pPr>
      <w:suppressAutoHyphens w:val="0"/>
      <w:spacing w:before="100" w:beforeAutospacing="1" w:after="100" w:afterAutospacing="1"/>
    </w:pPr>
    <w:rPr>
      <w:sz w:val="24"/>
      <w:szCs w:val="24"/>
      <w:lang w:eastAsia="ru-RU"/>
    </w:rPr>
  </w:style>
  <w:style w:type="paragraph" w:customStyle="1" w:styleId="font5">
    <w:name w:val="font5"/>
    <w:basedOn w:val="a1"/>
    <w:rsid w:val="00A85A85"/>
    <w:pPr>
      <w:suppressAutoHyphens w:val="0"/>
      <w:spacing w:before="100" w:beforeAutospacing="1" w:after="100" w:afterAutospacing="1"/>
    </w:pPr>
    <w:rPr>
      <w:sz w:val="18"/>
      <w:szCs w:val="18"/>
      <w:lang w:eastAsia="ru-RU"/>
    </w:rPr>
  </w:style>
  <w:style w:type="paragraph" w:customStyle="1" w:styleId="xl122">
    <w:name w:val="xl122"/>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1"/>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1"/>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1"/>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1"/>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1"/>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1"/>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1"/>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rsid w:val="00D642E5"/>
    <w:pPr>
      <w:spacing w:after="0" w:line="240" w:lineRule="auto"/>
    </w:pPr>
    <w:rPr>
      <w:rFonts w:ascii="Calibri" w:eastAsia="Calibri" w:hAnsi="Calibri" w:cs="Calibri"/>
    </w:rPr>
  </w:style>
  <w:style w:type="paragraph" w:customStyle="1" w:styleId="xl130">
    <w:name w:val="xl130"/>
    <w:basedOn w:val="a1"/>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1"/>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1"/>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1"/>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1"/>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1"/>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3"/>
    <w:rsid w:val="00F747E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pple-converted-space">
    <w:name w:val="apple-converted-space"/>
    <w:basedOn w:val="a2"/>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1"/>
    <w:rsid w:val="00A00D8E"/>
    <w:pPr>
      <w:suppressAutoHyphens w:val="0"/>
      <w:spacing w:before="100" w:beforeAutospacing="1" w:after="100" w:afterAutospacing="1"/>
    </w:pPr>
    <w:rPr>
      <w:sz w:val="24"/>
      <w:szCs w:val="24"/>
      <w:lang w:eastAsia="ru-RU"/>
    </w:rPr>
  </w:style>
  <w:style w:type="character" w:customStyle="1" w:styleId="1fb">
    <w:name w:val="Гиперссылка1"/>
    <w:rsid w:val="00A00D8E"/>
  </w:style>
  <w:style w:type="character" w:customStyle="1" w:styleId="af">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e"/>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Основной текст + 10"/>
    <w:rsid w:val="0027728B"/>
    <w:rPr>
      <w:b/>
      <w:bCs/>
      <w:sz w:val="22"/>
      <w:szCs w:val="22"/>
      <w:shd w:val="clear" w:color="auto" w:fill="FFFFFF"/>
    </w:rPr>
  </w:style>
  <w:style w:type="character" w:customStyle="1" w:styleId="addresspost">
    <w:name w:val="address__post"/>
    <w:basedOn w:val="a2"/>
    <w:rsid w:val="0027728B"/>
    <w:rPr>
      <w:sz w:val="20"/>
      <w:szCs w:val="20"/>
    </w:rPr>
  </w:style>
  <w:style w:type="paragraph" w:styleId="afffff3">
    <w:name w:val="Normal Indent"/>
    <w:basedOn w:val="a1"/>
    <w:rsid w:val="00103426"/>
    <w:pPr>
      <w:suppressAutoHyphens w:val="0"/>
      <w:spacing w:after="100"/>
      <w:ind w:left="720" w:firstLine="680"/>
      <w:jc w:val="both"/>
    </w:pPr>
    <w:rPr>
      <w:sz w:val="26"/>
      <w:szCs w:val="26"/>
      <w:lang w:eastAsia="ru-RU"/>
    </w:rPr>
  </w:style>
  <w:style w:type="paragraph" w:customStyle="1" w:styleId="p3">
    <w:name w:val="p3"/>
    <w:basedOn w:val="a1"/>
    <w:rsid w:val="00103426"/>
    <w:pPr>
      <w:suppressAutoHyphens w:val="0"/>
      <w:spacing w:before="100" w:beforeAutospacing="1" w:after="100" w:afterAutospacing="1"/>
    </w:pPr>
    <w:rPr>
      <w:sz w:val="24"/>
      <w:szCs w:val="24"/>
      <w:lang w:eastAsia="ru-RU"/>
    </w:rPr>
  </w:style>
  <w:style w:type="paragraph" w:customStyle="1" w:styleId="p8">
    <w:name w:val="p8"/>
    <w:basedOn w:val="a1"/>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3"/>
    <w:next w:val="ad"/>
    <w:uiPriority w:val="59"/>
    <w:rsid w:val="003E75D1"/>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locked/>
    <w:rsid w:val="00ED710D"/>
    <w:rPr>
      <w:rFonts w:ascii="Times New Roman" w:hAnsi="Times New Roman" w:cs="Times New Roman"/>
      <w:sz w:val="26"/>
      <w:szCs w:val="26"/>
      <w:shd w:val="clear" w:color="auto" w:fill="FFFFFF"/>
    </w:rPr>
  </w:style>
  <w:style w:type="paragraph" w:customStyle="1" w:styleId="3a">
    <w:name w:val="Основной текст3"/>
    <w:basedOn w:val="a1"/>
    <w:uiPriority w:val="99"/>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1"/>
    <w:link w:val="72"/>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1"/>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2"/>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1"/>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1"/>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1"/>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1"/>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1"/>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2"/>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2"/>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1"/>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1"/>
    <w:uiPriority w:val="99"/>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1"/>
    <w:rsid w:val="00FF66A1"/>
    <w:pPr>
      <w:jc w:val="both"/>
    </w:pPr>
    <w:rPr>
      <w:szCs w:val="24"/>
    </w:rPr>
  </w:style>
  <w:style w:type="paragraph" w:customStyle="1" w:styleId="rteright">
    <w:name w:val="rteright"/>
    <w:basedOn w:val="a1"/>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2"/>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1"/>
    <w:next w:val="a1"/>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1"/>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9"/>
    <w:rsid w:val="00D97EF1"/>
    <w:pPr>
      <w:spacing w:line="276" w:lineRule="auto"/>
    </w:pPr>
    <w:rPr>
      <w:rFonts w:ascii="Calibri" w:hAnsi="Calibri"/>
      <w:sz w:val="22"/>
      <w:szCs w:val="22"/>
      <w:lang w:eastAsia="ar-SA"/>
    </w:rPr>
  </w:style>
  <w:style w:type="character" w:customStyle="1" w:styleId="key-valueitem-value">
    <w:name w:val="key-value__item-value"/>
    <w:basedOn w:val="a2"/>
    <w:rsid w:val="00D97EF1"/>
  </w:style>
  <w:style w:type="character" w:customStyle="1" w:styleId="11pt1">
    <w:name w:val="Основной текст + 11 pt;Полужирный"/>
    <w:basedOn w:val="af2"/>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1"/>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1"/>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1"/>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1"/>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1"/>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1"/>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1"/>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1"/>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1"/>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2"/>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1"/>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1"/>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locked/>
    <w:rsid w:val="004B60CD"/>
    <w:rPr>
      <w:rFonts w:ascii="Times New Roman" w:hAnsi="Times New Roman" w:cs="Times New Roman"/>
      <w:sz w:val="20"/>
      <w:szCs w:val="20"/>
      <w:lang w:eastAsia="ru-RU"/>
    </w:rPr>
  </w:style>
  <w:style w:type="numbering" w:styleId="111111">
    <w:name w:val="Outline List 2"/>
    <w:basedOn w:val="a4"/>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2"/>
    <w:uiPriority w:val="99"/>
    <w:semiHidden/>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Основной текст + 101,5 pt1,Не полужирный1"/>
    <w:basedOn w:val="a2"/>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1"/>
    <w:rsid w:val="00B231DA"/>
    <w:pPr>
      <w:widowControl w:val="0"/>
      <w:spacing w:before="100" w:after="100"/>
      <w:ind w:left="720"/>
    </w:pPr>
    <w:rPr>
      <w:sz w:val="24"/>
      <w:szCs w:val="24"/>
      <w:lang w:eastAsia="ar-SA"/>
    </w:rPr>
  </w:style>
  <w:style w:type="paragraph" w:customStyle="1" w:styleId="consnormal0">
    <w:name w:val="consnormal"/>
    <w:basedOn w:val="a1"/>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1"/>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1"/>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1"/>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1"/>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1"/>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1"/>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1"/>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1"/>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4"/>
    <w:uiPriority w:val="99"/>
    <w:semiHidden/>
    <w:unhideWhenUsed/>
    <w:rsid w:val="00A303BB"/>
  </w:style>
  <w:style w:type="numbering" w:customStyle="1" w:styleId="3c">
    <w:name w:val="Нет списка3"/>
    <w:next w:val="a4"/>
    <w:uiPriority w:val="99"/>
    <w:semiHidden/>
    <w:unhideWhenUsed/>
    <w:rsid w:val="00A303BB"/>
  </w:style>
  <w:style w:type="numbering" w:customStyle="1" w:styleId="45">
    <w:name w:val="Нет списка4"/>
    <w:next w:val="a4"/>
    <w:uiPriority w:val="99"/>
    <w:semiHidden/>
    <w:unhideWhenUsed/>
    <w:rsid w:val="00A303BB"/>
  </w:style>
  <w:style w:type="paragraph" w:customStyle="1" w:styleId="primech">
    <w:name w:val="primech"/>
    <w:basedOn w:val="a1"/>
    <w:rsid w:val="002F6FA1"/>
    <w:pPr>
      <w:spacing w:before="280" w:after="280"/>
    </w:pPr>
    <w:rPr>
      <w:sz w:val="24"/>
      <w:szCs w:val="24"/>
    </w:rPr>
  </w:style>
  <w:style w:type="paragraph" w:customStyle="1" w:styleId="glavstr">
    <w:name w:val="glavstr"/>
    <w:basedOn w:val="a1"/>
    <w:rsid w:val="002F6FA1"/>
    <w:pPr>
      <w:spacing w:before="280" w:after="280"/>
    </w:pPr>
    <w:rPr>
      <w:sz w:val="24"/>
      <w:szCs w:val="24"/>
    </w:rPr>
  </w:style>
  <w:style w:type="numbering" w:customStyle="1" w:styleId="110">
    <w:name w:val="Нет списка11"/>
    <w:next w:val="a4"/>
    <w:uiPriority w:val="99"/>
    <w:semiHidden/>
    <w:unhideWhenUsed/>
    <w:rsid w:val="00290AD3"/>
  </w:style>
  <w:style w:type="numbering" w:customStyle="1" w:styleId="120">
    <w:name w:val="Нет списка12"/>
    <w:next w:val="a4"/>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4"/>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1"/>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1"/>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1"/>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1"/>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1"/>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1"/>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1"/>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1"/>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1"/>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1"/>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1"/>
    <w:rsid w:val="008D1537"/>
    <w:pPr>
      <w:suppressAutoHyphens w:val="0"/>
      <w:spacing w:before="100" w:beforeAutospacing="1" w:after="100" w:afterAutospacing="1"/>
    </w:pPr>
    <w:rPr>
      <w:sz w:val="24"/>
      <w:szCs w:val="24"/>
      <w:lang w:eastAsia="ru-RU"/>
    </w:rPr>
  </w:style>
  <w:style w:type="paragraph" w:customStyle="1" w:styleId="s3">
    <w:name w:val="s_3"/>
    <w:basedOn w:val="a1"/>
    <w:rsid w:val="008D1537"/>
    <w:pPr>
      <w:suppressAutoHyphens w:val="0"/>
      <w:spacing w:before="100" w:beforeAutospacing="1" w:after="100" w:afterAutospacing="1"/>
    </w:pPr>
    <w:rPr>
      <w:sz w:val="24"/>
      <w:szCs w:val="24"/>
      <w:lang w:eastAsia="ru-RU"/>
    </w:rPr>
  </w:style>
  <w:style w:type="paragraph" w:customStyle="1" w:styleId="s16">
    <w:name w:val="s_16"/>
    <w:basedOn w:val="a1"/>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1"/>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1"/>
    <w:rsid w:val="005F67D5"/>
    <w:pPr>
      <w:widowControl w:val="0"/>
      <w:suppressLineNumbers/>
      <w:autoSpaceDE w:val="0"/>
    </w:pPr>
    <w:rPr>
      <w:rFonts w:cs="Mangal"/>
      <w:sz w:val="24"/>
      <w:szCs w:val="24"/>
    </w:rPr>
  </w:style>
  <w:style w:type="paragraph" w:customStyle="1" w:styleId="Style21">
    <w:name w:val="Style2"/>
    <w:basedOn w:val="a1"/>
    <w:uiPriority w:val="99"/>
    <w:rsid w:val="005F67D5"/>
    <w:pPr>
      <w:widowControl w:val="0"/>
      <w:autoSpaceDE w:val="0"/>
    </w:pPr>
    <w:rPr>
      <w:sz w:val="24"/>
      <w:szCs w:val="24"/>
    </w:rPr>
  </w:style>
  <w:style w:type="paragraph" w:customStyle="1" w:styleId="Style30">
    <w:name w:val="Style3"/>
    <w:basedOn w:val="a1"/>
    <w:rsid w:val="005F67D5"/>
    <w:pPr>
      <w:widowControl w:val="0"/>
      <w:autoSpaceDE w:val="0"/>
      <w:spacing w:line="226" w:lineRule="exact"/>
    </w:pPr>
    <w:rPr>
      <w:sz w:val="24"/>
      <w:szCs w:val="24"/>
    </w:rPr>
  </w:style>
  <w:style w:type="paragraph" w:customStyle="1" w:styleId="Style4">
    <w:name w:val="Style4"/>
    <w:basedOn w:val="a1"/>
    <w:rsid w:val="005F67D5"/>
    <w:pPr>
      <w:widowControl w:val="0"/>
      <w:autoSpaceDE w:val="0"/>
      <w:spacing w:line="224" w:lineRule="exact"/>
    </w:pPr>
    <w:rPr>
      <w:sz w:val="24"/>
      <w:szCs w:val="24"/>
    </w:rPr>
  </w:style>
  <w:style w:type="paragraph" w:customStyle="1" w:styleId="Style5">
    <w:name w:val="Style5"/>
    <w:basedOn w:val="a1"/>
    <w:rsid w:val="005F67D5"/>
    <w:pPr>
      <w:widowControl w:val="0"/>
      <w:autoSpaceDE w:val="0"/>
      <w:spacing w:line="230" w:lineRule="exact"/>
    </w:pPr>
    <w:rPr>
      <w:sz w:val="24"/>
      <w:szCs w:val="24"/>
    </w:rPr>
  </w:style>
  <w:style w:type="paragraph" w:customStyle="1" w:styleId="Style6">
    <w:name w:val="Style6"/>
    <w:basedOn w:val="a1"/>
    <w:rsid w:val="005F67D5"/>
    <w:pPr>
      <w:widowControl w:val="0"/>
      <w:autoSpaceDE w:val="0"/>
    </w:pPr>
    <w:rPr>
      <w:sz w:val="24"/>
      <w:szCs w:val="24"/>
    </w:rPr>
  </w:style>
  <w:style w:type="paragraph" w:customStyle="1" w:styleId="Style7">
    <w:name w:val="Style7"/>
    <w:basedOn w:val="a1"/>
    <w:rsid w:val="005F67D5"/>
    <w:pPr>
      <w:widowControl w:val="0"/>
      <w:autoSpaceDE w:val="0"/>
      <w:spacing w:line="228" w:lineRule="exact"/>
      <w:ind w:firstLine="206"/>
    </w:pPr>
    <w:rPr>
      <w:sz w:val="24"/>
      <w:szCs w:val="24"/>
    </w:rPr>
  </w:style>
  <w:style w:type="paragraph" w:customStyle="1" w:styleId="Style8">
    <w:name w:val="Style8"/>
    <w:basedOn w:val="a1"/>
    <w:rsid w:val="005F67D5"/>
    <w:pPr>
      <w:widowControl w:val="0"/>
      <w:autoSpaceDE w:val="0"/>
      <w:spacing w:line="226" w:lineRule="exact"/>
    </w:pPr>
    <w:rPr>
      <w:sz w:val="24"/>
      <w:szCs w:val="24"/>
    </w:rPr>
  </w:style>
  <w:style w:type="paragraph" w:customStyle="1" w:styleId="Style10">
    <w:name w:val="Style10"/>
    <w:basedOn w:val="a1"/>
    <w:rsid w:val="005F67D5"/>
    <w:pPr>
      <w:widowControl w:val="0"/>
      <w:autoSpaceDE w:val="0"/>
    </w:pPr>
    <w:rPr>
      <w:sz w:val="24"/>
      <w:szCs w:val="24"/>
    </w:rPr>
  </w:style>
  <w:style w:type="paragraph" w:customStyle="1" w:styleId="Style11">
    <w:name w:val="Style11"/>
    <w:basedOn w:val="a1"/>
    <w:rsid w:val="005F67D5"/>
    <w:pPr>
      <w:widowControl w:val="0"/>
      <w:autoSpaceDE w:val="0"/>
      <w:spacing w:line="226" w:lineRule="exact"/>
    </w:pPr>
    <w:rPr>
      <w:sz w:val="24"/>
      <w:szCs w:val="24"/>
    </w:rPr>
  </w:style>
  <w:style w:type="paragraph" w:customStyle="1" w:styleId="Style12">
    <w:name w:val="Style12"/>
    <w:basedOn w:val="a1"/>
    <w:rsid w:val="005F67D5"/>
    <w:pPr>
      <w:widowControl w:val="0"/>
      <w:autoSpaceDE w:val="0"/>
      <w:spacing w:line="216" w:lineRule="exact"/>
      <w:ind w:firstLine="370"/>
      <w:jc w:val="both"/>
    </w:pPr>
    <w:rPr>
      <w:sz w:val="24"/>
      <w:szCs w:val="24"/>
    </w:rPr>
  </w:style>
  <w:style w:type="paragraph" w:customStyle="1" w:styleId="Style13">
    <w:name w:val="Style13"/>
    <w:basedOn w:val="a1"/>
    <w:rsid w:val="005F67D5"/>
    <w:pPr>
      <w:widowControl w:val="0"/>
      <w:autoSpaceDE w:val="0"/>
      <w:spacing w:line="228" w:lineRule="exact"/>
      <w:ind w:firstLine="494"/>
    </w:pPr>
    <w:rPr>
      <w:sz w:val="24"/>
      <w:szCs w:val="24"/>
    </w:rPr>
  </w:style>
  <w:style w:type="paragraph" w:customStyle="1" w:styleId="Style15">
    <w:name w:val="Style15"/>
    <w:basedOn w:val="a1"/>
    <w:rsid w:val="005F67D5"/>
    <w:pPr>
      <w:widowControl w:val="0"/>
      <w:autoSpaceDE w:val="0"/>
      <w:spacing w:line="226" w:lineRule="exact"/>
      <w:ind w:firstLine="211"/>
    </w:pPr>
    <w:rPr>
      <w:sz w:val="24"/>
      <w:szCs w:val="24"/>
    </w:rPr>
  </w:style>
  <w:style w:type="paragraph" w:customStyle="1" w:styleId="Style16">
    <w:name w:val="Style16"/>
    <w:basedOn w:val="a1"/>
    <w:rsid w:val="005F67D5"/>
    <w:pPr>
      <w:widowControl w:val="0"/>
      <w:autoSpaceDE w:val="0"/>
      <w:spacing w:line="235" w:lineRule="exact"/>
      <w:ind w:firstLine="211"/>
      <w:jc w:val="both"/>
    </w:pPr>
    <w:rPr>
      <w:sz w:val="24"/>
      <w:szCs w:val="24"/>
    </w:rPr>
  </w:style>
  <w:style w:type="paragraph" w:customStyle="1" w:styleId="Style17">
    <w:name w:val="Style17"/>
    <w:basedOn w:val="a1"/>
    <w:rsid w:val="005F67D5"/>
    <w:pPr>
      <w:widowControl w:val="0"/>
      <w:autoSpaceDE w:val="0"/>
      <w:spacing w:line="226" w:lineRule="exact"/>
      <w:jc w:val="center"/>
    </w:pPr>
    <w:rPr>
      <w:sz w:val="24"/>
      <w:szCs w:val="24"/>
    </w:rPr>
  </w:style>
  <w:style w:type="paragraph" w:customStyle="1" w:styleId="Style18">
    <w:name w:val="Style18"/>
    <w:basedOn w:val="a1"/>
    <w:rsid w:val="005F67D5"/>
    <w:pPr>
      <w:widowControl w:val="0"/>
      <w:autoSpaceDE w:val="0"/>
      <w:spacing w:line="178" w:lineRule="exact"/>
    </w:pPr>
    <w:rPr>
      <w:sz w:val="24"/>
      <w:szCs w:val="24"/>
    </w:rPr>
  </w:style>
  <w:style w:type="paragraph" w:customStyle="1" w:styleId="Style19">
    <w:name w:val="Style19"/>
    <w:basedOn w:val="a1"/>
    <w:rsid w:val="005F67D5"/>
    <w:pPr>
      <w:widowControl w:val="0"/>
      <w:autoSpaceDE w:val="0"/>
      <w:spacing w:line="221" w:lineRule="exact"/>
      <w:jc w:val="both"/>
    </w:pPr>
    <w:rPr>
      <w:sz w:val="24"/>
      <w:szCs w:val="24"/>
    </w:rPr>
  </w:style>
  <w:style w:type="paragraph" w:customStyle="1" w:styleId="Style210">
    <w:name w:val="Style21"/>
    <w:basedOn w:val="a1"/>
    <w:rsid w:val="005F67D5"/>
    <w:pPr>
      <w:widowControl w:val="0"/>
      <w:autoSpaceDE w:val="0"/>
      <w:spacing w:line="182" w:lineRule="exact"/>
      <w:jc w:val="center"/>
    </w:pPr>
    <w:rPr>
      <w:sz w:val="24"/>
      <w:szCs w:val="24"/>
    </w:rPr>
  </w:style>
  <w:style w:type="paragraph" w:customStyle="1" w:styleId="Style23">
    <w:name w:val="Style23"/>
    <w:basedOn w:val="a1"/>
    <w:rsid w:val="005F67D5"/>
    <w:pPr>
      <w:widowControl w:val="0"/>
      <w:autoSpaceDE w:val="0"/>
    </w:pPr>
    <w:rPr>
      <w:sz w:val="24"/>
      <w:szCs w:val="24"/>
    </w:rPr>
  </w:style>
  <w:style w:type="paragraph" w:customStyle="1" w:styleId="Style24">
    <w:name w:val="Style24"/>
    <w:basedOn w:val="a1"/>
    <w:rsid w:val="005F67D5"/>
    <w:pPr>
      <w:widowControl w:val="0"/>
      <w:autoSpaceDE w:val="0"/>
    </w:pPr>
    <w:rPr>
      <w:sz w:val="24"/>
      <w:szCs w:val="24"/>
    </w:rPr>
  </w:style>
  <w:style w:type="paragraph" w:customStyle="1" w:styleId="Style26">
    <w:name w:val="Style26"/>
    <w:basedOn w:val="a1"/>
    <w:rsid w:val="005F67D5"/>
    <w:pPr>
      <w:widowControl w:val="0"/>
      <w:autoSpaceDE w:val="0"/>
      <w:spacing w:line="264" w:lineRule="exact"/>
      <w:ind w:hanging="197"/>
    </w:pPr>
    <w:rPr>
      <w:sz w:val="24"/>
      <w:szCs w:val="24"/>
    </w:rPr>
  </w:style>
  <w:style w:type="paragraph" w:customStyle="1" w:styleId="Style27">
    <w:name w:val="Style27"/>
    <w:basedOn w:val="a1"/>
    <w:rsid w:val="005F67D5"/>
    <w:pPr>
      <w:widowControl w:val="0"/>
      <w:autoSpaceDE w:val="0"/>
    </w:pPr>
    <w:rPr>
      <w:sz w:val="24"/>
      <w:szCs w:val="24"/>
    </w:rPr>
  </w:style>
  <w:style w:type="paragraph" w:customStyle="1" w:styleId="1ff3">
    <w:name w:val="Схема документа1"/>
    <w:basedOn w:val="a1"/>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1"/>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1"/>
    <w:rsid w:val="00E3544C"/>
    <w:pPr>
      <w:suppressLineNumbers/>
    </w:pPr>
    <w:rPr>
      <w:rFonts w:cs="Lucida Sans"/>
      <w:sz w:val="24"/>
      <w:szCs w:val="24"/>
    </w:rPr>
  </w:style>
  <w:style w:type="paragraph" w:customStyle="1" w:styleId="3e">
    <w:name w:val="Название объекта3"/>
    <w:basedOn w:val="a1"/>
    <w:rsid w:val="00E3544C"/>
    <w:pPr>
      <w:suppressLineNumbers/>
      <w:spacing w:before="120" w:after="120"/>
    </w:pPr>
    <w:rPr>
      <w:rFonts w:cs="Mangal"/>
      <w:i/>
      <w:iCs/>
      <w:sz w:val="24"/>
      <w:szCs w:val="24"/>
    </w:rPr>
  </w:style>
  <w:style w:type="paragraph" w:customStyle="1" w:styleId="3f">
    <w:name w:val="Указатель3"/>
    <w:basedOn w:val="a1"/>
    <w:rsid w:val="00E3544C"/>
    <w:pPr>
      <w:suppressLineNumbers/>
    </w:pPr>
    <w:rPr>
      <w:rFonts w:cs="Mangal"/>
      <w:sz w:val="24"/>
      <w:szCs w:val="24"/>
    </w:rPr>
  </w:style>
  <w:style w:type="paragraph" w:customStyle="1" w:styleId="2f6">
    <w:name w:val="Название объекта2"/>
    <w:basedOn w:val="a1"/>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2"/>
    <w:rsid w:val="003D4E37"/>
  </w:style>
  <w:style w:type="character" w:customStyle="1" w:styleId="Bodytext">
    <w:name w:val="Body text_"/>
    <w:locked/>
    <w:rsid w:val="009E42E2"/>
    <w:rPr>
      <w:sz w:val="27"/>
      <w:szCs w:val="27"/>
      <w:shd w:val="clear" w:color="auto" w:fill="FFFFFF"/>
    </w:rPr>
  </w:style>
  <w:style w:type="paragraph" w:customStyle="1" w:styleId="2f7">
    <w:name w:val="Список уровень 2"/>
    <w:basedOn w:val="af9"/>
    <w:qFormat/>
    <w:rsid w:val="00907E60"/>
    <w:pPr>
      <w:spacing w:after="0"/>
      <w:ind w:firstLine="720"/>
      <w:jc w:val="both"/>
    </w:pPr>
    <w:rPr>
      <w:szCs w:val="26"/>
      <w:lang w:eastAsia="ru-RU"/>
    </w:rPr>
  </w:style>
  <w:style w:type="character" w:customStyle="1" w:styleId="102">
    <w:name w:val="Основной текст + 102"/>
    <w:aliases w:val="5 pt2,Не полужирный2,Интервал 0 pt2"/>
    <w:rsid w:val="00A45889"/>
    <w:rPr>
      <w:rFonts w:ascii="Times New Roman" w:hAnsi="Times New Roman" w:cs="Times New Roman"/>
      <w:b/>
      <w:bCs/>
      <w:color w:val="000000"/>
      <w:spacing w:val="3"/>
      <w:w w:val="100"/>
      <w:position w:val="0"/>
      <w:sz w:val="21"/>
      <w:szCs w:val="21"/>
      <w:u w:val="none"/>
      <w:shd w:val="clear" w:color="auto" w:fill="FFFFFF"/>
      <w:lang w:val="ru-RU" w:eastAsia="ru-RU"/>
    </w:rPr>
  </w:style>
  <w:style w:type="character" w:customStyle="1" w:styleId="49">
    <w:name w:val="Основной текст4"/>
    <w:rsid w:val="00A45889"/>
    <w:rPr>
      <w:rFonts w:ascii="Times New Roman" w:hAnsi="Times New Roman" w:cs="Times New Roman"/>
      <w:b/>
      <w:bCs/>
      <w:color w:val="000000"/>
      <w:spacing w:val="2"/>
      <w:w w:val="100"/>
      <w:position w:val="0"/>
      <w:sz w:val="21"/>
      <w:szCs w:val="21"/>
      <w:u w:val="none"/>
      <w:shd w:val="clear" w:color="auto" w:fill="FFFFFF"/>
      <w:lang w:val="ru-RU" w:eastAsia="ru-RU"/>
    </w:rPr>
  </w:style>
  <w:style w:type="character" w:customStyle="1" w:styleId="54">
    <w:name w:val="Основной текст (5)_"/>
    <w:basedOn w:val="a2"/>
    <w:rsid w:val="00311D63"/>
    <w:rPr>
      <w:rFonts w:ascii="Times New Roman" w:eastAsia="Times New Roman" w:hAnsi="Times New Roman" w:cs="Times New Roman"/>
      <w:b w:val="0"/>
      <w:bCs w:val="0"/>
      <w:i w:val="0"/>
      <w:iCs w:val="0"/>
      <w:smallCaps w:val="0"/>
      <w:strike w:val="0"/>
      <w:sz w:val="31"/>
      <w:szCs w:val="31"/>
      <w:u w:val="none"/>
    </w:rPr>
  </w:style>
  <w:style w:type="character" w:customStyle="1" w:styleId="55">
    <w:name w:val="Основной текст (5)"/>
    <w:basedOn w:val="54"/>
    <w:rsid w:val="00311D63"/>
    <w:rPr>
      <w:rFonts w:ascii="Times New Roman" w:eastAsia="Times New Roman" w:hAnsi="Times New Roman" w:cs="Times New Roman"/>
      <w:b w:val="0"/>
      <w:bCs w:val="0"/>
      <w:i w:val="0"/>
      <w:iCs w:val="0"/>
      <w:smallCaps w:val="0"/>
      <w:strike w:val="0"/>
      <w:color w:val="000000"/>
      <w:spacing w:val="0"/>
      <w:w w:val="100"/>
      <w:position w:val="0"/>
      <w:sz w:val="31"/>
      <w:szCs w:val="31"/>
      <w:u w:val="single"/>
      <w:lang w:val="ru-RU"/>
    </w:rPr>
  </w:style>
  <w:style w:type="character" w:customStyle="1" w:styleId="afffffe">
    <w:name w:val="Подпись к таблице_"/>
    <w:basedOn w:val="a2"/>
    <w:link w:val="affffff"/>
    <w:rsid w:val="00311D63"/>
    <w:rPr>
      <w:rFonts w:ascii="Times New Roman" w:eastAsia="Times New Roman" w:hAnsi="Times New Roman" w:cs="Times New Roman"/>
      <w:sz w:val="27"/>
      <w:szCs w:val="27"/>
      <w:shd w:val="clear" w:color="auto" w:fill="FFFFFF"/>
    </w:rPr>
  </w:style>
  <w:style w:type="paragraph" w:customStyle="1" w:styleId="affffff">
    <w:name w:val="Подпись к таблице"/>
    <w:basedOn w:val="a1"/>
    <w:link w:val="afffffe"/>
    <w:rsid w:val="00311D63"/>
    <w:pPr>
      <w:widowControl w:val="0"/>
      <w:shd w:val="clear" w:color="auto" w:fill="FFFFFF"/>
      <w:suppressAutoHyphens w:val="0"/>
      <w:spacing w:line="0" w:lineRule="atLeast"/>
    </w:pPr>
    <w:rPr>
      <w:sz w:val="27"/>
      <w:szCs w:val="27"/>
      <w:lang w:eastAsia="en-US"/>
    </w:rPr>
  </w:style>
  <w:style w:type="character" w:customStyle="1" w:styleId="affffff0">
    <w:name w:val="Основной текст + Полужирный;Курсив"/>
    <w:basedOn w:val="af2"/>
    <w:rsid w:val="00310C2C"/>
    <w:rPr>
      <w:rFonts w:ascii="Times New Roman" w:eastAsia="Times New Roman" w:hAnsi="Times New Roman" w:cs="Times New Roman"/>
      <w:b/>
      <w:bCs/>
      <w:i/>
      <w:iCs/>
      <w:color w:val="000000"/>
      <w:spacing w:val="0"/>
      <w:w w:val="100"/>
      <w:position w:val="0"/>
      <w:sz w:val="23"/>
      <w:szCs w:val="23"/>
      <w:shd w:val="clear" w:color="auto" w:fill="FFFFFF"/>
      <w:lang w:val="ru-RU"/>
    </w:rPr>
  </w:style>
  <w:style w:type="character" w:customStyle="1" w:styleId="0pt">
    <w:name w:val="Основной текст + Полужирный;Интервал 0 pt"/>
    <w:basedOn w:val="af2"/>
    <w:rsid w:val="00310C2C"/>
    <w:rPr>
      <w:rFonts w:ascii="Times New Roman" w:eastAsia="Times New Roman" w:hAnsi="Times New Roman" w:cs="Times New Roman"/>
      <w:b/>
      <w:bCs/>
      <w:color w:val="000000"/>
      <w:spacing w:val="10"/>
      <w:w w:val="100"/>
      <w:position w:val="0"/>
      <w:sz w:val="23"/>
      <w:szCs w:val="23"/>
      <w:shd w:val="clear" w:color="auto" w:fill="FFFFFF"/>
      <w:lang w:val="ru-RU"/>
    </w:rPr>
  </w:style>
  <w:style w:type="character" w:customStyle="1" w:styleId="CourierNew12pt">
    <w:name w:val="Основной текст + Courier New;12 pt"/>
    <w:basedOn w:val="af2"/>
    <w:rsid w:val="00310C2C"/>
    <w:rPr>
      <w:rFonts w:ascii="Courier New" w:eastAsia="Courier New" w:hAnsi="Courier New" w:cs="Courier New"/>
      <w:color w:val="000000"/>
      <w:spacing w:val="0"/>
      <w:w w:val="100"/>
      <w:position w:val="0"/>
      <w:sz w:val="24"/>
      <w:szCs w:val="24"/>
      <w:shd w:val="clear" w:color="auto" w:fill="FFFFFF"/>
      <w:lang w:val="ru-RU"/>
    </w:rPr>
  </w:style>
  <w:style w:type="character" w:customStyle="1" w:styleId="11pt2">
    <w:name w:val="Основной текст + 11 pt;Полужирный;Курсив"/>
    <w:basedOn w:val="af2"/>
    <w:rsid w:val="00310C2C"/>
    <w:rPr>
      <w:rFonts w:ascii="Times New Roman" w:eastAsia="Times New Roman" w:hAnsi="Times New Roman" w:cs="Times New Roman"/>
      <w:b/>
      <w:bCs/>
      <w:i/>
      <w:iCs/>
      <w:color w:val="000000"/>
      <w:spacing w:val="0"/>
      <w:w w:val="100"/>
      <w:position w:val="0"/>
      <w:sz w:val="22"/>
      <w:szCs w:val="22"/>
      <w:shd w:val="clear" w:color="auto" w:fill="FFFFFF"/>
      <w:lang w:val="ru-RU"/>
    </w:rPr>
  </w:style>
  <w:style w:type="character" w:customStyle="1" w:styleId="105pt">
    <w:name w:val="Основной текст + 10;5 pt"/>
    <w:basedOn w:val="af2"/>
    <w:rsid w:val="00310C2C"/>
    <w:rPr>
      <w:rFonts w:ascii="Times New Roman" w:eastAsia="Times New Roman" w:hAnsi="Times New Roman" w:cs="Times New Roman"/>
      <w:color w:val="000000"/>
      <w:spacing w:val="0"/>
      <w:w w:val="100"/>
      <w:position w:val="0"/>
      <w:sz w:val="21"/>
      <w:szCs w:val="21"/>
      <w:shd w:val="clear" w:color="auto" w:fill="FFFFFF"/>
      <w:lang w:val="ru-RU"/>
    </w:rPr>
  </w:style>
  <w:style w:type="character" w:customStyle="1" w:styleId="135pt">
    <w:name w:val="Основной текст + 13;5 pt;Полужирный;Курсив"/>
    <w:basedOn w:val="af2"/>
    <w:rsid w:val="00310C2C"/>
    <w:rPr>
      <w:rFonts w:ascii="Times New Roman" w:eastAsia="Times New Roman" w:hAnsi="Times New Roman" w:cs="Times New Roman"/>
      <w:b/>
      <w:bCs/>
      <w:i/>
      <w:iCs/>
      <w:color w:val="000000"/>
      <w:spacing w:val="0"/>
      <w:w w:val="100"/>
      <w:position w:val="0"/>
      <w:sz w:val="27"/>
      <w:szCs w:val="27"/>
      <w:shd w:val="clear" w:color="auto" w:fill="FFFFFF"/>
    </w:rPr>
  </w:style>
  <w:style w:type="character" w:customStyle="1" w:styleId="10pt">
    <w:name w:val="Основной текст + 10 pt"/>
    <w:basedOn w:val="af2"/>
    <w:rsid w:val="00310C2C"/>
    <w:rPr>
      <w:rFonts w:ascii="Times New Roman" w:eastAsia="Times New Roman" w:hAnsi="Times New Roman" w:cs="Times New Roman"/>
      <w:color w:val="000000"/>
      <w:spacing w:val="0"/>
      <w:w w:val="100"/>
      <w:position w:val="0"/>
      <w:sz w:val="20"/>
      <w:szCs w:val="20"/>
      <w:shd w:val="clear" w:color="auto" w:fill="FFFFFF"/>
    </w:rPr>
  </w:style>
  <w:style w:type="paragraph" w:customStyle="1" w:styleId="111">
    <w:name w:val="Заголовок 11"/>
    <w:basedOn w:val="a1"/>
    <w:qFormat/>
    <w:rsid w:val="00310C2C"/>
    <w:pPr>
      <w:keepNext/>
      <w:jc w:val="center"/>
      <w:textAlignment w:val="baseline"/>
      <w:outlineLvl w:val="0"/>
    </w:pPr>
    <w:rPr>
      <w:color w:val="00000A"/>
      <w:lang w:eastAsia="ru-RU"/>
    </w:rPr>
  </w:style>
  <w:style w:type="paragraph" w:customStyle="1" w:styleId="510">
    <w:name w:val="Заголовок 51"/>
    <w:basedOn w:val="a1"/>
    <w:semiHidden/>
    <w:unhideWhenUsed/>
    <w:qFormat/>
    <w:rsid w:val="00310C2C"/>
    <w:pPr>
      <w:spacing w:before="240" w:after="60"/>
      <w:outlineLvl w:val="4"/>
    </w:pPr>
    <w:rPr>
      <w:rFonts w:ascii="Calibri" w:hAnsi="Calibri"/>
      <w:b/>
      <w:bCs/>
      <w:i/>
      <w:iCs/>
      <w:color w:val="00000A"/>
      <w:sz w:val="26"/>
      <w:szCs w:val="26"/>
      <w:lang w:eastAsia="ru-RU"/>
    </w:rPr>
  </w:style>
  <w:style w:type="character" w:customStyle="1" w:styleId="82">
    <w:name w:val="Основной текст (8)_"/>
    <w:link w:val="810"/>
    <w:rsid w:val="000F7958"/>
    <w:rPr>
      <w:sz w:val="19"/>
      <w:szCs w:val="19"/>
      <w:shd w:val="clear" w:color="auto" w:fill="FFFFFF"/>
    </w:rPr>
  </w:style>
  <w:style w:type="paragraph" w:customStyle="1" w:styleId="810">
    <w:name w:val="Основной текст (8)1"/>
    <w:basedOn w:val="a1"/>
    <w:link w:val="82"/>
    <w:rsid w:val="000F7958"/>
    <w:pPr>
      <w:widowControl w:val="0"/>
      <w:shd w:val="clear" w:color="auto" w:fill="FFFFFF"/>
      <w:suppressAutoHyphens w:val="0"/>
      <w:spacing w:line="240" w:lineRule="atLeast"/>
      <w:ind w:hanging="1400"/>
      <w:jc w:val="center"/>
    </w:pPr>
    <w:rPr>
      <w:rFonts w:asciiTheme="minorHAnsi" w:eastAsiaTheme="minorHAnsi" w:hAnsiTheme="minorHAnsi" w:cstheme="minorBidi"/>
      <w:sz w:val="19"/>
      <w:szCs w:val="19"/>
      <w:lang w:eastAsia="en-US"/>
    </w:rPr>
  </w:style>
  <w:style w:type="paragraph" w:customStyle="1" w:styleId="ConsTitle">
    <w:name w:val="ConsTitle"/>
    <w:rsid w:val="001D1A35"/>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printhtml">
    <w:name w:val="print_html"/>
    <w:basedOn w:val="a2"/>
    <w:rsid w:val="00AC11BE"/>
  </w:style>
  <w:style w:type="paragraph" w:customStyle="1" w:styleId="acml">
    <w:name w:val="_ac _ml"/>
    <w:basedOn w:val="a1"/>
    <w:rsid w:val="00AC11BE"/>
    <w:pPr>
      <w:suppressAutoHyphens w:val="0"/>
      <w:spacing w:before="100" w:beforeAutospacing="1" w:after="100" w:afterAutospacing="1"/>
    </w:pPr>
    <w:rPr>
      <w:sz w:val="24"/>
      <w:szCs w:val="24"/>
      <w:lang w:eastAsia="ru-RU"/>
    </w:rPr>
  </w:style>
  <w:style w:type="paragraph" w:customStyle="1" w:styleId="aj">
    <w:name w:val="_aj"/>
    <w:basedOn w:val="a1"/>
    <w:rsid w:val="00AC11BE"/>
    <w:pPr>
      <w:suppressAutoHyphens w:val="0"/>
      <w:spacing w:before="100" w:beforeAutospacing="1" w:after="100" w:afterAutospacing="1"/>
    </w:pPr>
    <w:rPr>
      <w:sz w:val="24"/>
      <w:szCs w:val="24"/>
      <w:lang w:eastAsia="ru-RU"/>
    </w:rPr>
  </w:style>
  <w:style w:type="table" w:styleId="affffff1">
    <w:name w:val="Table Theme"/>
    <w:basedOn w:val="a3"/>
    <w:rsid w:val="00AC11B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ewstext">
    <w:name w:val="newstext"/>
    <w:rsid w:val="00AC11BE"/>
  </w:style>
  <w:style w:type="character" w:customStyle="1" w:styleId="TitleChar">
    <w:name w:val="Title Char"/>
    <w:rsid w:val="00AC11BE"/>
    <w:rPr>
      <w:b/>
      <w:bCs/>
      <w:sz w:val="28"/>
      <w:szCs w:val="24"/>
      <w:lang w:val="ru-RU" w:bidi="ar-SA"/>
    </w:rPr>
  </w:style>
  <w:style w:type="paragraph" w:customStyle="1" w:styleId="1ff4">
    <w:name w:val="Абзац1 без отступа"/>
    <w:basedOn w:val="a1"/>
    <w:rsid w:val="00AC11BE"/>
    <w:pPr>
      <w:spacing w:after="60" w:line="360" w:lineRule="exact"/>
      <w:jc w:val="both"/>
    </w:pPr>
  </w:style>
  <w:style w:type="paragraph" w:customStyle="1" w:styleId="320">
    <w:name w:val="Основной текст 32"/>
    <w:basedOn w:val="a1"/>
    <w:rsid w:val="00AC11BE"/>
    <w:pPr>
      <w:spacing w:after="120"/>
    </w:pPr>
    <w:rPr>
      <w:sz w:val="16"/>
      <w:szCs w:val="16"/>
    </w:rPr>
  </w:style>
  <w:style w:type="paragraph" w:styleId="1ff5">
    <w:name w:val="toc 1"/>
    <w:basedOn w:val="a1"/>
    <w:next w:val="a1"/>
    <w:rsid w:val="00AC11BE"/>
    <w:pPr>
      <w:tabs>
        <w:tab w:val="right" w:leader="dot" w:pos="9345"/>
      </w:tabs>
      <w:spacing w:line="360" w:lineRule="auto"/>
    </w:pPr>
    <w:rPr>
      <w:sz w:val="24"/>
      <w:szCs w:val="24"/>
    </w:rPr>
  </w:style>
  <w:style w:type="paragraph" w:styleId="2f8">
    <w:name w:val="toc 2"/>
    <w:basedOn w:val="a1"/>
    <w:next w:val="a1"/>
    <w:rsid w:val="00AC11BE"/>
    <w:pPr>
      <w:ind w:left="240"/>
    </w:pPr>
    <w:rPr>
      <w:sz w:val="24"/>
      <w:szCs w:val="24"/>
    </w:rPr>
  </w:style>
  <w:style w:type="table" w:customStyle="1" w:styleId="TableNormal">
    <w:name w:val="Table Normal"/>
    <w:uiPriority w:val="2"/>
    <w:semiHidden/>
    <w:unhideWhenUsed/>
    <w:qFormat/>
    <w:rsid w:val="000D64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ConsPlusNormal10">
    <w:name w:val="ConsPlusNormal1"/>
    <w:uiPriority w:val="99"/>
    <w:locked/>
    <w:rsid w:val="00B4394B"/>
    <w:rPr>
      <w:rFonts w:ascii="Times New Roman" w:eastAsia="Calibri" w:hAnsi="Times New Roman" w:cs="Times New Roman"/>
      <w:lang w:eastAsia="ru-RU"/>
    </w:rPr>
  </w:style>
  <w:style w:type="character" w:customStyle="1" w:styleId="1ff6">
    <w:name w:val="Тема примечания Знак1"/>
    <w:basedOn w:val="aff7"/>
    <w:uiPriority w:val="99"/>
    <w:semiHidden/>
    <w:rsid w:val="0061749B"/>
    <w:rPr>
      <w:rFonts w:ascii="Times New Roman" w:eastAsia="Times New Roman" w:hAnsi="Times New Roman" w:cs="Times New Roman"/>
      <w:b/>
      <w:bCs/>
      <w:sz w:val="20"/>
      <w:szCs w:val="20"/>
      <w:lang w:eastAsia="ru-RU"/>
    </w:rPr>
  </w:style>
  <w:style w:type="character" w:customStyle="1" w:styleId="fontstyle01">
    <w:name w:val="fontstyle01"/>
    <w:basedOn w:val="a2"/>
    <w:rsid w:val="00A93D30"/>
    <w:rPr>
      <w:rFonts w:ascii="TimesNewRomanPSMT" w:hAnsi="TimesNewRomanPSMT" w:hint="default"/>
      <w:b w:val="0"/>
      <w:bCs w:val="0"/>
      <w:i w:val="0"/>
      <w:iCs w:val="0"/>
      <w:color w:val="000000"/>
      <w:sz w:val="24"/>
      <w:szCs w:val="24"/>
    </w:rPr>
  </w:style>
  <w:style w:type="character" w:customStyle="1" w:styleId="fontstyle21">
    <w:name w:val="fontstyle21"/>
    <w:basedOn w:val="a2"/>
    <w:rsid w:val="00A93D30"/>
    <w:rPr>
      <w:rFonts w:ascii="TimesNewRomanPSMT" w:hAnsi="TimesNewRomanPSMT" w:hint="default"/>
      <w:b w:val="0"/>
      <w:bCs w:val="0"/>
      <w:i w:val="0"/>
      <w:iCs w:val="0"/>
      <w:color w:val="000000"/>
      <w:sz w:val="24"/>
      <w:szCs w:val="24"/>
    </w:rPr>
  </w:style>
  <w:style w:type="character" w:customStyle="1" w:styleId="fontstyle310">
    <w:name w:val="fontstyle31"/>
    <w:basedOn w:val="a2"/>
    <w:rsid w:val="00A93D30"/>
    <w:rPr>
      <w:rFonts w:ascii="Cambria" w:hAnsi="Cambria" w:hint="default"/>
      <w:b w:val="0"/>
      <w:bCs w:val="0"/>
      <w:i w:val="0"/>
      <w:iCs w:val="0"/>
      <w:color w:val="000000"/>
      <w:sz w:val="24"/>
      <w:szCs w:val="24"/>
    </w:rPr>
  </w:style>
  <w:style w:type="character" w:customStyle="1" w:styleId="fontstyle410">
    <w:name w:val="fontstyle41"/>
    <w:basedOn w:val="a2"/>
    <w:rsid w:val="00A93D30"/>
    <w:rPr>
      <w:rFonts w:ascii="TimesNewRomanPS-ItalicMT" w:hAnsi="TimesNewRomanPS-ItalicMT" w:hint="default"/>
      <w:b w:val="0"/>
      <w:bCs w:val="0"/>
      <w:i/>
      <w:iCs/>
      <w:color w:val="000000"/>
      <w:sz w:val="24"/>
      <w:szCs w:val="24"/>
    </w:rPr>
  </w:style>
  <w:style w:type="character" w:customStyle="1" w:styleId="s10">
    <w:name w:val="s_10"/>
    <w:basedOn w:val="a2"/>
    <w:rsid w:val="00A93D30"/>
  </w:style>
  <w:style w:type="paragraph" w:customStyle="1" w:styleId="affffff2">
    <w:name w:val="Сноска"/>
    <w:basedOn w:val="a1"/>
    <w:next w:val="a1"/>
    <w:uiPriority w:val="99"/>
    <w:rsid w:val="00A93D30"/>
    <w:pPr>
      <w:widowControl w:val="0"/>
      <w:suppressAutoHyphens w:val="0"/>
      <w:autoSpaceDE w:val="0"/>
      <w:autoSpaceDN w:val="0"/>
      <w:adjustRightInd w:val="0"/>
      <w:ind w:firstLine="720"/>
      <w:jc w:val="both"/>
    </w:pPr>
    <w:rPr>
      <w:rFonts w:ascii="Times New Roman CYR" w:eastAsiaTheme="minorEastAsia" w:hAnsi="Times New Roman CYR" w:cs="Times New Roman CYR"/>
      <w:sz w:val="20"/>
      <w:lang w:eastAsia="ru-RU"/>
    </w:rPr>
  </w:style>
  <w:style w:type="character" w:customStyle="1" w:styleId="3f0">
    <w:name w:val="Заголовок №3_"/>
    <w:basedOn w:val="a2"/>
    <w:link w:val="3f1"/>
    <w:rsid w:val="003B1A15"/>
    <w:rPr>
      <w:rFonts w:ascii="Times New Roman" w:eastAsia="Times New Roman" w:hAnsi="Times New Roman" w:cs="Times New Roman"/>
      <w:b/>
      <w:bCs/>
      <w:sz w:val="28"/>
      <w:szCs w:val="28"/>
      <w:shd w:val="clear" w:color="auto" w:fill="FFFFFF"/>
    </w:rPr>
  </w:style>
  <w:style w:type="character" w:customStyle="1" w:styleId="3f2">
    <w:name w:val="Основной текст (3) + Не курсив"/>
    <w:basedOn w:val="32"/>
    <w:rsid w:val="003B1A15"/>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rPr>
  </w:style>
  <w:style w:type="character" w:customStyle="1" w:styleId="211pt0">
    <w:name w:val="Заголовок №2 + 11 pt;Не полужирный"/>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11pt1">
    <w:name w:val="Заголовок №2 + 11 pt;Не полужирный;Не курсив"/>
    <w:basedOn w:val="2f2"/>
    <w:rsid w:val="003B1A15"/>
    <w:rPr>
      <w:rFonts w:ascii="Times New Roman" w:eastAsia="Times New Roman" w:hAnsi="Times New Roman" w:cs="Times New Roman"/>
      <w:b/>
      <w:bCs/>
      <w:i/>
      <w:iCs/>
      <w:smallCaps w:val="0"/>
      <w:strike w:val="0"/>
      <w:color w:val="000000"/>
      <w:spacing w:val="0"/>
      <w:w w:val="100"/>
      <w:position w:val="0"/>
      <w:sz w:val="22"/>
      <w:szCs w:val="22"/>
      <w:u w:val="none"/>
      <w:shd w:val="clear" w:color="auto" w:fill="FFFFFF"/>
      <w:lang w:val="ru-RU" w:eastAsia="ru-RU" w:bidi="ru-RU"/>
    </w:rPr>
  </w:style>
  <w:style w:type="character" w:customStyle="1" w:styleId="2f9">
    <w:name w:val="Заголовок №2 + Не курсив"/>
    <w:basedOn w:val="2f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14pt">
    <w:name w:val="Основной текст (3) + 14 pt;Полужирный;Не курсив"/>
    <w:basedOn w:val="32"/>
    <w:rsid w:val="003B1A15"/>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4a">
    <w:name w:val="Основной текст (4) + Не полужирный;Не курсив"/>
    <w:basedOn w:val="41"/>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2fa">
    <w:name w:val="Основной текст (2) + Полужирный;Курсив"/>
    <w:basedOn w:val="25"/>
    <w:rsid w:val="003B1A15"/>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eastAsia="ru-RU" w:bidi="ru-RU"/>
    </w:rPr>
  </w:style>
  <w:style w:type="character" w:customStyle="1" w:styleId="affffff3">
    <w:name w:val="Колонтитул_"/>
    <w:basedOn w:val="a2"/>
    <w:rsid w:val="003B1A15"/>
    <w:rPr>
      <w:rFonts w:ascii="Times New Roman" w:eastAsia="Times New Roman" w:hAnsi="Times New Roman" w:cs="Times New Roman"/>
      <w:b w:val="0"/>
      <w:bCs w:val="0"/>
      <w:i w:val="0"/>
      <w:iCs w:val="0"/>
      <w:smallCaps w:val="0"/>
      <w:strike w:val="0"/>
      <w:sz w:val="22"/>
      <w:szCs w:val="22"/>
      <w:u w:val="none"/>
    </w:rPr>
  </w:style>
  <w:style w:type="character" w:customStyle="1" w:styleId="affffff4">
    <w:name w:val="Колонтитул"/>
    <w:basedOn w:val="affffff3"/>
    <w:rsid w:val="003B1A15"/>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fb">
    <w:name w:val="Основной текст (2) + Курсив"/>
    <w:basedOn w:val="25"/>
    <w:rsid w:val="003B1A15"/>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56">
    <w:name w:val="Основной текст (5) + Не курсив"/>
    <w:basedOn w:val="54"/>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64">
    <w:name w:val="Основной текст (6)_"/>
    <w:basedOn w:val="a2"/>
    <w:link w:val="65"/>
    <w:rsid w:val="003B1A15"/>
    <w:rPr>
      <w:rFonts w:ascii="Times New Roman" w:eastAsia="Times New Roman" w:hAnsi="Times New Roman" w:cs="Times New Roman"/>
      <w:b/>
      <w:bCs/>
      <w:sz w:val="28"/>
      <w:szCs w:val="28"/>
      <w:shd w:val="clear" w:color="auto" w:fill="FFFFFF"/>
    </w:rPr>
  </w:style>
  <w:style w:type="character" w:customStyle="1" w:styleId="5Exact">
    <w:name w:val="Основной текст (5) Exact"/>
    <w:basedOn w:val="a2"/>
    <w:rsid w:val="003B1A15"/>
    <w:rPr>
      <w:rFonts w:ascii="Times New Roman" w:eastAsia="Times New Roman" w:hAnsi="Times New Roman" w:cs="Times New Roman"/>
      <w:b w:val="0"/>
      <w:bCs w:val="0"/>
      <w:i/>
      <w:iCs/>
      <w:smallCaps w:val="0"/>
      <w:strike w:val="0"/>
      <w:u w:val="none"/>
    </w:rPr>
  </w:style>
  <w:style w:type="character" w:customStyle="1" w:styleId="12pt">
    <w:name w:val="Колонтитул + 12 pt;Курсив"/>
    <w:basedOn w:val="affffff3"/>
    <w:rsid w:val="003B1A1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fff5">
    <w:name w:val="Оглавление_"/>
    <w:basedOn w:val="a2"/>
    <w:link w:val="affffff6"/>
    <w:rsid w:val="003B1A15"/>
    <w:rPr>
      <w:rFonts w:ascii="Times New Roman" w:eastAsia="Times New Roman" w:hAnsi="Times New Roman" w:cs="Times New Roman"/>
      <w:shd w:val="clear" w:color="auto" w:fill="FFFFFF"/>
    </w:rPr>
  </w:style>
  <w:style w:type="character" w:customStyle="1" w:styleId="2fc">
    <w:name w:val="Основной текст (2) + Полужирный"/>
    <w:basedOn w:val="25"/>
    <w:rsid w:val="003B1A15"/>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8Exact">
    <w:name w:val="Основной текст (8) Exact"/>
    <w:basedOn w:val="a2"/>
    <w:link w:val="83"/>
    <w:rsid w:val="003B1A15"/>
    <w:rPr>
      <w:rFonts w:ascii="Calibri" w:eastAsia="Calibri" w:hAnsi="Calibri" w:cs="Calibri"/>
      <w:i/>
      <w:iCs/>
      <w:shd w:val="clear" w:color="auto" w:fill="FFFFFF"/>
    </w:rPr>
  </w:style>
  <w:style w:type="character" w:customStyle="1" w:styleId="2fd">
    <w:name w:val="Подпись к таблице (2)_"/>
    <w:basedOn w:val="a2"/>
    <w:rsid w:val="003B1A15"/>
    <w:rPr>
      <w:rFonts w:ascii="Times New Roman" w:eastAsia="Times New Roman" w:hAnsi="Times New Roman" w:cs="Times New Roman"/>
      <w:b/>
      <w:bCs/>
      <w:i w:val="0"/>
      <w:iCs w:val="0"/>
      <w:smallCaps w:val="0"/>
      <w:strike w:val="0"/>
      <w:u w:val="none"/>
    </w:rPr>
  </w:style>
  <w:style w:type="character" w:customStyle="1" w:styleId="2fe">
    <w:name w:val="Подпись к таблице (2)"/>
    <w:basedOn w:val="2fd"/>
    <w:rsid w:val="003B1A15"/>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Consolas16pt-1pt">
    <w:name w:val="Основной текст (2) + Consolas;16 pt;Полужирный;Интервал -1 pt"/>
    <w:basedOn w:val="25"/>
    <w:rsid w:val="003B1A15"/>
    <w:rPr>
      <w:rFonts w:ascii="Consolas" w:eastAsia="Consolas" w:hAnsi="Consolas" w:cs="Consolas"/>
      <w:b/>
      <w:bCs/>
      <w:i w:val="0"/>
      <w:iCs w:val="0"/>
      <w:smallCaps w:val="0"/>
      <w:strike w:val="0"/>
      <w:color w:val="000000"/>
      <w:spacing w:val="-30"/>
      <w:w w:val="100"/>
      <w:position w:val="0"/>
      <w:sz w:val="32"/>
      <w:szCs w:val="32"/>
      <w:u w:val="none"/>
      <w:shd w:val="clear" w:color="auto" w:fill="FFFFFF"/>
      <w:lang w:val="ru-RU" w:eastAsia="ru-RU" w:bidi="ru-RU"/>
    </w:rPr>
  </w:style>
  <w:style w:type="paragraph" w:customStyle="1" w:styleId="3f1">
    <w:name w:val="Заголовок №3"/>
    <w:basedOn w:val="a1"/>
    <w:link w:val="3f0"/>
    <w:rsid w:val="003B1A15"/>
    <w:pPr>
      <w:widowControl w:val="0"/>
      <w:shd w:val="clear" w:color="auto" w:fill="FFFFFF"/>
      <w:suppressAutoHyphens w:val="0"/>
      <w:spacing w:before="180" w:line="322" w:lineRule="exact"/>
      <w:ind w:hanging="1900"/>
      <w:outlineLvl w:val="2"/>
    </w:pPr>
    <w:rPr>
      <w:b/>
      <w:bCs/>
      <w:szCs w:val="28"/>
      <w:lang w:eastAsia="en-US"/>
    </w:rPr>
  </w:style>
  <w:style w:type="paragraph" w:customStyle="1" w:styleId="65">
    <w:name w:val="Основной текст (6)"/>
    <w:basedOn w:val="a1"/>
    <w:link w:val="64"/>
    <w:rsid w:val="003B1A15"/>
    <w:pPr>
      <w:widowControl w:val="0"/>
      <w:shd w:val="clear" w:color="auto" w:fill="FFFFFF"/>
      <w:suppressAutoHyphens w:val="0"/>
      <w:spacing w:before="420" w:after="360" w:line="326" w:lineRule="exact"/>
      <w:ind w:hanging="1900"/>
    </w:pPr>
    <w:rPr>
      <w:b/>
      <w:bCs/>
      <w:szCs w:val="28"/>
      <w:lang w:eastAsia="en-US"/>
    </w:rPr>
  </w:style>
  <w:style w:type="paragraph" w:customStyle="1" w:styleId="affffff6">
    <w:name w:val="Оглавление"/>
    <w:basedOn w:val="a1"/>
    <w:link w:val="affffff5"/>
    <w:rsid w:val="003B1A15"/>
    <w:pPr>
      <w:widowControl w:val="0"/>
      <w:shd w:val="clear" w:color="auto" w:fill="FFFFFF"/>
      <w:suppressAutoHyphens w:val="0"/>
      <w:spacing w:before="360" w:after="240" w:line="278" w:lineRule="exact"/>
    </w:pPr>
    <w:rPr>
      <w:sz w:val="22"/>
      <w:szCs w:val="22"/>
      <w:lang w:eastAsia="en-US"/>
    </w:rPr>
  </w:style>
  <w:style w:type="paragraph" w:customStyle="1" w:styleId="83">
    <w:name w:val="Основной текст (8)"/>
    <w:basedOn w:val="a1"/>
    <w:link w:val="8Exact"/>
    <w:rsid w:val="003B1A15"/>
    <w:pPr>
      <w:widowControl w:val="0"/>
      <w:shd w:val="clear" w:color="auto" w:fill="FFFFFF"/>
      <w:suppressAutoHyphens w:val="0"/>
      <w:spacing w:line="293" w:lineRule="exact"/>
    </w:pPr>
    <w:rPr>
      <w:rFonts w:ascii="Calibri" w:eastAsia="Calibri" w:hAnsi="Calibri" w:cs="Calibri"/>
      <w:i/>
      <w:iCs/>
      <w:sz w:val="22"/>
      <w:szCs w:val="22"/>
      <w:lang w:eastAsia="en-US"/>
    </w:rPr>
  </w:style>
  <w:style w:type="numbering" w:customStyle="1" w:styleId="57">
    <w:name w:val="Нет списка5"/>
    <w:next w:val="a4"/>
    <w:uiPriority w:val="99"/>
    <w:semiHidden/>
    <w:unhideWhenUsed/>
    <w:rsid w:val="00081C05"/>
  </w:style>
  <w:style w:type="numbering" w:customStyle="1" w:styleId="66">
    <w:name w:val="Нет списка6"/>
    <w:next w:val="a4"/>
    <w:uiPriority w:val="99"/>
    <w:semiHidden/>
    <w:unhideWhenUsed/>
    <w:rsid w:val="00081C05"/>
  </w:style>
  <w:style w:type="numbering" w:customStyle="1" w:styleId="74">
    <w:name w:val="Нет списка7"/>
    <w:next w:val="a4"/>
    <w:uiPriority w:val="99"/>
    <w:semiHidden/>
    <w:unhideWhenUsed/>
    <w:rsid w:val="00081C05"/>
  </w:style>
  <w:style w:type="numbering" w:customStyle="1" w:styleId="84">
    <w:name w:val="Нет списка8"/>
    <w:next w:val="a4"/>
    <w:uiPriority w:val="99"/>
    <w:semiHidden/>
    <w:unhideWhenUsed/>
    <w:rsid w:val="00081C05"/>
  </w:style>
  <w:style w:type="paragraph" w:customStyle="1" w:styleId="410">
    <w:name w:val="Заголовок 41"/>
    <w:basedOn w:val="a1"/>
    <w:next w:val="a1"/>
    <w:uiPriority w:val="9"/>
    <w:unhideWhenUsed/>
    <w:qFormat/>
    <w:rsid w:val="00081C05"/>
    <w:pPr>
      <w:keepNext/>
      <w:keepLines/>
      <w:suppressAutoHyphens w:val="0"/>
      <w:spacing w:before="200"/>
      <w:outlineLvl w:val="3"/>
    </w:pPr>
    <w:rPr>
      <w:rFonts w:ascii="Cambria" w:hAnsi="Cambria"/>
      <w:b/>
      <w:bCs/>
      <w:i/>
      <w:iCs/>
      <w:color w:val="4F81BD"/>
      <w:sz w:val="24"/>
      <w:szCs w:val="24"/>
      <w:lang w:eastAsia="ru-RU"/>
    </w:rPr>
  </w:style>
  <w:style w:type="numbering" w:customStyle="1" w:styleId="92">
    <w:name w:val="Нет списка9"/>
    <w:next w:val="a4"/>
    <w:uiPriority w:val="99"/>
    <w:semiHidden/>
    <w:unhideWhenUsed/>
    <w:rsid w:val="00081C05"/>
  </w:style>
  <w:style w:type="table" w:customStyle="1" w:styleId="112">
    <w:name w:val="Сетка таблицы11"/>
    <w:basedOn w:val="a3"/>
    <w:next w:val="ad"/>
    <w:rsid w:val="00081C05"/>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7">
    <w:name w:val="Заголовок Знак"/>
    <w:rsid w:val="00081C05"/>
    <w:rPr>
      <w:rFonts w:ascii="Cambria" w:eastAsia="Times New Roman" w:hAnsi="Cambria" w:cs="Times New Roman"/>
      <w:spacing w:val="-10"/>
      <w:kern w:val="28"/>
      <w:sz w:val="56"/>
      <w:szCs w:val="56"/>
      <w:lang w:eastAsia="ru-RU"/>
    </w:rPr>
  </w:style>
  <w:style w:type="numbering" w:customStyle="1" w:styleId="214">
    <w:name w:val="Нет списка21"/>
    <w:next w:val="a4"/>
    <w:uiPriority w:val="99"/>
    <w:semiHidden/>
    <w:unhideWhenUsed/>
    <w:rsid w:val="00081C05"/>
  </w:style>
  <w:style w:type="numbering" w:customStyle="1" w:styleId="311">
    <w:name w:val="Нет списка31"/>
    <w:next w:val="a4"/>
    <w:uiPriority w:val="99"/>
    <w:semiHidden/>
    <w:unhideWhenUsed/>
    <w:rsid w:val="00081C05"/>
  </w:style>
  <w:style w:type="numbering" w:customStyle="1" w:styleId="411">
    <w:name w:val="Нет списка41"/>
    <w:next w:val="a4"/>
    <w:uiPriority w:val="99"/>
    <w:semiHidden/>
    <w:unhideWhenUsed/>
    <w:rsid w:val="00081C05"/>
  </w:style>
  <w:style w:type="character" w:customStyle="1" w:styleId="215">
    <w:name w:val="Заголовок 2 Знак1"/>
    <w:semiHidden/>
    <w:rsid w:val="00081C05"/>
    <w:rPr>
      <w:rFonts w:ascii="Calibri Light" w:eastAsia="Times New Roman" w:hAnsi="Calibri Light" w:cs="Times New Roman"/>
      <w:b/>
      <w:bCs/>
      <w:i/>
      <w:iCs/>
      <w:sz w:val="28"/>
      <w:szCs w:val="28"/>
    </w:rPr>
  </w:style>
  <w:style w:type="character" w:customStyle="1" w:styleId="412">
    <w:name w:val="Заголовок 4 Знак1"/>
    <w:semiHidden/>
    <w:rsid w:val="00081C05"/>
    <w:rPr>
      <w:rFonts w:ascii="Calibri" w:eastAsia="Times New Roman" w:hAnsi="Calibri" w:cs="Times New Roman"/>
      <w:b/>
      <w:bCs/>
      <w:sz w:val="28"/>
      <w:szCs w:val="28"/>
    </w:rPr>
  </w:style>
  <w:style w:type="character" w:styleId="affffff8">
    <w:name w:val="Placeholder Text"/>
    <w:basedOn w:val="a2"/>
    <w:uiPriority w:val="99"/>
    <w:semiHidden/>
    <w:rsid w:val="00C63EA5"/>
    <w:rPr>
      <w:color w:val="808080"/>
    </w:rPr>
  </w:style>
  <w:style w:type="paragraph" w:customStyle="1" w:styleId="formattext">
    <w:name w:val="formattext"/>
    <w:basedOn w:val="a1"/>
    <w:rsid w:val="00C63EA5"/>
    <w:pPr>
      <w:suppressAutoHyphens w:val="0"/>
      <w:spacing w:before="100" w:beforeAutospacing="1" w:after="100" w:afterAutospacing="1"/>
    </w:pPr>
    <w:rPr>
      <w:sz w:val="24"/>
      <w:szCs w:val="24"/>
      <w:lang w:eastAsia="ru-RU"/>
    </w:rPr>
  </w:style>
  <w:style w:type="paragraph" w:customStyle="1" w:styleId="1ff7">
    <w:name w:val="Таб1"/>
    <w:basedOn w:val="a1"/>
    <w:link w:val="1Char"/>
    <w:qFormat/>
    <w:rsid w:val="00C63EA5"/>
    <w:pPr>
      <w:suppressAutoHyphens w:val="0"/>
      <w:jc w:val="both"/>
    </w:pPr>
    <w:rPr>
      <w:szCs w:val="24"/>
      <w:lang w:eastAsia="ru-RU"/>
    </w:rPr>
  </w:style>
  <w:style w:type="character" w:customStyle="1" w:styleId="1Char">
    <w:name w:val="Таб1 Char"/>
    <w:link w:val="1ff7"/>
    <w:rsid w:val="00C63EA5"/>
    <w:rPr>
      <w:rFonts w:ascii="Times New Roman" w:eastAsia="Times New Roman" w:hAnsi="Times New Roman" w:cs="Times New Roman"/>
      <w:sz w:val="28"/>
      <w:szCs w:val="24"/>
      <w:lang w:eastAsia="ru-RU"/>
    </w:rPr>
  </w:style>
  <w:style w:type="paragraph" w:customStyle="1" w:styleId="Heading">
    <w:name w:val="Heading"/>
    <w:basedOn w:val="a1"/>
    <w:next w:val="af9"/>
    <w:rsid w:val="005C662E"/>
    <w:pPr>
      <w:keepNext/>
      <w:widowControl w:val="0"/>
      <w:autoSpaceDE w:val="0"/>
      <w:jc w:val="center"/>
    </w:pPr>
    <w:rPr>
      <w:rFonts w:ascii="Times New Roman CYR" w:hAnsi="Times New Roman CYR" w:cs="Times New Roman CYR"/>
      <w:b/>
      <w:bCs/>
      <w:sz w:val="36"/>
      <w:szCs w:val="36"/>
    </w:rPr>
  </w:style>
  <w:style w:type="paragraph" w:customStyle="1" w:styleId="Index">
    <w:name w:val="Index"/>
    <w:basedOn w:val="a1"/>
    <w:rsid w:val="005C662E"/>
    <w:pPr>
      <w:suppressLineNumbers/>
    </w:pPr>
    <w:rPr>
      <w:sz w:val="24"/>
      <w:szCs w:val="24"/>
    </w:rPr>
  </w:style>
  <w:style w:type="paragraph" w:customStyle="1" w:styleId="HeaderandFooter">
    <w:name w:val="Header and Footer"/>
    <w:basedOn w:val="a1"/>
    <w:rsid w:val="005C662E"/>
    <w:pPr>
      <w:suppressLineNumbers/>
      <w:tabs>
        <w:tab w:val="center" w:pos="4986"/>
        <w:tab w:val="right" w:pos="9972"/>
      </w:tabs>
    </w:pPr>
    <w:rPr>
      <w:sz w:val="24"/>
      <w:szCs w:val="24"/>
    </w:rPr>
  </w:style>
  <w:style w:type="paragraph" w:customStyle="1" w:styleId="TableContents">
    <w:name w:val="Table Contents"/>
    <w:basedOn w:val="a1"/>
    <w:rsid w:val="005C662E"/>
    <w:pPr>
      <w:widowControl w:val="0"/>
      <w:suppressLineNumbers/>
    </w:pPr>
    <w:rPr>
      <w:sz w:val="24"/>
      <w:szCs w:val="24"/>
    </w:rPr>
  </w:style>
  <w:style w:type="paragraph" w:customStyle="1" w:styleId="TableHeading">
    <w:name w:val="Table Heading"/>
    <w:basedOn w:val="TableContents"/>
    <w:rsid w:val="005C662E"/>
    <w:pPr>
      <w:jc w:val="center"/>
    </w:pPr>
    <w:rPr>
      <w:b/>
      <w:bCs/>
    </w:rPr>
  </w:style>
  <w:style w:type="character" w:customStyle="1" w:styleId="1ff8">
    <w:name w:val="Неразрешенное упоминание1"/>
    <w:basedOn w:val="a2"/>
    <w:uiPriority w:val="99"/>
    <w:semiHidden/>
    <w:unhideWhenUsed/>
    <w:rsid w:val="00E6246C"/>
    <w:rPr>
      <w:color w:val="605E5C"/>
      <w:shd w:val="clear" w:color="auto" w:fill="E1DFDD"/>
    </w:rPr>
  </w:style>
  <w:style w:type="character" w:customStyle="1" w:styleId="FontStyle14">
    <w:name w:val="Font Style14"/>
    <w:basedOn w:val="a2"/>
    <w:uiPriority w:val="99"/>
    <w:rsid w:val="00E6246C"/>
    <w:rPr>
      <w:rFonts w:ascii="Times New Roman" w:hAnsi="Times New Roman" w:cs="Times New Roman"/>
      <w:sz w:val="26"/>
      <w:szCs w:val="26"/>
    </w:rPr>
  </w:style>
  <w:style w:type="character" w:customStyle="1" w:styleId="FontStyle15">
    <w:name w:val="Font Style15"/>
    <w:basedOn w:val="a2"/>
    <w:uiPriority w:val="99"/>
    <w:rsid w:val="00E6246C"/>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49323353">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67964336">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05981311">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4405138">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4692537">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6A44AA833F09AB059496BEA460F1935E49CFC5CDB2A5E99159C71BB3BBF9701D0714F6B0D2C8BD83IAW1L" TargetMode="External"/><Relationship Id="rId18" Type="http://schemas.openxmlformats.org/officeDocument/2006/relationships/hyperlink" Target="https://internet.garant.ru/document/redirect/990941/25728" TargetMode="External"/><Relationship Id="rId26" Type="http://schemas.openxmlformats.org/officeDocument/2006/relationships/hyperlink" Target="https://internet.garant.ru/document/redirect/12125271/0" TargetMode="External"/><Relationship Id="rId39"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internet.garant.ru/document/redirect/12184522/21" TargetMode="External"/><Relationship Id="rId34" Type="http://schemas.openxmlformats.org/officeDocument/2006/relationships/hyperlink" Target="https://internet.garant.ru/document/redirect/180026/4012" TargetMode="External"/><Relationship Id="rId7" Type="http://schemas.openxmlformats.org/officeDocument/2006/relationships/endnotes" Target="endnotes.xml"/><Relationship Id="rId12" Type="http://schemas.openxmlformats.org/officeDocument/2006/relationships/hyperlink" Target="consultantplus://offline/ref=6A44AA833F09AB059496BEA460F1935E4AC6C6C5B1ABE99159C71BB3BBF9701D0714F6B0D2CBBF8CIAW8L" TargetMode="External"/><Relationship Id="rId17" Type="http://schemas.openxmlformats.org/officeDocument/2006/relationships/hyperlink" Target="https://internet.garant.ru/document/redirect/12184522/21" TargetMode="External"/><Relationship Id="rId25" Type="http://schemas.openxmlformats.org/officeDocument/2006/relationships/header" Target="header1.xml"/><Relationship Id="rId33" Type="http://schemas.openxmlformats.org/officeDocument/2006/relationships/hyperlink" Target="https://internet.garant.ru/document/redirect/405567543/0" TargetMode="External"/><Relationship Id="rId38" Type="http://schemas.openxmlformats.org/officeDocument/2006/relationships/hyperlink" Target="file:///C:\Users\EPlotnikowa\Downloads\gp_nso_razvitie_subektov_msp_v_red._ot_02.04.2019.docx" TargetMode="External"/><Relationship Id="rId2" Type="http://schemas.openxmlformats.org/officeDocument/2006/relationships/numbering" Target="numbering.xml"/><Relationship Id="rId16" Type="http://schemas.openxmlformats.org/officeDocument/2006/relationships/hyperlink" Target="http://internet.garant.ru/" TargetMode="External"/><Relationship Id="rId20" Type="http://schemas.openxmlformats.org/officeDocument/2006/relationships/hyperlink" Target="https://internet.garant.ru/document/redirect/990941/25728" TargetMode="External"/><Relationship Id="rId29" Type="http://schemas.openxmlformats.org/officeDocument/2006/relationships/hyperlink" Target="https://internet.garant.ru/document/redirect/405567543/0"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A44AA833F09AB059496BEA460F1935E49CFC5CDB2A5E99159C71BB3BBF9701D0714F6B0D2C8BD83IAW1L" TargetMode="External"/><Relationship Id="rId24" Type="http://schemas.openxmlformats.org/officeDocument/2006/relationships/hyperlink" Target="https://internet.garant.ru/document/redirect/12184522/21" TargetMode="External"/><Relationship Id="rId32" Type="http://schemas.openxmlformats.org/officeDocument/2006/relationships/hyperlink" Target="https://internet.garant.ru/document/redirect/405567543/1000" TargetMode="External"/><Relationship Id="rId37" Type="http://schemas.openxmlformats.org/officeDocument/2006/relationships/hyperlink" Target="file:///C:\Users\EPlotnikowa\Downloads\gp_nso_razvitie_subektov_msp_v_red._ot_02.04.2019.docx"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internet.garant.ru/" TargetMode="External"/><Relationship Id="rId23" Type="http://schemas.openxmlformats.org/officeDocument/2006/relationships/hyperlink" Target="https://internet.garant.ru/document/redirect/990941/25728" TargetMode="External"/><Relationship Id="rId28" Type="http://schemas.openxmlformats.org/officeDocument/2006/relationships/hyperlink" Target="https://internet.garant.ru/document/redirect/405567543/1000" TargetMode="External"/><Relationship Id="rId36" Type="http://schemas.openxmlformats.org/officeDocument/2006/relationships/hyperlink" Target="file:///C:\Users\EPlotnikowa\Downloads\gp_nso_razvitie_subektov_msp_v_red._ot_02.04.2019.docx" TargetMode="External"/><Relationship Id="rId10" Type="http://schemas.openxmlformats.org/officeDocument/2006/relationships/hyperlink" Target="https://pos.gosuslugi.ru/" TargetMode="External"/><Relationship Id="rId19" Type="http://schemas.openxmlformats.org/officeDocument/2006/relationships/hyperlink" Target="https://internet.garant.ru/document/redirect/12184522/21" TargetMode="External"/><Relationship Id="rId31" Type="http://schemas.openxmlformats.org/officeDocument/2006/relationships/hyperlink" Target="https://internet.garant.ru/document/redirect/405567543/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6A44AA833F09AB059496BEA460F1935E49CFC5CDB2A5E99159C71BB3BBF9701D0714F6B0D2C8BD83IAW1L" TargetMode="External"/><Relationship Id="rId22" Type="http://schemas.openxmlformats.org/officeDocument/2006/relationships/hyperlink" Target="https://internet.garant.ru/document/redirect/990941/25728" TargetMode="External"/><Relationship Id="rId27" Type="http://schemas.openxmlformats.org/officeDocument/2006/relationships/hyperlink" Target="https://internet.garant.ru/document/redirect/12125271/0" TargetMode="External"/><Relationship Id="rId30" Type="http://schemas.openxmlformats.org/officeDocument/2006/relationships/hyperlink" Target="https://internet.garant.ru/document/redirect/405567543/1000" TargetMode="External"/><Relationship Id="rId35" Type="http://schemas.openxmlformats.org/officeDocument/2006/relationships/hyperlink" Target="file:///C:\Users\EPlotnikowa\Downloads\gp_nso_razvitie_subektov_msp_v_red._ot_02.04.2019.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DAFF21-51EF-4356-A0C5-CFD0D4862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TotalTime>
  <Pages>13</Pages>
  <Words>13638</Words>
  <Characters>77743</Characters>
  <Application>Microsoft Office Word</Application>
  <DocSecurity>0</DocSecurity>
  <Lines>647</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91199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Zotova Nina</cp:lastModifiedBy>
  <cp:revision>12</cp:revision>
  <cp:lastPrinted>2025-03-11T05:20:00Z</cp:lastPrinted>
  <dcterms:created xsi:type="dcterms:W3CDTF">2024-05-20T05:10:00Z</dcterms:created>
  <dcterms:modified xsi:type="dcterms:W3CDTF">2025-03-11T05:22:00Z</dcterms:modified>
</cp:coreProperties>
</file>