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9355"/>
            </w:tblGrid>
            <w:tr w:rsidR="00BF60AD" w:rsidRPr="00E101B8" w:rsidTr="00855F0E">
              <w:tc>
                <w:tcPr>
                  <w:tcW w:w="9355" w:type="dxa"/>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855F0E">
              <w:trPr>
                <w:trHeight w:val="384"/>
              </w:trPr>
              <w:tc>
                <w:tcPr>
                  <w:tcW w:w="9355" w:type="dxa"/>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855F0E">
              <w:trPr>
                <w:trHeight w:val="404"/>
              </w:trPr>
              <w:tc>
                <w:tcPr>
                  <w:tcW w:w="9355" w:type="dxa"/>
                </w:tcPr>
                <w:p w:rsidR="00BF60AD" w:rsidRPr="00E101B8" w:rsidRDefault="00855F0E" w:rsidP="00747178">
                  <w:pPr>
                    <w:spacing w:after="0" w:line="240" w:lineRule="auto"/>
                    <w:ind w:right="-55"/>
                    <w:jc w:val="center"/>
                    <w:rPr>
                      <w:rFonts w:ascii="Times New Roman" w:hAnsi="Times New Roman"/>
                      <w:sz w:val="28"/>
                      <w:szCs w:val="24"/>
                      <w:lang w:eastAsia="ru-RU"/>
                    </w:rPr>
                  </w:pPr>
                  <w:r>
                    <w:rPr>
                      <w:rFonts w:ascii="Times New Roman" w:hAnsi="Times New Roman"/>
                      <w:sz w:val="28"/>
                      <w:szCs w:val="24"/>
                      <w:lang w:eastAsia="ru-RU"/>
                    </w:rPr>
                    <w:t xml:space="preserve">    13.03.2025 № 271/П/93</w:t>
                  </w: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33373A">
        <w:rPr>
          <w:sz w:val="28"/>
          <w:szCs w:val="28"/>
        </w:rPr>
        <w:t>Нечае</w:t>
      </w:r>
      <w:r w:rsidR="00776239">
        <w:rPr>
          <w:sz w:val="28"/>
          <w:szCs w:val="28"/>
        </w:rPr>
        <w:t>вского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3373A">
        <w:rPr>
          <w:sz w:val="28"/>
          <w:szCs w:val="28"/>
        </w:rPr>
        <w:t xml:space="preserve"> созыва от 19.06</w:t>
      </w:r>
      <w:r w:rsidR="00304B29" w:rsidRPr="00E101B8">
        <w:rPr>
          <w:sz w:val="28"/>
          <w:szCs w:val="28"/>
        </w:rPr>
        <w:t>.20</w:t>
      </w:r>
      <w:r w:rsidR="0033373A">
        <w:rPr>
          <w:sz w:val="28"/>
          <w:szCs w:val="28"/>
        </w:rPr>
        <w:t>19</w:t>
      </w:r>
      <w:r w:rsidR="00304B29" w:rsidRPr="00E101B8">
        <w:rPr>
          <w:sz w:val="28"/>
          <w:szCs w:val="28"/>
        </w:rPr>
        <w:t xml:space="preserve"> № </w:t>
      </w:r>
      <w:r w:rsidR="0033373A">
        <w:rPr>
          <w:sz w:val="28"/>
          <w:szCs w:val="28"/>
        </w:rPr>
        <w:t>21</w:t>
      </w:r>
      <w:r w:rsidR="0077623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776239">
        <w:rPr>
          <w:sz w:val="28"/>
          <w:szCs w:val="28"/>
        </w:rPr>
        <w:t xml:space="preserve"> </w:t>
      </w:r>
      <w:r w:rsidR="00DB6704" w:rsidRPr="00FA5A15">
        <w:rPr>
          <w:sz w:val="28"/>
          <w:szCs w:val="28"/>
        </w:rPr>
        <w:t xml:space="preserve">площадью </w:t>
      </w:r>
      <w:r w:rsidR="0033373A">
        <w:rPr>
          <w:sz w:val="28"/>
          <w:szCs w:val="28"/>
        </w:rPr>
        <w:t>750</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33373A">
        <w:rPr>
          <w:sz w:val="28"/>
          <w:szCs w:val="28"/>
          <w:shd w:val="clear" w:color="auto" w:fill="FFFFFF"/>
        </w:rPr>
        <w:t xml:space="preserve">п. Нечаевский, ул. Совхозная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территориальной зоне – </w:t>
      </w:r>
      <w:r w:rsidR="00BC55D2">
        <w:rPr>
          <w:sz w:val="28"/>
          <w:szCs w:val="28"/>
        </w:rPr>
        <w:t>зоне застройки инди</w:t>
      </w:r>
      <w:r w:rsidR="0038739E">
        <w:rPr>
          <w:sz w:val="28"/>
          <w:szCs w:val="28"/>
        </w:rPr>
        <w:t>видуальными жилыми домами и ведения личного подсобного хозяйства(</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lastRenderedPageBreak/>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33373A">
        <w:rPr>
          <w:rFonts w:ascii="Times New Roman" w:eastAsia="Times New Roman" w:hAnsi="Times New Roman"/>
          <w:sz w:val="28"/>
          <w:szCs w:val="28"/>
          <w:lang w:eastAsia="ru-RU"/>
        </w:rPr>
        <w:t>18.03</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33373A">
        <w:rPr>
          <w:rFonts w:ascii="Times New Roman" w:eastAsia="Times New Roman" w:hAnsi="Times New Roman"/>
          <w:sz w:val="28"/>
          <w:szCs w:val="28"/>
          <w:lang w:eastAsia="ru-RU"/>
        </w:rPr>
        <w:t>31.03</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33373A">
        <w:rPr>
          <w:rFonts w:ascii="Times New Roman" w:eastAsia="Times New Roman" w:hAnsi="Times New Roman"/>
          <w:sz w:val="28"/>
          <w:szCs w:val="28"/>
          <w:lang w:eastAsia="ru-RU"/>
        </w:rPr>
        <w:t>18.03</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33373A">
        <w:rPr>
          <w:rFonts w:ascii="Times New Roman" w:eastAsia="Times New Roman" w:hAnsi="Times New Roman"/>
          <w:sz w:val="28"/>
          <w:szCs w:val="28"/>
          <w:lang w:eastAsia="ru-RU"/>
        </w:rPr>
        <w:t>31.03</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33373A" w:rsidRDefault="0033373A" w:rsidP="00141251">
      <w:pPr>
        <w:autoSpaceDN w:val="0"/>
        <w:spacing w:after="0" w:line="240" w:lineRule="auto"/>
        <w:ind w:right="-284"/>
        <w:rPr>
          <w:rFonts w:ascii="Times New Roman" w:eastAsia="Times New Roman" w:hAnsi="Times New Roman"/>
          <w:bCs/>
          <w:sz w:val="20"/>
          <w:szCs w:val="20"/>
        </w:rPr>
      </w:pPr>
    </w:p>
    <w:p w:rsidR="00855F0E" w:rsidRDefault="00855F0E" w:rsidP="00141251">
      <w:pPr>
        <w:autoSpaceDN w:val="0"/>
        <w:spacing w:after="0" w:line="240" w:lineRule="auto"/>
        <w:ind w:right="-284"/>
        <w:rPr>
          <w:rFonts w:ascii="Times New Roman" w:eastAsia="Times New Roman" w:hAnsi="Times New Roman"/>
          <w:bCs/>
          <w:sz w:val="20"/>
          <w:szCs w:val="20"/>
        </w:rPr>
      </w:pPr>
    </w:p>
    <w:p w:rsidR="00855F0E" w:rsidRDefault="00855F0E" w:rsidP="00141251">
      <w:pPr>
        <w:autoSpaceDN w:val="0"/>
        <w:spacing w:after="0" w:line="240" w:lineRule="auto"/>
        <w:ind w:right="-284"/>
        <w:rPr>
          <w:rFonts w:ascii="Times New Roman" w:eastAsia="Times New Roman" w:hAnsi="Times New Roman"/>
          <w:bCs/>
          <w:sz w:val="20"/>
          <w:szCs w:val="20"/>
        </w:rPr>
      </w:pPr>
    </w:p>
    <w:p w:rsidR="00855F0E" w:rsidRDefault="00855F0E"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bookmarkStart w:id="0" w:name="_GoBack"/>
      <w:bookmarkEnd w:id="0"/>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783" w:rsidRDefault="00315783" w:rsidP="001445AB">
      <w:pPr>
        <w:spacing w:after="0" w:line="240" w:lineRule="auto"/>
      </w:pPr>
      <w:r>
        <w:separator/>
      </w:r>
    </w:p>
  </w:endnote>
  <w:endnote w:type="continuationSeparator" w:id="0">
    <w:p w:rsidR="00315783" w:rsidRDefault="00315783"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783" w:rsidRDefault="00315783" w:rsidP="001445AB">
      <w:pPr>
        <w:spacing w:after="0" w:line="240" w:lineRule="auto"/>
      </w:pPr>
      <w:r>
        <w:separator/>
      </w:r>
    </w:p>
  </w:footnote>
  <w:footnote w:type="continuationSeparator" w:id="0">
    <w:p w:rsidR="00315783" w:rsidRDefault="00315783"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855F0E">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15783"/>
    <w:rsid w:val="00323ED2"/>
    <w:rsid w:val="0033373A"/>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5F0E"/>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16805"/>
    <w:rsid w:val="00A24547"/>
    <w:rsid w:val="00A44A7D"/>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2EEC74"/>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CCBC5-7DF4-4C07-8CD6-5EE112A0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2</Pages>
  <Words>572</Words>
  <Characters>3262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118</cp:revision>
  <cp:lastPrinted>2020-08-03T08:24:00Z</cp:lastPrinted>
  <dcterms:created xsi:type="dcterms:W3CDTF">2019-09-10T08:41:00Z</dcterms:created>
  <dcterms:modified xsi:type="dcterms:W3CDTF">2025-03-13T02:30:00Z</dcterms:modified>
</cp:coreProperties>
</file>