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868" w:rsidRDefault="00B73868" w:rsidP="00B738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785" w:rsidRPr="003E603C" w:rsidRDefault="00487785" w:rsidP="00B738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603C">
        <w:rPr>
          <w:rFonts w:ascii="Times New Roman" w:hAnsi="Times New Roman" w:cs="Times New Roman"/>
          <w:sz w:val="28"/>
          <w:szCs w:val="28"/>
        </w:rPr>
        <w:t>П</w:t>
      </w:r>
      <w:r w:rsidR="001454BD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F1A97" w:rsidRPr="003E603C">
        <w:rPr>
          <w:rFonts w:ascii="Times New Roman" w:hAnsi="Times New Roman" w:cs="Times New Roman"/>
          <w:sz w:val="28"/>
          <w:szCs w:val="28"/>
        </w:rPr>
        <w:t>№</w:t>
      </w:r>
      <w:r w:rsidR="006F2A23">
        <w:rPr>
          <w:rFonts w:ascii="Times New Roman" w:hAnsi="Times New Roman" w:cs="Times New Roman"/>
          <w:sz w:val="28"/>
          <w:szCs w:val="28"/>
        </w:rPr>
        <w:t>1</w:t>
      </w:r>
    </w:p>
    <w:p w:rsidR="00FF1A97" w:rsidRPr="003E603C" w:rsidRDefault="00FF1A97" w:rsidP="00B73868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</w:t>
      </w:r>
      <w:r w:rsidRPr="003E603C">
        <w:rPr>
          <w:rFonts w:ascii="Times New Roman" w:eastAsia="Calibri" w:hAnsi="Times New Roman" w:cs="Times New Roman"/>
          <w:sz w:val="28"/>
          <w:szCs w:val="28"/>
        </w:rPr>
        <w:t xml:space="preserve">  к муниципальной программе</w:t>
      </w:r>
    </w:p>
    <w:p w:rsidR="00FF1A97" w:rsidRPr="003E603C" w:rsidRDefault="00FF1A97" w:rsidP="00B73868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eastAsia="Calibri" w:hAnsi="Times New Roman" w:cs="Times New Roman"/>
          <w:sz w:val="28"/>
          <w:szCs w:val="28"/>
        </w:rPr>
        <w:t>«Повышение безопасности дорожного движения</w:t>
      </w:r>
    </w:p>
    <w:p w:rsidR="00FF1A97" w:rsidRPr="003E603C" w:rsidRDefault="00FF1A97" w:rsidP="00B73868">
      <w:pPr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eastAsia="Calibri" w:hAnsi="Times New Roman" w:cs="Times New Roman"/>
          <w:sz w:val="28"/>
          <w:szCs w:val="28"/>
        </w:rPr>
        <w:t>в Тогучинском районе Новосибирс</w:t>
      </w:r>
      <w:r w:rsidR="003E603C">
        <w:rPr>
          <w:rFonts w:ascii="Times New Roman" w:eastAsia="Calibri" w:hAnsi="Times New Roman" w:cs="Times New Roman"/>
          <w:sz w:val="28"/>
          <w:szCs w:val="28"/>
        </w:rPr>
        <w:t>к</w:t>
      </w:r>
      <w:r w:rsidRPr="003E603C">
        <w:rPr>
          <w:rFonts w:ascii="Times New Roman" w:eastAsia="Calibri" w:hAnsi="Times New Roman" w:cs="Times New Roman"/>
          <w:sz w:val="28"/>
          <w:szCs w:val="28"/>
        </w:rPr>
        <w:t>ой области</w:t>
      </w:r>
    </w:p>
    <w:p w:rsidR="005F152B" w:rsidRPr="00A6243E" w:rsidRDefault="00FF1A97" w:rsidP="00B73868">
      <w:pPr>
        <w:tabs>
          <w:tab w:val="left" w:pos="11235"/>
        </w:tabs>
        <w:spacing w:after="0" w:line="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03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3E603C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AD2ADB">
        <w:rPr>
          <w:rFonts w:ascii="Times New Roman" w:eastAsia="Calibri" w:hAnsi="Times New Roman" w:cs="Times New Roman"/>
          <w:sz w:val="28"/>
          <w:szCs w:val="28"/>
        </w:rPr>
        <w:t>на 2024 – 2026</w:t>
      </w:r>
      <w:r w:rsidRPr="003E603C">
        <w:rPr>
          <w:rFonts w:ascii="Times New Roman" w:eastAsia="Calibri" w:hAnsi="Times New Roman" w:cs="Times New Roman"/>
          <w:sz w:val="28"/>
          <w:szCs w:val="28"/>
        </w:rPr>
        <w:t xml:space="preserve"> годы»  </w:t>
      </w:r>
    </w:p>
    <w:p w:rsidR="005F152B" w:rsidRDefault="005F152B" w:rsidP="00487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7785" w:rsidRDefault="00487785" w:rsidP="00487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</w:p>
    <w:p w:rsidR="002663A1" w:rsidRDefault="002663A1" w:rsidP="002663A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1B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42366A">
        <w:rPr>
          <w:rFonts w:ascii="Times New Roman" w:hAnsi="Times New Roman" w:cs="Times New Roman"/>
          <w:sz w:val="28"/>
          <w:szCs w:val="28"/>
        </w:rPr>
        <w:t>.</w:t>
      </w:r>
    </w:p>
    <w:p w:rsidR="006A3DBD" w:rsidRPr="00761B0D" w:rsidRDefault="006A3DBD" w:rsidP="002663A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F152B" w:rsidRDefault="005F152B" w:rsidP="002663A1">
      <w:pPr>
        <w:pStyle w:val="ConsPlusNormal"/>
        <w:jc w:val="center"/>
      </w:pPr>
    </w:p>
    <w:tbl>
      <w:tblPr>
        <w:tblStyle w:val="TableGrid"/>
        <w:tblpPr w:leftFromText="180" w:rightFromText="180" w:vertAnchor="text" w:tblpY="1"/>
        <w:tblOverlap w:val="never"/>
        <w:tblW w:w="25948" w:type="dxa"/>
        <w:tblInd w:w="0" w:type="dxa"/>
        <w:tblLayout w:type="fixed"/>
        <w:tblCellMar>
          <w:top w:w="54" w:type="dxa"/>
          <w:left w:w="72" w:type="dxa"/>
          <w:right w:w="55" w:type="dxa"/>
        </w:tblCellMar>
        <w:tblLook w:val="04A0" w:firstRow="1" w:lastRow="0" w:firstColumn="1" w:lastColumn="0" w:noHBand="0" w:noVBand="1"/>
      </w:tblPr>
      <w:tblGrid>
        <w:gridCol w:w="2628"/>
        <w:gridCol w:w="1134"/>
        <w:gridCol w:w="3463"/>
        <w:gridCol w:w="850"/>
        <w:gridCol w:w="1134"/>
        <w:gridCol w:w="1134"/>
        <w:gridCol w:w="1276"/>
        <w:gridCol w:w="1276"/>
        <w:gridCol w:w="2126"/>
        <w:gridCol w:w="2335"/>
        <w:gridCol w:w="2148"/>
        <w:gridCol w:w="2148"/>
        <w:gridCol w:w="2148"/>
        <w:gridCol w:w="2148"/>
      </w:tblGrid>
      <w:tr w:rsidR="00214329" w:rsidRPr="00A975B8" w:rsidTr="00214329">
        <w:trPr>
          <w:gridAfter w:val="5"/>
          <w:wAfter w:w="10927" w:type="dxa"/>
          <w:trHeight w:val="283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Цель/задачи, требующие решения для достижения цели </w:t>
            </w:r>
          </w:p>
        </w:tc>
        <w:tc>
          <w:tcPr>
            <w:tcW w:w="4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Наименование целевого индикатора 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Ед. измерения 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Примечание  </w:t>
            </w:r>
          </w:p>
        </w:tc>
      </w:tr>
      <w:tr w:rsidR="00214329" w:rsidRPr="00A975B8" w:rsidTr="00214329">
        <w:trPr>
          <w:gridAfter w:val="5"/>
          <w:wAfter w:w="10927" w:type="dxa"/>
          <w:trHeight w:val="288"/>
        </w:trPr>
        <w:tc>
          <w:tcPr>
            <w:tcW w:w="2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214329" w:rsidRPr="00A975B8" w:rsidTr="00214329">
        <w:trPr>
          <w:gridAfter w:val="5"/>
          <w:wAfter w:w="10927" w:type="dxa"/>
          <w:trHeight w:val="816"/>
        </w:trPr>
        <w:tc>
          <w:tcPr>
            <w:tcW w:w="26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214329" w:rsidRPr="00A975B8" w:rsidTr="00214329">
        <w:trPr>
          <w:gridAfter w:val="5"/>
          <w:wAfter w:w="10927" w:type="dxa"/>
          <w:trHeight w:val="39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567A14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567A14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6</w:t>
            </w:r>
          </w:p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8</w:t>
            </w:r>
          </w:p>
        </w:tc>
      </w:tr>
      <w:tr w:rsidR="00214329" w:rsidRPr="00A975B8" w:rsidTr="00214329">
        <w:trPr>
          <w:gridAfter w:val="5"/>
          <w:wAfter w:w="10927" w:type="dxa"/>
          <w:trHeight w:val="107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F020FD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Цель: Сохранение жизни и здоровья участников дорожного движения                                                 </w:t>
            </w: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F020FD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Ежегодное снижение количества погибших людей в ДТП.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143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Сокращение числа погибших в ДТП.</w:t>
            </w:r>
          </w:p>
        </w:tc>
      </w:tr>
      <w:tr w:rsidR="00214329" w:rsidRPr="00A975B8" w:rsidTr="00214329">
        <w:trPr>
          <w:gridAfter w:val="5"/>
          <w:wAfter w:w="10927" w:type="dxa"/>
          <w:trHeight w:val="20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EE23E4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1.Задача: Снижение аварийности на дорогах Тогучинского района Новосибирской области путем обеспечения и сохранности автомобильных дорог местного значения и искусственных сооружений на них.</w:t>
            </w:r>
          </w:p>
        </w:tc>
        <w:tc>
          <w:tcPr>
            <w:tcW w:w="4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4329" w:rsidRPr="00214329" w:rsidTr="00214329">
        <w:trPr>
          <w:gridAfter w:val="12"/>
          <w:wAfter w:w="22186" w:type="dxa"/>
          <w:trHeight w:val="276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</w:tr>
      <w:tr w:rsidR="00214329" w:rsidRPr="00A975B8" w:rsidTr="00214329">
        <w:trPr>
          <w:gridAfter w:val="5"/>
          <w:wAfter w:w="10927" w:type="dxa"/>
          <w:trHeight w:val="106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1E1993">
            <w:pPr>
              <w:pStyle w:val="ae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 на территории Тогучинского района, соответствующих нормативным требованиям к транспортно-эксплуатационным показателям в результате ремонта автомобильных дорог.</w:t>
            </w:r>
          </w:p>
          <w:p w:rsidR="00214329" w:rsidRPr="00214329" w:rsidRDefault="00214329" w:rsidP="00427742">
            <w:pPr>
              <w:pStyle w:val="ae"/>
              <w:ind w:left="36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9202E6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0,697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1,394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Снижение аварийности на дорогах</w:t>
            </w:r>
          </w:p>
        </w:tc>
      </w:tr>
      <w:tr w:rsidR="00214329" w:rsidRPr="00A975B8" w:rsidTr="00214329">
        <w:trPr>
          <w:gridAfter w:val="5"/>
          <w:wAfter w:w="10927" w:type="dxa"/>
          <w:trHeight w:val="22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1E1993">
            <w:pPr>
              <w:pStyle w:val="ae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Протяженность автомобильных дорог общего пользования местного значения на территории Тогучинского района, </w:t>
            </w:r>
            <w:r w:rsidRPr="00214329">
              <w:rPr>
                <w:rFonts w:ascii="Times New Roman" w:hAnsi="Times New Roman" w:cs="Times New Roman"/>
              </w:rPr>
              <w:lastRenderedPageBreak/>
              <w:t>соответствующих нормативным требованиям к транспортно-эксплуатационным показателям в результате капитального ремонта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lastRenderedPageBreak/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Снижение аварийности на дорогах</w:t>
            </w:r>
          </w:p>
        </w:tc>
      </w:tr>
      <w:tr w:rsidR="00214329" w:rsidRPr="00A975B8" w:rsidTr="00214329">
        <w:trPr>
          <w:gridAfter w:val="5"/>
          <w:wAfter w:w="10927" w:type="dxa"/>
          <w:trHeight w:val="19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EE23E4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1.3.Ремонт искусственных сооружений на автомобильных дорогах Тогучинского района Новосибирской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Снижение аварийности на дорогах</w:t>
            </w:r>
          </w:p>
        </w:tc>
      </w:tr>
      <w:tr w:rsidR="00214329" w:rsidRPr="00A975B8" w:rsidTr="00214329">
        <w:trPr>
          <w:gridAfter w:val="5"/>
          <w:wAfter w:w="10927" w:type="dxa"/>
          <w:trHeight w:val="43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06969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1.4.Протяженность автомобильных дорог, находящихся в собственности Тогучинского района, на которых проводится содержание. </w:t>
            </w:r>
          </w:p>
          <w:p w:rsidR="00214329" w:rsidRPr="00214329" w:rsidRDefault="00214329" w:rsidP="00806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Снижение аварийности на дорогах</w:t>
            </w:r>
          </w:p>
        </w:tc>
      </w:tr>
      <w:tr w:rsidR="00214329" w:rsidRPr="00A975B8" w:rsidTr="00214329">
        <w:trPr>
          <w:gridAfter w:val="5"/>
          <w:wAfter w:w="10927" w:type="dxa"/>
          <w:trHeight w:val="37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254EC8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1.5. Протяженность автомобильных дорог в поселениях Тогучинского района, на которых проводится содержание.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806969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Снижение аварийности на дорогах</w:t>
            </w:r>
          </w:p>
        </w:tc>
      </w:tr>
      <w:tr w:rsidR="00214329" w:rsidRPr="00A975B8" w:rsidTr="00214329">
        <w:trPr>
          <w:trHeight w:val="375"/>
        </w:trPr>
        <w:tc>
          <w:tcPr>
            <w:tcW w:w="2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AE7EF0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210B42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1.6.Количество подготовленной проектно-сметной документации и прохождение государственной экспертизы.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EA5FC6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AE7EF0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Подготовка ПСД.</w:t>
            </w:r>
          </w:p>
        </w:tc>
        <w:tc>
          <w:tcPr>
            <w:tcW w:w="2335" w:type="dxa"/>
          </w:tcPr>
          <w:p w:rsidR="00214329" w:rsidRDefault="00214329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14329" w:rsidRDefault="00214329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14329" w:rsidRDefault="00214329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14329" w:rsidRDefault="00214329" w:rsidP="00AE7EF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14329" w:rsidRDefault="00214329" w:rsidP="00AE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329" w:rsidRPr="00A975B8" w:rsidTr="00214329">
        <w:trPr>
          <w:gridAfter w:val="5"/>
          <w:wAfter w:w="10927" w:type="dxa"/>
          <w:trHeight w:val="562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AE7EF0">
            <w:pPr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2.Задача: Формирование законопослушного поведения участников дорожного движения.</w:t>
            </w:r>
          </w:p>
          <w:p w:rsidR="00214329" w:rsidRPr="00214329" w:rsidRDefault="00214329" w:rsidP="00AE7EF0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0E4B68">
            <w:pPr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2.1. Количество проведённых        встреч в образовательных учреждениях по профилактики детского травматизма.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AE7EF0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 xml:space="preserve">Профилактика снижения травматизма на дорогах </w:t>
            </w:r>
          </w:p>
        </w:tc>
      </w:tr>
      <w:tr w:rsidR="00214329" w:rsidRPr="00A975B8" w:rsidTr="00214329">
        <w:trPr>
          <w:gridAfter w:val="5"/>
          <w:wAfter w:w="10927" w:type="dxa"/>
          <w:trHeight w:val="562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14329" w:rsidRPr="00214329" w:rsidRDefault="00214329" w:rsidP="00AE7EF0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0E4B68">
            <w:pPr>
              <w:ind w:left="-11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2.2.Количество изготовленной наглядной агитации.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AE7EF0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Профилактика снижения травматизма на дорогах</w:t>
            </w:r>
          </w:p>
        </w:tc>
      </w:tr>
      <w:tr w:rsidR="00214329" w:rsidRPr="00A975B8" w:rsidTr="00214329">
        <w:trPr>
          <w:gridAfter w:val="5"/>
          <w:wAfter w:w="10927" w:type="dxa"/>
          <w:trHeight w:val="562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329" w:rsidRPr="00214329" w:rsidRDefault="00214329" w:rsidP="00AE7EF0">
            <w:pPr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0E4B68">
            <w:pPr>
              <w:ind w:left="5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2.3.Количество проведённых комиссий по безопасности дорожного движения.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CD37DA" w:rsidP="008C5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8C5B3F">
            <w:pPr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329" w:rsidRPr="00214329" w:rsidRDefault="00214329" w:rsidP="00AE7EF0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14329">
              <w:rPr>
                <w:rFonts w:ascii="Times New Roman" w:hAnsi="Times New Roman" w:cs="Times New Roman"/>
              </w:rPr>
              <w:t>Профилактика снижения травматизма на дорогах</w:t>
            </w:r>
          </w:p>
        </w:tc>
      </w:tr>
    </w:tbl>
    <w:p w:rsidR="006F3BCD" w:rsidRDefault="006F3BCD" w:rsidP="00FF04AB">
      <w:pPr>
        <w:spacing w:after="3" w:line="248" w:lineRule="auto"/>
        <w:ind w:left="542" w:right="2212"/>
        <w:rPr>
          <w:rFonts w:ascii="Times New Roman" w:hAnsi="Times New Roman" w:cs="Times New Roman"/>
          <w:sz w:val="24"/>
          <w:szCs w:val="24"/>
        </w:rPr>
      </w:pPr>
    </w:p>
    <w:p w:rsidR="006F3BCD" w:rsidRDefault="006F3BCD" w:rsidP="00487785">
      <w:pPr>
        <w:spacing w:after="3" w:line="248" w:lineRule="auto"/>
        <w:ind w:left="542" w:right="2212"/>
        <w:rPr>
          <w:rFonts w:ascii="Times New Roman" w:hAnsi="Times New Roman" w:cs="Times New Roman"/>
          <w:sz w:val="24"/>
          <w:szCs w:val="24"/>
        </w:rPr>
      </w:pPr>
    </w:p>
    <w:p w:rsidR="00487785" w:rsidRPr="00A975B8" w:rsidRDefault="00591C17" w:rsidP="00047574">
      <w:pPr>
        <w:spacing w:after="3" w:line="248" w:lineRule="auto"/>
        <w:ind w:right="22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</w:t>
      </w:r>
      <w:r w:rsidR="00487785" w:rsidRPr="00A975B8">
        <w:rPr>
          <w:rFonts w:ascii="Times New Roman" w:hAnsi="Times New Roman" w:cs="Times New Roman"/>
          <w:sz w:val="24"/>
          <w:szCs w:val="24"/>
        </w:rPr>
        <w:t xml:space="preserve">&gt; - приводится значение целевого индикатора до начала реализации программы. </w:t>
      </w:r>
    </w:p>
    <w:p w:rsidR="00487785" w:rsidRDefault="00487785" w:rsidP="00487785">
      <w:pPr>
        <w:pStyle w:val="ConsPlusNormal"/>
        <w:jc w:val="center"/>
      </w:pPr>
    </w:p>
    <w:p w:rsidR="001E16DF" w:rsidRDefault="00847521" w:rsidP="00C02E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ДТП-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транспортное происшествие.</w:t>
      </w:r>
    </w:p>
    <w:p w:rsidR="00476CA5" w:rsidRPr="00487785" w:rsidRDefault="001E16DF" w:rsidP="00C02E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ПСД </w:t>
      </w:r>
      <w:r w:rsidR="008475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521">
        <w:rPr>
          <w:rFonts w:ascii="Times New Roman" w:hAnsi="Times New Roman" w:cs="Times New Roman"/>
          <w:sz w:val="24"/>
          <w:szCs w:val="24"/>
        </w:rPr>
        <w:t>Проектно-сметная документация.</w:t>
      </w:r>
    </w:p>
    <w:sectPr w:rsidR="00476CA5" w:rsidRPr="00487785" w:rsidSect="00B73868">
      <w:headerReference w:type="default" r:id="rId7"/>
      <w:pgSz w:w="16838" w:h="11906" w:orient="landscape"/>
      <w:pgMar w:top="851" w:right="1134" w:bottom="284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B2D" w:rsidRDefault="00DF2B2D" w:rsidP="00D16A4A">
      <w:pPr>
        <w:spacing w:after="0" w:line="240" w:lineRule="auto"/>
      </w:pPr>
      <w:r>
        <w:separator/>
      </w:r>
    </w:p>
  </w:endnote>
  <w:endnote w:type="continuationSeparator" w:id="0">
    <w:p w:rsidR="00DF2B2D" w:rsidRDefault="00DF2B2D" w:rsidP="00D1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B2D" w:rsidRDefault="00DF2B2D" w:rsidP="00D16A4A">
      <w:pPr>
        <w:spacing w:after="0" w:line="240" w:lineRule="auto"/>
      </w:pPr>
      <w:r>
        <w:separator/>
      </w:r>
    </w:p>
  </w:footnote>
  <w:footnote w:type="continuationSeparator" w:id="0">
    <w:p w:rsidR="00DF2B2D" w:rsidRDefault="00DF2B2D" w:rsidP="00D1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300475"/>
      <w:docPartObj>
        <w:docPartGallery w:val="Page Numbers (Top of Page)"/>
        <w:docPartUnique/>
      </w:docPartObj>
    </w:sdtPr>
    <w:sdtEndPr/>
    <w:sdtContent>
      <w:p w:rsidR="00BA32F8" w:rsidRDefault="00BA32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DBD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115A8"/>
    <w:multiLevelType w:val="multilevel"/>
    <w:tmpl w:val="20023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1">
    <w:nsid w:val="2AC176CE"/>
    <w:multiLevelType w:val="hybridMultilevel"/>
    <w:tmpl w:val="B698718E"/>
    <w:lvl w:ilvl="0" w:tplc="B778269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D0"/>
    <w:rsid w:val="0000778D"/>
    <w:rsid w:val="00027AD9"/>
    <w:rsid w:val="000367C9"/>
    <w:rsid w:val="00047574"/>
    <w:rsid w:val="000E192C"/>
    <w:rsid w:val="000E4B68"/>
    <w:rsid w:val="00110074"/>
    <w:rsid w:val="00124CE8"/>
    <w:rsid w:val="0013474C"/>
    <w:rsid w:val="00134FD0"/>
    <w:rsid w:val="001454BD"/>
    <w:rsid w:val="00145659"/>
    <w:rsid w:val="001962FB"/>
    <w:rsid w:val="001D3396"/>
    <w:rsid w:val="001D6E23"/>
    <w:rsid w:val="001E16DF"/>
    <w:rsid w:val="001E1993"/>
    <w:rsid w:val="001E690B"/>
    <w:rsid w:val="00210B42"/>
    <w:rsid w:val="00214329"/>
    <w:rsid w:val="00236D05"/>
    <w:rsid w:val="00250858"/>
    <w:rsid w:val="00254EC8"/>
    <w:rsid w:val="002663A1"/>
    <w:rsid w:val="00290340"/>
    <w:rsid w:val="002A2452"/>
    <w:rsid w:val="002D184D"/>
    <w:rsid w:val="002D2A96"/>
    <w:rsid w:val="002F1B9C"/>
    <w:rsid w:val="00300008"/>
    <w:rsid w:val="00325549"/>
    <w:rsid w:val="0034579A"/>
    <w:rsid w:val="003909B9"/>
    <w:rsid w:val="00391A77"/>
    <w:rsid w:val="003E603C"/>
    <w:rsid w:val="003E725D"/>
    <w:rsid w:val="003F4631"/>
    <w:rsid w:val="00402D01"/>
    <w:rsid w:val="00410184"/>
    <w:rsid w:val="0042366A"/>
    <w:rsid w:val="00427742"/>
    <w:rsid w:val="00430E17"/>
    <w:rsid w:val="004467AD"/>
    <w:rsid w:val="0045466C"/>
    <w:rsid w:val="00476CA5"/>
    <w:rsid w:val="00486C1C"/>
    <w:rsid w:val="00487785"/>
    <w:rsid w:val="004E76ED"/>
    <w:rsid w:val="005247DD"/>
    <w:rsid w:val="00560DB6"/>
    <w:rsid w:val="00567A14"/>
    <w:rsid w:val="00577476"/>
    <w:rsid w:val="005835B4"/>
    <w:rsid w:val="00591C17"/>
    <w:rsid w:val="005964FA"/>
    <w:rsid w:val="005B4AA0"/>
    <w:rsid w:val="005C10EA"/>
    <w:rsid w:val="005D13E6"/>
    <w:rsid w:val="005F152B"/>
    <w:rsid w:val="00600DEA"/>
    <w:rsid w:val="006111BD"/>
    <w:rsid w:val="00623AD5"/>
    <w:rsid w:val="006304A5"/>
    <w:rsid w:val="00653311"/>
    <w:rsid w:val="00666A61"/>
    <w:rsid w:val="00681115"/>
    <w:rsid w:val="006858AC"/>
    <w:rsid w:val="006A3A28"/>
    <w:rsid w:val="006A3DBD"/>
    <w:rsid w:val="006D54E9"/>
    <w:rsid w:val="006D76C1"/>
    <w:rsid w:val="006E03FE"/>
    <w:rsid w:val="006E7E42"/>
    <w:rsid w:val="006F2A23"/>
    <w:rsid w:val="006F3048"/>
    <w:rsid w:val="006F3BCD"/>
    <w:rsid w:val="007218EF"/>
    <w:rsid w:val="007251B6"/>
    <w:rsid w:val="00744F4E"/>
    <w:rsid w:val="00772EBE"/>
    <w:rsid w:val="007903C2"/>
    <w:rsid w:val="00793F8B"/>
    <w:rsid w:val="007944C6"/>
    <w:rsid w:val="007C4EBE"/>
    <w:rsid w:val="00801229"/>
    <w:rsid w:val="00806969"/>
    <w:rsid w:val="00822A63"/>
    <w:rsid w:val="00847521"/>
    <w:rsid w:val="0087282B"/>
    <w:rsid w:val="00892D7D"/>
    <w:rsid w:val="008A111A"/>
    <w:rsid w:val="008B7B98"/>
    <w:rsid w:val="008C5B3F"/>
    <w:rsid w:val="008D168F"/>
    <w:rsid w:val="00904338"/>
    <w:rsid w:val="00916AB7"/>
    <w:rsid w:val="009202E6"/>
    <w:rsid w:val="00936C7B"/>
    <w:rsid w:val="00940CB8"/>
    <w:rsid w:val="009410A3"/>
    <w:rsid w:val="009A7D3B"/>
    <w:rsid w:val="009B4ACD"/>
    <w:rsid w:val="009E1185"/>
    <w:rsid w:val="00A54D04"/>
    <w:rsid w:val="00A6243E"/>
    <w:rsid w:val="00A6468F"/>
    <w:rsid w:val="00A64B87"/>
    <w:rsid w:val="00A81726"/>
    <w:rsid w:val="00A865B8"/>
    <w:rsid w:val="00A925C1"/>
    <w:rsid w:val="00AA1923"/>
    <w:rsid w:val="00AB415E"/>
    <w:rsid w:val="00AD2ADB"/>
    <w:rsid w:val="00AD3132"/>
    <w:rsid w:val="00AE7EF0"/>
    <w:rsid w:val="00AF3483"/>
    <w:rsid w:val="00B2560E"/>
    <w:rsid w:val="00B34077"/>
    <w:rsid w:val="00B37757"/>
    <w:rsid w:val="00B42581"/>
    <w:rsid w:val="00B54FE7"/>
    <w:rsid w:val="00B73868"/>
    <w:rsid w:val="00B8094B"/>
    <w:rsid w:val="00B81D0A"/>
    <w:rsid w:val="00B85598"/>
    <w:rsid w:val="00B97082"/>
    <w:rsid w:val="00BA2077"/>
    <w:rsid w:val="00BA32F8"/>
    <w:rsid w:val="00BD0EDE"/>
    <w:rsid w:val="00C00D3E"/>
    <w:rsid w:val="00C02E65"/>
    <w:rsid w:val="00C06134"/>
    <w:rsid w:val="00C2745B"/>
    <w:rsid w:val="00C71ED3"/>
    <w:rsid w:val="00C973FA"/>
    <w:rsid w:val="00CB0CB3"/>
    <w:rsid w:val="00CB5B3E"/>
    <w:rsid w:val="00CB685B"/>
    <w:rsid w:val="00CD37DA"/>
    <w:rsid w:val="00D112B9"/>
    <w:rsid w:val="00D16A4A"/>
    <w:rsid w:val="00D4173E"/>
    <w:rsid w:val="00D45E0B"/>
    <w:rsid w:val="00D73E6B"/>
    <w:rsid w:val="00D907D0"/>
    <w:rsid w:val="00DD08D2"/>
    <w:rsid w:val="00DD3564"/>
    <w:rsid w:val="00DD7C79"/>
    <w:rsid w:val="00DE7FA6"/>
    <w:rsid w:val="00DF2B2D"/>
    <w:rsid w:val="00E009ED"/>
    <w:rsid w:val="00E50D98"/>
    <w:rsid w:val="00E66DF8"/>
    <w:rsid w:val="00E67564"/>
    <w:rsid w:val="00EA5FC6"/>
    <w:rsid w:val="00EE23E4"/>
    <w:rsid w:val="00F020FD"/>
    <w:rsid w:val="00F067A9"/>
    <w:rsid w:val="00F13A45"/>
    <w:rsid w:val="00F13B97"/>
    <w:rsid w:val="00F20B27"/>
    <w:rsid w:val="00F44354"/>
    <w:rsid w:val="00F637A1"/>
    <w:rsid w:val="00F640D4"/>
    <w:rsid w:val="00F924D8"/>
    <w:rsid w:val="00FC251A"/>
    <w:rsid w:val="00FE7F25"/>
    <w:rsid w:val="00FF04AB"/>
    <w:rsid w:val="00FF1A9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20994-BA88-4A5E-B9CA-9F70629E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7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TableGrid">
    <w:name w:val="TableGrid"/>
    <w:rsid w:val="004877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66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63A1"/>
  </w:style>
  <w:style w:type="paragraph" w:styleId="a5">
    <w:name w:val="Balloon Text"/>
    <w:basedOn w:val="a"/>
    <w:link w:val="a6"/>
    <w:uiPriority w:val="99"/>
    <w:semiHidden/>
    <w:unhideWhenUsed/>
    <w:rsid w:val="00596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4FA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925C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925C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925C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925C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925C1"/>
    <w:rPr>
      <w:b/>
      <w:bCs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D1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6A4A"/>
  </w:style>
  <w:style w:type="paragraph" w:styleId="ae">
    <w:name w:val="List Paragraph"/>
    <w:basedOn w:val="a"/>
    <w:uiPriority w:val="34"/>
    <w:qFormat/>
    <w:rsid w:val="00E66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Andryushin</dc:creator>
  <cp:keywords/>
  <dc:description/>
  <cp:lastModifiedBy>Aleksandra A. Erkulaeva</cp:lastModifiedBy>
  <cp:revision>123</cp:revision>
  <cp:lastPrinted>2022-02-14T02:43:00Z</cp:lastPrinted>
  <dcterms:created xsi:type="dcterms:W3CDTF">2018-06-18T05:11:00Z</dcterms:created>
  <dcterms:modified xsi:type="dcterms:W3CDTF">2025-02-18T08:27:00Z</dcterms:modified>
</cp:coreProperties>
</file>