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67E" w:rsidRPr="009474F6" w:rsidRDefault="0073767E" w:rsidP="0073767E">
      <w:pPr>
        <w:spacing w:after="0" w:line="240" w:lineRule="auto"/>
        <w:rPr>
          <w:rFonts w:ascii="Times New Roman" w:hAnsi="Times New Roman" w:cs="Times New Roman"/>
          <w:sz w:val="28"/>
          <w:szCs w:val="28"/>
        </w:rPr>
      </w:pPr>
    </w:p>
    <w:p w:rsidR="0073767E" w:rsidRPr="009474F6" w:rsidRDefault="0073767E" w:rsidP="0073767E">
      <w:pPr>
        <w:spacing w:after="0" w:line="240" w:lineRule="auto"/>
        <w:rPr>
          <w:sz w:val="28"/>
          <w:szCs w:val="28"/>
        </w:rPr>
      </w:pPr>
      <w:r w:rsidRPr="009474F6">
        <w:rPr>
          <w:sz w:val="28"/>
          <w:szCs w:val="28"/>
        </w:rPr>
        <w:t xml:space="preserve"> </w:t>
      </w:r>
    </w:p>
    <w:p w:rsidR="0073767E" w:rsidRPr="009D2039" w:rsidRDefault="0073767E" w:rsidP="0073767E">
      <w:pPr>
        <w:spacing w:after="0" w:line="240" w:lineRule="auto"/>
        <w:jc w:val="center"/>
        <w:rPr>
          <w:rFonts w:ascii="Times New Roman" w:hAnsi="Times New Roman" w:cs="Times New Roman"/>
          <w:b/>
          <w:sz w:val="28"/>
          <w:szCs w:val="28"/>
        </w:rPr>
      </w:pPr>
      <w:r w:rsidRPr="009D2039">
        <w:rPr>
          <w:rFonts w:ascii="Times New Roman" w:hAnsi="Times New Roman" w:cs="Times New Roman"/>
          <w:b/>
          <w:sz w:val="28"/>
          <w:szCs w:val="28"/>
        </w:rPr>
        <w:t xml:space="preserve">Уведомление </w:t>
      </w:r>
    </w:p>
    <w:p w:rsidR="0073767E" w:rsidRDefault="0073767E" w:rsidP="0073767E">
      <w:pPr>
        <w:jc w:val="center"/>
        <w:rPr>
          <w:rFonts w:ascii="Times New Roman" w:hAnsi="Times New Roman" w:cs="Times New Roman"/>
          <w:b/>
          <w:sz w:val="28"/>
          <w:szCs w:val="28"/>
        </w:rPr>
      </w:pPr>
      <w:r w:rsidRPr="009D2039">
        <w:rPr>
          <w:rFonts w:ascii="Times New Roman" w:hAnsi="Times New Roman" w:cs="Times New Roman"/>
          <w:b/>
          <w:sz w:val="28"/>
          <w:szCs w:val="28"/>
        </w:rPr>
        <w:t xml:space="preserve">о начале сбора замечаний и предложений организаций и граждан по исчерпывающему </w:t>
      </w:r>
      <w:r>
        <w:rPr>
          <w:rFonts w:ascii="Times New Roman" w:hAnsi="Times New Roman" w:cs="Times New Roman"/>
          <w:b/>
          <w:sz w:val="28"/>
          <w:szCs w:val="28"/>
        </w:rPr>
        <w:t xml:space="preserve">перечню </w:t>
      </w:r>
      <w:r w:rsidRPr="009D2039">
        <w:rPr>
          <w:rFonts w:ascii="Times New Roman" w:hAnsi="Times New Roman" w:cs="Times New Roman"/>
          <w:b/>
          <w:sz w:val="28"/>
          <w:szCs w:val="28"/>
        </w:rPr>
        <w:t>муниципальных нормативных правовых актов (проектов муниципальных нормативных правовых актов) администрации Тогучинского района Новосибирской области в рамках проведения анализа о целесообразности (нецелесообразности) внесения в них изменений для выявления и исключения рисков нарушения антимонопольного законодательства</w:t>
      </w:r>
      <w:r w:rsidRPr="009474F6">
        <w:rPr>
          <w:rFonts w:ascii="Times New Roman" w:hAnsi="Times New Roman" w:cs="Times New Roman"/>
          <w:b/>
          <w:sz w:val="28"/>
          <w:szCs w:val="28"/>
        </w:rPr>
        <w:t xml:space="preserve"> </w:t>
      </w:r>
      <w:r>
        <w:rPr>
          <w:rFonts w:ascii="Times New Roman" w:hAnsi="Times New Roman" w:cs="Times New Roman"/>
          <w:b/>
          <w:sz w:val="28"/>
          <w:szCs w:val="28"/>
        </w:rPr>
        <w:t>от «</w:t>
      </w:r>
      <w:r w:rsidR="00564F9A">
        <w:rPr>
          <w:rFonts w:ascii="Times New Roman" w:hAnsi="Times New Roman" w:cs="Times New Roman"/>
          <w:b/>
          <w:sz w:val="28"/>
          <w:szCs w:val="28"/>
        </w:rPr>
        <w:t>21</w:t>
      </w:r>
      <w:r>
        <w:rPr>
          <w:rFonts w:ascii="Times New Roman" w:hAnsi="Times New Roman" w:cs="Times New Roman"/>
          <w:b/>
          <w:sz w:val="28"/>
          <w:szCs w:val="28"/>
        </w:rPr>
        <w:t>»</w:t>
      </w:r>
      <w:r w:rsidR="00F42CAF">
        <w:rPr>
          <w:rFonts w:ascii="Times New Roman" w:hAnsi="Times New Roman" w:cs="Times New Roman"/>
          <w:b/>
          <w:sz w:val="28"/>
          <w:szCs w:val="28"/>
        </w:rPr>
        <w:t xml:space="preserve"> </w:t>
      </w:r>
      <w:r w:rsidR="00564F9A">
        <w:rPr>
          <w:rFonts w:ascii="Times New Roman" w:hAnsi="Times New Roman" w:cs="Times New Roman"/>
          <w:b/>
          <w:sz w:val="28"/>
          <w:szCs w:val="28"/>
        </w:rPr>
        <w:t>января</w:t>
      </w:r>
      <w:r w:rsidR="007661DE">
        <w:rPr>
          <w:rFonts w:ascii="Times New Roman" w:hAnsi="Times New Roman" w:cs="Times New Roman"/>
          <w:b/>
          <w:sz w:val="28"/>
          <w:szCs w:val="28"/>
        </w:rPr>
        <w:t xml:space="preserve"> </w:t>
      </w:r>
      <w:r w:rsidRPr="009474F6">
        <w:rPr>
          <w:rFonts w:ascii="Times New Roman" w:hAnsi="Times New Roman" w:cs="Times New Roman"/>
          <w:b/>
          <w:sz w:val="28"/>
          <w:szCs w:val="28"/>
        </w:rPr>
        <w:t>20</w:t>
      </w:r>
      <w:r w:rsidR="00F42CAF">
        <w:rPr>
          <w:rFonts w:ascii="Times New Roman" w:hAnsi="Times New Roman" w:cs="Times New Roman"/>
          <w:b/>
          <w:sz w:val="28"/>
          <w:szCs w:val="28"/>
        </w:rPr>
        <w:t>2</w:t>
      </w:r>
      <w:r w:rsidR="00564F9A">
        <w:rPr>
          <w:rFonts w:ascii="Times New Roman" w:hAnsi="Times New Roman" w:cs="Times New Roman"/>
          <w:b/>
          <w:sz w:val="28"/>
          <w:szCs w:val="28"/>
        </w:rPr>
        <w:t>5</w:t>
      </w:r>
      <w:r w:rsidRPr="009474F6">
        <w:rPr>
          <w:rFonts w:ascii="Times New Roman" w:hAnsi="Times New Roman" w:cs="Times New Roman"/>
          <w:b/>
          <w:sz w:val="28"/>
          <w:szCs w:val="28"/>
        </w:rPr>
        <w:t xml:space="preserve"> года </w:t>
      </w:r>
    </w:p>
    <w:p w:rsidR="0073767E" w:rsidRPr="009474F6" w:rsidRDefault="0073767E" w:rsidP="0073767E">
      <w:pPr>
        <w:spacing w:after="0" w:line="240" w:lineRule="auto"/>
        <w:jc w:val="center"/>
        <w:rPr>
          <w:rFonts w:ascii="Times New Roman" w:hAnsi="Times New Roman" w:cs="Times New Roman"/>
          <w:b/>
          <w:sz w:val="28"/>
          <w:szCs w:val="28"/>
        </w:rPr>
      </w:pPr>
    </w:p>
    <w:p w:rsidR="0073767E" w:rsidRPr="009474F6" w:rsidRDefault="0073767E" w:rsidP="00737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22C5">
        <w:rPr>
          <w:rFonts w:ascii="Times New Roman" w:hAnsi="Times New Roman" w:cs="Times New Roman"/>
          <w:sz w:val="28"/>
          <w:szCs w:val="28"/>
        </w:rPr>
        <w:t xml:space="preserve">       </w:t>
      </w:r>
      <w:r w:rsidRPr="009474F6">
        <w:rPr>
          <w:rFonts w:ascii="Times New Roman" w:hAnsi="Times New Roman" w:cs="Times New Roman"/>
          <w:sz w:val="28"/>
          <w:szCs w:val="28"/>
        </w:rPr>
        <w:t>Администрация Тогучинского района Новосибирской области уведомляет о начале сбора замечаний и предложений организаций и граждан по исчерпывающему перечню муниципальных нормативных правовых актов за</w:t>
      </w:r>
      <w:r>
        <w:rPr>
          <w:rFonts w:ascii="Times New Roman" w:hAnsi="Times New Roman" w:cs="Times New Roman"/>
          <w:sz w:val="28"/>
          <w:szCs w:val="28"/>
        </w:rPr>
        <w:t xml:space="preserve"> </w:t>
      </w:r>
      <w:r w:rsidRPr="009474F6">
        <w:rPr>
          <w:rFonts w:ascii="Times New Roman" w:hAnsi="Times New Roman" w:cs="Times New Roman"/>
          <w:sz w:val="28"/>
          <w:szCs w:val="28"/>
        </w:rPr>
        <w:t xml:space="preserve"> 20</w:t>
      </w:r>
      <w:r w:rsidR="00D556D4">
        <w:rPr>
          <w:rFonts w:ascii="Times New Roman" w:hAnsi="Times New Roman" w:cs="Times New Roman"/>
          <w:sz w:val="28"/>
          <w:szCs w:val="28"/>
        </w:rPr>
        <w:t>2</w:t>
      </w:r>
      <w:r w:rsidR="007661DE">
        <w:rPr>
          <w:rFonts w:ascii="Times New Roman" w:hAnsi="Times New Roman" w:cs="Times New Roman"/>
          <w:sz w:val="28"/>
          <w:szCs w:val="28"/>
        </w:rPr>
        <w:t>3</w:t>
      </w:r>
      <w:r>
        <w:rPr>
          <w:rFonts w:ascii="Times New Roman" w:hAnsi="Times New Roman" w:cs="Times New Roman"/>
          <w:sz w:val="28"/>
          <w:szCs w:val="28"/>
        </w:rPr>
        <w:t xml:space="preserve"> </w:t>
      </w:r>
      <w:r w:rsidRPr="009474F6">
        <w:rPr>
          <w:rFonts w:ascii="Times New Roman" w:hAnsi="Times New Roman" w:cs="Times New Roman"/>
          <w:sz w:val="28"/>
          <w:szCs w:val="28"/>
        </w:rPr>
        <w:t>год, проектов муниципальных нормативных правовых актов администрации Тогучинского района Новосибирской области (выбрать нужное)   в рамках проведения анализа о целесообразности (нецелесообразности) внесения в них изменений для выявления и исключения рисков нарушения антимонопольного законодательства.</w:t>
      </w:r>
    </w:p>
    <w:p w:rsidR="0073767E" w:rsidRPr="009474F6" w:rsidRDefault="0073767E" w:rsidP="00737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22C5">
        <w:rPr>
          <w:rFonts w:ascii="Times New Roman" w:hAnsi="Times New Roman" w:cs="Times New Roman"/>
          <w:sz w:val="28"/>
          <w:szCs w:val="28"/>
        </w:rPr>
        <w:t xml:space="preserve">     </w:t>
      </w:r>
      <w:r w:rsidRPr="009474F6">
        <w:rPr>
          <w:rFonts w:ascii="Times New Roman" w:hAnsi="Times New Roman" w:cs="Times New Roman"/>
          <w:sz w:val="28"/>
          <w:szCs w:val="28"/>
        </w:rPr>
        <w:t>Адрес для направления замечаний и предложений по форме согласно п</w:t>
      </w:r>
      <w:r>
        <w:rPr>
          <w:rFonts w:ascii="Times New Roman" w:hAnsi="Times New Roman" w:cs="Times New Roman"/>
          <w:sz w:val="28"/>
          <w:szCs w:val="28"/>
        </w:rPr>
        <w:t xml:space="preserve">риложению </w:t>
      </w:r>
      <w:r w:rsidRPr="009474F6">
        <w:rPr>
          <w:rFonts w:ascii="Times New Roman" w:hAnsi="Times New Roman" w:cs="Times New Roman"/>
          <w:sz w:val="28"/>
          <w:szCs w:val="28"/>
        </w:rPr>
        <w:t xml:space="preserve">к настоящему уведомлению: </w:t>
      </w:r>
      <w:proofErr w:type="spellStart"/>
      <w:r>
        <w:rPr>
          <w:rFonts w:ascii="Times New Roman" w:hAnsi="Times New Roman" w:cs="Times New Roman"/>
          <w:sz w:val="28"/>
          <w:szCs w:val="28"/>
          <w:lang w:val="en-US"/>
        </w:rPr>
        <w:t>togadm</w:t>
      </w:r>
      <w:proofErr w:type="spellEnd"/>
      <w:r w:rsidRPr="008F64B4">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hyperlink r:id="rId6" w:history="1"/>
    </w:p>
    <w:p w:rsidR="0073767E" w:rsidRPr="009474F6" w:rsidRDefault="0073767E" w:rsidP="0073767E">
      <w:pPr>
        <w:spacing w:after="0" w:line="240" w:lineRule="auto"/>
        <w:jc w:val="both"/>
        <w:rPr>
          <w:sz w:val="28"/>
          <w:szCs w:val="28"/>
        </w:rPr>
      </w:pPr>
      <w:r>
        <w:rPr>
          <w:rFonts w:ascii="Times New Roman" w:hAnsi="Times New Roman" w:cs="Times New Roman"/>
          <w:sz w:val="28"/>
          <w:szCs w:val="28"/>
        </w:rPr>
        <w:t xml:space="preserve">    </w:t>
      </w:r>
      <w:r w:rsidRPr="00A722C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74F6">
        <w:rPr>
          <w:rFonts w:ascii="Times New Roman" w:hAnsi="Times New Roman" w:cs="Times New Roman"/>
          <w:sz w:val="28"/>
          <w:szCs w:val="28"/>
        </w:rPr>
        <w:t>Срок окончания сбора замечаний и предложений «</w:t>
      </w:r>
      <w:r w:rsidR="00564F9A">
        <w:rPr>
          <w:rFonts w:ascii="Times New Roman" w:hAnsi="Times New Roman" w:cs="Times New Roman"/>
          <w:sz w:val="28"/>
          <w:szCs w:val="28"/>
        </w:rPr>
        <w:t>31</w:t>
      </w:r>
      <w:r w:rsidRPr="009474F6">
        <w:rPr>
          <w:rFonts w:ascii="Times New Roman" w:hAnsi="Times New Roman" w:cs="Times New Roman"/>
          <w:sz w:val="28"/>
          <w:szCs w:val="28"/>
        </w:rPr>
        <w:t xml:space="preserve">» </w:t>
      </w:r>
      <w:r w:rsidR="00564F9A">
        <w:rPr>
          <w:rFonts w:ascii="Times New Roman" w:hAnsi="Times New Roman" w:cs="Times New Roman"/>
          <w:sz w:val="28"/>
          <w:szCs w:val="28"/>
        </w:rPr>
        <w:t>декабря</w:t>
      </w:r>
      <w:r w:rsidRPr="009474F6">
        <w:rPr>
          <w:rFonts w:ascii="Times New Roman" w:hAnsi="Times New Roman" w:cs="Times New Roman"/>
          <w:sz w:val="28"/>
          <w:szCs w:val="28"/>
        </w:rPr>
        <w:t xml:space="preserve"> 20</w:t>
      </w:r>
      <w:r w:rsidR="00D556D4">
        <w:rPr>
          <w:rFonts w:ascii="Times New Roman" w:hAnsi="Times New Roman" w:cs="Times New Roman"/>
          <w:sz w:val="28"/>
          <w:szCs w:val="28"/>
        </w:rPr>
        <w:t>2</w:t>
      </w:r>
      <w:r w:rsidR="0029627E">
        <w:rPr>
          <w:rFonts w:ascii="Times New Roman" w:hAnsi="Times New Roman" w:cs="Times New Roman"/>
          <w:sz w:val="28"/>
          <w:szCs w:val="28"/>
        </w:rPr>
        <w:t>5</w:t>
      </w:r>
      <w:r w:rsidRPr="009474F6">
        <w:rPr>
          <w:rFonts w:ascii="Times New Roman" w:hAnsi="Times New Roman" w:cs="Times New Roman"/>
          <w:sz w:val="28"/>
          <w:szCs w:val="28"/>
        </w:rPr>
        <w:t xml:space="preserve"> года.</w:t>
      </w:r>
      <w:r w:rsidRPr="009474F6">
        <w:rPr>
          <w:sz w:val="28"/>
          <w:szCs w:val="28"/>
        </w:rPr>
        <w:t xml:space="preserve"> </w:t>
      </w:r>
    </w:p>
    <w:p w:rsidR="0073767E" w:rsidRPr="009474F6" w:rsidRDefault="0073767E" w:rsidP="00737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22C5">
        <w:rPr>
          <w:rFonts w:ascii="Times New Roman" w:hAnsi="Times New Roman" w:cs="Times New Roman"/>
          <w:sz w:val="28"/>
          <w:szCs w:val="28"/>
        </w:rPr>
        <w:t xml:space="preserve">      </w:t>
      </w:r>
      <w:r w:rsidRPr="009474F6">
        <w:rPr>
          <w:rFonts w:ascii="Times New Roman" w:hAnsi="Times New Roman" w:cs="Times New Roman"/>
          <w:sz w:val="28"/>
          <w:szCs w:val="28"/>
        </w:rPr>
        <w:t xml:space="preserve">Приложение к уведомлению: Форма информации о замечаниях и предложениях (Приложение). </w:t>
      </w:r>
    </w:p>
    <w:p w:rsidR="0073767E" w:rsidRPr="009474F6" w:rsidRDefault="0073767E" w:rsidP="0073767E">
      <w:pPr>
        <w:spacing w:after="0" w:line="240" w:lineRule="auto"/>
        <w:jc w:val="both"/>
        <w:rPr>
          <w:sz w:val="28"/>
          <w:szCs w:val="28"/>
        </w:rPr>
      </w:pPr>
      <w:r>
        <w:rPr>
          <w:rFonts w:ascii="Times New Roman" w:hAnsi="Times New Roman" w:cs="Times New Roman"/>
          <w:sz w:val="28"/>
          <w:szCs w:val="28"/>
        </w:rPr>
        <w:t xml:space="preserve">           </w:t>
      </w:r>
      <w:r w:rsidRPr="009474F6">
        <w:rPr>
          <w:rFonts w:ascii="Times New Roman" w:hAnsi="Times New Roman" w:cs="Times New Roman"/>
          <w:sz w:val="28"/>
          <w:szCs w:val="28"/>
        </w:rPr>
        <w:t>На официальном сайте администрации Тогучинского района</w:t>
      </w:r>
      <w:r>
        <w:rPr>
          <w:rFonts w:ascii="Times New Roman" w:hAnsi="Times New Roman" w:cs="Times New Roman"/>
          <w:sz w:val="28"/>
          <w:szCs w:val="28"/>
        </w:rPr>
        <w:t xml:space="preserve"> Новосибирской области</w:t>
      </w:r>
      <w:r w:rsidRPr="009474F6">
        <w:rPr>
          <w:rFonts w:ascii="Times New Roman" w:hAnsi="Times New Roman" w:cs="Times New Roman"/>
          <w:sz w:val="28"/>
          <w:szCs w:val="28"/>
        </w:rPr>
        <w:t xml:space="preserve"> в сети «Интернет» в разделе «Документы», подразделе «Нормативно-правовые акты» (http://toguchin.nso.ru/page/1</w:t>
      </w:r>
      <w:r w:rsidR="006A2032">
        <w:rPr>
          <w:rFonts w:ascii="Times New Roman" w:hAnsi="Times New Roman" w:cs="Times New Roman"/>
          <w:sz w:val="28"/>
          <w:szCs w:val="28"/>
        </w:rPr>
        <w:t>1</w:t>
      </w:r>
      <w:r w:rsidRPr="009474F6">
        <w:rPr>
          <w:rFonts w:ascii="Times New Roman" w:hAnsi="Times New Roman" w:cs="Times New Roman"/>
          <w:sz w:val="28"/>
          <w:szCs w:val="28"/>
        </w:rPr>
        <w:t>) размещены исчерпывающий перечень нормативно-правовых актов, проекты муниципальных нормативных правовых актов администрации Тогучинского района Новосибирской области (с обоснованием   реализации предлагаемых решений, в том чи</w:t>
      </w:r>
      <w:r>
        <w:rPr>
          <w:rFonts w:ascii="Times New Roman" w:hAnsi="Times New Roman" w:cs="Times New Roman"/>
          <w:sz w:val="28"/>
          <w:szCs w:val="28"/>
        </w:rPr>
        <w:t>сле</w:t>
      </w:r>
      <w:r w:rsidRPr="009474F6">
        <w:rPr>
          <w:rFonts w:ascii="Times New Roman" w:hAnsi="Times New Roman" w:cs="Times New Roman"/>
          <w:sz w:val="28"/>
          <w:szCs w:val="28"/>
        </w:rPr>
        <w:t xml:space="preserve"> их влияния на конкуренцию).</w:t>
      </w:r>
      <w:r w:rsidRPr="009474F6">
        <w:rPr>
          <w:sz w:val="28"/>
          <w:szCs w:val="28"/>
        </w:rPr>
        <w:t xml:space="preserve"> </w:t>
      </w:r>
    </w:p>
    <w:p w:rsidR="0073767E" w:rsidRPr="009474F6" w:rsidRDefault="0073767E" w:rsidP="0073767E">
      <w:pPr>
        <w:jc w:val="both"/>
        <w:rPr>
          <w:rFonts w:ascii="Times New Roman" w:hAnsi="Times New Roman" w:cs="Times New Roman"/>
          <w:sz w:val="28"/>
          <w:szCs w:val="28"/>
        </w:rPr>
      </w:pPr>
    </w:p>
    <w:p w:rsidR="0073767E" w:rsidRPr="009474F6" w:rsidRDefault="0073767E" w:rsidP="0073767E">
      <w:pPr>
        <w:jc w:val="both"/>
        <w:rPr>
          <w:rFonts w:ascii="Times New Roman" w:hAnsi="Times New Roman" w:cs="Times New Roman"/>
          <w:i/>
          <w:sz w:val="28"/>
          <w:szCs w:val="28"/>
        </w:rPr>
      </w:pPr>
      <w:r>
        <w:rPr>
          <w:rFonts w:ascii="Times New Roman" w:hAnsi="Times New Roman" w:cs="Times New Roman"/>
          <w:sz w:val="28"/>
          <w:szCs w:val="28"/>
        </w:rPr>
        <w:t xml:space="preserve"> </w:t>
      </w:r>
    </w:p>
    <w:p w:rsidR="0073767E" w:rsidRDefault="0073767E" w:rsidP="0073767E">
      <w:pPr>
        <w:rPr>
          <w:sz w:val="24"/>
          <w:szCs w:val="24"/>
        </w:rPr>
      </w:pPr>
      <w:r w:rsidRPr="00A423E1">
        <w:rPr>
          <w:sz w:val="24"/>
          <w:szCs w:val="24"/>
        </w:rPr>
        <w:t xml:space="preserve"> </w:t>
      </w:r>
    </w:p>
    <w:p w:rsidR="00F42CAF" w:rsidRDefault="00F42CAF" w:rsidP="0073767E">
      <w:pPr>
        <w:rPr>
          <w:sz w:val="24"/>
          <w:szCs w:val="24"/>
        </w:rPr>
      </w:pPr>
    </w:p>
    <w:p w:rsidR="00F42CAF" w:rsidRDefault="00F42CAF" w:rsidP="0073767E">
      <w:pPr>
        <w:rPr>
          <w:sz w:val="24"/>
          <w:szCs w:val="24"/>
        </w:rPr>
      </w:pPr>
    </w:p>
    <w:p w:rsidR="0073767E" w:rsidRDefault="0073767E" w:rsidP="0073767E">
      <w:pPr>
        <w:rPr>
          <w:sz w:val="24"/>
          <w:szCs w:val="24"/>
        </w:rPr>
      </w:pPr>
    </w:p>
    <w:p w:rsidR="0073767E" w:rsidRPr="004653BE" w:rsidRDefault="0073767E" w:rsidP="0073767E"/>
    <w:p w:rsidR="0073767E" w:rsidRDefault="0073767E" w:rsidP="0073767E">
      <w:pPr>
        <w:tabs>
          <w:tab w:val="left" w:pos="6398"/>
          <w:tab w:val="right" w:pos="9355"/>
        </w:tabs>
        <w:spacing w:after="0"/>
        <w:rPr>
          <w:rFonts w:ascii="Times New Roman" w:hAnsi="Times New Roman" w:cs="Times New Roman"/>
        </w:rPr>
      </w:pPr>
    </w:p>
    <w:p w:rsidR="0073767E" w:rsidRPr="00AA1662" w:rsidRDefault="0073767E" w:rsidP="0073767E">
      <w:pPr>
        <w:tabs>
          <w:tab w:val="left" w:pos="6398"/>
          <w:tab w:val="right" w:pos="9355"/>
        </w:tabs>
        <w:spacing w:after="0"/>
        <w:jc w:val="right"/>
        <w:rPr>
          <w:rFonts w:ascii="Times New Roman" w:hAnsi="Times New Roman" w:cs="Times New Roman"/>
          <w:sz w:val="28"/>
          <w:szCs w:val="28"/>
        </w:rPr>
      </w:pPr>
      <w:r>
        <w:rPr>
          <w:rFonts w:ascii="Times New Roman" w:hAnsi="Times New Roman" w:cs="Times New Roman"/>
        </w:rPr>
        <w:lastRenderedPageBreak/>
        <w:tab/>
      </w:r>
      <w:r>
        <w:rPr>
          <w:rFonts w:ascii="Times New Roman" w:hAnsi="Times New Roman" w:cs="Times New Roman"/>
          <w:sz w:val="28"/>
          <w:szCs w:val="28"/>
        </w:rPr>
        <w:t>ПРИЛОЖЕНИЕ</w:t>
      </w:r>
      <w:r w:rsidRPr="00AA1662">
        <w:rPr>
          <w:rFonts w:ascii="Times New Roman" w:hAnsi="Times New Roman" w:cs="Times New Roman"/>
          <w:sz w:val="28"/>
          <w:szCs w:val="28"/>
        </w:rPr>
        <w:t xml:space="preserve"> к уведомлению </w:t>
      </w:r>
    </w:p>
    <w:p w:rsidR="0073767E" w:rsidRPr="00AA1662" w:rsidRDefault="0073767E" w:rsidP="0073767E">
      <w:pPr>
        <w:spacing w:after="0"/>
        <w:jc w:val="right"/>
        <w:rPr>
          <w:rFonts w:ascii="Times New Roman" w:hAnsi="Times New Roman" w:cs="Times New Roman"/>
          <w:sz w:val="24"/>
          <w:szCs w:val="24"/>
        </w:rPr>
      </w:pPr>
      <w:r>
        <w:rPr>
          <w:rFonts w:ascii="Times New Roman" w:hAnsi="Times New Roman" w:cs="Times New Roman"/>
          <w:sz w:val="24"/>
          <w:szCs w:val="24"/>
        </w:rPr>
        <w:t>в</w:t>
      </w:r>
      <w:r w:rsidRPr="00AA1662">
        <w:rPr>
          <w:rFonts w:ascii="Times New Roman" w:hAnsi="Times New Roman" w:cs="Times New Roman"/>
          <w:sz w:val="24"/>
          <w:szCs w:val="24"/>
        </w:rPr>
        <w:t xml:space="preserve"> администрацию</w:t>
      </w:r>
    </w:p>
    <w:p w:rsidR="0073767E" w:rsidRPr="00AA1662" w:rsidRDefault="0073767E" w:rsidP="0073767E">
      <w:pPr>
        <w:spacing w:after="0"/>
        <w:jc w:val="right"/>
        <w:rPr>
          <w:rFonts w:ascii="Times New Roman" w:hAnsi="Times New Roman" w:cs="Times New Roman"/>
          <w:sz w:val="24"/>
          <w:szCs w:val="24"/>
        </w:rPr>
      </w:pPr>
      <w:r w:rsidRPr="00AA1662">
        <w:rPr>
          <w:rFonts w:ascii="Times New Roman" w:hAnsi="Times New Roman" w:cs="Times New Roman"/>
          <w:sz w:val="24"/>
          <w:szCs w:val="24"/>
        </w:rPr>
        <w:t xml:space="preserve"> Тогучинского района </w:t>
      </w:r>
    </w:p>
    <w:p w:rsidR="0073767E" w:rsidRDefault="0073767E" w:rsidP="0073767E">
      <w:pPr>
        <w:spacing w:after="0"/>
        <w:jc w:val="right"/>
        <w:rPr>
          <w:rFonts w:ascii="Times New Roman" w:hAnsi="Times New Roman" w:cs="Times New Roman"/>
        </w:rPr>
      </w:pPr>
      <w:r w:rsidRPr="00AA1662">
        <w:rPr>
          <w:rFonts w:ascii="Times New Roman" w:hAnsi="Times New Roman" w:cs="Times New Roman"/>
          <w:sz w:val="24"/>
          <w:szCs w:val="24"/>
        </w:rPr>
        <w:t>Новосибирской области</w:t>
      </w:r>
    </w:p>
    <w:p w:rsidR="0073767E" w:rsidRDefault="0073767E" w:rsidP="0073767E">
      <w:pPr>
        <w:spacing w:after="0"/>
        <w:jc w:val="right"/>
        <w:rPr>
          <w:rFonts w:ascii="Times New Roman" w:hAnsi="Times New Roman" w:cs="Times New Roman"/>
        </w:rPr>
      </w:pPr>
      <w:r w:rsidRPr="00872B3D">
        <w:rPr>
          <w:rFonts w:ascii="Times New Roman" w:hAnsi="Times New Roman" w:cs="Times New Roman"/>
        </w:rPr>
        <w:t xml:space="preserve"> от_____________________________</w:t>
      </w:r>
      <w:r>
        <w:rPr>
          <w:rFonts w:ascii="Times New Roman" w:hAnsi="Times New Roman" w:cs="Times New Roman"/>
        </w:rPr>
        <w:t>_</w:t>
      </w:r>
    </w:p>
    <w:p w:rsidR="0073767E" w:rsidRDefault="0073767E" w:rsidP="0073767E">
      <w:pPr>
        <w:spacing w:after="0"/>
        <w:jc w:val="right"/>
        <w:rPr>
          <w:rFonts w:ascii="Times New Roman" w:hAnsi="Times New Roman" w:cs="Times New Roman"/>
        </w:rPr>
      </w:pPr>
      <w:r>
        <w:rPr>
          <w:rFonts w:ascii="Times New Roman" w:hAnsi="Times New Roman" w:cs="Times New Roman"/>
        </w:rPr>
        <w:t xml:space="preserve"> (наименование организации/ </w:t>
      </w:r>
      <w:r w:rsidRPr="00872B3D">
        <w:rPr>
          <w:rFonts w:ascii="Times New Roman" w:hAnsi="Times New Roman" w:cs="Times New Roman"/>
        </w:rPr>
        <w:t>Ф.И.О.)</w:t>
      </w:r>
    </w:p>
    <w:p w:rsidR="0073767E" w:rsidRDefault="0073767E" w:rsidP="0073767E">
      <w:pPr>
        <w:spacing w:after="0"/>
        <w:jc w:val="right"/>
        <w:rPr>
          <w:rFonts w:ascii="Times New Roman" w:hAnsi="Times New Roman" w:cs="Times New Roman"/>
        </w:rPr>
      </w:pPr>
      <w:r w:rsidRPr="00872B3D">
        <w:rPr>
          <w:rFonts w:ascii="Times New Roman" w:hAnsi="Times New Roman" w:cs="Times New Roman"/>
        </w:rPr>
        <w:t xml:space="preserve"> _____________________________</w:t>
      </w:r>
      <w:r>
        <w:rPr>
          <w:rFonts w:ascii="Times New Roman" w:hAnsi="Times New Roman" w:cs="Times New Roman"/>
        </w:rPr>
        <w:t>___</w:t>
      </w:r>
    </w:p>
    <w:p w:rsidR="0073767E" w:rsidRDefault="0073767E" w:rsidP="0073767E">
      <w:pPr>
        <w:spacing w:after="0"/>
        <w:jc w:val="right"/>
        <w:rPr>
          <w:rFonts w:ascii="Times New Roman" w:hAnsi="Times New Roman" w:cs="Times New Roman"/>
        </w:rPr>
      </w:pPr>
      <w:r w:rsidRPr="00872B3D">
        <w:rPr>
          <w:rFonts w:ascii="Times New Roman" w:hAnsi="Times New Roman" w:cs="Times New Roman"/>
        </w:rPr>
        <w:t xml:space="preserve"> _____________________________</w:t>
      </w:r>
      <w:r>
        <w:rPr>
          <w:rFonts w:ascii="Times New Roman" w:hAnsi="Times New Roman" w:cs="Times New Roman"/>
        </w:rPr>
        <w:t>___</w:t>
      </w:r>
      <w:r w:rsidRPr="00872B3D">
        <w:rPr>
          <w:rFonts w:ascii="Times New Roman" w:hAnsi="Times New Roman" w:cs="Times New Roman"/>
        </w:rPr>
        <w:t xml:space="preserve"> </w:t>
      </w:r>
    </w:p>
    <w:p w:rsidR="0073767E" w:rsidRPr="00200F18" w:rsidRDefault="0073767E" w:rsidP="0073767E">
      <w:pPr>
        <w:spacing w:after="0"/>
        <w:jc w:val="right"/>
        <w:rPr>
          <w:rFonts w:ascii="Times New Roman" w:hAnsi="Times New Roman" w:cs="Times New Roman"/>
          <w:sz w:val="24"/>
          <w:szCs w:val="24"/>
        </w:rPr>
      </w:pPr>
      <w:r w:rsidRPr="00200F18">
        <w:rPr>
          <w:rFonts w:ascii="Times New Roman" w:hAnsi="Times New Roman" w:cs="Times New Roman"/>
          <w:sz w:val="24"/>
          <w:szCs w:val="24"/>
        </w:rPr>
        <w:t>_____________________________</w:t>
      </w:r>
    </w:p>
    <w:p w:rsidR="0073767E" w:rsidRDefault="0073767E" w:rsidP="0073767E">
      <w:pPr>
        <w:spacing w:after="0"/>
        <w:jc w:val="right"/>
        <w:rPr>
          <w:rFonts w:ascii="Times New Roman" w:hAnsi="Times New Roman" w:cs="Times New Roman"/>
        </w:rPr>
      </w:pPr>
      <w:r w:rsidRPr="00872B3D">
        <w:rPr>
          <w:rFonts w:ascii="Times New Roman" w:hAnsi="Times New Roman" w:cs="Times New Roman"/>
        </w:rPr>
        <w:t xml:space="preserve"> (адрес местонахождения/проживания</w:t>
      </w:r>
    </w:p>
    <w:p w:rsidR="0073767E" w:rsidRDefault="0073767E" w:rsidP="0073767E">
      <w:pPr>
        <w:spacing w:after="0"/>
        <w:jc w:val="right"/>
        <w:rPr>
          <w:rFonts w:ascii="Times New Roman" w:hAnsi="Times New Roman" w:cs="Times New Roman"/>
        </w:rPr>
      </w:pPr>
      <w:r w:rsidRPr="00872B3D">
        <w:rPr>
          <w:rFonts w:ascii="Times New Roman" w:hAnsi="Times New Roman" w:cs="Times New Roman"/>
        </w:rPr>
        <w:t xml:space="preserve"> с указанием почтового индекса</w:t>
      </w:r>
      <w:r>
        <w:rPr>
          <w:rFonts w:ascii="Times New Roman" w:hAnsi="Times New Roman" w:cs="Times New Roman"/>
        </w:rPr>
        <w:t xml:space="preserve"> и </w:t>
      </w:r>
    </w:p>
    <w:p w:rsidR="0073767E" w:rsidRPr="00C91204" w:rsidRDefault="0073767E" w:rsidP="0073767E">
      <w:pPr>
        <w:spacing w:after="0"/>
        <w:jc w:val="right"/>
        <w:rPr>
          <w:rFonts w:ascii="Times New Roman" w:hAnsi="Times New Roman" w:cs="Times New Roman"/>
        </w:rPr>
      </w:pPr>
      <w:r w:rsidRPr="00872B3D">
        <w:rPr>
          <w:rFonts w:ascii="Times New Roman" w:hAnsi="Times New Roman" w:cs="Times New Roman"/>
        </w:rPr>
        <w:t>адреса электронной почты</w:t>
      </w:r>
      <w:r>
        <w:t xml:space="preserve">) </w:t>
      </w:r>
    </w:p>
    <w:p w:rsidR="0073767E" w:rsidRDefault="0073767E" w:rsidP="0073767E">
      <w:pPr>
        <w:spacing w:after="0"/>
        <w:jc w:val="right"/>
      </w:pPr>
    </w:p>
    <w:p w:rsidR="0073767E" w:rsidRPr="00583BF0" w:rsidRDefault="0073767E" w:rsidP="0073767E">
      <w:pPr>
        <w:jc w:val="center"/>
        <w:rPr>
          <w:rFonts w:ascii="Times New Roman" w:hAnsi="Times New Roman" w:cs="Times New Roman"/>
          <w:b/>
          <w:sz w:val="24"/>
          <w:szCs w:val="24"/>
        </w:rPr>
      </w:pPr>
      <w:r w:rsidRPr="00583BF0">
        <w:rPr>
          <w:rFonts w:ascii="Times New Roman" w:hAnsi="Times New Roman" w:cs="Times New Roman"/>
          <w:b/>
          <w:sz w:val="24"/>
          <w:szCs w:val="24"/>
        </w:rPr>
        <w:t>Информация о замечаниях и предложениях</w:t>
      </w:r>
    </w:p>
    <w:p w:rsidR="0073767E" w:rsidRDefault="0073767E" w:rsidP="0073767E">
      <w:pPr>
        <w:spacing w:after="0"/>
        <w:jc w:val="both"/>
        <w:rPr>
          <w:rFonts w:ascii="Times New Roman" w:hAnsi="Times New Roman" w:cs="Times New Roman"/>
          <w:i/>
        </w:rPr>
      </w:pPr>
      <w:r>
        <w:rPr>
          <w:rFonts w:ascii="Times New Roman" w:hAnsi="Times New Roman" w:cs="Times New Roman"/>
          <w:sz w:val="24"/>
          <w:szCs w:val="24"/>
        </w:rPr>
        <w:t xml:space="preserve">     </w:t>
      </w:r>
      <w:r w:rsidRPr="00872B3D">
        <w:rPr>
          <w:rFonts w:ascii="Times New Roman" w:hAnsi="Times New Roman" w:cs="Times New Roman"/>
          <w:sz w:val="24"/>
          <w:szCs w:val="24"/>
        </w:rPr>
        <w:t xml:space="preserve">В связи с уведомлением  </w:t>
      </w:r>
      <w:r>
        <w:rPr>
          <w:rFonts w:ascii="Times New Roman" w:hAnsi="Times New Roman" w:cs="Times New Roman"/>
          <w:sz w:val="24"/>
          <w:szCs w:val="24"/>
        </w:rPr>
        <w:t>а</w:t>
      </w:r>
      <w:r w:rsidRPr="00872B3D">
        <w:rPr>
          <w:rFonts w:ascii="Times New Roman" w:hAnsi="Times New Roman" w:cs="Times New Roman"/>
          <w:sz w:val="24"/>
          <w:szCs w:val="24"/>
        </w:rPr>
        <w:t xml:space="preserve">дминистрации </w:t>
      </w:r>
      <w:r>
        <w:rPr>
          <w:rFonts w:ascii="Times New Roman" w:hAnsi="Times New Roman" w:cs="Times New Roman"/>
          <w:sz w:val="24"/>
          <w:szCs w:val="24"/>
        </w:rPr>
        <w:t>Тогучинского района Новосибирской области</w:t>
      </w:r>
      <w:r w:rsidRPr="00872B3D">
        <w:rPr>
          <w:rFonts w:ascii="Times New Roman" w:hAnsi="Times New Roman" w:cs="Times New Roman"/>
          <w:sz w:val="24"/>
          <w:szCs w:val="24"/>
        </w:rPr>
        <w:t xml:space="preserve"> о </w:t>
      </w:r>
      <w:r w:rsidRPr="00200F18">
        <w:rPr>
          <w:rFonts w:ascii="Times New Roman" w:hAnsi="Times New Roman" w:cs="Times New Roman"/>
          <w:sz w:val="24"/>
          <w:szCs w:val="24"/>
        </w:rPr>
        <w:t>начале сбора замечаний и предложений по перечню муниципальных нормативных</w:t>
      </w:r>
      <w:r w:rsidRPr="00872B3D">
        <w:rPr>
          <w:rFonts w:ascii="Times New Roman" w:hAnsi="Times New Roman" w:cs="Times New Roman"/>
          <w:sz w:val="24"/>
          <w:szCs w:val="24"/>
        </w:rPr>
        <w:t xml:space="preserve"> правовых актов  </w:t>
      </w:r>
      <w:r>
        <w:rPr>
          <w:rFonts w:ascii="Times New Roman" w:hAnsi="Times New Roman" w:cs="Times New Roman"/>
          <w:sz w:val="24"/>
          <w:szCs w:val="24"/>
        </w:rPr>
        <w:t>а</w:t>
      </w:r>
      <w:r w:rsidRPr="00872B3D">
        <w:rPr>
          <w:rFonts w:ascii="Times New Roman" w:hAnsi="Times New Roman" w:cs="Times New Roman"/>
          <w:sz w:val="24"/>
          <w:szCs w:val="24"/>
        </w:rPr>
        <w:t xml:space="preserve">дминистрации </w:t>
      </w:r>
      <w:r>
        <w:rPr>
          <w:rFonts w:ascii="Times New Roman" w:hAnsi="Times New Roman" w:cs="Times New Roman"/>
          <w:sz w:val="24"/>
          <w:szCs w:val="24"/>
        </w:rPr>
        <w:t>Тогучинского района Новосибирской области</w:t>
      </w:r>
      <w:r w:rsidRPr="00872B3D">
        <w:rPr>
          <w:rFonts w:ascii="Times New Roman" w:hAnsi="Times New Roman" w:cs="Times New Roman"/>
          <w:sz w:val="24"/>
          <w:szCs w:val="24"/>
        </w:rPr>
        <w:t xml:space="preserve"> (проектов  муниципальных нормативных правовых актов), размещенного на официальном сайте  </w:t>
      </w:r>
      <w:r>
        <w:rPr>
          <w:rFonts w:ascii="Times New Roman" w:hAnsi="Times New Roman" w:cs="Times New Roman"/>
          <w:sz w:val="24"/>
          <w:szCs w:val="24"/>
        </w:rPr>
        <w:t>администрации Тогучинского района Новосибирской области</w:t>
      </w:r>
      <w:r w:rsidRPr="00872B3D">
        <w:rPr>
          <w:rFonts w:ascii="Times New Roman" w:hAnsi="Times New Roman" w:cs="Times New Roman"/>
          <w:sz w:val="24"/>
          <w:szCs w:val="24"/>
        </w:rPr>
        <w:t xml:space="preserve">   _______________(дата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указанной перечень включен</w:t>
      </w:r>
      <w:r>
        <w:t xml:space="preserve"> ____________________________________________________________________________________ </w:t>
      </w:r>
      <w:r w:rsidRPr="00872B3D">
        <w:rPr>
          <w:rFonts w:ascii="Times New Roman" w:hAnsi="Times New Roman" w:cs="Times New Roman"/>
          <w:i/>
        </w:rPr>
        <w:t>(наименование и реквизиты муниципального нормативного правового акта или проекта муниципального нормативного правового акта) ,</w:t>
      </w:r>
    </w:p>
    <w:p w:rsidR="0073767E" w:rsidRDefault="0073767E" w:rsidP="0073767E">
      <w:pPr>
        <w:jc w:val="right"/>
      </w:pPr>
      <w:r w:rsidRPr="00872B3D">
        <w:rPr>
          <w:rFonts w:ascii="Times New Roman" w:hAnsi="Times New Roman" w:cs="Times New Roman"/>
        </w:rPr>
        <w:t xml:space="preserve"> в котором содержатся положения, влекущие риск нарушения антимонопольного законодательства:</w:t>
      </w:r>
      <w:r>
        <w:t xml:space="preserve"> _____________________________________________________________________________________ ___________________________________________________________________________________ *. </w:t>
      </w:r>
    </w:p>
    <w:p w:rsidR="0073767E" w:rsidRDefault="0073767E" w:rsidP="0073767E">
      <w:r>
        <w:t xml:space="preserve"> </w:t>
      </w:r>
    </w:p>
    <w:p w:rsidR="0073767E" w:rsidRPr="00DB7A35" w:rsidRDefault="0073767E" w:rsidP="0073767E">
      <w:pPr>
        <w:spacing w:after="100" w:afterAutospacing="1"/>
        <w:jc w:val="center"/>
        <w:rPr>
          <w:i/>
        </w:rPr>
      </w:pPr>
      <w:r w:rsidRPr="00200F18">
        <w:rPr>
          <w:rFonts w:ascii="Times New Roman" w:hAnsi="Times New Roman" w:cs="Times New Roman"/>
        </w:rPr>
        <w:t xml:space="preserve">В целях устранения рисков нарушения антимонопольного законодательства </w:t>
      </w:r>
      <w:proofErr w:type="gramStart"/>
      <w:r w:rsidRPr="00200F18">
        <w:rPr>
          <w:rFonts w:ascii="Times New Roman" w:hAnsi="Times New Roman" w:cs="Times New Roman"/>
        </w:rPr>
        <w:t>предлагается:</w:t>
      </w:r>
      <w:r>
        <w:rPr>
          <w:rFonts w:ascii="Times New Roman" w:hAnsi="Times New Roman" w:cs="Times New Roman"/>
        </w:rPr>
        <w:t>_</w:t>
      </w:r>
      <w:proofErr w:type="gramEnd"/>
      <w:r>
        <w:rPr>
          <w:rFonts w:ascii="Times New Roman" w:hAnsi="Times New Roman" w:cs="Times New Roman"/>
        </w:rPr>
        <w:t>______________________________________________________________________</w:t>
      </w:r>
      <w:r w:rsidRPr="00200F18">
        <w:rPr>
          <w:rFonts w:ascii="Times New Roman" w:hAnsi="Times New Roman" w:cs="Times New Roman"/>
        </w:rPr>
        <w:t>.</w:t>
      </w:r>
      <w:r>
        <w:t xml:space="preserve">   </w:t>
      </w:r>
      <w:r w:rsidRPr="00200F18">
        <w:rPr>
          <w:rFonts w:ascii="Times New Roman" w:hAnsi="Times New Roman" w:cs="Times New Roman"/>
          <w:i/>
        </w:rPr>
        <w:t>(указывается способ устранения рисков)</w:t>
      </w:r>
    </w:p>
    <w:p w:rsidR="0073767E" w:rsidRDefault="0073767E" w:rsidP="0073767E">
      <w:pPr>
        <w:spacing w:after="0"/>
      </w:pPr>
      <w:r w:rsidRPr="00583BF0">
        <w:rPr>
          <w:rFonts w:ascii="Times New Roman" w:hAnsi="Times New Roman" w:cs="Times New Roman"/>
        </w:rPr>
        <w:t xml:space="preserve">   «____» _______</w:t>
      </w:r>
      <w:r w:rsidR="00E46054">
        <w:rPr>
          <w:rFonts w:ascii="Times New Roman" w:hAnsi="Times New Roman" w:cs="Times New Roman"/>
          <w:lang w:val="en-US"/>
        </w:rPr>
        <w:t xml:space="preserve">2025 </w:t>
      </w:r>
      <w:bookmarkStart w:id="0" w:name="_GoBack"/>
      <w:bookmarkEnd w:id="0"/>
      <w:r w:rsidRPr="00583BF0">
        <w:rPr>
          <w:rFonts w:ascii="Times New Roman" w:hAnsi="Times New Roman" w:cs="Times New Roman"/>
        </w:rPr>
        <w:t>г.</w:t>
      </w:r>
      <w:r>
        <w:t xml:space="preserve">                ______________________      ____________________________</w:t>
      </w:r>
    </w:p>
    <w:p w:rsidR="0073767E" w:rsidRPr="00200F18" w:rsidRDefault="0073767E" w:rsidP="0073767E">
      <w:pPr>
        <w:spacing w:after="0"/>
        <w:rPr>
          <w:rFonts w:ascii="Times New Roman" w:hAnsi="Times New Roman" w:cs="Times New Roman"/>
          <w:i/>
        </w:rPr>
      </w:pPr>
      <w:r>
        <w:t xml:space="preserve">                                                                           </w:t>
      </w:r>
      <w:r w:rsidRPr="00200F18">
        <w:rPr>
          <w:rFonts w:ascii="Times New Roman" w:hAnsi="Times New Roman" w:cs="Times New Roman"/>
          <w:i/>
        </w:rPr>
        <w:t>(</w:t>
      </w:r>
      <w:proofErr w:type="gramStart"/>
      <w:r w:rsidRPr="00200F18">
        <w:rPr>
          <w:rFonts w:ascii="Times New Roman" w:hAnsi="Times New Roman" w:cs="Times New Roman"/>
          <w:i/>
        </w:rPr>
        <w:t xml:space="preserve">подпись)   </w:t>
      </w:r>
      <w:proofErr w:type="gramEnd"/>
      <w:r w:rsidRPr="00200F18">
        <w:rPr>
          <w:rFonts w:ascii="Times New Roman" w:hAnsi="Times New Roman" w:cs="Times New Roman"/>
          <w:i/>
        </w:rPr>
        <w:t xml:space="preserve">     </w:t>
      </w:r>
      <w:r>
        <w:rPr>
          <w:rFonts w:ascii="Times New Roman" w:hAnsi="Times New Roman" w:cs="Times New Roman"/>
          <w:i/>
        </w:rPr>
        <w:t xml:space="preserve">                      </w:t>
      </w:r>
      <w:r w:rsidRPr="00200F18">
        <w:rPr>
          <w:rFonts w:ascii="Times New Roman" w:hAnsi="Times New Roman" w:cs="Times New Roman"/>
          <w:i/>
        </w:rPr>
        <w:t>(расшифровка подписи)</w:t>
      </w:r>
    </w:p>
    <w:p w:rsidR="0073767E" w:rsidRPr="00200F18" w:rsidRDefault="0073767E" w:rsidP="0073767E">
      <w:pPr>
        <w:rPr>
          <w:rFonts w:ascii="Times New Roman" w:hAnsi="Times New Roman" w:cs="Times New Roman"/>
        </w:rPr>
      </w:pPr>
      <w:r w:rsidRPr="00200F18">
        <w:rPr>
          <w:rFonts w:ascii="Times New Roman" w:hAnsi="Times New Roman" w:cs="Times New Roman"/>
        </w:rPr>
        <w:t xml:space="preserve">                                                          </w:t>
      </w:r>
    </w:p>
    <w:p w:rsidR="0073767E" w:rsidRPr="00200F18" w:rsidRDefault="0073767E" w:rsidP="0073767E">
      <w:pPr>
        <w:spacing w:after="0"/>
        <w:jc w:val="both"/>
        <w:rPr>
          <w:rFonts w:ascii="Times New Roman" w:hAnsi="Times New Roman" w:cs="Times New Roman"/>
        </w:rPr>
      </w:pPr>
      <w:r w:rsidRPr="00200F18">
        <w:rPr>
          <w:rFonts w:ascii="Times New Roman" w:hAnsi="Times New Roman" w:cs="Times New Roman"/>
        </w:rPr>
        <w:t xml:space="preserve"> * Отражаются все положения муниципального нормативного правового а</w:t>
      </w:r>
      <w:r w:rsidR="00F40DA7">
        <w:rPr>
          <w:rFonts w:ascii="Times New Roman" w:hAnsi="Times New Roman" w:cs="Times New Roman"/>
        </w:rPr>
        <w:t xml:space="preserve">кта или проекта муниципального </w:t>
      </w:r>
      <w:r w:rsidRPr="00200F18">
        <w:rPr>
          <w:rFonts w:ascii="Times New Roman" w:hAnsi="Times New Roman" w:cs="Times New Roman"/>
        </w:rPr>
        <w:t>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абзацев) муниципального нормативного правового акта (проекта муниципального  нормативного правового акта), со ссылкой на нормы Федерального закона от 26.07.2006 № 135-ФЗ "О защите конкуренции" и правовым обоснованием возможных рисков нарушения антимонопольного законодательства</w:t>
      </w:r>
    </w:p>
    <w:p w:rsidR="00597207" w:rsidRDefault="00597207"/>
    <w:sectPr w:rsidR="00597207" w:rsidSect="0073767E">
      <w:headerReference w:type="default" r:id="rId7"/>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705" w:rsidRDefault="00147705" w:rsidP="0073767E">
      <w:pPr>
        <w:spacing w:after="0" w:line="240" w:lineRule="auto"/>
      </w:pPr>
      <w:r>
        <w:separator/>
      </w:r>
    </w:p>
  </w:endnote>
  <w:endnote w:type="continuationSeparator" w:id="0">
    <w:p w:rsidR="00147705" w:rsidRDefault="00147705" w:rsidP="0073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705" w:rsidRDefault="00147705" w:rsidP="0073767E">
      <w:pPr>
        <w:spacing w:after="0" w:line="240" w:lineRule="auto"/>
      </w:pPr>
      <w:r>
        <w:separator/>
      </w:r>
    </w:p>
  </w:footnote>
  <w:footnote w:type="continuationSeparator" w:id="0">
    <w:p w:rsidR="00147705" w:rsidRDefault="00147705" w:rsidP="00737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60E" w:rsidRDefault="00147705">
    <w:pPr>
      <w:pStyle w:val="a3"/>
      <w:jc w:val="center"/>
    </w:pPr>
  </w:p>
  <w:p w:rsidR="0079460E" w:rsidRDefault="001477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6F"/>
    <w:rsid w:val="00147705"/>
    <w:rsid w:val="0029627E"/>
    <w:rsid w:val="002C523F"/>
    <w:rsid w:val="00564F9A"/>
    <w:rsid w:val="0059116F"/>
    <w:rsid w:val="00597207"/>
    <w:rsid w:val="006A2032"/>
    <w:rsid w:val="00716012"/>
    <w:rsid w:val="0073767E"/>
    <w:rsid w:val="00746A9A"/>
    <w:rsid w:val="007661DE"/>
    <w:rsid w:val="007810ED"/>
    <w:rsid w:val="007D5093"/>
    <w:rsid w:val="00826EB2"/>
    <w:rsid w:val="00884C4A"/>
    <w:rsid w:val="008A5D47"/>
    <w:rsid w:val="00AF6E0B"/>
    <w:rsid w:val="00B12790"/>
    <w:rsid w:val="00B81067"/>
    <w:rsid w:val="00B95D66"/>
    <w:rsid w:val="00BA3716"/>
    <w:rsid w:val="00D556D4"/>
    <w:rsid w:val="00D61078"/>
    <w:rsid w:val="00E46054"/>
    <w:rsid w:val="00F304DA"/>
    <w:rsid w:val="00F40DA7"/>
    <w:rsid w:val="00F42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31EB3-3DE7-4048-8250-BB3D117D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6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6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767E"/>
  </w:style>
  <w:style w:type="paragraph" w:styleId="a5">
    <w:name w:val="footer"/>
    <w:basedOn w:val="a"/>
    <w:link w:val="a6"/>
    <w:uiPriority w:val="99"/>
    <w:unhideWhenUsed/>
    <w:rsid w:val="007376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guchin.nso.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Vyache. Stashevskaya</dc:creator>
  <cp:keywords/>
  <dc:description/>
  <cp:lastModifiedBy>Prohorowa Evgeniya</cp:lastModifiedBy>
  <cp:revision>5</cp:revision>
  <dcterms:created xsi:type="dcterms:W3CDTF">2025-01-16T04:11:00Z</dcterms:created>
  <dcterms:modified xsi:type="dcterms:W3CDTF">2025-01-21T08:55:00Z</dcterms:modified>
</cp:coreProperties>
</file>