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D87A4E">
              <w:rPr>
                <w:b/>
                <w:bCs/>
                <w:szCs w:val="28"/>
              </w:rPr>
              <w:t>64</w:t>
            </w:r>
            <w:r w:rsidRPr="0017010D">
              <w:rPr>
                <w:b/>
                <w:bCs/>
                <w:szCs w:val="28"/>
              </w:rPr>
              <w:t xml:space="preserve"> от «</w:t>
            </w:r>
            <w:r w:rsidR="00D87A4E">
              <w:rPr>
                <w:b/>
                <w:bCs/>
                <w:szCs w:val="28"/>
              </w:rPr>
              <w:t>18</w:t>
            </w:r>
            <w:r w:rsidRPr="00A16D31">
              <w:rPr>
                <w:b/>
                <w:bCs/>
                <w:szCs w:val="28"/>
              </w:rPr>
              <w:t>»</w:t>
            </w:r>
            <w:r w:rsidR="00151840" w:rsidRPr="00A16D31">
              <w:rPr>
                <w:b/>
                <w:bCs/>
                <w:szCs w:val="28"/>
              </w:rPr>
              <w:t xml:space="preserve"> </w:t>
            </w:r>
            <w:r w:rsidR="00D87A4E">
              <w:rPr>
                <w:b/>
                <w:bCs/>
                <w:szCs w:val="28"/>
              </w:rPr>
              <w:t>ноября</w:t>
            </w:r>
            <w:r w:rsidR="00DF5C1A">
              <w:rPr>
                <w:b/>
                <w:bCs/>
                <w:szCs w:val="28"/>
              </w:rPr>
              <w:t xml:space="preserve"> </w:t>
            </w:r>
            <w:r w:rsidR="00CF21F4" w:rsidRPr="00F90573">
              <w:rPr>
                <w:b/>
                <w:bCs/>
                <w:szCs w:val="28"/>
              </w:rPr>
              <w:t>202</w:t>
            </w:r>
            <w:r w:rsidR="00DF5C1A">
              <w:rPr>
                <w:b/>
                <w:bCs/>
                <w:szCs w:val="28"/>
              </w:rPr>
              <w:t>4</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DF5C1A" w:rsidRDefault="00DF5C1A" w:rsidP="00256378">
      <w:pPr>
        <w:jc w:val="center"/>
        <w:rPr>
          <w:b/>
          <w:sz w:val="16"/>
          <w:szCs w:val="16"/>
        </w:rPr>
      </w:pPr>
    </w:p>
    <w:p w:rsidR="00256378" w:rsidRPr="00D60BAB" w:rsidRDefault="00256378" w:rsidP="00256378">
      <w:pPr>
        <w:jc w:val="center"/>
        <w:rPr>
          <w:b/>
          <w:sz w:val="16"/>
          <w:szCs w:val="16"/>
        </w:rPr>
      </w:pPr>
      <w:r w:rsidRPr="00896094">
        <w:rPr>
          <w:b/>
          <w:sz w:val="16"/>
          <w:szCs w:val="16"/>
        </w:rPr>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9408AF" w:rsidP="00256378">
      <w:pPr>
        <w:jc w:val="center"/>
        <w:rPr>
          <w:sz w:val="16"/>
          <w:szCs w:val="16"/>
        </w:rPr>
      </w:pPr>
      <w:proofErr w:type="gramStart"/>
      <w:r>
        <w:rPr>
          <w:sz w:val="16"/>
          <w:szCs w:val="16"/>
        </w:rPr>
        <w:t>1</w:t>
      </w:r>
      <w:r w:rsidR="002F280F">
        <w:rPr>
          <w:sz w:val="16"/>
          <w:szCs w:val="16"/>
        </w:rPr>
        <w:t>2</w:t>
      </w:r>
      <w:r w:rsidR="00256378">
        <w:rPr>
          <w:sz w:val="16"/>
          <w:szCs w:val="16"/>
        </w:rPr>
        <w:t>.</w:t>
      </w:r>
      <w:r>
        <w:rPr>
          <w:sz w:val="16"/>
          <w:szCs w:val="16"/>
        </w:rPr>
        <w:t>11</w:t>
      </w:r>
      <w:r w:rsidR="00256378">
        <w:rPr>
          <w:sz w:val="16"/>
          <w:szCs w:val="16"/>
        </w:rPr>
        <w:t>.202</w:t>
      </w:r>
      <w:r w:rsidR="00256378" w:rsidRPr="00DF5C1A">
        <w:rPr>
          <w:sz w:val="16"/>
          <w:szCs w:val="16"/>
        </w:rPr>
        <w:t>4</w:t>
      </w:r>
      <w:r w:rsidR="00F5231D">
        <w:rPr>
          <w:sz w:val="16"/>
          <w:szCs w:val="16"/>
        </w:rPr>
        <w:t xml:space="preserve">  №</w:t>
      </w:r>
      <w:proofErr w:type="gramEnd"/>
      <w:r w:rsidR="00F5231D">
        <w:rPr>
          <w:sz w:val="16"/>
          <w:szCs w:val="16"/>
        </w:rPr>
        <w:t xml:space="preserve"> </w:t>
      </w:r>
      <w:r>
        <w:rPr>
          <w:sz w:val="16"/>
          <w:szCs w:val="16"/>
        </w:rPr>
        <w:t>1513</w:t>
      </w:r>
      <w:r w:rsidR="00256378" w:rsidRPr="00D60BAB">
        <w:rPr>
          <w:sz w:val="16"/>
          <w:szCs w:val="16"/>
        </w:rPr>
        <w:t>/П/93</w:t>
      </w:r>
    </w:p>
    <w:p w:rsidR="00256378" w:rsidRPr="00D60BAB" w:rsidRDefault="00256378" w:rsidP="00256378">
      <w:pPr>
        <w:jc w:val="center"/>
        <w:rPr>
          <w:sz w:val="16"/>
          <w:szCs w:val="16"/>
        </w:rPr>
      </w:pPr>
    </w:p>
    <w:p w:rsidR="00256378" w:rsidRPr="00D60BAB" w:rsidRDefault="00256378" w:rsidP="00256378">
      <w:pPr>
        <w:jc w:val="center"/>
        <w:rPr>
          <w:b/>
          <w:sz w:val="16"/>
          <w:szCs w:val="16"/>
        </w:rPr>
      </w:pPr>
      <w:r w:rsidRPr="00D60BAB">
        <w:rPr>
          <w:sz w:val="16"/>
          <w:szCs w:val="16"/>
        </w:rPr>
        <w:t>г. Тогучин</w:t>
      </w:r>
    </w:p>
    <w:p w:rsidR="00256378" w:rsidRDefault="00256378" w:rsidP="00AD4AA9">
      <w:pPr>
        <w:jc w:val="center"/>
        <w:rPr>
          <w:sz w:val="16"/>
          <w:szCs w:val="16"/>
        </w:rPr>
      </w:pPr>
    </w:p>
    <w:p w:rsidR="009408AF" w:rsidRPr="009408AF" w:rsidRDefault="009408AF" w:rsidP="009408AF">
      <w:pPr>
        <w:jc w:val="center"/>
        <w:rPr>
          <w:sz w:val="16"/>
          <w:szCs w:val="16"/>
          <w:lang w:eastAsia="ru-RU"/>
        </w:rPr>
      </w:pPr>
      <w:r w:rsidRPr="009408AF">
        <w:rPr>
          <w:sz w:val="16"/>
          <w:szCs w:val="16"/>
          <w:lang w:eastAsia="ru-RU"/>
        </w:rPr>
        <w:t>О внесении изменений в постановление администрации Тогучинского района Новосибирской области от 31.03.2023 № 301/П/93</w:t>
      </w:r>
    </w:p>
    <w:p w:rsidR="009408AF" w:rsidRPr="009408AF" w:rsidRDefault="009408AF" w:rsidP="009408AF">
      <w:pPr>
        <w:jc w:val="center"/>
        <w:rPr>
          <w:sz w:val="16"/>
          <w:szCs w:val="16"/>
          <w:lang w:eastAsia="ru-RU"/>
        </w:rPr>
      </w:pPr>
    </w:p>
    <w:p w:rsidR="009408AF" w:rsidRPr="009408AF" w:rsidRDefault="009408AF" w:rsidP="009408AF">
      <w:pPr>
        <w:ind w:firstLine="709"/>
        <w:jc w:val="both"/>
        <w:rPr>
          <w:bCs/>
          <w:sz w:val="16"/>
          <w:szCs w:val="16"/>
          <w:lang w:eastAsia="ru-RU"/>
        </w:rPr>
      </w:pPr>
      <w:r w:rsidRPr="009408AF">
        <w:rPr>
          <w:sz w:val="16"/>
          <w:szCs w:val="16"/>
          <w:lang w:eastAsia="ru-RU"/>
        </w:rPr>
        <w:t xml:space="preserve">В связи с кадровыми изменениями, </w:t>
      </w:r>
      <w:r w:rsidRPr="009408AF">
        <w:rPr>
          <w:bCs/>
          <w:sz w:val="16"/>
          <w:szCs w:val="16"/>
          <w:lang w:eastAsia="ru-RU"/>
        </w:rPr>
        <w:t>администрация Тогучинского района Новосибирской области</w:t>
      </w:r>
    </w:p>
    <w:p w:rsidR="009408AF" w:rsidRPr="009408AF" w:rsidRDefault="009408AF" w:rsidP="009408AF">
      <w:pPr>
        <w:jc w:val="both"/>
        <w:rPr>
          <w:sz w:val="16"/>
          <w:szCs w:val="16"/>
          <w:lang w:eastAsia="ru-RU"/>
        </w:rPr>
      </w:pPr>
      <w:r w:rsidRPr="009408AF">
        <w:rPr>
          <w:sz w:val="16"/>
          <w:szCs w:val="16"/>
          <w:lang w:eastAsia="ru-RU"/>
        </w:rPr>
        <w:t>ПОСТАНОВЛЯЕТ:</w:t>
      </w:r>
    </w:p>
    <w:p w:rsidR="009408AF" w:rsidRPr="009408AF" w:rsidRDefault="009408AF" w:rsidP="009408AF">
      <w:pPr>
        <w:pStyle w:val="ae"/>
        <w:spacing w:after="0" w:line="240" w:lineRule="auto"/>
        <w:ind w:left="0" w:firstLine="709"/>
        <w:rPr>
          <w:sz w:val="16"/>
          <w:szCs w:val="16"/>
        </w:rPr>
      </w:pPr>
      <w:r w:rsidRPr="009408AF">
        <w:rPr>
          <w:sz w:val="16"/>
          <w:szCs w:val="16"/>
        </w:rPr>
        <w:t>1. Внести следующие изменения в постановление администрации Тогучинского района Новосибирской области от 31.03.2023 № 301/П/93 «Об утверждении порядка сообщения руководителями муниципальных учреждений (предприятий) Тогучинского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Положения о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Тогучинского района Новосибирской области и её состав» (далее - Постановление):</w:t>
      </w:r>
    </w:p>
    <w:p w:rsidR="009408AF" w:rsidRPr="009408AF" w:rsidRDefault="009408AF" w:rsidP="009408AF">
      <w:pPr>
        <w:tabs>
          <w:tab w:val="left" w:pos="360"/>
          <w:tab w:val="left" w:pos="709"/>
        </w:tabs>
        <w:ind w:firstLine="709"/>
        <w:jc w:val="both"/>
        <w:rPr>
          <w:sz w:val="16"/>
          <w:szCs w:val="16"/>
          <w:lang w:eastAsia="ru-RU"/>
        </w:rPr>
      </w:pPr>
      <w:r w:rsidRPr="009408AF">
        <w:rPr>
          <w:sz w:val="16"/>
          <w:szCs w:val="16"/>
          <w:lang w:eastAsia="ru-RU"/>
        </w:rPr>
        <w:t>1.1. в п.3 приложения № 1 к Постановлению слова</w:t>
      </w:r>
      <w:r w:rsidRPr="009408AF">
        <w:rPr>
          <w:sz w:val="16"/>
          <w:szCs w:val="16"/>
        </w:rPr>
        <w:t xml:space="preserve"> «</w:t>
      </w:r>
      <w:r w:rsidRPr="009408AF">
        <w:rPr>
          <w:sz w:val="16"/>
          <w:szCs w:val="16"/>
          <w:lang w:eastAsia="ru-RU"/>
        </w:rPr>
        <w:t>специалисту управления экономического развития, промышленности и торговли Тогучинского района Новосибирской области (далее – Управление)» заменить словами «специалисту отдела труда администрации Тогучинского района Новосибирской области (далее – Отдел).».</w:t>
      </w:r>
    </w:p>
    <w:p w:rsidR="009408AF" w:rsidRPr="009408AF" w:rsidRDefault="009408AF" w:rsidP="009408AF">
      <w:pPr>
        <w:tabs>
          <w:tab w:val="left" w:pos="360"/>
          <w:tab w:val="left" w:pos="709"/>
        </w:tabs>
        <w:ind w:firstLine="709"/>
        <w:jc w:val="both"/>
        <w:rPr>
          <w:sz w:val="16"/>
          <w:szCs w:val="16"/>
          <w:lang w:eastAsia="ru-RU"/>
        </w:rPr>
      </w:pPr>
      <w:r w:rsidRPr="009408AF">
        <w:rPr>
          <w:sz w:val="16"/>
          <w:szCs w:val="16"/>
          <w:lang w:eastAsia="ru-RU"/>
        </w:rPr>
        <w:t>2. Настоящее постановление распространяется на отношения, возникшие с 02.09.2024.</w:t>
      </w:r>
    </w:p>
    <w:p w:rsidR="009408AF" w:rsidRPr="009408AF" w:rsidRDefault="009408AF" w:rsidP="009408AF">
      <w:pPr>
        <w:widowControl w:val="0"/>
        <w:tabs>
          <w:tab w:val="left" w:pos="0"/>
        </w:tabs>
        <w:ind w:firstLine="709"/>
        <w:jc w:val="both"/>
        <w:rPr>
          <w:sz w:val="16"/>
          <w:szCs w:val="16"/>
          <w:lang w:eastAsia="ru-RU"/>
        </w:rPr>
      </w:pPr>
      <w:r w:rsidRPr="009408AF">
        <w:rPr>
          <w:sz w:val="16"/>
          <w:szCs w:val="16"/>
          <w:lang w:eastAsia="ru-RU"/>
        </w:rPr>
        <w:t>3. Управляющему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9408AF">
        <w:rPr>
          <w:sz w:val="16"/>
          <w:szCs w:val="16"/>
          <w:lang w:eastAsia="ru-RU"/>
        </w:rPr>
        <w:t>Тогучинский</w:t>
      </w:r>
      <w:proofErr w:type="spellEnd"/>
      <w:r w:rsidRPr="009408AF">
        <w:rPr>
          <w:sz w:val="16"/>
          <w:szCs w:val="16"/>
          <w:lang w:eastAsia="ru-RU"/>
        </w:rPr>
        <w:t xml:space="preserve"> Вестник» и разместить на официальном сайте администрации Тогучинского района Новосибирской области.</w:t>
      </w:r>
    </w:p>
    <w:p w:rsidR="009408AF" w:rsidRPr="009408AF" w:rsidRDefault="009408AF" w:rsidP="009408AF">
      <w:pPr>
        <w:tabs>
          <w:tab w:val="left" w:pos="709"/>
        </w:tabs>
        <w:ind w:firstLine="709"/>
        <w:jc w:val="both"/>
        <w:rPr>
          <w:sz w:val="16"/>
          <w:szCs w:val="16"/>
          <w:lang w:eastAsia="ru-RU"/>
        </w:rPr>
      </w:pPr>
      <w:r w:rsidRPr="009408AF">
        <w:rPr>
          <w:sz w:val="16"/>
          <w:szCs w:val="16"/>
          <w:lang w:eastAsia="ru-RU"/>
        </w:rPr>
        <w:t xml:space="preserve">4.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9408AF">
        <w:rPr>
          <w:sz w:val="16"/>
          <w:szCs w:val="16"/>
          <w:lang w:eastAsia="ru-RU"/>
        </w:rPr>
        <w:t>Невзорову</w:t>
      </w:r>
      <w:proofErr w:type="spellEnd"/>
      <w:r w:rsidRPr="009408AF">
        <w:rPr>
          <w:sz w:val="16"/>
          <w:szCs w:val="16"/>
          <w:lang w:eastAsia="ru-RU"/>
        </w:rPr>
        <w:t xml:space="preserve"> С.А</w:t>
      </w:r>
    </w:p>
    <w:p w:rsidR="009408AF" w:rsidRPr="009408AF" w:rsidRDefault="009408AF" w:rsidP="009408AF">
      <w:pPr>
        <w:tabs>
          <w:tab w:val="left" w:pos="0"/>
          <w:tab w:val="left" w:pos="1080"/>
        </w:tabs>
        <w:jc w:val="both"/>
        <w:rPr>
          <w:sz w:val="16"/>
          <w:szCs w:val="16"/>
          <w:lang w:eastAsia="ru-RU"/>
        </w:rPr>
      </w:pPr>
    </w:p>
    <w:p w:rsidR="009408AF" w:rsidRPr="009408AF" w:rsidRDefault="009408AF" w:rsidP="009408AF">
      <w:pPr>
        <w:jc w:val="both"/>
        <w:rPr>
          <w:sz w:val="16"/>
          <w:szCs w:val="16"/>
          <w:lang w:eastAsia="ru-RU"/>
        </w:rPr>
      </w:pPr>
      <w:r w:rsidRPr="009408AF">
        <w:rPr>
          <w:sz w:val="16"/>
          <w:szCs w:val="16"/>
          <w:lang w:eastAsia="ru-RU"/>
        </w:rPr>
        <w:t>Глава Тогучинского района</w:t>
      </w:r>
    </w:p>
    <w:p w:rsidR="009408AF" w:rsidRDefault="009408AF" w:rsidP="009408AF">
      <w:pPr>
        <w:jc w:val="both"/>
        <w:rPr>
          <w:sz w:val="16"/>
          <w:szCs w:val="16"/>
          <w:lang w:eastAsia="ru-RU"/>
        </w:rPr>
      </w:pPr>
      <w:r w:rsidRPr="009408AF">
        <w:rPr>
          <w:sz w:val="16"/>
          <w:szCs w:val="16"/>
          <w:lang w:eastAsia="ru-RU"/>
        </w:rPr>
        <w:t xml:space="preserve">Новосибирской области                                                                  С.С. </w:t>
      </w:r>
      <w:proofErr w:type="spellStart"/>
      <w:r w:rsidRPr="009408AF">
        <w:rPr>
          <w:sz w:val="16"/>
          <w:szCs w:val="16"/>
          <w:lang w:eastAsia="ru-RU"/>
        </w:rPr>
        <w:t>Пыхтин</w:t>
      </w:r>
      <w:proofErr w:type="spellEnd"/>
    </w:p>
    <w:p w:rsidR="009408AF" w:rsidRDefault="009408AF" w:rsidP="009408AF">
      <w:pPr>
        <w:jc w:val="both"/>
        <w:rPr>
          <w:sz w:val="16"/>
          <w:szCs w:val="16"/>
          <w:lang w:eastAsia="ru-RU"/>
        </w:rPr>
      </w:pPr>
    </w:p>
    <w:p w:rsidR="009408AF" w:rsidRPr="009408AF" w:rsidRDefault="009408AF" w:rsidP="009408AF">
      <w:pPr>
        <w:jc w:val="both"/>
        <w:rPr>
          <w:sz w:val="16"/>
          <w:szCs w:val="16"/>
          <w:lang w:eastAsia="ru-RU"/>
        </w:rPr>
      </w:pPr>
    </w:p>
    <w:p w:rsidR="009408AF" w:rsidRDefault="009408AF" w:rsidP="00AD4AA9">
      <w:pPr>
        <w:jc w:val="center"/>
        <w:rPr>
          <w:sz w:val="16"/>
          <w:szCs w:val="16"/>
        </w:rPr>
      </w:pPr>
    </w:p>
    <w:p w:rsidR="009408AF" w:rsidRDefault="009408AF" w:rsidP="00AD4AA9">
      <w:pPr>
        <w:jc w:val="center"/>
        <w:rPr>
          <w:sz w:val="16"/>
          <w:szCs w:val="16"/>
        </w:rPr>
      </w:pPr>
    </w:p>
    <w:p w:rsidR="009408AF" w:rsidRPr="00D60BAB" w:rsidRDefault="009408AF" w:rsidP="009408AF">
      <w:pPr>
        <w:jc w:val="center"/>
        <w:rPr>
          <w:b/>
          <w:sz w:val="16"/>
          <w:szCs w:val="16"/>
        </w:rPr>
      </w:pPr>
      <w:r w:rsidRPr="00896094">
        <w:rPr>
          <w:b/>
          <w:sz w:val="16"/>
          <w:szCs w:val="16"/>
        </w:rPr>
        <w:t>АДМИНИСТРАЦИЯ</w:t>
      </w:r>
    </w:p>
    <w:p w:rsidR="009408AF" w:rsidRPr="00D60BAB" w:rsidRDefault="009408AF" w:rsidP="009408AF">
      <w:pPr>
        <w:jc w:val="center"/>
        <w:rPr>
          <w:b/>
          <w:sz w:val="16"/>
          <w:szCs w:val="16"/>
        </w:rPr>
      </w:pPr>
      <w:r w:rsidRPr="00D60BAB">
        <w:rPr>
          <w:b/>
          <w:sz w:val="16"/>
          <w:szCs w:val="16"/>
        </w:rPr>
        <w:t>ТОГУЧИНСКОГО РАЙОНА</w:t>
      </w:r>
    </w:p>
    <w:p w:rsidR="009408AF" w:rsidRPr="00D60BAB" w:rsidRDefault="009408AF" w:rsidP="009408AF">
      <w:pPr>
        <w:jc w:val="center"/>
        <w:rPr>
          <w:b/>
          <w:sz w:val="16"/>
          <w:szCs w:val="16"/>
        </w:rPr>
      </w:pPr>
      <w:r w:rsidRPr="00D60BAB">
        <w:rPr>
          <w:b/>
          <w:sz w:val="16"/>
          <w:szCs w:val="16"/>
        </w:rPr>
        <w:t>НОВОСИБИРСКОЙ ОБЛАСТИ</w:t>
      </w:r>
    </w:p>
    <w:p w:rsidR="009408AF" w:rsidRPr="00D60BAB" w:rsidRDefault="009408AF" w:rsidP="009408AF">
      <w:pPr>
        <w:jc w:val="center"/>
        <w:rPr>
          <w:b/>
          <w:sz w:val="16"/>
          <w:szCs w:val="16"/>
        </w:rPr>
      </w:pPr>
    </w:p>
    <w:p w:rsidR="009408AF" w:rsidRPr="00D60BAB" w:rsidRDefault="009408AF" w:rsidP="009408AF">
      <w:pPr>
        <w:pStyle w:val="2"/>
        <w:rPr>
          <w:b/>
          <w:color w:val="00000A"/>
          <w:sz w:val="16"/>
          <w:szCs w:val="16"/>
        </w:rPr>
      </w:pPr>
      <w:r w:rsidRPr="00D60BAB">
        <w:rPr>
          <w:b/>
          <w:color w:val="00000A"/>
          <w:sz w:val="16"/>
          <w:szCs w:val="16"/>
        </w:rPr>
        <w:t>ПОСТАНОВЛЕНИЕ</w:t>
      </w:r>
    </w:p>
    <w:p w:rsidR="009408AF" w:rsidRPr="00D60BAB" w:rsidRDefault="009408AF" w:rsidP="009408AF">
      <w:pPr>
        <w:jc w:val="center"/>
        <w:rPr>
          <w:sz w:val="16"/>
          <w:szCs w:val="16"/>
        </w:rPr>
      </w:pPr>
      <w:r w:rsidRPr="00D60BAB">
        <w:rPr>
          <w:sz w:val="16"/>
          <w:szCs w:val="16"/>
        </w:rPr>
        <w:t xml:space="preserve"> </w:t>
      </w:r>
    </w:p>
    <w:p w:rsidR="009408AF" w:rsidRPr="00D60BAB" w:rsidRDefault="009408AF" w:rsidP="009408AF">
      <w:pPr>
        <w:jc w:val="center"/>
        <w:rPr>
          <w:sz w:val="16"/>
          <w:szCs w:val="16"/>
        </w:rPr>
      </w:pPr>
      <w:proofErr w:type="gramStart"/>
      <w:r>
        <w:rPr>
          <w:sz w:val="16"/>
          <w:szCs w:val="16"/>
        </w:rPr>
        <w:t>12.11.202</w:t>
      </w:r>
      <w:r w:rsidRPr="00DF5C1A">
        <w:rPr>
          <w:sz w:val="16"/>
          <w:szCs w:val="16"/>
        </w:rPr>
        <w:t>4</w:t>
      </w:r>
      <w:r>
        <w:rPr>
          <w:sz w:val="16"/>
          <w:szCs w:val="16"/>
        </w:rPr>
        <w:t xml:space="preserve">  №</w:t>
      </w:r>
      <w:proofErr w:type="gramEnd"/>
      <w:r>
        <w:rPr>
          <w:sz w:val="16"/>
          <w:szCs w:val="16"/>
        </w:rPr>
        <w:t xml:space="preserve"> 1517</w:t>
      </w:r>
      <w:r w:rsidRPr="00D60BAB">
        <w:rPr>
          <w:sz w:val="16"/>
          <w:szCs w:val="16"/>
        </w:rPr>
        <w:t>/П/93</w:t>
      </w:r>
    </w:p>
    <w:p w:rsidR="009408AF" w:rsidRPr="00D60BAB" w:rsidRDefault="009408AF" w:rsidP="009408AF">
      <w:pPr>
        <w:jc w:val="center"/>
        <w:rPr>
          <w:sz w:val="16"/>
          <w:szCs w:val="16"/>
        </w:rPr>
      </w:pPr>
    </w:p>
    <w:p w:rsidR="009408AF" w:rsidRPr="00D60BAB" w:rsidRDefault="009408AF" w:rsidP="009408AF">
      <w:pPr>
        <w:jc w:val="center"/>
        <w:rPr>
          <w:b/>
          <w:sz w:val="16"/>
          <w:szCs w:val="16"/>
        </w:rPr>
      </w:pPr>
      <w:r w:rsidRPr="00D60BAB">
        <w:rPr>
          <w:sz w:val="16"/>
          <w:szCs w:val="16"/>
        </w:rPr>
        <w:t>г. Тогучин</w:t>
      </w:r>
    </w:p>
    <w:p w:rsidR="009408AF" w:rsidRDefault="009408AF" w:rsidP="00AD4AA9">
      <w:pPr>
        <w:jc w:val="center"/>
        <w:rPr>
          <w:sz w:val="16"/>
          <w:szCs w:val="16"/>
        </w:rPr>
      </w:pPr>
    </w:p>
    <w:p w:rsidR="009408AF" w:rsidRPr="009408AF" w:rsidRDefault="009408AF" w:rsidP="009408AF">
      <w:pPr>
        <w:jc w:val="center"/>
        <w:rPr>
          <w:bCs/>
          <w:sz w:val="16"/>
          <w:szCs w:val="16"/>
        </w:rPr>
      </w:pPr>
      <w:r w:rsidRPr="009408AF">
        <w:rPr>
          <w:bCs/>
          <w:sz w:val="16"/>
          <w:szCs w:val="16"/>
          <w:lang w:eastAsia="ru-RU"/>
        </w:rPr>
        <w:t xml:space="preserve">Об утверждении Порядка предоставления субсидий </w:t>
      </w:r>
      <w:r w:rsidRPr="009408AF">
        <w:rPr>
          <w:kern w:val="28"/>
          <w:sz w:val="16"/>
          <w:szCs w:val="16"/>
          <w:lang w:eastAsia="ru-RU"/>
        </w:rPr>
        <w:t>из бюджета Тогучинского района Новосибирской области</w:t>
      </w:r>
      <w:r w:rsidRPr="009408AF">
        <w:rPr>
          <w:bCs/>
          <w:sz w:val="16"/>
          <w:szCs w:val="16"/>
          <w:lang w:eastAsia="ru-RU"/>
        </w:rPr>
        <w:t xml:space="preserve"> юридическим лицам, индивидуальным предпринимателям – производителям товаров, работ, услуг </w:t>
      </w:r>
      <w:r w:rsidRPr="009408AF">
        <w:rPr>
          <w:color w:val="000000"/>
          <w:sz w:val="16"/>
          <w:szCs w:val="16"/>
          <w:lang w:eastAsia="ru-RU"/>
        </w:rPr>
        <w:t xml:space="preserve">осуществляющим свою деятельность </w:t>
      </w:r>
      <w:r w:rsidRPr="009408AF">
        <w:rPr>
          <w:bCs/>
          <w:sz w:val="16"/>
          <w:szCs w:val="16"/>
          <w:lang w:eastAsia="ru-RU"/>
        </w:rPr>
        <w:t xml:space="preserve">в сфере бытовых услуг </w:t>
      </w:r>
    </w:p>
    <w:p w:rsidR="009408AF" w:rsidRPr="009408AF" w:rsidRDefault="009408AF" w:rsidP="009408AF">
      <w:pPr>
        <w:jc w:val="center"/>
        <w:rPr>
          <w:bCs/>
          <w:sz w:val="16"/>
          <w:szCs w:val="16"/>
        </w:rPr>
      </w:pPr>
    </w:p>
    <w:p w:rsidR="009408AF" w:rsidRPr="009408AF" w:rsidRDefault="009408AF" w:rsidP="009408AF">
      <w:pPr>
        <w:autoSpaceDE w:val="0"/>
        <w:autoSpaceDN w:val="0"/>
        <w:adjustRightInd w:val="0"/>
        <w:ind w:firstLine="720"/>
        <w:jc w:val="both"/>
        <w:rPr>
          <w:sz w:val="16"/>
          <w:szCs w:val="16"/>
        </w:rPr>
      </w:pPr>
      <w:r w:rsidRPr="009408AF">
        <w:rPr>
          <w:sz w:val="16"/>
          <w:szCs w:val="16"/>
          <w:lang w:eastAsia="ru-RU"/>
        </w:rPr>
        <w:t xml:space="preserve">На основании ст. 78 Бюджетного кодекса Российской Федерации, </w:t>
      </w:r>
      <w:r w:rsidRPr="009408AF">
        <w:rPr>
          <w:sz w:val="16"/>
          <w:szCs w:val="16"/>
        </w:rPr>
        <w:t>Федерального закона от 06.10.2003 № 131-ФЗ «Об общих принципах организации местного самоуправления в Российской Федерации»</w:t>
      </w:r>
      <w:r w:rsidRPr="009408AF">
        <w:rPr>
          <w:sz w:val="16"/>
          <w:szCs w:val="16"/>
          <w:lang w:eastAsia="ru-RU"/>
        </w:rPr>
        <w:t xml:space="preserve">, </w:t>
      </w:r>
      <w:r w:rsidRPr="009408AF">
        <w:rPr>
          <w:sz w:val="16"/>
          <w:szCs w:val="16"/>
        </w:rPr>
        <w:t>постановления Правительства Российской Федерации от 18.09.2020 № 1782</w:t>
      </w:r>
      <w:r w:rsidRPr="009408AF">
        <w:rPr>
          <w:sz w:val="16"/>
          <w:szCs w:val="16"/>
          <w:lang w:eastAsia="ru-RU"/>
        </w:rPr>
        <w:t xml:space="preserve"> «Об утверждении </w:t>
      </w:r>
      <w:r w:rsidRPr="009408AF">
        <w:rPr>
          <w:sz w:val="16"/>
          <w:szCs w:val="16"/>
        </w:rPr>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w:t>
      </w:r>
      <w:r w:rsidRPr="009408AF">
        <w:rPr>
          <w:sz w:val="16"/>
          <w:szCs w:val="16"/>
        </w:rPr>
        <w:lastRenderedPageBreak/>
        <w:t>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9408AF">
        <w:rPr>
          <w:bCs/>
          <w:sz w:val="16"/>
          <w:szCs w:val="16"/>
        </w:rPr>
        <w:t xml:space="preserve">, </w:t>
      </w:r>
      <w:r w:rsidRPr="009408AF">
        <w:rPr>
          <w:sz w:val="16"/>
          <w:szCs w:val="16"/>
        </w:rPr>
        <w:t>администрация Тогучинского района Новосибирской области</w:t>
      </w:r>
    </w:p>
    <w:p w:rsidR="009408AF" w:rsidRPr="009408AF" w:rsidRDefault="009408AF" w:rsidP="009408AF">
      <w:pPr>
        <w:autoSpaceDE w:val="0"/>
        <w:autoSpaceDN w:val="0"/>
        <w:adjustRightInd w:val="0"/>
        <w:jc w:val="both"/>
        <w:rPr>
          <w:sz w:val="16"/>
          <w:szCs w:val="16"/>
        </w:rPr>
      </w:pPr>
      <w:r w:rsidRPr="009408AF">
        <w:rPr>
          <w:sz w:val="16"/>
          <w:szCs w:val="16"/>
        </w:rPr>
        <w:t>ПОСТАНОВЛЯЕТ:</w:t>
      </w:r>
    </w:p>
    <w:p w:rsidR="009408AF" w:rsidRPr="009408AF" w:rsidRDefault="009408AF" w:rsidP="009408AF">
      <w:pPr>
        <w:ind w:firstLine="708"/>
        <w:jc w:val="both"/>
        <w:rPr>
          <w:sz w:val="16"/>
          <w:szCs w:val="16"/>
        </w:rPr>
      </w:pPr>
      <w:r w:rsidRPr="009408AF">
        <w:rPr>
          <w:rFonts w:eastAsiaTheme="minorHAnsi"/>
          <w:sz w:val="16"/>
          <w:szCs w:val="16"/>
        </w:rPr>
        <w:t xml:space="preserve">1. </w:t>
      </w:r>
      <w:r w:rsidRPr="009408AF">
        <w:rPr>
          <w:sz w:val="16"/>
          <w:szCs w:val="16"/>
        </w:rPr>
        <w:t>Утвердить:</w:t>
      </w:r>
    </w:p>
    <w:p w:rsidR="009408AF" w:rsidRPr="009408AF" w:rsidRDefault="009408AF" w:rsidP="009408AF">
      <w:pPr>
        <w:ind w:firstLine="708"/>
        <w:jc w:val="both"/>
        <w:rPr>
          <w:sz w:val="16"/>
          <w:szCs w:val="16"/>
        </w:rPr>
      </w:pPr>
      <w:r w:rsidRPr="009408AF">
        <w:rPr>
          <w:sz w:val="16"/>
          <w:szCs w:val="16"/>
        </w:rPr>
        <w:t xml:space="preserve">1.1. Порядок </w:t>
      </w:r>
      <w:r w:rsidRPr="009408AF">
        <w:rPr>
          <w:bCs/>
          <w:sz w:val="16"/>
          <w:szCs w:val="16"/>
          <w:lang w:eastAsia="ru-RU"/>
        </w:rPr>
        <w:t xml:space="preserve">предоставления субсидий </w:t>
      </w:r>
      <w:r w:rsidRPr="009408AF">
        <w:rPr>
          <w:kern w:val="28"/>
          <w:sz w:val="16"/>
          <w:szCs w:val="16"/>
          <w:lang w:eastAsia="ru-RU"/>
        </w:rPr>
        <w:t>из бюджета Тогучинского района Новосибирской области</w:t>
      </w:r>
      <w:r w:rsidRPr="009408AF">
        <w:rPr>
          <w:bCs/>
          <w:sz w:val="16"/>
          <w:szCs w:val="16"/>
          <w:lang w:eastAsia="ru-RU"/>
        </w:rPr>
        <w:t xml:space="preserve"> юридическим лицам, индивидуальным предпринимателям – производителям товаров, работ, услуг </w:t>
      </w:r>
      <w:r w:rsidRPr="009408AF">
        <w:rPr>
          <w:color w:val="000000"/>
          <w:sz w:val="16"/>
          <w:szCs w:val="16"/>
          <w:lang w:eastAsia="ru-RU"/>
        </w:rPr>
        <w:t xml:space="preserve">осуществляющим свою деятельность </w:t>
      </w:r>
      <w:r w:rsidRPr="009408AF">
        <w:rPr>
          <w:bCs/>
          <w:sz w:val="16"/>
          <w:szCs w:val="16"/>
          <w:lang w:eastAsia="ru-RU"/>
        </w:rPr>
        <w:t>в сфере бытовых услуг</w:t>
      </w:r>
      <w:r w:rsidRPr="009408AF">
        <w:rPr>
          <w:bCs/>
          <w:sz w:val="16"/>
          <w:szCs w:val="16"/>
        </w:rPr>
        <w:t>, согласно</w:t>
      </w:r>
      <w:r w:rsidRPr="009408AF">
        <w:rPr>
          <w:sz w:val="16"/>
          <w:szCs w:val="16"/>
        </w:rPr>
        <w:t xml:space="preserve"> приложения 1 к настоящему постановлению.</w:t>
      </w:r>
    </w:p>
    <w:p w:rsidR="009408AF" w:rsidRPr="009408AF" w:rsidRDefault="009408AF" w:rsidP="009408AF">
      <w:pPr>
        <w:ind w:firstLine="708"/>
        <w:jc w:val="both"/>
        <w:rPr>
          <w:bCs/>
          <w:sz w:val="16"/>
          <w:szCs w:val="16"/>
          <w:lang w:eastAsia="ru-RU"/>
        </w:rPr>
      </w:pPr>
      <w:r w:rsidRPr="009408AF">
        <w:rPr>
          <w:sz w:val="16"/>
          <w:szCs w:val="16"/>
        </w:rPr>
        <w:t xml:space="preserve">1.2. Положение о </w:t>
      </w:r>
      <w:r w:rsidRPr="009408AF">
        <w:rPr>
          <w:sz w:val="16"/>
          <w:szCs w:val="16"/>
          <w:lang w:eastAsia="ru-RU"/>
        </w:rPr>
        <w:t xml:space="preserve">комиссии по предоставлению субсидий </w:t>
      </w:r>
      <w:r w:rsidRPr="009408AF">
        <w:rPr>
          <w:bCs/>
          <w:sz w:val="16"/>
          <w:szCs w:val="16"/>
          <w:lang w:eastAsia="ru-RU"/>
        </w:rPr>
        <w:t xml:space="preserve">юридическим лицам, индивидуальным предпринимателям – производителям товаров, работ, услуг </w:t>
      </w:r>
      <w:r w:rsidRPr="009408AF">
        <w:rPr>
          <w:color w:val="000000"/>
          <w:sz w:val="16"/>
          <w:szCs w:val="16"/>
          <w:lang w:eastAsia="ru-RU"/>
        </w:rPr>
        <w:t xml:space="preserve">осуществляющим свою деятельность </w:t>
      </w:r>
      <w:r w:rsidRPr="009408AF">
        <w:rPr>
          <w:bCs/>
          <w:sz w:val="16"/>
          <w:szCs w:val="16"/>
          <w:lang w:eastAsia="ru-RU"/>
        </w:rPr>
        <w:t>в сфере бытовых услуг, согласно приложения 2 к настоящему постановлению.</w:t>
      </w:r>
    </w:p>
    <w:p w:rsidR="009408AF" w:rsidRPr="009408AF" w:rsidRDefault="009408AF" w:rsidP="009408AF">
      <w:pPr>
        <w:ind w:firstLine="708"/>
        <w:jc w:val="both"/>
        <w:rPr>
          <w:sz w:val="16"/>
          <w:szCs w:val="16"/>
        </w:rPr>
      </w:pPr>
      <w:r w:rsidRPr="009408AF">
        <w:rPr>
          <w:bCs/>
          <w:sz w:val="16"/>
          <w:szCs w:val="16"/>
          <w:lang w:eastAsia="ru-RU"/>
        </w:rPr>
        <w:t xml:space="preserve">1.3. Состав комиссии </w:t>
      </w:r>
      <w:r w:rsidRPr="009408AF">
        <w:rPr>
          <w:sz w:val="16"/>
          <w:szCs w:val="16"/>
          <w:lang w:eastAsia="ru-RU"/>
        </w:rPr>
        <w:t xml:space="preserve">по предоставлению субсидий </w:t>
      </w:r>
      <w:r w:rsidRPr="009408AF">
        <w:rPr>
          <w:bCs/>
          <w:sz w:val="16"/>
          <w:szCs w:val="16"/>
          <w:lang w:eastAsia="ru-RU"/>
        </w:rPr>
        <w:t xml:space="preserve">юридическим лицам, индивидуальным предпринимателям – производителям товаров, работ, услуг </w:t>
      </w:r>
      <w:r w:rsidRPr="009408AF">
        <w:rPr>
          <w:color w:val="000000"/>
          <w:sz w:val="16"/>
          <w:szCs w:val="16"/>
          <w:lang w:eastAsia="ru-RU"/>
        </w:rPr>
        <w:t xml:space="preserve">осуществляющим свою деятельность </w:t>
      </w:r>
      <w:r w:rsidRPr="009408AF">
        <w:rPr>
          <w:bCs/>
          <w:sz w:val="16"/>
          <w:szCs w:val="16"/>
          <w:lang w:eastAsia="ru-RU"/>
        </w:rPr>
        <w:t>в сфере бытовых услуг, согласно приложения 3 к настоящему постановлению</w:t>
      </w:r>
      <w:r w:rsidRPr="009408AF">
        <w:rPr>
          <w:sz w:val="16"/>
          <w:szCs w:val="16"/>
        </w:rPr>
        <w:t>.</w:t>
      </w:r>
    </w:p>
    <w:p w:rsidR="009408AF" w:rsidRPr="009408AF" w:rsidRDefault="009408AF" w:rsidP="009408AF">
      <w:pPr>
        <w:ind w:firstLine="708"/>
        <w:jc w:val="both"/>
        <w:rPr>
          <w:bCs/>
          <w:sz w:val="16"/>
          <w:szCs w:val="16"/>
        </w:rPr>
      </w:pPr>
      <w:r w:rsidRPr="009408AF">
        <w:rPr>
          <w:sz w:val="16"/>
          <w:szCs w:val="16"/>
        </w:rPr>
        <w:t>2. Отменить постановление администрации Тогучинского района Новосибирской области от 13.11.2023 № 1329/П/93 «</w:t>
      </w:r>
      <w:r w:rsidRPr="009408AF">
        <w:rPr>
          <w:bCs/>
          <w:sz w:val="16"/>
          <w:szCs w:val="16"/>
          <w:lang w:eastAsia="ru-RU"/>
        </w:rPr>
        <w:t xml:space="preserve">Об утверждении Порядка предоставления субсидий юридическим лицам, индивидуальным предпринимателям – производителям товаров, работ, услуг в сфере бытового обслуживания населения в </w:t>
      </w:r>
      <w:proofErr w:type="spellStart"/>
      <w:r w:rsidRPr="009408AF">
        <w:rPr>
          <w:bCs/>
          <w:sz w:val="16"/>
          <w:szCs w:val="16"/>
          <w:lang w:eastAsia="ru-RU"/>
        </w:rPr>
        <w:t>Тогучинском</w:t>
      </w:r>
      <w:proofErr w:type="spellEnd"/>
      <w:r w:rsidRPr="009408AF">
        <w:rPr>
          <w:bCs/>
          <w:sz w:val="16"/>
          <w:szCs w:val="16"/>
          <w:lang w:eastAsia="ru-RU"/>
        </w:rPr>
        <w:t xml:space="preserve"> районе Новосибирской области.».</w:t>
      </w:r>
    </w:p>
    <w:p w:rsidR="009408AF" w:rsidRPr="009408AF" w:rsidRDefault="009408AF" w:rsidP="009408AF">
      <w:pPr>
        <w:pStyle w:val="ConsPlusNonformat"/>
        <w:ind w:firstLine="708"/>
        <w:jc w:val="both"/>
        <w:rPr>
          <w:rFonts w:ascii="Times New Roman" w:hAnsi="Times New Roman" w:cs="Times New Roman"/>
          <w:sz w:val="16"/>
          <w:szCs w:val="16"/>
        </w:rPr>
      </w:pPr>
      <w:r w:rsidRPr="009408AF">
        <w:rPr>
          <w:rFonts w:ascii="Times New Roman" w:hAnsi="Times New Roman" w:cs="Times New Roman"/>
          <w:sz w:val="16"/>
          <w:szCs w:val="16"/>
        </w:rPr>
        <w:t>3.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9408AF">
        <w:rPr>
          <w:rFonts w:ascii="Times New Roman" w:hAnsi="Times New Roman" w:cs="Times New Roman"/>
          <w:sz w:val="16"/>
          <w:szCs w:val="16"/>
        </w:rPr>
        <w:t>Тогучинский</w:t>
      </w:r>
      <w:proofErr w:type="spellEnd"/>
      <w:r w:rsidRPr="009408AF">
        <w:rPr>
          <w:rFonts w:ascii="Times New Roman" w:hAnsi="Times New Roman" w:cs="Times New Roman"/>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9408AF" w:rsidRPr="009408AF" w:rsidRDefault="009408AF" w:rsidP="009408AF">
      <w:pPr>
        <w:pStyle w:val="ConsPlusNonformat"/>
        <w:ind w:firstLine="708"/>
        <w:jc w:val="both"/>
        <w:rPr>
          <w:rFonts w:ascii="Times New Roman" w:hAnsi="Times New Roman" w:cs="Times New Roman"/>
          <w:sz w:val="16"/>
          <w:szCs w:val="16"/>
        </w:rPr>
      </w:pPr>
      <w:r w:rsidRPr="009408AF">
        <w:rPr>
          <w:rFonts w:ascii="Times New Roman" w:hAnsi="Times New Roman" w:cs="Times New Roman"/>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9408AF">
        <w:rPr>
          <w:rFonts w:ascii="Times New Roman" w:hAnsi="Times New Roman" w:cs="Times New Roman"/>
          <w:sz w:val="16"/>
          <w:szCs w:val="16"/>
        </w:rPr>
        <w:t>Невзорову</w:t>
      </w:r>
      <w:proofErr w:type="spellEnd"/>
      <w:r w:rsidRPr="009408AF">
        <w:rPr>
          <w:rFonts w:ascii="Times New Roman" w:hAnsi="Times New Roman" w:cs="Times New Roman"/>
          <w:sz w:val="16"/>
          <w:szCs w:val="16"/>
        </w:rPr>
        <w:t xml:space="preserve"> </w:t>
      </w:r>
      <w:proofErr w:type="gramStart"/>
      <w:r w:rsidRPr="009408AF">
        <w:rPr>
          <w:rFonts w:ascii="Times New Roman" w:hAnsi="Times New Roman" w:cs="Times New Roman"/>
          <w:sz w:val="16"/>
          <w:szCs w:val="16"/>
        </w:rPr>
        <w:t>С.А..</w:t>
      </w:r>
      <w:proofErr w:type="gramEnd"/>
    </w:p>
    <w:p w:rsidR="009408AF" w:rsidRPr="009408AF" w:rsidRDefault="009408AF" w:rsidP="009408AF">
      <w:pPr>
        <w:jc w:val="both"/>
        <w:rPr>
          <w:sz w:val="16"/>
          <w:szCs w:val="16"/>
        </w:rPr>
      </w:pPr>
    </w:p>
    <w:p w:rsidR="009408AF" w:rsidRPr="009408AF" w:rsidRDefault="009408AF" w:rsidP="009408AF">
      <w:pPr>
        <w:jc w:val="both"/>
        <w:rPr>
          <w:sz w:val="16"/>
          <w:szCs w:val="16"/>
        </w:rPr>
      </w:pPr>
      <w:r w:rsidRPr="009408AF">
        <w:rPr>
          <w:sz w:val="16"/>
          <w:szCs w:val="16"/>
        </w:rPr>
        <w:t xml:space="preserve">Глава Тогучинского района                                                                 </w:t>
      </w:r>
    </w:p>
    <w:p w:rsidR="009408AF" w:rsidRDefault="009408AF" w:rsidP="009408AF">
      <w:pPr>
        <w:rPr>
          <w:sz w:val="16"/>
          <w:szCs w:val="16"/>
        </w:rPr>
      </w:pPr>
      <w:r w:rsidRPr="009408AF">
        <w:rPr>
          <w:sz w:val="16"/>
          <w:szCs w:val="16"/>
        </w:rPr>
        <w:t xml:space="preserve">Новосибирской области                                                              </w:t>
      </w:r>
      <w:proofErr w:type="spellStart"/>
      <w:r w:rsidRPr="009408AF">
        <w:rPr>
          <w:sz w:val="16"/>
          <w:szCs w:val="16"/>
        </w:rPr>
        <w:t>С.С.Пыхтин</w:t>
      </w:r>
      <w:proofErr w:type="spellEnd"/>
    </w:p>
    <w:p w:rsidR="009408AF" w:rsidRDefault="009408AF" w:rsidP="009408AF">
      <w:pPr>
        <w:rPr>
          <w:sz w:val="16"/>
          <w:szCs w:val="16"/>
        </w:rPr>
      </w:pPr>
    </w:p>
    <w:p w:rsidR="009408AF" w:rsidRPr="00EC20CA" w:rsidRDefault="009408AF" w:rsidP="009408AF">
      <w:pPr>
        <w:jc w:val="right"/>
        <w:rPr>
          <w:sz w:val="16"/>
          <w:szCs w:val="16"/>
        </w:rPr>
      </w:pPr>
      <w:r w:rsidRPr="00EC20CA">
        <w:rPr>
          <w:sz w:val="16"/>
          <w:szCs w:val="16"/>
        </w:rPr>
        <w:t xml:space="preserve">ПРИЛОЖЕНИЕ 1 </w:t>
      </w:r>
    </w:p>
    <w:p w:rsidR="009408AF" w:rsidRPr="00EC20CA" w:rsidRDefault="009408AF" w:rsidP="009408AF">
      <w:pPr>
        <w:jc w:val="right"/>
        <w:rPr>
          <w:sz w:val="16"/>
          <w:szCs w:val="16"/>
        </w:rPr>
      </w:pPr>
      <w:r w:rsidRPr="00EC20CA">
        <w:rPr>
          <w:sz w:val="16"/>
          <w:szCs w:val="16"/>
        </w:rPr>
        <w:t>к постановлению администрации</w:t>
      </w:r>
    </w:p>
    <w:p w:rsidR="009408AF" w:rsidRPr="00EC20CA" w:rsidRDefault="009408AF" w:rsidP="009408AF">
      <w:pPr>
        <w:jc w:val="right"/>
        <w:rPr>
          <w:sz w:val="16"/>
          <w:szCs w:val="16"/>
        </w:rPr>
      </w:pPr>
      <w:r w:rsidRPr="00EC20CA">
        <w:rPr>
          <w:sz w:val="16"/>
          <w:szCs w:val="16"/>
        </w:rPr>
        <w:t>Тогучинского района</w:t>
      </w:r>
    </w:p>
    <w:p w:rsidR="009408AF" w:rsidRPr="00EC20CA" w:rsidRDefault="009408AF" w:rsidP="009408AF">
      <w:pPr>
        <w:jc w:val="right"/>
        <w:rPr>
          <w:sz w:val="16"/>
          <w:szCs w:val="16"/>
        </w:rPr>
      </w:pPr>
      <w:r w:rsidRPr="00EC20CA">
        <w:rPr>
          <w:sz w:val="16"/>
          <w:szCs w:val="16"/>
        </w:rPr>
        <w:t>Новосибирской области</w:t>
      </w:r>
    </w:p>
    <w:p w:rsidR="009408AF" w:rsidRPr="009408AF" w:rsidRDefault="009408AF" w:rsidP="009408AF">
      <w:pPr>
        <w:jc w:val="right"/>
        <w:rPr>
          <w:sz w:val="16"/>
          <w:szCs w:val="16"/>
        </w:rPr>
      </w:pPr>
      <w:r w:rsidRPr="00EC20CA">
        <w:rPr>
          <w:sz w:val="16"/>
          <w:szCs w:val="16"/>
        </w:rPr>
        <w:t xml:space="preserve">                                                                               </w:t>
      </w:r>
      <w:r>
        <w:rPr>
          <w:sz w:val="16"/>
          <w:szCs w:val="16"/>
        </w:rPr>
        <w:t>о</w:t>
      </w:r>
      <w:r w:rsidRPr="00EC20CA">
        <w:rPr>
          <w:sz w:val="16"/>
          <w:szCs w:val="16"/>
        </w:rPr>
        <w:t>т</w:t>
      </w:r>
      <w:r>
        <w:rPr>
          <w:sz w:val="16"/>
          <w:szCs w:val="16"/>
        </w:rPr>
        <w:t xml:space="preserve"> 12.11.2024 </w:t>
      </w:r>
      <w:r w:rsidRPr="00EC20CA">
        <w:rPr>
          <w:sz w:val="16"/>
          <w:szCs w:val="16"/>
        </w:rPr>
        <w:t xml:space="preserve">№ </w:t>
      </w:r>
      <w:r>
        <w:rPr>
          <w:sz w:val="16"/>
          <w:szCs w:val="16"/>
        </w:rPr>
        <w:t>1517/П/93</w:t>
      </w:r>
      <w:r w:rsidRPr="00EC20CA">
        <w:rPr>
          <w:sz w:val="16"/>
          <w:szCs w:val="16"/>
        </w:rPr>
        <w:t xml:space="preserve">  </w:t>
      </w:r>
    </w:p>
    <w:p w:rsidR="009408AF" w:rsidRDefault="009408AF" w:rsidP="00AD4AA9">
      <w:pPr>
        <w:jc w:val="center"/>
        <w:rPr>
          <w:sz w:val="16"/>
          <w:szCs w:val="16"/>
        </w:rPr>
      </w:pPr>
    </w:p>
    <w:p w:rsidR="0036517D" w:rsidRPr="00EC20CA" w:rsidRDefault="0036517D" w:rsidP="0036517D">
      <w:pPr>
        <w:jc w:val="center"/>
        <w:rPr>
          <w:sz w:val="16"/>
          <w:szCs w:val="16"/>
        </w:rPr>
      </w:pPr>
      <w:r w:rsidRPr="00EC20CA">
        <w:rPr>
          <w:sz w:val="16"/>
          <w:szCs w:val="16"/>
        </w:rPr>
        <w:t>Порядок</w:t>
      </w:r>
    </w:p>
    <w:p w:rsidR="0036517D" w:rsidRPr="00EC20CA" w:rsidRDefault="0036517D" w:rsidP="0036517D">
      <w:pPr>
        <w:jc w:val="center"/>
        <w:rPr>
          <w:sz w:val="16"/>
          <w:szCs w:val="16"/>
        </w:rPr>
      </w:pPr>
      <w:r w:rsidRPr="00EC20CA">
        <w:rPr>
          <w:sz w:val="16"/>
          <w:szCs w:val="16"/>
        </w:rPr>
        <w:t>предоставления субсидий из бюджета Тогучинского района Новосибирской области юридическим лицам, индивидуальным предпринимателям – производителям товаров, работ, услуг осуществляющим свою деятельность в сфере бытовых услуг</w:t>
      </w:r>
    </w:p>
    <w:p w:rsidR="0036517D" w:rsidRPr="00EC20CA" w:rsidRDefault="0036517D" w:rsidP="0036517D">
      <w:pPr>
        <w:jc w:val="both"/>
        <w:rPr>
          <w:sz w:val="16"/>
          <w:szCs w:val="16"/>
        </w:rPr>
      </w:pPr>
    </w:p>
    <w:p w:rsidR="0036517D" w:rsidRPr="00EC20CA" w:rsidRDefault="0036517D" w:rsidP="0036517D">
      <w:pPr>
        <w:jc w:val="center"/>
        <w:rPr>
          <w:rFonts w:eastAsia="Cambria"/>
          <w:sz w:val="16"/>
          <w:szCs w:val="16"/>
        </w:rPr>
      </w:pPr>
      <w:r>
        <w:rPr>
          <w:rFonts w:eastAsia="Cambria"/>
          <w:sz w:val="16"/>
          <w:szCs w:val="16"/>
        </w:rPr>
        <w:t>1.</w:t>
      </w:r>
      <w:r w:rsidRPr="00EC20CA">
        <w:rPr>
          <w:rFonts w:eastAsia="Cambria"/>
          <w:sz w:val="16"/>
          <w:szCs w:val="16"/>
        </w:rPr>
        <w:t>Общие положения</w:t>
      </w:r>
    </w:p>
    <w:p w:rsidR="0036517D" w:rsidRPr="00EC20CA" w:rsidRDefault="0036517D" w:rsidP="0036517D">
      <w:pPr>
        <w:jc w:val="both"/>
        <w:rPr>
          <w:sz w:val="16"/>
          <w:szCs w:val="16"/>
        </w:rPr>
      </w:pPr>
      <w:r w:rsidRPr="00EC20CA">
        <w:rPr>
          <w:sz w:val="16"/>
          <w:szCs w:val="16"/>
        </w:rPr>
        <w:t xml:space="preserve">Настоящий Порядок предоставления субсидий из бюджета Тогучинского района Новосибирской области юридическим лицам, индивидуальным предпринимателям – производителям товаров, работ, услуг осуществляющим свою деятельность в сфере бытовых услуг (далее – Порядок) разработан в соответствии со статьёй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18.09.2020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общие правила предоставления субсидий за счет средств бюджета Тогучинского района Новосибирской области (далее – бюджет района). </w:t>
      </w:r>
    </w:p>
    <w:p w:rsidR="0036517D" w:rsidRPr="00EC20CA" w:rsidRDefault="0036517D" w:rsidP="0036517D">
      <w:pPr>
        <w:jc w:val="both"/>
        <w:rPr>
          <w:sz w:val="16"/>
          <w:szCs w:val="16"/>
        </w:rPr>
      </w:pPr>
      <w:r w:rsidRPr="00EC20CA">
        <w:rPr>
          <w:sz w:val="16"/>
          <w:szCs w:val="16"/>
        </w:rPr>
        <w:t>1.1. Цель предоставления субсидий юридическим лицам, индивидуальным предпринимателям – производителям товаров, работ, услуг осуществляющим свою деятельность в сфере бытовых услуг:</w:t>
      </w:r>
    </w:p>
    <w:p w:rsidR="0036517D" w:rsidRPr="00EC20CA" w:rsidRDefault="0036517D" w:rsidP="0036517D">
      <w:pPr>
        <w:jc w:val="both"/>
        <w:rPr>
          <w:sz w:val="16"/>
          <w:szCs w:val="16"/>
        </w:rPr>
      </w:pPr>
      <w:r w:rsidRPr="00EC20CA">
        <w:rPr>
          <w:sz w:val="16"/>
          <w:szCs w:val="16"/>
        </w:rPr>
        <w:lastRenderedPageBreak/>
        <w:t xml:space="preserve">1.1.1. на обеспечение доступности услуг, предоставляемых общественными банями в </w:t>
      </w:r>
      <w:proofErr w:type="spellStart"/>
      <w:r w:rsidRPr="00EC20CA">
        <w:rPr>
          <w:sz w:val="16"/>
          <w:szCs w:val="16"/>
        </w:rPr>
        <w:t>Тогучинском</w:t>
      </w:r>
      <w:proofErr w:type="spellEnd"/>
      <w:r w:rsidRPr="00EC20CA">
        <w:rPr>
          <w:sz w:val="16"/>
          <w:szCs w:val="16"/>
        </w:rPr>
        <w:t xml:space="preserve"> районе Новосибирской области (далее – </w:t>
      </w:r>
      <w:proofErr w:type="spellStart"/>
      <w:r w:rsidRPr="00EC20CA">
        <w:rPr>
          <w:sz w:val="16"/>
          <w:szCs w:val="16"/>
        </w:rPr>
        <w:t>Тогучинский</w:t>
      </w:r>
      <w:proofErr w:type="spellEnd"/>
      <w:r w:rsidRPr="00EC20CA">
        <w:rPr>
          <w:sz w:val="16"/>
          <w:szCs w:val="16"/>
        </w:rPr>
        <w:t xml:space="preserve"> район);</w:t>
      </w:r>
    </w:p>
    <w:p w:rsidR="0036517D" w:rsidRPr="00EC20CA" w:rsidRDefault="0036517D" w:rsidP="0036517D">
      <w:pPr>
        <w:jc w:val="both"/>
        <w:rPr>
          <w:sz w:val="16"/>
          <w:szCs w:val="16"/>
        </w:rPr>
      </w:pPr>
      <w:r w:rsidRPr="00EC20CA">
        <w:rPr>
          <w:sz w:val="16"/>
          <w:szCs w:val="16"/>
        </w:rPr>
        <w:t xml:space="preserve">1.1.2. на укрепление материально-технической базы общественных бань в </w:t>
      </w:r>
      <w:proofErr w:type="spellStart"/>
      <w:r w:rsidRPr="00EC20CA">
        <w:rPr>
          <w:sz w:val="16"/>
          <w:szCs w:val="16"/>
        </w:rPr>
        <w:t>Тогучинском</w:t>
      </w:r>
      <w:proofErr w:type="spellEnd"/>
      <w:r w:rsidRPr="00EC20CA">
        <w:rPr>
          <w:sz w:val="16"/>
          <w:szCs w:val="16"/>
        </w:rPr>
        <w:t xml:space="preserve"> районе.</w:t>
      </w:r>
    </w:p>
    <w:p w:rsidR="0036517D" w:rsidRPr="00EC20CA" w:rsidRDefault="0036517D" w:rsidP="0036517D">
      <w:pPr>
        <w:jc w:val="both"/>
        <w:rPr>
          <w:sz w:val="16"/>
          <w:szCs w:val="16"/>
        </w:rPr>
      </w:pPr>
      <w:r w:rsidRPr="00EC20CA">
        <w:rPr>
          <w:sz w:val="16"/>
          <w:szCs w:val="16"/>
        </w:rPr>
        <w:t>1.2.  Предоставление субсидии осуществляется следующими способами:</w:t>
      </w:r>
    </w:p>
    <w:p w:rsidR="0036517D" w:rsidRPr="00EC20CA" w:rsidRDefault="0036517D" w:rsidP="0036517D">
      <w:pPr>
        <w:jc w:val="both"/>
        <w:rPr>
          <w:sz w:val="16"/>
          <w:szCs w:val="16"/>
        </w:rPr>
      </w:pPr>
      <w:r w:rsidRPr="00EC20CA">
        <w:rPr>
          <w:sz w:val="16"/>
          <w:szCs w:val="16"/>
        </w:rPr>
        <w:t>1.2.1. возмещение недополученных доходов и (или) возмещение затрат;</w:t>
      </w:r>
    </w:p>
    <w:p w:rsidR="0036517D" w:rsidRPr="00EC20CA" w:rsidRDefault="0036517D" w:rsidP="0036517D">
      <w:pPr>
        <w:jc w:val="both"/>
        <w:rPr>
          <w:sz w:val="16"/>
          <w:szCs w:val="16"/>
        </w:rPr>
      </w:pPr>
      <w:r w:rsidRPr="00EC20CA">
        <w:rPr>
          <w:sz w:val="16"/>
          <w:szCs w:val="16"/>
        </w:rPr>
        <w:t>1.2.2. финансовое обеспечение затрат.</w:t>
      </w:r>
    </w:p>
    <w:p w:rsidR="0036517D" w:rsidRPr="00EC20CA" w:rsidRDefault="0036517D" w:rsidP="0036517D">
      <w:pPr>
        <w:jc w:val="both"/>
        <w:rPr>
          <w:sz w:val="16"/>
          <w:szCs w:val="16"/>
        </w:rPr>
      </w:pPr>
      <w:r w:rsidRPr="00EC20CA">
        <w:rPr>
          <w:sz w:val="16"/>
          <w:szCs w:val="16"/>
        </w:rPr>
        <w:t xml:space="preserve">  1.3. Субсидия предоставляется главным распорядителем бюджетных средств Тогучинского района Новосибирской области – администрацией Тогучинского района Новосибирской области (далее – Администрация района). </w:t>
      </w:r>
    </w:p>
    <w:p w:rsidR="0036517D" w:rsidRPr="00EC20CA" w:rsidRDefault="0036517D" w:rsidP="0036517D">
      <w:pPr>
        <w:jc w:val="both"/>
        <w:rPr>
          <w:sz w:val="16"/>
          <w:szCs w:val="16"/>
        </w:rPr>
      </w:pPr>
      <w:r w:rsidRPr="00EC20CA">
        <w:rPr>
          <w:sz w:val="16"/>
          <w:szCs w:val="16"/>
        </w:rPr>
        <w:t xml:space="preserve">   1.4. Субсидия предоставляется в пределах бюджетных ассигнований и лимитов бюджетных обязательств, утвержденных на очередной финансовый год и плановый период.</w:t>
      </w:r>
    </w:p>
    <w:p w:rsidR="0036517D" w:rsidRPr="00EC20CA" w:rsidRDefault="0036517D" w:rsidP="0036517D">
      <w:pPr>
        <w:jc w:val="both"/>
        <w:rPr>
          <w:sz w:val="16"/>
          <w:szCs w:val="16"/>
        </w:rPr>
      </w:pPr>
      <w:r w:rsidRPr="00EC20CA">
        <w:rPr>
          <w:sz w:val="16"/>
          <w:szCs w:val="16"/>
        </w:rPr>
        <w:t xml:space="preserve">  1.4. Категория получателей – юридические лица, индивидуальные предприниматели, </w:t>
      </w:r>
      <w:bookmarkStart w:id="0" w:name="sub_1210"/>
      <w:r w:rsidRPr="00EC20CA">
        <w:rPr>
          <w:sz w:val="16"/>
          <w:szCs w:val="16"/>
        </w:rPr>
        <w:t>предоставляющие услуги по помывке населения в общественных банях.</w:t>
      </w:r>
    </w:p>
    <w:bookmarkEnd w:id="0"/>
    <w:p w:rsidR="0036517D" w:rsidRPr="00EC20CA" w:rsidRDefault="0036517D" w:rsidP="0036517D">
      <w:pPr>
        <w:jc w:val="both"/>
        <w:rPr>
          <w:sz w:val="16"/>
          <w:szCs w:val="16"/>
        </w:rPr>
      </w:pPr>
      <w:r w:rsidRPr="00EC20CA">
        <w:rPr>
          <w:sz w:val="16"/>
          <w:szCs w:val="16"/>
        </w:rPr>
        <w:tab/>
        <w:t xml:space="preserve">1.5. Отбор </w:t>
      </w:r>
      <w:r w:rsidRPr="00EC20CA">
        <w:rPr>
          <w:rFonts w:eastAsiaTheme="minorEastAsia"/>
          <w:sz w:val="16"/>
          <w:szCs w:val="16"/>
        </w:rPr>
        <w:t xml:space="preserve">получателей субсидии осуществляется </w:t>
      </w:r>
      <w:r w:rsidRPr="00EC20CA">
        <w:rPr>
          <w:sz w:val="16"/>
          <w:szCs w:val="16"/>
        </w:rPr>
        <w:t>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 (далее – запрос предложений).</w:t>
      </w:r>
    </w:p>
    <w:p w:rsidR="0036517D" w:rsidRPr="00EC20CA" w:rsidRDefault="0036517D" w:rsidP="0036517D">
      <w:pPr>
        <w:jc w:val="both"/>
        <w:rPr>
          <w:sz w:val="16"/>
          <w:szCs w:val="16"/>
        </w:rPr>
      </w:pPr>
      <w:r w:rsidRPr="00EC20CA">
        <w:rPr>
          <w:sz w:val="16"/>
          <w:szCs w:val="16"/>
        </w:rPr>
        <w:tab/>
        <w:t>1.6. Критериями отбора юридических лиц,</w:t>
      </w:r>
      <w:r w:rsidRPr="00EC20CA">
        <w:rPr>
          <w:rFonts w:eastAsiaTheme="minorEastAsia"/>
          <w:sz w:val="16"/>
          <w:szCs w:val="16"/>
        </w:rPr>
        <w:t xml:space="preserve"> индивидуальных предпринимателей – производителей товаров, работ, услуг </w:t>
      </w:r>
      <w:r w:rsidRPr="00EC20CA">
        <w:rPr>
          <w:sz w:val="16"/>
          <w:szCs w:val="16"/>
        </w:rPr>
        <w:t xml:space="preserve">осуществляющим свою деятельность в сфере бытовых услуг на территории Тогучинского района Новосибирской области </w:t>
      </w:r>
      <w:r w:rsidRPr="00EC20CA">
        <w:rPr>
          <w:rFonts w:eastAsiaTheme="minorEastAsia"/>
          <w:sz w:val="16"/>
          <w:szCs w:val="16"/>
        </w:rPr>
        <w:t xml:space="preserve">(далее – Получатель субсидии), </w:t>
      </w:r>
      <w:r w:rsidRPr="00EC20CA">
        <w:rPr>
          <w:sz w:val="16"/>
          <w:szCs w:val="16"/>
        </w:rPr>
        <w:t>имеющих право на получение субсидии из бюджета района, являются:</w:t>
      </w:r>
    </w:p>
    <w:p w:rsidR="0036517D" w:rsidRPr="00EC20CA" w:rsidRDefault="0036517D" w:rsidP="0036517D">
      <w:pPr>
        <w:jc w:val="both"/>
        <w:rPr>
          <w:sz w:val="16"/>
          <w:szCs w:val="16"/>
        </w:rPr>
      </w:pPr>
      <w:r w:rsidRPr="00EC20CA">
        <w:rPr>
          <w:sz w:val="16"/>
          <w:szCs w:val="16"/>
        </w:rPr>
        <w:t>- регистрация получателя субсидии на территории Тогучинского района Новосибирской области;</w:t>
      </w:r>
    </w:p>
    <w:p w:rsidR="0036517D" w:rsidRPr="00EC20CA" w:rsidRDefault="0036517D" w:rsidP="0036517D">
      <w:pPr>
        <w:jc w:val="both"/>
        <w:rPr>
          <w:sz w:val="16"/>
          <w:szCs w:val="16"/>
        </w:rPr>
      </w:pPr>
      <w:r w:rsidRPr="00EC20CA">
        <w:rPr>
          <w:sz w:val="16"/>
          <w:szCs w:val="16"/>
        </w:rPr>
        <w:t>- сфера деятельности соответствует видам уставной деятельности;</w:t>
      </w:r>
    </w:p>
    <w:p w:rsidR="0036517D" w:rsidRPr="00EC20CA" w:rsidRDefault="0036517D" w:rsidP="0036517D">
      <w:pPr>
        <w:jc w:val="both"/>
        <w:rPr>
          <w:sz w:val="16"/>
          <w:szCs w:val="16"/>
        </w:rPr>
      </w:pPr>
      <w:r w:rsidRPr="00EC20CA">
        <w:rPr>
          <w:sz w:val="16"/>
          <w:szCs w:val="16"/>
        </w:rPr>
        <w:t>- оказанные услуги являются социально значимыми для населения;</w:t>
      </w:r>
    </w:p>
    <w:p w:rsidR="0036517D" w:rsidRPr="00EC20CA" w:rsidRDefault="0036517D" w:rsidP="0036517D">
      <w:pPr>
        <w:jc w:val="both"/>
        <w:rPr>
          <w:sz w:val="16"/>
          <w:szCs w:val="16"/>
        </w:rPr>
      </w:pPr>
      <w:r w:rsidRPr="00EC20CA">
        <w:rPr>
          <w:sz w:val="16"/>
          <w:szCs w:val="16"/>
        </w:rPr>
        <w:t xml:space="preserve">       - деятельность осуществляется по регулируемым тарифам в соответствии с муниципальными правовыми актами.</w:t>
      </w:r>
    </w:p>
    <w:p w:rsidR="0036517D" w:rsidRPr="00EC20CA" w:rsidRDefault="0036517D" w:rsidP="0036517D">
      <w:pPr>
        <w:jc w:val="both"/>
        <w:rPr>
          <w:sz w:val="16"/>
          <w:szCs w:val="16"/>
        </w:rPr>
      </w:pPr>
      <w:r w:rsidRPr="00EC20CA">
        <w:rPr>
          <w:sz w:val="16"/>
          <w:szCs w:val="16"/>
        </w:rPr>
        <w:t xml:space="preserve">          1.7.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36517D" w:rsidRPr="00EC20CA" w:rsidRDefault="0036517D" w:rsidP="0036517D">
      <w:pPr>
        <w:jc w:val="both"/>
        <w:rPr>
          <w:sz w:val="16"/>
          <w:szCs w:val="16"/>
        </w:rPr>
      </w:pPr>
    </w:p>
    <w:p w:rsidR="0036517D" w:rsidRPr="00EC20CA" w:rsidRDefault="0036517D" w:rsidP="0036517D">
      <w:pPr>
        <w:jc w:val="both"/>
        <w:rPr>
          <w:sz w:val="16"/>
          <w:szCs w:val="16"/>
        </w:rPr>
      </w:pPr>
      <w:r w:rsidRPr="00EC20CA">
        <w:rPr>
          <w:sz w:val="16"/>
          <w:szCs w:val="16"/>
        </w:rPr>
        <w:t xml:space="preserve">II. Порядок проведения отбора получателей субсидий </w:t>
      </w:r>
    </w:p>
    <w:p w:rsidR="0036517D" w:rsidRPr="00EC20CA" w:rsidRDefault="0036517D" w:rsidP="0036517D">
      <w:pPr>
        <w:jc w:val="both"/>
        <w:rPr>
          <w:sz w:val="16"/>
          <w:szCs w:val="16"/>
        </w:rPr>
      </w:pPr>
      <w:r w:rsidRPr="00EC20CA">
        <w:rPr>
          <w:sz w:val="16"/>
          <w:szCs w:val="16"/>
        </w:rPr>
        <w:t xml:space="preserve">          2.1. Отбор осуществляется по результатам запроса предложений, который проводится Администрацией района в лице управления экономического развития, промышленности и торговли Администрации района (далее - </w:t>
      </w:r>
      <w:proofErr w:type="spellStart"/>
      <w:r w:rsidRPr="00EC20CA">
        <w:rPr>
          <w:sz w:val="16"/>
          <w:szCs w:val="16"/>
        </w:rPr>
        <w:t>УЭРПиТ</w:t>
      </w:r>
      <w:proofErr w:type="spellEnd"/>
      <w:r w:rsidRPr="00EC20CA">
        <w:rPr>
          <w:sz w:val="16"/>
          <w:szCs w:val="16"/>
        </w:rPr>
        <w:t>) для определения получателя субсидии на основании заявок, исходя из соответствия участника отбора категориям и (или) критериям отбора и очередности поступления заявок на участие в отборе (далее – запрос предложений).</w:t>
      </w:r>
    </w:p>
    <w:p w:rsidR="0036517D" w:rsidRPr="00EC20CA" w:rsidRDefault="0036517D" w:rsidP="0036517D">
      <w:pPr>
        <w:jc w:val="both"/>
        <w:rPr>
          <w:sz w:val="16"/>
          <w:szCs w:val="16"/>
        </w:rPr>
      </w:pPr>
      <w:r w:rsidRPr="00EC20CA">
        <w:rPr>
          <w:sz w:val="16"/>
          <w:szCs w:val="16"/>
        </w:rPr>
        <w:t xml:space="preserve">          2.2. Рассмотрение и оценка заявок участников отбора осуществляется комиссией по предоставлению субсидий из бюджета района юридическим лицам, индивидуальным предпринимателям – производителям товаров, работ, услуг осуществляющим свою деятельность в сфере бытовых услуг (далее – Комиссия), которая утверждается постановлением Администрации района.</w:t>
      </w:r>
    </w:p>
    <w:p w:rsidR="0036517D" w:rsidRPr="00EC20CA" w:rsidRDefault="0036517D" w:rsidP="0036517D">
      <w:pPr>
        <w:jc w:val="both"/>
        <w:rPr>
          <w:sz w:val="16"/>
          <w:szCs w:val="16"/>
        </w:rPr>
      </w:pPr>
      <w:r w:rsidRPr="00EC20CA">
        <w:rPr>
          <w:sz w:val="16"/>
          <w:szCs w:val="16"/>
        </w:rPr>
        <w:t>2.3. Объявление о проведении отбора размещается не менее чем за 5 календарных дней до даты подачи заявок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Администрации района как получателя бюджетных средств в информационно-телекоммуникационной сети «Интернет» с указанием:</w:t>
      </w:r>
    </w:p>
    <w:p w:rsidR="0036517D" w:rsidRPr="00EC20CA" w:rsidRDefault="0036517D" w:rsidP="0036517D">
      <w:pPr>
        <w:jc w:val="both"/>
        <w:rPr>
          <w:sz w:val="16"/>
          <w:szCs w:val="16"/>
        </w:rPr>
      </w:pPr>
      <w:r w:rsidRPr="00EC20CA">
        <w:rPr>
          <w:sz w:val="16"/>
          <w:szCs w:val="16"/>
        </w:rPr>
        <w:t>1) сроков проведения отбора (даты начала подачи или окончания приема заявок участников отбора, которая не может быть ранее 10-го календарного дня, следующего за днём размещения объявления о проведении отбора);</w:t>
      </w:r>
    </w:p>
    <w:p w:rsidR="0036517D" w:rsidRPr="00EC20CA" w:rsidRDefault="0036517D" w:rsidP="0036517D">
      <w:pPr>
        <w:jc w:val="both"/>
        <w:rPr>
          <w:sz w:val="16"/>
          <w:szCs w:val="16"/>
        </w:rPr>
      </w:pPr>
      <w:r w:rsidRPr="00EC20CA">
        <w:rPr>
          <w:sz w:val="16"/>
          <w:szCs w:val="16"/>
        </w:rPr>
        <w:t>2) наименования, места нахождения, почтового адреса, адреса электронной почты Администрации района;</w:t>
      </w:r>
    </w:p>
    <w:p w:rsidR="0036517D" w:rsidRPr="00EC20CA" w:rsidRDefault="0036517D" w:rsidP="0036517D">
      <w:pPr>
        <w:jc w:val="both"/>
        <w:rPr>
          <w:sz w:val="16"/>
          <w:szCs w:val="16"/>
        </w:rPr>
      </w:pPr>
      <w:r w:rsidRPr="00EC20CA">
        <w:rPr>
          <w:sz w:val="16"/>
          <w:szCs w:val="16"/>
        </w:rPr>
        <w:t>3) результат (результаты) предоставления субсидии, а также характеристику (характеристики) результата;</w:t>
      </w:r>
    </w:p>
    <w:p w:rsidR="0036517D" w:rsidRPr="00EC20CA" w:rsidRDefault="0036517D" w:rsidP="0036517D">
      <w:pPr>
        <w:jc w:val="both"/>
        <w:rPr>
          <w:sz w:val="16"/>
          <w:szCs w:val="16"/>
        </w:rPr>
      </w:pPr>
      <w:r w:rsidRPr="00EC20CA">
        <w:rPr>
          <w:sz w:val="16"/>
          <w:szCs w:val="16"/>
        </w:rPr>
        <w:t>4)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36517D" w:rsidRPr="00EC20CA" w:rsidRDefault="0036517D" w:rsidP="0036517D">
      <w:pPr>
        <w:jc w:val="both"/>
        <w:rPr>
          <w:sz w:val="16"/>
          <w:szCs w:val="16"/>
        </w:rPr>
      </w:pPr>
      <w:r w:rsidRPr="00EC20CA">
        <w:rPr>
          <w:sz w:val="16"/>
          <w:szCs w:val="16"/>
        </w:rPr>
        <w:t>5) требований к участникам отбора в соответствии с пунктом 2.4. настоящего Порядка и перечня документов в соответствии с пунктом 2.5 настоящего Порядка, представляемых участниками отбора для подтверждения их соответствия указанным требованиям;</w:t>
      </w:r>
    </w:p>
    <w:p w:rsidR="0036517D" w:rsidRPr="00EC20CA" w:rsidRDefault="0036517D" w:rsidP="0036517D">
      <w:pPr>
        <w:jc w:val="both"/>
        <w:rPr>
          <w:sz w:val="16"/>
          <w:szCs w:val="16"/>
        </w:rPr>
      </w:pPr>
      <w:r w:rsidRPr="00EC20CA">
        <w:rPr>
          <w:sz w:val="16"/>
          <w:szCs w:val="16"/>
        </w:rPr>
        <w:t>6) категории и (или) критерии отбора;</w:t>
      </w:r>
    </w:p>
    <w:p w:rsidR="0036517D" w:rsidRPr="00EC20CA" w:rsidRDefault="0036517D" w:rsidP="0036517D">
      <w:pPr>
        <w:jc w:val="both"/>
        <w:rPr>
          <w:sz w:val="16"/>
          <w:szCs w:val="16"/>
        </w:rPr>
      </w:pPr>
      <w:r w:rsidRPr="00EC20CA">
        <w:rPr>
          <w:sz w:val="16"/>
          <w:szCs w:val="16"/>
        </w:rPr>
        <w:t>7)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2.6. настоящего Порядка;</w:t>
      </w:r>
    </w:p>
    <w:p w:rsidR="0036517D" w:rsidRPr="00EC20CA" w:rsidRDefault="0036517D" w:rsidP="0036517D">
      <w:pPr>
        <w:jc w:val="both"/>
        <w:rPr>
          <w:sz w:val="16"/>
          <w:szCs w:val="16"/>
        </w:rPr>
      </w:pPr>
      <w:r w:rsidRPr="00EC20CA">
        <w:rPr>
          <w:sz w:val="16"/>
          <w:szCs w:val="16"/>
        </w:rPr>
        <w:lastRenderedPageBreak/>
        <w:t>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6517D" w:rsidRPr="00EC20CA" w:rsidRDefault="0036517D" w:rsidP="0036517D">
      <w:pPr>
        <w:jc w:val="both"/>
        <w:rPr>
          <w:sz w:val="16"/>
          <w:szCs w:val="16"/>
        </w:rPr>
      </w:pPr>
      <w:r w:rsidRPr="00EC20CA">
        <w:rPr>
          <w:sz w:val="16"/>
          <w:szCs w:val="16"/>
        </w:rPr>
        <w:t>9) правил рассмотрения и оценки заявок участников отбора в соответствии с пунктами 2.19. – 2.29. настоящего Порядка;</w:t>
      </w:r>
    </w:p>
    <w:p w:rsidR="0036517D" w:rsidRPr="00EC20CA" w:rsidRDefault="0036517D" w:rsidP="0036517D">
      <w:pPr>
        <w:jc w:val="both"/>
        <w:rPr>
          <w:sz w:val="16"/>
          <w:szCs w:val="16"/>
        </w:rPr>
      </w:pPr>
      <w:r w:rsidRPr="00EC20CA">
        <w:rPr>
          <w:sz w:val="16"/>
          <w:szCs w:val="16"/>
        </w:rPr>
        <w:t>10) порядок возврата заявок на доработку;</w:t>
      </w:r>
    </w:p>
    <w:p w:rsidR="0036517D" w:rsidRPr="00EC20CA" w:rsidRDefault="0036517D" w:rsidP="0036517D">
      <w:pPr>
        <w:jc w:val="both"/>
        <w:rPr>
          <w:sz w:val="16"/>
          <w:szCs w:val="16"/>
        </w:rPr>
      </w:pPr>
      <w:r w:rsidRPr="00EC20CA">
        <w:rPr>
          <w:sz w:val="16"/>
          <w:szCs w:val="16"/>
        </w:rPr>
        <w:t>11) порядок отклонения заявок, а также информацию об основаниях их отклонения;</w:t>
      </w:r>
    </w:p>
    <w:p w:rsidR="0036517D" w:rsidRPr="00EC20CA" w:rsidRDefault="0036517D" w:rsidP="0036517D">
      <w:pPr>
        <w:jc w:val="both"/>
        <w:rPr>
          <w:sz w:val="16"/>
          <w:szCs w:val="16"/>
        </w:rPr>
      </w:pPr>
      <w:r w:rsidRPr="00EC20CA">
        <w:rPr>
          <w:sz w:val="16"/>
          <w:szCs w:val="16"/>
        </w:rPr>
        <w:t>12)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6517D" w:rsidRPr="00EC20CA" w:rsidRDefault="0036517D" w:rsidP="0036517D">
      <w:pPr>
        <w:jc w:val="both"/>
        <w:rPr>
          <w:sz w:val="16"/>
          <w:szCs w:val="16"/>
        </w:rPr>
      </w:pPr>
      <w:r w:rsidRPr="00EC20CA">
        <w:rPr>
          <w:sz w:val="16"/>
          <w:szCs w:val="16"/>
        </w:rPr>
        <w:t>13)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517D" w:rsidRPr="00EC20CA" w:rsidRDefault="0036517D" w:rsidP="0036517D">
      <w:pPr>
        <w:jc w:val="both"/>
        <w:rPr>
          <w:sz w:val="16"/>
          <w:szCs w:val="16"/>
        </w:rPr>
      </w:pPr>
      <w:r w:rsidRPr="00EC20CA">
        <w:rPr>
          <w:sz w:val="16"/>
          <w:szCs w:val="16"/>
        </w:rPr>
        <w:t>14) срока, в течение которого победитель отбора должен подписать соглашение;</w:t>
      </w:r>
    </w:p>
    <w:p w:rsidR="0036517D" w:rsidRPr="00EC20CA" w:rsidRDefault="0036517D" w:rsidP="0036517D">
      <w:pPr>
        <w:jc w:val="both"/>
        <w:rPr>
          <w:sz w:val="16"/>
          <w:szCs w:val="16"/>
        </w:rPr>
      </w:pPr>
      <w:r w:rsidRPr="00EC20CA">
        <w:rPr>
          <w:sz w:val="16"/>
          <w:szCs w:val="16"/>
        </w:rPr>
        <w:t>15) условий признания победителя отбора уклонившимся от заключения соглашения;</w:t>
      </w:r>
    </w:p>
    <w:p w:rsidR="0036517D" w:rsidRPr="00EC20CA" w:rsidRDefault="0036517D" w:rsidP="0036517D">
      <w:pPr>
        <w:jc w:val="both"/>
        <w:rPr>
          <w:sz w:val="16"/>
          <w:szCs w:val="16"/>
        </w:rPr>
      </w:pPr>
      <w:r w:rsidRPr="00EC20CA">
        <w:rPr>
          <w:sz w:val="16"/>
          <w:szCs w:val="16"/>
        </w:rPr>
        <w:t>16) сроки размещения протокола подведения итогов отбора (документа от итогах проведения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Администрации района в информационно-телекоммуникационной сети «Интернет», которая не может быть позднее 14-го календарного дня, следующего за днём определения победителя отбора (с соблюдением сроков, установленных п.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6517D" w:rsidRPr="00EC20CA" w:rsidRDefault="0036517D" w:rsidP="0036517D">
      <w:pPr>
        <w:jc w:val="both"/>
        <w:rPr>
          <w:sz w:val="16"/>
          <w:szCs w:val="16"/>
        </w:rPr>
      </w:pPr>
      <w:r w:rsidRPr="00EC20CA">
        <w:rPr>
          <w:sz w:val="16"/>
          <w:szCs w:val="16"/>
        </w:rPr>
        <w:t xml:space="preserve">2.4. Требования, которым должен соответствовать участник отбора на дату подачи конкурсной заявки на предоставление субсидии: </w:t>
      </w:r>
    </w:p>
    <w:p w:rsidR="0036517D" w:rsidRPr="00EC20CA" w:rsidRDefault="0036517D" w:rsidP="0036517D">
      <w:pPr>
        <w:jc w:val="both"/>
        <w:rPr>
          <w:sz w:val="16"/>
          <w:szCs w:val="16"/>
        </w:rPr>
      </w:pPr>
      <w:r w:rsidRPr="00EC20CA">
        <w:rPr>
          <w:sz w:val="16"/>
          <w:szCs w:val="16"/>
        </w:rPr>
        <w:t xml:space="preserve">2.4.1.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36517D" w:rsidRPr="00EC20CA" w:rsidRDefault="0036517D" w:rsidP="0036517D">
      <w:pPr>
        <w:jc w:val="both"/>
        <w:rPr>
          <w:sz w:val="16"/>
          <w:szCs w:val="16"/>
        </w:rPr>
      </w:pPr>
      <w:r w:rsidRPr="00EC20CA">
        <w:rPr>
          <w:sz w:val="16"/>
          <w:szCs w:val="16"/>
        </w:rPr>
        <w:t xml:space="preserve">2.4.2.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36517D" w:rsidRPr="00EC20CA" w:rsidRDefault="0036517D" w:rsidP="0036517D">
      <w:pPr>
        <w:jc w:val="both"/>
        <w:rPr>
          <w:sz w:val="16"/>
          <w:szCs w:val="16"/>
        </w:rPr>
      </w:pPr>
      <w:r w:rsidRPr="00EC20CA">
        <w:rPr>
          <w:sz w:val="16"/>
          <w:szCs w:val="16"/>
        </w:rPr>
        <w:t xml:space="preserve">2.4.3.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36517D" w:rsidRPr="00EC20CA" w:rsidRDefault="0036517D" w:rsidP="0036517D">
      <w:pPr>
        <w:jc w:val="both"/>
        <w:rPr>
          <w:sz w:val="16"/>
          <w:szCs w:val="16"/>
        </w:rPr>
      </w:pPr>
      <w:r w:rsidRPr="00EC20CA">
        <w:rPr>
          <w:sz w:val="16"/>
          <w:szCs w:val="16"/>
        </w:rPr>
        <w:t>2.4.4. Получатель субсидии (участник отбора) не получает средства из бюджета Новосибирской области, бюджета района, из которого планируется предоставление субсидии в соответствии с правовым актом, на основании иных нормативных правовых актов Новосибирской области, муниципальных правовых актов Тогучинского района на цели, установленные правовым актом;</w:t>
      </w:r>
    </w:p>
    <w:p w:rsidR="0036517D" w:rsidRPr="00EC20CA" w:rsidRDefault="0036517D" w:rsidP="0036517D">
      <w:pPr>
        <w:jc w:val="both"/>
        <w:rPr>
          <w:sz w:val="16"/>
          <w:szCs w:val="16"/>
        </w:rPr>
      </w:pPr>
      <w:r w:rsidRPr="00EC20CA">
        <w:rPr>
          <w:sz w:val="16"/>
          <w:szCs w:val="16"/>
        </w:rPr>
        <w:t xml:space="preserve">2.4.5.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p w:rsidR="0036517D" w:rsidRPr="00EC20CA" w:rsidRDefault="0036517D" w:rsidP="0036517D">
      <w:pPr>
        <w:jc w:val="both"/>
        <w:rPr>
          <w:sz w:val="16"/>
          <w:szCs w:val="16"/>
        </w:rPr>
      </w:pPr>
      <w:r w:rsidRPr="00EC20CA">
        <w:rPr>
          <w:sz w:val="16"/>
          <w:szCs w:val="16"/>
        </w:rPr>
        <w:t xml:space="preserve">2.4.6.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w:t>
      </w:r>
      <w:r w:rsidRPr="00EC20CA">
        <w:rPr>
          <w:sz w:val="16"/>
          <w:szCs w:val="16"/>
        </w:rPr>
        <w:lastRenderedPageBreak/>
        <w:t xml:space="preserve">уплате налогов, сборов и страховых взносов в бюджеты бюджетной системы Российской Федерации; </w:t>
      </w:r>
    </w:p>
    <w:p w:rsidR="0036517D" w:rsidRPr="00EC20CA" w:rsidRDefault="0036517D" w:rsidP="0036517D">
      <w:pPr>
        <w:jc w:val="both"/>
        <w:rPr>
          <w:sz w:val="16"/>
          <w:szCs w:val="16"/>
        </w:rPr>
      </w:pPr>
      <w:r w:rsidRPr="00EC20CA">
        <w:rPr>
          <w:sz w:val="16"/>
          <w:szCs w:val="16"/>
        </w:rPr>
        <w:t>2.4.7. у Получателя субсидии (участника отбора) отсутствуют просроченная задолженность по возврату в бюджет Новосибирской области, бюджет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36517D" w:rsidRPr="00EC20CA" w:rsidRDefault="0036517D" w:rsidP="0036517D">
      <w:pPr>
        <w:jc w:val="both"/>
        <w:rPr>
          <w:sz w:val="16"/>
          <w:szCs w:val="16"/>
        </w:rPr>
      </w:pPr>
      <w:r w:rsidRPr="00EC20CA">
        <w:rPr>
          <w:sz w:val="16"/>
          <w:szCs w:val="16"/>
        </w:rPr>
        <w:t xml:space="preserve">2.4.8.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rsidR="0036517D" w:rsidRPr="00EC20CA" w:rsidRDefault="0036517D" w:rsidP="0036517D">
      <w:pPr>
        <w:jc w:val="both"/>
        <w:rPr>
          <w:sz w:val="16"/>
          <w:szCs w:val="16"/>
        </w:rPr>
      </w:pPr>
      <w:r w:rsidRPr="00EC20CA">
        <w:rPr>
          <w:sz w:val="16"/>
          <w:szCs w:val="16"/>
        </w:rPr>
        <w:t xml:space="preserve">2.4.9.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36517D" w:rsidRPr="00EC20CA" w:rsidRDefault="0036517D" w:rsidP="0036517D">
      <w:pPr>
        <w:jc w:val="both"/>
        <w:rPr>
          <w:sz w:val="16"/>
          <w:szCs w:val="16"/>
        </w:rPr>
      </w:pPr>
      <w:r w:rsidRPr="00EC20CA">
        <w:rPr>
          <w:sz w:val="16"/>
          <w:szCs w:val="16"/>
        </w:rPr>
        <w:t xml:space="preserve">2.5. Документы, необходимые для подтверждения требований, перечисленным в п. 2.4. Порядка Получатель субсидии (участник отбора) подтверждает в произвольной форме. </w:t>
      </w:r>
    </w:p>
    <w:p w:rsidR="0036517D" w:rsidRPr="00EC20CA" w:rsidRDefault="0036517D" w:rsidP="0036517D">
      <w:pPr>
        <w:jc w:val="both"/>
        <w:rPr>
          <w:sz w:val="16"/>
          <w:szCs w:val="16"/>
        </w:rPr>
      </w:pPr>
      <w:r w:rsidRPr="00EC20CA">
        <w:rPr>
          <w:sz w:val="16"/>
          <w:szCs w:val="16"/>
        </w:rPr>
        <w:tab/>
        <w:t>2.6. Требования к форме и содержанию заявки, подаваемой участниками отбора:</w:t>
      </w:r>
    </w:p>
    <w:p w:rsidR="0036517D" w:rsidRPr="00EC20CA" w:rsidRDefault="0036517D" w:rsidP="0036517D">
      <w:pPr>
        <w:jc w:val="both"/>
        <w:rPr>
          <w:sz w:val="16"/>
          <w:szCs w:val="16"/>
        </w:rPr>
      </w:pPr>
      <w:r w:rsidRPr="00EC20CA">
        <w:rPr>
          <w:sz w:val="16"/>
          <w:szCs w:val="16"/>
        </w:rPr>
        <w:t>- участники отбора направляют организатору проведения отбора свои предложения в виде заявки на участие в отборе по форме, согласно Приложения № 1 к настоящему Порядку предоставления субсидий;</w:t>
      </w:r>
    </w:p>
    <w:p w:rsidR="0036517D" w:rsidRPr="00EC20CA" w:rsidRDefault="0036517D" w:rsidP="0036517D">
      <w:pPr>
        <w:jc w:val="both"/>
        <w:rPr>
          <w:sz w:val="16"/>
          <w:szCs w:val="16"/>
        </w:rPr>
      </w:pPr>
      <w:r w:rsidRPr="00EC20CA">
        <w:rPr>
          <w:sz w:val="16"/>
          <w:szCs w:val="16"/>
        </w:rPr>
        <w:t>- документы к заявке, предусмотренные для получения субсидии, в соответствии с Приложением № 2, № 3 к настоящему Порядку предоставления субсидий.</w:t>
      </w:r>
    </w:p>
    <w:p w:rsidR="0036517D" w:rsidRPr="00EC20CA" w:rsidRDefault="0036517D" w:rsidP="0036517D">
      <w:pPr>
        <w:jc w:val="both"/>
        <w:rPr>
          <w:sz w:val="16"/>
          <w:szCs w:val="16"/>
        </w:rPr>
      </w:pPr>
      <w:r w:rsidRPr="00EC20CA">
        <w:rPr>
          <w:sz w:val="16"/>
          <w:szCs w:val="16"/>
        </w:rPr>
        <w:t>2.7. Все страницы заявки должны быть чёткими и читаемыми, без подчисток и помарок. Если какой-либо из документов подается на иностранном языке, то к нему прикладывается перевод на русский язык, заверенный участником отбора.</w:t>
      </w:r>
    </w:p>
    <w:p w:rsidR="0036517D" w:rsidRPr="00EC20CA" w:rsidRDefault="0036517D" w:rsidP="0036517D">
      <w:pPr>
        <w:jc w:val="both"/>
        <w:rPr>
          <w:sz w:val="16"/>
          <w:szCs w:val="16"/>
        </w:rPr>
      </w:pPr>
      <w:r w:rsidRPr="00EC20CA">
        <w:rPr>
          <w:sz w:val="16"/>
          <w:szCs w:val="16"/>
        </w:rPr>
        <w:t xml:space="preserve">2.8. Приём заявок осуществляет </w:t>
      </w:r>
      <w:proofErr w:type="spellStart"/>
      <w:r w:rsidRPr="00EC20CA">
        <w:rPr>
          <w:sz w:val="16"/>
          <w:szCs w:val="16"/>
        </w:rPr>
        <w:t>УЭРПиТ</w:t>
      </w:r>
      <w:proofErr w:type="spellEnd"/>
      <w:r w:rsidRPr="00EC20CA">
        <w:rPr>
          <w:sz w:val="16"/>
          <w:szCs w:val="16"/>
        </w:rPr>
        <w:t>.</w:t>
      </w:r>
    </w:p>
    <w:p w:rsidR="0036517D" w:rsidRPr="00EC20CA" w:rsidRDefault="0036517D" w:rsidP="0036517D">
      <w:pPr>
        <w:jc w:val="both"/>
        <w:rPr>
          <w:sz w:val="16"/>
          <w:szCs w:val="16"/>
        </w:rPr>
      </w:pPr>
      <w:r w:rsidRPr="00EC20CA">
        <w:rPr>
          <w:sz w:val="16"/>
          <w:szCs w:val="16"/>
        </w:rPr>
        <w:t xml:space="preserve">2.9. Заявка регистрируется в порядке очередности в день их поступления от заявителя, с указанием номера и даты регистрации. </w:t>
      </w:r>
    </w:p>
    <w:p w:rsidR="0036517D" w:rsidRPr="00EC20CA" w:rsidRDefault="0036517D" w:rsidP="0036517D">
      <w:pPr>
        <w:jc w:val="both"/>
        <w:rPr>
          <w:sz w:val="16"/>
          <w:szCs w:val="16"/>
        </w:rPr>
      </w:pPr>
      <w:r w:rsidRPr="00EC20CA">
        <w:rPr>
          <w:sz w:val="16"/>
          <w:szCs w:val="16"/>
        </w:rPr>
        <w:t>2.10. При подаче заявки выдаётся расписка в приёме заявки с указанием даты и времени подачи заявки, фамилий и инициалов лиц, представивших и принявших документы.</w:t>
      </w:r>
    </w:p>
    <w:p w:rsidR="0036517D" w:rsidRPr="00EC20CA" w:rsidRDefault="0036517D" w:rsidP="0036517D">
      <w:pPr>
        <w:jc w:val="both"/>
        <w:rPr>
          <w:sz w:val="16"/>
          <w:szCs w:val="16"/>
        </w:rPr>
      </w:pPr>
      <w:r w:rsidRPr="00EC20CA">
        <w:rPr>
          <w:sz w:val="16"/>
          <w:szCs w:val="16"/>
        </w:rPr>
        <w:t xml:space="preserve">2.11. Ответственность за сохранность заявки несет лицо, принявшее заявку. </w:t>
      </w:r>
    </w:p>
    <w:p w:rsidR="0036517D" w:rsidRPr="00EC20CA" w:rsidRDefault="0036517D" w:rsidP="0036517D">
      <w:pPr>
        <w:jc w:val="both"/>
        <w:rPr>
          <w:sz w:val="16"/>
          <w:szCs w:val="16"/>
        </w:rPr>
      </w:pPr>
      <w:r w:rsidRPr="00EC20CA">
        <w:rPr>
          <w:sz w:val="16"/>
          <w:szCs w:val="16"/>
        </w:rPr>
        <w:tab/>
        <w:t>2.12. Участники отбора несут ответственность за достоверность информации, указанной в заявке, в соответствии с действующим законодательством Российской Федерации.</w:t>
      </w:r>
    </w:p>
    <w:p w:rsidR="0036517D" w:rsidRPr="00EC20CA" w:rsidRDefault="0036517D" w:rsidP="0036517D">
      <w:pPr>
        <w:jc w:val="both"/>
        <w:rPr>
          <w:sz w:val="16"/>
          <w:szCs w:val="16"/>
        </w:rPr>
      </w:pPr>
      <w:r w:rsidRPr="00EC20CA">
        <w:rPr>
          <w:sz w:val="16"/>
          <w:szCs w:val="16"/>
        </w:rPr>
        <w:tab/>
        <w:t>2.13. Заявка и документы, прилагаемые к ней, не подлежат изменениям, корректировке, дополнениям.</w:t>
      </w:r>
    </w:p>
    <w:p w:rsidR="0036517D" w:rsidRPr="00EC20CA" w:rsidRDefault="0036517D" w:rsidP="0036517D">
      <w:pPr>
        <w:jc w:val="both"/>
        <w:rPr>
          <w:sz w:val="16"/>
          <w:szCs w:val="16"/>
        </w:rPr>
      </w:pPr>
      <w:r w:rsidRPr="00EC20CA">
        <w:rPr>
          <w:sz w:val="16"/>
          <w:szCs w:val="16"/>
        </w:rPr>
        <w:t xml:space="preserve">  2.14. Представленные участниками отбора заявки и документы не возвращаются.</w:t>
      </w:r>
    </w:p>
    <w:p w:rsidR="0036517D" w:rsidRPr="00EC20CA" w:rsidRDefault="0036517D" w:rsidP="0036517D">
      <w:pPr>
        <w:jc w:val="both"/>
        <w:rPr>
          <w:sz w:val="16"/>
          <w:szCs w:val="16"/>
        </w:rPr>
      </w:pPr>
      <w:r w:rsidRPr="00EC20CA">
        <w:rPr>
          <w:sz w:val="16"/>
          <w:szCs w:val="16"/>
        </w:rPr>
        <w:t xml:space="preserve">  2.15. </w:t>
      </w:r>
      <w:proofErr w:type="spellStart"/>
      <w:r w:rsidRPr="00EC20CA">
        <w:rPr>
          <w:sz w:val="16"/>
          <w:szCs w:val="16"/>
        </w:rPr>
        <w:t>УЭРПиТ</w:t>
      </w:r>
      <w:proofErr w:type="spellEnd"/>
      <w:r w:rsidRPr="00EC20CA">
        <w:rPr>
          <w:sz w:val="16"/>
          <w:szCs w:val="16"/>
        </w:rPr>
        <w:t xml:space="preserve">, после регистрации заявки, в течении 5 рабочих дней проверяет заявку и представленные документы на наличие (отсутствие) оснований для отклонения заявки участника отбора. </w:t>
      </w:r>
    </w:p>
    <w:p w:rsidR="0036517D" w:rsidRPr="00EC20CA" w:rsidRDefault="0036517D" w:rsidP="0036517D">
      <w:pPr>
        <w:jc w:val="both"/>
        <w:rPr>
          <w:sz w:val="16"/>
          <w:szCs w:val="16"/>
        </w:rPr>
      </w:pPr>
      <w:r w:rsidRPr="00EC20CA">
        <w:rPr>
          <w:sz w:val="16"/>
          <w:szCs w:val="16"/>
        </w:rPr>
        <w:t xml:space="preserve">  Исчисление срока начинается на следующий день после дня, в котором была зарегистрирована заявка. </w:t>
      </w:r>
    </w:p>
    <w:p w:rsidR="0036517D" w:rsidRPr="00EC20CA" w:rsidRDefault="0036517D" w:rsidP="0036517D">
      <w:pPr>
        <w:jc w:val="both"/>
        <w:rPr>
          <w:sz w:val="16"/>
          <w:szCs w:val="16"/>
        </w:rPr>
      </w:pPr>
      <w:r w:rsidRPr="00EC20CA">
        <w:rPr>
          <w:sz w:val="16"/>
          <w:szCs w:val="16"/>
        </w:rPr>
        <w:t xml:space="preserve">  При отсутствии оснований для отклонения заявки, предусмотренных пунктом 2.16. настоящего Порядка, заявка и документы направляются в Комиссию.</w:t>
      </w:r>
    </w:p>
    <w:p w:rsidR="0036517D" w:rsidRPr="00EC20CA" w:rsidRDefault="0036517D" w:rsidP="0036517D">
      <w:pPr>
        <w:jc w:val="both"/>
        <w:rPr>
          <w:sz w:val="16"/>
          <w:szCs w:val="16"/>
        </w:rPr>
      </w:pPr>
      <w:r w:rsidRPr="00EC20CA">
        <w:rPr>
          <w:sz w:val="16"/>
          <w:szCs w:val="16"/>
        </w:rPr>
        <w:t xml:space="preserve">  В случае наличия оснований для отклонения заявки, готовится уведомление участнику отбора об отклонении заявки.</w:t>
      </w:r>
    </w:p>
    <w:p w:rsidR="0036517D" w:rsidRPr="00EC20CA" w:rsidRDefault="0036517D" w:rsidP="0036517D">
      <w:pPr>
        <w:jc w:val="both"/>
        <w:rPr>
          <w:sz w:val="16"/>
          <w:szCs w:val="16"/>
        </w:rPr>
      </w:pPr>
      <w:r w:rsidRPr="00EC20CA">
        <w:rPr>
          <w:sz w:val="16"/>
          <w:szCs w:val="16"/>
        </w:rPr>
        <w:t xml:space="preserve">  Уведомление направляется заказным письмом с уведомлением о вручении либо вручается лично под роспись.</w:t>
      </w:r>
    </w:p>
    <w:p w:rsidR="0036517D" w:rsidRPr="00EC20CA" w:rsidRDefault="0036517D" w:rsidP="0036517D">
      <w:pPr>
        <w:jc w:val="both"/>
        <w:rPr>
          <w:sz w:val="16"/>
          <w:szCs w:val="16"/>
        </w:rPr>
      </w:pPr>
      <w:r w:rsidRPr="00EC20CA">
        <w:rPr>
          <w:sz w:val="16"/>
          <w:szCs w:val="16"/>
        </w:rPr>
        <w:t xml:space="preserve">  2.16. Основания для отклонения заявки участника отбора на стадии рассмотрения и оценки заявки:</w:t>
      </w:r>
    </w:p>
    <w:p w:rsidR="0036517D" w:rsidRPr="00EC20CA" w:rsidRDefault="0036517D" w:rsidP="0036517D">
      <w:pPr>
        <w:jc w:val="both"/>
        <w:rPr>
          <w:sz w:val="16"/>
          <w:szCs w:val="16"/>
        </w:rPr>
      </w:pPr>
      <w:r w:rsidRPr="00EC20CA">
        <w:rPr>
          <w:sz w:val="16"/>
          <w:szCs w:val="16"/>
        </w:rPr>
        <w:t xml:space="preserve">  а) несоответствие участника отбора требованиям, установленным в пунктом 2.4. настоящего Порядка;</w:t>
      </w:r>
    </w:p>
    <w:p w:rsidR="0036517D" w:rsidRPr="00EC20CA" w:rsidRDefault="0036517D" w:rsidP="0036517D">
      <w:pPr>
        <w:jc w:val="both"/>
        <w:rPr>
          <w:sz w:val="16"/>
          <w:szCs w:val="16"/>
        </w:rPr>
      </w:pPr>
      <w:r w:rsidRPr="00EC20CA">
        <w:rPr>
          <w:sz w:val="16"/>
          <w:szCs w:val="16"/>
        </w:rPr>
        <w:t xml:space="preserve">  б) непредставление (предоставление не в полном объёме) документов, указанных в объявлении о проведении отбора, предусмотренных настоящим Порядком;</w:t>
      </w:r>
    </w:p>
    <w:p w:rsidR="0036517D" w:rsidRPr="00EC20CA" w:rsidRDefault="0036517D" w:rsidP="0036517D">
      <w:pPr>
        <w:jc w:val="both"/>
        <w:rPr>
          <w:sz w:val="16"/>
          <w:szCs w:val="16"/>
        </w:rPr>
      </w:pPr>
      <w:r w:rsidRPr="00EC20CA">
        <w:rPr>
          <w:sz w:val="16"/>
          <w:szCs w:val="16"/>
        </w:rPr>
        <w:t xml:space="preserve">  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36517D" w:rsidRPr="00EC20CA" w:rsidRDefault="0036517D" w:rsidP="0036517D">
      <w:pPr>
        <w:jc w:val="both"/>
        <w:rPr>
          <w:sz w:val="16"/>
          <w:szCs w:val="16"/>
        </w:rPr>
      </w:pPr>
      <w:r w:rsidRPr="00EC20CA">
        <w:rPr>
          <w:sz w:val="16"/>
          <w:szCs w:val="16"/>
        </w:rPr>
        <w:lastRenderedPageBreak/>
        <w:t xml:space="preserve">  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36517D" w:rsidRPr="00EC20CA" w:rsidRDefault="0036517D" w:rsidP="0036517D">
      <w:pPr>
        <w:jc w:val="both"/>
        <w:rPr>
          <w:sz w:val="16"/>
          <w:szCs w:val="16"/>
        </w:rPr>
      </w:pPr>
      <w:r w:rsidRPr="00EC20CA">
        <w:rPr>
          <w:sz w:val="16"/>
          <w:szCs w:val="16"/>
        </w:rPr>
        <w:t xml:space="preserve">  д) подачу, участником отбора, заявки после даты и (или) времени, определённых для подачи заявок.</w:t>
      </w:r>
    </w:p>
    <w:p w:rsidR="0036517D" w:rsidRPr="00EC20CA" w:rsidRDefault="0036517D" w:rsidP="0036517D">
      <w:pPr>
        <w:jc w:val="both"/>
        <w:rPr>
          <w:sz w:val="16"/>
          <w:szCs w:val="16"/>
        </w:rPr>
      </w:pPr>
      <w:r w:rsidRPr="00EC20CA">
        <w:rPr>
          <w:sz w:val="16"/>
          <w:szCs w:val="16"/>
        </w:rPr>
        <w:t xml:space="preserve">  2.17. Участник отбора, которому отказано в предоставлении субсидии по результатам рассмотрения его заявки, либо не допущенный к участию в отборе в связи с несоответствием предоставленных документов требованиям Порядка, вправе обратиться с новой заявкой, повторно, при объявлении отбора в установленные сроки. </w:t>
      </w:r>
    </w:p>
    <w:p w:rsidR="0036517D" w:rsidRPr="00EC20CA" w:rsidRDefault="0036517D" w:rsidP="0036517D">
      <w:pPr>
        <w:jc w:val="both"/>
        <w:rPr>
          <w:sz w:val="16"/>
          <w:szCs w:val="16"/>
        </w:rPr>
      </w:pPr>
      <w:r w:rsidRPr="00EC20CA">
        <w:rPr>
          <w:rFonts w:eastAsia="TimesNewRomanPSMT"/>
          <w:sz w:val="16"/>
          <w:szCs w:val="16"/>
        </w:rPr>
        <w:t xml:space="preserve">В ходе проведения каждого отбора участник отбора вправе подать одну заявку. </w:t>
      </w:r>
    </w:p>
    <w:p w:rsidR="0036517D" w:rsidRPr="00EC20CA" w:rsidRDefault="0036517D" w:rsidP="0036517D">
      <w:pPr>
        <w:jc w:val="both"/>
        <w:rPr>
          <w:sz w:val="16"/>
          <w:szCs w:val="16"/>
        </w:rPr>
      </w:pPr>
      <w:r w:rsidRPr="00EC20CA">
        <w:rPr>
          <w:sz w:val="16"/>
          <w:szCs w:val="16"/>
        </w:rPr>
        <w:t xml:space="preserve">   </w:t>
      </w:r>
      <w:r w:rsidRPr="00EC20CA">
        <w:rPr>
          <w:sz w:val="16"/>
          <w:szCs w:val="16"/>
        </w:rPr>
        <w:tab/>
        <w:t xml:space="preserve">2.18. Комиссия со дня получения заявки и документов к ней рассматривает их на своих заседаниях. </w:t>
      </w:r>
    </w:p>
    <w:p w:rsidR="0036517D" w:rsidRPr="00EC20CA" w:rsidRDefault="0036517D" w:rsidP="0036517D">
      <w:pPr>
        <w:jc w:val="both"/>
        <w:rPr>
          <w:sz w:val="16"/>
          <w:szCs w:val="16"/>
        </w:rPr>
      </w:pPr>
      <w:r w:rsidRPr="00EC20CA">
        <w:rPr>
          <w:sz w:val="16"/>
          <w:szCs w:val="16"/>
        </w:rPr>
        <w:t xml:space="preserve">  2.19. Рассмотрение заявок осуществляется с участием представителя участника отбора.</w:t>
      </w:r>
    </w:p>
    <w:p w:rsidR="0036517D" w:rsidRPr="00EC20CA" w:rsidRDefault="0036517D" w:rsidP="0036517D">
      <w:pPr>
        <w:jc w:val="both"/>
        <w:rPr>
          <w:sz w:val="16"/>
          <w:szCs w:val="16"/>
        </w:rPr>
      </w:pPr>
      <w:r w:rsidRPr="00EC20CA">
        <w:rPr>
          <w:sz w:val="16"/>
          <w:szCs w:val="16"/>
        </w:rPr>
        <w:t xml:space="preserve">  2.20.  В случае отсутствия участника отбора или его представителя на заседании Комиссии, заявка рассматривается Комиссией без его участия.</w:t>
      </w:r>
    </w:p>
    <w:p w:rsidR="0036517D" w:rsidRPr="00EC20CA" w:rsidRDefault="0036517D" w:rsidP="0036517D">
      <w:pPr>
        <w:jc w:val="both"/>
        <w:rPr>
          <w:sz w:val="16"/>
          <w:szCs w:val="16"/>
        </w:rPr>
      </w:pPr>
      <w:r w:rsidRPr="00EC20CA">
        <w:rPr>
          <w:sz w:val="16"/>
          <w:szCs w:val="16"/>
        </w:rPr>
        <w:t xml:space="preserve">  2.21. О дате рассмотрения заявок участник отбора уведомляется за 3 рабочих дня до дня заседания Комиссии в письменной форме, либо в электронной форме - при наличии в заявке информации об электронном адресе участника, либо по средствам телефонной связи.</w:t>
      </w:r>
    </w:p>
    <w:p w:rsidR="0036517D" w:rsidRPr="00EC20CA" w:rsidRDefault="0036517D" w:rsidP="0036517D">
      <w:pPr>
        <w:jc w:val="both"/>
        <w:rPr>
          <w:sz w:val="16"/>
          <w:szCs w:val="16"/>
        </w:rPr>
      </w:pPr>
      <w:r w:rsidRPr="00EC20CA">
        <w:rPr>
          <w:sz w:val="16"/>
          <w:szCs w:val="16"/>
        </w:rPr>
        <w:t>2.22. Участники отбора вправе:</w:t>
      </w:r>
    </w:p>
    <w:p w:rsidR="0036517D" w:rsidRPr="00EC20CA" w:rsidRDefault="0036517D" w:rsidP="0036517D">
      <w:pPr>
        <w:jc w:val="both"/>
        <w:rPr>
          <w:sz w:val="16"/>
          <w:szCs w:val="16"/>
        </w:rPr>
      </w:pPr>
      <w:r w:rsidRPr="00EC20CA">
        <w:rPr>
          <w:sz w:val="16"/>
          <w:szCs w:val="16"/>
        </w:rPr>
        <w:t>- представить на отбор только одну заявку для участия в отборе в рамках одного объявления о проведении отбора;</w:t>
      </w:r>
    </w:p>
    <w:p w:rsidR="0036517D" w:rsidRPr="00EC20CA" w:rsidRDefault="0036517D" w:rsidP="0036517D">
      <w:pPr>
        <w:jc w:val="both"/>
        <w:rPr>
          <w:sz w:val="16"/>
          <w:szCs w:val="16"/>
        </w:rPr>
      </w:pPr>
      <w:r w:rsidRPr="00EC20CA">
        <w:rPr>
          <w:sz w:val="16"/>
          <w:szCs w:val="16"/>
        </w:rPr>
        <w:t>- отозвать заявку путём подачи официального письменного уведомления с указанием оснований отзыва, до даты рассмотрения заявок (датой отзыва является дата регистрации официального письменного уведомления участника отбора);</w:t>
      </w:r>
    </w:p>
    <w:p w:rsidR="0036517D" w:rsidRPr="00EC20CA" w:rsidRDefault="0036517D" w:rsidP="0036517D">
      <w:pPr>
        <w:jc w:val="both"/>
        <w:rPr>
          <w:sz w:val="16"/>
          <w:szCs w:val="16"/>
        </w:rPr>
      </w:pPr>
      <w:r w:rsidRPr="00EC20CA">
        <w:rPr>
          <w:sz w:val="16"/>
          <w:szCs w:val="16"/>
        </w:rPr>
        <w:tab/>
        <w:t xml:space="preserve">     В случае подачи заявки позднее срока, установленного в извещении о проведении отбора, заявка подлежит возврату участнику отбора со всеми документами без рассмотрения в течение 3-х рабочих дней с даты ее поступления любым доступным способом, позволяющим подтвердить получение.</w:t>
      </w:r>
    </w:p>
    <w:p w:rsidR="0036517D" w:rsidRPr="00EC20CA" w:rsidRDefault="0036517D" w:rsidP="0036517D">
      <w:pPr>
        <w:jc w:val="both"/>
        <w:rPr>
          <w:sz w:val="16"/>
          <w:szCs w:val="16"/>
        </w:rPr>
      </w:pPr>
      <w:r w:rsidRPr="00EC20CA">
        <w:rPr>
          <w:rFonts w:eastAsia="Cambria"/>
          <w:sz w:val="16"/>
          <w:szCs w:val="16"/>
        </w:rPr>
        <w:tab/>
        <w:t xml:space="preserve">  </w:t>
      </w:r>
      <w:r w:rsidRPr="00EC20CA">
        <w:rPr>
          <w:sz w:val="16"/>
          <w:szCs w:val="16"/>
        </w:rPr>
        <w:tab/>
        <w:t xml:space="preserve">2.23. Члены Комиссии и участники, допущенные к рассмотрению заявок, несут ответственность в установленном законодательством Российской Федерации порядке за сохранение конфиденциальности информации. </w:t>
      </w:r>
    </w:p>
    <w:p w:rsidR="0036517D" w:rsidRPr="00EC20CA" w:rsidRDefault="0036517D" w:rsidP="0036517D">
      <w:pPr>
        <w:jc w:val="both"/>
        <w:rPr>
          <w:sz w:val="16"/>
          <w:szCs w:val="16"/>
        </w:rPr>
      </w:pPr>
      <w:r w:rsidRPr="00EC20CA">
        <w:rPr>
          <w:sz w:val="16"/>
          <w:szCs w:val="16"/>
        </w:rPr>
        <w:t xml:space="preserve">  2.24. Комиссия рассматривает на своем заседании заявки участников на соответствие категории и критериям отбора, а также на предмет соответствия требованиям, установленным п. 2.4. настоящего Порядка и проводит ранжирование поступивших заявок – исходя из очерёдности поступления заявок.</w:t>
      </w:r>
    </w:p>
    <w:p w:rsidR="0036517D" w:rsidRPr="00EC20CA" w:rsidRDefault="0036517D" w:rsidP="0036517D">
      <w:pPr>
        <w:jc w:val="both"/>
        <w:rPr>
          <w:sz w:val="16"/>
          <w:szCs w:val="16"/>
        </w:rPr>
      </w:pPr>
      <w:r w:rsidRPr="00EC20CA">
        <w:rPr>
          <w:sz w:val="16"/>
          <w:szCs w:val="16"/>
        </w:rPr>
        <w:t xml:space="preserve">  2.25. По результатам ранжирования определяется список участников, прошедших отбор, с которыми заключается соглашение (далее – победители отбора).</w:t>
      </w:r>
    </w:p>
    <w:p w:rsidR="0036517D" w:rsidRPr="00EC20CA" w:rsidRDefault="0036517D" w:rsidP="0036517D">
      <w:pPr>
        <w:jc w:val="both"/>
        <w:rPr>
          <w:sz w:val="16"/>
          <w:szCs w:val="16"/>
        </w:rPr>
      </w:pPr>
      <w:r w:rsidRPr="00EC20CA">
        <w:rPr>
          <w:sz w:val="16"/>
          <w:szCs w:val="16"/>
        </w:rPr>
        <w:t xml:space="preserve">           2.26. В случае, если по окончании срока подачи заявок на участие в отборе подана только одна заявка, которая соответствует категории и критериям отбора, и по результатам рассмотрения заявок на участие в отборе признана Комиссией соответствующей требованиям, установленным пунктом 2.4 настоящего Порядка, Комиссия принимает решение об отборе единственной заявки на право получения Субсидии.</w:t>
      </w:r>
    </w:p>
    <w:p w:rsidR="0036517D" w:rsidRPr="00EC20CA" w:rsidRDefault="0036517D" w:rsidP="0036517D">
      <w:pPr>
        <w:jc w:val="both"/>
        <w:rPr>
          <w:sz w:val="16"/>
          <w:szCs w:val="16"/>
        </w:rPr>
      </w:pPr>
      <w:r w:rsidRPr="00EC20CA">
        <w:rPr>
          <w:sz w:val="16"/>
          <w:szCs w:val="16"/>
        </w:rPr>
        <w:t>2.27. Результаты заседания Комиссии оформляются протоколом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результаты ранжирования; наименование участников отбора с которыми будет заключено соглашение, и размера предоставляемой субсидии.</w:t>
      </w:r>
    </w:p>
    <w:p w:rsidR="0036517D" w:rsidRPr="00EC20CA" w:rsidRDefault="0036517D" w:rsidP="0036517D">
      <w:pPr>
        <w:jc w:val="both"/>
        <w:rPr>
          <w:sz w:val="16"/>
          <w:szCs w:val="16"/>
        </w:rPr>
      </w:pPr>
      <w:r w:rsidRPr="00EC20CA">
        <w:rPr>
          <w:sz w:val="16"/>
          <w:szCs w:val="16"/>
        </w:rPr>
        <w:t xml:space="preserve">  2.28. Протокол подписываются председателем Комиссии, а в его отсутствие - заместителем председателя Комиссии, а также секретарем Комиссии.</w:t>
      </w:r>
    </w:p>
    <w:p w:rsidR="0036517D" w:rsidRPr="00EC20CA" w:rsidRDefault="0036517D" w:rsidP="0036517D">
      <w:pPr>
        <w:jc w:val="both"/>
        <w:rPr>
          <w:sz w:val="16"/>
          <w:szCs w:val="16"/>
        </w:rPr>
      </w:pPr>
      <w:r w:rsidRPr="00EC20CA">
        <w:rPr>
          <w:sz w:val="16"/>
          <w:szCs w:val="16"/>
        </w:rPr>
        <w:t xml:space="preserve">  2.29. Каждый участник конкурса должен быть проинформирован в письменной форме (в электронной форме - при наличии в заявке информации об электронном адресе участника) о решении, принятом Комиссией, в течение 3 рабочих дней со дня заседания Комиссии.</w:t>
      </w:r>
    </w:p>
    <w:p w:rsidR="0036517D" w:rsidRPr="00EC20CA" w:rsidRDefault="0036517D" w:rsidP="0036517D">
      <w:pPr>
        <w:jc w:val="both"/>
        <w:rPr>
          <w:sz w:val="16"/>
          <w:szCs w:val="16"/>
        </w:rPr>
      </w:pPr>
      <w:r w:rsidRPr="00EC20CA">
        <w:rPr>
          <w:sz w:val="16"/>
          <w:szCs w:val="16"/>
        </w:rPr>
        <w:t>2.30. Извещение об итогах проведения отбора,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района как получателя бюджетных средств в информационно-телекоммуникационной сети «Интернет», не позднее 14-го календарного дня за днём определения победителя отбора, включающего следующие сведения:</w:t>
      </w:r>
    </w:p>
    <w:p w:rsidR="0036517D" w:rsidRPr="00EC20CA" w:rsidRDefault="0036517D" w:rsidP="0036517D">
      <w:pPr>
        <w:jc w:val="both"/>
        <w:rPr>
          <w:sz w:val="16"/>
          <w:szCs w:val="16"/>
        </w:rPr>
      </w:pPr>
      <w:r w:rsidRPr="00EC20CA">
        <w:rPr>
          <w:sz w:val="16"/>
          <w:szCs w:val="16"/>
        </w:rPr>
        <w:t xml:space="preserve">  - дата, время и место проведения рассмотрения заявок;</w:t>
      </w:r>
    </w:p>
    <w:p w:rsidR="0036517D" w:rsidRPr="00EC20CA" w:rsidRDefault="0036517D" w:rsidP="0036517D">
      <w:pPr>
        <w:jc w:val="both"/>
        <w:rPr>
          <w:sz w:val="16"/>
          <w:szCs w:val="16"/>
        </w:rPr>
      </w:pPr>
      <w:r w:rsidRPr="00EC20CA">
        <w:rPr>
          <w:sz w:val="16"/>
          <w:szCs w:val="16"/>
        </w:rPr>
        <w:t xml:space="preserve">  - информации об участниках отбора, заявки которых были рассмотрены;</w:t>
      </w:r>
    </w:p>
    <w:p w:rsidR="0036517D" w:rsidRPr="00EC20CA" w:rsidRDefault="0036517D" w:rsidP="0036517D">
      <w:pPr>
        <w:jc w:val="both"/>
        <w:rPr>
          <w:sz w:val="16"/>
          <w:szCs w:val="16"/>
        </w:rPr>
      </w:pPr>
      <w:r w:rsidRPr="00EC20CA">
        <w:rPr>
          <w:sz w:val="16"/>
          <w:szCs w:val="16"/>
        </w:rPr>
        <w:t xml:space="preserve">  - информации об участниках отбора, заявки которых были отклонены, с указанием причин их отклонения, в том числе положений объявления о проведении отбора, в том числе положений объявления о проведении отбора, которым не соответствуют заявки; </w:t>
      </w:r>
    </w:p>
    <w:p w:rsidR="0036517D" w:rsidRPr="00EC20CA" w:rsidRDefault="0036517D" w:rsidP="0036517D">
      <w:pPr>
        <w:jc w:val="both"/>
        <w:rPr>
          <w:sz w:val="16"/>
          <w:szCs w:val="16"/>
        </w:rPr>
      </w:pPr>
      <w:r w:rsidRPr="00EC20CA">
        <w:rPr>
          <w:sz w:val="16"/>
          <w:szCs w:val="16"/>
        </w:rPr>
        <w:t xml:space="preserve">  - наименование получателя (получателей) субсидии, с которым заключается соглашение, и размер предоставляемой ему субсидии.</w:t>
      </w:r>
    </w:p>
    <w:p w:rsidR="0036517D" w:rsidRPr="00EC20CA" w:rsidRDefault="0036517D" w:rsidP="0036517D">
      <w:pPr>
        <w:jc w:val="both"/>
        <w:rPr>
          <w:sz w:val="16"/>
          <w:szCs w:val="16"/>
        </w:rPr>
      </w:pPr>
      <w:r w:rsidRPr="00EC20CA">
        <w:rPr>
          <w:sz w:val="16"/>
          <w:szCs w:val="16"/>
        </w:rPr>
        <w:lastRenderedPageBreak/>
        <w:t xml:space="preserve">  2.31. В случае если, информация о субсидиях и (или) получателях субсидий, в том числе о заключённых соглашениях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36517D" w:rsidRPr="00EC20CA" w:rsidRDefault="0036517D" w:rsidP="0036517D">
      <w:pPr>
        <w:jc w:val="both"/>
        <w:rPr>
          <w:sz w:val="16"/>
          <w:szCs w:val="16"/>
        </w:rPr>
      </w:pPr>
      <w:r w:rsidRPr="00EC20CA">
        <w:rPr>
          <w:sz w:val="16"/>
          <w:szCs w:val="16"/>
        </w:rPr>
        <w:t>III. Условия и порядок предоставления субсидий</w:t>
      </w:r>
    </w:p>
    <w:p w:rsidR="0036517D" w:rsidRPr="00EC20CA" w:rsidRDefault="0036517D" w:rsidP="0036517D">
      <w:pPr>
        <w:jc w:val="both"/>
        <w:rPr>
          <w:sz w:val="16"/>
          <w:szCs w:val="16"/>
        </w:rPr>
      </w:pPr>
    </w:p>
    <w:p w:rsidR="0036517D" w:rsidRPr="00EC20CA" w:rsidRDefault="0036517D" w:rsidP="0036517D">
      <w:pPr>
        <w:jc w:val="both"/>
        <w:rPr>
          <w:sz w:val="16"/>
          <w:szCs w:val="16"/>
        </w:rPr>
      </w:pPr>
      <w:bookmarkStart w:id="1" w:name="Par12"/>
      <w:bookmarkEnd w:id="1"/>
      <w:r w:rsidRPr="00EC20CA">
        <w:rPr>
          <w:sz w:val="16"/>
          <w:szCs w:val="16"/>
        </w:rPr>
        <w:t xml:space="preserve">3.1.  Получатель субсидии, на дату подачи заявки, должен соответствовать требованиям, указанным в пункте 2.4. настоящего Порядка. </w:t>
      </w:r>
    </w:p>
    <w:p w:rsidR="0036517D" w:rsidRPr="00EC20CA" w:rsidRDefault="0036517D" w:rsidP="0036517D">
      <w:pPr>
        <w:jc w:val="both"/>
        <w:rPr>
          <w:sz w:val="16"/>
          <w:szCs w:val="16"/>
        </w:rPr>
      </w:pPr>
      <w:r w:rsidRPr="00EC20CA">
        <w:rPr>
          <w:sz w:val="16"/>
          <w:szCs w:val="16"/>
        </w:rPr>
        <w:t xml:space="preserve">3.2. Документы, необходимые для подтверждения соответствия требованиям, Получатель субсидии предоставляет по форме, указанной в пункте 2.5. </w:t>
      </w:r>
    </w:p>
    <w:p w:rsidR="0036517D" w:rsidRPr="00EC20CA" w:rsidRDefault="0036517D" w:rsidP="0036517D">
      <w:pPr>
        <w:jc w:val="both"/>
        <w:rPr>
          <w:sz w:val="16"/>
          <w:szCs w:val="16"/>
        </w:rPr>
      </w:pPr>
      <w:r w:rsidRPr="00EC20CA">
        <w:rPr>
          <w:sz w:val="16"/>
          <w:szCs w:val="16"/>
        </w:rPr>
        <w:t>3.3 Рассмотрение документов, предоставленных получателем субсидии в соответствии с п. 3.2. осуществляется на заседании Комиссии в день рассмотрения заявок до принятия решения об участнике конкурса, с которым будет заключено соглашение.</w:t>
      </w:r>
    </w:p>
    <w:p w:rsidR="0036517D" w:rsidRPr="00EC20CA" w:rsidRDefault="0036517D" w:rsidP="0036517D">
      <w:pPr>
        <w:jc w:val="both"/>
        <w:rPr>
          <w:sz w:val="16"/>
          <w:szCs w:val="16"/>
        </w:rPr>
      </w:pPr>
      <w:r w:rsidRPr="00EC20CA">
        <w:rPr>
          <w:sz w:val="16"/>
          <w:szCs w:val="16"/>
        </w:rPr>
        <w:t xml:space="preserve">  3.4. Основания для отказа получателю субсидии в предоставлении субсидии:</w:t>
      </w:r>
    </w:p>
    <w:p w:rsidR="0036517D" w:rsidRPr="00EC20CA" w:rsidRDefault="0036517D" w:rsidP="0036517D">
      <w:pPr>
        <w:jc w:val="both"/>
        <w:rPr>
          <w:sz w:val="16"/>
          <w:szCs w:val="16"/>
        </w:rPr>
      </w:pPr>
      <w:r w:rsidRPr="00EC20CA">
        <w:rPr>
          <w:sz w:val="16"/>
          <w:szCs w:val="16"/>
        </w:rPr>
        <w:t xml:space="preserve">   - несоответствие представленных получателем субсидии документов требованиям, определённым в соответствии пунктом 2.6.                                                                                                                                                                                                                                                                                                                                                                                                                                                                                                                                                                                                                                                                                                                                                                                                                                                                                                                                                                                                                                                                                                                                                                                                                                                                                                                                                                                                                                                                                                                                                                                                                                                                                                                                                                                                                                                                                                                                                                                                                                                                                                                                                                                                                                                                                                                                                                                                                                                                                                                                                                                                                                                                                                                                                                                                                                                                                                                                                                                                                                                                                                                                                                                                                                                                                                                                                                                                                                                                                                                                                                                                                                                                                                                                                                                                                                                                                                                                                                                                                                                                                                                                                                                                                                                                                                                                                                                                                                                                                                                                                                                                                                                                                                                                                                                                                                                                                                                                                                                                                                                                                                                                                                                                                                                                                                                                                                                                                                                                                                                                                                                                                                                                                                                                                                                                                                                                                                                                                                                                                                                                                                                                                                                                                                                                                                                                                                                                                                                                                                                                                                                                                                                                                                                                                                                                                                                                                                                                                                                                                                                                                                                                                                                                                                                                                                                                                                                                                                                                                                                                                                                                                                                                                                                                                                                                                                                                                                                                                                                                                                                                                                                                                                                                                                                                                                                                                                                                                                                                                                                                                                                                                                                                                                                                                                                                            настоящего Порядка, или непредставление (представление не в полном объёме) указанных документов;</w:t>
      </w:r>
    </w:p>
    <w:p w:rsidR="0036517D" w:rsidRPr="00EC20CA" w:rsidRDefault="0036517D" w:rsidP="0036517D">
      <w:pPr>
        <w:jc w:val="both"/>
        <w:rPr>
          <w:sz w:val="16"/>
          <w:szCs w:val="16"/>
        </w:rPr>
      </w:pPr>
      <w:r w:rsidRPr="00EC20CA">
        <w:rPr>
          <w:sz w:val="16"/>
          <w:szCs w:val="16"/>
        </w:rPr>
        <w:t xml:space="preserve">   - установление факта недостоверности представленной получателем субсидии информации.</w:t>
      </w:r>
    </w:p>
    <w:p w:rsidR="0036517D" w:rsidRPr="00EC20CA" w:rsidRDefault="0036517D" w:rsidP="0036517D">
      <w:pPr>
        <w:jc w:val="both"/>
        <w:rPr>
          <w:sz w:val="16"/>
          <w:szCs w:val="16"/>
        </w:rPr>
      </w:pPr>
      <w:r w:rsidRPr="00EC20CA">
        <w:rPr>
          <w:sz w:val="16"/>
          <w:szCs w:val="16"/>
        </w:rPr>
        <w:t>3.5. Предоставление субсидии осуществляется:</w:t>
      </w:r>
    </w:p>
    <w:p w:rsidR="0036517D" w:rsidRPr="00EC20CA" w:rsidRDefault="0036517D" w:rsidP="0036517D">
      <w:pPr>
        <w:jc w:val="both"/>
        <w:rPr>
          <w:sz w:val="16"/>
          <w:szCs w:val="16"/>
        </w:rPr>
      </w:pPr>
      <w:r w:rsidRPr="00EC20CA">
        <w:rPr>
          <w:sz w:val="16"/>
          <w:szCs w:val="16"/>
        </w:rPr>
        <w:t xml:space="preserve">  3.5.1. на возмещение недополученных доходов и (или) возмещение затрат. </w:t>
      </w:r>
    </w:p>
    <w:p w:rsidR="0036517D" w:rsidRPr="00EC20CA" w:rsidRDefault="0036517D" w:rsidP="0036517D">
      <w:pPr>
        <w:jc w:val="both"/>
        <w:rPr>
          <w:rFonts w:eastAsia="TimesNewRomanPSMT"/>
          <w:sz w:val="16"/>
          <w:szCs w:val="16"/>
        </w:rPr>
      </w:pPr>
      <w:r w:rsidRPr="00EC20CA">
        <w:rPr>
          <w:sz w:val="16"/>
          <w:szCs w:val="16"/>
        </w:rPr>
        <w:t xml:space="preserve">  Расчёт Субсидии производится в соответствии с Методикой расчёта, согласно Приложения № 4 к настоящему Порядку.</w:t>
      </w:r>
    </w:p>
    <w:p w:rsidR="0036517D" w:rsidRPr="00EC20CA" w:rsidRDefault="0036517D" w:rsidP="0036517D">
      <w:pPr>
        <w:jc w:val="both"/>
        <w:rPr>
          <w:rFonts w:eastAsia="TimesNewRomanPSMT"/>
          <w:sz w:val="16"/>
          <w:szCs w:val="16"/>
        </w:rPr>
      </w:pPr>
      <w:r w:rsidRPr="00EC20CA">
        <w:rPr>
          <w:rFonts w:eastAsia="TimesNewRomanPSMT"/>
          <w:sz w:val="16"/>
          <w:szCs w:val="16"/>
        </w:rPr>
        <w:t>Субсидии рассчитывается исходя из суммы фактических затрат в связи с оказанием услуги бань в общих отделениях.</w:t>
      </w:r>
    </w:p>
    <w:p w:rsidR="0036517D" w:rsidRPr="00EC20CA" w:rsidRDefault="0036517D" w:rsidP="0036517D">
      <w:pPr>
        <w:jc w:val="both"/>
        <w:rPr>
          <w:sz w:val="16"/>
          <w:szCs w:val="16"/>
        </w:rPr>
      </w:pPr>
      <w:r w:rsidRPr="00EC20CA">
        <w:rPr>
          <w:rFonts w:eastAsia="TimesNewRomanPSMT"/>
          <w:sz w:val="16"/>
          <w:szCs w:val="16"/>
        </w:rPr>
        <w:t xml:space="preserve">          </w:t>
      </w:r>
      <w:r w:rsidRPr="00EC20CA">
        <w:rPr>
          <w:sz w:val="16"/>
          <w:szCs w:val="16"/>
        </w:rPr>
        <w:t>Получатели Субсидии представляют отчет о величине недополученных доходов, подлежащих возмещению за счет Субсидии.</w:t>
      </w:r>
    </w:p>
    <w:p w:rsidR="0036517D" w:rsidRPr="00EC20CA" w:rsidRDefault="0036517D" w:rsidP="0036517D">
      <w:pPr>
        <w:jc w:val="both"/>
        <w:rPr>
          <w:sz w:val="16"/>
          <w:szCs w:val="16"/>
        </w:rPr>
      </w:pPr>
      <w:r w:rsidRPr="00EC20CA">
        <w:rPr>
          <w:sz w:val="16"/>
          <w:szCs w:val="16"/>
        </w:rPr>
        <w:t>3.5.2. на финансовое обеспечение затрат.</w:t>
      </w:r>
    </w:p>
    <w:p w:rsidR="0036517D" w:rsidRPr="00EC20CA" w:rsidRDefault="0036517D" w:rsidP="0036517D">
      <w:pPr>
        <w:jc w:val="both"/>
        <w:rPr>
          <w:sz w:val="16"/>
          <w:szCs w:val="16"/>
        </w:rPr>
      </w:pPr>
      <w:r w:rsidRPr="00EC20CA">
        <w:rPr>
          <w:sz w:val="16"/>
          <w:szCs w:val="16"/>
        </w:rPr>
        <w:t>Размер субсидии определяется Администрацией района в объеме затрат, финансовое обеспечение которых осуществляется на цели, установленные пунктом 1.1.2. Порядка, на основании документов, указанных в пункте 4 Приложения № 3 к Порядку, в пределах бюджетных ассигнований, утверждённых решением о бюджете района на очередной финансовый год и плановый период, и доведённых лимитов бюджетных обязательств в установленном порядке Администрации района на реализацию муниципальной программы «Повышение доступности услуг общественных бань для населения Тогучинского района Новосибирской области».</w:t>
      </w:r>
    </w:p>
    <w:p w:rsidR="0036517D" w:rsidRPr="00EC20CA" w:rsidRDefault="0036517D" w:rsidP="0036517D">
      <w:pPr>
        <w:jc w:val="both"/>
        <w:rPr>
          <w:sz w:val="16"/>
          <w:szCs w:val="16"/>
        </w:rPr>
      </w:pPr>
      <w:r w:rsidRPr="00EC20CA">
        <w:rPr>
          <w:sz w:val="16"/>
          <w:szCs w:val="16"/>
        </w:rPr>
        <w:t>Результатом предоставления субсидии является проведение в текущем финансовом году мероприятий, финансовое обеспечение которых предусмотрено пунктом 1.1.2. Порядка, в соответствии с Планом расходов.</w:t>
      </w:r>
    </w:p>
    <w:p w:rsidR="0036517D" w:rsidRPr="00EC20CA" w:rsidRDefault="0036517D" w:rsidP="0036517D">
      <w:pPr>
        <w:jc w:val="both"/>
        <w:rPr>
          <w:sz w:val="16"/>
          <w:szCs w:val="16"/>
        </w:rPr>
      </w:pPr>
      <w:r w:rsidRPr="00EC20CA">
        <w:rPr>
          <w:sz w:val="16"/>
          <w:szCs w:val="16"/>
        </w:rPr>
        <w:t>Точная дата завершения и конечное значение результата устанавливается в соглашении.</w:t>
      </w:r>
    </w:p>
    <w:p w:rsidR="0036517D" w:rsidRPr="00EC20CA" w:rsidRDefault="0036517D" w:rsidP="0036517D">
      <w:pPr>
        <w:jc w:val="both"/>
        <w:rPr>
          <w:sz w:val="16"/>
          <w:szCs w:val="16"/>
        </w:rPr>
      </w:pPr>
      <w:r w:rsidRPr="00EC20CA">
        <w:rPr>
          <w:sz w:val="16"/>
          <w:szCs w:val="16"/>
        </w:rPr>
        <w:t>3.6. С победителем отбора в отношении, которого было принято решение о предоставлении субсидии заключается соглашение в течение 5 рабочих дней со дня принятия решения, по форме утверждённой постановлением Администрацией района.</w:t>
      </w:r>
    </w:p>
    <w:p w:rsidR="0036517D" w:rsidRPr="00EC20CA" w:rsidRDefault="0036517D" w:rsidP="0036517D">
      <w:pPr>
        <w:jc w:val="both"/>
        <w:rPr>
          <w:sz w:val="16"/>
          <w:szCs w:val="16"/>
        </w:rPr>
      </w:pPr>
      <w:r w:rsidRPr="00EC20CA">
        <w:rPr>
          <w:sz w:val="16"/>
          <w:szCs w:val="16"/>
        </w:rPr>
        <w:t>Соглашение о предоставлении субсидии подписывается руководителем юридического лица (индивидуальным предпринимателем).</w:t>
      </w:r>
    </w:p>
    <w:p w:rsidR="0036517D" w:rsidRPr="00EC20CA" w:rsidRDefault="0036517D" w:rsidP="0036517D">
      <w:pPr>
        <w:jc w:val="both"/>
        <w:rPr>
          <w:sz w:val="16"/>
          <w:szCs w:val="16"/>
        </w:rPr>
      </w:pPr>
      <w:r w:rsidRPr="00EC20CA">
        <w:rPr>
          <w:sz w:val="16"/>
          <w:szCs w:val="16"/>
        </w:rPr>
        <w:t xml:space="preserve">В случае </w:t>
      </w:r>
      <w:proofErr w:type="spellStart"/>
      <w:r w:rsidRPr="00EC20CA">
        <w:rPr>
          <w:sz w:val="16"/>
          <w:szCs w:val="16"/>
        </w:rPr>
        <w:t>неподписания</w:t>
      </w:r>
      <w:proofErr w:type="spellEnd"/>
      <w:r w:rsidRPr="00EC20CA">
        <w:rPr>
          <w:sz w:val="16"/>
          <w:szCs w:val="16"/>
        </w:rPr>
        <w:t xml:space="preserve"> соглашения Получателем субсидии в течение 5 рабочих дней со дня принятия решения о предоставлении субсидии, Получатель субсидии считается уклонившимся от заключения соглашения.</w:t>
      </w:r>
    </w:p>
    <w:p w:rsidR="0036517D" w:rsidRPr="00EC20CA" w:rsidRDefault="0036517D" w:rsidP="0036517D">
      <w:pPr>
        <w:jc w:val="both"/>
        <w:rPr>
          <w:sz w:val="16"/>
          <w:szCs w:val="16"/>
        </w:rPr>
      </w:pPr>
      <w:r w:rsidRPr="00EC20CA">
        <w:rPr>
          <w:sz w:val="16"/>
          <w:szCs w:val="16"/>
        </w:rPr>
        <w:t xml:space="preserve">В таком случае Администрация района заключает соглашение с участником, заявке которого присвоен последующий номер. </w:t>
      </w:r>
    </w:p>
    <w:p w:rsidR="0036517D" w:rsidRPr="00EC20CA" w:rsidRDefault="0036517D" w:rsidP="0036517D">
      <w:pPr>
        <w:jc w:val="both"/>
        <w:rPr>
          <w:sz w:val="16"/>
          <w:szCs w:val="16"/>
        </w:rPr>
      </w:pPr>
      <w:r w:rsidRPr="00EC20CA">
        <w:rPr>
          <w:sz w:val="16"/>
          <w:szCs w:val="16"/>
        </w:rPr>
        <w:tab/>
        <w:t>3.7. В соглашении должно содержаться требование:</w:t>
      </w:r>
    </w:p>
    <w:p w:rsidR="0036517D" w:rsidRPr="00EC20CA" w:rsidRDefault="0036517D" w:rsidP="0036517D">
      <w:pPr>
        <w:jc w:val="both"/>
        <w:rPr>
          <w:sz w:val="16"/>
          <w:szCs w:val="16"/>
        </w:rPr>
      </w:pPr>
      <w:r w:rsidRPr="00EC20CA">
        <w:rPr>
          <w:sz w:val="16"/>
          <w:szCs w:val="16"/>
        </w:rPr>
        <w:tab/>
        <w:t xml:space="preserve">3.7.1. в случае уменьшения Администрации района как получателю бюджетных средств ранее доведённых лимитов бюджетных обязательств, указанных в пункте 1.3. настоящего Порядка, приводящего к невозможности предоставления субсидии в размере, определённом в соглашении, условия о согласовании новых условий соглашения или о расторжении соглашения при </w:t>
      </w:r>
      <w:proofErr w:type="spellStart"/>
      <w:r w:rsidRPr="00EC20CA">
        <w:rPr>
          <w:sz w:val="16"/>
          <w:szCs w:val="16"/>
        </w:rPr>
        <w:t>недостижении</w:t>
      </w:r>
      <w:proofErr w:type="spellEnd"/>
      <w:r w:rsidRPr="00EC20CA">
        <w:rPr>
          <w:sz w:val="16"/>
          <w:szCs w:val="16"/>
        </w:rPr>
        <w:t xml:space="preserve"> согласия по новым условиям.</w:t>
      </w:r>
    </w:p>
    <w:p w:rsidR="0036517D" w:rsidRPr="00EC20CA" w:rsidRDefault="0036517D" w:rsidP="0036517D">
      <w:pPr>
        <w:jc w:val="both"/>
        <w:rPr>
          <w:sz w:val="16"/>
          <w:szCs w:val="16"/>
        </w:rPr>
      </w:pPr>
      <w:r w:rsidRPr="00EC20CA">
        <w:rPr>
          <w:sz w:val="16"/>
          <w:szCs w:val="16"/>
        </w:rPr>
        <w:tab/>
        <w:t xml:space="preserve">3.8. </w:t>
      </w:r>
      <w:r w:rsidRPr="00EC20CA">
        <w:rPr>
          <w:rFonts w:eastAsiaTheme="minorHAnsi"/>
          <w:sz w:val="16"/>
          <w:szCs w:val="16"/>
        </w:rPr>
        <w:t>П</w:t>
      </w:r>
      <w:r w:rsidRPr="00EC20CA">
        <w:rPr>
          <w:sz w:val="16"/>
          <w:szCs w:val="16"/>
        </w:rPr>
        <w:t>еречисление субсидии осуществляется на расчётный счёт Получателя субсидии, открытый в учреждениях Центрального банка Российской Федерации или кредитных организациях, не позднее 10 (десятого) рабочего дня, следующего за днём принятия решения о предоставлении субсидии.</w:t>
      </w:r>
    </w:p>
    <w:p w:rsidR="0036517D" w:rsidRPr="00EC20CA" w:rsidRDefault="0036517D" w:rsidP="0036517D">
      <w:pPr>
        <w:jc w:val="both"/>
        <w:rPr>
          <w:sz w:val="16"/>
          <w:szCs w:val="16"/>
        </w:rPr>
      </w:pPr>
      <w:r w:rsidRPr="00EC20CA">
        <w:rPr>
          <w:sz w:val="16"/>
          <w:szCs w:val="16"/>
        </w:rPr>
        <w:tab/>
        <w:t>3.9. Перечисление субсидии на счета, осуществляется с учётом положений, установленных бюджетным законодательством Российской Федерации.</w:t>
      </w:r>
    </w:p>
    <w:p w:rsidR="0036517D" w:rsidRPr="00EC20CA" w:rsidRDefault="0036517D" w:rsidP="0036517D">
      <w:pPr>
        <w:jc w:val="both"/>
        <w:rPr>
          <w:sz w:val="16"/>
          <w:szCs w:val="16"/>
        </w:rPr>
      </w:pPr>
      <w:r w:rsidRPr="00EC20CA">
        <w:rPr>
          <w:sz w:val="16"/>
          <w:szCs w:val="16"/>
        </w:rPr>
        <w:tab/>
        <w:t>3.10. Дополнительное соглашение к соглашению о предоставлении субсидии заключается:</w:t>
      </w:r>
    </w:p>
    <w:p w:rsidR="0036517D" w:rsidRPr="00EC20CA" w:rsidRDefault="0036517D" w:rsidP="0036517D">
      <w:pPr>
        <w:jc w:val="both"/>
        <w:rPr>
          <w:sz w:val="16"/>
          <w:szCs w:val="16"/>
        </w:rPr>
      </w:pPr>
      <w:r w:rsidRPr="00EC20CA">
        <w:rPr>
          <w:sz w:val="16"/>
          <w:szCs w:val="16"/>
        </w:rPr>
        <w:t xml:space="preserve">  3.10.1. при внесении изменений в План расходов;</w:t>
      </w:r>
    </w:p>
    <w:p w:rsidR="0036517D" w:rsidRPr="00EC20CA" w:rsidRDefault="0036517D" w:rsidP="0036517D">
      <w:pPr>
        <w:jc w:val="both"/>
        <w:rPr>
          <w:sz w:val="16"/>
          <w:szCs w:val="16"/>
        </w:rPr>
      </w:pPr>
      <w:r w:rsidRPr="00EC20CA">
        <w:rPr>
          <w:sz w:val="16"/>
          <w:szCs w:val="16"/>
        </w:rPr>
        <w:lastRenderedPageBreak/>
        <w:t xml:space="preserve">  3.10.2. при принятии Администрацией района в соответствии с пунктом 5.6. Порядка решения о наличии потребности в не использованном в отчётном году остатке субсидии.   </w:t>
      </w:r>
    </w:p>
    <w:p w:rsidR="0036517D" w:rsidRPr="00EC20CA" w:rsidRDefault="0036517D" w:rsidP="0036517D">
      <w:pPr>
        <w:jc w:val="both"/>
        <w:rPr>
          <w:sz w:val="16"/>
          <w:szCs w:val="16"/>
        </w:rPr>
      </w:pPr>
      <w:r w:rsidRPr="00EC20CA">
        <w:rPr>
          <w:sz w:val="16"/>
          <w:szCs w:val="16"/>
        </w:rPr>
        <w:t xml:space="preserve">  3.10.3.Дополнительное соглашение заключается в течении двадцати рабочих дней после принятия решения о необходимости его заключения.</w:t>
      </w:r>
    </w:p>
    <w:p w:rsidR="0036517D" w:rsidRPr="00EC20CA" w:rsidRDefault="0036517D" w:rsidP="0036517D">
      <w:pPr>
        <w:jc w:val="both"/>
        <w:rPr>
          <w:sz w:val="16"/>
          <w:szCs w:val="16"/>
        </w:rPr>
      </w:pPr>
    </w:p>
    <w:p w:rsidR="0036517D" w:rsidRPr="00EC20CA" w:rsidRDefault="0036517D" w:rsidP="0036517D">
      <w:pPr>
        <w:jc w:val="both"/>
        <w:rPr>
          <w:sz w:val="16"/>
          <w:szCs w:val="16"/>
        </w:rPr>
      </w:pPr>
      <w:r w:rsidRPr="00EC20CA">
        <w:rPr>
          <w:sz w:val="16"/>
          <w:szCs w:val="16"/>
        </w:rPr>
        <w:t>IV. Требования к отчетности</w:t>
      </w:r>
    </w:p>
    <w:p w:rsidR="0036517D" w:rsidRPr="00EC20CA" w:rsidRDefault="0036517D" w:rsidP="0036517D">
      <w:pPr>
        <w:jc w:val="both"/>
        <w:rPr>
          <w:sz w:val="16"/>
          <w:szCs w:val="16"/>
        </w:rPr>
      </w:pPr>
      <w:r w:rsidRPr="00EC20CA">
        <w:rPr>
          <w:sz w:val="16"/>
          <w:szCs w:val="16"/>
        </w:rPr>
        <w:t xml:space="preserve">          4.1. Администрация района вправе устанавливать в соглашениях, указанных в пункте 3.6. настоящего Порядка, сроки и формы представления получателями субсидий отчетности.</w:t>
      </w:r>
    </w:p>
    <w:p w:rsidR="0036517D" w:rsidRPr="00EC20CA" w:rsidRDefault="0036517D" w:rsidP="0036517D">
      <w:pPr>
        <w:jc w:val="both"/>
        <w:rPr>
          <w:sz w:val="16"/>
          <w:szCs w:val="16"/>
        </w:rPr>
      </w:pPr>
      <w:r w:rsidRPr="00EC20CA">
        <w:rPr>
          <w:sz w:val="16"/>
          <w:szCs w:val="16"/>
        </w:rPr>
        <w:tab/>
        <w:t>4.2. Формы отчёта и требования к его оформлению определяются соглашением.</w:t>
      </w:r>
    </w:p>
    <w:p w:rsidR="0036517D" w:rsidRPr="00EC20CA" w:rsidRDefault="0036517D" w:rsidP="0036517D">
      <w:pPr>
        <w:jc w:val="both"/>
        <w:rPr>
          <w:sz w:val="16"/>
          <w:szCs w:val="16"/>
        </w:rPr>
      </w:pPr>
      <w:r w:rsidRPr="00EC20CA">
        <w:rPr>
          <w:sz w:val="16"/>
          <w:szCs w:val="16"/>
        </w:rPr>
        <w:tab/>
        <w:t>4.3. Администрация района вправе устанавливать в соглашении дополнительные формы отчётности.</w:t>
      </w:r>
    </w:p>
    <w:p w:rsidR="0036517D" w:rsidRPr="00EC20CA" w:rsidRDefault="0036517D" w:rsidP="0036517D">
      <w:pPr>
        <w:jc w:val="both"/>
        <w:rPr>
          <w:sz w:val="16"/>
          <w:szCs w:val="16"/>
        </w:rPr>
      </w:pPr>
      <w:r w:rsidRPr="00EC20CA">
        <w:rPr>
          <w:sz w:val="16"/>
          <w:szCs w:val="16"/>
        </w:rPr>
        <w:t xml:space="preserve">    4.4. Администрация района осуществляет проверку и принятие отчётов, в срок, не превышающий двадцать рабочих дней со дня их предоставления.</w:t>
      </w:r>
    </w:p>
    <w:p w:rsidR="0036517D" w:rsidRPr="00EC20CA" w:rsidRDefault="0036517D" w:rsidP="0036517D">
      <w:pPr>
        <w:jc w:val="both"/>
        <w:rPr>
          <w:sz w:val="16"/>
          <w:szCs w:val="16"/>
        </w:rPr>
      </w:pPr>
      <w:r w:rsidRPr="00EC20CA">
        <w:rPr>
          <w:sz w:val="16"/>
          <w:szCs w:val="16"/>
        </w:rPr>
        <w:tab/>
        <w:t>4.5. Получатель субсидии несёт ответственность в соответствии с действующим законодательством за своевременность и достоверность представленного отчёта и прилагаемых документов.</w:t>
      </w:r>
    </w:p>
    <w:p w:rsidR="0036517D" w:rsidRPr="00EC20CA" w:rsidRDefault="0036517D" w:rsidP="0036517D">
      <w:pPr>
        <w:jc w:val="both"/>
        <w:rPr>
          <w:sz w:val="16"/>
          <w:szCs w:val="16"/>
        </w:rPr>
      </w:pPr>
    </w:p>
    <w:p w:rsidR="0036517D" w:rsidRPr="00EC20CA" w:rsidRDefault="0036517D" w:rsidP="0036517D">
      <w:pPr>
        <w:jc w:val="both"/>
        <w:rPr>
          <w:sz w:val="16"/>
          <w:szCs w:val="16"/>
        </w:rPr>
      </w:pPr>
      <w:r w:rsidRPr="00EC20CA">
        <w:rPr>
          <w:sz w:val="16"/>
          <w:szCs w:val="16"/>
        </w:rPr>
        <w:t xml:space="preserve">V. Требования об осуществлении контроля (мониторинга) за соблюдением условий и порядка предоставления субсидий и ответственности за их нарушение </w:t>
      </w:r>
    </w:p>
    <w:p w:rsidR="0036517D" w:rsidRPr="00EC20CA" w:rsidRDefault="0036517D" w:rsidP="0036517D">
      <w:pPr>
        <w:jc w:val="both"/>
        <w:rPr>
          <w:sz w:val="16"/>
          <w:szCs w:val="16"/>
        </w:rPr>
      </w:pPr>
      <w:r w:rsidRPr="00EC20CA">
        <w:rPr>
          <w:sz w:val="16"/>
          <w:szCs w:val="16"/>
        </w:rPr>
        <w:t xml:space="preserve">  5.1. </w:t>
      </w:r>
      <w:r w:rsidRPr="00EC20CA">
        <w:rPr>
          <w:rFonts w:eastAsiaTheme="minorHAnsi"/>
          <w:sz w:val="16"/>
          <w:szCs w:val="16"/>
        </w:rPr>
        <w:t xml:space="preserve">Администрация района </w:t>
      </w:r>
      <w:r w:rsidRPr="00EC20CA">
        <w:rPr>
          <w:sz w:val="16"/>
          <w:szCs w:val="16"/>
        </w:rPr>
        <w:t>осуществляет проверки соблюдения получателями субсидий порядка и условий предоставления субсидий, в том числе в части достижения результата предоставления субсидий. Орган муниципального финансового контроля Администрации района осуществляет проверки в соответствии со статьями 268.1. и 268.2. Бюджетного кодекса Российской Федерации.</w:t>
      </w:r>
    </w:p>
    <w:p w:rsidR="0036517D" w:rsidRPr="00EC20CA" w:rsidRDefault="0036517D" w:rsidP="0036517D">
      <w:pPr>
        <w:jc w:val="both"/>
        <w:rPr>
          <w:sz w:val="16"/>
          <w:szCs w:val="16"/>
        </w:rPr>
      </w:pPr>
      <w:r w:rsidRPr="00EC20CA">
        <w:rPr>
          <w:sz w:val="16"/>
          <w:szCs w:val="16"/>
        </w:rPr>
        <w:t xml:space="preserve">  5.1.1. При предоставлении субсидий, обязательным условием их предоставления, включаемым в соглашения о предоставлении субсидий, является согласие получателей субсидий, на осуществление Администрацией района, предоставившей субсидии,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Администрации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w:t>
      </w:r>
    </w:p>
    <w:p w:rsidR="0036517D" w:rsidRPr="00EC20CA" w:rsidRDefault="0036517D" w:rsidP="0036517D">
      <w:pPr>
        <w:jc w:val="both"/>
        <w:rPr>
          <w:sz w:val="16"/>
          <w:szCs w:val="16"/>
        </w:rPr>
      </w:pPr>
      <w:r w:rsidRPr="00EC20CA">
        <w:rPr>
          <w:sz w:val="16"/>
          <w:szCs w:val="16"/>
        </w:rPr>
        <w:t xml:space="preserve">  5.1.2. При предоставлении субсидий, юридическим лицам, указанным в пункте 1.1. Порядка, обязательным условием их предоставления, включаемым в соглашения о предоставлении субсидий,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36517D" w:rsidRPr="00EC20CA" w:rsidRDefault="0036517D" w:rsidP="0036517D">
      <w:pPr>
        <w:jc w:val="both"/>
        <w:rPr>
          <w:rFonts w:eastAsiaTheme="minorHAnsi"/>
          <w:sz w:val="16"/>
          <w:szCs w:val="16"/>
        </w:rPr>
      </w:pPr>
      <w:r w:rsidRPr="00EC20CA">
        <w:rPr>
          <w:sz w:val="16"/>
          <w:szCs w:val="16"/>
        </w:rPr>
        <w:t xml:space="preserve">  5.2. </w:t>
      </w:r>
      <w:r w:rsidRPr="00EC20CA">
        <w:rPr>
          <w:rFonts w:eastAsiaTheme="minorHAnsi"/>
          <w:sz w:val="16"/>
          <w:szCs w:val="16"/>
        </w:rPr>
        <w:t xml:space="preserve">В случае нарушения по итогам года предоставления субсидий условий и порядка предоставления субсидий, выявленных по фактам проверок, проведенных Администрацией района и </w:t>
      </w:r>
      <w:r w:rsidRPr="00EC20CA">
        <w:rPr>
          <w:sz w:val="16"/>
          <w:szCs w:val="16"/>
        </w:rPr>
        <w:t>органом муниципального финансового контроля Администрации района</w:t>
      </w:r>
      <w:r w:rsidRPr="00EC20CA">
        <w:rPr>
          <w:rFonts w:eastAsiaTheme="minorHAnsi"/>
          <w:sz w:val="16"/>
          <w:szCs w:val="16"/>
        </w:rPr>
        <w:t>, субсидии подлежат возврату в полном объёме бюджет района в течение тридцати календарных дней со дня предъявления Администрацией района требования о возврате.</w:t>
      </w:r>
    </w:p>
    <w:p w:rsidR="0036517D" w:rsidRPr="00EC20CA" w:rsidRDefault="0036517D" w:rsidP="0036517D">
      <w:pPr>
        <w:jc w:val="both"/>
        <w:rPr>
          <w:rFonts w:eastAsiaTheme="minorHAnsi"/>
          <w:sz w:val="16"/>
          <w:szCs w:val="16"/>
        </w:rPr>
      </w:pPr>
      <w:r w:rsidRPr="00EC20CA">
        <w:rPr>
          <w:rFonts w:eastAsiaTheme="minorHAnsi"/>
          <w:sz w:val="16"/>
          <w:szCs w:val="16"/>
        </w:rPr>
        <w:t xml:space="preserve">  5.3. В случае, если по итогам года предоставления субсидий допущены нарушения обязательств по выполнению </w:t>
      </w:r>
      <w:r w:rsidRPr="00EC20CA">
        <w:rPr>
          <w:sz w:val="16"/>
          <w:szCs w:val="16"/>
        </w:rPr>
        <w:t>значений результатов предоставления Субсидии</w:t>
      </w:r>
      <w:r w:rsidRPr="00EC20CA">
        <w:rPr>
          <w:rFonts w:eastAsiaTheme="minorHAnsi"/>
          <w:sz w:val="16"/>
          <w:szCs w:val="16"/>
        </w:rPr>
        <w:t xml:space="preserve">, выявленных по фактам проверок, проведенных Администрацией района и </w:t>
      </w:r>
      <w:r w:rsidRPr="00EC20CA">
        <w:rPr>
          <w:sz w:val="16"/>
          <w:szCs w:val="16"/>
        </w:rPr>
        <w:t>органом муниципального финансового контроля Администрации района</w:t>
      </w:r>
      <w:r w:rsidRPr="00EC20CA">
        <w:rPr>
          <w:rFonts w:eastAsiaTheme="minorHAnsi"/>
          <w:sz w:val="16"/>
          <w:szCs w:val="16"/>
        </w:rPr>
        <w:t xml:space="preserve">, субсидии подлежат возврату пропорционально недостигнутым значениям результатов предоставления субсидий, установленным в соглашении, в течение 30 (тридцати) календарных дней со дня предъявления Администрацией района требования о возврате. </w:t>
      </w:r>
    </w:p>
    <w:p w:rsidR="0036517D" w:rsidRPr="00EC20CA" w:rsidRDefault="0036517D" w:rsidP="0036517D">
      <w:pPr>
        <w:jc w:val="both"/>
        <w:rPr>
          <w:sz w:val="16"/>
          <w:szCs w:val="16"/>
        </w:rPr>
      </w:pPr>
      <w:r w:rsidRPr="00EC20CA">
        <w:rPr>
          <w:sz w:val="16"/>
          <w:szCs w:val="16"/>
        </w:rPr>
        <w:t xml:space="preserve">  5.4. </w:t>
      </w:r>
      <w:bookmarkStart w:id="2" w:name="sub_10042"/>
      <w:r w:rsidRPr="00EC20CA">
        <w:rPr>
          <w:sz w:val="16"/>
          <w:szCs w:val="1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6517D" w:rsidRPr="00EC20CA" w:rsidRDefault="0036517D" w:rsidP="0036517D">
      <w:pPr>
        <w:jc w:val="both"/>
        <w:rPr>
          <w:sz w:val="16"/>
          <w:szCs w:val="16"/>
        </w:rPr>
      </w:pPr>
      <w:bookmarkStart w:id="3" w:name="sub_10043"/>
      <w:bookmarkEnd w:id="2"/>
      <w:r w:rsidRPr="00EC20CA">
        <w:rPr>
          <w:sz w:val="16"/>
          <w:szCs w:val="16"/>
        </w:rPr>
        <w:t xml:space="preserve">         5.5.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района;</w:t>
      </w:r>
    </w:p>
    <w:p w:rsidR="0036517D" w:rsidRPr="00EC20CA" w:rsidRDefault="0036517D" w:rsidP="0036517D">
      <w:pPr>
        <w:jc w:val="both"/>
        <w:rPr>
          <w:rFonts w:eastAsia="TimesNewRomanPSMT"/>
          <w:sz w:val="16"/>
          <w:szCs w:val="16"/>
        </w:rPr>
      </w:pPr>
      <w:r w:rsidRPr="00EC20CA">
        <w:rPr>
          <w:sz w:val="16"/>
          <w:szCs w:val="16"/>
        </w:rPr>
        <w:lastRenderedPageBreak/>
        <w:tab/>
        <w:t xml:space="preserve">5.6. </w:t>
      </w:r>
      <w:r w:rsidRPr="00EC20CA">
        <w:rPr>
          <w:rFonts w:eastAsia="TimesNewRomanPSMT"/>
          <w:sz w:val="16"/>
          <w:szCs w:val="16"/>
        </w:rPr>
        <w:t xml:space="preserve">Не использованные по состоянию на 1 января текущего финансового года остатки Субсидий подлежат возврату в доход бюджета района в течении тридцати календарных дней текущего финансового года. </w:t>
      </w:r>
    </w:p>
    <w:p w:rsidR="0036517D" w:rsidRPr="00EC20CA" w:rsidRDefault="0036517D" w:rsidP="0036517D">
      <w:pPr>
        <w:jc w:val="both"/>
        <w:rPr>
          <w:rFonts w:eastAsia="TimesNewRomanPSMT"/>
          <w:sz w:val="16"/>
          <w:szCs w:val="16"/>
        </w:rPr>
      </w:pPr>
      <w:r w:rsidRPr="00EC20CA">
        <w:rPr>
          <w:rFonts w:eastAsia="TimesNewRomanPSMT"/>
          <w:sz w:val="16"/>
          <w:szCs w:val="16"/>
        </w:rPr>
        <w:t xml:space="preserve">При наличии потребности в средствах, указанных в абзаце первом настоящего пункта, Получатель Субсидии вправе обратиться в Администрацию района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w:t>
      </w:r>
    </w:p>
    <w:p w:rsidR="0036517D" w:rsidRPr="00EC20CA" w:rsidRDefault="0036517D" w:rsidP="0036517D">
      <w:pPr>
        <w:jc w:val="both"/>
        <w:rPr>
          <w:rFonts w:eastAsia="TimesNewRomanPSMT"/>
          <w:sz w:val="16"/>
          <w:szCs w:val="16"/>
        </w:rPr>
      </w:pPr>
      <w:r w:rsidRPr="00EC20CA">
        <w:rPr>
          <w:rFonts w:eastAsia="TimesNewRomanPSMT"/>
          <w:sz w:val="16"/>
          <w:szCs w:val="16"/>
        </w:rPr>
        <w:t>Осуществление расходов, источником финансового обеспечения которых являются не использованные в отчетном финансовом году остатки Субсидий, возможно получателем Субсидии при принятии Администрацией района решения о наличии потребности в указанных средствах на цели, установленные в пункте 1.1 настоящего Порядка</w:t>
      </w:r>
    </w:p>
    <w:bookmarkEnd w:id="3"/>
    <w:p w:rsidR="0036517D" w:rsidRDefault="0036517D" w:rsidP="0036517D">
      <w:pPr>
        <w:jc w:val="both"/>
        <w:rPr>
          <w:sz w:val="16"/>
          <w:szCs w:val="16"/>
        </w:rPr>
      </w:pPr>
      <w:r w:rsidRPr="00EC20CA">
        <w:rPr>
          <w:sz w:val="16"/>
          <w:szCs w:val="16"/>
        </w:rPr>
        <w:t>5.7. Все споры, возникающие в процессе исполнения соглашения о предоставлении субсидии решаются путем переговоров, а при не достижении согласия - в судебном порядке.</w:t>
      </w:r>
    </w:p>
    <w:p w:rsidR="0036517D" w:rsidRDefault="0036517D" w:rsidP="0036517D">
      <w:pPr>
        <w:jc w:val="both"/>
        <w:rPr>
          <w:sz w:val="16"/>
          <w:szCs w:val="16"/>
        </w:rPr>
      </w:pPr>
    </w:p>
    <w:p w:rsidR="0036517D" w:rsidRPr="00EC20CA" w:rsidRDefault="0036517D" w:rsidP="0036517D">
      <w:pPr>
        <w:jc w:val="right"/>
        <w:rPr>
          <w:sz w:val="16"/>
          <w:szCs w:val="16"/>
        </w:rPr>
      </w:pPr>
      <w:r w:rsidRPr="00EC20CA">
        <w:rPr>
          <w:sz w:val="16"/>
          <w:szCs w:val="16"/>
        </w:rPr>
        <w:t>ПРИЛОЖЕНИЕ № 1</w:t>
      </w:r>
    </w:p>
    <w:p w:rsidR="0036517D" w:rsidRPr="00EC20CA" w:rsidRDefault="0036517D" w:rsidP="0036517D">
      <w:pPr>
        <w:jc w:val="right"/>
        <w:rPr>
          <w:sz w:val="16"/>
          <w:szCs w:val="16"/>
        </w:rPr>
      </w:pPr>
      <w:r w:rsidRPr="00EC20CA">
        <w:rPr>
          <w:sz w:val="16"/>
          <w:szCs w:val="16"/>
        </w:rPr>
        <w:t xml:space="preserve">к Порядку предоставления </w:t>
      </w:r>
    </w:p>
    <w:p w:rsidR="0036517D" w:rsidRPr="00EC20CA" w:rsidRDefault="0036517D" w:rsidP="0036517D">
      <w:pPr>
        <w:jc w:val="right"/>
        <w:rPr>
          <w:sz w:val="16"/>
          <w:szCs w:val="16"/>
        </w:rPr>
      </w:pPr>
      <w:r w:rsidRPr="00EC20CA">
        <w:rPr>
          <w:sz w:val="16"/>
          <w:szCs w:val="16"/>
        </w:rPr>
        <w:t xml:space="preserve">                                   субсидий юридическим лицам, </w:t>
      </w:r>
    </w:p>
    <w:p w:rsidR="0036517D" w:rsidRPr="00EC20CA" w:rsidRDefault="0036517D" w:rsidP="0036517D">
      <w:pPr>
        <w:jc w:val="right"/>
        <w:rPr>
          <w:sz w:val="16"/>
          <w:szCs w:val="16"/>
        </w:rPr>
      </w:pPr>
      <w:r w:rsidRPr="00EC20CA">
        <w:rPr>
          <w:sz w:val="16"/>
          <w:szCs w:val="16"/>
        </w:rPr>
        <w:t>индивидуальным предпринимателям –</w:t>
      </w:r>
    </w:p>
    <w:p w:rsidR="0036517D" w:rsidRPr="00EC20CA" w:rsidRDefault="0036517D" w:rsidP="0036517D">
      <w:pPr>
        <w:jc w:val="right"/>
        <w:rPr>
          <w:sz w:val="16"/>
          <w:szCs w:val="16"/>
        </w:rPr>
      </w:pPr>
      <w:r w:rsidRPr="00EC20CA">
        <w:rPr>
          <w:sz w:val="16"/>
          <w:szCs w:val="16"/>
        </w:rPr>
        <w:t xml:space="preserve">                       производителям товаров, работ, услуг </w:t>
      </w:r>
    </w:p>
    <w:p w:rsidR="0036517D" w:rsidRPr="00EC20CA" w:rsidRDefault="0036517D" w:rsidP="0036517D">
      <w:pPr>
        <w:jc w:val="right"/>
        <w:rPr>
          <w:sz w:val="16"/>
          <w:szCs w:val="16"/>
        </w:rPr>
      </w:pPr>
      <w:r w:rsidRPr="00EC20CA">
        <w:rPr>
          <w:sz w:val="16"/>
          <w:szCs w:val="16"/>
        </w:rPr>
        <w:t xml:space="preserve">осуществляющим свою деятельность </w:t>
      </w:r>
    </w:p>
    <w:p w:rsidR="0036517D" w:rsidRDefault="0036517D" w:rsidP="0036517D">
      <w:pPr>
        <w:jc w:val="right"/>
        <w:rPr>
          <w:sz w:val="16"/>
          <w:szCs w:val="16"/>
        </w:rPr>
      </w:pPr>
      <w:r w:rsidRPr="00EC20CA">
        <w:rPr>
          <w:sz w:val="16"/>
          <w:szCs w:val="16"/>
        </w:rPr>
        <w:t xml:space="preserve">в сфере бытовых услуг   </w:t>
      </w:r>
    </w:p>
    <w:p w:rsidR="0036517D" w:rsidRDefault="0036517D" w:rsidP="0036517D">
      <w:pPr>
        <w:jc w:val="right"/>
        <w:rPr>
          <w:sz w:val="16"/>
          <w:szCs w:val="16"/>
        </w:rPr>
      </w:pPr>
    </w:p>
    <w:p w:rsidR="0036517D" w:rsidRPr="00EC20CA" w:rsidRDefault="0036517D" w:rsidP="0036517D">
      <w:pPr>
        <w:jc w:val="right"/>
        <w:rPr>
          <w:sz w:val="16"/>
          <w:szCs w:val="16"/>
        </w:rPr>
      </w:pPr>
      <w:r w:rsidRPr="00EC20CA">
        <w:rPr>
          <w:sz w:val="16"/>
          <w:szCs w:val="16"/>
        </w:rPr>
        <w:t xml:space="preserve">В комиссию по предоставлению </w:t>
      </w:r>
    </w:p>
    <w:p w:rsidR="0036517D" w:rsidRPr="00EC20CA" w:rsidRDefault="0036517D" w:rsidP="0036517D">
      <w:pPr>
        <w:jc w:val="right"/>
        <w:rPr>
          <w:sz w:val="16"/>
          <w:szCs w:val="16"/>
        </w:rPr>
      </w:pPr>
      <w:r w:rsidRPr="00EC20CA">
        <w:rPr>
          <w:sz w:val="16"/>
          <w:szCs w:val="16"/>
        </w:rPr>
        <w:t xml:space="preserve">субсидий юридическим лицам, </w:t>
      </w:r>
    </w:p>
    <w:p w:rsidR="0036517D" w:rsidRPr="00EC20CA" w:rsidRDefault="0036517D" w:rsidP="0036517D">
      <w:pPr>
        <w:jc w:val="right"/>
        <w:rPr>
          <w:sz w:val="16"/>
          <w:szCs w:val="16"/>
        </w:rPr>
      </w:pPr>
      <w:r w:rsidRPr="00EC20CA">
        <w:rPr>
          <w:sz w:val="16"/>
          <w:szCs w:val="16"/>
        </w:rPr>
        <w:t>индивидуальным предпринимателям –</w:t>
      </w:r>
    </w:p>
    <w:p w:rsidR="0036517D" w:rsidRPr="00EC20CA" w:rsidRDefault="0036517D" w:rsidP="0036517D">
      <w:pPr>
        <w:jc w:val="right"/>
        <w:rPr>
          <w:sz w:val="16"/>
          <w:szCs w:val="16"/>
        </w:rPr>
      </w:pPr>
      <w:r w:rsidRPr="00EC20CA">
        <w:rPr>
          <w:sz w:val="16"/>
          <w:szCs w:val="16"/>
        </w:rPr>
        <w:t xml:space="preserve">                       производителям товаров, работ, услуг </w:t>
      </w:r>
    </w:p>
    <w:p w:rsidR="0036517D" w:rsidRPr="00EC20CA" w:rsidRDefault="0036517D" w:rsidP="0036517D">
      <w:pPr>
        <w:jc w:val="right"/>
        <w:rPr>
          <w:sz w:val="16"/>
          <w:szCs w:val="16"/>
        </w:rPr>
      </w:pPr>
      <w:r w:rsidRPr="00EC20CA">
        <w:rPr>
          <w:sz w:val="16"/>
          <w:szCs w:val="16"/>
        </w:rPr>
        <w:t xml:space="preserve">осуществляющим свою деятельность </w:t>
      </w:r>
    </w:p>
    <w:p w:rsidR="0036517D" w:rsidRDefault="0036517D" w:rsidP="0036517D">
      <w:pPr>
        <w:jc w:val="right"/>
        <w:rPr>
          <w:sz w:val="16"/>
          <w:szCs w:val="16"/>
        </w:rPr>
      </w:pPr>
      <w:r w:rsidRPr="00EC20CA">
        <w:rPr>
          <w:sz w:val="16"/>
          <w:szCs w:val="16"/>
        </w:rPr>
        <w:t>в сфере бытовых услуг</w:t>
      </w:r>
    </w:p>
    <w:p w:rsidR="0036517D" w:rsidRDefault="0036517D" w:rsidP="0036517D">
      <w:pPr>
        <w:jc w:val="right"/>
        <w:rPr>
          <w:sz w:val="16"/>
          <w:szCs w:val="16"/>
        </w:rPr>
      </w:pPr>
    </w:p>
    <w:p w:rsidR="002B4149" w:rsidRPr="00BF430B" w:rsidRDefault="002B4149" w:rsidP="002B4149">
      <w:pPr>
        <w:jc w:val="center"/>
        <w:rPr>
          <w:sz w:val="16"/>
          <w:szCs w:val="16"/>
        </w:rPr>
      </w:pPr>
      <w:r w:rsidRPr="00BF430B">
        <w:rPr>
          <w:sz w:val="16"/>
          <w:szCs w:val="16"/>
        </w:rPr>
        <w:t>ЗАЯВКА</w:t>
      </w:r>
    </w:p>
    <w:p w:rsidR="002B4149" w:rsidRPr="00BF430B" w:rsidRDefault="002B4149" w:rsidP="002B4149">
      <w:pPr>
        <w:jc w:val="center"/>
        <w:rPr>
          <w:sz w:val="16"/>
          <w:szCs w:val="16"/>
        </w:rPr>
      </w:pPr>
      <w:r w:rsidRPr="00BF430B">
        <w:rPr>
          <w:sz w:val="16"/>
          <w:szCs w:val="16"/>
        </w:rPr>
        <w:t>о предоставлении субсидии</w:t>
      </w:r>
    </w:p>
    <w:p w:rsidR="002B4149" w:rsidRPr="00BF430B" w:rsidRDefault="002B4149" w:rsidP="002B4149">
      <w:pPr>
        <w:rPr>
          <w:sz w:val="16"/>
          <w:szCs w:val="16"/>
        </w:rPr>
      </w:pPr>
    </w:p>
    <w:p w:rsidR="002B4149" w:rsidRPr="00BF430B" w:rsidRDefault="002B4149" w:rsidP="002B4149">
      <w:pPr>
        <w:jc w:val="both"/>
        <w:rPr>
          <w:sz w:val="16"/>
          <w:szCs w:val="16"/>
        </w:rPr>
      </w:pPr>
      <w:r w:rsidRPr="00BF430B">
        <w:rPr>
          <w:sz w:val="16"/>
          <w:szCs w:val="16"/>
        </w:rPr>
        <w:t xml:space="preserve">     Прошу принять на рассмотрение документы от ______________________________________________________________________</w:t>
      </w:r>
    </w:p>
    <w:p w:rsidR="002B4149" w:rsidRPr="00BF430B" w:rsidRDefault="002B4149" w:rsidP="002B4149">
      <w:pPr>
        <w:jc w:val="both"/>
        <w:rPr>
          <w:sz w:val="16"/>
          <w:szCs w:val="16"/>
        </w:rPr>
      </w:pPr>
      <w:r w:rsidRPr="00BF430B">
        <w:rPr>
          <w:sz w:val="16"/>
          <w:szCs w:val="16"/>
        </w:rPr>
        <w:t>(наименование организации)</w:t>
      </w: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Вид субсидии, на который претендует заявитель ____________________________</w:t>
      </w:r>
    </w:p>
    <w:p w:rsidR="002B4149" w:rsidRPr="00BF430B" w:rsidRDefault="002B4149" w:rsidP="002B4149">
      <w:pPr>
        <w:jc w:val="both"/>
        <w:rPr>
          <w:sz w:val="16"/>
          <w:szCs w:val="16"/>
        </w:rPr>
      </w:pPr>
      <w:r w:rsidRPr="00BF430B">
        <w:rPr>
          <w:sz w:val="16"/>
          <w:szCs w:val="16"/>
        </w:rPr>
        <w:t>______________________________________________________________________</w:t>
      </w:r>
    </w:p>
    <w:p w:rsidR="002B4149" w:rsidRPr="00BF430B" w:rsidRDefault="002B4149" w:rsidP="002B4149">
      <w:pPr>
        <w:jc w:val="both"/>
        <w:rPr>
          <w:sz w:val="16"/>
          <w:szCs w:val="16"/>
        </w:rPr>
      </w:pPr>
      <w:r w:rsidRPr="00BF430B">
        <w:rPr>
          <w:sz w:val="16"/>
          <w:szCs w:val="16"/>
        </w:rPr>
        <w:t>______________________________________________________________________</w:t>
      </w: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Сведения об организации (индивидуальном предпринимателе):</w:t>
      </w:r>
    </w:p>
    <w:p w:rsidR="002B4149" w:rsidRPr="00BF430B" w:rsidRDefault="002B4149" w:rsidP="002B4149">
      <w:pPr>
        <w:jc w:val="both"/>
        <w:rPr>
          <w:sz w:val="16"/>
          <w:szCs w:val="16"/>
        </w:rPr>
      </w:pPr>
      <w:r w:rsidRPr="00BF430B">
        <w:rPr>
          <w:sz w:val="16"/>
          <w:szCs w:val="16"/>
        </w:rPr>
        <w:t>1. Место осуществления деятельности_____________________________________</w:t>
      </w:r>
    </w:p>
    <w:p w:rsidR="002B4149" w:rsidRPr="00BF430B" w:rsidRDefault="002B4149" w:rsidP="002B4149">
      <w:pPr>
        <w:jc w:val="both"/>
        <w:rPr>
          <w:sz w:val="16"/>
          <w:szCs w:val="16"/>
        </w:rPr>
      </w:pPr>
      <w:r w:rsidRPr="00BF430B">
        <w:rPr>
          <w:sz w:val="16"/>
          <w:szCs w:val="16"/>
        </w:rPr>
        <w:t>2. Наименование основного вида деятельности (Код ОКВЭД) _________________ ______________________________________________________________________</w:t>
      </w:r>
    </w:p>
    <w:p w:rsidR="002B4149" w:rsidRPr="00BF430B" w:rsidRDefault="002B4149" w:rsidP="002B4149">
      <w:pPr>
        <w:jc w:val="both"/>
        <w:rPr>
          <w:sz w:val="16"/>
          <w:szCs w:val="16"/>
        </w:rPr>
      </w:pPr>
      <w:r w:rsidRPr="00BF430B">
        <w:rPr>
          <w:sz w:val="16"/>
          <w:szCs w:val="16"/>
        </w:rPr>
        <w:t>3. Система налогообложения_____________________________________________</w:t>
      </w:r>
    </w:p>
    <w:p w:rsidR="002B4149" w:rsidRPr="00BF430B" w:rsidRDefault="002B4149" w:rsidP="002B4149">
      <w:pPr>
        <w:jc w:val="both"/>
        <w:rPr>
          <w:sz w:val="16"/>
          <w:szCs w:val="16"/>
        </w:rPr>
      </w:pPr>
      <w:r w:rsidRPr="00BF430B">
        <w:rPr>
          <w:sz w:val="16"/>
          <w:szCs w:val="16"/>
        </w:rPr>
        <w:t>4.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_________________________</w:t>
      </w: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Руководитель организации (индивидуальный предприниматель) подтверждает, что на дату подачи настоящей заявки:</w:t>
      </w:r>
    </w:p>
    <w:p w:rsidR="002B4149" w:rsidRPr="00BF430B" w:rsidRDefault="002B4149" w:rsidP="002B4149">
      <w:pPr>
        <w:jc w:val="both"/>
        <w:rPr>
          <w:sz w:val="16"/>
          <w:szCs w:val="16"/>
        </w:rPr>
      </w:pPr>
      <w:r w:rsidRPr="00BF430B">
        <w:rPr>
          <w:sz w:val="16"/>
          <w:szCs w:val="16"/>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2B4149" w:rsidRPr="00BF430B" w:rsidRDefault="002B4149" w:rsidP="002B4149">
      <w:pPr>
        <w:jc w:val="both"/>
        <w:rPr>
          <w:sz w:val="16"/>
          <w:szCs w:val="16"/>
        </w:rPr>
      </w:pPr>
      <w:r w:rsidRPr="00BF430B">
        <w:rPr>
          <w:sz w:val="16"/>
          <w:szCs w:val="16"/>
        </w:rPr>
        <w:t xml:space="preserve">2.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Pr="00BF430B">
        <w:rPr>
          <w:sz w:val="16"/>
          <w:szCs w:val="16"/>
        </w:rPr>
        <w:t>Тогучинским</w:t>
      </w:r>
      <w:proofErr w:type="spellEnd"/>
      <w:r w:rsidRPr="00BF430B">
        <w:rPr>
          <w:sz w:val="16"/>
          <w:szCs w:val="16"/>
        </w:rPr>
        <w:t xml:space="preserve"> районом,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lastRenderedPageBreak/>
        <w:t>Руководитель юридического лица (индивидуальный предприниматель) дает своё</w:t>
      </w:r>
    </w:p>
    <w:p w:rsidR="002B4149" w:rsidRPr="00BF430B" w:rsidRDefault="002B4149" w:rsidP="002B4149">
      <w:pPr>
        <w:jc w:val="both"/>
        <w:rPr>
          <w:sz w:val="16"/>
          <w:szCs w:val="16"/>
        </w:rPr>
      </w:pPr>
      <w:r w:rsidRPr="00BF430B">
        <w:rPr>
          <w:sz w:val="16"/>
          <w:szCs w:val="16"/>
        </w:rPr>
        <w:t>согласие на публикацию (размещение) в информационно-телекоммуникационной сети «Интернет» информации об участнике конкурса, о подаваемом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B4149" w:rsidRPr="00BF430B" w:rsidRDefault="002B4149" w:rsidP="002B4149">
      <w:pPr>
        <w:jc w:val="both"/>
        <w:rPr>
          <w:sz w:val="16"/>
          <w:szCs w:val="16"/>
        </w:rPr>
      </w:pPr>
      <w:r w:rsidRPr="00BF430B">
        <w:rPr>
          <w:sz w:val="16"/>
          <w:szCs w:val="16"/>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Перечень документов к заявке:</w:t>
      </w:r>
    </w:p>
    <w:p w:rsidR="002B4149" w:rsidRPr="00BF430B" w:rsidRDefault="002B4149" w:rsidP="002B4149">
      <w:pPr>
        <w:jc w:val="both"/>
        <w:rPr>
          <w:sz w:val="16"/>
          <w:szCs w:val="16"/>
        </w:rPr>
      </w:pPr>
    </w:p>
    <w:tbl>
      <w:tblPr>
        <w:tblStyle w:val="ad"/>
        <w:tblW w:w="0" w:type="auto"/>
        <w:tblLook w:val="04A0" w:firstRow="1" w:lastRow="0" w:firstColumn="1" w:lastColumn="0" w:noHBand="0" w:noVBand="1"/>
      </w:tblPr>
      <w:tblGrid>
        <w:gridCol w:w="614"/>
        <w:gridCol w:w="2797"/>
        <w:gridCol w:w="1610"/>
      </w:tblGrid>
      <w:tr w:rsidR="002B4149" w:rsidRPr="00BF430B" w:rsidTr="002B4149">
        <w:tc>
          <w:tcPr>
            <w:tcW w:w="959" w:type="dxa"/>
          </w:tcPr>
          <w:p w:rsidR="002B4149" w:rsidRPr="00BF430B" w:rsidRDefault="002B4149" w:rsidP="002B4149">
            <w:pPr>
              <w:jc w:val="both"/>
              <w:rPr>
                <w:sz w:val="16"/>
                <w:szCs w:val="16"/>
              </w:rPr>
            </w:pPr>
            <w:r w:rsidRPr="00BF430B">
              <w:rPr>
                <w:sz w:val="16"/>
                <w:szCs w:val="16"/>
              </w:rPr>
              <w:t>№ п/п</w:t>
            </w:r>
          </w:p>
        </w:tc>
        <w:tc>
          <w:tcPr>
            <w:tcW w:w="5798" w:type="dxa"/>
          </w:tcPr>
          <w:p w:rsidR="002B4149" w:rsidRPr="00BF430B" w:rsidRDefault="002B4149" w:rsidP="002B4149">
            <w:pPr>
              <w:jc w:val="both"/>
              <w:rPr>
                <w:sz w:val="16"/>
                <w:szCs w:val="16"/>
              </w:rPr>
            </w:pPr>
            <w:r w:rsidRPr="00BF430B">
              <w:rPr>
                <w:sz w:val="16"/>
                <w:szCs w:val="16"/>
              </w:rPr>
              <w:t>Наименование документа</w:t>
            </w:r>
          </w:p>
        </w:tc>
        <w:tc>
          <w:tcPr>
            <w:tcW w:w="3379" w:type="dxa"/>
          </w:tcPr>
          <w:p w:rsidR="002B4149" w:rsidRPr="00BF430B" w:rsidRDefault="002B4149" w:rsidP="002B4149">
            <w:pPr>
              <w:jc w:val="both"/>
              <w:rPr>
                <w:sz w:val="16"/>
                <w:szCs w:val="16"/>
              </w:rPr>
            </w:pPr>
            <w:r w:rsidRPr="00BF430B">
              <w:rPr>
                <w:sz w:val="16"/>
                <w:szCs w:val="16"/>
              </w:rPr>
              <w:t>Кол-во листов</w:t>
            </w:r>
          </w:p>
        </w:tc>
      </w:tr>
      <w:tr w:rsidR="002B4149" w:rsidRPr="00BF430B" w:rsidTr="002B4149">
        <w:tc>
          <w:tcPr>
            <w:tcW w:w="959" w:type="dxa"/>
          </w:tcPr>
          <w:p w:rsidR="002B4149" w:rsidRPr="00BF430B" w:rsidRDefault="002B4149" w:rsidP="002B4149">
            <w:pPr>
              <w:jc w:val="both"/>
              <w:rPr>
                <w:sz w:val="16"/>
                <w:szCs w:val="16"/>
              </w:rPr>
            </w:pPr>
          </w:p>
        </w:tc>
        <w:tc>
          <w:tcPr>
            <w:tcW w:w="5798" w:type="dxa"/>
          </w:tcPr>
          <w:p w:rsidR="002B4149" w:rsidRPr="00BF430B" w:rsidRDefault="002B4149" w:rsidP="002B4149">
            <w:pPr>
              <w:jc w:val="both"/>
              <w:rPr>
                <w:sz w:val="16"/>
                <w:szCs w:val="16"/>
              </w:rPr>
            </w:pPr>
          </w:p>
        </w:tc>
        <w:tc>
          <w:tcPr>
            <w:tcW w:w="3379" w:type="dxa"/>
          </w:tcPr>
          <w:p w:rsidR="002B4149" w:rsidRPr="00BF430B" w:rsidRDefault="002B4149" w:rsidP="002B4149">
            <w:pPr>
              <w:jc w:val="both"/>
              <w:rPr>
                <w:sz w:val="16"/>
                <w:szCs w:val="16"/>
              </w:rPr>
            </w:pPr>
          </w:p>
        </w:tc>
      </w:tr>
      <w:tr w:rsidR="002B4149" w:rsidRPr="00BF430B" w:rsidTr="002B4149">
        <w:tc>
          <w:tcPr>
            <w:tcW w:w="959" w:type="dxa"/>
          </w:tcPr>
          <w:p w:rsidR="002B4149" w:rsidRPr="00BF430B" w:rsidRDefault="002B4149" w:rsidP="002B4149">
            <w:pPr>
              <w:jc w:val="both"/>
              <w:rPr>
                <w:sz w:val="16"/>
                <w:szCs w:val="16"/>
              </w:rPr>
            </w:pPr>
          </w:p>
        </w:tc>
        <w:tc>
          <w:tcPr>
            <w:tcW w:w="5798" w:type="dxa"/>
          </w:tcPr>
          <w:p w:rsidR="002B4149" w:rsidRPr="00BF430B" w:rsidRDefault="002B4149" w:rsidP="002B4149">
            <w:pPr>
              <w:jc w:val="both"/>
              <w:rPr>
                <w:sz w:val="16"/>
                <w:szCs w:val="16"/>
              </w:rPr>
            </w:pPr>
          </w:p>
        </w:tc>
        <w:tc>
          <w:tcPr>
            <w:tcW w:w="3379" w:type="dxa"/>
          </w:tcPr>
          <w:p w:rsidR="002B4149" w:rsidRPr="00BF430B" w:rsidRDefault="002B4149" w:rsidP="002B4149">
            <w:pPr>
              <w:jc w:val="both"/>
              <w:rPr>
                <w:sz w:val="16"/>
                <w:szCs w:val="16"/>
              </w:rPr>
            </w:pPr>
          </w:p>
        </w:tc>
      </w:tr>
      <w:tr w:rsidR="002B4149" w:rsidRPr="00BF430B" w:rsidTr="002B4149">
        <w:tc>
          <w:tcPr>
            <w:tcW w:w="959" w:type="dxa"/>
          </w:tcPr>
          <w:p w:rsidR="002B4149" w:rsidRPr="00BF430B" w:rsidRDefault="002B4149" w:rsidP="002B4149">
            <w:pPr>
              <w:jc w:val="both"/>
              <w:rPr>
                <w:sz w:val="16"/>
                <w:szCs w:val="16"/>
              </w:rPr>
            </w:pPr>
          </w:p>
        </w:tc>
        <w:tc>
          <w:tcPr>
            <w:tcW w:w="5798" w:type="dxa"/>
          </w:tcPr>
          <w:p w:rsidR="002B4149" w:rsidRPr="00BF430B" w:rsidRDefault="002B4149" w:rsidP="002B4149">
            <w:pPr>
              <w:jc w:val="both"/>
              <w:rPr>
                <w:sz w:val="16"/>
                <w:szCs w:val="16"/>
              </w:rPr>
            </w:pPr>
          </w:p>
        </w:tc>
        <w:tc>
          <w:tcPr>
            <w:tcW w:w="3379" w:type="dxa"/>
          </w:tcPr>
          <w:p w:rsidR="002B4149" w:rsidRPr="00BF430B" w:rsidRDefault="002B4149" w:rsidP="002B4149">
            <w:pPr>
              <w:jc w:val="both"/>
              <w:rPr>
                <w:sz w:val="16"/>
                <w:szCs w:val="16"/>
              </w:rPr>
            </w:pPr>
          </w:p>
        </w:tc>
      </w:tr>
      <w:tr w:rsidR="002B4149" w:rsidRPr="00BF430B" w:rsidTr="002B4149">
        <w:tc>
          <w:tcPr>
            <w:tcW w:w="959" w:type="dxa"/>
          </w:tcPr>
          <w:p w:rsidR="002B4149" w:rsidRPr="00BF430B" w:rsidRDefault="002B4149" w:rsidP="002B4149">
            <w:pPr>
              <w:jc w:val="both"/>
              <w:rPr>
                <w:sz w:val="16"/>
                <w:szCs w:val="16"/>
              </w:rPr>
            </w:pPr>
          </w:p>
        </w:tc>
        <w:tc>
          <w:tcPr>
            <w:tcW w:w="5798" w:type="dxa"/>
          </w:tcPr>
          <w:p w:rsidR="002B4149" w:rsidRPr="00BF430B" w:rsidRDefault="002B4149" w:rsidP="002B4149">
            <w:pPr>
              <w:jc w:val="both"/>
              <w:rPr>
                <w:sz w:val="16"/>
                <w:szCs w:val="16"/>
              </w:rPr>
            </w:pPr>
          </w:p>
        </w:tc>
        <w:tc>
          <w:tcPr>
            <w:tcW w:w="3379" w:type="dxa"/>
          </w:tcPr>
          <w:p w:rsidR="002B4149" w:rsidRPr="00BF430B" w:rsidRDefault="002B4149" w:rsidP="002B4149">
            <w:pPr>
              <w:jc w:val="both"/>
              <w:rPr>
                <w:sz w:val="16"/>
                <w:szCs w:val="16"/>
              </w:rPr>
            </w:pPr>
          </w:p>
        </w:tc>
      </w:tr>
      <w:tr w:rsidR="002B4149" w:rsidRPr="00BF430B" w:rsidTr="002B4149">
        <w:tc>
          <w:tcPr>
            <w:tcW w:w="959" w:type="dxa"/>
          </w:tcPr>
          <w:p w:rsidR="002B4149" w:rsidRPr="00BF430B" w:rsidRDefault="002B4149" w:rsidP="002B4149">
            <w:pPr>
              <w:jc w:val="both"/>
              <w:rPr>
                <w:sz w:val="16"/>
                <w:szCs w:val="16"/>
              </w:rPr>
            </w:pPr>
          </w:p>
        </w:tc>
        <w:tc>
          <w:tcPr>
            <w:tcW w:w="5798" w:type="dxa"/>
          </w:tcPr>
          <w:p w:rsidR="002B4149" w:rsidRPr="00BF430B" w:rsidRDefault="002B4149" w:rsidP="002B4149">
            <w:pPr>
              <w:jc w:val="both"/>
              <w:rPr>
                <w:sz w:val="16"/>
                <w:szCs w:val="16"/>
              </w:rPr>
            </w:pPr>
          </w:p>
        </w:tc>
        <w:tc>
          <w:tcPr>
            <w:tcW w:w="3379" w:type="dxa"/>
          </w:tcPr>
          <w:p w:rsidR="002B4149" w:rsidRPr="00BF430B" w:rsidRDefault="002B4149" w:rsidP="002B4149">
            <w:pPr>
              <w:jc w:val="both"/>
              <w:rPr>
                <w:sz w:val="16"/>
                <w:szCs w:val="16"/>
              </w:rPr>
            </w:pPr>
          </w:p>
        </w:tc>
      </w:tr>
      <w:tr w:rsidR="002B4149" w:rsidRPr="00BF430B" w:rsidTr="002B4149">
        <w:tc>
          <w:tcPr>
            <w:tcW w:w="959" w:type="dxa"/>
          </w:tcPr>
          <w:p w:rsidR="002B4149" w:rsidRPr="00BF430B" w:rsidRDefault="002B4149" w:rsidP="002B4149">
            <w:pPr>
              <w:jc w:val="both"/>
              <w:rPr>
                <w:sz w:val="16"/>
                <w:szCs w:val="16"/>
              </w:rPr>
            </w:pPr>
          </w:p>
        </w:tc>
        <w:tc>
          <w:tcPr>
            <w:tcW w:w="5798" w:type="dxa"/>
          </w:tcPr>
          <w:p w:rsidR="002B4149" w:rsidRPr="00BF430B" w:rsidRDefault="002B4149" w:rsidP="002B4149">
            <w:pPr>
              <w:jc w:val="both"/>
              <w:rPr>
                <w:sz w:val="16"/>
                <w:szCs w:val="16"/>
              </w:rPr>
            </w:pPr>
          </w:p>
        </w:tc>
        <w:tc>
          <w:tcPr>
            <w:tcW w:w="3379" w:type="dxa"/>
          </w:tcPr>
          <w:p w:rsidR="002B4149" w:rsidRPr="00BF430B" w:rsidRDefault="002B4149" w:rsidP="002B4149">
            <w:pPr>
              <w:jc w:val="both"/>
              <w:rPr>
                <w:sz w:val="16"/>
                <w:szCs w:val="16"/>
              </w:rPr>
            </w:pPr>
          </w:p>
        </w:tc>
      </w:tr>
    </w:tbl>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Заявитель настоящим гарантирует, что вся информация, представленная в составе заявки, достоверна. С условиями отбора ознакомлен.</w:t>
      </w:r>
    </w:p>
    <w:p w:rsidR="002B4149" w:rsidRPr="00BF430B" w:rsidRDefault="002B4149" w:rsidP="002B4149">
      <w:pPr>
        <w:jc w:val="both"/>
        <w:rPr>
          <w:sz w:val="16"/>
          <w:szCs w:val="16"/>
        </w:rPr>
      </w:pP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Руководитель         __________________    _________________</w:t>
      </w:r>
    </w:p>
    <w:p w:rsidR="002B4149" w:rsidRPr="00BF430B" w:rsidRDefault="002B4149" w:rsidP="002B4149">
      <w:pPr>
        <w:jc w:val="both"/>
        <w:rPr>
          <w:sz w:val="16"/>
          <w:szCs w:val="16"/>
        </w:rPr>
      </w:pPr>
      <w:r w:rsidRPr="00BF430B">
        <w:rPr>
          <w:sz w:val="16"/>
          <w:szCs w:val="16"/>
        </w:rPr>
        <w:t xml:space="preserve">                                                 (</w:t>
      </w:r>
      <w:proofErr w:type="gramStart"/>
      <w:r w:rsidRPr="00BF430B">
        <w:rPr>
          <w:sz w:val="16"/>
          <w:szCs w:val="16"/>
        </w:rPr>
        <w:t xml:space="preserve">подпись)   </w:t>
      </w:r>
      <w:proofErr w:type="gramEnd"/>
      <w:r w:rsidRPr="00BF430B">
        <w:rPr>
          <w:sz w:val="16"/>
          <w:szCs w:val="16"/>
        </w:rPr>
        <w:t xml:space="preserve">                          (Ф.И.О.)</w:t>
      </w:r>
    </w:p>
    <w:p w:rsidR="002B4149" w:rsidRPr="00BF430B" w:rsidRDefault="002B4149" w:rsidP="002B4149">
      <w:pPr>
        <w:jc w:val="both"/>
        <w:rPr>
          <w:sz w:val="16"/>
          <w:szCs w:val="16"/>
        </w:rPr>
      </w:pPr>
      <w:r w:rsidRPr="00BF430B">
        <w:rPr>
          <w:sz w:val="16"/>
          <w:szCs w:val="16"/>
        </w:rPr>
        <w:t>Главный бухгалтер    __________________    _________________</w:t>
      </w:r>
    </w:p>
    <w:p w:rsidR="002B4149" w:rsidRPr="00BF430B" w:rsidRDefault="002B4149" w:rsidP="002B4149">
      <w:pPr>
        <w:jc w:val="both"/>
        <w:rPr>
          <w:sz w:val="16"/>
          <w:szCs w:val="16"/>
        </w:rPr>
      </w:pPr>
      <w:r w:rsidRPr="00BF430B">
        <w:rPr>
          <w:sz w:val="16"/>
          <w:szCs w:val="16"/>
        </w:rPr>
        <w:t xml:space="preserve">                                                  (</w:t>
      </w:r>
      <w:proofErr w:type="gramStart"/>
      <w:r w:rsidRPr="00BF430B">
        <w:rPr>
          <w:sz w:val="16"/>
          <w:szCs w:val="16"/>
        </w:rPr>
        <w:t xml:space="preserve">подпись)   </w:t>
      </w:r>
      <w:proofErr w:type="gramEnd"/>
      <w:r w:rsidRPr="00BF430B">
        <w:rPr>
          <w:sz w:val="16"/>
          <w:szCs w:val="16"/>
        </w:rPr>
        <w:t xml:space="preserve">                               (Ф.И.О.)</w:t>
      </w: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М.П. (при наличии печати)</w:t>
      </w:r>
    </w:p>
    <w:p w:rsidR="0036517D" w:rsidRPr="00EC20CA" w:rsidRDefault="0036517D" w:rsidP="002B4149">
      <w:pPr>
        <w:jc w:val="both"/>
        <w:rPr>
          <w:sz w:val="16"/>
          <w:szCs w:val="16"/>
        </w:rPr>
      </w:pPr>
      <w:r w:rsidRPr="00EC20CA">
        <w:rPr>
          <w:sz w:val="16"/>
          <w:szCs w:val="16"/>
        </w:rPr>
        <w:t xml:space="preserve">                                                                                     </w:t>
      </w:r>
    </w:p>
    <w:p w:rsidR="0036517D" w:rsidRDefault="0036517D" w:rsidP="002B4149">
      <w:pPr>
        <w:jc w:val="both"/>
        <w:rPr>
          <w:sz w:val="16"/>
          <w:szCs w:val="16"/>
        </w:rPr>
      </w:pPr>
    </w:p>
    <w:p w:rsidR="002B4149" w:rsidRPr="00BF430B" w:rsidRDefault="002B4149" w:rsidP="002B4149">
      <w:pPr>
        <w:rPr>
          <w:sz w:val="16"/>
          <w:szCs w:val="16"/>
        </w:rPr>
      </w:pPr>
      <w:r w:rsidRPr="00BF430B">
        <w:rPr>
          <w:sz w:val="16"/>
          <w:szCs w:val="16"/>
        </w:rPr>
        <w:t>"___"_________ 20___ г.</w:t>
      </w:r>
    </w:p>
    <w:p w:rsidR="009408AF" w:rsidRDefault="009408AF" w:rsidP="00AD4AA9">
      <w:pPr>
        <w:jc w:val="center"/>
        <w:rPr>
          <w:sz w:val="16"/>
          <w:szCs w:val="16"/>
        </w:rPr>
      </w:pPr>
    </w:p>
    <w:p w:rsidR="009408AF" w:rsidRDefault="009408AF" w:rsidP="00AD4AA9">
      <w:pPr>
        <w:jc w:val="center"/>
        <w:rPr>
          <w:sz w:val="16"/>
          <w:szCs w:val="16"/>
        </w:rPr>
      </w:pPr>
    </w:p>
    <w:p w:rsidR="002B4149" w:rsidRPr="00BF430B" w:rsidRDefault="002B4149" w:rsidP="002B4149">
      <w:pPr>
        <w:jc w:val="right"/>
        <w:rPr>
          <w:sz w:val="16"/>
          <w:szCs w:val="16"/>
        </w:rPr>
      </w:pPr>
      <w:r w:rsidRPr="00BF430B">
        <w:rPr>
          <w:sz w:val="16"/>
          <w:szCs w:val="16"/>
        </w:rPr>
        <w:t>ПРИЛОЖЕНИЕ № 2</w:t>
      </w:r>
    </w:p>
    <w:p w:rsidR="002B4149" w:rsidRPr="00BF430B" w:rsidRDefault="002B4149" w:rsidP="002B4149">
      <w:pPr>
        <w:jc w:val="right"/>
        <w:rPr>
          <w:sz w:val="16"/>
          <w:szCs w:val="16"/>
        </w:rPr>
      </w:pPr>
      <w:r w:rsidRPr="00BF430B">
        <w:rPr>
          <w:sz w:val="16"/>
          <w:szCs w:val="16"/>
        </w:rPr>
        <w:t xml:space="preserve">к Порядку предоставления </w:t>
      </w:r>
    </w:p>
    <w:p w:rsidR="002B4149" w:rsidRPr="00BF430B" w:rsidRDefault="002B4149" w:rsidP="002B4149">
      <w:pPr>
        <w:jc w:val="right"/>
        <w:rPr>
          <w:sz w:val="16"/>
          <w:szCs w:val="16"/>
        </w:rPr>
      </w:pPr>
      <w:r w:rsidRPr="00BF430B">
        <w:rPr>
          <w:sz w:val="16"/>
          <w:szCs w:val="16"/>
        </w:rPr>
        <w:t xml:space="preserve">                                   субсидий юридическим лицам, </w:t>
      </w:r>
    </w:p>
    <w:p w:rsidR="002B4149" w:rsidRPr="00BF430B" w:rsidRDefault="002B4149" w:rsidP="002B4149">
      <w:pPr>
        <w:jc w:val="right"/>
        <w:rPr>
          <w:sz w:val="16"/>
          <w:szCs w:val="16"/>
        </w:rPr>
      </w:pPr>
      <w:r w:rsidRPr="00BF430B">
        <w:rPr>
          <w:sz w:val="16"/>
          <w:szCs w:val="16"/>
        </w:rPr>
        <w:t>индивидуальным предпринимателям –</w:t>
      </w:r>
    </w:p>
    <w:p w:rsidR="002B4149" w:rsidRPr="00BF430B" w:rsidRDefault="002B4149" w:rsidP="002B4149">
      <w:pPr>
        <w:jc w:val="right"/>
        <w:rPr>
          <w:sz w:val="16"/>
          <w:szCs w:val="16"/>
        </w:rPr>
      </w:pPr>
      <w:r w:rsidRPr="00BF430B">
        <w:rPr>
          <w:sz w:val="16"/>
          <w:szCs w:val="16"/>
        </w:rPr>
        <w:t xml:space="preserve">                       производителям товаров, работ, услуг </w:t>
      </w:r>
    </w:p>
    <w:p w:rsidR="002B4149" w:rsidRPr="00BF430B" w:rsidRDefault="002B4149" w:rsidP="002B4149">
      <w:pPr>
        <w:jc w:val="right"/>
        <w:rPr>
          <w:sz w:val="16"/>
          <w:szCs w:val="16"/>
        </w:rPr>
      </w:pPr>
      <w:r w:rsidRPr="00BF430B">
        <w:rPr>
          <w:sz w:val="16"/>
          <w:szCs w:val="16"/>
        </w:rPr>
        <w:t xml:space="preserve">осуществляющим свою деятельность </w:t>
      </w:r>
    </w:p>
    <w:p w:rsidR="002B4149" w:rsidRDefault="002B4149" w:rsidP="002B4149">
      <w:pPr>
        <w:jc w:val="right"/>
        <w:rPr>
          <w:sz w:val="16"/>
          <w:szCs w:val="16"/>
        </w:rPr>
      </w:pPr>
      <w:r w:rsidRPr="00BF430B">
        <w:rPr>
          <w:sz w:val="16"/>
          <w:szCs w:val="16"/>
        </w:rPr>
        <w:t>в сфере бытовых услуг</w:t>
      </w:r>
    </w:p>
    <w:p w:rsidR="002B4149" w:rsidRDefault="002B4149" w:rsidP="002B4149">
      <w:pPr>
        <w:jc w:val="right"/>
        <w:rPr>
          <w:sz w:val="16"/>
          <w:szCs w:val="16"/>
        </w:rPr>
      </w:pPr>
    </w:p>
    <w:p w:rsidR="002B4149" w:rsidRPr="00BF430B" w:rsidRDefault="002B4149" w:rsidP="002B4149">
      <w:pPr>
        <w:jc w:val="center"/>
        <w:rPr>
          <w:sz w:val="16"/>
          <w:szCs w:val="16"/>
        </w:rPr>
      </w:pPr>
      <w:r w:rsidRPr="00BF430B">
        <w:rPr>
          <w:sz w:val="16"/>
          <w:szCs w:val="16"/>
        </w:rPr>
        <w:t>Перечень</w:t>
      </w:r>
    </w:p>
    <w:p w:rsidR="002B4149" w:rsidRPr="00BF430B" w:rsidRDefault="002B4149" w:rsidP="002B4149">
      <w:pPr>
        <w:jc w:val="center"/>
        <w:rPr>
          <w:sz w:val="16"/>
          <w:szCs w:val="16"/>
        </w:rPr>
      </w:pPr>
      <w:r w:rsidRPr="00BF430B">
        <w:rPr>
          <w:sz w:val="16"/>
          <w:szCs w:val="16"/>
        </w:rPr>
        <w:t>документов, необходимых для получения субсидии</w:t>
      </w:r>
    </w:p>
    <w:p w:rsidR="002B4149" w:rsidRPr="00BF430B" w:rsidRDefault="002B4149" w:rsidP="002B4149">
      <w:pPr>
        <w:jc w:val="center"/>
        <w:rPr>
          <w:sz w:val="16"/>
          <w:szCs w:val="16"/>
        </w:rPr>
      </w:pPr>
      <w:r w:rsidRPr="00BF430B">
        <w:rPr>
          <w:sz w:val="16"/>
          <w:szCs w:val="16"/>
        </w:rPr>
        <w:t>на возмещение недополученных доходов и (или) возмещение затрат</w:t>
      </w:r>
    </w:p>
    <w:p w:rsidR="002B4149" w:rsidRPr="00BF430B" w:rsidRDefault="002B4149" w:rsidP="002B4149">
      <w:pPr>
        <w:jc w:val="center"/>
        <w:rPr>
          <w:sz w:val="16"/>
          <w:szCs w:val="16"/>
        </w:rPr>
      </w:pPr>
    </w:p>
    <w:p w:rsidR="002B4149" w:rsidRPr="00BF430B" w:rsidRDefault="002B4149" w:rsidP="002B4149">
      <w:pPr>
        <w:jc w:val="both"/>
        <w:rPr>
          <w:sz w:val="16"/>
          <w:szCs w:val="16"/>
        </w:rPr>
      </w:pPr>
      <w:r w:rsidRPr="00BF430B">
        <w:rPr>
          <w:sz w:val="16"/>
          <w:szCs w:val="16"/>
        </w:rPr>
        <w:t xml:space="preserve">  1) копии учредительных документов, предоставляются по собственной инициативе;</w:t>
      </w:r>
    </w:p>
    <w:p w:rsidR="002B4149" w:rsidRPr="00BF430B" w:rsidRDefault="002B4149" w:rsidP="002B4149">
      <w:pPr>
        <w:jc w:val="both"/>
        <w:rPr>
          <w:sz w:val="16"/>
          <w:szCs w:val="16"/>
        </w:rPr>
      </w:pPr>
      <w:r w:rsidRPr="00BF430B">
        <w:rPr>
          <w:sz w:val="16"/>
          <w:szCs w:val="16"/>
        </w:rPr>
        <w:t xml:space="preserve">  2) копии бухгалтерской отчетности за последний отчетный период текущего года; </w:t>
      </w:r>
    </w:p>
    <w:p w:rsidR="002B4149" w:rsidRPr="00BF430B" w:rsidRDefault="002B4149" w:rsidP="002B4149">
      <w:pPr>
        <w:jc w:val="both"/>
        <w:rPr>
          <w:sz w:val="16"/>
          <w:szCs w:val="16"/>
        </w:rPr>
      </w:pPr>
      <w:r w:rsidRPr="00BF430B">
        <w:rPr>
          <w:sz w:val="16"/>
          <w:szCs w:val="16"/>
        </w:rPr>
        <w:t xml:space="preserve">  - бухгалтерский баланс и отчёт о финансовых результатах;  </w:t>
      </w:r>
    </w:p>
    <w:p w:rsidR="002B4149" w:rsidRPr="00BF430B" w:rsidRDefault="002B4149" w:rsidP="002B4149">
      <w:pPr>
        <w:jc w:val="both"/>
        <w:rPr>
          <w:sz w:val="16"/>
          <w:szCs w:val="16"/>
        </w:rPr>
      </w:pPr>
      <w:r w:rsidRPr="00BF430B">
        <w:rPr>
          <w:sz w:val="16"/>
          <w:szCs w:val="16"/>
        </w:rPr>
        <w:t xml:space="preserve">  - налоговая декларация по налогу, уплачиваемому в связи с применением упрощенной системы налогообложения;</w:t>
      </w:r>
    </w:p>
    <w:p w:rsidR="002B4149" w:rsidRPr="00BF430B" w:rsidRDefault="002B4149" w:rsidP="002B4149">
      <w:pPr>
        <w:jc w:val="both"/>
        <w:rPr>
          <w:sz w:val="16"/>
          <w:szCs w:val="16"/>
        </w:rPr>
      </w:pPr>
      <w:r w:rsidRPr="00BF430B">
        <w:rPr>
          <w:sz w:val="16"/>
          <w:szCs w:val="16"/>
        </w:rPr>
        <w:t xml:space="preserve">  3) копия расчёта по страховым взносам (форма по КНД 1151111, утверждённая приказом ФНС России от 18.09.2019 № ММВ-7-11/470@);</w:t>
      </w:r>
    </w:p>
    <w:p w:rsidR="002B4149" w:rsidRPr="00BF430B" w:rsidRDefault="002B4149" w:rsidP="002B4149">
      <w:pPr>
        <w:jc w:val="both"/>
        <w:rPr>
          <w:sz w:val="16"/>
          <w:szCs w:val="16"/>
        </w:rPr>
      </w:pPr>
      <w:r w:rsidRPr="00BF430B">
        <w:rPr>
          <w:sz w:val="16"/>
          <w:szCs w:val="16"/>
        </w:rPr>
        <w:t xml:space="preserve">  4) копии платежных поручений (квитанций) об уплате налогов в бюджет за отчетный период текущего года; </w:t>
      </w:r>
    </w:p>
    <w:p w:rsidR="002B4149" w:rsidRPr="00BF430B" w:rsidRDefault="002B4149" w:rsidP="002B4149">
      <w:pPr>
        <w:jc w:val="both"/>
        <w:rPr>
          <w:sz w:val="16"/>
          <w:szCs w:val="16"/>
        </w:rPr>
      </w:pPr>
      <w:r w:rsidRPr="00BF430B">
        <w:rPr>
          <w:sz w:val="16"/>
          <w:szCs w:val="16"/>
        </w:rPr>
        <w:t xml:space="preserve">  5) Справку об исполнении обязанности по уплате налогов, сборов, страховых взносов, пеней, штрафов, процентов.  </w:t>
      </w:r>
    </w:p>
    <w:p w:rsidR="002B4149" w:rsidRPr="00BF430B" w:rsidRDefault="002B4149" w:rsidP="002B4149">
      <w:pPr>
        <w:jc w:val="both"/>
        <w:rPr>
          <w:sz w:val="16"/>
          <w:szCs w:val="16"/>
        </w:rPr>
      </w:pPr>
      <w:r w:rsidRPr="00BF430B">
        <w:rPr>
          <w:sz w:val="16"/>
          <w:szCs w:val="16"/>
        </w:rPr>
        <w:t xml:space="preserve">  6) Документы, подтверждающие факт недополученных доходов и (или) возмещение затрат: расчёт плановых затрат, фактических затрат; сметы расходов и калькуляции; справка-расчёт на предоставление субсидии; сметы на проведение работ (оказание услуг); копии платежных документов, договоров купли-продажи (поставки), счета-фактуры, товарные накладные, платежные поручения, акты приема-передачи, справки о стоимости выполненных работ; журнал регистрации проданных билетов по полному и льготному тарифу; иные документы;  </w:t>
      </w:r>
    </w:p>
    <w:p w:rsidR="002B4149" w:rsidRDefault="002B4149" w:rsidP="002B4149">
      <w:pPr>
        <w:jc w:val="both"/>
        <w:rPr>
          <w:sz w:val="16"/>
          <w:szCs w:val="16"/>
        </w:rPr>
      </w:pPr>
      <w:r w:rsidRPr="00BF430B">
        <w:rPr>
          <w:sz w:val="16"/>
          <w:szCs w:val="16"/>
        </w:rPr>
        <w:t xml:space="preserve">   7) Согласие получателя финансовой поддержки на осуществление администрацией Тогучинского района Новосибирской области (далее – Администрация района), предоставившей субсидии,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Администрации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B4149" w:rsidRDefault="002B4149" w:rsidP="002B4149">
      <w:pPr>
        <w:jc w:val="both"/>
        <w:rPr>
          <w:sz w:val="16"/>
          <w:szCs w:val="16"/>
        </w:rPr>
      </w:pPr>
    </w:p>
    <w:p w:rsidR="002B4149" w:rsidRPr="00BF430B" w:rsidRDefault="002B4149" w:rsidP="002B4149">
      <w:pPr>
        <w:jc w:val="both"/>
        <w:rPr>
          <w:sz w:val="16"/>
          <w:szCs w:val="16"/>
        </w:rPr>
      </w:pPr>
    </w:p>
    <w:p w:rsidR="002B4149" w:rsidRPr="00BF430B" w:rsidRDefault="002B4149" w:rsidP="002B4149">
      <w:pPr>
        <w:jc w:val="right"/>
        <w:rPr>
          <w:sz w:val="16"/>
          <w:szCs w:val="16"/>
        </w:rPr>
      </w:pPr>
      <w:r w:rsidRPr="00BF430B">
        <w:rPr>
          <w:sz w:val="16"/>
          <w:szCs w:val="16"/>
        </w:rPr>
        <w:lastRenderedPageBreak/>
        <w:t>ПРИЛОЖЕНИЕ № 3</w:t>
      </w:r>
    </w:p>
    <w:p w:rsidR="002B4149" w:rsidRPr="00BF430B" w:rsidRDefault="002B4149" w:rsidP="002B4149">
      <w:pPr>
        <w:jc w:val="right"/>
        <w:rPr>
          <w:sz w:val="16"/>
          <w:szCs w:val="16"/>
        </w:rPr>
      </w:pPr>
      <w:r w:rsidRPr="00BF430B">
        <w:rPr>
          <w:sz w:val="16"/>
          <w:szCs w:val="16"/>
        </w:rPr>
        <w:t xml:space="preserve">к Порядку предоставления </w:t>
      </w:r>
    </w:p>
    <w:p w:rsidR="002B4149" w:rsidRPr="00BF430B" w:rsidRDefault="002B4149" w:rsidP="002B4149">
      <w:pPr>
        <w:jc w:val="right"/>
        <w:rPr>
          <w:sz w:val="16"/>
          <w:szCs w:val="16"/>
        </w:rPr>
      </w:pPr>
      <w:r w:rsidRPr="00BF430B">
        <w:rPr>
          <w:sz w:val="16"/>
          <w:szCs w:val="16"/>
        </w:rPr>
        <w:t xml:space="preserve">                                   субсидий юридическим лицам, </w:t>
      </w:r>
    </w:p>
    <w:p w:rsidR="002B4149" w:rsidRPr="00BF430B" w:rsidRDefault="002B4149" w:rsidP="002B4149">
      <w:pPr>
        <w:jc w:val="right"/>
        <w:rPr>
          <w:sz w:val="16"/>
          <w:szCs w:val="16"/>
        </w:rPr>
      </w:pPr>
      <w:r w:rsidRPr="00BF430B">
        <w:rPr>
          <w:sz w:val="16"/>
          <w:szCs w:val="16"/>
        </w:rPr>
        <w:t>индивидуальным предпринимателям –</w:t>
      </w:r>
    </w:p>
    <w:p w:rsidR="002B4149" w:rsidRPr="00BF430B" w:rsidRDefault="002B4149" w:rsidP="002B4149">
      <w:pPr>
        <w:jc w:val="right"/>
        <w:rPr>
          <w:sz w:val="16"/>
          <w:szCs w:val="16"/>
        </w:rPr>
      </w:pPr>
      <w:r w:rsidRPr="00BF430B">
        <w:rPr>
          <w:sz w:val="16"/>
          <w:szCs w:val="16"/>
        </w:rPr>
        <w:t xml:space="preserve">                       производителям товаров, работ, услуг </w:t>
      </w:r>
    </w:p>
    <w:p w:rsidR="002B4149" w:rsidRPr="00BF430B" w:rsidRDefault="002B4149" w:rsidP="002B4149">
      <w:pPr>
        <w:jc w:val="right"/>
        <w:rPr>
          <w:sz w:val="16"/>
          <w:szCs w:val="16"/>
        </w:rPr>
      </w:pPr>
      <w:r w:rsidRPr="00BF430B">
        <w:rPr>
          <w:sz w:val="16"/>
          <w:szCs w:val="16"/>
        </w:rPr>
        <w:t xml:space="preserve">осуществляющим свою деятельность </w:t>
      </w:r>
    </w:p>
    <w:p w:rsidR="002B4149" w:rsidRDefault="002B4149" w:rsidP="002B4149">
      <w:pPr>
        <w:jc w:val="right"/>
        <w:rPr>
          <w:sz w:val="16"/>
          <w:szCs w:val="16"/>
        </w:rPr>
      </w:pPr>
      <w:r w:rsidRPr="00BF430B">
        <w:rPr>
          <w:sz w:val="16"/>
          <w:szCs w:val="16"/>
        </w:rPr>
        <w:t>в сфере бытовых услуг</w:t>
      </w:r>
    </w:p>
    <w:p w:rsidR="002B4149" w:rsidRDefault="002B4149" w:rsidP="002B4149">
      <w:pPr>
        <w:jc w:val="right"/>
        <w:rPr>
          <w:sz w:val="16"/>
          <w:szCs w:val="16"/>
        </w:rPr>
      </w:pPr>
    </w:p>
    <w:p w:rsidR="002B4149" w:rsidRPr="00BF430B" w:rsidRDefault="002B4149" w:rsidP="002B4149">
      <w:pPr>
        <w:jc w:val="center"/>
        <w:rPr>
          <w:sz w:val="16"/>
          <w:szCs w:val="16"/>
        </w:rPr>
      </w:pPr>
      <w:r w:rsidRPr="00BF430B">
        <w:rPr>
          <w:sz w:val="16"/>
          <w:szCs w:val="16"/>
        </w:rPr>
        <w:t>Перечень</w:t>
      </w:r>
    </w:p>
    <w:p w:rsidR="002B4149" w:rsidRPr="00BF430B" w:rsidRDefault="002B4149" w:rsidP="002B4149">
      <w:pPr>
        <w:jc w:val="center"/>
        <w:rPr>
          <w:sz w:val="16"/>
          <w:szCs w:val="16"/>
        </w:rPr>
      </w:pPr>
      <w:r w:rsidRPr="00BF430B">
        <w:rPr>
          <w:sz w:val="16"/>
          <w:szCs w:val="16"/>
        </w:rPr>
        <w:t>документов, необходимых для получения субсидии</w:t>
      </w:r>
    </w:p>
    <w:p w:rsidR="002B4149" w:rsidRPr="00BF430B" w:rsidRDefault="002B4149" w:rsidP="002B4149">
      <w:pPr>
        <w:jc w:val="center"/>
        <w:rPr>
          <w:sz w:val="16"/>
          <w:szCs w:val="16"/>
        </w:rPr>
      </w:pPr>
      <w:r w:rsidRPr="00BF430B">
        <w:rPr>
          <w:sz w:val="16"/>
          <w:szCs w:val="16"/>
        </w:rPr>
        <w:t>на финансовое обеспечение затрат</w:t>
      </w:r>
    </w:p>
    <w:p w:rsidR="002B4149" w:rsidRPr="00BF430B" w:rsidRDefault="002B4149" w:rsidP="002B4149">
      <w:pPr>
        <w:jc w:val="both"/>
        <w:rPr>
          <w:sz w:val="16"/>
          <w:szCs w:val="16"/>
        </w:rPr>
      </w:pPr>
    </w:p>
    <w:p w:rsidR="002B4149" w:rsidRPr="00BF430B" w:rsidRDefault="002B4149" w:rsidP="002B4149">
      <w:pPr>
        <w:jc w:val="both"/>
        <w:rPr>
          <w:sz w:val="16"/>
          <w:szCs w:val="16"/>
        </w:rPr>
      </w:pPr>
      <w:r w:rsidRPr="00BF430B">
        <w:rPr>
          <w:sz w:val="16"/>
          <w:szCs w:val="16"/>
        </w:rPr>
        <w:t xml:space="preserve">  1) копии учредительных документов, предоставляются по собственной инициативе;</w:t>
      </w:r>
    </w:p>
    <w:p w:rsidR="002B4149" w:rsidRPr="00BF430B" w:rsidRDefault="002B4149" w:rsidP="002B4149">
      <w:pPr>
        <w:jc w:val="both"/>
        <w:rPr>
          <w:sz w:val="16"/>
          <w:szCs w:val="16"/>
        </w:rPr>
      </w:pPr>
      <w:r w:rsidRPr="00BF430B">
        <w:rPr>
          <w:sz w:val="16"/>
          <w:szCs w:val="16"/>
        </w:rPr>
        <w:t xml:space="preserve">  2) копии бухгалтерской отчетности за последний отчетный период текущего года; </w:t>
      </w:r>
    </w:p>
    <w:p w:rsidR="002B4149" w:rsidRPr="00BF430B" w:rsidRDefault="002B4149" w:rsidP="002B4149">
      <w:pPr>
        <w:jc w:val="both"/>
        <w:rPr>
          <w:sz w:val="16"/>
          <w:szCs w:val="16"/>
        </w:rPr>
      </w:pPr>
      <w:r w:rsidRPr="00BF430B">
        <w:rPr>
          <w:sz w:val="16"/>
          <w:szCs w:val="16"/>
        </w:rPr>
        <w:t xml:space="preserve">  - бухгалтерский баланс и отчёт о финансовых результатах;  </w:t>
      </w:r>
    </w:p>
    <w:p w:rsidR="002B4149" w:rsidRPr="00BF430B" w:rsidRDefault="002B4149" w:rsidP="002B4149">
      <w:pPr>
        <w:jc w:val="both"/>
        <w:rPr>
          <w:sz w:val="16"/>
          <w:szCs w:val="16"/>
        </w:rPr>
      </w:pPr>
      <w:r w:rsidRPr="00BF430B">
        <w:rPr>
          <w:sz w:val="16"/>
          <w:szCs w:val="16"/>
        </w:rPr>
        <w:t xml:space="preserve">  3) Справку об исполнении обязанности по уплате налогов, сборов, страховых взносов, пеней, штрафов, процентов;</w:t>
      </w:r>
    </w:p>
    <w:p w:rsidR="002B4149" w:rsidRPr="00BF430B" w:rsidRDefault="002B4149" w:rsidP="002B4149">
      <w:pPr>
        <w:jc w:val="both"/>
        <w:rPr>
          <w:sz w:val="16"/>
          <w:szCs w:val="16"/>
        </w:rPr>
      </w:pPr>
      <w:r w:rsidRPr="00BF430B">
        <w:rPr>
          <w:sz w:val="16"/>
          <w:szCs w:val="16"/>
        </w:rPr>
        <w:t xml:space="preserve">  4) План расходов на текущий финансовый год, с приложением финансово-экономического обоснования затрат;</w:t>
      </w:r>
    </w:p>
    <w:p w:rsidR="002B4149" w:rsidRPr="00BF430B" w:rsidRDefault="002B4149" w:rsidP="002B4149">
      <w:pPr>
        <w:jc w:val="both"/>
        <w:rPr>
          <w:sz w:val="16"/>
          <w:szCs w:val="16"/>
        </w:rPr>
      </w:pPr>
      <w:r w:rsidRPr="00BF430B">
        <w:rPr>
          <w:sz w:val="16"/>
          <w:szCs w:val="16"/>
        </w:rPr>
        <w:t xml:space="preserve">  5) иные документы;  </w:t>
      </w:r>
    </w:p>
    <w:p w:rsidR="002B4149" w:rsidRDefault="002B4149" w:rsidP="002B4149">
      <w:pPr>
        <w:jc w:val="both"/>
        <w:rPr>
          <w:sz w:val="16"/>
          <w:szCs w:val="16"/>
        </w:rPr>
      </w:pPr>
      <w:r w:rsidRPr="00BF430B">
        <w:rPr>
          <w:sz w:val="16"/>
          <w:szCs w:val="16"/>
        </w:rPr>
        <w:t xml:space="preserve">          6) Согласие получателя финансовой поддержки на осуществление администрацией Тогучинского района Новосибирской области (далее – Администрация района), предоставившей субсидии,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Администрации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B4149" w:rsidRDefault="002B4149" w:rsidP="002B4149">
      <w:pPr>
        <w:jc w:val="both"/>
        <w:rPr>
          <w:sz w:val="16"/>
          <w:szCs w:val="16"/>
        </w:rPr>
      </w:pPr>
    </w:p>
    <w:p w:rsidR="002B4149" w:rsidRPr="00BF430B" w:rsidRDefault="002B4149" w:rsidP="002B4149">
      <w:pPr>
        <w:jc w:val="right"/>
        <w:rPr>
          <w:sz w:val="16"/>
          <w:szCs w:val="16"/>
        </w:rPr>
      </w:pPr>
      <w:r w:rsidRPr="00BF430B">
        <w:rPr>
          <w:sz w:val="16"/>
          <w:szCs w:val="16"/>
        </w:rPr>
        <w:t xml:space="preserve">ПРИЛОЖЕНИЕ № 4                                                                                                                                                                                            </w:t>
      </w:r>
    </w:p>
    <w:p w:rsidR="002B4149" w:rsidRPr="00BF430B" w:rsidRDefault="002B4149" w:rsidP="002B4149">
      <w:pPr>
        <w:jc w:val="right"/>
        <w:rPr>
          <w:sz w:val="16"/>
          <w:szCs w:val="16"/>
        </w:rPr>
      </w:pPr>
      <w:r w:rsidRPr="00BF430B">
        <w:rPr>
          <w:sz w:val="16"/>
          <w:szCs w:val="16"/>
        </w:rPr>
        <w:t xml:space="preserve">к Порядку предоставления </w:t>
      </w:r>
    </w:p>
    <w:p w:rsidR="002B4149" w:rsidRPr="00BF430B" w:rsidRDefault="002B4149" w:rsidP="002B4149">
      <w:pPr>
        <w:jc w:val="right"/>
        <w:rPr>
          <w:sz w:val="16"/>
          <w:szCs w:val="16"/>
        </w:rPr>
      </w:pPr>
      <w:r w:rsidRPr="00BF430B">
        <w:rPr>
          <w:sz w:val="16"/>
          <w:szCs w:val="16"/>
        </w:rPr>
        <w:t xml:space="preserve">                                   субсидий юридическим лицам, </w:t>
      </w:r>
    </w:p>
    <w:p w:rsidR="002B4149" w:rsidRPr="00BF430B" w:rsidRDefault="002B4149" w:rsidP="002B4149">
      <w:pPr>
        <w:jc w:val="right"/>
        <w:rPr>
          <w:sz w:val="16"/>
          <w:szCs w:val="16"/>
        </w:rPr>
      </w:pPr>
      <w:r w:rsidRPr="00BF430B">
        <w:rPr>
          <w:sz w:val="16"/>
          <w:szCs w:val="16"/>
        </w:rPr>
        <w:t>индивидуальным предпринимателям –</w:t>
      </w:r>
    </w:p>
    <w:p w:rsidR="002B4149" w:rsidRPr="00BF430B" w:rsidRDefault="002B4149" w:rsidP="002B4149">
      <w:pPr>
        <w:jc w:val="right"/>
        <w:rPr>
          <w:sz w:val="16"/>
          <w:szCs w:val="16"/>
        </w:rPr>
      </w:pPr>
      <w:r w:rsidRPr="00BF430B">
        <w:rPr>
          <w:sz w:val="16"/>
          <w:szCs w:val="16"/>
        </w:rPr>
        <w:t xml:space="preserve">                       производителям товаров, работ, услуг </w:t>
      </w:r>
    </w:p>
    <w:p w:rsidR="002B4149" w:rsidRPr="00BF430B" w:rsidRDefault="002B4149" w:rsidP="002B4149">
      <w:pPr>
        <w:jc w:val="right"/>
        <w:rPr>
          <w:sz w:val="16"/>
          <w:szCs w:val="16"/>
        </w:rPr>
      </w:pPr>
      <w:r w:rsidRPr="00BF430B">
        <w:rPr>
          <w:sz w:val="16"/>
          <w:szCs w:val="16"/>
        </w:rPr>
        <w:t xml:space="preserve">осуществляющим свою деятельность </w:t>
      </w:r>
    </w:p>
    <w:p w:rsidR="002B4149" w:rsidRPr="00BF430B" w:rsidRDefault="002B4149" w:rsidP="002B4149">
      <w:pPr>
        <w:jc w:val="right"/>
        <w:rPr>
          <w:sz w:val="16"/>
          <w:szCs w:val="16"/>
        </w:rPr>
      </w:pPr>
      <w:r w:rsidRPr="00BF430B">
        <w:rPr>
          <w:sz w:val="16"/>
          <w:szCs w:val="16"/>
        </w:rPr>
        <w:t>в сфере бытовых услуг</w:t>
      </w:r>
    </w:p>
    <w:p w:rsidR="002B4149" w:rsidRDefault="002B4149" w:rsidP="002B4149">
      <w:pPr>
        <w:jc w:val="right"/>
        <w:rPr>
          <w:sz w:val="16"/>
          <w:szCs w:val="16"/>
        </w:rPr>
      </w:pPr>
    </w:p>
    <w:p w:rsidR="002B4149" w:rsidRPr="00BF430B" w:rsidRDefault="002B4149" w:rsidP="002B4149">
      <w:pPr>
        <w:jc w:val="center"/>
        <w:rPr>
          <w:sz w:val="16"/>
          <w:szCs w:val="16"/>
        </w:rPr>
      </w:pPr>
      <w:r w:rsidRPr="00BF430B">
        <w:rPr>
          <w:sz w:val="16"/>
          <w:szCs w:val="16"/>
        </w:rPr>
        <w:t>Методика расчета субсидии</w:t>
      </w:r>
    </w:p>
    <w:p w:rsidR="002B4149" w:rsidRPr="00BF430B" w:rsidRDefault="002B4149" w:rsidP="002B4149">
      <w:pPr>
        <w:rPr>
          <w:rFonts w:eastAsia="TimesNewRomanPSMT"/>
          <w:sz w:val="16"/>
          <w:szCs w:val="16"/>
        </w:rPr>
      </w:pPr>
    </w:p>
    <w:p w:rsidR="002B4149" w:rsidRPr="00BF430B" w:rsidRDefault="002B4149" w:rsidP="002B4149">
      <w:pPr>
        <w:jc w:val="both"/>
        <w:rPr>
          <w:rFonts w:eastAsia="TimesNewRomanPSMT"/>
          <w:sz w:val="16"/>
          <w:szCs w:val="16"/>
        </w:rPr>
      </w:pPr>
      <w:r w:rsidRPr="00BF430B">
        <w:rPr>
          <w:rFonts w:eastAsia="TimesNewRomanPSMT"/>
          <w:sz w:val="16"/>
          <w:szCs w:val="16"/>
        </w:rPr>
        <w:t xml:space="preserve">С = </w:t>
      </w:r>
      <w:proofErr w:type="spellStart"/>
      <w:r w:rsidRPr="00BF430B">
        <w:rPr>
          <w:rFonts w:eastAsia="TimesNewRomanPSMT"/>
          <w:sz w:val="16"/>
          <w:szCs w:val="16"/>
        </w:rPr>
        <w:t>Дф</w:t>
      </w:r>
      <w:proofErr w:type="spellEnd"/>
      <w:r w:rsidRPr="00BF430B">
        <w:rPr>
          <w:rFonts w:eastAsia="TimesNewRomanPSMT"/>
          <w:sz w:val="16"/>
          <w:szCs w:val="16"/>
        </w:rPr>
        <w:t xml:space="preserve"> - </w:t>
      </w:r>
      <w:proofErr w:type="spellStart"/>
      <w:r w:rsidRPr="00BF430B">
        <w:rPr>
          <w:rFonts w:eastAsia="TimesNewRomanPSMT"/>
          <w:sz w:val="16"/>
          <w:szCs w:val="16"/>
        </w:rPr>
        <w:t>Рф</w:t>
      </w:r>
      <w:proofErr w:type="spellEnd"/>
      <w:r w:rsidRPr="00BF430B">
        <w:rPr>
          <w:rFonts w:eastAsia="TimesNewRomanPSMT"/>
          <w:sz w:val="16"/>
          <w:szCs w:val="16"/>
        </w:rPr>
        <w:t xml:space="preserve">,      </w:t>
      </w:r>
    </w:p>
    <w:p w:rsidR="002B4149" w:rsidRPr="00BF430B" w:rsidRDefault="002B4149" w:rsidP="002B4149">
      <w:pPr>
        <w:jc w:val="both"/>
        <w:rPr>
          <w:rFonts w:eastAsia="TimesNewRomanPSMT"/>
          <w:sz w:val="16"/>
          <w:szCs w:val="16"/>
        </w:rPr>
      </w:pPr>
      <w:r w:rsidRPr="00BF430B">
        <w:rPr>
          <w:rFonts w:eastAsia="TimesNewRomanPSMT"/>
          <w:sz w:val="16"/>
          <w:szCs w:val="16"/>
        </w:rPr>
        <w:t>где:</w:t>
      </w:r>
    </w:p>
    <w:p w:rsidR="002B4149" w:rsidRPr="00BF430B" w:rsidRDefault="002B4149" w:rsidP="002B4149">
      <w:pPr>
        <w:jc w:val="both"/>
        <w:rPr>
          <w:rFonts w:eastAsia="TimesNewRomanPSMT"/>
          <w:sz w:val="16"/>
          <w:szCs w:val="16"/>
        </w:rPr>
      </w:pPr>
      <w:r w:rsidRPr="00BF430B">
        <w:rPr>
          <w:rFonts w:eastAsia="TimesNewRomanPSMT"/>
          <w:sz w:val="16"/>
          <w:szCs w:val="16"/>
        </w:rPr>
        <w:t>С – объем Субсидии;</w:t>
      </w:r>
    </w:p>
    <w:p w:rsidR="002B4149" w:rsidRPr="00BF430B" w:rsidRDefault="002B4149" w:rsidP="002B4149">
      <w:pPr>
        <w:jc w:val="both"/>
        <w:rPr>
          <w:rFonts w:eastAsia="TimesNewRomanPSMT"/>
          <w:sz w:val="16"/>
          <w:szCs w:val="16"/>
        </w:rPr>
      </w:pPr>
      <w:proofErr w:type="spellStart"/>
      <w:r w:rsidRPr="00BF430B">
        <w:rPr>
          <w:rFonts w:eastAsia="TimesNewRomanPSMT"/>
          <w:sz w:val="16"/>
          <w:szCs w:val="16"/>
        </w:rPr>
        <w:t>Рф</w:t>
      </w:r>
      <w:proofErr w:type="spellEnd"/>
      <w:r w:rsidRPr="00BF430B">
        <w:rPr>
          <w:rFonts w:eastAsia="TimesNewRomanPSMT"/>
          <w:sz w:val="16"/>
          <w:szCs w:val="16"/>
        </w:rPr>
        <w:t xml:space="preserve"> - фактические расходы на предоставление услуги бань населению</w:t>
      </w:r>
    </w:p>
    <w:p w:rsidR="002B4149" w:rsidRPr="00BF430B" w:rsidRDefault="002B4149" w:rsidP="002B4149">
      <w:pPr>
        <w:jc w:val="both"/>
        <w:rPr>
          <w:rFonts w:eastAsia="TimesNewRomanPSMT"/>
          <w:sz w:val="16"/>
          <w:szCs w:val="16"/>
        </w:rPr>
      </w:pPr>
      <w:r w:rsidRPr="00BF430B">
        <w:rPr>
          <w:rFonts w:eastAsia="TimesNewRomanPSMT"/>
          <w:sz w:val="16"/>
          <w:szCs w:val="16"/>
        </w:rPr>
        <w:t>в соответствии с перечнем затрат, подтвержденных копиями первичных документов;</w:t>
      </w:r>
    </w:p>
    <w:p w:rsidR="002B4149" w:rsidRPr="00BF430B" w:rsidRDefault="002B4149" w:rsidP="002B4149">
      <w:pPr>
        <w:jc w:val="both"/>
        <w:rPr>
          <w:rFonts w:eastAsia="TimesNewRomanPSMT"/>
          <w:sz w:val="16"/>
          <w:szCs w:val="16"/>
        </w:rPr>
      </w:pPr>
      <w:proofErr w:type="spellStart"/>
      <w:r w:rsidRPr="00BF430B">
        <w:rPr>
          <w:rFonts w:eastAsia="TimesNewRomanPSMT"/>
          <w:sz w:val="16"/>
          <w:szCs w:val="16"/>
        </w:rPr>
        <w:t>Дф</w:t>
      </w:r>
      <w:proofErr w:type="spellEnd"/>
      <w:r w:rsidRPr="00BF430B">
        <w:rPr>
          <w:rFonts w:eastAsia="TimesNewRomanPSMT"/>
          <w:sz w:val="16"/>
          <w:szCs w:val="16"/>
        </w:rPr>
        <w:t xml:space="preserve"> - фактические доходы.</w:t>
      </w:r>
    </w:p>
    <w:p w:rsidR="002B4149" w:rsidRPr="00BF430B" w:rsidRDefault="002B4149" w:rsidP="002B4149">
      <w:pPr>
        <w:jc w:val="both"/>
        <w:rPr>
          <w:rFonts w:eastAsia="TimesNewRomanPSMT"/>
          <w:sz w:val="16"/>
          <w:szCs w:val="16"/>
        </w:rPr>
      </w:pPr>
      <w:proofErr w:type="spellStart"/>
      <w:r w:rsidRPr="00BF430B">
        <w:rPr>
          <w:rFonts w:eastAsia="TimesNewRomanPSMT"/>
          <w:sz w:val="16"/>
          <w:szCs w:val="16"/>
        </w:rPr>
        <w:t>Дф</w:t>
      </w:r>
      <w:proofErr w:type="spellEnd"/>
      <w:r w:rsidRPr="00BF430B">
        <w:rPr>
          <w:rFonts w:eastAsia="TimesNewRomanPSMT"/>
          <w:sz w:val="16"/>
          <w:szCs w:val="16"/>
        </w:rPr>
        <w:t xml:space="preserve"> = </w:t>
      </w:r>
      <w:proofErr w:type="spellStart"/>
      <w:r w:rsidRPr="00BF430B">
        <w:rPr>
          <w:rFonts w:eastAsia="TimesNewRomanPSMT"/>
          <w:sz w:val="16"/>
          <w:szCs w:val="16"/>
        </w:rPr>
        <w:t>Σi</w:t>
      </w:r>
      <w:proofErr w:type="spellEnd"/>
      <w:r w:rsidRPr="00BF430B">
        <w:rPr>
          <w:rFonts w:eastAsia="TimesNewRomanPSMT"/>
          <w:sz w:val="16"/>
          <w:szCs w:val="16"/>
        </w:rPr>
        <w:t xml:space="preserve"> </w:t>
      </w:r>
      <w:proofErr w:type="spellStart"/>
      <w:r w:rsidRPr="00BF430B">
        <w:rPr>
          <w:rFonts w:eastAsia="TimesNewRomanPSMT"/>
          <w:sz w:val="16"/>
          <w:szCs w:val="16"/>
        </w:rPr>
        <w:t>Пi</w:t>
      </w:r>
      <w:proofErr w:type="spellEnd"/>
      <w:r w:rsidRPr="00BF430B">
        <w:rPr>
          <w:rFonts w:eastAsia="TimesNewRomanPSMT"/>
          <w:sz w:val="16"/>
          <w:szCs w:val="16"/>
        </w:rPr>
        <w:t xml:space="preserve"> x </w:t>
      </w:r>
      <w:proofErr w:type="spellStart"/>
      <w:r w:rsidRPr="00BF430B">
        <w:rPr>
          <w:rFonts w:eastAsia="TimesNewRomanPSMT"/>
          <w:sz w:val="16"/>
          <w:szCs w:val="16"/>
        </w:rPr>
        <w:t>Тнi</w:t>
      </w:r>
      <w:proofErr w:type="spellEnd"/>
      <w:r w:rsidRPr="00BF430B">
        <w:rPr>
          <w:rFonts w:eastAsia="TimesNewRomanPSMT"/>
          <w:sz w:val="16"/>
          <w:szCs w:val="16"/>
        </w:rPr>
        <w:t xml:space="preserve"> + </w:t>
      </w:r>
      <w:proofErr w:type="spellStart"/>
      <w:r w:rsidRPr="00BF430B">
        <w:rPr>
          <w:rFonts w:eastAsia="TimesNewRomanPSMT"/>
          <w:sz w:val="16"/>
          <w:szCs w:val="16"/>
        </w:rPr>
        <w:t>Σi</w:t>
      </w:r>
      <w:proofErr w:type="spellEnd"/>
      <w:r w:rsidRPr="00BF430B">
        <w:rPr>
          <w:rFonts w:eastAsia="TimesNewRomanPSMT"/>
          <w:sz w:val="16"/>
          <w:szCs w:val="16"/>
        </w:rPr>
        <w:t xml:space="preserve"> </w:t>
      </w:r>
      <w:proofErr w:type="spellStart"/>
      <w:r w:rsidRPr="00BF430B">
        <w:rPr>
          <w:rFonts w:eastAsia="TimesNewRomanPSMT"/>
          <w:sz w:val="16"/>
          <w:szCs w:val="16"/>
        </w:rPr>
        <w:t>Плi</w:t>
      </w:r>
      <w:proofErr w:type="spellEnd"/>
      <w:r w:rsidRPr="00BF430B">
        <w:rPr>
          <w:rFonts w:eastAsia="TimesNewRomanPSMT"/>
          <w:sz w:val="16"/>
          <w:szCs w:val="16"/>
        </w:rPr>
        <w:t xml:space="preserve"> x </w:t>
      </w:r>
      <w:proofErr w:type="spellStart"/>
      <w:r w:rsidRPr="00BF430B">
        <w:rPr>
          <w:rFonts w:eastAsia="TimesNewRomanPSMT"/>
          <w:sz w:val="16"/>
          <w:szCs w:val="16"/>
        </w:rPr>
        <w:t>Тлi</w:t>
      </w:r>
      <w:proofErr w:type="spellEnd"/>
      <w:r w:rsidRPr="00BF430B">
        <w:rPr>
          <w:rFonts w:eastAsia="TimesNewRomanPSMT"/>
          <w:sz w:val="16"/>
          <w:szCs w:val="16"/>
        </w:rPr>
        <w:t>,</w:t>
      </w:r>
    </w:p>
    <w:p w:rsidR="002B4149" w:rsidRPr="00BF430B" w:rsidRDefault="002B4149" w:rsidP="002B4149">
      <w:pPr>
        <w:jc w:val="both"/>
        <w:rPr>
          <w:rFonts w:eastAsia="TimesNewRomanPSMT"/>
          <w:sz w:val="16"/>
          <w:szCs w:val="16"/>
        </w:rPr>
      </w:pPr>
      <w:r w:rsidRPr="00BF430B">
        <w:rPr>
          <w:rFonts w:eastAsia="TimesNewRomanPSMT"/>
          <w:sz w:val="16"/>
          <w:szCs w:val="16"/>
        </w:rPr>
        <w:t>где:</w:t>
      </w:r>
    </w:p>
    <w:p w:rsidR="002B4149" w:rsidRPr="00BF430B" w:rsidRDefault="002B4149" w:rsidP="002B4149">
      <w:pPr>
        <w:jc w:val="both"/>
        <w:rPr>
          <w:rFonts w:eastAsia="TimesNewRomanPSMT"/>
          <w:sz w:val="16"/>
          <w:szCs w:val="16"/>
        </w:rPr>
      </w:pPr>
      <w:proofErr w:type="spellStart"/>
      <w:r w:rsidRPr="00BF430B">
        <w:rPr>
          <w:rFonts w:eastAsia="TimesNewRomanPSMT"/>
          <w:sz w:val="16"/>
          <w:szCs w:val="16"/>
        </w:rPr>
        <w:t>Пi</w:t>
      </w:r>
      <w:proofErr w:type="spellEnd"/>
      <w:r w:rsidRPr="00BF430B">
        <w:rPr>
          <w:rFonts w:eastAsia="TimesNewRomanPSMT"/>
          <w:sz w:val="16"/>
          <w:szCs w:val="16"/>
        </w:rPr>
        <w:t xml:space="preserve"> - количество i-й услуги за отчетный период (без учета льготного посещения</w:t>
      </w:r>
    </w:p>
    <w:p w:rsidR="002B4149" w:rsidRPr="00BF430B" w:rsidRDefault="002B4149" w:rsidP="002B4149">
      <w:pPr>
        <w:jc w:val="both"/>
        <w:rPr>
          <w:rFonts w:eastAsia="TimesNewRomanPSMT"/>
          <w:sz w:val="16"/>
          <w:szCs w:val="16"/>
        </w:rPr>
      </w:pPr>
      <w:r w:rsidRPr="00BF430B">
        <w:rPr>
          <w:rFonts w:eastAsia="TimesNewRomanPSMT"/>
          <w:sz w:val="16"/>
          <w:szCs w:val="16"/>
        </w:rPr>
        <w:t>отдельными категориями граждан);</w:t>
      </w:r>
    </w:p>
    <w:p w:rsidR="002B4149" w:rsidRPr="00BF430B" w:rsidRDefault="002B4149" w:rsidP="002B4149">
      <w:pPr>
        <w:jc w:val="both"/>
        <w:rPr>
          <w:rFonts w:eastAsia="TimesNewRomanPSMT"/>
          <w:sz w:val="16"/>
          <w:szCs w:val="16"/>
        </w:rPr>
      </w:pPr>
      <w:proofErr w:type="spellStart"/>
      <w:r w:rsidRPr="00BF430B">
        <w:rPr>
          <w:rFonts w:eastAsia="TimesNewRomanPSMT"/>
          <w:sz w:val="16"/>
          <w:szCs w:val="16"/>
        </w:rPr>
        <w:t>Тнi</w:t>
      </w:r>
      <w:proofErr w:type="spellEnd"/>
      <w:r w:rsidRPr="00BF430B">
        <w:rPr>
          <w:rFonts w:eastAsia="TimesNewRomanPSMT"/>
          <w:sz w:val="16"/>
          <w:szCs w:val="16"/>
        </w:rPr>
        <w:t xml:space="preserve"> - тариф для населения на одну i-ю услугу без учета льгот для отдельных</w:t>
      </w:r>
    </w:p>
    <w:p w:rsidR="002B4149" w:rsidRPr="00BF430B" w:rsidRDefault="002B4149" w:rsidP="002B4149">
      <w:pPr>
        <w:jc w:val="both"/>
        <w:rPr>
          <w:rFonts w:eastAsia="TimesNewRomanPSMT"/>
          <w:sz w:val="16"/>
          <w:szCs w:val="16"/>
        </w:rPr>
      </w:pPr>
      <w:r w:rsidRPr="00BF430B">
        <w:rPr>
          <w:rFonts w:eastAsia="TimesNewRomanPSMT"/>
          <w:sz w:val="16"/>
          <w:szCs w:val="16"/>
        </w:rPr>
        <w:t>категорий граждан;</w:t>
      </w:r>
    </w:p>
    <w:p w:rsidR="002B4149" w:rsidRPr="00BF430B" w:rsidRDefault="002B4149" w:rsidP="002B4149">
      <w:pPr>
        <w:jc w:val="both"/>
        <w:rPr>
          <w:rFonts w:eastAsia="TimesNewRomanPSMT"/>
          <w:sz w:val="16"/>
          <w:szCs w:val="16"/>
        </w:rPr>
      </w:pPr>
      <w:proofErr w:type="spellStart"/>
      <w:r w:rsidRPr="00BF430B">
        <w:rPr>
          <w:rFonts w:eastAsia="TimesNewRomanPSMT"/>
          <w:sz w:val="16"/>
          <w:szCs w:val="16"/>
        </w:rPr>
        <w:t>Плi</w:t>
      </w:r>
      <w:proofErr w:type="spellEnd"/>
      <w:r w:rsidRPr="00BF430B">
        <w:rPr>
          <w:rFonts w:eastAsia="TimesNewRomanPSMT"/>
          <w:sz w:val="16"/>
          <w:szCs w:val="16"/>
        </w:rPr>
        <w:t xml:space="preserve"> – объем i-й услуги за отчетный период льготного посещения отдельными</w:t>
      </w:r>
    </w:p>
    <w:p w:rsidR="002B4149" w:rsidRPr="00BF430B" w:rsidRDefault="002B4149" w:rsidP="002B4149">
      <w:pPr>
        <w:jc w:val="both"/>
        <w:rPr>
          <w:rFonts w:eastAsia="TimesNewRomanPSMT"/>
          <w:sz w:val="16"/>
          <w:szCs w:val="16"/>
        </w:rPr>
      </w:pPr>
      <w:r w:rsidRPr="00BF430B">
        <w:rPr>
          <w:rFonts w:eastAsia="TimesNewRomanPSMT"/>
          <w:sz w:val="16"/>
          <w:szCs w:val="16"/>
        </w:rPr>
        <w:t>категориями граждан;</w:t>
      </w:r>
    </w:p>
    <w:p w:rsidR="002B4149" w:rsidRPr="00BF430B" w:rsidRDefault="002B4149" w:rsidP="002B4149">
      <w:pPr>
        <w:jc w:val="both"/>
        <w:rPr>
          <w:rFonts w:eastAsia="TimesNewRomanPSMT"/>
          <w:sz w:val="16"/>
          <w:szCs w:val="16"/>
        </w:rPr>
      </w:pPr>
      <w:proofErr w:type="spellStart"/>
      <w:r w:rsidRPr="00BF430B">
        <w:rPr>
          <w:rFonts w:eastAsia="TimesNewRomanPSMT"/>
          <w:sz w:val="16"/>
          <w:szCs w:val="16"/>
        </w:rPr>
        <w:t>Тлi</w:t>
      </w:r>
      <w:proofErr w:type="spellEnd"/>
      <w:r w:rsidRPr="00BF430B">
        <w:rPr>
          <w:rFonts w:eastAsia="TimesNewRomanPSMT"/>
          <w:sz w:val="16"/>
          <w:szCs w:val="16"/>
        </w:rPr>
        <w:t xml:space="preserve"> - тариф для населения на одну i-ю услугу с учетом льгот для отдельных</w:t>
      </w:r>
    </w:p>
    <w:p w:rsidR="002B4149" w:rsidRPr="00BF430B" w:rsidRDefault="002B4149" w:rsidP="002B4149">
      <w:pPr>
        <w:jc w:val="both"/>
        <w:rPr>
          <w:rFonts w:eastAsia="TimesNewRomanPSMT"/>
          <w:sz w:val="16"/>
          <w:szCs w:val="16"/>
        </w:rPr>
      </w:pPr>
      <w:r w:rsidRPr="00BF430B">
        <w:rPr>
          <w:rFonts w:eastAsia="TimesNewRomanPSMT"/>
          <w:sz w:val="16"/>
          <w:szCs w:val="16"/>
        </w:rPr>
        <w:t>категорий граждан.</w:t>
      </w:r>
    </w:p>
    <w:p w:rsidR="002B4149" w:rsidRPr="00BF430B" w:rsidRDefault="002B4149" w:rsidP="002B4149">
      <w:pPr>
        <w:jc w:val="both"/>
        <w:rPr>
          <w:rFonts w:eastAsia="TimesNewRomanPSMT"/>
          <w:sz w:val="16"/>
          <w:szCs w:val="16"/>
        </w:rPr>
      </w:pPr>
      <w:r w:rsidRPr="00BF430B">
        <w:rPr>
          <w:rFonts w:eastAsia="TimesNewRomanPSMT"/>
          <w:sz w:val="16"/>
          <w:szCs w:val="16"/>
        </w:rPr>
        <w:t>Перечень затрат группируется по статьям:</w:t>
      </w:r>
    </w:p>
    <w:p w:rsidR="002B4149" w:rsidRPr="00BF430B" w:rsidRDefault="002B4149" w:rsidP="002B4149">
      <w:pPr>
        <w:jc w:val="both"/>
        <w:rPr>
          <w:rFonts w:eastAsia="TimesNewRomanPSMT"/>
          <w:sz w:val="16"/>
          <w:szCs w:val="16"/>
        </w:rPr>
      </w:pPr>
      <w:r w:rsidRPr="00BF430B">
        <w:rPr>
          <w:rFonts w:eastAsia="TimesNewRomanPSMT"/>
          <w:sz w:val="16"/>
          <w:szCs w:val="16"/>
        </w:rPr>
        <w:t>- затраты на заработную плату основного персонала;</w:t>
      </w:r>
    </w:p>
    <w:p w:rsidR="002B4149" w:rsidRPr="00BF430B" w:rsidRDefault="002B4149" w:rsidP="002B4149">
      <w:pPr>
        <w:jc w:val="both"/>
        <w:rPr>
          <w:rFonts w:eastAsia="TimesNewRomanPSMT"/>
          <w:sz w:val="16"/>
          <w:szCs w:val="16"/>
        </w:rPr>
      </w:pPr>
      <w:r w:rsidRPr="00BF430B">
        <w:rPr>
          <w:rFonts w:eastAsia="TimesNewRomanPSMT"/>
          <w:sz w:val="16"/>
          <w:szCs w:val="16"/>
        </w:rPr>
        <w:t>- отчисления страховых взносов основного персонала во внебюджетные фонды;</w:t>
      </w:r>
    </w:p>
    <w:p w:rsidR="002B4149" w:rsidRPr="00BF430B" w:rsidRDefault="002B4149" w:rsidP="002B4149">
      <w:pPr>
        <w:jc w:val="both"/>
        <w:rPr>
          <w:rFonts w:eastAsia="TimesNewRomanPSMT"/>
          <w:sz w:val="16"/>
          <w:szCs w:val="16"/>
        </w:rPr>
      </w:pPr>
      <w:r w:rsidRPr="00BF430B">
        <w:rPr>
          <w:rFonts w:eastAsia="TimesNewRomanPSMT"/>
          <w:sz w:val="16"/>
          <w:szCs w:val="16"/>
        </w:rPr>
        <w:t>- водопотребление;</w:t>
      </w:r>
    </w:p>
    <w:p w:rsidR="002B4149" w:rsidRPr="00BF430B" w:rsidRDefault="002B4149" w:rsidP="002B4149">
      <w:pPr>
        <w:jc w:val="both"/>
        <w:rPr>
          <w:rFonts w:eastAsia="TimesNewRomanPSMT"/>
          <w:sz w:val="16"/>
          <w:szCs w:val="16"/>
        </w:rPr>
      </w:pPr>
      <w:r w:rsidRPr="00BF430B">
        <w:rPr>
          <w:rFonts w:eastAsia="TimesNewRomanPSMT"/>
          <w:sz w:val="16"/>
          <w:szCs w:val="16"/>
        </w:rPr>
        <w:t>- водоотведение;</w:t>
      </w:r>
    </w:p>
    <w:p w:rsidR="002B4149" w:rsidRPr="00BF430B" w:rsidRDefault="002B4149" w:rsidP="002B4149">
      <w:pPr>
        <w:jc w:val="both"/>
        <w:rPr>
          <w:rFonts w:eastAsia="TimesNewRomanPSMT"/>
          <w:sz w:val="16"/>
          <w:szCs w:val="16"/>
        </w:rPr>
      </w:pPr>
      <w:r w:rsidRPr="00BF430B">
        <w:rPr>
          <w:rFonts w:eastAsia="TimesNewRomanPSMT"/>
          <w:sz w:val="16"/>
          <w:szCs w:val="16"/>
        </w:rPr>
        <w:t xml:space="preserve">- </w:t>
      </w:r>
      <w:proofErr w:type="spellStart"/>
      <w:r w:rsidRPr="00BF430B">
        <w:rPr>
          <w:rFonts w:eastAsia="TimesNewRomanPSMT"/>
          <w:sz w:val="16"/>
          <w:szCs w:val="16"/>
        </w:rPr>
        <w:t>теплоэнергия</w:t>
      </w:r>
      <w:proofErr w:type="spellEnd"/>
      <w:r w:rsidRPr="00BF430B">
        <w:rPr>
          <w:rFonts w:eastAsia="TimesNewRomanPSMT"/>
          <w:sz w:val="16"/>
          <w:szCs w:val="16"/>
        </w:rPr>
        <w:t>;</w:t>
      </w:r>
    </w:p>
    <w:p w:rsidR="002B4149" w:rsidRPr="00BF430B" w:rsidRDefault="002B4149" w:rsidP="002B4149">
      <w:pPr>
        <w:jc w:val="both"/>
        <w:rPr>
          <w:rFonts w:eastAsia="TimesNewRomanPSMT"/>
          <w:sz w:val="16"/>
          <w:szCs w:val="16"/>
        </w:rPr>
      </w:pPr>
      <w:r w:rsidRPr="00BF430B">
        <w:rPr>
          <w:rFonts w:eastAsia="TimesNewRomanPSMT"/>
          <w:sz w:val="16"/>
          <w:szCs w:val="16"/>
        </w:rPr>
        <w:t>- электроэнергия;</w:t>
      </w:r>
    </w:p>
    <w:p w:rsidR="002B4149" w:rsidRPr="00BF430B" w:rsidRDefault="002B4149" w:rsidP="002B4149">
      <w:pPr>
        <w:jc w:val="both"/>
        <w:rPr>
          <w:rFonts w:eastAsia="TimesNewRomanPSMT"/>
          <w:sz w:val="16"/>
          <w:szCs w:val="16"/>
        </w:rPr>
      </w:pPr>
      <w:r w:rsidRPr="00BF430B">
        <w:rPr>
          <w:rFonts w:eastAsia="TimesNewRomanPSMT"/>
          <w:sz w:val="16"/>
          <w:szCs w:val="16"/>
        </w:rPr>
        <w:t>- газ;</w:t>
      </w:r>
    </w:p>
    <w:p w:rsidR="002B4149" w:rsidRPr="00BF430B" w:rsidRDefault="002B4149" w:rsidP="002B4149">
      <w:pPr>
        <w:jc w:val="both"/>
        <w:rPr>
          <w:rFonts w:eastAsia="TimesNewRomanPSMT"/>
          <w:sz w:val="16"/>
          <w:szCs w:val="16"/>
        </w:rPr>
      </w:pPr>
      <w:r w:rsidRPr="00BF430B">
        <w:rPr>
          <w:rFonts w:eastAsia="TimesNewRomanPSMT"/>
          <w:sz w:val="16"/>
          <w:szCs w:val="16"/>
        </w:rPr>
        <w:t>- аренда;</w:t>
      </w:r>
    </w:p>
    <w:p w:rsidR="002B4149" w:rsidRPr="00BF430B" w:rsidRDefault="002B4149" w:rsidP="002B4149">
      <w:pPr>
        <w:jc w:val="both"/>
        <w:rPr>
          <w:rFonts w:eastAsia="TimesNewRomanPSMT"/>
          <w:sz w:val="16"/>
          <w:szCs w:val="16"/>
        </w:rPr>
      </w:pPr>
      <w:r w:rsidRPr="00BF430B">
        <w:rPr>
          <w:rFonts w:eastAsia="TimesNewRomanPSMT"/>
          <w:sz w:val="16"/>
          <w:szCs w:val="16"/>
        </w:rPr>
        <w:t>- текущий ремонт;</w:t>
      </w:r>
    </w:p>
    <w:p w:rsidR="002B4149" w:rsidRPr="00BF430B" w:rsidRDefault="002B4149" w:rsidP="002B4149">
      <w:pPr>
        <w:jc w:val="both"/>
        <w:rPr>
          <w:rFonts w:eastAsia="TimesNewRomanPSMT"/>
          <w:sz w:val="16"/>
          <w:szCs w:val="16"/>
        </w:rPr>
      </w:pPr>
      <w:r w:rsidRPr="00BF430B">
        <w:rPr>
          <w:rFonts w:eastAsia="TimesNewRomanPSMT"/>
          <w:sz w:val="16"/>
          <w:szCs w:val="16"/>
        </w:rPr>
        <w:t>- общехозяйственные расходы;</w:t>
      </w:r>
    </w:p>
    <w:p w:rsidR="002B4149" w:rsidRPr="00BF430B" w:rsidRDefault="002B4149" w:rsidP="002B4149">
      <w:pPr>
        <w:jc w:val="both"/>
        <w:rPr>
          <w:rFonts w:eastAsia="TimesNewRomanPSMT"/>
          <w:sz w:val="16"/>
          <w:szCs w:val="16"/>
        </w:rPr>
      </w:pPr>
      <w:r w:rsidRPr="00BF430B">
        <w:rPr>
          <w:rFonts w:eastAsia="TimesNewRomanPSMT"/>
          <w:sz w:val="16"/>
          <w:szCs w:val="16"/>
        </w:rPr>
        <w:t>- цеховые расходы;</w:t>
      </w:r>
    </w:p>
    <w:p w:rsidR="002B4149" w:rsidRPr="00BF430B" w:rsidRDefault="002B4149" w:rsidP="002B4149">
      <w:pPr>
        <w:jc w:val="both"/>
        <w:rPr>
          <w:rFonts w:eastAsia="TimesNewRomanPSMT"/>
          <w:sz w:val="16"/>
          <w:szCs w:val="16"/>
        </w:rPr>
      </w:pPr>
      <w:r w:rsidRPr="00BF430B">
        <w:rPr>
          <w:rFonts w:eastAsia="TimesNewRomanPSMT"/>
          <w:sz w:val="16"/>
          <w:szCs w:val="16"/>
        </w:rPr>
        <w:t>- амортизация;</w:t>
      </w:r>
    </w:p>
    <w:p w:rsidR="002B4149" w:rsidRPr="00BF430B" w:rsidRDefault="002B4149" w:rsidP="002B4149">
      <w:pPr>
        <w:jc w:val="both"/>
        <w:rPr>
          <w:rFonts w:eastAsia="TimesNewRomanPSMT"/>
          <w:sz w:val="16"/>
          <w:szCs w:val="16"/>
        </w:rPr>
      </w:pPr>
      <w:r w:rsidRPr="00BF430B">
        <w:rPr>
          <w:rFonts w:eastAsia="TimesNewRomanPSMT"/>
          <w:sz w:val="16"/>
          <w:szCs w:val="16"/>
        </w:rPr>
        <w:t>- прочие.</w:t>
      </w:r>
    </w:p>
    <w:p w:rsidR="000924A3" w:rsidRDefault="000924A3" w:rsidP="002B4149">
      <w:pPr>
        <w:jc w:val="right"/>
        <w:rPr>
          <w:sz w:val="16"/>
          <w:szCs w:val="16"/>
        </w:rPr>
      </w:pPr>
    </w:p>
    <w:p w:rsidR="000924A3" w:rsidRDefault="000924A3" w:rsidP="002B4149">
      <w:pPr>
        <w:jc w:val="right"/>
        <w:rPr>
          <w:sz w:val="16"/>
          <w:szCs w:val="16"/>
        </w:rPr>
      </w:pPr>
    </w:p>
    <w:p w:rsidR="000924A3" w:rsidRDefault="000924A3" w:rsidP="002B4149">
      <w:pPr>
        <w:jc w:val="right"/>
        <w:rPr>
          <w:sz w:val="16"/>
          <w:szCs w:val="16"/>
        </w:rPr>
      </w:pPr>
    </w:p>
    <w:p w:rsidR="000924A3" w:rsidRDefault="000924A3" w:rsidP="002B4149">
      <w:pPr>
        <w:jc w:val="right"/>
        <w:rPr>
          <w:sz w:val="16"/>
          <w:szCs w:val="16"/>
        </w:rPr>
      </w:pPr>
    </w:p>
    <w:p w:rsidR="000924A3" w:rsidRDefault="000924A3" w:rsidP="002B4149">
      <w:pPr>
        <w:jc w:val="right"/>
        <w:rPr>
          <w:sz w:val="16"/>
          <w:szCs w:val="16"/>
        </w:rPr>
      </w:pPr>
    </w:p>
    <w:p w:rsidR="002B4149" w:rsidRPr="00BF430B" w:rsidRDefault="002B4149" w:rsidP="002B4149">
      <w:pPr>
        <w:jc w:val="right"/>
        <w:rPr>
          <w:sz w:val="16"/>
          <w:szCs w:val="16"/>
        </w:rPr>
      </w:pPr>
      <w:r w:rsidRPr="00BF430B">
        <w:rPr>
          <w:sz w:val="16"/>
          <w:szCs w:val="16"/>
        </w:rPr>
        <w:lastRenderedPageBreak/>
        <w:t xml:space="preserve">ПРИЛОЖЕНИЕ 2  </w:t>
      </w:r>
    </w:p>
    <w:p w:rsidR="002B4149" w:rsidRPr="00BF430B" w:rsidRDefault="002B4149" w:rsidP="002B4149">
      <w:pPr>
        <w:jc w:val="right"/>
        <w:rPr>
          <w:sz w:val="16"/>
          <w:szCs w:val="16"/>
        </w:rPr>
      </w:pPr>
      <w:r w:rsidRPr="00BF430B">
        <w:rPr>
          <w:sz w:val="16"/>
          <w:szCs w:val="16"/>
        </w:rPr>
        <w:t>к постановлению администрации</w:t>
      </w:r>
    </w:p>
    <w:p w:rsidR="002B4149" w:rsidRPr="00BF430B" w:rsidRDefault="002B4149" w:rsidP="002B4149">
      <w:pPr>
        <w:jc w:val="right"/>
        <w:rPr>
          <w:sz w:val="16"/>
          <w:szCs w:val="16"/>
        </w:rPr>
      </w:pPr>
      <w:r w:rsidRPr="00BF430B">
        <w:rPr>
          <w:sz w:val="16"/>
          <w:szCs w:val="16"/>
        </w:rPr>
        <w:t>Тогучинского района</w:t>
      </w:r>
    </w:p>
    <w:p w:rsidR="002B4149" w:rsidRPr="00BF430B" w:rsidRDefault="002B4149" w:rsidP="002B4149">
      <w:pPr>
        <w:jc w:val="right"/>
        <w:rPr>
          <w:sz w:val="16"/>
          <w:szCs w:val="16"/>
        </w:rPr>
      </w:pPr>
      <w:r w:rsidRPr="00BF430B">
        <w:rPr>
          <w:sz w:val="16"/>
          <w:szCs w:val="16"/>
        </w:rPr>
        <w:t>Новосибирской области</w:t>
      </w:r>
    </w:p>
    <w:p w:rsidR="002B4149" w:rsidRDefault="002B4149" w:rsidP="002B4149">
      <w:pPr>
        <w:jc w:val="right"/>
        <w:rPr>
          <w:sz w:val="16"/>
          <w:szCs w:val="16"/>
        </w:rPr>
      </w:pPr>
      <w:r w:rsidRPr="00BF430B">
        <w:rPr>
          <w:sz w:val="16"/>
          <w:szCs w:val="16"/>
        </w:rPr>
        <w:t xml:space="preserve">                                                 </w:t>
      </w:r>
      <w:r w:rsidR="000924A3">
        <w:rPr>
          <w:sz w:val="16"/>
          <w:szCs w:val="16"/>
        </w:rPr>
        <w:t xml:space="preserve">                              </w:t>
      </w:r>
      <w:r w:rsidRPr="00BF430B">
        <w:rPr>
          <w:sz w:val="16"/>
          <w:szCs w:val="16"/>
        </w:rPr>
        <w:t xml:space="preserve"> </w:t>
      </w:r>
      <w:proofErr w:type="gramStart"/>
      <w:r w:rsidR="000924A3">
        <w:rPr>
          <w:sz w:val="16"/>
          <w:szCs w:val="16"/>
        </w:rPr>
        <w:t>о</w:t>
      </w:r>
      <w:r w:rsidRPr="00BF430B">
        <w:rPr>
          <w:sz w:val="16"/>
          <w:szCs w:val="16"/>
        </w:rPr>
        <w:t>т</w:t>
      </w:r>
      <w:r w:rsidR="000924A3">
        <w:rPr>
          <w:sz w:val="16"/>
          <w:szCs w:val="16"/>
        </w:rPr>
        <w:t>12.11.2024</w:t>
      </w:r>
      <w:r w:rsidRPr="00BF430B">
        <w:rPr>
          <w:sz w:val="16"/>
          <w:szCs w:val="16"/>
        </w:rPr>
        <w:t xml:space="preserve">  №</w:t>
      </w:r>
      <w:proofErr w:type="gramEnd"/>
      <w:r w:rsidR="000924A3">
        <w:rPr>
          <w:sz w:val="16"/>
          <w:szCs w:val="16"/>
        </w:rPr>
        <w:t>1517/П/93</w:t>
      </w:r>
    </w:p>
    <w:p w:rsidR="000924A3" w:rsidRPr="00BF430B" w:rsidRDefault="000924A3" w:rsidP="000924A3">
      <w:pPr>
        <w:jc w:val="center"/>
        <w:rPr>
          <w:sz w:val="16"/>
          <w:szCs w:val="16"/>
        </w:rPr>
      </w:pPr>
      <w:r w:rsidRPr="00BF430B">
        <w:rPr>
          <w:sz w:val="16"/>
          <w:szCs w:val="16"/>
        </w:rPr>
        <w:t>ПОЛОЖЕНИЕ</w:t>
      </w:r>
    </w:p>
    <w:p w:rsidR="000924A3" w:rsidRPr="00BF430B" w:rsidRDefault="000924A3" w:rsidP="000924A3">
      <w:pPr>
        <w:jc w:val="center"/>
        <w:rPr>
          <w:sz w:val="16"/>
          <w:szCs w:val="16"/>
        </w:rPr>
      </w:pPr>
      <w:r w:rsidRPr="00BF430B">
        <w:rPr>
          <w:sz w:val="16"/>
          <w:szCs w:val="16"/>
        </w:rPr>
        <w:t>о комиссии по предоставлению субсидий юридическим лицам, индивидуальным предпринимателям – производителям товаров, работ, услуг осуществляющим свою деятельность в сфере бытовых услуг</w:t>
      </w:r>
    </w:p>
    <w:p w:rsidR="000924A3" w:rsidRPr="00BF430B" w:rsidRDefault="000924A3" w:rsidP="000924A3">
      <w:pPr>
        <w:jc w:val="center"/>
        <w:rPr>
          <w:sz w:val="16"/>
          <w:szCs w:val="16"/>
        </w:rPr>
      </w:pPr>
    </w:p>
    <w:p w:rsidR="000924A3" w:rsidRPr="00BF430B" w:rsidRDefault="000924A3" w:rsidP="000924A3">
      <w:pPr>
        <w:jc w:val="center"/>
        <w:rPr>
          <w:sz w:val="16"/>
          <w:szCs w:val="16"/>
        </w:rPr>
      </w:pPr>
      <w:r w:rsidRPr="00BF430B">
        <w:rPr>
          <w:sz w:val="16"/>
          <w:szCs w:val="16"/>
        </w:rPr>
        <w:t>1. Общие положения</w:t>
      </w:r>
    </w:p>
    <w:p w:rsidR="000924A3" w:rsidRPr="00BF430B" w:rsidRDefault="000924A3" w:rsidP="000924A3">
      <w:pPr>
        <w:jc w:val="both"/>
        <w:rPr>
          <w:sz w:val="16"/>
          <w:szCs w:val="16"/>
        </w:rPr>
      </w:pPr>
      <w:r w:rsidRPr="00BF430B">
        <w:rPr>
          <w:sz w:val="16"/>
          <w:szCs w:val="16"/>
        </w:rPr>
        <w:t>1.1. Настоящее Положение определяет порядок формирования, деятельности комиссии по предоставлению субсидий юридическим лицам, индивидуальным предпринимателям – производителям товаров, работ, услуг осуществляющим свою деятельность в сфере бытовых услуг (далее – Комиссия) на возмещение недополученных доходов и (или) возмещение затрат; финансовое обеспечение затрат.</w:t>
      </w:r>
    </w:p>
    <w:p w:rsidR="000924A3" w:rsidRPr="00BF430B" w:rsidRDefault="000924A3" w:rsidP="000924A3">
      <w:pPr>
        <w:jc w:val="both"/>
        <w:rPr>
          <w:sz w:val="16"/>
          <w:szCs w:val="16"/>
        </w:rPr>
      </w:pPr>
      <w:r w:rsidRPr="00BF430B">
        <w:rPr>
          <w:sz w:val="16"/>
          <w:szCs w:val="16"/>
        </w:rPr>
        <w:t>1.2. В своей деятельности Комиссия руководствуется Конституцией Российской Федерации, Бюджетным кодексом Российской Федерации, федеральными законами и иными нормативными актами, настоящим Положением.</w:t>
      </w:r>
    </w:p>
    <w:p w:rsidR="000924A3" w:rsidRPr="00BF430B" w:rsidRDefault="000924A3" w:rsidP="000924A3">
      <w:pPr>
        <w:jc w:val="both"/>
        <w:rPr>
          <w:sz w:val="16"/>
          <w:szCs w:val="16"/>
        </w:rPr>
      </w:pPr>
      <w:r w:rsidRPr="00BF430B">
        <w:rPr>
          <w:sz w:val="16"/>
          <w:szCs w:val="16"/>
        </w:rPr>
        <w:t xml:space="preserve">          1.3. Задачей Комиссии является принятие решения по предоставлению Субсидии Заявителю.</w:t>
      </w:r>
    </w:p>
    <w:p w:rsidR="000924A3" w:rsidRPr="00BF430B" w:rsidRDefault="000924A3" w:rsidP="000924A3">
      <w:pPr>
        <w:jc w:val="both"/>
        <w:rPr>
          <w:sz w:val="16"/>
          <w:szCs w:val="16"/>
        </w:rPr>
      </w:pPr>
      <w:r w:rsidRPr="00BF430B">
        <w:rPr>
          <w:sz w:val="16"/>
          <w:szCs w:val="16"/>
        </w:rPr>
        <w:t xml:space="preserve">          1.4. Комиссия осуществляет следующие функции: </w:t>
      </w:r>
    </w:p>
    <w:p w:rsidR="000924A3" w:rsidRPr="00BF430B" w:rsidRDefault="000924A3" w:rsidP="000924A3">
      <w:pPr>
        <w:jc w:val="both"/>
        <w:rPr>
          <w:sz w:val="16"/>
          <w:szCs w:val="16"/>
        </w:rPr>
      </w:pPr>
      <w:r w:rsidRPr="00BF430B">
        <w:rPr>
          <w:sz w:val="16"/>
          <w:szCs w:val="16"/>
        </w:rPr>
        <w:t xml:space="preserve">           - рассматривает заявки и приложенные к ним документы на предоставление субсидии, о целесообразности (нецелесообразности) заключения Соглашения и предоставления субсидии;</w:t>
      </w:r>
    </w:p>
    <w:p w:rsidR="000924A3" w:rsidRPr="00BF430B" w:rsidRDefault="000924A3" w:rsidP="000924A3">
      <w:pPr>
        <w:jc w:val="both"/>
        <w:rPr>
          <w:sz w:val="16"/>
          <w:szCs w:val="16"/>
        </w:rPr>
      </w:pPr>
      <w:r w:rsidRPr="00BF430B">
        <w:rPr>
          <w:sz w:val="16"/>
          <w:szCs w:val="16"/>
        </w:rPr>
        <w:t xml:space="preserve">          - заслушивает руководителя Заявителя;</w:t>
      </w:r>
    </w:p>
    <w:p w:rsidR="000924A3" w:rsidRPr="00BF430B" w:rsidRDefault="000924A3" w:rsidP="000924A3">
      <w:pPr>
        <w:jc w:val="both"/>
        <w:rPr>
          <w:sz w:val="16"/>
          <w:szCs w:val="16"/>
        </w:rPr>
      </w:pPr>
      <w:r w:rsidRPr="00BF430B">
        <w:rPr>
          <w:sz w:val="16"/>
          <w:szCs w:val="16"/>
        </w:rPr>
        <w:t>- принимает   решения    предоставить субсидию Заявителю, либо отказать в предоставлении субсидии.</w:t>
      </w:r>
    </w:p>
    <w:p w:rsidR="000924A3" w:rsidRPr="00BF430B" w:rsidRDefault="000924A3" w:rsidP="000924A3">
      <w:pPr>
        <w:jc w:val="both"/>
        <w:rPr>
          <w:sz w:val="16"/>
          <w:szCs w:val="16"/>
        </w:rPr>
      </w:pPr>
      <w:r w:rsidRPr="00BF430B">
        <w:rPr>
          <w:sz w:val="16"/>
          <w:szCs w:val="16"/>
        </w:rPr>
        <w:tab/>
        <w:t>2. Порядок работы Комиссии</w:t>
      </w:r>
    </w:p>
    <w:p w:rsidR="000924A3" w:rsidRPr="00BF430B" w:rsidRDefault="000924A3" w:rsidP="000924A3">
      <w:pPr>
        <w:jc w:val="both"/>
        <w:rPr>
          <w:sz w:val="16"/>
          <w:szCs w:val="16"/>
        </w:rPr>
      </w:pPr>
      <w:r w:rsidRPr="00BF430B">
        <w:rPr>
          <w:sz w:val="16"/>
          <w:szCs w:val="16"/>
        </w:rPr>
        <w:t xml:space="preserve">  2.1. Комиссия состоит из семи человек.</w:t>
      </w:r>
    </w:p>
    <w:p w:rsidR="000924A3" w:rsidRPr="00BF430B" w:rsidRDefault="000924A3" w:rsidP="000924A3">
      <w:pPr>
        <w:jc w:val="both"/>
        <w:rPr>
          <w:sz w:val="16"/>
          <w:szCs w:val="16"/>
        </w:rPr>
      </w:pPr>
      <w:r w:rsidRPr="00BF430B">
        <w:rPr>
          <w:sz w:val="16"/>
          <w:szCs w:val="16"/>
        </w:rPr>
        <w:t xml:space="preserve">          2.2. Руководство деятельностью Комиссии осуществляет председатель Комиссии, а в его отсутствие - заместитель председателя Комиссии.</w:t>
      </w:r>
    </w:p>
    <w:p w:rsidR="000924A3" w:rsidRPr="00BF430B" w:rsidRDefault="000924A3" w:rsidP="000924A3">
      <w:pPr>
        <w:jc w:val="both"/>
        <w:rPr>
          <w:sz w:val="16"/>
          <w:szCs w:val="16"/>
        </w:rPr>
      </w:pPr>
      <w:r w:rsidRPr="00BF430B">
        <w:rPr>
          <w:sz w:val="16"/>
          <w:szCs w:val="16"/>
        </w:rPr>
        <w:t xml:space="preserve">          2.3.Председатель Комиссии:  </w:t>
      </w:r>
    </w:p>
    <w:p w:rsidR="000924A3" w:rsidRPr="00BF430B" w:rsidRDefault="000924A3" w:rsidP="000924A3">
      <w:pPr>
        <w:jc w:val="both"/>
        <w:rPr>
          <w:sz w:val="16"/>
          <w:szCs w:val="16"/>
        </w:rPr>
      </w:pPr>
      <w:r w:rsidRPr="00BF430B">
        <w:rPr>
          <w:sz w:val="16"/>
          <w:szCs w:val="16"/>
        </w:rPr>
        <w:t xml:space="preserve">           - организует работу Комиссии;</w:t>
      </w:r>
    </w:p>
    <w:p w:rsidR="000924A3" w:rsidRPr="00BF430B" w:rsidRDefault="000924A3" w:rsidP="000924A3">
      <w:pPr>
        <w:jc w:val="both"/>
        <w:rPr>
          <w:sz w:val="16"/>
          <w:szCs w:val="16"/>
        </w:rPr>
      </w:pPr>
      <w:r w:rsidRPr="00BF430B">
        <w:rPr>
          <w:sz w:val="16"/>
          <w:szCs w:val="16"/>
        </w:rPr>
        <w:t xml:space="preserve">           - определяет время, место проведения и повестку заседаний Комиссии с учетом поступивших заявок;</w:t>
      </w:r>
    </w:p>
    <w:p w:rsidR="000924A3" w:rsidRPr="00BF430B" w:rsidRDefault="000924A3" w:rsidP="000924A3">
      <w:pPr>
        <w:jc w:val="both"/>
        <w:rPr>
          <w:sz w:val="16"/>
          <w:szCs w:val="16"/>
        </w:rPr>
      </w:pPr>
      <w:r w:rsidRPr="00BF430B">
        <w:rPr>
          <w:sz w:val="16"/>
          <w:szCs w:val="16"/>
        </w:rPr>
        <w:t xml:space="preserve">           - определяет порядок рассмотрения материалов.</w:t>
      </w:r>
    </w:p>
    <w:p w:rsidR="000924A3" w:rsidRPr="00BF430B" w:rsidRDefault="000924A3" w:rsidP="000924A3">
      <w:pPr>
        <w:jc w:val="both"/>
        <w:rPr>
          <w:sz w:val="16"/>
          <w:szCs w:val="16"/>
        </w:rPr>
      </w:pPr>
      <w:r w:rsidRPr="00BF430B">
        <w:rPr>
          <w:sz w:val="16"/>
          <w:szCs w:val="16"/>
        </w:rPr>
        <w:t xml:space="preserve">          2.4. Секретарь Комиссии:</w:t>
      </w:r>
    </w:p>
    <w:p w:rsidR="000924A3" w:rsidRPr="00BF430B" w:rsidRDefault="000924A3" w:rsidP="000924A3">
      <w:pPr>
        <w:jc w:val="both"/>
        <w:rPr>
          <w:sz w:val="16"/>
          <w:szCs w:val="16"/>
        </w:rPr>
      </w:pPr>
      <w:r w:rsidRPr="00BF430B">
        <w:rPr>
          <w:sz w:val="16"/>
          <w:szCs w:val="16"/>
        </w:rPr>
        <w:t xml:space="preserve">           - организует подготовку материалов к заседаниям Комиссии и обеспечивает ознакомление членов Комиссии с ними;</w:t>
      </w:r>
    </w:p>
    <w:p w:rsidR="000924A3" w:rsidRPr="00BF430B" w:rsidRDefault="000924A3" w:rsidP="000924A3">
      <w:pPr>
        <w:jc w:val="both"/>
        <w:rPr>
          <w:sz w:val="16"/>
          <w:szCs w:val="16"/>
        </w:rPr>
      </w:pPr>
      <w:r w:rsidRPr="00BF430B">
        <w:rPr>
          <w:sz w:val="16"/>
          <w:szCs w:val="16"/>
        </w:rPr>
        <w:t xml:space="preserve">          - информирует членов Комиссии о месте, времени проведения и повестке дня очередного заседания Комиссии;</w:t>
      </w:r>
    </w:p>
    <w:p w:rsidR="000924A3" w:rsidRPr="00BF430B" w:rsidRDefault="000924A3" w:rsidP="000924A3">
      <w:pPr>
        <w:jc w:val="both"/>
        <w:rPr>
          <w:sz w:val="16"/>
          <w:szCs w:val="16"/>
        </w:rPr>
      </w:pPr>
      <w:r w:rsidRPr="00BF430B">
        <w:rPr>
          <w:sz w:val="16"/>
          <w:szCs w:val="16"/>
        </w:rPr>
        <w:t xml:space="preserve">          - ведет протоколы заседания Комиссии;</w:t>
      </w:r>
    </w:p>
    <w:p w:rsidR="000924A3" w:rsidRPr="00BF430B" w:rsidRDefault="000924A3" w:rsidP="000924A3">
      <w:pPr>
        <w:jc w:val="both"/>
        <w:rPr>
          <w:sz w:val="16"/>
          <w:szCs w:val="16"/>
        </w:rPr>
      </w:pPr>
      <w:r w:rsidRPr="00BF430B">
        <w:rPr>
          <w:sz w:val="16"/>
          <w:szCs w:val="16"/>
        </w:rPr>
        <w:t xml:space="preserve">          - направляет Протокол рассмотрения заявки в управление экономического развития промышленности и торговли администрации Тогучинского района   Новосибирской области для подготовки проекта соглашения о предоставлении      субсидии между администрацией Тогучинского района Новосибирской области и получателем субсидии на текущий финансовый год.</w:t>
      </w:r>
    </w:p>
    <w:p w:rsidR="000924A3" w:rsidRPr="00BF430B" w:rsidRDefault="000924A3" w:rsidP="000924A3">
      <w:pPr>
        <w:jc w:val="both"/>
        <w:rPr>
          <w:sz w:val="16"/>
          <w:szCs w:val="16"/>
        </w:rPr>
      </w:pPr>
      <w:r w:rsidRPr="00BF430B">
        <w:rPr>
          <w:sz w:val="16"/>
          <w:szCs w:val="16"/>
        </w:rPr>
        <w:t xml:space="preserve">          - информирует Заявителя о результатах рассмотрения заявления в письменной форме.</w:t>
      </w:r>
    </w:p>
    <w:p w:rsidR="000924A3" w:rsidRPr="00BF430B" w:rsidRDefault="000924A3" w:rsidP="000924A3">
      <w:pPr>
        <w:jc w:val="both"/>
        <w:rPr>
          <w:sz w:val="16"/>
          <w:szCs w:val="16"/>
        </w:rPr>
      </w:pPr>
      <w:r w:rsidRPr="00BF430B">
        <w:rPr>
          <w:sz w:val="16"/>
          <w:szCs w:val="16"/>
        </w:rPr>
        <w:t xml:space="preserve">          2.5. Члены Комиссии участвующие в работе Комиссии, не должны допускать разглашения сведений, ставших им известными в ходе работы Комиссии.</w:t>
      </w:r>
    </w:p>
    <w:p w:rsidR="000924A3" w:rsidRPr="00BF430B" w:rsidRDefault="000924A3" w:rsidP="000924A3">
      <w:pPr>
        <w:jc w:val="both"/>
        <w:rPr>
          <w:sz w:val="16"/>
          <w:szCs w:val="16"/>
        </w:rPr>
      </w:pPr>
      <w:r w:rsidRPr="00BF430B">
        <w:rPr>
          <w:sz w:val="16"/>
          <w:szCs w:val="16"/>
        </w:rPr>
        <w:t xml:space="preserve">          2.6. Заседание Комиссии считается правомочным, если на нем присутствует не менее половины от установленного числа членов Комиссии. Решение Комиссии принимается большинством голосов.</w:t>
      </w:r>
    </w:p>
    <w:p w:rsidR="000924A3" w:rsidRPr="00BF430B" w:rsidRDefault="000924A3" w:rsidP="000924A3">
      <w:pPr>
        <w:jc w:val="both"/>
        <w:rPr>
          <w:sz w:val="16"/>
          <w:szCs w:val="16"/>
        </w:rPr>
      </w:pPr>
      <w:r w:rsidRPr="00BF430B">
        <w:rPr>
          <w:sz w:val="16"/>
          <w:szCs w:val="16"/>
        </w:rPr>
        <w:t xml:space="preserve">          2.7. Комиссия вправе при необходимости приглашать представителей Заявителя на заседание Комиссии, а также иных заинтересованных лиц.</w:t>
      </w:r>
    </w:p>
    <w:p w:rsidR="000924A3" w:rsidRPr="00BF430B" w:rsidRDefault="000924A3" w:rsidP="000924A3">
      <w:pPr>
        <w:jc w:val="both"/>
        <w:rPr>
          <w:sz w:val="16"/>
          <w:szCs w:val="16"/>
        </w:rPr>
      </w:pPr>
      <w:r w:rsidRPr="00BF430B">
        <w:rPr>
          <w:sz w:val="16"/>
          <w:szCs w:val="16"/>
        </w:rPr>
        <w:t xml:space="preserve">          2.8. В случае принятия решения об отказе в предоставлении субсидий в протоколе отражается основание отказа.</w:t>
      </w:r>
    </w:p>
    <w:p w:rsidR="000924A3" w:rsidRPr="00BF430B" w:rsidRDefault="000924A3" w:rsidP="000924A3">
      <w:pPr>
        <w:jc w:val="both"/>
        <w:rPr>
          <w:sz w:val="16"/>
          <w:szCs w:val="16"/>
        </w:rPr>
      </w:pPr>
      <w:r w:rsidRPr="00BF430B">
        <w:rPr>
          <w:sz w:val="16"/>
          <w:szCs w:val="16"/>
        </w:rPr>
        <w:t xml:space="preserve">          2.9. Решение Комиссии принимается простым большинством голосов присутствующих на заседании членов Комиссии путем открытого голосования.</w:t>
      </w:r>
    </w:p>
    <w:p w:rsidR="000924A3" w:rsidRPr="00BF430B" w:rsidRDefault="000924A3" w:rsidP="000924A3">
      <w:pPr>
        <w:jc w:val="both"/>
        <w:rPr>
          <w:sz w:val="16"/>
          <w:szCs w:val="16"/>
        </w:rPr>
      </w:pPr>
      <w:r w:rsidRPr="00BF430B">
        <w:rPr>
          <w:sz w:val="16"/>
          <w:szCs w:val="16"/>
        </w:rPr>
        <w:t xml:space="preserve">          Каждый член Комиссии имеет один голос. В случае равенства числа голосов голос председателя Комиссии считается решающим.</w:t>
      </w:r>
    </w:p>
    <w:p w:rsidR="000924A3" w:rsidRDefault="000924A3" w:rsidP="000924A3">
      <w:pPr>
        <w:jc w:val="both"/>
        <w:rPr>
          <w:sz w:val="16"/>
          <w:szCs w:val="16"/>
        </w:rPr>
      </w:pPr>
      <w:r w:rsidRPr="00BF430B">
        <w:rPr>
          <w:sz w:val="16"/>
          <w:szCs w:val="16"/>
        </w:rPr>
        <w:t xml:space="preserve">          Члены Комиссии имеют право выражать особое мнение по рассматриваемым вопросам, которое заносится в протокол или приобщается к протоколу письменной форме.</w:t>
      </w:r>
    </w:p>
    <w:p w:rsidR="000924A3" w:rsidRDefault="000924A3" w:rsidP="000924A3">
      <w:pPr>
        <w:jc w:val="both"/>
        <w:rPr>
          <w:sz w:val="16"/>
          <w:szCs w:val="16"/>
        </w:rPr>
      </w:pPr>
    </w:p>
    <w:p w:rsidR="000924A3" w:rsidRPr="00BF430B" w:rsidRDefault="000924A3" w:rsidP="000924A3">
      <w:pPr>
        <w:jc w:val="right"/>
        <w:rPr>
          <w:sz w:val="16"/>
          <w:szCs w:val="16"/>
        </w:rPr>
      </w:pPr>
      <w:r w:rsidRPr="00BF430B">
        <w:rPr>
          <w:sz w:val="16"/>
          <w:szCs w:val="16"/>
        </w:rPr>
        <w:t>ПРИЛОЖЕНИЕ 3</w:t>
      </w:r>
    </w:p>
    <w:p w:rsidR="000924A3" w:rsidRPr="00BF430B" w:rsidRDefault="000924A3" w:rsidP="000924A3">
      <w:pPr>
        <w:jc w:val="right"/>
        <w:rPr>
          <w:sz w:val="16"/>
          <w:szCs w:val="16"/>
        </w:rPr>
      </w:pPr>
      <w:r w:rsidRPr="00BF430B">
        <w:rPr>
          <w:sz w:val="16"/>
          <w:szCs w:val="16"/>
        </w:rPr>
        <w:t xml:space="preserve">                                                   </w:t>
      </w:r>
      <w:r>
        <w:rPr>
          <w:sz w:val="16"/>
          <w:szCs w:val="16"/>
        </w:rPr>
        <w:t xml:space="preserve">               </w:t>
      </w:r>
      <w:r w:rsidRPr="00BF430B">
        <w:rPr>
          <w:sz w:val="16"/>
          <w:szCs w:val="16"/>
        </w:rPr>
        <w:t xml:space="preserve"> к постановлению администрации                                                                                                         Тогучинского района                                                                                                     Новосибирской области</w:t>
      </w:r>
    </w:p>
    <w:p w:rsidR="000924A3" w:rsidRPr="00BF430B" w:rsidRDefault="000924A3" w:rsidP="000924A3">
      <w:pPr>
        <w:jc w:val="center"/>
        <w:rPr>
          <w:sz w:val="16"/>
          <w:szCs w:val="16"/>
        </w:rPr>
      </w:pPr>
      <w:r w:rsidRPr="00BF430B">
        <w:rPr>
          <w:sz w:val="16"/>
          <w:szCs w:val="16"/>
        </w:rPr>
        <w:tab/>
        <w:t xml:space="preserve">                                           </w:t>
      </w:r>
      <w:r>
        <w:rPr>
          <w:sz w:val="16"/>
          <w:szCs w:val="16"/>
        </w:rPr>
        <w:t xml:space="preserve">                  </w:t>
      </w:r>
      <w:r w:rsidRPr="00BF430B">
        <w:rPr>
          <w:sz w:val="16"/>
          <w:szCs w:val="16"/>
        </w:rPr>
        <w:t xml:space="preserve">от </w:t>
      </w:r>
      <w:r>
        <w:rPr>
          <w:sz w:val="16"/>
          <w:szCs w:val="16"/>
        </w:rPr>
        <w:t xml:space="preserve">12.11.2024 </w:t>
      </w:r>
      <w:r w:rsidRPr="00BF430B">
        <w:rPr>
          <w:sz w:val="16"/>
          <w:szCs w:val="16"/>
        </w:rPr>
        <w:t xml:space="preserve">№ </w:t>
      </w:r>
      <w:r>
        <w:rPr>
          <w:sz w:val="16"/>
          <w:szCs w:val="16"/>
        </w:rPr>
        <w:t>1517/П/93</w:t>
      </w:r>
    </w:p>
    <w:p w:rsidR="000924A3" w:rsidRPr="00BF430B" w:rsidRDefault="000924A3" w:rsidP="000924A3">
      <w:pPr>
        <w:jc w:val="center"/>
        <w:rPr>
          <w:sz w:val="16"/>
          <w:szCs w:val="16"/>
        </w:rPr>
      </w:pPr>
      <w:r w:rsidRPr="00BF430B">
        <w:rPr>
          <w:sz w:val="16"/>
          <w:szCs w:val="16"/>
        </w:rPr>
        <w:t>Состав комиссии</w:t>
      </w:r>
    </w:p>
    <w:p w:rsidR="000924A3" w:rsidRPr="00BF430B" w:rsidRDefault="000924A3" w:rsidP="000924A3">
      <w:pPr>
        <w:jc w:val="center"/>
        <w:rPr>
          <w:sz w:val="16"/>
          <w:szCs w:val="16"/>
        </w:rPr>
      </w:pPr>
      <w:r w:rsidRPr="00BF430B">
        <w:rPr>
          <w:sz w:val="16"/>
          <w:szCs w:val="16"/>
        </w:rPr>
        <w:t>по предоставлению субсидий юридическим лицам, индивидуальным предпринимателям – производителям товаров, работ, услуг осуществляющим свою деятельность в сфере бытовых услуг</w:t>
      </w:r>
    </w:p>
    <w:p w:rsidR="000924A3" w:rsidRPr="00BF430B" w:rsidRDefault="000924A3" w:rsidP="000924A3">
      <w:pPr>
        <w:rPr>
          <w:sz w:val="16"/>
          <w:szCs w:val="16"/>
        </w:rPr>
      </w:pPr>
    </w:p>
    <w:tbl>
      <w:tblPr>
        <w:tblStyle w:val="ad"/>
        <w:tblW w:w="0" w:type="auto"/>
        <w:tblLook w:val="04A0" w:firstRow="1" w:lastRow="0" w:firstColumn="1" w:lastColumn="0" w:noHBand="0" w:noVBand="1"/>
      </w:tblPr>
      <w:tblGrid>
        <w:gridCol w:w="2181"/>
        <w:gridCol w:w="2840"/>
      </w:tblGrid>
      <w:tr w:rsidR="000924A3" w:rsidRPr="00BF430B" w:rsidTr="00CB082D">
        <w:tc>
          <w:tcPr>
            <w:tcW w:w="4106" w:type="dxa"/>
          </w:tcPr>
          <w:p w:rsidR="000924A3" w:rsidRPr="00BF430B" w:rsidRDefault="000924A3" w:rsidP="000924A3">
            <w:pPr>
              <w:jc w:val="both"/>
              <w:rPr>
                <w:sz w:val="16"/>
                <w:szCs w:val="16"/>
              </w:rPr>
            </w:pPr>
            <w:proofErr w:type="spellStart"/>
            <w:r w:rsidRPr="00BF430B">
              <w:rPr>
                <w:sz w:val="16"/>
                <w:szCs w:val="16"/>
              </w:rPr>
              <w:t>Невзорова</w:t>
            </w:r>
            <w:proofErr w:type="spellEnd"/>
            <w:r w:rsidRPr="00BF430B">
              <w:rPr>
                <w:sz w:val="16"/>
                <w:szCs w:val="16"/>
              </w:rPr>
              <w:t xml:space="preserve"> Светлана Анатольевна               </w:t>
            </w:r>
          </w:p>
        </w:tc>
        <w:tc>
          <w:tcPr>
            <w:tcW w:w="5805" w:type="dxa"/>
          </w:tcPr>
          <w:p w:rsidR="000924A3" w:rsidRPr="00BF430B" w:rsidRDefault="000924A3" w:rsidP="000924A3">
            <w:pPr>
              <w:jc w:val="both"/>
              <w:rPr>
                <w:sz w:val="16"/>
                <w:szCs w:val="16"/>
              </w:rPr>
            </w:pPr>
            <w:r w:rsidRPr="00BF430B">
              <w:rPr>
                <w:sz w:val="16"/>
                <w:szCs w:val="16"/>
              </w:rPr>
              <w:t>заместитель главы администрации                                Тогучинского района Новосибирской области, председатель комиссии</w:t>
            </w:r>
          </w:p>
        </w:tc>
      </w:tr>
      <w:tr w:rsidR="000924A3" w:rsidRPr="00BF430B" w:rsidTr="00CB082D">
        <w:tc>
          <w:tcPr>
            <w:tcW w:w="4106" w:type="dxa"/>
          </w:tcPr>
          <w:p w:rsidR="000924A3" w:rsidRPr="00BF430B" w:rsidRDefault="000924A3" w:rsidP="000924A3">
            <w:pPr>
              <w:jc w:val="both"/>
              <w:rPr>
                <w:sz w:val="16"/>
                <w:szCs w:val="16"/>
              </w:rPr>
            </w:pPr>
            <w:r w:rsidRPr="00BF430B">
              <w:rPr>
                <w:sz w:val="16"/>
                <w:szCs w:val="16"/>
              </w:rPr>
              <w:t xml:space="preserve">Ремзова Тамара Александровна                                       </w:t>
            </w:r>
          </w:p>
          <w:p w:rsidR="000924A3" w:rsidRPr="00BF430B" w:rsidRDefault="000924A3" w:rsidP="000924A3">
            <w:pPr>
              <w:jc w:val="both"/>
              <w:rPr>
                <w:sz w:val="16"/>
                <w:szCs w:val="16"/>
              </w:rPr>
            </w:pPr>
          </w:p>
        </w:tc>
        <w:tc>
          <w:tcPr>
            <w:tcW w:w="5805" w:type="dxa"/>
          </w:tcPr>
          <w:p w:rsidR="000924A3" w:rsidRPr="00BF430B" w:rsidRDefault="000924A3" w:rsidP="000924A3">
            <w:pPr>
              <w:jc w:val="both"/>
              <w:rPr>
                <w:sz w:val="16"/>
                <w:szCs w:val="16"/>
              </w:rPr>
            </w:pPr>
            <w:r w:rsidRPr="00BF430B">
              <w:rPr>
                <w:sz w:val="16"/>
                <w:szCs w:val="16"/>
              </w:rPr>
              <w:t xml:space="preserve">начальник управления экономического развития, промышленности и торговли администрации Тогучинского района Новосибирской области, </w:t>
            </w:r>
          </w:p>
          <w:p w:rsidR="000924A3" w:rsidRPr="00BF430B" w:rsidRDefault="000924A3" w:rsidP="000924A3">
            <w:pPr>
              <w:jc w:val="both"/>
              <w:rPr>
                <w:sz w:val="16"/>
                <w:szCs w:val="16"/>
              </w:rPr>
            </w:pPr>
            <w:r w:rsidRPr="00BF430B">
              <w:rPr>
                <w:sz w:val="16"/>
                <w:szCs w:val="16"/>
              </w:rPr>
              <w:t>заместитель председателя комиссии</w:t>
            </w:r>
          </w:p>
        </w:tc>
      </w:tr>
      <w:tr w:rsidR="000924A3" w:rsidRPr="00BF430B" w:rsidTr="00CB082D">
        <w:tc>
          <w:tcPr>
            <w:tcW w:w="4106" w:type="dxa"/>
          </w:tcPr>
          <w:p w:rsidR="000924A3" w:rsidRPr="00BF430B" w:rsidRDefault="000924A3" w:rsidP="000924A3">
            <w:pPr>
              <w:jc w:val="both"/>
              <w:rPr>
                <w:sz w:val="16"/>
                <w:szCs w:val="16"/>
              </w:rPr>
            </w:pPr>
            <w:proofErr w:type="spellStart"/>
            <w:r w:rsidRPr="00BF430B">
              <w:rPr>
                <w:sz w:val="16"/>
                <w:szCs w:val="16"/>
              </w:rPr>
              <w:t>Куделькина</w:t>
            </w:r>
            <w:proofErr w:type="spellEnd"/>
            <w:r w:rsidRPr="00BF430B">
              <w:rPr>
                <w:sz w:val="16"/>
                <w:szCs w:val="16"/>
              </w:rPr>
              <w:t xml:space="preserve"> Оксана Владимировна</w:t>
            </w:r>
          </w:p>
        </w:tc>
        <w:tc>
          <w:tcPr>
            <w:tcW w:w="5805" w:type="dxa"/>
          </w:tcPr>
          <w:p w:rsidR="000924A3" w:rsidRPr="00BF430B" w:rsidRDefault="000924A3" w:rsidP="000924A3">
            <w:pPr>
              <w:jc w:val="both"/>
              <w:rPr>
                <w:sz w:val="16"/>
                <w:szCs w:val="16"/>
              </w:rPr>
            </w:pPr>
            <w:r w:rsidRPr="00BF430B">
              <w:rPr>
                <w:sz w:val="16"/>
                <w:szCs w:val="16"/>
              </w:rPr>
              <w:t xml:space="preserve">главный специалист управления экономического развития, промышленности и торговли администрации Тогучинского района Новосибирской области, </w:t>
            </w:r>
          </w:p>
          <w:p w:rsidR="000924A3" w:rsidRPr="00BF430B" w:rsidRDefault="000924A3" w:rsidP="000924A3">
            <w:pPr>
              <w:jc w:val="both"/>
              <w:rPr>
                <w:sz w:val="16"/>
                <w:szCs w:val="16"/>
              </w:rPr>
            </w:pPr>
            <w:r w:rsidRPr="00BF430B">
              <w:rPr>
                <w:sz w:val="16"/>
                <w:szCs w:val="16"/>
              </w:rPr>
              <w:t>секретарь комиссии</w:t>
            </w:r>
          </w:p>
        </w:tc>
      </w:tr>
      <w:tr w:rsidR="000924A3" w:rsidRPr="00BF430B" w:rsidTr="00CB082D">
        <w:tc>
          <w:tcPr>
            <w:tcW w:w="4106" w:type="dxa"/>
          </w:tcPr>
          <w:p w:rsidR="000924A3" w:rsidRPr="00BF430B" w:rsidRDefault="000924A3" w:rsidP="000924A3">
            <w:pPr>
              <w:jc w:val="both"/>
              <w:rPr>
                <w:sz w:val="16"/>
                <w:szCs w:val="16"/>
              </w:rPr>
            </w:pPr>
            <w:r w:rsidRPr="00BF430B">
              <w:rPr>
                <w:sz w:val="16"/>
                <w:szCs w:val="16"/>
              </w:rPr>
              <w:t xml:space="preserve">Карасев Виталий Владимирович       </w:t>
            </w:r>
          </w:p>
        </w:tc>
        <w:tc>
          <w:tcPr>
            <w:tcW w:w="5805" w:type="dxa"/>
          </w:tcPr>
          <w:p w:rsidR="000924A3" w:rsidRPr="00BF430B" w:rsidRDefault="000924A3" w:rsidP="000924A3">
            <w:pPr>
              <w:jc w:val="both"/>
              <w:rPr>
                <w:sz w:val="16"/>
                <w:szCs w:val="16"/>
              </w:rPr>
            </w:pPr>
            <w:r w:rsidRPr="00BF430B">
              <w:rPr>
                <w:sz w:val="16"/>
                <w:szCs w:val="16"/>
              </w:rPr>
              <w:t>начальник юридического отдела администрации Тогучинского района Новосибирской области</w:t>
            </w:r>
          </w:p>
        </w:tc>
      </w:tr>
      <w:tr w:rsidR="000924A3" w:rsidRPr="00BF430B" w:rsidTr="00CB082D">
        <w:tc>
          <w:tcPr>
            <w:tcW w:w="4106" w:type="dxa"/>
          </w:tcPr>
          <w:p w:rsidR="000924A3" w:rsidRPr="00BF430B" w:rsidRDefault="000924A3" w:rsidP="000924A3">
            <w:pPr>
              <w:jc w:val="both"/>
              <w:rPr>
                <w:sz w:val="16"/>
                <w:szCs w:val="16"/>
              </w:rPr>
            </w:pPr>
            <w:r w:rsidRPr="00BF430B">
              <w:rPr>
                <w:sz w:val="16"/>
                <w:szCs w:val="16"/>
              </w:rPr>
              <w:t>Касько Александр Евгеньевич</w:t>
            </w:r>
          </w:p>
        </w:tc>
        <w:tc>
          <w:tcPr>
            <w:tcW w:w="5805" w:type="dxa"/>
          </w:tcPr>
          <w:p w:rsidR="000924A3" w:rsidRPr="00BF430B" w:rsidRDefault="000924A3" w:rsidP="000924A3">
            <w:pPr>
              <w:jc w:val="both"/>
              <w:rPr>
                <w:sz w:val="16"/>
                <w:szCs w:val="16"/>
              </w:rPr>
            </w:pPr>
            <w:r w:rsidRPr="00BF430B">
              <w:rPr>
                <w:sz w:val="16"/>
                <w:szCs w:val="16"/>
              </w:rPr>
              <w:t>начальник отдела земельных и имущественных отношений администрации Тогучинского района Новосибирской области</w:t>
            </w:r>
          </w:p>
        </w:tc>
      </w:tr>
      <w:tr w:rsidR="000924A3" w:rsidRPr="00BF430B" w:rsidTr="00CB082D">
        <w:tc>
          <w:tcPr>
            <w:tcW w:w="4106" w:type="dxa"/>
          </w:tcPr>
          <w:p w:rsidR="000924A3" w:rsidRPr="00BF430B" w:rsidRDefault="000924A3" w:rsidP="000924A3">
            <w:pPr>
              <w:jc w:val="both"/>
              <w:rPr>
                <w:sz w:val="16"/>
                <w:szCs w:val="16"/>
              </w:rPr>
            </w:pPr>
            <w:proofErr w:type="spellStart"/>
            <w:r w:rsidRPr="00BF430B">
              <w:rPr>
                <w:sz w:val="16"/>
                <w:szCs w:val="16"/>
              </w:rPr>
              <w:t>Купцова</w:t>
            </w:r>
            <w:proofErr w:type="spellEnd"/>
            <w:r w:rsidRPr="00BF430B">
              <w:rPr>
                <w:sz w:val="16"/>
                <w:szCs w:val="16"/>
              </w:rPr>
              <w:t xml:space="preserve"> Оксана Николаевна</w:t>
            </w:r>
          </w:p>
        </w:tc>
        <w:tc>
          <w:tcPr>
            <w:tcW w:w="5805" w:type="dxa"/>
          </w:tcPr>
          <w:p w:rsidR="000924A3" w:rsidRPr="00BF430B" w:rsidRDefault="000924A3" w:rsidP="000924A3">
            <w:pPr>
              <w:jc w:val="both"/>
              <w:rPr>
                <w:sz w:val="16"/>
                <w:szCs w:val="16"/>
              </w:rPr>
            </w:pPr>
            <w:r w:rsidRPr="00BF430B">
              <w:rPr>
                <w:sz w:val="16"/>
                <w:szCs w:val="16"/>
              </w:rPr>
              <w:t>начальник отдела финансов, учёта и отчётности администрации Тогучинского района Новосибирской области</w:t>
            </w:r>
          </w:p>
        </w:tc>
      </w:tr>
      <w:tr w:rsidR="000924A3" w:rsidRPr="00BF430B" w:rsidTr="00CB082D">
        <w:tc>
          <w:tcPr>
            <w:tcW w:w="4106" w:type="dxa"/>
          </w:tcPr>
          <w:p w:rsidR="000924A3" w:rsidRPr="00BF430B" w:rsidRDefault="000924A3" w:rsidP="000924A3">
            <w:pPr>
              <w:jc w:val="both"/>
              <w:rPr>
                <w:sz w:val="16"/>
                <w:szCs w:val="16"/>
              </w:rPr>
            </w:pPr>
            <w:r w:rsidRPr="00BF430B">
              <w:rPr>
                <w:sz w:val="16"/>
                <w:szCs w:val="16"/>
              </w:rPr>
              <w:t>Плотникова Елена Викторовна</w:t>
            </w:r>
          </w:p>
        </w:tc>
        <w:tc>
          <w:tcPr>
            <w:tcW w:w="5805" w:type="dxa"/>
          </w:tcPr>
          <w:p w:rsidR="000924A3" w:rsidRPr="00BF430B" w:rsidRDefault="000924A3" w:rsidP="000924A3">
            <w:pPr>
              <w:jc w:val="both"/>
              <w:rPr>
                <w:sz w:val="16"/>
                <w:szCs w:val="16"/>
              </w:rPr>
            </w:pPr>
            <w:r w:rsidRPr="00BF430B">
              <w:rPr>
                <w:sz w:val="16"/>
                <w:szCs w:val="16"/>
              </w:rPr>
              <w:t>заместитель начальника управления экономического развития, промышленности и торговли администрации Тогучинского района Новосибирской области</w:t>
            </w:r>
          </w:p>
        </w:tc>
      </w:tr>
      <w:tr w:rsidR="000924A3" w:rsidRPr="00BF430B" w:rsidTr="00CB082D">
        <w:tc>
          <w:tcPr>
            <w:tcW w:w="4106" w:type="dxa"/>
          </w:tcPr>
          <w:p w:rsidR="000924A3" w:rsidRPr="00BF430B" w:rsidRDefault="000924A3" w:rsidP="000924A3">
            <w:pPr>
              <w:jc w:val="both"/>
              <w:rPr>
                <w:sz w:val="16"/>
                <w:szCs w:val="16"/>
              </w:rPr>
            </w:pPr>
            <w:proofErr w:type="spellStart"/>
            <w:r w:rsidRPr="00BF430B">
              <w:rPr>
                <w:sz w:val="16"/>
                <w:szCs w:val="16"/>
              </w:rPr>
              <w:t>Юхатова</w:t>
            </w:r>
            <w:proofErr w:type="spellEnd"/>
            <w:r w:rsidRPr="00BF430B">
              <w:rPr>
                <w:sz w:val="16"/>
                <w:szCs w:val="16"/>
              </w:rPr>
              <w:t xml:space="preserve"> Марина Сергеевна</w:t>
            </w:r>
          </w:p>
        </w:tc>
        <w:tc>
          <w:tcPr>
            <w:tcW w:w="5805" w:type="dxa"/>
          </w:tcPr>
          <w:p w:rsidR="000924A3" w:rsidRPr="00BF430B" w:rsidRDefault="000924A3" w:rsidP="000924A3">
            <w:pPr>
              <w:jc w:val="both"/>
              <w:rPr>
                <w:sz w:val="16"/>
                <w:szCs w:val="16"/>
              </w:rPr>
            </w:pPr>
            <w:r w:rsidRPr="00BF430B">
              <w:rPr>
                <w:sz w:val="16"/>
                <w:szCs w:val="16"/>
              </w:rPr>
              <w:t xml:space="preserve">ведущий специалист отдела труда администрации Тогучинского района Новосибирской области </w:t>
            </w:r>
          </w:p>
        </w:tc>
      </w:tr>
      <w:tr w:rsidR="000924A3" w:rsidRPr="00BF430B" w:rsidTr="00CB082D">
        <w:tc>
          <w:tcPr>
            <w:tcW w:w="4106" w:type="dxa"/>
          </w:tcPr>
          <w:p w:rsidR="000924A3" w:rsidRPr="00BF430B" w:rsidRDefault="000924A3" w:rsidP="000924A3">
            <w:pPr>
              <w:jc w:val="both"/>
              <w:rPr>
                <w:sz w:val="16"/>
                <w:szCs w:val="16"/>
              </w:rPr>
            </w:pPr>
            <w:r w:rsidRPr="00BF430B">
              <w:rPr>
                <w:sz w:val="16"/>
                <w:szCs w:val="16"/>
              </w:rPr>
              <w:t xml:space="preserve">Антошкина                          </w:t>
            </w:r>
          </w:p>
          <w:p w:rsidR="000924A3" w:rsidRPr="00BF430B" w:rsidRDefault="000924A3" w:rsidP="000924A3">
            <w:pPr>
              <w:jc w:val="both"/>
              <w:rPr>
                <w:sz w:val="16"/>
                <w:szCs w:val="16"/>
              </w:rPr>
            </w:pPr>
            <w:r w:rsidRPr="00BF430B">
              <w:rPr>
                <w:sz w:val="16"/>
                <w:szCs w:val="16"/>
              </w:rPr>
              <w:t xml:space="preserve">Марина Николаевна             </w:t>
            </w:r>
          </w:p>
        </w:tc>
        <w:tc>
          <w:tcPr>
            <w:tcW w:w="5805" w:type="dxa"/>
          </w:tcPr>
          <w:p w:rsidR="000924A3" w:rsidRPr="00BF430B" w:rsidRDefault="000924A3" w:rsidP="000924A3">
            <w:pPr>
              <w:jc w:val="both"/>
              <w:rPr>
                <w:sz w:val="16"/>
                <w:szCs w:val="16"/>
              </w:rPr>
            </w:pPr>
            <w:r w:rsidRPr="00BF430B">
              <w:rPr>
                <w:sz w:val="16"/>
                <w:szCs w:val="16"/>
              </w:rPr>
              <w:t xml:space="preserve">начальник управления финансов и налоговой политики Тогучинского района Новосибирской области </w:t>
            </w:r>
          </w:p>
          <w:p w:rsidR="000924A3" w:rsidRPr="00BF430B" w:rsidRDefault="000924A3" w:rsidP="000924A3">
            <w:pPr>
              <w:jc w:val="both"/>
              <w:rPr>
                <w:sz w:val="16"/>
                <w:szCs w:val="16"/>
              </w:rPr>
            </w:pPr>
            <w:r w:rsidRPr="00BF430B">
              <w:rPr>
                <w:sz w:val="16"/>
                <w:szCs w:val="16"/>
              </w:rPr>
              <w:t>(по согласованию)</w:t>
            </w:r>
          </w:p>
        </w:tc>
      </w:tr>
    </w:tbl>
    <w:p w:rsidR="000924A3" w:rsidRDefault="000924A3" w:rsidP="000924A3">
      <w:pPr>
        <w:jc w:val="both"/>
        <w:rPr>
          <w:sz w:val="16"/>
          <w:szCs w:val="16"/>
        </w:rPr>
      </w:pPr>
    </w:p>
    <w:p w:rsidR="000924A3" w:rsidRPr="00BF430B" w:rsidRDefault="000924A3" w:rsidP="000924A3">
      <w:pPr>
        <w:jc w:val="both"/>
        <w:rPr>
          <w:sz w:val="16"/>
          <w:szCs w:val="16"/>
        </w:rPr>
      </w:pPr>
    </w:p>
    <w:p w:rsidR="000924A3" w:rsidRPr="00BF430B" w:rsidRDefault="000924A3" w:rsidP="002B4149">
      <w:pPr>
        <w:jc w:val="right"/>
        <w:rPr>
          <w:sz w:val="16"/>
          <w:szCs w:val="16"/>
        </w:rPr>
      </w:pPr>
    </w:p>
    <w:p w:rsidR="002B4149" w:rsidRPr="00BF430B" w:rsidRDefault="002B4149" w:rsidP="002B4149">
      <w:pPr>
        <w:jc w:val="right"/>
        <w:rPr>
          <w:sz w:val="16"/>
          <w:szCs w:val="16"/>
        </w:rPr>
      </w:pPr>
    </w:p>
    <w:p w:rsidR="00F2591A" w:rsidRPr="00D60BAB" w:rsidRDefault="00F2591A" w:rsidP="00F2591A">
      <w:pPr>
        <w:jc w:val="center"/>
        <w:rPr>
          <w:b/>
          <w:sz w:val="16"/>
          <w:szCs w:val="16"/>
        </w:rPr>
      </w:pPr>
      <w:r w:rsidRPr="00896094">
        <w:rPr>
          <w:b/>
          <w:sz w:val="16"/>
          <w:szCs w:val="16"/>
        </w:rPr>
        <w:t>АДМИНИСТРАЦИЯ</w:t>
      </w:r>
    </w:p>
    <w:p w:rsidR="00F2591A" w:rsidRPr="00D60BAB" w:rsidRDefault="00F2591A" w:rsidP="00F2591A">
      <w:pPr>
        <w:jc w:val="center"/>
        <w:rPr>
          <w:b/>
          <w:sz w:val="16"/>
          <w:szCs w:val="16"/>
        </w:rPr>
      </w:pPr>
      <w:r w:rsidRPr="00D60BAB">
        <w:rPr>
          <w:b/>
          <w:sz w:val="16"/>
          <w:szCs w:val="16"/>
        </w:rPr>
        <w:t>ТОГУЧИНСКОГО РАЙОНА</w:t>
      </w:r>
    </w:p>
    <w:p w:rsidR="00F2591A" w:rsidRPr="00D60BAB" w:rsidRDefault="00F2591A" w:rsidP="00F2591A">
      <w:pPr>
        <w:jc w:val="center"/>
        <w:rPr>
          <w:b/>
          <w:sz w:val="16"/>
          <w:szCs w:val="16"/>
        </w:rPr>
      </w:pPr>
      <w:r w:rsidRPr="00D60BAB">
        <w:rPr>
          <w:b/>
          <w:sz w:val="16"/>
          <w:szCs w:val="16"/>
        </w:rPr>
        <w:t>НОВОСИБИРСКОЙ ОБЛАСТИ</w:t>
      </w:r>
    </w:p>
    <w:p w:rsidR="00F2591A" w:rsidRPr="00D60BAB" w:rsidRDefault="00F2591A" w:rsidP="00F2591A">
      <w:pPr>
        <w:jc w:val="center"/>
        <w:rPr>
          <w:b/>
          <w:sz w:val="16"/>
          <w:szCs w:val="16"/>
        </w:rPr>
      </w:pPr>
    </w:p>
    <w:p w:rsidR="00F2591A" w:rsidRPr="00D60BAB" w:rsidRDefault="00F2591A" w:rsidP="00F2591A">
      <w:pPr>
        <w:pStyle w:val="2"/>
        <w:rPr>
          <w:b/>
          <w:color w:val="00000A"/>
          <w:sz w:val="16"/>
          <w:szCs w:val="16"/>
        </w:rPr>
      </w:pPr>
      <w:r w:rsidRPr="00D60BAB">
        <w:rPr>
          <w:b/>
          <w:color w:val="00000A"/>
          <w:sz w:val="16"/>
          <w:szCs w:val="16"/>
        </w:rPr>
        <w:t>ПОСТАНОВЛЕНИЕ</w:t>
      </w:r>
    </w:p>
    <w:p w:rsidR="00F2591A" w:rsidRPr="00D60BAB" w:rsidRDefault="00F2591A" w:rsidP="00F2591A">
      <w:pPr>
        <w:jc w:val="center"/>
        <w:rPr>
          <w:sz w:val="16"/>
          <w:szCs w:val="16"/>
        </w:rPr>
      </w:pPr>
      <w:r w:rsidRPr="00D60BAB">
        <w:rPr>
          <w:sz w:val="16"/>
          <w:szCs w:val="16"/>
        </w:rPr>
        <w:t xml:space="preserve"> </w:t>
      </w:r>
    </w:p>
    <w:p w:rsidR="00F2591A" w:rsidRPr="00D60BAB" w:rsidRDefault="00F2591A" w:rsidP="00F2591A">
      <w:pPr>
        <w:jc w:val="center"/>
        <w:rPr>
          <w:sz w:val="16"/>
          <w:szCs w:val="16"/>
        </w:rPr>
      </w:pPr>
      <w:proofErr w:type="gramStart"/>
      <w:r>
        <w:rPr>
          <w:sz w:val="16"/>
          <w:szCs w:val="16"/>
        </w:rPr>
        <w:t>12.11.202</w:t>
      </w:r>
      <w:r w:rsidRPr="00DF5C1A">
        <w:rPr>
          <w:sz w:val="16"/>
          <w:szCs w:val="16"/>
        </w:rPr>
        <w:t>4</w:t>
      </w:r>
      <w:r>
        <w:rPr>
          <w:sz w:val="16"/>
          <w:szCs w:val="16"/>
        </w:rPr>
        <w:t xml:space="preserve">  №</w:t>
      </w:r>
      <w:proofErr w:type="gramEnd"/>
      <w:r>
        <w:rPr>
          <w:sz w:val="16"/>
          <w:szCs w:val="16"/>
        </w:rPr>
        <w:t xml:space="preserve"> 1522</w:t>
      </w:r>
      <w:r w:rsidRPr="00D60BAB">
        <w:rPr>
          <w:sz w:val="16"/>
          <w:szCs w:val="16"/>
        </w:rPr>
        <w:t>/П/93</w:t>
      </w:r>
    </w:p>
    <w:p w:rsidR="00F2591A" w:rsidRPr="00D60BAB" w:rsidRDefault="00F2591A" w:rsidP="00F2591A">
      <w:pPr>
        <w:jc w:val="center"/>
        <w:rPr>
          <w:sz w:val="16"/>
          <w:szCs w:val="16"/>
        </w:rPr>
      </w:pPr>
    </w:p>
    <w:p w:rsidR="00F2591A" w:rsidRPr="00D60BAB" w:rsidRDefault="00F2591A" w:rsidP="00F2591A">
      <w:pPr>
        <w:jc w:val="center"/>
        <w:rPr>
          <w:b/>
          <w:sz w:val="16"/>
          <w:szCs w:val="16"/>
        </w:rPr>
      </w:pPr>
      <w:r w:rsidRPr="00D60BAB">
        <w:rPr>
          <w:sz w:val="16"/>
          <w:szCs w:val="16"/>
        </w:rPr>
        <w:t>г. Тогучин</w:t>
      </w:r>
    </w:p>
    <w:p w:rsidR="009408AF" w:rsidRDefault="009408AF" w:rsidP="00AD4AA9">
      <w:pPr>
        <w:jc w:val="center"/>
        <w:rPr>
          <w:sz w:val="16"/>
          <w:szCs w:val="16"/>
        </w:rPr>
      </w:pPr>
    </w:p>
    <w:p w:rsidR="00F2591A" w:rsidRPr="00F2591A" w:rsidRDefault="00F2591A" w:rsidP="00F2591A">
      <w:pPr>
        <w:ind w:right="-1"/>
        <w:jc w:val="center"/>
        <w:rPr>
          <w:bCs/>
          <w:sz w:val="16"/>
          <w:szCs w:val="16"/>
        </w:rPr>
      </w:pPr>
      <w:r w:rsidRPr="00F2591A">
        <w:rPr>
          <w:bCs/>
          <w:sz w:val="16"/>
          <w:szCs w:val="16"/>
        </w:rPr>
        <w:t>Об утверждении муниципальной программы «Повышение доступности услуг общественных бань для населения Т</w:t>
      </w:r>
      <w:r w:rsidRPr="00F2591A">
        <w:rPr>
          <w:sz w:val="16"/>
          <w:szCs w:val="16"/>
        </w:rPr>
        <w:t>огучинского района Новосибирской области на 2024-2026 года»</w:t>
      </w:r>
      <w:r w:rsidRPr="00F2591A">
        <w:rPr>
          <w:bCs/>
          <w:sz w:val="16"/>
          <w:szCs w:val="16"/>
        </w:rPr>
        <w:t xml:space="preserve"> </w:t>
      </w:r>
    </w:p>
    <w:p w:rsidR="00F2591A" w:rsidRPr="00F2591A" w:rsidRDefault="00F2591A" w:rsidP="00F2591A">
      <w:pPr>
        <w:ind w:firstLine="708"/>
        <w:jc w:val="both"/>
        <w:rPr>
          <w:sz w:val="16"/>
          <w:szCs w:val="16"/>
        </w:rPr>
      </w:pPr>
    </w:p>
    <w:p w:rsidR="00F2591A" w:rsidRPr="00F2591A" w:rsidRDefault="00F2591A" w:rsidP="00F2591A">
      <w:pPr>
        <w:ind w:firstLine="708"/>
        <w:jc w:val="both"/>
        <w:rPr>
          <w:bCs/>
          <w:sz w:val="16"/>
          <w:szCs w:val="16"/>
        </w:rPr>
      </w:pPr>
      <w:r w:rsidRPr="00F2591A">
        <w:rPr>
          <w:sz w:val="16"/>
          <w:szCs w:val="16"/>
        </w:rPr>
        <w:t>В соответствии со ст. 179 Бюджетного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постановлением администрации Тогучинского района Новосибирской области от 04.04.2016 № 232 «</w:t>
      </w:r>
      <w:r w:rsidRPr="00F2591A">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F2591A">
        <w:rPr>
          <w:sz w:val="16"/>
          <w:szCs w:val="16"/>
        </w:rPr>
        <w:t>постановлением администрации Тогучинского района Новосибирской области от 05.04.2016 № 237 «</w:t>
      </w:r>
      <w:r w:rsidRPr="00F2591A">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 распоряжения администрации Тогучинского района Новосибирской области от 21.10.2024 № 646/Р/93 «</w:t>
      </w:r>
      <w:r w:rsidRPr="00F2591A">
        <w:rPr>
          <w:bCs/>
          <w:sz w:val="16"/>
          <w:szCs w:val="16"/>
        </w:rPr>
        <w:t xml:space="preserve">О разработке муниципальной программы «Повышение доступности услуг общественных бань для населения Тогучинского района Новосибирской области на 2024-2026 года»», </w:t>
      </w:r>
      <w:r w:rsidRPr="00F2591A">
        <w:rPr>
          <w:sz w:val="16"/>
          <w:szCs w:val="16"/>
        </w:rPr>
        <w:t xml:space="preserve">администрация Тогучинского района Новосибирской области  </w:t>
      </w:r>
    </w:p>
    <w:p w:rsidR="00F2591A" w:rsidRPr="00F2591A" w:rsidRDefault="00F2591A" w:rsidP="00F2591A">
      <w:pPr>
        <w:ind w:right="-1"/>
        <w:jc w:val="both"/>
        <w:rPr>
          <w:sz w:val="16"/>
          <w:szCs w:val="16"/>
        </w:rPr>
      </w:pPr>
      <w:r w:rsidRPr="00F2591A">
        <w:rPr>
          <w:sz w:val="16"/>
          <w:szCs w:val="16"/>
        </w:rPr>
        <w:t>ПОСТАНОВЛЯЕТ:</w:t>
      </w:r>
    </w:p>
    <w:p w:rsidR="00F2591A" w:rsidRPr="00F2591A" w:rsidRDefault="00F2591A" w:rsidP="00F2591A">
      <w:pPr>
        <w:ind w:right="-1" w:firstLine="708"/>
        <w:jc w:val="both"/>
        <w:rPr>
          <w:sz w:val="16"/>
          <w:szCs w:val="16"/>
        </w:rPr>
      </w:pPr>
      <w:r w:rsidRPr="00F2591A">
        <w:rPr>
          <w:sz w:val="16"/>
          <w:szCs w:val="16"/>
        </w:rPr>
        <w:t xml:space="preserve">1. Утвердить </w:t>
      </w:r>
      <w:r w:rsidRPr="00F2591A">
        <w:rPr>
          <w:bCs/>
          <w:sz w:val="16"/>
          <w:szCs w:val="16"/>
        </w:rPr>
        <w:t>муниципальную программу «Повышение доступности услуг общественных бань для населения Т</w:t>
      </w:r>
      <w:r w:rsidRPr="00F2591A">
        <w:rPr>
          <w:sz w:val="16"/>
          <w:szCs w:val="16"/>
        </w:rPr>
        <w:t>огучинского района Новосибирской области на 2024-2026 года</w:t>
      </w:r>
      <w:r w:rsidRPr="00F2591A">
        <w:rPr>
          <w:bCs/>
          <w:sz w:val="16"/>
          <w:szCs w:val="16"/>
        </w:rPr>
        <w:t xml:space="preserve">» </w:t>
      </w:r>
      <w:r w:rsidRPr="00F2591A">
        <w:rPr>
          <w:sz w:val="16"/>
          <w:szCs w:val="16"/>
        </w:rPr>
        <w:t>(</w:t>
      </w:r>
      <w:hyperlink w:anchor="sub_1000" w:history="1">
        <w:r w:rsidRPr="00F2591A">
          <w:rPr>
            <w:rStyle w:val="affff8"/>
            <w:rFonts w:cs="Times New Roman CYR"/>
            <w:sz w:val="16"/>
            <w:szCs w:val="16"/>
          </w:rPr>
          <w:t>приложение</w:t>
        </w:r>
      </w:hyperlink>
      <w:r w:rsidRPr="00F2591A">
        <w:rPr>
          <w:sz w:val="16"/>
          <w:szCs w:val="16"/>
        </w:rPr>
        <w:t>).</w:t>
      </w:r>
    </w:p>
    <w:p w:rsidR="00F2591A" w:rsidRPr="00F2591A" w:rsidRDefault="00F2591A" w:rsidP="00F2591A">
      <w:pPr>
        <w:ind w:firstLine="709"/>
        <w:jc w:val="both"/>
        <w:rPr>
          <w:sz w:val="16"/>
          <w:szCs w:val="16"/>
        </w:rPr>
      </w:pPr>
      <w:r w:rsidRPr="00F2591A">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F2591A">
        <w:rPr>
          <w:sz w:val="16"/>
          <w:szCs w:val="16"/>
        </w:rPr>
        <w:t>Тогучинский</w:t>
      </w:r>
      <w:proofErr w:type="spellEnd"/>
      <w:r w:rsidRPr="00F2591A">
        <w:rPr>
          <w:sz w:val="16"/>
          <w:szCs w:val="16"/>
        </w:rPr>
        <w:t xml:space="preserve"> Вестник» и разместить на официальном сайте администрации Тогучинского района Новосибирской области.</w:t>
      </w:r>
    </w:p>
    <w:p w:rsidR="00F2591A" w:rsidRPr="00F2591A" w:rsidRDefault="00F2591A" w:rsidP="00F2591A">
      <w:pPr>
        <w:pStyle w:val="ConsPlusNonformat"/>
        <w:ind w:firstLine="708"/>
        <w:jc w:val="both"/>
        <w:rPr>
          <w:sz w:val="16"/>
          <w:szCs w:val="16"/>
        </w:rPr>
      </w:pPr>
      <w:r w:rsidRPr="00F2591A">
        <w:rPr>
          <w:rFonts w:ascii="Times New Roman" w:hAnsi="Times New Roman" w:cs="Times New Roman"/>
          <w:sz w:val="16"/>
          <w:szCs w:val="16"/>
        </w:rPr>
        <w:lastRenderedPageBreak/>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F2591A">
        <w:rPr>
          <w:rFonts w:ascii="Times New Roman" w:hAnsi="Times New Roman" w:cs="Times New Roman"/>
          <w:sz w:val="16"/>
          <w:szCs w:val="16"/>
        </w:rPr>
        <w:t>Невзорову</w:t>
      </w:r>
      <w:proofErr w:type="spellEnd"/>
      <w:r w:rsidRPr="00F2591A">
        <w:rPr>
          <w:rFonts w:ascii="Times New Roman" w:hAnsi="Times New Roman" w:cs="Times New Roman"/>
          <w:sz w:val="16"/>
          <w:szCs w:val="16"/>
        </w:rPr>
        <w:t xml:space="preserve"> </w:t>
      </w:r>
      <w:proofErr w:type="gramStart"/>
      <w:r w:rsidRPr="00F2591A">
        <w:rPr>
          <w:rFonts w:ascii="Times New Roman" w:hAnsi="Times New Roman" w:cs="Times New Roman"/>
          <w:sz w:val="16"/>
          <w:szCs w:val="16"/>
        </w:rPr>
        <w:t>С.А..</w:t>
      </w:r>
      <w:proofErr w:type="gramEnd"/>
    </w:p>
    <w:p w:rsidR="00F2591A" w:rsidRPr="00F2591A" w:rsidRDefault="00F2591A" w:rsidP="00F2591A">
      <w:pPr>
        <w:pStyle w:val="ConsPlusNonformat"/>
        <w:widowControl/>
        <w:ind w:firstLine="708"/>
        <w:jc w:val="both"/>
        <w:rPr>
          <w:rFonts w:ascii="Times New Roman" w:hAnsi="Times New Roman" w:cs="Times New Roman"/>
          <w:sz w:val="16"/>
          <w:szCs w:val="16"/>
        </w:rPr>
      </w:pPr>
    </w:p>
    <w:p w:rsidR="00F2591A" w:rsidRPr="00F2591A" w:rsidRDefault="00F2591A" w:rsidP="00F2591A">
      <w:pPr>
        <w:jc w:val="both"/>
        <w:rPr>
          <w:sz w:val="16"/>
          <w:szCs w:val="16"/>
        </w:rPr>
      </w:pPr>
      <w:r w:rsidRPr="00F2591A">
        <w:rPr>
          <w:sz w:val="16"/>
          <w:szCs w:val="16"/>
        </w:rPr>
        <w:t xml:space="preserve">Глава Тогучинского района                                                                       </w:t>
      </w:r>
      <w:proofErr w:type="spellStart"/>
      <w:r w:rsidRPr="00F2591A">
        <w:rPr>
          <w:sz w:val="16"/>
          <w:szCs w:val="16"/>
        </w:rPr>
        <w:t>С.С.Пыхтин</w:t>
      </w:r>
      <w:proofErr w:type="spellEnd"/>
      <w:r w:rsidRPr="00F2591A">
        <w:rPr>
          <w:sz w:val="16"/>
          <w:szCs w:val="16"/>
        </w:rPr>
        <w:t xml:space="preserve"> </w:t>
      </w:r>
    </w:p>
    <w:p w:rsidR="00F2591A" w:rsidRDefault="00F2591A" w:rsidP="00F2591A">
      <w:pPr>
        <w:jc w:val="both"/>
        <w:rPr>
          <w:sz w:val="16"/>
          <w:szCs w:val="16"/>
        </w:rPr>
      </w:pPr>
      <w:r w:rsidRPr="00F2591A">
        <w:rPr>
          <w:sz w:val="16"/>
          <w:szCs w:val="16"/>
        </w:rPr>
        <w:t xml:space="preserve">Новосибирской области  </w:t>
      </w:r>
    </w:p>
    <w:p w:rsidR="00F2591A" w:rsidRDefault="00F2591A" w:rsidP="00F2591A">
      <w:pPr>
        <w:jc w:val="both"/>
        <w:rPr>
          <w:sz w:val="16"/>
          <w:szCs w:val="16"/>
        </w:rPr>
      </w:pPr>
    </w:p>
    <w:p w:rsidR="00F2591A" w:rsidRPr="00D97E30" w:rsidRDefault="00F2591A" w:rsidP="00F2591A">
      <w:pPr>
        <w:jc w:val="right"/>
        <w:rPr>
          <w:sz w:val="16"/>
          <w:szCs w:val="16"/>
        </w:rPr>
      </w:pPr>
      <w:r w:rsidRPr="00D97E30">
        <w:rPr>
          <w:sz w:val="16"/>
          <w:szCs w:val="16"/>
        </w:rPr>
        <w:t>ПРИЛОЖЕНИЕ</w:t>
      </w:r>
    </w:p>
    <w:p w:rsidR="00F2591A" w:rsidRPr="00D97E30" w:rsidRDefault="00F2591A" w:rsidP="00F2591A">
      <w:pPr>
        <w:jc w:val="right"/>
        <w:rPr>
          <w:sz w:val="16"/>
          <w:szCs w:val="16"/>
        </w:rPr>
      </w:pPr>
      <w:r w:rsidRPr="00D97E30">
        <w:rPr>
          <w:sz w:val="16"/>
          <w:szCs w:val="16"/>
        </w:rPr>
        <w:t xml:space="preserve">к постановлению администрации </w:t>
      </w:r>
    </w:p>
    <w:p w:rsidR="00F2591A" w:rsidRPr="00D97E30" w:rsidRDefault="00F2591A" w:rsidP="00F2591A">
      <w:pPr>
        <w:jc w:val="right"/>
        <w:rPr>
          <w:sz w:val="16"/>
          <w:szCs w:val="16"/>
        </w:rPr>
      </w:pPr>
      <w:r w:rsidRPr="00D97E30">
        <w:rPr>
          <w:sz w:val="16"/>
          <w:szCs w:val="16"/>
        </w:rPr>
        <w:t>Тогучинского района Новосибирской области</w:t>
      </w:r>
    </w:p>
    <w:p w:rsidR="00F2591A" w:rsidRDefault="00F2591A" w:rsidP="00F2591A">
      <w:pPr>
        <w:jc w:val="right"/>
        <w:rPr>
          <w:sz w:val="16"/>
          <w:szCs w:val="16"/>
        </w:rPr>
      </w:pPr>
      <w:r w:rsidRPr="00D97E30">
        <w:rPr>
          <w:sz w:val="16"/>
          <w:szCs w:val="16"/>
        </w:rPr>
        <w:t xml:space="preserve">                     </w:t>
      </w:r>
      <w:r>
        <w:rPr>
          <w:sz w:val="16"/>
          <w:szCs w:val="16"/>
        </w:rPr>
        <w:t>о</w:t>
      </w:r>
      <w:r w:rsidRPr="00D97E30">
        <w:rPr>
          <w:sz w:val="16"/>
          <w:szCs w:val="16"/>
        </w:rPr>
        <w:t>т</w:t>
      </w:r>
      <w:r>
        <w:rPr>
          <w:sz w:val="16"/>
          <w:szCs w:val="16"/>
        </w:rPr>
        <w:t xml:space="preserve"> 12.11.2024 </w:t>
      </w:r>
      <w:r w:rsidRPr="00D97E30">
        <w:rPr>
          <w:sz w:val="16"/>
          <w:szCs w:val="16"/>
        </w:rPr>
        <w:t>№</w:t>
      </w:r>
      <w:r>
        <w:rPr>
          <w:sz w:val="16"/>
          <w:szCs w:val="16"/>
        </w:rPr>
        <w:t>1522/П/93</w:t>
      </w:r>
    </w:p>
    <w:p w:rsidR="00F2591A" w:rsidRDefault="00F2591A" w:rsidP="00F2591A">
      <w:pPr>
        <w:jc w:val="right"/>
        <w:rPr>
          <w:sz w:val="16"/>
          <w:szCs w:val="16"/>
        </w:rPr>
      </w:pPr>
    </w:p>
    <w:p w:rsidR="00F2591A" w:rsidRPr="00D97E30" w:rsidRDefault="00F2591A" w:rsidP="00F2591A">
      <w:pPr>
        <w:jc w:val="center"/>
        <w:rPr>
          <w:sz w:val="16"/>
          <w:szCs w:val="16"/>
        </w:rPr>
      </w:pPr>
      <w:r w:rsidRPr="00D97E30">
        <w:rPr>
          <w:sz w:val="16"/>
          <w:szCs w:val="16"/>
        </w:rPr>
        <w:t>МУНИЦИПАЛЬНАЯ ПРОГРАММА</w:t>
      </w:r>
    </w:p>
    <w:p w:rsidR="00F2591A" w:rsidRDefault="00F2591A" w:rsidP="00F2591A">
      <w:pPr>
        <w:jc w:val="center"/>
        <w:rPr>
          <w:sz w:val="16"/>
          <w:szCs w:val="16"/>
        </w:rPr>
      </w:pPr>
      <w:r w:rsidRPr="00D97E30">
        <w:rPr>
          <w:sz w:val="16"/>
          <w:szCs w:val="16"/>
        </w:rPr>
        <w:t>«Повышение доступности услуг общественных бань для населения Тогучинского района Новосибирской области на 2024-2026 года»</w:t>
      </w:r>
    </w:p>
    <w:p w:rsidR="00F2591A" w:rsidRPr="00D97E30" w:rsidRDefault="00F2591A" w:rsidP="00F2591A">
      <w:pPr>
        <w:jc w:val="center"/>
        <w:rPr>
          <w:sz w:val="16"/>
          <w:szCs w:val="16"/>
        </w:rPr>
      </w:pPr>
      <w:r w:rsidRPr="00D97E30">
        <w:rPr>
          <w:sz w:val="16"/>
          <w:szCs w:val="16"/>
        </w:rPr>
        <w:t>I. ПАСПОРТ</w:t>
      </w:r>
    </w:p>
    <w:p w:rsidR="00F2591A" w:rsidRDefault="00F2591A" w:rsidP="00F2591A">
      <w:pPr>
        <w:jc w:val="center"/>
        <w:rPr>
          <w:sz w:val="16"/>
          <w:szCs w:val="16"/>
        </w:rPr>
      </w:pPr>
      <w:r w:rsidRPr="00D97E30">
        <w:rPr>
          <w:sz w:val="16"/>
          <w:szCs w:val="16"/>
        </w:rPr>
        <w:t>Муниципальной программы</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3801"/>
      </w:tblGrid>
      <w:tr w:rsidR="002F2B82" w:rsidRPr="00D97E30" w:rsidTr="002F2B82">
        <w:tc>
          <w:tcPr>
            <w:tcW w:w="1439" w:type="dxa"/>
          </w:tcPr>
          <w:p w:rsidR="002F2B82" w:rsidRPr="00D97E30" w:rsidRDefault="002F2B82" w:rsidP="00CB082D">
            <w:pPr>
              <w:rPr>
                <w:sz w:val="16"/>
                <w:szCs w:val="16"/>
              </w:rPr>
            </w:pPr>
            <w:r w:rsidRPr="00D97E30">
              <w:rPr>
                <w:sz w:val="16"/>
                <w:szCs w:val="16"/>
              </w:rPr>
              <w:t>Наименование программы</w:t>
            </w:r>
          </w:p>
        </w:tc>
        <w:tc>
          <w:tcPr>
            <w:tcW w:w="3801" w:type="dxa"/>
          </w:tcPr>
          <w:p w:rsidR="002F2B82" w:rsidRPr="00D97E30" w:rsidRDefault="002F2B82" w:rsidP="00CB082D">
            <w:pPr>
              <w:rPr>
                <w:sz w:val="16"/>
                <w:szCs w:val="16"/>
              </w:rPr>
            </w:pPr>
            <w:r w:rsidRPr="00D97E30">
              <w:rPr>
                <w:sz w:val="16"/>
                <w:szCs w:val="16"/>
              </w:rPr>
              <w:t xml:space="preserve">Муниципальная программа «Повышение доступности услуг общественных бань для населения Тогучинского района Новосибирской области на 2024-2026 года» (далее – Муниципальная программа) </w:t>
            </w:r>
          </w:p>
        </w:tc>
      </w:tr>
      <w:tr w:rsidR="002F2B82" w:rsidRPr="00D97E30" w:rsidTr="002F2B82">
        <w:tc>
          <w:tcPr>
            <w:tcW w:w="1439" w:type="dxa"/>
          </w:tcPr>
          <w:p w:rsidR="002F2B82" w:rsidRPr="00D97E30" w:rsidRDefault="002F2B82" w:rsidP="00CB082D">
            <w:pPr>
              <w:rPr>
                <w:sz w:val="16"/>
                <w:szCs w:val="16"/>
              </w:rPr>
            </w:pPr>
            <w:r w:rsidRPr="00D97E30">
              <w:rPr>
                <w:sz w:val="16"/>
                <w:szCs w:val="16"/>
              </w:rPr>
              <w:t>Заказчик программы</w:t>
            </w:r>
          </w:p>
        </w:tc>
        <w:tc>
          <w:tcPr>
            <w:tcW w:w="3801" w:type="dxa"/>
          </w:tcPr>
          <w:p w:rsidR="002F2B82" w:rsidRPr="00D97E30" w:rsidRDefault="002F2B82" w:rsidP="00CB082D">
            <w:pPr>
              <w:rPr>
                <w:sz w:val="16"/>
                <w:szCs w:val="16"/>
              </w:rPr>
            </w:pPr>
            <w:r w:rsidRPr="00D97E30">
              <w:rPr>
                <w:sz w:val="16"/>
                <w:szCs w:val="16"/>
              </w:rPr>
              <w:t>Администрация Тогучинского района Новосибирской области (далее – Администрация района)</w:t>
            </w:r>
          </w:p>
        </w:tc>
      </w:tr>
      <w:tr w:rsidR="002F2B82" w:rsidRPr="00D97E30" w:rsidTr="002F2B82">
        <w:tc>
          <w:tcPr>
            <w:tcW w:w="1439" w:type="dxa"/>
          </w:tcPr>
          <w:p w:rsidR="002F2B82" w:rsidRPr="00D97E30" w:rsidRDefault="002F2B82" w:rsidP="00CB082D">
            <w:pPr>
              <w:rPr>
                <w:sz w:val="16"/>
                <w:szCs w:val="16"/>
              </w:rPr>
            </w:pPr>
            <w:r w:rsidRPr="00D97E30">
              <w:rPr>
                <w:sz w:val="16"/>
                <w:szCs w:val="16"/>
              </w:rPr>
              <w:t xml:space="preserve">Разработчик программы </w:t>
            </w:r>
          </w:p>
        </w:tc>
        <w:tc>
          <w:tcPr>
            <w:tcW w:w="3801" w:type="dxa"/>
          </w:tcPr>
          <w:p w:rsidR="002F2B82" w:rsidRPr="00D97E30" w:rsidRDefault="002F2B82" w:rsidP="00CB082D">
            <w:pPr>
              <w:rPr>
                <w:sz w:val="16"/>
                <w:szCs w:val="16"/>
              </w:rPr>
            </w:pPr>
            <w:r w:rsidRPr="00D97E30">
              <w:rPr>
                <w:sz w:val="16"/>
                <w:szCs w:val="16"/>
              </w:rPr>
              <w:t xml:space="preserve">Управление экономического развития, промышленности и торговли Администрации района (далее – </w:t>
            </w:r>
            <w:proofErr w:type="spellStart"/>
            <w:r w:rsidRPr="00D97E30">
              <w:rPr>
                <w:sz w:val="16"/>
                <w:szCs w:val="16"/>
              </w:rPr>
              <w:t>УЭРПиТ</w:t>
            </w:r>
            <w:proofErr w:type="spellEnd"/>
            <w:r w:rsidRPr="00D97E30">
              <w:rPr>
                <w:sz w:val="16"/>
                <w:szCs w:val="16"/>
              </w:rPr>
              <w:t xml:space="preserve"> Администрации района)</w:t>
            </w:r>
          </w:p>
        </w:tc>
      </w:tr>
      <w:tr w:rsidR="002F2B82" w:rsidRPr="00D97E30" w:rsidTr="002F2B82">
        <w:tc>
          <w:tcPr>
            <w:tcW w:w="1439" w:type="dxa"/>
          </w:tcPr>
          <w:p w:rsidR="002F2B82" w:rsidRPr="00D97E30" w:rsidRDefault="002F2B82" w:rsidP="00CB082D">
            <w:pPr>
              <w:rPr>
                <w:sz w:val="16"/>
                <w:szCs w:val="16"/>
              </w:rPr>
            </w:pPr>
            <w:r w:rsidRPr="00D97E30">
              <w:rPr>
                <w:sz w:val="16"/>
                <w:szCs w:val="16"/>
              </w:rPr>
              <w:t>Руководитель программы</w:t>
            </w:r>
          </w:p>
        </w:tc>
        <w:tc>
          <w:tcPr>
            <w:tcW w:w="3801" w:type="dxa"/>
          </w:tcPr>
          <w:p w:rsidR="002F2B82" w:rsidRPr="00D97E30" w:rsidRDefault="002F2B82" w:rsidP="00CB082D">
            <w:pPr>
              <w:rPr>
                <w:sz w:val="16"/>
                <w:szCs w:val="16"/>
              </w:rPr>
            </w:pPr>
            <w:r w:rsidRPr="00D97E30">
              <w:rPr>
                <w:sz w:val="16"/>
                <w:szCs w:val="16"/>
              </w:rPr>
              <w:t xml:space="preserve">Заместитель главы Администрации района </w:t>
            </w:r>
            <w:proofErr w:type="spellStart"/>
            <w:r w:rsidRPr="00D97E30">
              <w:rPr>
                <w:sz w:val="16"/>
                <w:szCs w:val="16"/>
              </w:rPr>
              <w:t>Невзорова</w:t>
            </w:r>
            <w:proofErr w:type="spellEnd"/>
            <w:r w:rsidRPr="00D97E30">
              <w:rPr>
                <w:sz w:val="16"/>
                <w:szCs w:val="16"/>
              </w:rPr>
              <w:t xml:space="preserve"> С.А.</w:t>
            </w:r>
          </w:p>
        </w:tc>
      </w:tr>
      <w:tr w:rsidR="002F2B82" w:rsidRPr="00D97E30" w:rsidTr="002F2B82">
        <w:tc>
          <w:tcPr>
            <w:tcW w:w="1439" w:type="dxa"/>
          </w:tcPr>
          <w:p w:rsidR="002F2B82" w:rsidRPr="00D97E30" w:rsidRDefault="002F2B82" w:rsidP="00CB082D">
            <w:pPr>
              <w:rPr>
                <w:sz w:val="16"/>
                <w:szCs w:val="16"/>
              </w:rPr>
            </w:pPr>
            <w:r w:rsidRPr="00D97E30">
              <w:rPr>
                <w:sz w:val="16"/>
                <w:szCs w:val="16"/>
              </w:rPr>
              <w:t xml:space="preserve">Исполнители основных мероприятий </w:t>
            </w:r>
          </w:p>
        </w:tc>
        <w:tc>
          <w:tcPr>
            <w:tcW w:w="3801" w:type="dxa"/>
          </w:tcPr>
          <w:p w:rsidR="002F2B82" w:rsidRPr="00D97E30" w:rsidRDefault="002F2B82" w:rsidP="00CB082D">
            <w:pPr>
              <w:rPr>
                <w:sz w:val="16"/>
                <w:szCs w:val="16"/>
              </w:rPr>
            </w:pPr>
            <w:proofErr w:type="spellStart"/>
            <w:r w:rsidRPr="00D97E30">
              <w:rPr>
                <w:sz w:val="16"/>
                <w:szCs w:val="16"/>
              </w:rPr>
              <w:t>УЭРПиТ</w:t>
            </w:r>
            <w:proofErr w:type="spellEnd"/>
            <w:r w:rsidRPr="00D97E30">
              <w:rPr>
                <w:sz w:val="16"/>
                <w:szCs w:val="16"/>
              </w:rPr>
              <w:t xml:space="preserve"> Администрации района</w:t>
            </w:r>
          </w:p>
        </w:tc>
      </w:tr>
      <w:tr w:rsidR="002F2B82" w:rsidRPr="00D97E30" w:rsidTr="002F2B82">
        <w:tc>
          <w:tcPr>
            <w:tcW w:w="1439" w:type="dxa"/>
          </w:tcPr>
          <w:p w:rsidR="002F2B82" w:rsidRPr="00D97E30" w:rsidRDefault="002F2B82" w:rsidP="00CB082D">
            <w:pPr>
              <w:rPr>
                <w:sz w:val="16"/>
                <w:szCs w:val="16"/>
              </w:rPr>
            </w:pPr>
            <w:r w:rsidRPr="00D97E30">
              <w:rPr>
                <w:sz w:val="16"/>
                <w:szCs w:val="16"/>
              </w:rPr>
              <w:t>Цель и задачи программы</w:t>
            </w:r>
          </w:p>
        </w:tc>
        <w:tc>
          <w:tcPr>
            <w:tcW w:w="3801" w:type="dxa"/>
          </w:tcPr>
          <w:p w:rsidR="002F2B82" w:rsidRPr="00D97E30" w:rsidRDefault="002F2B82" w:rsidP="00CB082D">
            <w:pPr>
              <w:rPr>
                <w:sz w:val="16"/>
                <w:szCs w:val="16"/>
              </w:rPr>
            </w:pPr>
            <w:r w:rsidRPr="00D97E30">
              <w:rPr>
                <w:sz w:val="16"/>
                <w:szCs w:val="16"/>
              </w:rPr>
              <w:t xml:space="preserve">Цель Муниципальной программы – повышение качества обслуживания населения услугами общественных бань Тогучинского района Новосибирской области (далее – </w:t>
            </w:r>
            <w:proofErr w:type="spellStart"/>
            <w:r w:rsidRPr="00D97E30">
              <w:rPr>
                <w:sz w:val="16"/>
                <w:szCs w:val="16"/>
              </w:rPr>
              <w:t>Тогучинский</w:t>
            </w:r>
            <w:proofErr w:type="spellEnd"/>
            <w:r w:rsidRPr="00D97E30">
              <w:rPr>
                <w:sz w:val="16"/>
                <w:szCs w:val="16"/>
              </w:rPr>
              <w:t xml:space="preserve"> район) </w:t>
            </w:r>
          </w:p>
          <w:p w:rsidR="002F2B82" w:rsidRPr="00D97E30" w:rsidRDefault="002F2B82" w:rsidP="00CB082D">
            <w:pPr>
              <w:rPr>
                <w:sz w:val="16"/>
                <w:szCs w:val="16"/>
              </w:rPr>
            </w:pPr>
            <w:r w:rsidRPr="00D97E30">
              <w:rPr>
                <w:sz w:val="16"/>
                <w:szCs w:val="16"/>
              </w:rPr>
              <w:t>Для достижения цели поставлены следующие задачи:</w:t>
            </w:r>
          </w:p>
          <w:p w:rsidR="002F2B82" w:rsidRPr="00D97E30" w:rsidRDefault="002F2B82" w:rsidP="00CB082D">
            <w:pPr>
              <w:rPr>
                <w:sz w:val="16"/>
                <w:szCs w:val="16"/>
              </w:rPr>
            </w:pPr>
            <w:r w:rsidRPr="00D97E30">
              <w:rPr>
                <w:sz w:val="16"/>
                <w:szCs w:val="16"/>
              </w:rPr>
              <w:t xml:space="preserve">1. Обеспечение доступности услугами общественных бань в </w:t>
            </w:r>
            <w:proofErr w:type="spellStart"/>
            <w:r w:rsidRPr="00D97E30">
              <w:rPr>
                <w:sz w:val="16"/>
                <w:szCs w:val="16"/>
              </w:rPr>
              <w:t>Тогучинском</w:t>
            </w:r>
            <w:proofErr w:type="spellEnd"/>
            <w:r w:rsidRPr="00D97E30">
              <w:rPr>
                <w:sz w:val="16"/>
                <w:szCs w:val="16"/>
              </w:rPr>
              <w:t xml:space="preserve"> районе; </w:t>
            </w:r>
          </w:p>
          <w:p w:rsidR="002F2B82" w:rsidRPr="00D97E30" w:rsidRDefault="002F2B82" w:rsidP="00CB082D">
            <w:pPr>
              <w:rPr>
                <w:sz w:val="16"/>
                <w:szCs w:val="16"/>
              </w:rPr>
            </w:pPr>
            <w:r w:rsidRPr="00D97E30">
              <w:rPr>
                <w:sz w:val="16"/>
                <w:szCs w:val="16"/>
              </w:rPr>
              <w:t xml:space="preserve">2. Укрепление материально-технической базы общественных бань в </w:t>
            </w:r>
            <w:proofErr w:type="spellStart"/>
            <w:r w:rsidRPr="00D97E30">
              <w:rPr>
                <w:sz w:val="16"/>
                <w:szCs w:val="16"/>
              </w:rPr>
              <w:t>Тогучинском</w:t>
            </w:r>
            <w:proofErr w:type="spellEnd"/>
            <w:r w:rsidRPr="00D97E30">
              <w:rPr>
                <w:sz w:val="16"/>
                <w:szCs w:val="16"/>
              </w:rPr>
              <w:t xml:space="preserve"> районе. </w:t>
            </w:r>
          </w:p>
        </w:tc>
      </w:tr>
      <w:tr w:rsidR="002F2B82" w:rsidRPr="00D97E30" w:rsidTr="002F2B82">
        <w:tc>
          <w:tcPr>
            <w:tcW w:w="1439" w:type="dxa"/>
          </w:tcPr>
          <w:p w:rsidR="002F2B82" w:rsidRPr="00D97E30" w:rsidRDefault="002F2B82" w:rsidP="00CB082D">
            <w:pPr>
              <w:rPr>
                <w:sz w:val="16"/>
                <w:szCs w:val="16"/>
              </w:rPr>
            </w:pPr>
            <w:r w:rsidRPr="00D97E30">
              <w:rPr>
                <w:sz w:val="16"/>
                <w:szCs w:val="16"/>
              </w:rPr>
              <w:t>Срок реализации</w:t>
            </w:r>
          </w:p>
        </w:tc>
        <w:tc>
          <w:tcPr>
            <w:tcW w:w="3801" w:type="dxa"/>
          </w:tcPr>
          <w:p w:rsidR="002F2B82" w:rsidRPr="00D97E30" w:rsidRDefault="002F2B82" w:rsidP="00CB082D">
            <w:pPr>
              <w:rPr>
                <w:sz w:val="16"/>
                <w:szCs w:val="16"/>
              </w:rPr>
            </w:pPr>
            <w:r w:rsidRPr="00D97E30">
              <w:rPr>
                <w:sz w:val="16"/>
                <w:szCs w:val="16"/>
              </w:rPr>
              <w:t>Период реализации Муниципальной программы 2024-2026 годы.</w:t>
            </w:r>
          </w:p>
          <w:p w:rsidR="002F2B82" w:rsidRPr="00D97E30" w:rsidRDefault="002F2B82" w:rsidP="00CB082D">
            <w:pPr>
              <w:rPr>
                <w:sz w:val="16"/>
                <w:szCs w:val="16"/>
              </w:rPr>
            </w:pPr>
            <w:r w:rsidRPr="00D97E30">
              <w:rPr>
                <w:sz w:val="16"/>
                <w:szCs w:val="16"/>
              </w:rPr>
              <w:t>Этапы реализации Муниципальной программы не выделяются</w:t>
            </w:r>
          </w:p>
        </w:tc>
      </w:tr>
      <w:tr w:rsidR="002F2B82" w:rsidRPr="00D97E30" w:rsidTr="002F2B82">
        <w:tc>
          <w:tcPr>
            <w:tcW w:w="1439" w:type="dxa"/>
          </w:tcPr>
          <w:p w:rsidR="002F2B82" w:rsidRPr="00D97E30" w:rsidRDefault="002F2B82" w:rsidP="00CB082D">
            <w:pPr>
              <w:rPr>
                <w:sz w:val="16"/>
                <w:szCs w:val="16"/>
              </w:rPr>
            </w:pPr>
            <w:r w:rsidRPr="00D97E30">
              <w:rPr>
                <w:sz w:val="16"/>
                <w:szCs w:val="16"/>
              </w:rPr>
              <w:t>Объёмы финансирования (с расшифровкой по годам и источникам финансирования)</w:t>
            </w:r>
          </w:p>
        </w:tc>
        <w:tc>
          <w:tcPr>
            <w:tcW w:w="3801" w:type="dxa"/>
          </w:tcPr>
          <w:p w:rsidR="002F2B82" w:rsidRPr="00D97E30" w:rsidRDefault="002F2B82" w:rsidP="00CB082D">
            <w:pPr>
              <w:rPr>
                <w:sz w:val="16"/>
                <w:szCs w:val="16"/>
              </w:rPr>
            </w:pPr>
            <w:r w:rsidRPr="00D97E30">
              <w:rPr>
                <w:sz w:val="16"/>
                <w:szCs w:val="16"/>
              </w:rPr>
              <w:t>Объём финансирования за весь период реализации Муниципальной программы, составляет – 10400,00 тыс. руб., &lt;*&gt;</w:t>
            </w:r>
          </w:p>
          <w:p w:rsidR="002F2B82" w:rsidRPr="00D97E30" w:rsidRDefault="002F2B82" w:rsidP="00CB082D">
            <w:pPr>
              <w:rPr>
                <w:sz w:val="16"/>
                <w:szCs w:val="16"/>
              </w:rPr>
            </w:pPr>
            <w:r w:rsidRPr="00D97E30">
              <w:rPr>
                <w:sz w:val="16"/>
                <w:szCs w:val="16"/>
              </w:rPr>
              <w:t>в том числе:</w:t>
            </w:r>
            <w:r w:rsidRPr="00D97E30">
              <w:rPr>
                <w:sz w:val="16"/>
                <w:szCs w:val="16"/>
              </w:rPr>
              <w:tab/>
            </w:r>
          </w:p>
          <w:p w:rsidR="002F2B82" w:rsidRPr="00D97E30" w:rsidRDefault="002F2B82" w:rsidP="00CB082D">
            <w:pPr>
              <w:rPr>
                <w:sz w:val="16"/>
                <w:szCs w:val="16"/>
              </w:rPr>
            </w:pPr>
            <w:r w:rsidRPr="00D97E30">
              <w:rPr>
                <w:sz w:val="16"/>
                <w:szCs w:val="16"/>
              </w:rPr>
              <w:t>Средства бюджета Тогучинского района Новосибирской области – 10400,00 тыс. руб., &lt;*&gt;</w:t>
            </w:r>
          </w:p>
          <w:p w:rsidR="002F2B82" w:rsidRPr="00D97E30" w:rsidRDefault="002F2B82" w:rsidP="00CB082D">
            <w:pPr>
              <w:rPr>
                <w:sz w:val="16"/>
                <w:szCs w:val="16"/>
              </w:rPr>
            </w:pPr>
            <w:r w:rsidRPr="00D97E30">
              <w:rPr>
                <w:sz w:val="16"/>
                <w:szCs w:val="16"/>
              </w:rPr>
              <w:t xml:space="preserve"> в том числе:  </w:t>
            </w:r>
          </w:p>
          <w:p w:rsidR="002F2B82" w:rsidRPr="00D97E30" w:rsidRDefault="002F2B82" w:rsidP="00CB082D">
            <w:pPr>
              <w:rPr>
                <w:sz w:val="16"/>
                <w:szCs w:val="16"/>
              </w:rPr>
            </w:pPr>
            <w:r w:rsidRPr="00D97E30">
              <w:rPr>
                <w:sz w:val="16"/>
                <w:szCs w:val="16"/>
              </w:rPr>
              <w:t xml:space="preserve">              2024 год – 7200,00 тыс. руб., &lt;*&gt;</w:t>
            </w:r>
          </w:p>
          <w:p w:rsidR="002F2B82" w:rsidRPr="00D97E30" w:rsidRDefault="002F2B82" w:rsidP="00CB082D">
            <w:pPr>
              <w:rPr>
                <w:sz w:val="16"/>
                <w:szCs w:val="16"/>
              </w:rPr>
            </w:pPr>
            <w:r w:rsidRPr="00D97E30">
              <w:rPr>
                <w:sz w:val="16"/>
                <w:szCs w:val="16"/>
              </w:rPr>
              <w:t xml:space="preserve">              2025 год – 3200,00 тыс. руб., &lt;*&gt;</w:t>
            </w:r>
          </w:p>
          <w:p w:rsidR="002F2B82" w:rsidRPr="00D97E30" w:rsidRDefault="002F2B82" w:rsidP="00CB082D">
            <w:pPr>
              <w:rPr>
                <w:sz w:val="16"/>
                <w:szCs w:val="16"/>
              </w:rPr>
            </w:pPr>
            <w:r w:rsidRPr="00D97E30">
              <w:rPr>
                <w:sz w:val="16"/>
                <w:szCs w:val="16"/>
              </w:rPr>
              <w:t xml:space="preserve">              2026 год – 0,00 тыс. руб., &lt;*&gt;</w:t>
            </w:r>
          </w:p>
          <w:p w:rsidR="002F2B82" w:rsidRPr="00D97E30" w:rsidRDefault="002F2B82" w:rsidP="00CB082D">
            <w:pPr>
              <w:rPr>
                <w:sz w:val="16"/>
                <w:szCs w:val="16"/>
              </w:rPr>
            </w:pPr>
            <w:r w:rsidRPr="00D97E30">
              <w:rPr>
                <w:sz w:val="16"/>
                <w:szCs w:val="16"/>
              </w:rPr>
              <w:t xml:space="preserve">Внебюджетные источники – 0,00 </w:t>
            </w:r>
            <w:proofErr w:type="spellStart"/>
            <w:r w:rsidRPr="00D97E30">
              <w:rPr>
                <w:sz w:val="16"/>
                <w:szCs w:val="16"/>
              </w:rPr>
              <w:t>тыс.руб</w:t>
            </w:r>
            <w:proofErr w:type="spellEnd"/>
            <w:r w:rsidRPr="00D97E30">
              <w:rPr>
                <w:sz w:val="16"/>
                <w:szCs w:val="16"/>
              </w:rPr>
              <w:t xml:space="preserve">., &lt;*&gt; в том числе: </w:t>
            </w:r>
          </w:p>
          <w:p w:rsidR="002F2B82" w:rsidRPr="00D97E30" w:rsidRDefault="002F2B82" w:rsidP="00CB082D">
            <w:pPr>
              <w:rPr>
                <w:sz w:val="16"/>
                <w:szCs w:val="16"/>
              </w:rPr>
            </w:pPr>
            <w:r w:rsidRPr="00D97E30">
              <w:rPr>
                <w:sz w:val="16"/>
                <w:szCs w:val="16"/>
              </w:rPr>
              <w:t xml:space="preserve">              2024 год – 0,00 тыс. руб., &lt;*&gt;         </w:t>
            </w:r>
          </w:p>
          <w:p w:rsidR="002F2B82" w:rsidRPr="00D97E30" w:rsidRDefault="002F2B82" w:rsidP="00CB082D">
            <w:pPr>
              <w:rPr>
                <w:sz w:val="16"/>
                <w:szCs w:val="16"/>
              </w:rPr>
            </w:pPr>
            <w:r w:rsidRPr="00D97E30">
              <w:rPr>
                <w:sz w:val="16"/>
                <w:szCs w:val="16"/>
              </w:rPr>
              <w:t xml:space="preserve">              2025 год – 0,00 тыс. руб., &lt;*&gt;</w:t>
            </w:r>
          </w:p>
          <w:p w:rsidR="002F2B82" w:rsidRPr="00D97E30" w:rsidRDefault="002F2B82" w:rsidP="00CB082D">
            <w:pPr>
              <w:rPr>
                <w:sz w:val="16"/>
                <w:szCs w:val="16"/>
              </w:rPr>
            </w:pPr>
            <w:r w:rsidRPr="00D97E30">
              <w:rPr>
                <w:sz w:val="16"/>
                <w:szCs w:val="16"/>
              </w:rPr>
              <w:t xml:space="preserve">              2026 год – 0,00 тыс. руб., &lt;*&gt; </w:t>
            </w:r>
          </w:p>
          <w:p w:rsidR="002F2B82" w:rsidRPr="00D97E30" w:rsidRDefault="002F2B82" w:rsidP="00CB082D">
            <w:pPr>
              <w:rPr>
                <w:sz w:val="16"/>
                <w:szCs w:val="16"/>
              </w:rPr>
            </w:pPr>
            <w:r w:rsidRPr="00D97E30">
              <w:rPr>
                <w:sz w:val="16"/>
                <w:szCs w:val="16"/>
              </w:rPr>
              <w:t>Объём финансирования Муниципальной программы ежегодно уточняется при формировании бюджета Тогучинского района Новосибирской области (далее – бюджет района) на соответствующий финансовый год и плановый период</w:t>
            </w:r>
          </w:p>
        </w:tc>
      </w:tr>
      <w:tr w:rsidR="002F2B82" w:rsidRPr="00D97E30" w:rsidTr="002F2B82">
        <w:tc>
          <w:tcPr>
            <w:tcW w:w="1439" w:type="dxa"/>
          </w:tcPr>
          <w:p w:rsidR="002F2B82" w:rsidRPr="00D97E30" w:rsidRDefault="002F2B82" w:rsidP="00CB082D">
            <w:pPr>
              <w:rPr>
                <w:sz w:val="16"/>
                <w:szCs w:val="16"/>
              </w:rPr>
            </w:pPr>
            <w:r w:rsidRPr="00D97E30">
              <w:rPr>
                <w:sz w:val="16"/>
                <w:szCs w:val="16"/>
              </w:rPr>
              <w:t>Ожидаемые конечные результаты реализации программы, выраженные в соответствующих показателях, поддающихся количественной оценке</w:t>
            </w:r>
          </w:p>
        </w:tc>
        <w:tc>
          <w:tcPr>
            <w:tcW w:w="3801" w:type="dxa"/>
          </w:tcPr>
          <w:p w:rsidR="002F2B82" w:rsidRPr="00D97E30" w:rsidRDefault="002F2B82" w:rsidP="00CB082D">
            <w:pPr>
              <w:rPr>
                <w:sz w:val="16"/>
                <w:szCs w:val="16"/>
              </w:rPr>
            </w:pPr>
            <w:r w:rsidRPr="00D97E30">
              <w:rPr>
                <w:sz w:val="16"/>
                <w:szCs w:val="16"/>
              </w:rPr>
              <w:t>Реализация Муниципальной программы позволит достичь следующих результатов:</w:t>
            </w:r>
          </w:p>
          <w:p w:rsidR="002F2B82" w:rsidRPr="00D97E30" w:rsidRDefault="002F2B82" w:rsidP="00CB082D">
            <w:pPr>
              <w:rPr>
                <w:sz w:val="16"/>
                <w:szCs w:val="16"/>
              </w:rPr>
            </w:pPr>
            <w:r w:rsidRPr="00D97E30">
              <w:rPr>
                <w:sz w:val="16"/>
                <w:szCs w:val="16"/>
              </w:rPr>
              <w:t xml:space="preserve">Доля </w:t>
            </w:r>
            <w:proofErr w:type="spellStart"/>
            <w:r w:rsidRPr="00D97E30">
              <w:rPr>
                <w:sz w:val="16"/>
                <w:szCs w:val="16"/>
              </w:rPr>
              <w:t>помывок</w:t>
            </w:r>
            <w:proofErr w:type="spellEnd"/>
            <w:r w:rsidRPr="00D97E30">
              <w:rPr>
                <w:sz w:val="16"/>
                <w:szCs w:val="16"/>
              </w:rPr>
              <w:t xml:space="preserve">, предоставленных льготным категориям граждан, от общего объёма </w:t>
            </w:r>
            <w:proofErr w:type="spellStart"/>
            <w:r w:rsidRPr="00D97E30">
              <w:rPr>
                <w:sz w:val="16"/>
                <w:szCs w:val="16"/>
              </w:rPr>
              <w:t>помывок</w:t>
            </w:r>
            <w:proofErr w:type="spellEnd"/>
            <w:r w:rsidRPr="00D97E30">
              <w:rPr>
                <w:sz w:val="16"/>
                <w:szCs w:val="16"/>
              </w:rPr>
              <w:t xml:space="preserve"> в год (к концу реализации программы) достигнет – 72%;</w:t>
            </w:r>
          </w:p>
          <w:p w:rsidR="002F2B82" w:rsidRPr="00D97E30" w:rsidRDefault="002F2B82" w:rsidP="00CB082D">
            <w:pPr>
              <w:rPr>
                <w:sz w:val="16"/>
                <w:szCs w:val="16"/>
              </w:rPr>
            </w:pPr>
            <w:r w:rsidRPr="00D97E30">
              <w:rPr>
                <w:sz w:val="16"/>
                <w:szCs w:val="16"/>
              </w:rPr>
              <w:t>Доля помещений в здании общественных бань, находящихся в удовлетворительном состоянии (не требующих противоаварийных и восстановительных работ) (к концу реализации программы) составит не менее 70%.</w:t>
            </w:r>
          </w:p>
        </w:tc>
      </w:tr>
      <w:tr w:rsidR="002F2B82" w:rsidRPr="00D97E30" w:rsidTr="002F2B82">
        <w:tc>
          <w:tcPr>
            <w:tcW w:w="1439" w:type="dxa"/>
          </w:tcPr>
          <w:p w:rsidR="002F2B82" w:rsidRPr="00D97E30" w:rsidRDefault="002F2B82" w:rsidP="00CB082D">
            <w:pPr>
              <w:rPr>
                <w:sz w:val="16"/>
                <w:szCs w:val="16"/>
              </w:rPr>
            </w:pPr>
            <w:r w:rsidRPr="00D97E30">
              <w:rPr>
                <w:sz w:val="16"/>
                <w:szCs w:val="16"/>
              </w:rPr>
              <w:lastRenderedPageBreak/>
              <w:t>Электронный адрес размещения программы в сети Интернет</w:t>
            </w:r>
          </w:p>
        </w:tc>
        <w:tc>
          <w:tcPr>
            <w:tcW w:w="3801" w:type="dxa"/>
          </w:tcPr>
          <w:p w:rsidR="002F2B82" w:rsidRPr="00D97E30" w:rsidRDefault="002F2B82" w:rsidP="00CB082D">
            <w:pPr>
              <w:rPr>
                <w:sz w:val="16"/>
                <w:szCs w:val="16"/>
              </w:rPr>
            </w:pPr>
            <w:r w:rsidRPr="00D97E30">
              <w:rPr>
                <w:sz w:val="16"/>
                <w:szCs w:val="16"/>
              </w:rPr>
              <w:t>www.</w:t>
            </w:r>
            <w:hyperlink r:id="rId10" w:history="1">
              <w:r w:rsidRPr="00D97E30">
                <w:rPr>
                  <w:rStyle w:val="ac"/>
                  <w:sz w:val="16"/>
                  <w:szCs w:val="16"/>
                </w:rPr>
                <w:t>toguchin.nso.ru</w:t>
              </w:r>
            </w:hyperlink>
            <w:r w:rsidRPr="00D97E30">
              <w:rPr>
                <w:sz w:val="16"/>
                <w:szCs w:val="16"/>
              </w:rPr>
              <w:t>/Документы/Муниципальные программы/Действующие муниципальные программы</w:t>
            </w:r>
          </w:p>
        </w:tc>
      </w:tr>
    </w:tbl>
    <w:p w:rsidR="002F2B82" w:rsidRDefault="002F2B82" w:rsidP="002F2B82">
      <w:pPr>
        <w:rPr>
          <w:sz w:val="16"/>
          <w:szCs w:val="16"/>
        </w:rPr>
      </w:pPr>
      <w:r w:rsidRPr="00D97E30">
        <w:rPr>
          <w:sz w:val="16"/>
          <w:szCs w:val="16"/>
        </w:rPr>
        <w:t>*Прогнозные объемы.</w:t>
      </w:r>
    </w:p>
    <w:p w:rsidR="002F2B82" w:rsidRDefault="002F2B82" w:rsidP="002F2B82">
      <w:pPr>
        <w:jc w:val="center"/>
        <w:rPr>
          <w:sz w:val="16"/>
          <w:szCs w:val="16"/>
        </w:rPr>
      </w:pPr>
    </w:p>
    <w:p w:rsidR="002F2B82" w:rsidRPr="00D97E30" w:rsidRDefault="002F2B82" w:rsidP="002F2B82">
      <w:pPr>
        <w:jc w:val="center"/>
        <w:rPr>
          <w:sz w:val="16"/>
          <w:szCs w:val="16"/>
        </w:rPr>
      </w:pPr>
      <w:r w:rsidRPr="00D97E30">
        <w:rPr>
          <w:sz w:val="16"/>
          <w:szCs w:val="16"/>
        </w:rPr>
        <w:t>II. Обоснование необходимости разработки Муниципальной программы</w:t>
      </w:r>
    </w:p>
    <w:p w:rsidR="002F2B82" w:rsidRPr="00D97E30" w:rsidRDefault="002F2B82" w:rsidP="002F2B82">
      <w:pPr>
        <w:rPr>
          <w:sz w:val="16"/>
          <w:szCs w:val="16"/>
        </w:rPr>
      </w:pPr>
    </w:p>
    <w:p w:rsidR="002F2B82" w:rsidRPr="00D97E30" w:rsidRDefault="002F2B82" w:rsidP="002F2B82">
      <w:pPr>
        <w:jc w:val="both"/>
        <w:rPr>
          <w:sz w:val="16"/>
          <w:szCs w:val="16"/>
        </w:rPr>
      </w:pPr>
      <w:r w:rsidRPr="00D97E30">
        <w:rPr>
          <w:sz w:val="16"/>
          <w:szCs w:val="16"/>
        </w:rPr>
        <w:t xml:space="preserve">Согласно Федеральному закону от 06.10.2003 №-ФЗ «Об общих принципах организации местного самоуправления в Российской Федерации» к вопросам местного значения относится создание условий для обеспечения жителей услугами бытового обслуживания. </w:t>
      </w:r>
    </w:p>
    <w:p w:rsidR="002F2B82" w:rsidRPr="00D97E30" w:rsidRDefault="002F2B82" w:rsidP="002F2B82">
      <w:pPr>
        <w:jc w:val="both"/>
        <w:rPr>
          <w:sz w:val="16"/>
          <w:szCs w:val="16"/>
        </w:rPr>
      </w:pPr>
      <w:r w:rsidRPr="00D97E30">
        <w:rPr>
          <w:sz w:val="16"/>
          <w:szCs w:val="16"/>
        </w:rPr>
        <w:t xml:space="preserve">Деятельность общественных бань по предоставлению общегигиенических услуг в соответствии с Общероссийским классификатором видов и услуг экономической деятельности в соответствии с распоряжением Правительства Российской Федерации от 24.11.2016 № 2496-р, относится к бытовым услугам. </w:t>
      </w:r>
    </w:p>
    <w:p w:rsidR="002F2B82" w:rsidRPr="00D97E30" w:rsidRDefault="002F2B82" w:rsidP="002F2B82">
      <w:pPr>
        <w:jc w:val="both"/>
        <w:rPr>
          <w:sz w:val="16"/>
          <w:szCs w:val="16"/>
        </w:rPr>
      </w:pPr>
      <w:r w:rsidRPr="00D97E30">
        <w:rPr>
          <w:sz w:val="16"/>
          <w:szCs w:val="16"/>
        </w:rPr>
        <w:t xml:space="preserve">Исходя из вышеизложенного, основной задачей органов местного самоуправления в части предоставления услуг общественными банями является создание условий для: </w:t>
      </w:r>
    </w:p>
    <w:p w:rsidR="002F2B82" w:rsidRPr="00D97E30" w:rsidRDefault="002F2B82" w:rsidP="002F2B82">
      <w:pPr>
        <w:jc w:val="both"/>
        <w:rPr>
          <w:sz w:val="16"/>
          <w:szCs w:val="16"/>
        </w:rPr>
      </w:pPr>
      <w:r w:rsidRPr="00D97E30">
        <w:rPr>
          <w:sz w:val="16"/>
          <w:szCs w:val="16"/>
        </w:rPr>
        <w:t>- обеспечения доступности услуг, предоставляемых общественными банями;</w:t>
      </w:r>
    </w:p>
    <w:p w:rsidR="002F2B82" w:rsidRPr="00D97E30" w:rsidRDefault="002F2B82" w:rsidP="002F2B82">
      <w:pPr>
        <w:jc w:val="both"/>
        <w:rPr>
          <w:sz w:val="16"/>
          <w:szCs w:val="16"/>
        </w:rPr>
      </w:pPr>
      <w:r w:rsidRPr="00D97E30">
        <w:rPr>
          <w:sz w:val="16"/>
          <w:szCs w:val="16"/>
        </w:rPr>
        <w:t>- повышение уровня удовлетворённости качеством и безопасностью предоставляемых услуг общественными банями;</w:t>
      </w:r>
    </w:p>
    <w:p w:rsidR="002F2B82" w:rsidRPr="00D97E30" w:rsidRDefault="002F2B82" w:rsidP="002F2B82">
      <w:pPr>
        <w:jc w:val="both"/>
        <w:rPr>
          <w:sz w:val="16"/>
          <w:szCs w:val="16"/>
        </w:rPr>
      </w:pPr>
      <w:r w:rsidRPr="00D97E30">
        <w:rPr>
          <w:sz w:val="16"/>
          <w:szCs w:val="16"/>
        </w:rPr>
        <w:t>- сохранение действующей сферы услуг на территории Тогучинского района Новосибирской области.</w:t>
      </w:r>
    </w:p>
    <w:p w:rsidR="002F2B82" w:rsidRPr="00D97E30" w:rsidRDefault="002F2B82" w:rsidP="002F2B82">
      <w:pPr>
        <w:jc w:val="both"/>
        <w:rPr>
          <w:sz w:val="16"/>
          <w:szCs w:val="16"/>
        </w:rPr>
      </w:pPr>
      <w:r w:rsidRPr="00D97E30">
        <w:rPr>
          <w:sz w:val="16"/>
          <w:szCs w:val="16"/>
        </w:rPr>
        <w:tab/>
        <w:t xml:space="preserve">В настоящее время услуги, предоставляемые общественными банями – это важный компонент функциональной организации среды обитания человека, включающий в себя удовлетворение гигиенических и оздоровительных (обеспечение хорошего самочувствия, лечебно-профилактические цели) потребностей человека. </w:t>
      </w:r>
    </w:p>
    <w:p w:rsidR="002F2B82" w:rsidRPr="00D97E30" w:rsidRDefault="002F2B82" w:rsidP="002F2B82">
      <w:pPr>
        <w:jc w:val="both"/>
        <w:rPr>
          <w:sz w:val="16"/>
          <w:szCs w:val="16"/>
        </w:rPr>
      </w:pPr>
      <w:r w:rsidRPr="00D97E30">
        <w:rPr>
          <w:sz w:val="16"/>
          <w:szCs w:val="16"/>
        </w:rPr>
        <w:t xml:space="preserve">Согласно Национальному стандарту Российской Федерации ГОСТ 32670-2014 «Услуги бытовые. Услуги бань и душевых. Общие технические условия» в бане и душевых любого вида и типа, банно-оздоровительных комплексах должна быть обеспечена безопасность жизни и здоровья посетителя, помещения, используемые для оказания услуг, должны соответствовать требованиям стандартов, нормам и правилам пожарной безопасности, санитарно-гигиеническим и техническим требованиям. </w:t>
      </w:r>
    </w:p>
    <w:p w:rsidR="002F2B82" w:rsidRPr="00D97E30" w:rsidRDefault="002F2B82" w:rsidP="002F2B82">
      <w:pPr>
        <w:jc w:val="both"/>
        <w:rPr>
          <w:sz w:val="16"/>
          <w:szCs w:val="16"/>
        </w:rPr>
      </w:pPr>
      <w:r w:rsidRPr="00D97E30">
        <w:rPr>
          <w:sz w:val="16"/>
          <w:szCs w:val="16"/>
        </w:rPr>
        <w:t xml:space="preserve">Анализ текущего состояния услуг, оказываемых общественными банями свидетельствует о спросе населения данным видом услуги. Так за период 2021-2023 год количество посещений составило 8490 человек, из них льготной категории граждан 6463 человек. Также были оказаны услуги организациям в количестве 2475 человек. В основном предоставлением банных услуг пользуются социальная категория граждан, это пенсионеры, многодетные семьи, инвалиды, участники СВО и члены их семей, и другие категории граждан. </w:t>
      </w:r>
    </w:p>
    <w:p w:rsidR="002F2B82" w:rsidRPr="00D97E30" w:rsidRDefault="002F2B82" w:rsidP="002F2B82">
      <w:pPr>
        <w:jc w:val="both"/>
        <w:rPr>
          <w:sz w:val="16"/>
          <w:szCs w:val="16"/>
        </w:rPr>
      </w:pPr>
      <w:r w:rsidRPr="00D97E30">
        <w:rPr>
          <w:sz w:val="16"/>
          <w:szCs w:val="16"/>
        </w:rPr>
        <w:t xml:space="preserve">Оказание услуг общественными банями требует качества предоставления. Для этого необходимо укреплять материально-техническую базу общественных бань.  </w:t>
      </w:r>
    </w:p>
    <w:p w:rsidR="002F2B82" w:rsidRPr="00D97E30" w:rsidRDefault="002F2B82" w:rsidP="002F2B82">
      <w:pPr>
        <w:jc w:val="both"/>
        <w:rPr>
          <w:sz w:val="16"/>
          <w:szCs w:val="16"/>
        </w:rPr>
      </w:pPr>
      <w:r w:rsidRPr="00D97E30">
        <w:rPr>
          <w:sz w:val="16"/>
          <w:szCs w:val="16"/>
        </w:rPr>
        <w:t>В связи с этим в последнее время остро встают проблемы обеспечения качества и безопасности оказания таких услуг, предоставляемых населению района.</w:t>
      </w:r>
    </w:p>
    <w:p w:rsidR="002F2B82" w:rsidRPr="00D97E30" w:rsidRDefault="002F2B82" w:rsidP="002F2B82">
      <w:pPr>
        <w:jc w:val="both"/>
        <w:rPr>
          <w:sz w:val="16"/>
          <w:szCs w:val="16"/>
        </w:rPr>
      </w:pPr>
      <w:r w:rsidRPr="00D97E30">
        <w:rPr>
          <w:sz w:val="16"/>
          <w:szCs w:val="16"/>
        </w:rPr>
        <w:t xml:space="preserve">В </w:t>
      </w:r>
      <w:proofErr w:type="spellStart"/>
      <w:r w:rsidRPr="00D97E30">
        <w:rPr>
          <w:sz w:val="16"/>
          <w:szCs w:val="16"/>
        </w:rPr>
        <w:t>Тогучинском</w:t>
      </w:r>
      <w:proofErr w:type="spellEnd"/>
      <w:r w:rsidRPr="00D97E30">
        <w:rPr>
          <w:sz w:val="16"/>
          <w:szCs w:val="16"/>
        </w:rPr>
        <w:t xml:space="preserve"> района услуги есть общественные бани, которые эксплуатируются длительное время и в настоящее время требуют значительных средств на выполнение ремонтных работ и их содержание. </w:t>
      </w:r>
    </w:p>
    <w:p w:rsidR="002F2B82" w:rsidRPr="00D97E30" w:rsidRDefault="002F2B82" w:rsidP="002F2B82">
      <w:pPr>
        <w:jc w:val="both"/>
        <w:rPr>
          <w:sz w:val="16"/>
          <w:szCs w:val="16"/>
        </w:rPr>
      </w:pPr>
      <w:r w:rsidRPr="00D97E30">
        <w:rPr>
          <w:sz w:val="16"/>
          <w:szCs w:val="16"/>
        </w:rPr>
        <w:t xml:space="preserve">Основной проблемой содержания общественных бань является высокая себестоимость помывки 1 посетителя. </w:t>
      </w:r>
    </w:p>
    <w:p w:rsidR="002F2B82" w:rsidRPr="00D97E30" w:rsidRDefault="002F2B82" w:rsidP="002F2B82">
      <w:pPr>
        <w:jc w:val="both"/>
        <w:rPr>
          <w:sz w:val="16"/>
          <w:szCs w:val="16"/>
        </w:rPr>
      </w:pPr>
      <w:r w:rsidRPr="00D97E30">
        <w:rPr>
          <w:sz w:val="16"/>
          <w:szCs w:val="16"/>
        </w:rPr>
        <w:t xml:space="preserve">Учитывая социальную значимость общественной бани, так как основными потребителями услуг общественных бань являются люди с невысокими доходами – пенсионеры, высокую себестоимость услуги, а также с учетом того, что бани являются объектом мобилизационного назначения и используются в качестве санитарно-обмывочных пунктов на случай чрезвычайных ситуаций, для оказания более качественных услуг населению и обеспечению стабильной работы бани необходима поддержка юридических лиц, индивидуальных предпринимателей, оказывающих услуги общественных бань. </w:t>
      </w:r>
    </w:p>
    <w:p w:rsidR="002F2B82" w:rsidRPr="00D97E30" w:rsidRDefault="002F2B82" w:rsidP="002F2B82">
      <w:pPr>
        <w:jc w:val="both"/>
        <w:rPr>
          <w:sz w:val="16"/>
          <w:szCs w:val="16"/>
        </w:rPr>
      </w:pPr>
      <w:bookmarkStart w:id="4" w:name="sub_204"/>
      <w:r w:rsidRPr="00D97E30">
        <w:rPr>
          <w:sz w:val="16"/>
          <w:szCs w:val="16"/>
        </w:rPr>
        <w:t xml:space="preserve">Органы местного управления вправе </w:t>
      </w:r>
      <w:bookmarkEnd w:id="4"/>
      <w:r w:rsidRPr="00D97E30">
        <w:rPr>
          <w:sz w:val="16"/>
          <w:szCs w:val="16"/>
        </w:rPr>
        <w:t>принимать дополнительные меры социальной поддержки и социальной помощи для отдельных категорий граждан, в установление льготы на снижение стоимости от посещения бани.</w:t>
      </w:r>
    </w:p>
    <w:p w:rsidR="002F2B82" w:rsidRPr="00D97E30" w:rsidRDefault="002F2B82" w:rsidP="002F2B82">
      <w:pPr>
        <w:jc w:val="both"/>
        <w:rPr>
          <w:sz w:val="16"/>
          <w:szCs w:val="16"/>
        </w:rPr>
      </w:pPr>
      <w:r w:rsidRPr="00D97E30">
        <w:rPr>
          <w:sz w:val="16"/>
          <w:szCs w:val="16"/>
        </w:rPr>
        <w:t>В существующей сфере услуг есть проблемы, которые негативно влияют на развитие обслуживания населения, это:</w:t>
      </w:r>
    </w:p>
    <w:p w:rsidR="002F2B82" w:rsidRPr="00D97E30" w:rsidRDefault="002F2B82" w:rsidP="002F2B82">
      <w:pPr>
        <w:jc w:val="both"/>
        <w:rPr>
          <w:sz w:val="16"/>
          <w:szCs w:val="16"/>
        </w:rPr>
      </w:pPr>
      <w:r w:rsidRPr="00D97E30">
        <w:rPr>
          <w:sz w:val="16"/>
          <w:szCs w:val="16"/>
        </w:rPr>
        <w:t>неполная загруженность мощностей, необходимость внедрения в работу современного оборудования;</w:t>
      </w:r>
    </w:p>
    <w:p w:rsidR="002F2B82" w:rsidRPr="00D97E30" w:rsidRDefault="002F2B82" w:rsidP="002F2B82">
      <w:pPr>
        <w:jc w:val="both"/>
        <w:rPr>
          <w:sz w:val="16"/>
          <w:szCs w:val="16"/>
        </w:rPr>
      </w:pPr>
      <w:r w:rsidRPr="00D97E30">
        <w:rPr>
          <w:sz w:val="16"/>
          <w:szCs w:val="16"/>
        </w:rPr>
        <w:t>высокие тарифы на оплату тепловой и электрической энергии;</w:t>
      </w:r>
    </w:p>
    <w:p w:rsidR="002F2B82" w:rsidRPr="00D97E30" w:rsidRDefault="002F2B82" w:rsidP="002F2B82">
      <w:pPr>
        <w:jc w:val="both"/>
        <w:rPr>
          <w:sz w:val="16"/>
          <w:szCs w:val="16"/>
        </w:rPr>
      </w:pPr>
      <w:r w:rsidRPr="00D97E30">
        <w:rPr>
          <w:sz w:val="16"/>
          <w:szCs w:val="16"/>
        </w:rPr>
        <w:t>значительная нехватка собственных оборотных средств;</w:t>
      </w:r>
    </w:p>
    <w:p w:rsidR="002F2B82" w:rsidRPr="00D97E30" w:rsidRDefault="002F2B82" w:rsidP="002F2B82">
      <w:pPr>
        <w:jc w:val="both"/>
        <w:rPr>
          <w:sz w:val="16"/>
          <w:szCs w:val="16"/>
        </w:rPr>
      </w:pPr>
      <w:r w:rsidRPr="00D97E30">
        <w:rPr>
          <w:sz w:val="16"/>
          <w:szCs w:val="16"/>
        </w:rPr>
        <w:t>потребность в квалифицированных специалистах;</w:t>
      </w:r>
    </w:p>
    <w:p w:rsidR="002F2B82" w:rsidRPr="00D97E30" w:rsidRDefault="002F2B82" w:rsidP="002F2B82">
      <w:pPr>
        <w:jc w:val="both"/>
        <w:rPr>
          <w:sz w:val="16"/>
          <w:szCs w:val="16"/>
        </w:rPr>
      </w:pPr>
      <w:r w:rsidRPr="00D97E30">
        <w:rPr>
          <w:sz w:val="16"/>
          <w:szCs w:val="16"/>
        </w:rPr>
        <w:t>проблемы в привлечении инвестиций и получении кредитных ресурсов, и ряд других.</w:t>
      </w:r>
    </w:p>
    <w:p w:rsidR="002F2B82" w:rsidRPr="00D97E30" w:rsidRDefault="002F2B82" w:rsidP="002F2B82">
      <w:pPr>
        <w:jc w:val="both"/>
        <w:rPr>
          <w:sz w:val="16"/>
          <w:szCs w:val="16"/>
        </w:rPr>
      </w:pPr>
      <w:r w:rsidRPr="00D97E30">
        <w:rPr>
          <w:sz w:val="16"/>
          <w:szCs w:val="16"/>
        </w:rPr>
        <w:t>Программное решение позволит улучшить качество предоставляемых услуг общественными банями, позволит создать новые рабочие места, увеличить объём оказываемых услуг.</w:t>
      </w:r>
    </w:p>
    <w:p w:rsidR="002F2B82" w:rsidRPr="00D97E30" w:rsidRDefault="002F2B82" w:rsidP="002F2B82">
      <w:pPr>
        <w:jc w:val="both"/>
        <w:rPr>
          <w:sz w:val="16"/>
          <w:szCs w:val="16"/>
        </w:rPr>
      </w:pPr>
      <w:r w:rsidRPr="00D97E30">
        <w:rPr>
          <w:sz w:val="16"/>
          <w:szCs w:val="16"/>
        </w:rPr>
        <w:lastRenderedPageBreak/>
        <w:t>В настоящее время социально-экономический потенциал общества дает возможность направлять в сферу бытового обслуживания населения все больше материальных и финансовых ресурсов. Качество предоставляемых услуг населению, их финансовая доступность, разнообразие ассортимента служат значимыми факторами стабильности общественных отношений, положительной динамики их развития.</w:t>
      </w:r>
    </w:p>
    <w:p w:rsidR="002F2B82" w:rsidRPr="00D97E30" w:rsidRDefault="002F2B82" w:rsidP="002F2B82">
      <w:pPr>
        <w:jc w:val="both"/>
        <w:rPr>
          <w:sz w:val="16"/>
          <w:szCs w:val="16"/>
        </w:rPr>
      </w:pPr>
      <w:r w:rsidRPr="00D97E30">
        <w:rPr>
          <w:sz w:val="16"/>
          <w:szCs w:val="16"/>
        </w:rPr>
        <w:t xml:space="preserve">  Целью развития потребительского рынка и сферы услуг в соответствии со Стратегией социально-экономического развития Тогучинского района Новосибирской области до 2030 года, утверждённой решением 21-ой сессии Совета депутатов Тогучинского района Новосибирской области от 25.12.2018№ 176 (далее – Стратегия), является обеспечение населения социально значимыми видами услуг по доступным ценам для обеспечения качества жизни и комфортности среды проживания.</w:t>
      </w:r>
    </w:p>
    <w:p w:rsidR="002F2B82" w:rsidRPr="00D97E30" w:rsidRDefault="002F2B82" w:rsidP="002F2B82">
      <w:pPr>
        <w:jc w:val="both"/>
        <w:rPr>
          <w:sz w:val="16"/>
          <w:szCs w:val="16"/>
        </w:rPr>
      </w:pPr>
      <w:r w:rsidRPr="00D97E30">
        <w:rPr>
          <w:sz w:val="16"/>
          <w:szCs w:val="16"/>
        </w:rPr>
        <w:t xml:space="preserve">  В результате этого произойдет:</w:t>
      </w:r>
    </w:p>
    <w:p w:rsidR="002F2B82" w:rsidRPr="00D97E30" w:rsidRDefault="002F2B82" w:rsidP="002F2B82">
      <w:pPr>
        <w:jc w:val="both"/>
        <w:rPr>
          <w:sz w:val="16"/>
          <w:szCs w:val="16"/>
        </w:rPr>
      </w:pPr>
      <w:r w:rsidRPr="00D97E30">
        <w:rPr>
          <w:sz w:val="16"/>
          <w:szCs w:val="16"/>
        </w:rPr>
        <w:tab/>
        <w:t>- повышение качества жизни населения;</w:t>
      </w:r>
    </w:p>
    <w:p w:rsidR="002F2B82" w:rsidRPr="00D97E30" w:rsidRDefault="002F2B82" w:rsidP="002F2B82">
      <w:pPr>
        <w:jc w:val="both"/>
        <w:rPr>
          <w:sz w:val="16"/>
          <w:szCs w:val="16"/>
        </w:rPr>
      </w:pPr>
      <w:r w:rsidRPr="00D97E30">
        <w:rPr>
          <w:sz w:val="16"/>
          <w:szCs w:val="16"/>
        </w:rPr>
        <w:tab/>
        <w:t>- повышение конкурентоспособности предоставляемых услуг населению;</w:t>
      </w:r>
    </w:p>
    <w:p w:rsidR="002F2B82" w:rsidRPr="00D97E30" w:rsidRDefault="002F2B82" w:rsidP="002F2B82">
      <w:pPr>
        <w:jc w:val="both"/>
        <w:rPr>
          <w:sz w:val="16"/>
          <w:szCs w:val="16"/>
        </w:rPr>
      </w:pPr>
      <w:r w:rsidRPr="00D97E30">
        <w:rPr>
          <w:sz w:val="16"/>
          <w:szCs w:val="16"/>
        </w:rPr>
        <w:tab/>
        <w:t>- увеличение объёма и качества предоставляемых услуг;</w:t>
      </w:r>
    </w:p>
    <w:p w:rsidR="002F2B82" w:rsidRPr="00D97E30" w:rsidRDefault="002F2B82" w:rsidP="002F2B82">
      <w:pPr>
        <w:jc w:val="both"/>
        <w:rPr>
          <w:sz w:val="16"/>
          <w:szCs w:val="16"/>
        </w:rPr>
      </w:pPr>
      <w:r w:rsidRPr="00D97E30">
        <w:rPr>
          <w:sz w:val="16"/>
          <w:szCs w:val="16"/>
        </w:rPr>
        <w:tab/>
        <w:t>- укрепление кадрового потенциала;</w:t>
      </w:r>
    </w:p>
    <w:p w:rsidR="002F2B82" w:rsidRPr="00D97E30" w:rsidRDefault="002F2B82" w:rsidP="002F2B82">
      <w:pPr>
        <w:jc w:val="both"/>
        <w:rPr>
          <w:sz w:val="16"/>
          <w:szCs w:val="16"/>
        </w:rPr>
      </w:pPr>
      <w:r w:rsidRPr="00D97E30">
        <w:rPr>
          <w:sz w:val="16"/>
          <w:szCs w:val="16"/>
        </w:rPr>
        <w:tab/>
        <w:t>- обеспечение доступности для всех категорий граждан.</w:t>
      </w:r>
    </w:p>
    <w:p w:rsidR="002F2B82" w:rsidRPr="00D97E30" w:rsidRDefault="002F2B82" w:rsidP="002F2B82">
      <w:pPr>
        <w:jc w:val="both"/>
        <w:rPr>
          <w:sz w:val="16"/>
          <w:szCs w:val="16"/>
        </w:rPr>
      </w:pPr>
      <w:r w:rsidRPr="00D97E30">
        <w:rPr>
          <w:sz w:val="16"/>
          <w:szCs w:val="16"/>
        </w:rPr>
        <w:tab/>
        <w:t xml:space="preserve">Одной из «Точек роста» в развитии потребительского рынка в </w:t>
      </w:r>
      <w:proofErr w:type="spellStart"/>
      <w:r w:rsidRPr="00D97E30">
        <w:rPr>
          <w:sz w:val="16"/>
          <w:szCs w:val="16"/>
        </w:rPr>
        <w:t>Тогучинском</w:t>
      </w:r>
      <w:proofErr w:type="spellEnd"/>
      <w:r w:rsidRPr="00D97E30">
        <w:rPr>
          <w:sz w:val="16"/>
          <w:szCs w:val="16"/>
        </w:rPr>
        <w:t xml:space="preserve"> районе станет, развитие бытовых услуг. </w:t>
      </w:r>
    </w:p>
    <w:p w:rsidR="002F2B82" w:rsidRPr="00D97E30" w:rsidRDefault="002F2B82" w:rsidP="002F2B82">
      <w:pPr>
        <w:jc w:val="both"/>
        <w:rPr>
          <w:sz w:val="16"/>
          <w:szCs w:val="16"/>
        </w:rPr>
      </w:pPr>
      <w:r w:rsidRPr="00D97E30">
        <w:rPr>
          <w:sz w:val="16"/>
          <w:szCs w:val="16"/>
        </w:rPr>
        <w:tab/>
        <w:t xml:space="preserve">К 2030 году ожидается увеличение количества объектов бытового обслуживания. </w:t>
      </w:r>
    </w:p>
    <w:p w:rsidR="002F2B82" w:rsidRPr="00D97E30" w:rsidRDefault="002F2B82" w:rsidP="002F2B82">
      <w:pPr>
        <w:jc w:val="both"/>
        <w:rPr>
          <w:sz w:val="16"/>
          <w:szCs w:val="16"/>
        </w:rPr>
      </w:pPr>
      <w:r w:rsidRPr="00D97E30">
        <w:rPr>
          <w:sz w:val="16"/>
          <w:szCs w:val="16"/>
        </w:rPr>
        <w:t>К основным факторам, которые могут повлиять на не достижение ожидаемых показателей Муниципальной программы можно отнести:</w:t>
      </w:r>
    </w:p>
    <w:p w:rsidR="002F2B82" w:rsidRPr="00D97E30" w:rsidRDefault="002F2B82" w:rsidP="002F2B82">
      <w:pPr>
        <w:jc w:val="both"/>
        <w:rPr>
          <w:sz w:val="16"/>
          <w:szCs w:val="16"/>
        </w:rPr>
      </w:pPr>
      <w:r w:rsidRPr="00D97E30">
        <w:rPr>
          <w:sz w:val="16"/>
          <w:szCs w:val="16"/>
        </w:rPr>
        <w:t xml:space="preserve">1. Финансово-экономические риски, которые могут возникнуть в случае недофинансирование мероприятий Муниципальной программы в силу низкого уровня бюджетной обеспеченности. </w:t>
      </w:r>
    </w:p>
    <w:p w:rsidR="002F2B82" w:rsidRPr="00D97E30" w:rsidRDefault="002F2B82" w:rsidP="002F2B82">
      <w:pPr>
        <w:jc w:val="both"/>
        <w:rPr>
          <w:sz w:val="16"/>
          <w:szCs w:val="16"/>
        </w:rPr>
      </w:pPr>
      <w:r w:rsidRPr="00D97E30">
        <w:rPr>
          <w:sz w:val="16"/>
          <w:szCs w:val="16"/>
        </w:rPr>
        <w:t>Для минимизации финансовых рисков необходимо предусмотреть использование экономически эффективных, менее затратных производств (технологий), а также привлечения внебюджетных источников.</w:t>
      </w:r>
    </w:p>
    <w:p w:rsidR="002F2B82" w:rsidRPr="00D97E30" w:rsidRDefault="002F2B82" w:rsidP="002F2B82">
      <w:pPr>
        <w:jc w:val="both"/>
        <w:rPr>
          <w:sz w:val="16"/>
          <w:szCs w:val="16"/>
        </w:rPr>
      </w:pPr>
      <w:r w:rsidRPr="00D97E30">
        <w:rPr>
          <w:sz w:val="16"/>
          <w:szCs w:val="16"/>
        </w:rPr>
        <w:t xml:space="preserve">2. Нормативные риски, которые могут возникнуть в случае непринятия или несвоевременного принятия необходимых нормативных актов, влияющих на мероприятия Муниципальной программы. </w:t>
      </w:r>
    </w:p>
    <w:p w:rsidR="002F2B82" w:rsidRPr="00D97E30" w:rsidRDefault="002F2B82" w:rsidP="002F2B82">
      <w:pPr>
        <w:jc w:val="both"/>
        <w:rPr>
          <w:sz w:val="16"/>
          <w:szCs w:val="16"/>
        </w:rPr>
      </w:pPr>
      <w:r w:rsidRPr="00D97E30">
        <w:rPr>
          <w:sz w:val="16"/>
          <w:szCs w:val="16"/>
        </w:rPr>
        <w:t>Устранение нормативных рисков возможно избежать при качественном планировании реализации Муниципальной программы, обеспечении мониторинга ее реализации и оперативного внесения необходимых изменений.</w:t>
      </w:r>
    </w:p>
    <w:p w:rsidR="002F2B82" w:rsidRPr="00D97E30" w:rsidRDefault="002F2B82" w:rsidP="002F2B82">
      <w:pPr>
        <w:jc w:val="both"/>
        <w:rPr>
          <w:sz w:val="16"/>
          <w:szCs w:val="16"/>
        </w:rPr>
      </w:pPr>
      <w:r w:rsidRPr="00D97E30">
        <w:rPr>
          <w:sz w:val="16"/>
          <w:szCs w:val="16"/>
        </w:rPr>
        <w:t xml:space="preserve">3. Социальные риски, могут возникнуть в случае неудовлетворенности населением последствиями при достижении целей и задач реализации Муниципальной программы. </w:t>
      </w:r>
    </w:p>
    <w:p w:rsidR="002F2B82" w:rsidRPr="00D97E30" w:rsidRDefault="002F2B82" w:rsidP="002F2B82">
      <w:pPr>
        <w:jc w:val="both"/>
        <w:rPr>
          <w:sz w:val="16"/>
          <w:szCs w:val="16"/>
        </w:rPr>
      </w:pPr>
      <w:r w:rsidRPr="00D97E30">
        <w:rPr>
          <w:sz w:val="16"/>
          <w:szCs w:val="16"/>
        </w:rPr>
        <w:t>Минимизация социальных рисков возможна за счет обеспечения широкого привлечения общественности к обсуждению принимаемых нормативных актов в сфере развития предоставляемых услуг населению, а также публичного освещения хода и результатов реализации Муниципальной программы.</w:t>
      </w:r>
    </w:p>
    <w:p w:rsidR="002F2B82" w:rsidRPr="00D97E30" w:rsidRDefault="002F2B82" w:rsidP="002F2B82">
      <w:pPr>
        <w:jc w:val="both"/>
        <w:rPr>
          <w:sz w:val="16"/>
          <w:szCs w:val="16"/>
        </w:rPr>
      </w:pPr>
      <w:r w:rsidRPr="00D97E30">
        <w:rPr>
          <w:sz w:val="16"/>
          <w:szCs w:val="16"/>
        </w:rPr>
        <w:t>4. Организационные и управленческие риски, могут возникнуть в случае недостаточной проработки вопросов, решаемых в рамках Муниципальной программы, недостаточной подготовки управленческого потенциала, неполнота системы мониторинга реализации Муниципальной программы, отставание от сроков реализации мероприятий.</w:t>
      </w:r>
    </w:p>
    <w:p w:rsidR="002F2B82" w:rsidRPr="00D97E30" w:rsidRDefault="002F2B82" w:rsidP="002F2B82">
      <w:pPr>
        <w:jc w:val="both"/>
        <w:rPr>
          <w:sz w:val="16"/>
          <w:szCs w:val="16"/>
        </w:rPr>
      </w:pPr>
      <w:r w:rsidRPr="00D97E30">
        <w:rPr>
          <w:sz w:val="16"/>
          <w:szCs w:val="16"/>
        </w:rPr>
        <w:t xml:space="preserve">  Устранение организационных и управленческих рисков возможно за счет обеспечения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w:t>
      </w:r>
    </w:p>
    <w:p w:rsidR="002F2B82" w:rsidRPr="00D97E30" w:rsidRDefault="002F2B82" w:rsidP="002F2B82">
      <w:pPr>
        <w:jc w:val="both"/>
        <w:rPr>
          <w:sz w:val="16"/>
          <w:szCs w:val="16"/>
        </w:rPr>
      </w:pPr>
      <w:r w:rsidRPr="00D97E30">
        <w:rPr>
          <w:sz w:val="16"/>
          <w:szCs w:val="16"/>
        </w:rPr>
        <w:t xml:space="preserve">  Таким образом, сфера бытовых услуг в части услуг, оказываемых общественными банями является социально-значимым сервисом, но для её рентабельности и решения многочисленных проблем необходимо поддержка государства через предоставление различных форм преференций.</w:t>
      </w:r>
    </w:p>
    <w:p w:rsidR="002F2B82" w:rsidRPr="00D97E30" w:rsidRDefault="002F2B82" w:rsidP="002F2B82">
      <w:pPr>
        <w:jc w:val="both"/>
        <w:rPr>
          <w:sz w:val="16"/>
          <w:szCs w:val="16"/>
        </w:rPr>
      </w:pPr>
      <w:r w:rsidRPr="00D97E30">
        <w:rPr>
          <w:sz w:val="16"/>
          <w:szCs w:val="16"/>
        </w:rPr>
        <w:t xml:space="preserve">  Основными мероприятиями реализации Муниципальной программы будут являться:</w:t>
      </w:r>
    </w:p>
    <w:p w:rsidR="002F2B82" w:rsidRPr="00D97E30" w:rsidRDefault="002F2B82" w:rsidP="002F2B82">
      <w:pPr>
        <w:jc w:val="both"/>
        <w:rPr>
          <w:sz w:val="16"/>
          <w:szCs w:val="16"/>
        </w:rPr>
      </w:pPr>
      <w:r w:rsidRPr="00D97E30">
        <w:rPr>
          <w:sz w:val="16"/>
          <w:szCs w:val="16"/>
        </w:rPr>
        <w:t xml:space="preserve">  - Субсидия на возмещение недополученных доходов и (или) возмещение затрат юридическим лицам, индивидуальным предпринимателям, предоставляющим услуги общественных бань по регулируемым тарифам; </w:t>
      </w:r>
    </w:p>
    <w:p w:rsidR="002F2B82" w:rsidRPr="00D97E30" w:rsidRDefault="002F2B82" w:rsidP="002F2B82">
      <w:pPr>
        <w:jc w:val="both"/>
        <w:rPr>
          <w:sz w:val="16"/>
          <w:szCs w:val="16"/>
        </w:rPr>
      </w:pPr>
      <w:r w:rsidRPr="00D97E30">
        <w:rPr>
          <w:sz w:val="16"/>
          <w:szCs w:val="16"/>
        </w:rPr>
        <w:t xml:space="preserve">  - Субсидия на финансовое обеспечение затрат юридическим лицам, индивидуальным предпринимателям, предоставляющим услуги общественных бань. </w:t>
      </w:r>
    </w:p>
    <w:p w:rsidR="002F2B82" w:rsidRPr="00D97E30" w:rsidRDefault="002F2B82" w:rsidP="002F2B82">
      <w:pPr>
        <w:jc w:val="both"/>
        <w:rPr>
          <w:sz w:val="16"/>
          <w:szCs w:val="16"/>
        </w:rPr>
      </w:pPr>
      <w:r w:rsidRPr="00D97E30">
        <w:rPr>
          <w:sz w:val="16"/>
          <w:szCs w:val="16"/>
        </w:rPr>
        <w:t xml:space="preserve">  Реализация мероприятий Муниципальной программы будет способствовать повышению качества обслуживания населения.</w:t>
      </w:r>
    </w:p>
    <w:p w:rsidR="002F2B82" w:rsidRPr="00D97E30" w:rsidRDefault="002F2B82" w:rsidP="002F2B82">
      <w:pPr>
        <w:jc w:val="both"/>
        <w:rPr>
          <w:sz w:val="16"/>
          <w:szCs w:val="16"/>
        </w:rPr>
      </w:pPr>
      <w:r w:rsidRPr="00D97E30">
        <w:rPr>
          <w:sz w:val="16"/>
          <w:szCs w:val="16"/>
        </w:rPr>
        <w:t>Планируемые макроэкономические показатели по итогам реализации Муниципальной программы, рост количества юридических лиц, индивидуальных предпринимателей, оказывающих услуги общественных бань, увеличение перечня оказываемых услуг, создание новых рабочих мест, а также рост объёма оказанных услуг.</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III. Цели и целевые индикаторы</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 xml:space="preserve">Цель Муниципальной программы – повышение качества обслуживания населения услугами общественных бань в </w:t>
      </w:r>
      <w:proofErr w:type="spellStart"/>
      <w:r w:rsidRPr="00D97E30">
        <w:rPr>
          <w:sz w:val="16"/>
          <w:szCs w:val="16"/>
        </w:rPr>
        <w:t>Тогучинском</w:t>
      </w:r>
      <w:proofErr w:type="spellEnd"/>
      <w:r w:rsidRPr="00D97E30">
        <w:rPr>
          <w:sz w:val="16"/>
          <w:szCs w:val="16"/>
        </w:rPr>
        <w:t xml:space="preserve"> районе. </w:t>
      </w:r>
    </w:p>
    <w:p w:rsidR="002F2B82" w:rsidRPr="00D97E30" w:rsidRDefault="002F2B82" w:rsidP="002F2B82">
      <w:pPr>
        <w:jc w:val="both"/>
        <w:rPr>
          <w:sz w:val="16"/>
          <w:szCs w:val="16"/>
        </w:rPr>
      </w:pPr>
      <w:r w:rsidRPr="00D97E30">
        <w:rPr>
          <w:sz w:val="16"/>
          <w:szCs w:val="16"/>
        </w:rPr>
        <w:lastRenderedPageBreak/>
        <w:t>Основными целевыми индикаторами Муниципальной программы, являются:</w:t>
      </w:r>
    </w:p>
    <w:p w:rsidR="002F2B82" w:rsidRPr="00D97E30" w:rsidRDefault="002F2B82" w:rsidP="002F2B82">
      <w:pPr>
        <w:jc w:val="both"/>
        <w:rPr>
          <w:sz w:val="16"/>
          <w:szCs w:val="16"/>
        </w:rPr>
      </w:pPr>
      <w:r w:rsidRPr="00D97E30">
        <w:rPr>
          <w:sz w:val="16"/>
          <w:szCs w:val="16"/>
        </w:rPr>
        <w:t xml:space="preserve"> - доля </w:t>
      </w:r>
      <w:proofErr w:type="spellStart"/>
      <w:r w:rsidRPr="00D97E30">
        <w:rPr>
          <w:sz w:val="16"/>
          <w:szCs w:val="16"/>
        </w:rPr>
        <w:t>помывок</w:t>
      </w:r>
      <w:proofErr w:type="spellEnd"/>
      <w:r w:rsidRPr="00D97E30">
        <w:rPr>
          <w:sz w:val="16"/>
          <w:szCs w:val="16"/>
        </w:rPr>
        <w:t xml:space="preserve">, предоставленных льготным категориям граждан от общего объёма </w:t>
      </w:r>
      <w:proofErr w:type="spellStart"/>
      <w:r w:rsidRPr="00D97E30">
        <w:rPr>
          <w:sz w:val="16"/>
          <w:szCs w:val="16"/>
        </w:rPr>
        <w:t>помывок</w:t>
      </w:r>
      <w:proofErr w:type="spellEnd"/>
      <w:r w:rsidRPr="00D97E30">
        <w:rPr>
          <w:sz w:val="16"/>
          <w:szCs w:val="16"/>
        </w:rPr>
        <w:t>;</w:t>
      </w:r>
    </w:p>
    <w:p w:rsidR="002F2B82" w:rsidRPr="00D97E30" w:rsidRDefault="002F2B82" w:rsidP="002F2B82">
      <w:pPr>
        <w:jc w:val="both"/>
        <w:rPr>
          <w:sz w:val="16"/>
          <w:szCs w:val="16"/>
        </w:rPr>
      </w:pPr>
      <w:r w:rsidRPr="00D97E30">
        <w:rPr>
          <w:sz w:val="16"/>
          <w:szCs w:val="16"/>
        </w:rPr>
        <w:tab/>
        <w:t>- доля помещений в зданиях общественных бань, находящихся в удовлетворительном состоянии (не требующих противоаварийных и восстановительных работ).</w:t>
      </w:r>
    </w:p>
    <w:p w:rsidR="002F2B82" w:rsidRPr="00D97E30" w:rsidRDefault="002F2B82" w:rsidP="002F2B82">
      <w:pPr>
        <w:jc w:val="both"/>
        <w:rPr>
          <w:sz w:val="16"/>
          <w:szCs w:val="16"/>
        </w:rPr>
      </w:pPr>
      <w:r w:rsidRPr="00D97E30">
        <w:rPr>
          <w:sz w:val="16"/>
          <w:szCs w:val="16"/>
        </w:rPr>
        <w:tab/>
        <w:t>Для целевых индикаторов использовались данные предоставляемые организациями, предоставляющими услуги бань в общих отделениях.</w:t>
      </w:r>
    </w:p>
    <w:p w:rsidR="002F2B82" w:rsidRPr="00D97E30" w:rsidRDefault="002F2B82" w:rsidP="002F2B82">
      <w:pPr>
        <w:jc w:val="both"/>
        <w:rPr>
          <w:sz w:val="16"/>
          <w:szCs w:val="16"/>
        </w:rPr>
      </w:pPr>
      <w:r w:rsidRPr="00D97E30">
        <w:rPr>
          <w:sz w:val="16"/>
          <w:szCs w:val="16"/>
        </w:rPr>
        <w:t xml:space="preserve">Цель и целевые индикаторы приведены в </w:t>
      </w:r>
      <w:hyperlink r:id="rId11" w:history="1">
        <w:r w:rsidRPr="00D97E30">
          <w:rPr>
            <w:rStyle w:val="ac"/>
            <w:sz w:val="16"/>
            <w:szCs w:val="16"/>
          </w:rPr>
          <w:t>приложении № 1</w:t>
        </w:r>
      </w:hyperlink>
      <w:r w:rsidRPr="00D97E30">
        <w:rPr>
          <w:sz w:val="16"/>
          <w:szCs w:val="16"/>
        </w:rPr>
        <w:t xml:space="preserve"> к Муниципальной программе.</w:t>
      </w:r>
    </w:p>
    <w:p w:rsidR="002F2B82" w:rsidRPr="00D97E30" w:rsidRDefault="002F2B82" w:rsidP="002F2B82">
      <w:pPr>
        <w:jc w:val="both"/>
        <w:rPr>
          <w:sz w:val="16"/>
          <w:szCs w:val="16"/>
        </w:rPr>
      </w:pPr>
      <w:r w:rsidRPr="00D97E30">
        <w:rPr>
          <w:sz w:val="16"/>
          <w:szCs w:val="16"/>
        </w:rPr>
        <w:t>Источником информации о целевых индикаторах является статистическая информация, отчёты, сведения.</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IV. Задачи, направленные на решение выявленных проблем, достижение поставленных целей</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На достижение поставленной цели направлены следующие задачи:</w:t>
      </w:r>
    </w:p>
    <w:p w:rsidR="002F2B82" w:rsidRPr="00D97E30" w:rsidRDefault="002F2B82" w:rsidP="002F2B82">
      <w:pPr>
        <w:jc w:val="both"/>
        <w:rPr>
          <w:sz w:val="16"/>
          <w:szCs w:val="16"/>
        </w:rPr>
      </w:pPr>
      <w:r w:rsidRPr="00D97E30">
        <w:rPr>
          <w:sz w:val="16"/>
          <w:szCs w:val="16"/>
        </w:rPr>
        <w:tab/>
        <w:t xml:space="preserve">1. Обеспечение доступности услуг общественных бань в </w:t>
      </w:r>
      <w:proofErr w:type="spellStart"/>
      <w:r w:rsidRPr="00D97E30">
        <w:rPr>
          <w:sz w:val="16"/>
          <w:szCs w:val="16"/>
        </w:rPr>
        <w:t>Тогучинском</w:t>
      </w:r>
      <w:proofErr w:type="spellEnd"/>
      <w:r w:rsidRPr="00D97E30">
        <w:rPr>
          <w:sz w:val="16"/>
          <w:szCs w:val="16"/>
        </w:rPr>
        <w:t xml:space="preserve"> районе; </w:t>
      </w:r>
    </w:p>
    <w:p w:rsidR="002F2B82" w:rsidRPr="00D97E30" w:rsidRDefault="002F2B82" w:rsidP="002F2B82">
      <w:pPr>
        <w:jc w:val="both"/>
        <w:rPr>
          <w:sz w:val="16"/>
          <w:szCs w:val="16"/>
        </w:rPr>
      </w:pPr>
      <w:r w:rsidRPr="00D97E30">
        <w:rPr>
          <w:sz w:val="16"/>
          <w:szCs w:val="16"/>
        </w:rPr>
        <w:t xml:space="preserve">2. Укрепление материально-технической базы общественных бань в </w:t>
      </w:r>
      <w:proofErr w:type="spellStart"/>
      <w:r w:rsidRPr="00D97E30">
        <w:rPr>
          <w:sz w:val="16"/>
          <w:szCs w:val="16"/>
        </w:rPr>
        <w:t>Тогучинском</w:t>
      </w:r>
      <w:proofErr w:type="spellEnd"/>
      <w:r w:rsidRPr="00D97E30">
        <w:rPr>
          <w:sz w:val="16"/>
          <w:szCs w:val="16"/>
        </w:rPr>
        <w:t xml:space="preserve"> районе. </w:t>
      </w:r>
    </w:p>
    <w:p w:rsidR="002F2B82" w:rsidRPr="00D97E30" w:rsidRDefault="002F2B82" w:rsidP="002F2B82">
      <w:pPr>
        <w:jc w:val="both"/>
        <w:rPr>
          <w:sz w:val="16"/>
          <w:szCs w:val="16"/>
        </w:rPr>
      </w:pPr>
      <w:r w:rsidRPr="00D97E30">
        <w:rPr>
          <w:sz w:val="16"/>
          <w:szCs w:val="16"/>
        </w:rPr>
        <w:t xml:space="preserve">Задачи Муниципальной программы приведены в </w:t>
      </w:r>
      <w:hyperlink r:id="rId12" w:history="1">
        <w:r w:rsidRPr="00D97E30">
          <w:rPr>
            <w:rStyle w:val="ac"/>
            <w:sz w:val="16"/>
            <w:szCs w:val="16"/>
          </w:rPr>
          <w:t>приложении № 1</w:t>
        </w:r>
      </w:hyperlink>
      <w:r w:rsidRPr="00D97E30">
        <w:rPr>
          <w:sz w:val="16"/>
          <w:szCs w:val="16"/>
        </w:rPr>
        <w:t xml:space="preserve"> к Муниципальной программе.</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V. Система основных мероприятий, направленных на решение задач, с указанием сроков реализации и ответственных исполнителей</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Муниципальная программа будет реализовываться в течение трёх лет с 2024 по 2026 годы, этапы не выделяются.</w:t>
      </w:r>
    </w:p>
    <w:p w:rsidR="002F2B82" w:rsidRPr="00D97E30" w:rsidRDefault="002F2B82" w:rsidP="002F2B82">
      <w:pPr>
        <w:jc w:val="both"/>
        <w:rPr>
          <w:sz w:val="16"/>
          <w:szCs w:val="16"/>
        </w:rPr>
      </w:pPr>
      <w:r w:rsidRPr="00D97E30">
        <w:rPr>
          <w:sz w:val="16"/>
          <w:szCs w:val="16"/>
        </w:rPr>
        <w:t xml:space="preserve">Система программных мероприятий представлена мероприятиями, направленными на организацию бесперебойного обеспечения населения услугами и финансовую поддержку юридических лиц, индивидуальных предпринимателей, предоставляющих услуги общественных бань. </w:t>
      </w:r>
    </w:p>
    <w:p w:rsidR="002F2B82" w:rsidRPr="00D97E30" w:rsidRDefault="002F2B82" w:rsidP="002F2B82">
      <w:pPr>
        <w:jc w:val="both"/>
        <w:rPr>
          <w:sz w:val="16"/>
          <w:szCs w:val="16"/>
        </w:rPr>
      </w:pPr>
      <w:r w:rsidRPr="00D97E30">
        <w:rPr>
          <w:sz w:val="16"/>
          <w:szCs w:val="16"/>
        </w:rPr>
        <w:t xml:space="preserve">Программные мероприятия, ответственные исполнители приведены в </w:t>
      </w:r>
      <w:hyperlink r:id="rId13" w:history="1">
        <w:r w:rsidRPr="00D97E30">
          <w:rPr>
            <w:rStyle w:val="ac"/>
            <w:sz w:val="16"/>
            <w:szCs w:val="16"/>
          </w:rPr>
          <w:t>приложении № 2</w:t>
        </w:r>
      </w:hyperlink>
      <w:r w:rsidRPr="00D97E30">
        <w:rPr>
          <w:sz w:val="16"/>
          <w:szCs w:val="16"/>
        </w:rPr>
        <w:t xml:space="preserve"> к Муниципальной программе.</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 xml:space="preserve">VI. Механизмы реализации и система управления Муниципальной программы </w:t>
      </w:r>
    </w:p>
    <w:p w:rsidR="002F2B82" w:rsidRPr="00D97E30" w:rsidRDefault="002F2B82" w:rsidP="002F2B82">
      <w:pPr>
        <w:jc w:val="both"/>
        <w:rPr>
          <w:sz w:val="16"/>
          <w:szCs w:val="16"/>
          <w:highlight w:val="yellow"/>
        </w:rPr>
      </w:pPr>
    </w:p>
    <w:p w:rsidR="002F2B82" w:rsidRPr="00D97E30" w:rsidRDefault="002F2B82" w:rsidP="002F2B82">
      <w:pPr>
        <w:jc w:val="both"/>
        <w:rPr>
          <w:sz w:val="16"/>
          <w:szCs w:val="16"/>
        </w:rPr>
      </w:pPr>
      <w:r w:rsidRPr="00D97E30">
        <w:rPr>
          <w:sz w:val="16"/>
          <w:szCs w:val="16"/>
        </w:rPr>
        <w:t xml:space="preserve">В целях реализации мероприятий Муниципальной программы и достижения целевых индикаторов </w:t>
      </w:r>
      <w:proofErr w:type="spellStart"/>
      <w:r w:rsidRPr="00D97E30">
        <w:rPr>
          <w:sz w:val="16"/>
          <w:szCs w:val="16"/>
        </w:rPr>
        <w:t>УЭРПиТ</w:t>
      </w:r>
      <w:proofErr w:type="spellEnd"/>
      <w:r w:rsidRPr="00D97E30">
        <w:rPr>
          <w:sz w:val="16"/>
          <w:szCs w:val="16"/>
        </w:rPr>
        <w:t xml:space="preserve"> Администрации района:</w:t>
      </w:r>
    </w:p>
    <w:p w:rsidR="002F2B82" w:rsidRPr="00D97E30" w:rsidRDefault="002F2B82" w:rsidP="002F2B82">
      <w:pPr>
        <w:jc w:val="both"/>
        <w:rPr>
          <w:sz w:val="16"/>
          <w:szCs w:val="16"/>
        </w:rPr>
      </w:pPr>
      <w:r w:rsidRPr="00D97E30">
        <w:rPr>
          <w:sz w:val="16"/>
          <w:szCs w:val="16"/>
        </w:rPr>
        <w:t>1. 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w:t>
      </w:r>
    </w:p>
    <w:p w:rsidR="002F2B82" w:rsidRPr="00D97E30" w:rsidRDefault="002F2B82" w:rsidP="002F2B82">
      <w:pPr>
        <w:jc w:val="both"/>
        <w:rPr>
          <w:sz w:val="16"/>
          <w:szCs w:val="16"/>
        </w:rPr>
      </w:pPr>
      <w:r w:rsidRPr="00D97E30">
        <w:rPr>
          <w:sz w:val="16"/>
          <w:szCs w:val="16"/>
        </w:rPr>
        <w:t>2. Организует размещение в электронном виде информации о реализации Муниципальной программы.</w:t>
      </w:r>
    </w:p>
    <w:p w:rsidR="002F2B82" w:rsidRPr="00D97E30" w:rsidRDefault="002F2B82" w:rsidP="002F2B82">
      <w:pPr>
        <w:jc w:val="both"/>
        <w:rPr>
          <w:sz w:val="16"/>
          <w:szCs w:val="16"/>
        </w:rPr>
      </w:pPr>
      <w:r w:rsidRPr="00D97E30">
        <w:rPr>
          <w:sz w:val="16"/>
          <w:szCs w:val="16"/>
        </w:rPr>
        <w:t>3.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2F2B82" w:rsidRPr="00D97E30" w:rsidRDefault="002F2B82" w:rsidP="002F2B82">
      <w:pPr>
        <w:jc w:val="both"/>
        <w:rPr>
          <w:sz w:val="16"/>
          <w:szCs w:val="16"/>
        </w:rPr>
      </w:pPr>
      <w:r w:rsidRPr="00D97E30">
        <w:rPr>
          <w:sz w:val="16"/>
          <w:szCs w:val="16"/>
        </w:rPr>
        <w:t xml:space="preserve">4. В рамках ст. 78 Бюджетного кодекса Российской Федерации, постановления Правительства Российской Федерации от 25.10.2023 № 1782 </w:t>
      </w:r>
      <w:hyperlink r:id="rId14" w:history="1">
        <w:r w:rsidRPr="00D97E30">
          <w:rPr>
            <w:rStyle w:val="ac"/>
            <w:sz w:val="16"/>
            <w:szCs w:val="16"/>
          </w:rPr>
          <w:t>«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Pr="00D97E30">
        <w:rPr>
          <w:sz w:val="16"/>
          <w:szCs w:val="16"/>
        </w:rPr>
        <w:t>, разрабатывается Порядок предоставления субсидий на реализацию мероприятий Муниципальной программы.</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VII. Ресурсное обеспечение реализации</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 xml:space="preserve">  Основными источниками финансирования Муниципальной программы являются средства бюджета района. </w:t>
      </w:r>
    </w:p>
    <w:p w:rsidR="002F2B82" w:rsidRPr="00D97E30" w:rsidRDefault="002F2B82" w:rsidP="002F2B82">
      <w:pPr>
        <w:jc w:val="both"/>
        <w:rPr>
          <w:sz w:val="16"/>
          <w:szCs w:val="16"/>
        </w:rPr>
      </w:pPr>
      <w:r w:rsidRPr="00D97E30">
        <w:rPr>
          <w:sz w:val="16"/>
          <w:szCs w:val="16"/>
        </w:rPr>
        <w:t xml:space="preserve">  Объём финансирования за весь период реализации Муниципальной программы, составляет – 10400,0 тыс. руб., в том числе: 2024 год – 7200,0 тыс. руб., 2025 год – 3200,0 </w:t>
      </w:r>
      <w:proofErr w:type="spellStart"/>
      <w:r w:rsidRPr="00D97E30">
        <w:rPr>
          <w:sz w:val="16"/>
          <w:szCs w:val="16"/>
        </w:rPr>
        <w:t>тыс.руб</w:t>
      </w:r>
      <w:proofErr w:type="spellEnd"/>
      <w:r w:rsidRPr="00D97E30">
        <w:rPr>
          <w:sz w:val="16"/>
          <w:szCs w:val="16"/>
        </w:rPr>
        <w:t xml:space="preserve">., 2026 год – 0,00 </w:t>
      </w:r>
      <w:proofErr w:type="spellStart"/>
      <w:r w:rsidRPr="00D97E30">
        <w:rPr>
          <w:sz w:val="16"/>
          <w:szCs w:val="16"/>
        </w:rPr>
        <w:t>тыс.руб</w:t>
      </w:r>
      <w:proofErr w:type="spellEnd"/>
      <w:r w:rsidRPr="00D97E30">
        <w:rPr>
          <w:sz w:val="16"/>
          <w:szCs w:val="16"/>
        </w:rPr>
        <w:t>. Объём финансирования Муниципальной программы ежегодно уточняется при формировании бюджета района на соответствующий финансовый год и плановый период.</w:t>
      </w:r>
    </w:p>
    <w:p w:rsidR="002F2B82" w:rsidRPr="00D97E30" w:rsidRDefault="002F2B82" w:rsidP="002F2B82">
      <w:pPr>
        <w:jc w:val="both"/>
        <w:rPr>
          <w:sz w:val="16"/>
          <w:szCs w:val="16"/>
        </w:rPr>
      </w:pPr>
      <w:r w:rsidRPr="00D97E30">
        <w:rPr>
          <w:sz w:val="16"/>
          <w:szCs w:val="16"/>
        </w:rPr>
        <w:t xml:space="preserve">  Сводные финансовые затраты и источники финансирования Муниципальной программы приведены в </w:t>
      </w:r>
      <w:hyperlink r:id="rId15" w:history="1">
        <w:r w:rsidRPr="00D97E30">
          <w:rPr>
            <w:rStyle w:val="ac"/>
            <w:sz w:val="16"/>
            <w:szCs w:val="16"/>
          </w:rPr>
          <w:t>приложении № 3, 4</w:t>
        </w:r>
      </w:hyperlink>
      <w:r w:rsidRPr="00D97E30">
        <w:rPr>
          <w:sz w:val="16"/>
          <w:szCs w:val="16"/>
        </w:rPr>
        <w:t xml:space="preserve"> к Муниципальной программе.</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VIII. Ожидаемые результаты реализации</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 xml:space="preserve">Эффективность реализации Муниципальной программы можно оценить по показателям социальной и экономической значимости достигнутых результатов. </w:t>
      </w:r>
    </w:p>
    <w:p w:rsidR="002F2B82" w:rsidRPr="00D97E30" w:rsidRDefault="002F2B82" w:rsidP="002F2B82">
      <w:pPr>
        <w:jc w:val="both"/>
        <w:rPr>
          <w:sz w:val="16"/>
          <w:szCs w:val="16"/>
        </w:rPr>
      </w:pPr>
      <w:r w:rsidRPr="00D97E30">
        <w:rPr>
          <w:sz w:val="16"/>
          <w:szCs w:val="16"/>
        </w:rPr>
        <w:t>По социальным показателям:</w:t>
      </w:r>
    </w:p>
    <w:p w:rsidR="002F2B82" w:rsidRPr="00D97E30" w:rsidRDefault="002F2B82" w:rsidP="002F2B82">
      <w:pPr>
        <w:jc w:val="both"/>
        <w:rPr>
          <w:sz w:val="16"/>
          <w:szCs w:val="16"/>
        </w:rPr>
      </w:pPr>
      <w:r w:rsidRPr="00D97E30">
        <w:rPr>
          <w:sz w:val="16"/>
          <w:szCs w:val="16"/>
        </w:rPr>
        <w:lastRenderedPageBreak/>
        <w:t xml:space="preserve">       </w:t>
      </w:r>
      <w:r w:rsidRPr="00D97E30">
        <w:rPr>
          <w:sz w:val="16"/>
          <w:szCs w:val="16"/>
        </w:rPr>
        <w:tab/>
        <w:t xml:space="preserve">1. Доля </w:t>
      </w:r>
      <w:proofErr w:type="spellStart"/>
      <w:r w:rsidRPr="00D97E30">
        <w:rPr>
          <w:sz w:val="16"/>
          <w:szCs w:val="16"/>
        </w:rPr>
        <w:t>помывок</w:t>
      </w:r>
      <w:proofErr w:type="spellEnd"/>
      <w:r w:rsidRPr="00D97E30">
        <w:rPr>
          <w:sz w:val="16"/>
          <w:szCs w:val="16"/>
        </w:rPr>
        <w:t xml:space="preserve">, предоставленных льготным категориям граждан, от общего объёма </w:t>
      </w:r>
      <w:proofErr w:type="spellStart"/>
      <w:r w:rsidRPr="00D97E30">
        <w:rPr>
          <w:sz w:val="16"/>
          <w:szCs w:val="16"/>
        </w:rPr>
        <w:t>помывок</w:t>
      </w:r>
      <w:proofErr w:type="spellEnd"/>
      <w:r w:rsidRPr="00D97E30">
        <w:rPr>
          <w:sz w:val="16"/>
          <w:szCs w:val="16"/>
        </w:rPr>
        <w:t xml:space="preserve"> в год (к концу реализации программы) достигнет – 72%.</w:t>
      </w:r>
    </w:p>
    <w:p w:rsidR="002F2B82" w:rsidRPr="00D97E30" w:rsidRDefault="002F2B82" w:rsidP="002F2B82">
      <w:pPr>
        <w:jc w:val="both"/>
        <w:rPr>
          <w:sz w:val="16"/>
          <w:szCs w:val="16"/>
        </w:rPr>
      </w:pPr>
      <w:r w:rsidRPr="00D97E30">
        <w:rPr>
          <w:sz w:val="16"/>
          <w:szCs w:val="16"/>
        </w:rPr>
        <w:t>По экономическим показателям:</w:t>
      </w:r>
    </w:p>
    <w:p w:rsidR="002F2B82" w:rsidRPr="00D97E30" w:rsidRDefault="002F2B82" w:rsidP="002F2B82">
      <w:pPr>
        <w:jc w:val="both"/>
        <w:rPr>
          <w:sz w:val="16"/>
          <w:szCs w:val="16"/>
        </w:rPr>
      </w:pPr>
      <w:r w:rsidRPr="00D97E30">
        <w:rPr>
          <w:sz w:val="16"/>
          <w:szCs w:val="16"/>
        </w:rPr>
        <w:t>2. Доля помещений в здании общественной бани, находящихся в удовлетворительном состоянии (не требующих противоаварийных и восстановительных работ) (к концу реализации программы) составит не менее 70%.</w:t>
      </w:r>
    </w:p>
    <w:p w:rsidR="002F2B82" w:rsidRPr="00D97E30" w:rsidRDefault="002F2B82" w:rsidP="002F2B82">
      <w:pPr>
        <w:jc w:val="both"/>
        <w:rPr>
          <w:sz w:val="16"/>
          <w:szCs w:val="16"/>
        </w:rPr>
      </w:pPr>
      <w:r w:rsidRPr="00D97E30">
        <w:rPr>
          <w:sz w:val="16"/>
          <w:szCs w:val="16"/>
        </w:rPr>
        <w:t xml:space="preserve">       IX. Управление, контроль реализации и оценка эффективности Муниципальной программы</w:t>
      </w:r>
    </w:p>
    <w:p w:rsidR="002F2B82" w:rsidRPr="00D97E30" w:rsidRDefault="002F2B82" w:rsidP="002F2B82">
      <w:pPr>
        <w:jc w:val="both"/>
        <w:rPr>
          <w:sz w:val="16"/>
          <w:szCs w:val="16"/>
        </w:rPr>
      </w:pPr>
    </w:p>
    <w:p w:rsidR="002F2B82" w:rsidRPr="00D97E30" w:rsidRDefault="002F2B82" w:rsidP="002F2B82">
      <w:pPr>
        <w:jc w:val="both"/>
        <w:rPr>
          <w:sz w:val="16"/>
          <w:szCs w:val="16"/>
        </w:rPr>
      </w:pPr>
      <w:r w:rsidRPr="00D97E30">
        <w:rPr>
          <w:sz w:val="16"/>
          <w:szCs w:val="16"/>
        </w:rPr>
        <w:t xml:space="preserve">Для управления и контроля реализации Муниципальной программы </w:t>
      </w:r>
      <w:proofErr w:type="spellStart"/>
      <w:r w:rsidRPr="00D97E30">
        <w:rPr>
          <w:sz w:val="16"/>
          <w:szCs w:val="16"/>
        </w:rPr>
        <w:t>УЭРПиТ</w:t>
      </w:r>
      <w:proofErr w:type="spellEnd"/>
      <w:r w:rsidRPr="00D97E30">
        <w:rPr>
          <w:sz w:val="16"/>
          <w:szCs w:val="16"/>
        </w:rPr>
        <w:t xml:space="preserve"> Администрации района формирует план реализации мероприятий Муниципальной программы (далее - План реализации мероприятий).</w:t>
      </w:r>
    </w:p>
    <w:p w:rsidR="002F2B82" w:rsidRPr="00D97E30" w:rsidRDefault="002F2B82" w:rsidP="002F2B82">
      <w:pPr>
        <w:jc w:val="both"/>
        <w:rPr>
          <w:sz w:val="16"/>
          <w:szCs w:val="16"/>
        </w:rPr>
      </w:pPr>
      <w:r w:rsidRPr="00D97E30">
        <w:rPr>
          <w:sz w:val="16"/>
          <w:szCs w:val="16"/>
        </w:rPr>
        <w:t>План реализации мероприятий утверждается постановлением Администрации района.</w:t>
      </w:r>
    </w:p>
    <w:p w:rsidR="002F2B82" w:rsidRPr="00D97E30" w:rsidRDefault="002F2B82" w:rsidP="002F2B82">
      <w:pPr>
        <w:jc w:val="both"/>
        <w:rPr>
          <w:sz w:val="16"/>
          <w:szCs w:val="16"/>
        </w:rPr>
      </w:pPr>
      <w:r w:rsidRPr="00D97E30">
        <w:rPr>
          <w:sz w:val="16"/>
          <w:szCs w:val="16"/>
        </w:rPr>
        <w:t xml:space="preserve">После утверждения Плана реализации мероприятий (внесения в него изменений) </w:t>
      </w:r>
      <w:proofErr w:type="spellStart"/>
      <w:r w:rsidRPr="00D97E30">
        <w:rPr>
          <w:sz w:val="16"/>
          <w:szCs w:val="16"/>
        </w:rPr>
        <w:t>УЭРПиТ</w:t>
      </w:r>
      <w:proofErr w:type="spellEnd"/>
      <w:r w:rsidRPr="00D97E30">
        <w:rPr>
          <w:sz w:val="16"/>
          <w:szCs w:val="16"/>
        </w:rPr>
        <w:t xml:space="preserve"> Администрации района, в течение 5 рабочих дней:</w:t>
      </w:r>
    </w:p>
    <w:p w:rsidR="002F2B82" w:rsidRPr="00D97E30" w:rsidRDefault="002F2B82" w:rsidP="002F2B82">
      <w:pPr>
        <w:jc w:val="both"/>
        <w:rPr>
          <w:sz w:val="16"/>
          <w:szCs w:val="16"/>
        </w:rPr>
      </w:pPr>
      <w:r w:rsidRPr="00D97E30">
        <w:rPr>
          <w:sz w:val="16"/>
          <w:szCs w:val="16"/>
        </w:rPr>
        <w:t>1) размещает План реализации мероприятий в актуальной редакции и соответствующее постановление Администрации района о его утверждении (о внесении изменений) на официальном сайте Администрации района в разделе Документы/Муниципальные программы;</w:t>
      </w:r>
    </w:p>
    <w:p w:rsidR="002F2B82" w:rsidRPr="00D97E30" w:rsidRDefault="002F2B82" w:rsidP="002F2B82">
      <w:pPr>
        <w:jc w:val="both"/>
        <w:rPr>
          <w:sz w:val="16"/>
          <w:szCs w:val="16"/>
        </w:rPr>
      </w:pPr>
      <w:r w:rsidRPr="00D97E30">
        <w:rPr>
          <w:sz w:val="16"/>
          <w:szCs w:val="16"/>
        </w:rPr>
        <w:t xml:space="preserve">2) предоставляет копию Плана реализации мероприятий (внесения в него изменений) в отделом внутреннего муниципального финансового контроля Администрации района (далее – ОВМФК Администрации района). </w:t>
      </w:r>
    </w:p>
    <w:p w:rsidR="002F2B82" w:rsidRPr="00D97E30" w:rsidRDefault="002F2B82" w:rsidP="002F2B82">
      <w:pPr>
        <w:jc w:val="both"/>
        <w:rPr>
          <w:sz w:val="16"/>
          <w:szCs w:val="16"/>
        </w:rPr>
      </w:pPr>
      <w:r w:rsidRPr="00D97E30">
        <w:rPr>
          <w:sz w:val="16"/>
          <w:szCs w:val="16"/>
        </w:rPr>
        <w:t xml:space="preserve">  В целях контроля реализации Муниципальной программы ОВМФК Администрации района осуществляет мониторинг её реализации.</w:t>
      </w:r>
    </w:p>
    <w:p w:rsidR="002F2B82" w:rsidRPr="00D97E30" w:rsidRDefault="002F2B82" w:rsidP="002F2B82">
      <w:pPr>
        <w:jc w:val="both"/>
        <w:rPr>
          <w:sz w:val="16"/>
          <w:szCs w:val="16"/>
        </w:rPr>
      </w:pPr>
      <w:r w:rsidRPr="00D97E30">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2F2B82" w:rsidRPr="00D97E30" w:rsidRDefault="002F2B82" w:rsidP="002F2B82">
      <w:pPr>
        <w:jc w:val="both"/>
        <w:rPr>
          <w:sz w:val="16"/>
          <w:szCs w:val="16"/>
        </w:rPr>
      </w:pPr>
      <w:r w:rsidRPr="00D97E30">
        <w:rPr>
          <w:sz w:val="16"/>
          <w:szCs w:val="16"/>
        </w:rPr>
        <w:t xml:space="preserve">          Мониторинг реализации Муниципальной программы проводится на основе отчётов о ходе и результатах реализации Муниципальной программы.  </w:t>
      </w:r>
    </w:p>
    <w:p w:rsidR="002F2B82" w:rsidRPr="00D97E30" w:rsidRDefault="002F2B82" w:rsidP="002F2B82">
      <w:pPr>
        <w:jc w:val="both"/>
        <w:rPr>
          <w:sz w:val="16"/>
          <w:szCs w:val="16"/>
        </w:rPr>
      </w:pPr>
      <w:proofErr w:type="spellStart"/>
      <w:r w:rsidRPr="00D97E30">
        <w:rPr>
          <w:sz w:val="16"/>
          <w:szCs w:val="16"/>
        </w:rPr>
        <w:t>УЭРПиТ</w:t>
      </w:r>
      <w:proofErr w:type="spellEnd"/>
      <w:r w:rsidRPr="00D97E30">
        <w:rPr>
          <w:sz w:val="16"/>
          <w:szCs w:val="16"/>
        </w:rPr>
        <w:t xml:space="preserve"> Администрации района по итогам отчетного года осуществляет подготовку годового отчёта о ходе и результатах реализации Муниципальной программы.</w:t>
      </w:r>
    </w:p>
    <w:p w:rsidR="002F2B82" w:rsidRPr="00D97E30" w:rsidRDefault="002F2B82" w:rsidP="002F2B82">
      <w:pPr>
        <w:jc w:val="both"/>
        <w:rPr>
          <w:sz w:val="16"/>
          <w:szCs w:val="16"/>
        </w:rPr>
      </w:pPr>
      <w:proofErr w:type="spellStart"/>
      <w:r w:rsidRPr="00D97E30">
        <w:rPr>
          <w:sz w:val="16"/>
          <w:szCs w:val="16"/>
        </w:rPr>
        <w:t>УЭРПиТ</w:t>
      </w:r>
      <w:proofErr w:type="spellEnd"/>
      <w:r w:rsidRPr="00D97E30">
        <w:rPr>
          <w:sz w:val="16"/>
          <w:szCs w:val="16"/>
        </w:rPr>
        <w:t xml:space="preserve"> Администрации района в срок до 01 марта года, следующего за отчетным, направляет в ОВМФК Администрации района:</w:t>
      </w:r>
    </w:p>
    <w:p w:rsidR="002F2B82" w:rsidRPr="00D97E30" w:rsidRDefault="002F2B82" w:rsidP="002F2B82">
      <w:pPr>
        <w:jc w:val="both"/>
        <w:rPr>
          <w:sz w:val="16"/>
          <w:szCs w:val="16"/>
        </w:rPr>
      </w:pPr>
      <w:r w:rsidRPr="00D97E30">
        <w:rPr>
          <w:sz w:val="16"/>
          <w:szCs w:val="16"/>
        </w:rPr>
        <w:t>1) годовой отчёт о ходе и результатах реализации Муниципальной программы.</w:t>
      </w:r>
    </w:p>
    <w:p w:rsidR="002F2B82" w:rsidRPr="00D97E30" w:rsidRDefault="002F2B82" w:rsidP="002F2B82">
      <w:pPr>
        <w:jc w:val="both"/>
        <w:rPr>
          <w:sz w:val="16"/>
          <w:szCs w:val="16"/>
        </w:rPr>
      </w:pPr>
      <w:r w:rsidRPr="00D97E30">
        <w:rPr>
          <w:sz w:val="16"/>
          <w:szCs w:val="16"/>
        </w:rPr>
        <w:t xml:space="preserve">По итогам полугодия Отчёт о ходе и результатах реализации Муниципальной программы представляется </w:t>
      </w:r>
      <w:proofErr w:type="spellStart"/>
      <w:r w:rsidRPr="00D97E30">
        <w:rPr>
          <w:sz w:val="16"/>
          <w:szCs w:val="16"/>
        </w:rPr>
        <w:t>УЭРПиТ</w:t>
      </w:r>
      <w:proofErr w:type="spellEnd"/>
      <w:r w:rsidRPr="00D97E30">
        <w:rPr>
          <w:sz w:val="16"/>
          <w:szCs w:val="16"/>
        </w:rPr>
        <w:t xml:space="preserve"> Администрации района в ОВМФК Администрации района - до 30 июля текущего года.</w:t>
      </w:r>
    </w:p>
    <w:p w:rsidR="002F2B82" w:rsidRPr="00D97E30" w:rsidRDefault="002F2B82" w:rsidP="002F2B82">
      <w:pPr>
        <w:jc w:val="both"/>
        <w:rPr>
          <w:sz w:val="16"/>
          <w:szCs w:val="16"/>
        </w:rPr>
      </w:pPr>
      <w:r w:rsidRPr="00D97E30">
        <w:rPr>
          <w:sz w:val="16"/>
          <w:szCs w:val="16"/>
        </w:rPr>
        <w:t xml:space="preserve">Вместе с Отчётом о ходе и результатах реализации Муниципальной программы </w:t>
      </w:r>
      <w:proofErr w:type="spellStart"/>
      <w:r w:rsidRPr="00D97E30">
        <w:rPr>
          <w:sz w:val="16"/>
          <w:szCs w:val="16"/>
        </w:rPr>
        <w:t>УЭРПиТ</w:t>
      </w:r>
      <w:proofErr w:type="spellEnd"/>
      <w:r w:rsidRPr="00D97E30">
        <w:rPr>
          <w:sz w:val="16"/>
          <w:szCs w:val="16"/>
        </w:rPr>
        <w:t xml:space="preserve"> Администрации района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2F2B82" w:rsidRPr="00D97E30" w:rsidRDefault="002F2B82" w:rsidP="002F2B82">
      <w:pPr>
        <w:jc w:val="both"/>
        <w:rPr>
          <w:sz w:val="16"/>
          <w:szCs w:val="16"/>
        </w:rPr>
      </w:pPr>
      <w:r w:rsidRPr="00D97E30">
        <w:rPr>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2F2B82" w:rsidRPr="00D97E30" w:rsidRDefault="002F2B82" w:rsidP="002F2B82">
      <w:pPr>
        <w:jc w:val="both"/>
        <w:rPr>
          <w:sz w:val="16"/>
          <w:szCs w:val="16"/>
        </w:rPr>
      </w:pPr>
      <w:r w:rsidRPr="00D97E30">
        <w:rPr>
          <w:sz w:val="16"/>
          <w:szCs w:val="16"/>
        </w:rPr>
        <w:t>Оценка эффективности реализации Муниципальной программы производится ежегодно, ОВМФК Администрации района, в срок до 01 апреля года, следующего за отчетным.</w:t>
      </w:r>
    </w:p>
    <w:p w:rsidR="002F2B82" w:rsidRPr="00D97E30" w:rsidRDefault="002F2B82" w:rsidP="002F2B82">
      <w:pPr>
        <w:jc w:val="both"/>
        <w:rPr>
          <w:sz w:val="16"/>
          <w:szCs w:val="16"/>
        </w:rPr>
      </w:pPr>
      <w:r w:rsidRPr="00D97E30">
        <w:rPr>
          <w:sz w:val="16"/>
          <w:szCs w:val="16"/>
        </w:rPr>
        <w:t xml:space="preserve">Отчёт по эффективности реализации Муниципальной программы составляется </w:t>
      </w:r>
      <w:proofErr w:type="spellStart"/>
      <w:r w:rsidRPr="00D97E30">
        <w:rPr>
          <w:sz w:val="16"/>
          <w:szCs w:val="16"/>
        </w:rPr>
        <w:t>УЭРПиТ</w:t>
      </w:r>
      <w:proofErr w:type="spellEnd"/>
      <w:r w:rsidRPr="00D97E30">
        <w:rPr>
          <w:sz w:val="16"/>
          <w:szCs w:val="16"/>
        </w:rPr>
        <w:t xml:space="preserve"> Администрации района и предоставляется в ОВМФК Администрации района до 01 марта года, следующего за отчётным годом.</w:t>
      </w:r>
    </w:p>
    <w:p w:rsidR="002F2B82" w:rsidRPr="00D97E30" w:rsidRDefault="002F2B82" w:rsidP="002F2B82">
      <w:pPr>
        <w:jc w:val="both"/>
        <w:rPr>
          <w:sz w:val="16"/>
          <w:szCs w:val="16"/>
        </w:rPr>
      </w:pPr>
      <w:r w:rsidRPr="00D97E30">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2F2B82" w:rsidRPr="00D97E30" w:rsidRDefault="002F2B82" w:rsidP="002F2B82">
      <w:pPr>
        <w:jc w:val="both"/>
        <w:rPr>
          <w:sz w:val="16"/>
          <w:szCs w:val="16"/>
        </w:rPr>
      </w:pPr>
      <w:r w:rsidRPr="00D97E30">
        <w:rPr>
          <w:sz w:val="16"/>
          <w:szCs w:val="16"/>
        </w:rPr>
        <w:t xml:space="preserve">Для обеспечения возможности открытости информации </w:t>
      </w:r>
      <w:proofErr w:type="spellStart"/>
      <w:r w:rsidRPr="00D97E30">
        <w:rPr>
          <w:sz w:val="16"/>
          <w:szCs w:val="16"/>
        </w:rPr>
        <w:t>УЭРПиТ</w:t>
      </w:r>
      <w:proofErr w:type="spellEnd"/>
      <w:r w:rsidRPr="00D97E30">
        <w:rPr>
          <w:sz w:val="16"/>
          <w:szCs w:val="16"/>
        </w:rPr>
        <w:t xml:space="preserve"> Администрации района на официальном сайте Администрации района размещает:</w:t>
      </w:r>
    </w:p>
    <w:p w:rsidR="002F2B82" w:rsidRPr="00D97E30" w:rsidRDefault="002F2B82" w:rsidP="002F2B82">
      <w:pPr>
        <w:jc w:val="both"/>
        <w:rPr>
          <w:sz w:val="16"/>
          <w:szCs w:val="16"/>
        </w:rPr>
      </w:pPr>
      <w:r w:rsidRPr="00D97E30">
        <w:rPr>
          <w:sz w:val="16"/>
          <w:szCs w:val="16"/>
        </w:rPr>
        <w:t xml:space="preserve"> - утверждённую Муниципальную программу (проект изменений в Муниципальную программу) – в разделе: Документы/Муниципальные программы/Действующие муниципальные программы в течение 5 рабочих дней после утверждения;</w:t>
      </w:r>
    </w:p>
    <w:p w:rsidR="002F2B82" w:rsidRPr="00D97E30" w:rsidRDefault="002F2B82" w:rsidP="002F2B82">
      <w:pPr>
        <w:jc w:val="both"/>
        <w:rPr>
          <w:sz w:val="16"/>
          <w:szCs w:val="16"/>
        </w:rPr>
      </w:pPr>
      <w:r w:rsidRPr="00D97E30">
        <w:rPr>
          <w:sz w:val="16"/>
          <w:szCs w:val="16"/>
        </w:rPr>
        <w:t>-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2F2B82" w:rsidRDefault="002F2B82" w:rsidP="002F2B82">
      <w:pPr>
        <w:jc w:val="both"/>
        <w:rPr>
          <w:sz w:val="16"/>
          <w:szCs w:val="16"/>
        </w:rPr>
      </w:pPr>
      <w:r w:rsidRPr="00D97E30">
        <w:rPr>
          <w:sz w:val="16"/>
          <w:szCs w:val="16"/>
        </w:rPr>
        <w:lastRenderedPageBreak/>
        <w:t xml:space="preserve">В целях обеспечения доступа к информации о реализации муниципальной программы </w:t>
      </w:r>
      <w:proofErr w:type="spellStart"/>
      <w:r w:rsidRPr="00D97E30">
        <w:rPr>
          <w:sz w:val="16"/>
          <w:szCs w:val="16"/>
        </w:rPr>
        <w:t>УЭРПиТ</w:t>
      </w:r>
      <w:proofErr w:type="spellEnd"/>
      <w:r w:rsidRPr="00D97E30">
        <w:rPr>
          <w:sz w:val="16"/>
          <w:szCs w:val="16"/>
        </w:rPr>
        <w:t xml:space="preserve"> Администрации района размещает на официальном сайте Администрации района годовой отчет о ходе реализации Муниципальной программы – до 15 апреля года, следующего за отчетным </w:t>
      </w:r>
      <w:r w:rsidRPr="00D97E30">
        <w:rPr>
          <w:sz w:val="16"/>
          <w:szCs w:val="16"/>
        </w:rPr>
        <w:lastRenderedPageBreak/>
        <w:t>годом. Информация об отчетах размещается в разделе: Документы/Муниципальные программы/ отчеты о ходе реализации Муниципальных программ.</w:t>
      </w:r>
    </w:p>
    <w:p w:rsidR="002F2B82" w:rsidRDefault="002F2B82" w:rsidP="002F2B82">
      <w:pPr>
        <w:jc w:val="both"/>
        <w:rPr>
          <w:sz w:val="16"/>
          <w:szCs w:val="16"/>
        </w:rPr>
      </w:pPr>
    </w:p>
    <w:p w:rsidR="002F2B82" w:rsidRDefault="002F2B82" w:rsidP="002F2B82">
      <w:pPr>
        <w:jc w:val="both"/>
        <w:rPr>
          <w:sz w:val="16"/>
          <w:szCs w:val="16"/>
        </w:rPr>
        <w:sectPr w:rsidR="002F2B82" w:rsidSect="009E594C">
          <w:headerReference w:type="default" r:id="rId16"/>
          <w:type w:val="continuous"/>
          <w:pgSz w:w="11906" w:h="16838" w:code="9"/>
          <w:pgMar w:top="567" w:right="567" w:bottom="567" w:left="567" w:header="720" w:footer="720" w:gutter="0"/>
          <w:pgNumType w:fmt="numberInDash"/>
          <w:cols w:num="2" w:space="709"/>
          <w:docGrid w:linePitch="360"/>
        </w:sectPr>
      </w:pPr>
    </w:p>
    <w:p w:rsidR="002F2B82" w:rsidRPr="00D97E30" w:rsidRDefault="002F2B82" w:rsidP="002F2B82">
      <w:pPr>
        <w:jc w:val="right"/>
        <w:rPr>
          <w:sz w:val="16"/>
          <w:szCs w:val="16"/>
        </w:rPr>
      </w:pPr>
      <w:r w:rsidRPr="00D97E30">
        <w:rPr>
          <w:sz w:val="16"/>
          <w:szCs w:val="16"/>
        </w:rPr>
        <w:lastRenderedPageBreak/>
        <w:t>ПРИЛОЖЕНИЕ № 1</w:t>
      </w:r>
    </w:p>
    <w:p w:rsidR="002F2B82" w:rsidRPr="00D97E30" w:rsidRDefault="002F2B82" w:rsidP="002F2B82">
      <w:pPr>
        <w:jc w:val="right"/>
        <w:rPr>
          <w:sz w:val="16"/>
          <w:szCs w:val="16"/>
        </w:rPr>
      </w:pPr>
      <w:r w:rsidRPr="00D97E30">
        <w:rPr>
          <w:sz w:val="16"/>
          <w:szCs w:val="16"/>
        </w:rPr>
        <w:t xml:space="preserve">                    к муниципальной программе </w:t>
      </w:r>
    </w:p>
    <w:p w:rsidR="002F2B82" w:rsidRPr="00D97E30" w:rsidRDefault="002F2B82" w:rsidP="002F2B82">
      <w:pPr>
        <w:jc w:val="right"/>
        <w:rPr>
          <w:sz w:val="16"/>
          <w:szCs w:val="16"/>
        </w:rPr>
      </w:pPr>
      <w:r w:rsidRPr="00D97E30">
        <w:rPr>
          <w:sz w:val="16"/>
          <w:szCs w:val="16"/>
        </w:rPr>
        <w:t xml:space="preserve">                     «Повышение доступности услуг общественных бань для населения</w:t>
      </w:r>
    </w:p>
    <w:p w:rsidR="002F2B82" w:rsidRDefault="002F2B82" w:rsidP="002F2B82">
      <w:pPr>
        <w:jc w:val="right"/>
        <w:rPr>
          <w:sz w:val="16"/>
          <w:szCs w:val="16"/>
        </w:rPr>
      </w:pPr>
      <w:r w:rsidRPr="00D97E30">
        <w:rPr>
          <w:sz w:val="16"/>
          <w:szCs w:val="16"/>
        </w:rPr>
        <w:t>Тогучинского района Новосибирской области на 2024-2026 года»</w:t>
      </w:r>
    </w:p>
    <w:p w:rsidR="002F2B82" w:rsidRPr="00D97E30" w:rsidRDefault="002F2B82" w:rsidP="002F2B82">
      <w:pPr>
        <w:jc w:val="center"/>
        <w:rPr>
          <w:sz w:val="16"/>
          <w:szCs w:val="16"/>
        </w:rPr>
      </w:pPr>
      <w:r w:rsidRPr="00D97E30">
        <w:rPr>
          <w:sz w:val="16"/>
          <w:szCs w:val="16"/>
        </w:rPr>
        <w:t>ЦЕЛИ И ЗАДАЧИ</w:t>
      </w:r>
    </w:p>
    <w:p w:rsidR="002F2B82" w:rsidRDefault="002F2B82" w:rsidP="002F2B82">
      <w:pPr>
        <w:jc w:val="center"/>
        <w:rPr>
          <w:sz w:val="16"/>
          <w:szCs w:val="16"/>
        </w:rPr>
      </w:pPr>
      <w:r w:rsidRPr="00D97E30">
        <w:rPr>
          <w:sz w:val="16"/>
          <w:szCs w:val="16"/>
        </w:rPr>
        <w:t>Муниципальной программы</w:t>
      </w:r>
    </w:p>
    <w:p w:rsidR="002F2B82" w:rsidRDefault="002F2B82" w:rsidP="002F2B82">
      <w:pPr>
        <w:jc w:val="center"/>
        <w:rPr>
          <w:sz w:val="16"/>
          <w:szCs w:val="16"/>
        </w:rPr>
      </w:pPr>
    </w:p>
    <w:tbl>
      <w:tblPr>
        <w:tblStyle w:val="ad"/>
        <w:tblW w:w="10660" w:type="dxa"/>
        <w:tblInd w:w="392" w:type="dxa"/>
        <w:tblLayout w:type="fixed"/>
        <w:tblLook w:val="04A0" w:firstRow="1" w:lastRow="0" w:firstColumn="1" w:lastColumn="0" w:noHBand="0" w:noVBand="1"/>
      </w:tblPr>
      <w:tblGrid>
        <w:gridCol w:w="2013"/>
        <w:gridCol w:w="3260"/>
        <w:gridCol w:w="709"/>
        <w:gridCol w:w="567"/>
        <w:gridCol w:w="567"/>
        <w:gridCol w:w="567"/>
        <w:gridCol w:w="567"/>
        <w:gridCol w:w="2410"/>
      </w:tblGrid>
      <w:tr w:rsidR="002F2B82" w:rsidRPr="00D97E30" w:rsidTr="002F2B82">
        <w:tc>
          <w:tcPr>
            <w:tcW w:w="2013" w:type="dxa"/>
            <w:vMerge w:val="restart"/>
          </w:tcPr>
          <w:p w:rsidR="002F2B82" w:rsidRPr="00D97E30" w:rsidRDefault="002F2B82" w:rsidP="00CB082D">
            <w:pPr>
              <w:rPr>
                <w:sz w:val="12"/>
                <w:szCs w:val="12"/>
              </w:rPr>
            </w:pPr>
            <w:r w:rsidRPr="00D97E30">
              <w:rPr>
                <w:sz w:val="12"/>
                <w:szCs w:val="12"/>
              </w:rPr>
              <w:t>Цель/задачи,</w:t>
            </w:r>
          </w:p>
          <w:p w:rsidR="002F2B82" w:rsidRPr="00D97E30" w:rsidRDefault="002F2B82" w:rsidP="00CB082D">
            <w:pPr>
              <w:rPr>
                <w:sz w:val="12"/>
                <w:szCs w:val="12"/>
              </w:rPr>
            </w:pPr>
            <w:r w:rsidRPr="00D97E30">
              <w:rPr>
                <w:sz w:val="12"/>
                <w:szCs w:val="12"/>
              </w:rPr>
              <w:t>требующие решения для достижения цели</w:t>
            </w:r>
          </w:p>
        </w:tc>
        <w:tc>
          <w:tcPr>
            <w:tcW w:w="3260" w:type="dxa"/>
            <w:vMerge w:val="restart"/>
          </w:tcPr>
          <w:p w:rsidR="002F2B82" w:rsidRPr="00D97E30" w:rsidRDefault="002F2B82" w:rsidP="00CB082D">
            <w:pPr>
              <w:rPr>
                <w:sz w:val="12"/>
                <w:szCs w:val="12"/>
              </w:rPr>
            </w:pPr>
            <w:r w:rsidRPr="00D97E30">
              <w:rPr>
                <w:sz w:val="12"/>
                <w:szCs w:val="12"/>
              </w:rPr>
              <w:t>Наименование целевого индикатора</w:t>
            </w:r>
          </w:p>
        </w:tc>
        <w:tc>
          <w:tcPr>
            <w:tcW w:w="709" w:type="dxa"/>
            <w:vMerge w:val="restart"/>
          </w:tcPr>
          <w:p w:rsidR="002F2B82" w:rsidRPr="00D97E30" w:rsidRDefault="002F2B82" w:rsidP="00CB082D">
            <w:pPr>
              <w:rPr>
                <w:sz w:val="12"/>
                <w:szCs w:val="12"/>
              </w:rPr>
            </w:pPr>
            <w:r w:rsidRPr="00D97E30">
              <w:rPr>
                <w:sz w:val="12"/>
                <w:szCs w:val="12"/>
              </w:rPr>
              <w:t>Единица измерения</w:t>
            </w:r>
          </w:p>
        </w:tc>
        <w:tc>
          <w:tcPr>
            <w:tcW w:w="2268" w:type="dxa"/>
            <w:gridSpan w:val="4"/>
          </w:tcPr>
          <w:p w:rsidR="002F2B82" w:rsidRPr="00D97E30" w:rsidRDefault="002F2B82" w:rsidP="00CB082D">
            <w:pPr>
              <w:rPr>
                <w:sz w:val="12"/>
                <w:szCs w:val="12"/>
              </w:rPr>
            </w:pPr>
            <w:r w:rsidRPr="00D97E30">
              <w:rPr>
                <w:sz w:val="12"/>
                <w:szCs w:val="12"/>
              </w:rPr>
              <w:t>Значение целевого индикатора</w:t>
            </w:r>
          </w:p>
        </w:tc>
        <w:tc>
          <w:tcPr>
            <w:tcW w:w="2410" w:type="dxa"/>
            <w:vMerge w:val="restart"/>
          </w:tcPr>
          <w:p w:rsidR="002F2B82" w:rsidRPr="00D97E30" w:rsidRDefault="002F2B82" w:rsidP="00CB082D">
            <w:pPr>
              <w:rPr>
                <w:sz w:val="12"/>
                <w:szCs w:val="12"/>
              </w:rPr>
            </w:pPr>
            <w:r w:rsidRPr="00D97E30">
              <w:rPr>
                <w:sz w:val="12"/>
                <w:szCs w:val="12"/>
              </w:rPr>
              <w:t>Примечание</w:t>
            </w:r>
          </w:p>
        </w:tc>
      </w:tr>
      <w:tr w:rsidR="002F2B82" w:rsidRPr="00D97E30" w:rsidTr="002F2B82">
        <w:tc>
          <w:tcPr>
            <w:tcW w:w="2013" w:type="dxa"/>
            <w:vMerge/>
          </w:tcPr>
          <w:p w:rsidR="002F2B82" w:rsidRPr="00D97E30" w:rsidRDefault="002F2B82" w:rsidP="00CB082D">
            <w:pPr>
              <w:rPr>
                <w:sz w:val="12"/>
                <w:szCs w:val="12"/>
              </w:rPr>
            </w:pPr>
          </w:p>
        </w:tc>
        <w:tc>
          <w:tcPr>
            <w:tcW w:w="3260" w:type="dxa"/>
            <w:vMerge/>
          </w:tcPr>
          <w:p w:rsidR="002F2B82" w:rsidRPr="00D97E30" w:rsidRDefault="002F2B82" w:rsidP="00CB082D">
            <w:pPr>
              <w:rPr>
                <w:sz w:val="12"/>
                <w:szCs w:val="12"/>
              </w:rPr>
            </w:pPr>
          </w:p>
        </w:tc>
        <w:tc>
          <w:tcPr>
            <w:tcW w:w="709" w:type="dxa"/>
            <w:vMerge/>
          </w:tcPr>
          <w:p w:rsidR="002F2B82" w:rsidRPr="00D97E30" w:rsidRDefault="002F2B82" w:rsidP="00CB082D">
            <w:pPr>
              <w:rPr>
                <w:sz w:val="12"/>
                <w:szCs w:val="12"/>
              </w:rPr>
            </w:pPr>
          </w:p>
        </w:tc>
        <w:tc>
          <w:tcPr>
            <w:tcW w:w="2268" w:type="dxa"/>
            <w:gridSpan w:val="4"/>
          </w:tcPr>
          <w:p w:rsidR="002F2B82" w:rsidRPr="00D97E30" w:rsidRDefault="002F2B82" w:rsidP="00CB082D">
            <w:pPr>
              <w:rPr>
                <w:sz w:val="12"/>
                <w:szCs w:val="12"/>
              </w:rPr>
            </w:pPr>
            <w:r w:rsidRPr="00D97E30">
              <w:rPr>
                <w:sz w:val="12"/>
                <w:szCs w:val="12"/>
              </w:rPr>
              <w:t>в том числе по годам</w:t>
            </w:r>
          </w:p>
        </w:tc>
        <w:tc>
          <w:tcPr>
            <w:tcW w:w="2410" w:type="dxa"/>
            <w:vMerge/>
          </w:tcPr>
          <w:p w:rsidR="002F2B82" w:rsidRPr="00D97E30" w:rsidRDefault="002F2B82" w:rsidP="00CB082D">
            <w:pPr>
              <w:rPr>
                <w:sz w:val="12"/>
                <w:szCs w:val="12"/>
              </w:rPr>
            </w:pPr>
          </w:p>
        </w:tc>
      </w:tr>
      <w:tr w:rsidR="002F2B82" w:rsidRPr="00D97E30" w:rsidTr="002F2B82">
        <w:tc>
          <w:tcPr>
            <w:tcW w:w="2013" w:type="dxa"/>
            <w:vMerge/>
          </w:tcPr>
          <w:p w:rsidR="002F2B82" w:rsidRPr="00D97E30" w:rsidRDefault="002F2B82" w:rsidP="00CB082D">
            <w:pPr>
              <w:rPr>
                <w:sz w:val="12"/>
                <w:szCs w:val="12"/>
              </w:rPr>
            </w:pPr>
          </w:p>
        </w:tc>
        <w:tc>
          <w:tcPr>
            <w:tcW w:w="3260" w:type="dxa"/>
            <w:vMerge/>
          </w:tcPr>
          <w:p w:rsidR="002F2B82" w:rsidRPr="00D97E30" w:rsidRDefault="002F2B82" w:rsidP="00CB082D">
            <w:pPr>
              <w:rPr>
                <w:sz w:val="12"/>
                <w:szCs w:val="12"/>
              </w:rPr>
            </w:pPr>
          </w:p>
        </w:tc>
        <w:tc>
          <w:tcPr>
            <w:tcW w:w="709" w:type="dxa"/>
            <w:vMerge/>
          </w:tcPr>
          <w:p w:rsidR="002F2B82" w:rsidRPr="00D97E30" w:rsidRDefault="002F2B82" w:rsidP="00CB082D">
            <w:pPr>
              <w:rPr>
                <w:sz w:val="12"/>
                <w:szCs w:val="12"/>
              </w:rPr>
            </w:pPr>
          </w:p>
        </w:tc>
        <w:tc>
          <w:tcPr>
            <w:tcW w:w="567" w:type="dxa"/>
          </w:tcPr>
          <w:p w:rsidR="002F2B82" w:rsidRPr="00D97E30" w:rsidRDefault="002F2B82" w:rsidP="00CB082D">
            <w:pPr>
              <w:rPr>
                <w:sz w:val="12"/>
                <w:szCs w:val="12"/>
              </w:rPr>
            </w:pPr>
            <w:r w:rsidRPr="00D97E30">
              <w:rPr>
                <w:sz w:val="12"/>
                <w:szCs w:val="12"/>
              </w:rPr>
              <w:t>2023</w:t>
            </w:r>
            <w:r w:rsidRPr="00D97E30">
              <w:rPr>
                <w:sz w:val="12"/>
                <w:szCs w:val="12"/>
              </w:rPr>
              <w:footnoteReference w:id="1"/>
            </w:r>
          </w:p>
        </w:tc>
        <w:tc>
          <w:tcPr>
            <w:tcW w:w="567" w:type="dxa"/>
          </w:tcPr>
          <w:p w:rsidR="002F2B82" w:rsidRPr="00D97E30" w:rsidRDefault="002F2B82" w:rsidP="00CB082D">
            <w:pPr>
              <w:rPr>
                <w:sz w:val="12"/>
                <w:szCs w:val="12"/>
              </w:rPr>
            </w:pPr>
            <w:r w:rsidRPr="00D97E30">
              <w:rPr>
                <w:sz w:val="12"/>
                <w:szCs w:val="12"/>
              </w:rPr>
              <w:t>2024</w:t>
            </w:r>
          </w:p>
        </w:tc>
        <w:tc>
          <w:tcPr>
            <w:tcW w:w="567" w:type="dxa"/>
          </w:tcPr>
          <w:p w:rsidR="002F2B82" w:rsidRPr="00D97E30" w:rsidRDefault="002F2B82" w:rsidP="00CB082D">
            <w:pPr>
              <w:rPr>
                <w:sz w:val="12"/>
                <w:szCs w:val="12"/>
              </w:rPr>
            </w:pPr>
            <w:r w:rsidRPr="00D97E30">
              <w:rPr>
                <w:sz w:val="12"/>
                <w:szCs w:val="12"/>
              </w:rPr>
              <w:t>2025</w:t>
            </w:r>
          </w:p>
        </w:tc>
        <w:tc>
          <w:tcPr>
            <w:tcW w:w="567" w:type="dxa"/>
          </w:tcPr>
          <w:p w:rsidR="002F2B82" w:rsidRPr="00D97E30" w:rsidRDefault="002F2B82" w:rsidP="00CB082D">
            <w:pPr>
              <w:rPr>
                <w:sz w:val="12"/>
                <w:szCs w:val="12"/>
              </w:rPr>
            </w:pPr>
            <w:r w:rsidRPr="00D97E30">
              <w:rPr>
                <w:sz w:val="12"/>
                <w:szCs w:val="12"/>
              </w:rPr>
              <w:t>2026</w:t>
            </w:r>
          </w:p>
        </w:tc>
        <w:tc>
          <w:tcPr>
            <w:tcW w:w="2410" w:type="dxa"/>
          </w:tcPr>
          <w:p w:rsidR="002F2B82" w:rsidRPr="00D97E30" w:rsidRDefault="002F2B82" w:rsidP="00CB082D">
            <w:pPr>
              <w:rPr>
                <w:sz w:val="12"/>
                <w:szCs w:val="12"/>
              </w:rPr>
            </w:pPr>
          </w:p>
        </w:tc>
      </w:tr>
      <w:tr w:rsidR="002F2B82" w:rsidRPr="00D97E30" w:rsidTr="002F2B82">
        <w:tc>
          <w:tcPr>
            <w:tcW w:w="2013" w:type="dxa"/>
          </w:tcPr>
          <w:p w:rsidR="002F2B82" w:rsidRPr="00D97E30" w:rsidRDefault="002F2B82" w:rsidP="00CB082D">
            <w:pPr>
              <w:rPr>
                <w:sz w:val="12"/>
                <w:szCs w:val="12"/>
              </w:rPr>
            </w:pPr>
            <w:r w:rsidRPr="00D97E30">
              <w:rPr>
                <w:sz w:val="12"/>
                <w:szCs w:val="12"/>
              </w:rPr>
              <w:t>1</w:t>
            </w:r>
          </w:p>
        </w:tc>
        <w:tc>
          <w:tcPr>
            <w:tcW w:w="3260" w:type="dxa"/>
          </w:tcPr>
          <w:p w:rsidR="002F2B82" w:rsidRPr="00D97E30" w:rsidRDefault="002F2B82" w:rsidP="00CB082D">
            <w:pPr>
              <w:rPr>
                <w:sz w:val="12"/>
                <w:szCs w:val="12"/>
              </w:rPr>
            </w:pPr>
            <w:r w:rsidRPr="00D97E30">
              <w:rPr>
                <w:sz w:val="12"/>
                <w:szCs w:val="12"/>
              </w:rPr>
              <w:t>2</w:t>
            </w:r>
          </w:p>
        </w:tc>
        <w:tc>
          <w:tcPr>
            <w:tcW w:w="709" w:type="dxa"/>
          </w:tcPr>
          <w:p w:rsidR="002F2B82" w:rsidRPr="00D97E30" w:rsidRDefault="002F2B82" w:rsidP="00CB082D">
            <w:pPr>
              <w:rPr>
                <w:sz w:val="12"/>
                <w:szCs w:val="12"/>
              </w:rPr>
            </w:pPr>
            <w:r w:rsidRPr="00D97E30">
              <w:rPr>
                <w:sz w:val="12"/>
                <w:szCs w:val="12"/>
              </w:rPr>
              <w:t>3</w:t>
            </w:r>
          </w:p>
        </w:tc>
        <w:tc>
          <w:tcPr>
            <w:tcW w:w="567" w:type="dxa"/>
          </w:tcPr>
          <w:p w:rsidR="002F2B82" w:rsidRPr="00D97E30" w:rsidRDefault="002F2B82" w:rsidP="00CB082D">
            <w:pPr>
              <w:rPr>
                <w:sz w:val="12"/>
                <w:szCs w:val="12"/>
              </w:rPr>
            </w:pPr>
            <w:r w:rsidRPr="00D97E30">
              <w:rPr>
                <w:sz w:val="12"/>
                <w:szCs w:val="12"/>
              </w:rPr>
              <w:t>5</w:t>
            </w:r>
          </w:p>
        </w:tc>
        <w:tc>
          <w:tcPr>
            <w:tcW w:w="567" w:type="dxa"/>
          </w:tcPr>
          <w:p w:rsidR="002F2B82" w:rsidRPr="00D97E30" w:rsidRDefault="002F2B82" w:rsidP="00CB082D">
            <w:pPr>
              <w:rPr>
                <w:sz w:val="12"/>
                <w:szCs w:val="12"/>
              </w:rPr>
            </w:pPr>
            <w:r w:rsidRPr="00D97E30">
              <w:rPr>
                <w:sz w:val="12"/>
                <w:szCs w:val="12"/>
              </w:rPr>
              <w:t>6</w:t>
            </w:r>
          </w:p>
        </w:tc>
        <w:tc>
          <w:tcPr>
            <w:tcW w:w="567" w:type="dxa"/>
          </w:tcPr>
          <w:p w:rsidR="002F2B82" w:rsidRPr="00D97E30" w:rsidRDefault="002F2B82" w:rsidP="00CB082D">
            <w:pPr>
              <w:rPr>
                <w:sz w:val="12"/>
                <w:szCs w:val="12"/>
              </w:rPr>
            </w:pPr>
            <w:r w:rsidRPr="00D97E30">
              <w:rPr>
                <w:sz w:val="12"/>
                <w:szCs w:val="12"/>
              </w:rPr>
              <w:t>7</w:t>
            </w:r>
          </w:p>
        </w:tc>
        <w:tc>
          <w:tcPr>
            <w:tcW w:w="567" w:type="dxa"/>
          </w:tcPr>
          <w:p w:rsidR="002F2B82" w:rsidRPr="00D97E30" w:rsidRDefault="002F2B82" w:rsidP="00CB082D">
            <w:pPr>
              <w:rPr>
                <w:sz w:val="12"/>
                <w:szCs w:val="12"/>
              </w:rPr>
            </w:pPr>
            <w:r w:rsidRPr="00D97E30">
              <w:rPr>
                <w:sz w:val="12"/>
                <w:szCs w:val="12"/>
              </w:rPr>
              <w:t>8</w:t>
            </w:r>
          </w:p>
        </w:tc>
        <w:tc>
          <w:tcPr>
            <w:tcW w:w="2410" w:type="dxa"/>
          </w:tcPr>
          <w:p w:rsidR="002F2B82" w:rsidRPr="00D97E30" w:rsidRDefault="002F2B82" w:rsidP="00CB082D">
            <w:pPr>
              <w:rPr>
                <w:sz w:val="12"/>
                <w:szCs w:val="12"/>
              </w:rPr>
            </w:pPr>
            <w:r w:rsidRPr="00D97E30">
              <w:rPr>
                <w:sz w:val="12"/>
                <w:szCs w:val="12"/>
              </w:rPr>
              <w:t>9</w:t>
            </w:r>
          </w:p>
        </w:tc>
      </w:tr>
      <w:tr w:rsidR="002F2B82" w:rsidRPr="00D97E30" w:rsidTr="002F2B82">
        <w:tc>
          <w:tcPr>
            <w:tcW w:w="10660" w:type="dxa"/>
            <w:gridSpan w:val="8"/>
          </w:tcPr>
          <w:p w:rsidR="002F2B82" w:rsidRPr="00D97E30" w:rsidRDefault="002F2B82" w:rsidP="00CB082D">
            <w:pPr>
              <w:rPr>
                <w:sz w:val="12"/>
                <w:szCs w:val="12"/>
              </w:rPr>
            </w:pPr>
            <w:r w:rsidRPr="00D97E30">
              <w:rPr>
                <w:sz w:val="12"/>
                <w:szCs w:val="12"/>
              </w:rPr>
              <w:t xml:space="preserve">Цель: Повышение качества обслуживания населения услугами общественных бань в </w:t>
            </w:r>
            <w:proofErr w:type="spellStart"/>
            <w:r w:rsidRPr="00D97E30">
              <w:rPr>
                <w:sz w:val="12"/>
                <w:szCs w:val="12"/>
              </w:rPr>
              <w:t>Тогучинском</w:t>
            </w:r>
            <w:proofErr w:type="spellEnd"/>
            <w:r w:rsidRPr="00D97E30">
              <w:rPr>
                <w:sz w:val="12"/>
                <w:szCs w:val="12"/>
              </w:rPr>
              <w:t xml:space="preserve"> районе</w:t>
            </w:r>
          </w:p>
        </w:tc>
      </w:tr>
      <w:tr w:rsidR="002F2B82" w:rsidRPr="00D97E30" w:rsidTr="002F2B82">
        <w:tc>
          <w:tcPr>
            <w:tcW w:w="2013" w:type="dxa"/>
          </w:tcPr>
          <w:p w:rsidR="002F2B82" w:rsidRPr="00D97E30" w:rsidRDefault="002F2B82" w:rsidP="00CB082D">
            <w:pPr>
              <w:rPr>
                <w:sz w:val="12"/>
                <w:szCs w:val="12"/>
              </w:rPr>
            </w:pPr>
            <w:r w:rsidRPr="00D97E30">
              <w:rPr>
                <w:sz w:val="12"/>
                <w:szCs w:val="12"/>
              </w:rPr>
              <w:t xml:space="preserve">Задача 1. </w:t>
            </w:r>
          </w:p>
          <w:p w:rsidR="002F2B82" w:rsidRPr="00D97E30" w:rsidRDefault="002F2B82" w:rsidP="00CB082D">
            <w:pPr>
              <w:rPr>
                <w:sz w:val="12"/>
                <w:szCs w:val="12"/>
              </w:rPr>
            </w:pPr>
            <w:r w:rsidRPr="00D97E30">
              <w:rPr>
                <w:sz w:val="12"/>
                <w:szCs w:val="12"/>
              </w:rPr>
              <w:t xml:space="preserve">Обеспечение доступности услуг общественных бань в </w:t>
            </w:r>
            <w:proofErr w:type="spellStart"/>
            <w:r w:rsidRPr="00D97E30">
              <w:rPr>
                <w:sz w:val="12"/>
                <w:szCs w:val="12"/>
              </w:rPr>
              <w:t>Тогучинском</w:t>
            </w:r>
            <w:proofErr w:type="spellEnd"/>
            <w:r w:rsidRPr="00D97E30">
              <w:rPr>
                <w:sz w:val="12"/>
                <w:szCs w:val="12"/>
              </w:rPr>
              <w:t xml:space="preserve"> районе</w:t>
            </w:r>
          </w:p>
        </w:tc>
        <w:tc>
          <w:tcPr>
            <w:tcW w:w="3260" w:type="dxa"/>
          </w:tcPr>
          <w:p w:rsidR="002F2B82" w:rsidRPr="00D97E30" w:rsidRDefault="002F2B82" w:rsidP="00CB082D">
            <w:pPr>
              <w:rPr>
                <w:sz w:val="12"/>
                <w:szCs w:val="12"/>
              </w:rPr>
            </w:pPr>
            <w:r w:rsidRPr="00D97E30">
              <w:rPr>
                <w:sz w:val="12"/>
                <w:szCs w:val="12"/>
              </w:rPr>
              <w:t xml:space="preserve">Доля </w:t>
            </w:r>
            <w:proofErr w:type="spellStart"/>
            <w:r w:rsidRPr="00D97E30">
              <w:rPr>
                <w:sz w:val="12"/>
                <w:szCs w:val="12"/>
              </w:rPr>
              <w:t>помывок</w:t>
            </w:r>
            <w:proofErr w:type="spellEnd"/>
            <w:r w:rsidRPr="00D97E30">
              <w:rPr>
                <w:sz w:val="12"/>
                <w:szCs w:val="12"/>
              </w:rPr>
              <w:t xml:space="preserve">, предоставленных льготным категориям граждан от общего объёма </w:t>
            </w:r>
            <w:proofErr w:type="spellStart"/>
            <w:r w:rsidRPr="00D97E30">
              <w:rPr>
                <w:sz w:val="12"/>
                <w:szCs w:val="12"/>
              </w:rPr>
              <w:t>помывок</w:t>
            </w:r>
            <w:proofErr w:type="spellEnd"/>
          </w:p>
        </w:tc>
        <w:tc>
          <w:tcPr>
            <w:tcW w:w="709" w:type="dxa"/>
          </w:tcPr>
          <w:p w:rsidR="002F2B82" w:rsidRPr="00D97E30" w:rsidRDefault="002F2B82" w:rsidP="00CB082D">
            <w:pPr>
              <w:rPr>
                <w:sz w:val="12"/>
                <w:szCs w:val="12"/>
              </w:rPr>
            </w:pPr>
            <w:r w:rsidRPr="00D97E30">
              <w:rPr>
                <w:sz w:val="12"/>
                <w:szCs w:val="12"/>
              </w:rPr>
              <w:t>%</w:t>
            </w:r>
          </w:p>
        </w:tc>
        <w:tc>
          <w:tcPr>
            <w:tcW w:w="567" w:type="dxa"/>
          </w:tcPr>
          <w:p w:rsidR="002F2B82" w:rsidRPr="00D97E30" w:rsidRDefault="002F2B82" w:rsidP="00CB082D">
            <w:pPr>
              <w:rPr>
                <w:sz w:val="12"/>
                <w:szCs w:val="12"/>
              </w:rPr>
            </w:pPr>
            <w:r w:rsidRPr="00D97E30">
              <w:rPr>
                <w:sz w:val="12"/>
                <w:szCs w:val="12"/>
              </w:rPr>
              <w:t>69</w:t>
            </w:r>
          </w:p>
        </w:tc>
        <w:tc>
          <w:tcPr>
            <w:tcW w:w="567" w:type="dxa"/>
          </w:tcPr>
          <w:p w:rsidR="002F2B82" w:rsidRPr="00D97E30" w:rsidRDefault="002F2B82" w:rsidP="00CB082D">
            <w:pPr>
              <w:rPr>
                <w:sz w:val="12"/>
                <w:szCs w:val="12"/>
              </w:rPr>
            </w:pPr>
            <w:r w:rsidRPr="00D97E30">
              <w:rPr>
                <w:sz w:val="12"/>
                <w:szCs w:val="12"/>
              </w:rPr>
              <w:t>70</w:t>
            </w:r>
          </w:p>
        </w:tc>
        <w:tc>
          <w:tcPr>
            <w:tcW w:w="567" w:type="dxa"/>
          </w:tcPr>
          <w:p w:rsidR="002F2B82" w:rsidRPr="00D97E30" w:rsidRDefault="002F2B82" w:rsidP="00CB082D">
            <w:pPr>
              <w:rPr>
                <w:sz w:val="12"/>
                <w:szCs w:val="12"/>
              </w:rPr>
            </w:pPr>
            <w:r w:rsidRPr="00D97E30">
              <w:rPr>
                <w:sz w:val="12"/>
                <w:szCs w:val="12"/>
              </w:rPr>
              <w:t>71</w:t>
            </w:r>
          </w:p>
        </w:tc>
        <w:tc>
          <w:tcPr>
            <w:tcW w:w="567" w:type="dxa"/>
          </w:tcPr>
          <w:p w:rsidR="002F2B82" w:rsidRPr="00D97E30" w:rsidRDefault="002F2B82" w:rsidP="00CB082D">
            <w:pPr>
              <w:rPr>
                <w:sz w:val="12"/>
                <w:szCs w:val="12"/>
              </w:rPr>
            </w:pPr>
            <w:r w:rsidRPr="00D97E30">
              <w:rPr>
                <w:sz w:val="12"/>
                <w:szCs w:val="12"/>
              </w:rPr>
              <w:t>72</w:t>
            </w:r>
          </w:p>
        </w:tc>
        <w:tc>
          <w:tcPr>
            <w:tcW w:w="2410" w:type="dxa"/>
          </w:tcPr>
          <w:p w:rsidR="002F2B82" w:rsidRPr="00D97E30" w:rsidRDefault="002F2B82" w:rsidP="00CB082D">
            <w:pPr>
              <w:rPr>
                <w:sz w:val="12"/>
                <w:szCs w:val="12"/>
              </w:rPr>
            </w:pPr>
            <w:r w:rsidRPr="00D97E30">
              <w:rPr>
                <w:sz w:val="12"/>
                <w:szCs w:val="12"/>
              </w:rPr>
              <w:t xml:space="preserve">Значение показателя к концу реализации программы составит не менее 72% </w:t>
            </w:r>
          </w:p>
        </w:tc>
      </w:tr>
      <w:tr w:rsidR="002F2B82" w:rsidRPr="00D97E30" w:rsidTr="002F2B82">
        <w:tc>
          <w:tcPr>
            <w:tcW w:w="2013" w:type="dxa"/>
          </w:tcPr>
          <w:p w:rsidR="002F2B82" w:rsidRPr="00D97E30" w:rsidRDefault="002F2B82" w:rsidP="00CB082D">
            <w:pPr>
              <w:rPr>
                <w:sz w:val="12"/>
                <w:szCs w:val="12"/>
              </w:rPr>
            </w:pPr>
            <w:r w:rsidRPr="00D97E30">
              <w:rPr>
                <w:sz w:val="12"/>
                <w:szCs w:val="12"/>
              </w:rPr>
              <w:t xml:space="preserve">Задача 2. </w:t>
            </w:r>
          </w:p>
          <w:p w:rsidR="002F2B82" w:rsidRPr="00D97E30" w:rsidRDefault="002F2B82" w:rsidP="00CB082D">
            <w:pPr>
              <w:rPr>
                <w:sz w:val="12"/>
                <w:szCs w:val="12"/>
              </w:rPr>
            </w:pPr>
            <w:r w:rsidRPr="00D97E30">
              <w:rPr>
                <w:sz w:val="12"/>
                <w:szCs w:val="12"/>
              </w:rPr>
              <w:t xml:space="preserve">Укрепление материально-технической базы общественных бань в </w:t>
            </w:r>
            <w:proofErr w:type="spellStart"/>
            <w:r w:rsidRPr="00D97E30">
              <w:rPr>
                <w:sz w:val="12"/>
                <w:szCs w:val="12"/>
              </w:rPr>
              <w:t>Тогучинском</w:t>
            </w:r>
            <w:proofErr w:type="spellEnd"/>
            <w:r w:rsidRPr="00D97E30">
              <w:rPr>
                <w:sz w:val="12"/>
                <w:szCs w:val="12"/>
              </w:rPr>
              <w:t xml:space="preserve"> районе </w:t>
            </w:r>
          </w:p>
        </w:tc>
        <w:tc>
          <w:tcPr>
            <w:tcW w:w="3260" w:type="dxa"/>
          </w:tcPr>
          <w:p w:rsidR="002F2B82" w:rsidRPr="00D97E30" w:rsidRDefault="002F2B82" w:rsidP="00CB082D">
            <w:pPr>
              <w:rPr>
                <w:sz w:val="12"/>
                <w:szCs w:val="12"/>
              </w:rPr>
            </w:pPr>
            <w:r w:rsidRPr="00D97E30">
              <w:rPr>
                <w:sz w:val="12"/>
                <w:szCs w:val="12"/>
              </w:rPr>
              <w:t>Доля помещений в здании общественной бани, находящихся в удовлетворительном состоянии (не требующих противоаварийных и восстановительных работ)</w:t>
            </w:r>
          </w:p>
        </w:tc>
        <w:tc>
          <w:tcPr>
            <w:tcW w:w="709" w:type="dxa"/>
          </w:tcPr>
          <w:p w:rsidR="002F2B82" w:rsidRPr="00D97E30" w:rsidRDefault="002F2B82" w:rsidP="00CB082D">
            <w:pPr>
              <w:rPr>
                <w:sz w:val="12"/>
                <w:szCs w:val="12"/>
              </w:rPr>
            </w:pPr>
            <w:r w:rsidRPr="00D97E30">
              <w:rPr>
                <w:sz w:val="12"/>
                <w:szCs w:val="12"/>
              </w:rPr>
              <w:t>%</w:t>
            </w:r>
          </w:p>
        </w:tc>
        <w:tc>
          <w:tcPr>
            <w:tcW w:w="567" w:type="dxa"/>
          </w:tcPr>
          <w:p w:rsidR="002F2B82" w:rsidRPr="00D97E30" w:rsidRDefault="002F2B82" w:rsidP="00CB082D">
            <w:pPr>
              <w:rPr>
                <w:sz w:val="12"/>
                <w:szCs w:val="12"/>
              </w:rPr>
            </w:pPr>
            <w:r w:rsidRPr="00D97E30">
              <w:rPr>
                <w:sz w:val="12"/>
                <w:szCs w:val="12"/>
              </w:rPr>
              <w:t>40</w:t>
            </w:r>
          </w:p>
        </w:tc>
        <w:tc>
          <w:tcPr>
            <w:tcW w:w="567" w:type="dxa"/>
          </w:tcPr>
          <w:p w:rsidR="002F2B82" w:rsidRPr="00D97E30" w:rsidRDefault="002F2B82" w:rsidP="00CB082D">
            <w:pPr>
              <w:rPr>
                <w:sz w:val="12"/>
                <w:szCs w:val="12"/>
              </w:rPr>
            </w:pPr>
            <w:r w:rsidRPr="00D97E30">
              <w:rPr>
                <w:sz w:val="12"/>
                <w:szCs w:val="12"/>
              </w:rPr>
              <w:t>50</w:t>
            </w:r>
          </w:p>
        </w:tc>
        <w:tc>
          <w:tcPr>
            <w:tcW w:w="567" w:type="dxa"/>
          </w:tcPr>
          <w:p w:rsidR="002F2B82" w:rsidRPr="00D97E30" w:rsidRDefault="002F2B82" w:rsidP="00CB082D">
            <w:pPr>
              <w:rPr>
                <w:sz w:val="12"/>
                <w:szCs w:val="12"/>
              </w:rPr>
            </w:pPr>
            <w:r w:rsidRPr="00D97E30">
              <w:rPr>
                <w:sz w:val="12"/>
                <w:szCs w:val="12"/>
              </w:rPr>
              <w:t>60</w:t>
            </w:r>
          </w:p>
        </w:tc>
        <w:tc>
          <w:tcPr>
            <w:tcW w:w="567" w:type="dxa"/>
          </w:tcPr>
          <w:p w:rsidR="002F2B82" w:rsidRPr="00D97E30" w:rsidRDefault="002F2B82" w:rsidP="00CB082D">
            <w:pPr>
              <w:rPr>
                <w:sz w:val="12"/>
                <w:szCs w:val="12"/>
              </w:rPr>
            </w:pPr>
            <w:r w:rsidRPr="00D97E30">
              <w:rPr>
                <w:sz w:val="12"/>
                <w:szCs w:val="12"/>
              </w:rPr>
              <w:t>70</w:t>
            </w:r>
          </w:p>
        </w:tc>
        <w:tc>
          <w:tcPr>
            <w:tcW w:w="2410" w:type="dxa"/>
          </w:tcPr>
          <w:p w:rsidR="002F2B82" w:rsidRPr="00D97E30" w:rsidRDefault="002F2B82" w:rsidP="00CB082D">
            <w:pPr>
              <w:rPr>
                <w:sz w:val="12"/>
                <w:szCs w:val="12"/>
              </w:rPr>
            </w:pPr>
            <w:r w:rsidRPr="00D97E30">
              <w:rPr>
                <w:sz w:val="12"/>
                <w:szCs w:val="12"/>
              </w:rPr>
              <w:t xml:space="preserve">Значение показателя к концу реализации программы составит не менее 70% </w:t>
            </w:r>
          </w:p>
        </w:tc>
      </w:tr>
    </w:tbl>
    <w:p w:rsidR="002F2B82" w:rsidRPr="00D97E30" w:rsidRDefault="002F2B82" w:rsidP="002F2B82">
      <w:pPr>
        <w:jc w:val="both"/>
        <w:rPr>
          <w:sz w:val="16"/>
          <w:szCs w:val="16"/>
        </w:rPr>
      </w:pPr>
    </w:p>
    <w:p w:rsidR="002F2B82" w:rsidRDefault="002F2B82" w:rsidP="002F2B82">
      <w:pPr>
        <w:rPr>
          <w:sz w:val="16"/>
          <w:szCs w:val="16"/>
        </w:rPr>
      </w:pPr>
      <w:r w:rsidRPr="00D97E30">
        <w:rPr>
          <w:sz w:val="16"/>
          <w:szCs w:val="16"/>
        </w:rPr>
        <w:t>Применяемые сокращения: Муниципальная программа - муниципальная программа «Повышение доступности услуг общественных бань для населения Тогучинского района Новосибирской области на 2024-2026 года»».</w:t>
      </w:r>
    </w:p>
    <w:p w:rsidR="002F2B82" w:rsidRDefault="002F2B82" w:rsidP="002F2B82">
      <w:pPr>
        <w:rPr>
          <w:sz w:val="16"/>
          <w:szCs w:val="16"/>
        </w:rPr>
      </w:pPr>
    </w:p>
    <w:p w:rsidR="002F2B82" w:rsidRPr="00D97E30" w:rsidRDefault="002F2B82" w:rsidP="002F2B82">
      <w:pPr>
        <w:jc w:val="right"/>
        <w:rPr>
          <w:sz w:val="16"/>
          <w:szCs w:val="16"/>
        </w:rPr>
      </w:pPr>
      <w:r w:rsidRPr="00D97E30">
        <w:rPr>
          <w:sz w:val="16"/>
          <w:szCs w:val="16"/>
        </w:rPr>
        <w:t>ПРИЛОЖЕНИЕ № 2</w:t>
      </w:r>
    </w:p>
    <w:p w:rsidR="002F2B82" w:rsidRPr="00D97E30" w:rsidRDefault="002F2B82" w:rsidP="002F2B82">
      <w:pPr>
        <w:jc w:val="right"/>
        <w:rPr>
          <w:sz w:val="16"/>
          <w:szCs w:val="16"/>
        </w:rPr>
      </w:pPr>
      <w:r w:rsidRPr="00D97E30">
        <w:rPr>
          <w:sz w:val="16"/>
          <w:szCs w:val="16"/>
        </w:rPr>
        <w:t xml:space="preserve">      к муниципальной программе </w:t>
      </w:r>
    </w:p>
    <w:p w:rsidR="002F2B82" w:rsidRPr="00D97E30" w:rsidRDefault="002F2B82" w:rsidP="002F2B82">
      <w:pPr>
        <w:jc w:val="right"/>
        <w:rPr>
          <w:sz w:val="16"/>
          <w:szCs w:val="16"/>
        </w:rPr>
      </w:pPr>
      <w:r w:rsidRPr="00D97E30">
        <w:rPr>
          <w:sz w:val="16"/>
          <w:szCs w:val="16"/>
        </w:rPr>
        <w:t xml:space="preserve">                     «Повышение доступности услуг общественных бань для населения</w:t>
      </w:r>
    </w:p>
    <w:p w:rsidR="002F2B82" w:rsidRDefault="002F2B82" w:rsidP="002F2B82">
      <w:pPr>
        <w:jc w:val="right"/>
        <w:rPr>
          <w:sz w:val="16"/>
          <w:szCs w:val="16"/>
        </w:rPr>
      </w:pPr>
      <w:r w:rsidRPr="00D97E30">
        <w:rPr>
          <w:sz w:val="16"/>
          <w:szCs w:val="16"/>
        </w:rPr>
        <w:t xml:space="preserve"> Тогучинского района Новосибирской области на 2024-2026 года»</w:t>
      </w:r>
    </w:p>
    <w:p w:rsidR="002F2B82" w:rsidRPr="00D97E30" w:rsidRDefault="002F2B82" w:rsidP="002F2B82">
      <w:pPr>
        <w:jc w:val="center"/>
        <w:rPr>
          <w:sz w:val="16"/>
          <w:szCs w:val="16"/>
        </w:rPr>
      </w:pPr>
      <w:r w:rsidRPr="00D97E30">
        <w:rPr>
          <w:sz w:val="16"/>
          <w:szCs w:val="16"/>
        </w:rPr>
        <w:t>МЕРОПРИЯТИЯ И РЕСУРСНОЕ ОБЕСПЕЧЕНИЕ</w:t>
      </w:r>
    </w:p>
    <w:p w:rsidR="002F2B82" w:rsidRDefault="002F2B82" w:rsidP="002F2B82">
      <w:pPr>
        <w:jc w:val="center"/>
        <w:rPr>
          <w:sz w:val="16"/>
          <w:szCs w:val="16"/>
        </w:rPr>
      </w:pPr>
      <w:r w:rsidRPr="00D97E30">
        <w:rPr>
          <w:sz w:val="16"/>
          <w:szCs w:val="16"/>
        </w:rPr>
        <w:t>Муниципальной программы</w:t>
      </w:r>
    </w:p>
    <w:p w:rsidR="003A5221" w:rsidRDefault="003A5221" w:rsidP="002F2B82">
      <w:pPr>
        <w:jc w:val="center"/>
        <w:rPr>
          <w:sz w:val="16"/>
          <w:szCs w:val="16"/>
        </w:rPr>
      </w:pPr>
    </w:p>
    <w:tbl>
      <w:tblPr>
        <w:tblW w:w="10552" w:type="dxa"/>
        <w:tblInd w:w="75" w:type="dxa"/>
        <w:tblLayout w:type="fixed"/>
        <w:tblCellMar>
          <w:left w:w="75" w:type="dxa"/>
          <w:right w:w="75" w:type="dxa"/>
        </w:tblCellMar>
        <w:tblLook w:val="04A0" w:firstRow="1" w:lastRow="0" w:firstColumn="1" w:lastColumn="0" w:noHBand="0" w:noVBand="1"/>
      </w:tblPr>
      <w:tblGrid>
        <w:gridCol w:w="2330"/>
        <w:gridCol w:w="1843"/>
        <w:gridCol w:w="709"/>
        <w:gridCol w:w="708"/>
        <w:gridCol w:w="851"/>
        <w:gridCol w:w="709"/>
        <w:gridCol w:w="788"/>
        <w:gridCol w:w="2614"/>
      </w:tblGrid>
      <w:tr w:rsidR="002F2B82" w:rsidRPr="00D97E30" w:rsidTr="003A5221">
        <w:trPr>
          <w:trHeight w:val="628"/>
        </w:trPr>
        <w:tc>
          <w:tcPr>
            <w:tcW w:w="2330" w:type="dxa"/>
            <w:vMerge w:val="restart"/>
            <w:tcBorders>
              <w:top w:val="single" w:sz="4" w:space="0" w:color="auto"/>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Наименование программы, подпрограммы, мероприятия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Наименование показателя  </w:t>
            </w:r>
          </w:p>
        </w:tc>
        <w:tc>
          <w:tcPr>
            <w:tcW w:w="2977" w:type="dxa"/>
            <w:gridSpan w:val="4"/>
            <w:vMerge w:val="restart"/>
            <w:tcBorders>
              <w:top w:val="single" w:sz="4" w:space="0" w:color="auto"/>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   Значение показателя в том числе по годам   </w:t>
            </w:r>
            <w:r w:rsidRPr="00D97E30">
              <w:rPr>
                <w:sz w:val="12"/>
                <w:szCs w:val="12"/>
              </w:rPr>
              <w:br/>
              <w:t xml:space="preserve">   реализации       </w:t>
            </w:r>
          </w:p>
        </w:tc>
        <w:tc>
          <w:tcPr>
            <w:tcW w:w="788" w:type="dxa"/>
            <w:vMerge w:val="restart"/>
            <w:tcBorders>
              <w:top w:val="single" w:sz="4" w:space="0" w:color="auto"/>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Ответственный</w:t>
            </w:r>
            <w:r w:rsidRPr="00D97E30">
              <w:rPr>
                <w:sz w:val="12"/>
                <w:szCs w:val="12"/>
              </w:rPr>
              <w:br/>
              <w:t xml:space="preserve"> исполнитель </w:t>
            </w:r>
          </w:p>
        </w:tc>
        <w:tc>
          <w:tcPr>
            <w:tcW w:w="2614" w:type="dxa"/>
            <w:vMerge w:val="restart"/>
            <w:tcBorders>
              <w:top w:val="single" w:sz="4" w:space="0" w:color="auto"/>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Ожидаемый</w:t>
            </w:r>
            <w:r w:rsidRPr="00D97E30">
              <w:rPr>
                <w:sz w:val="12"/>
                <w:szCs w:val="12"/>
              </w:rPr>
              <w:br/>
              <w:t>результат</w:t>
            </w:r>
          </w:p>
        </w:tc>
      </w:tr>
      <w:tr w:rsidR="002F2B82" w:rsidRPr="00D97E30" w:rsidTr="003A5221">
        <w:trPr>
          <w:trHeight w:val="294"/>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r>
      <w:tr w:rsidR="002F2B82" w:rsidRPr="00D97E30" w:rsidTr="003A5221">
        <w:tc>
          <w:tcPr>
            <w:tcW w:w="2330"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c>
          <w:tcPr>
            <w:tcW w:w="709"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2024 год</w:t>
            </w:r>
          </w:p>
        </w:tc>
        <w:tc>
          <w:tcPr>
            <w:tcW w:w="70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2025 год</w:t>
            </w:r>
          </w:p>
        </w:tc>
        <w:tc>
          <w:tcPr>
            <w:tcW w:w="851"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2026 год</w:t>
            </w:r>
          </w:p>
        </w:tc>
        <w:tc>
          <w:tcPr>
            <w:tcW w:w="709"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Итого</w:t>
            </w: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2F2B82" w:rsidRPr="00D97E30" w:rsidRDefault="002F2B82" w:rsidP="003A5221">
            <w:pPr>
              <w:jc w:val="both"/>
              <w:rPr>
                <w:sz w:val="12"/>
                <w:szCs w:val="12"/>
              </w:rPr>
            </w:pPr>
          </w:p>
        </w:tc>
      </w:tr>
      <w:tr w:rsidR="002F2B82" w:rsidRPr="00D97E30" w:rsidTr="003A5221">
        <w:tc>
          <w:tcPr>
            <w:tcW w:w="2330"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1</w:t>
            </w:r>
          </w:p>
        </w:tc>
        <w:tc>
          <w:tcPr>
            <w:tcW w:w="1843"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2</w:t>
            </w:r>
          </w:p>
        </w:tc>
        <w:tc>
          <w:tcPr>
            <w:tcW w:w="709"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3</w:t>
            </w:r>
          </w:p>
        </w:tc>
        <w:tc>
          <w:tcPr>
            <w:tcW w:w="70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4</w:t>
            </w:r>
          </w:p>
        </w:tc>
        <w:tc>
          <w:tcPr>
            <w:tcW w:w="851"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5</w:t>
            </w:r>
          </w:p>
        </w:tc>
        <w:tc>
          <w:tcPr>
            <w:tcW w:w="709"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6</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7</w:t>
            </w:r>
          </w:p>
        </w:tc>
        <w:tc>
          <w:tcPr>
            <w:tcW w:w="2614"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8</w:t>
            </w:r>
          </w:p>
        </w:tc>
      </w:tr>
      <w:tr w:rsidR="002F2B82" w:rsidRPr="00D97E30" w:rsidTr="003A5221">
        <w:tc>
          <w:tcPr>
            <w:tcW w:w="2330" w:type="dxa"/>
            <w:vMerge w:val="restart"/>
            <w:tcBorders>
              <w:top w:val="nil"/>
              <w:left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Муниципальная программа «Повышение доступности услуг общественных бань для населения Тогучинского района Новосибирской области на 2024-2026 года»</w:t>
            </w:r>
          </w:p>
        </w:tc>
        <w:tc>
          <w:tcPr>
            <w:tcW w:w="1843"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Всего сумма затрат, в том числе:</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7200,00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3200,00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10400,00</w:t>
            </w:r>
          </w:p>
        </w:tc>
        <w:tc>
          <w:tcPr>
            <w:tcW w:w="788" w:type="dxa"/>
            <w:vMerge w:val="restart"/>
            <w:tcBorders>
              <w:top w:val="nil"/>
              <w:left w:val="single" w:sz="4" w:space="0" w:color="auto"/>
              <w:right w:val="single" w:sz="4" w:space="0" w:color="auto"/>
            </w:tcBorders>
          </w:tcPr>
          <w:p w:rsidR="002F2B82" w:rsidRPr="00D97E30" w:rsidRDefault="002F2B82" w:rsidP="003A5221">
            <w:pPr>
              <w:jc w:val="both"/>
              <w:rPr>
                <w:sz w:val="12"/>
                <w:szCs w:val="12"/>
              </w:rPr>
            </w:pPr>
            <w:proofErr w:type="spellStart"/>
            <w:r w:rsidRPr="00D97E30">
              <w:rPr>
                <w:sz w:val="12"/>
                <w:szCs w:val="12"/>
              </w:rPr>
              <w:t>УЭРПиТ</w:t>
            </w:r>
            <w:proofErr w:type="spellEnd"/>
          </w:p>
        </w:tc>
        <w:tc>
          <w:tcPr>
            <w:tcW w:w="2614" w:type="dxa"/>
            <w:vMerge w:val="restart"/>
            <w:tcBorders>
              <w:top w:val="nil"/>
              <w:left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2330" w:type="dxa"/>
            <w:vMerge/>
            <w:tcBorders>
              <w:left w:val="single" w:sz="4" w:space="0" w:color="auto"/>
              <w:right w:val="single" w:sz="4" w:space="0" w:color="auto"/>
            </w:tcBorders>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федеральный бюджет </w:t>
            </w:r>
            <w:hyperlink r:id="rId17"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right w:val="single" w:sz="4" w:space="0" w:color="auto"/>
            </w:tcBorders>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2330" w:type="dxa"/>
            <w:vMerge/>
            <w:tcBorders>
              <w:left w:val="single" w:sz="4" w:space="0" w:color="auto"/>
              <w:right w:val="single" w:sz="4" w:space="0" w:color="auto"/>
            </w:tcBorders>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областной   бюджет </w:t>
            </w:r>
            <w:hyperlink r:id="rId18" w:anchor="Par384" w:tooltip="Ссылка на текущий документ" w:history="1">
              <w:r w:rsidRPr="00D97E30">
                <w:rPr>
                  <w:rStyle w:val="ac"/>
                  <w:sz w:val="12"/>
                  <w:szCs w:val="12"/>
                </w:rPr>
                <w:t>&lt;*&gt;</w:t>
              </w:r>
            </w:hyperlink>
            <w:r w:rsidRPr="00D97E30">
              <w:rPr>
                <w:sz w:val="12"/>
                <w:szCs w:val="12"/>
              </w:rPr>
              <w:t xml:space="preserve">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right w:val="single" w:sz="4" w:space="0" w:color="auto"/>
            </w:tcBorders>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2330" w:type="dxa"/>
            <w:vMerge/>
            <w:tcBorders>
              <w:left w:val="single" w:sz="4" w:space="0" w:color="auto"/>
              <w:right w:val="single" w:sz="4" w:space="0" w:color="auto"/>
            </w:tcBorders>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местные бюджеты </w:t>
            </w:r>
            <w:hyperlink r:id="rId19"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7200,00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3200,00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10400,00</w:t>
            </w:r>
          </w:p>
        </w:tc>
        <w:tc>
          <w:tcPr>
            <w:tcW w:w="788" w:type="dxa"/>
            <w:vMerge/>
            <w:tcBorders>
              <w:left w:val="single" w:sz="4" w:space="0" w:color="auto"/>
              <w:right w:val="single" w:sz="4" w:space="0" w:color="auto"/>
            </w:tcBorders>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2330" w:type="dxa"/>
            <w:vMerge/>
            <w:tcBorders>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внебюджетные источники </w:t>
            </w:r>
            <w:hyperlink r:id="rId20"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c>
          <w:tcPr>
            <w:tcW w:w="2614" w:type="dxa"/>
            <w:vMerge/>
            <w:tcBorders>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10552" w:type="dxa"/>
            <w:gridSpan w:val="8"/>
            <w:tcBorders>
              <w:top w:val="single" w:sz="4" w:space="0" w:color="auto"/>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1. Цель: Повышение качества обслуживания населения услугами общественных бань в </w:t>
            </w:r>
            <w:proofErr w:type="spellStart"/>
            <w:r w:rsidRPr="00D97E30">
              <w:rPr>
                <w:sz w:val="12"/>
                <w:szCs w:val="12"/>
              </w:rPr>
              <w:t>Тогучинском</w:t>
            </w:r>
            <w:proofErr w:type="spellEnd"/>
            <w:r w:rsidRPr="00D97E30">
              <w:rPr>
                <w:sz w:val="12"/>
                <w:szCs w:val="12"/>
              </w:rPr>
              <w:t xml:space="preserve"> районе </w:t>
            </w:r>
          </w:p>
        </w:tc>
      </w:tr>
      <w:tr w:rsidR="002F2B82" w:rsidRPr="00D97E30" w:rsidTr="003A5221">
        <w:trPr>
          <w:trHeight w:val="320"/>
        </w:trPr>
        <w:tc>
          <w:tcPr>
            <w:tcW w:w="10552" w:type="dxa"/>
            <w:gridSpan w:val="8"/>
            <w:tcBorders>
              <w:top w:val="nil"/>
              <w:left w:val="single" w:sz="4" w:space="0" w:color="auto"/>
              <w:bottom w:val="single" w:sz="4" w:space="0" w:color="auto"/>
              <w:right w:val="single" w:sz="4" w:space="0" w:color="auto"/>
            </w:tcBorders>
            <w:vAlign w:val="center"/>
          </w:tcPr>
          <w:p w:rsidR="002F2B82" w:rsidRPr="00D97E30" w:rsidRDefault="002F2B82" w:rsidP="003A5221">
            <w:pPr>
              <w:jc w:val="both"/>
              <w:rPr>
                <w:sz w:val="12"/>
                <w:szCs w:val="12"/>
                <w:highlight w:val="yellow"/>
              </w:rPr>
            </w:pPr>
            <w:r w:rsidRPr="00D97E30">
              <w:rPr>
                <w:sz w:val="12"/>
                <w:szCs w:val="12"/>
              </w:rPr>
              <w:t xml:space="preserve">Задача 1. Обеспечение доступности услугами общественных бань в </w:t>
            </w:r>
            <w:proofErr w:type="spellStart"/>
            <w:r w:rsidRPr="00D97E30">
              <w:rPr>
                <w:sz w:val="12"/>
                <w:szCs w:val="12"/>
              </w:rPr>
              <w:t>Тогучинском</w:t>
            </w:r>
            <w:proofErr w:type="spellEnd"/>
            <w:r w:rsidRPr="00D97E30">
              <w:rPr>
                <w:sz w:val="12"/>
                <w:szCs w:val="12"/>
              </w:rPr>
              <w:t xml:space="preserve"> районе</w:t>
            </w:r>
          </w:p>
        </w:tc>
      </w:tr>
      <w:tr w:rsidR="002F2B82" w:rsidRPr="00D97E30" w:rsidTr="003A5221">
        <w:trPr>
          <w:trHeight w:val="320"/>
        </w:trPr>
        <w:tc>
          <w:tcPr>
            <w:tcW w:w="2330" w:type="dxa"/>
            <w:vMerge w:val="restart"/>
            <w:tcBorders>
              <w:top w:val="nil"/>
              <w:left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Мероприятие 1. </w:t>
            </w:r>
          </w:p>
          <w:p w:rsidR="002F2B82" w:rsidRPr="00D97E30" w:rsidRDefault="002F2B82" w:rsidP="003A5221">
            <w:pPr>
              <w:jc w:val="both"/>
              <w:rPr>
                <w:sz w:val="12"/>
                <w:szCs w:val="12"/>
              </w:rPr>
            </w:pPr>
            <w:r w:rsidRPr="00D97E30">
              <w:rPr>
                <w:sz w:val="12"/>
                <w:szCs w:val="12"/>
              </w:rPr>
              <w:t>Субсидия на возмещение недополученных доходов и (или) возмещение затрат юридическим лицам, индивидуальным предпринимателям, предоставляющим услуги общественных бань по регулируемым тарифам</w:t>
            </w: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Количество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788" w:type="dxa"/>
            <w:vMerge w:val="restart"/>
            <w:tcBorders>
              <w:top w:val="nil"/>
              <w:left w:val="single" w:sz="4" w:space="0" w:color="auto"/>
              <w:right w:val="single" w:sz="4" w:space="0" w:color="auto"/>
            </w:tcBorders>
          </w:tcPr>
          <w:p w:rsidR="002F2B82" w:rsidRPr="00D97E30" w:rsidRDefault="002F2B82" w:rsidP="003A5221">
            <w:pPr>
              <w:jc w:val="both"/>
              <w:rPr>
                <w:sz w:val="12"/>
                <w:szCs w:val="12"/>
                <w:highlight w:val="yellow"/>
              </w:rPr>
            </w:pPr>
            <w:proofErr w:type="spellStart"/>
            <w:r w:rsidRPr="00D97E30">
              <w:rPr>
                <w:sz w:val="12"/>
                <w:szCs w:val="12"/>
              </w:rPr>
              <w:t>УЭРПиТ</w:t>
            </w:r>
            <w:proofErr w:type="spellEnd"/>
          </w:p>
        </w:tc>
        <w:tc>
          <w:tcPr>
            <w:tcW w:w="2614" w:type="dxa"/>
            <w:vMerge w:val="restart"/>
            <w:tcBorders>
              <w:left w:val="single" w:sz="4" w:space="0" w:color="auto"/>
              <w:right w:val="single" w:sz="4" w:space="0" w:color="auto"/>
            </w:tcBorders>
          </w:tcPr>
          <w:p w:rsidR="002F2B82" w:rsidRPr="00D97E30" w:rsidRDefault="002F2B82" w:rsidP="003A5221">
            <w:pPr>
              <w:jc w:val="both"/>
              <w:rPr>
                <w:sz w:val="12"/>
                <w:szCs w:val="12"/>
                <w:highlight w:val="yellow"/>
              </w:rPr>
            </w:pPr>
            <w:r w:rsidRPr="00D97E30">
              <w:rPr>
                <w:sz w:val="12"/>
                <w:szCs w:val="12"/>
              </w:rPr>
              <w:t xml:space="preserve">Доля </w:t>
            </w:r>
            <w:proofErr w:type="spellStart"/>
            <w:r w:rsidRPr="00D97E30">
              <w:rPr>
                <w:sz w:val="12"/>
                <w:szCs w:val="12"/>
              </w:rPr>
              <w:t>помывок</w:t>
            </w:r>
            <w:proofErr w:type="spellEnd"/>
            <w:r w:rsidRPr="00D97E30">
              <w:rPr>
                <w:sz w:val="12"/>
                <w:szCs w:val="12"/>
              </w:rPr>
              <w:t xml:space="preserve">, предоставленных льготным категориям граждан, от общего объёма </w:t>
            </w:r>
            <w:proofErr w:type="spellStart"/>
            <w:r w:rsidRPr="00D97E30">
              <w:rPr>
                <w:sz w:val="12"/>
                <w:szCs w:val="12"/>
              </w:rPr>
              <w:t>помывок</w:t>
            </w:r>
            <w:proofErr w:type="spellEnd"/>
            <w:r w:rsidRPr="00D97E30">
              <w:rPr>
                <w:sz w:val="12"/>
                <w:szCs w:val="12"/>
              </w:rPr>
              <w:t xml:space="preserve"> в год (к концу реализации программы) достигнет – 72%</w:t>
            </w:r>
          </w:p>
        </w:tc>
      </w:tr>
      <w:tr w:rsidR="002F2B82" w:rsidRPr="00D97E30" w:rsidTr="003A5221">
        <w:trPr>
          <w:trHeight w:val="32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Стоимость единицы</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1400,00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32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Сумма затрат, в том числе: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1400,00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32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федеральный бюджет </w:t>
            </w:r>
            <w:hyperlink r:id="rId21"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32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областной бюджет </w:t>
            </w:r>
            <w:hyperlink r:id="rId22" w:anchor="Par384" w:tooltip="Ссылка на текущий документ" w:history="1">
              <w:r w:rsidRPr="00D97E30">
                <w:rPr>
                  <w:rStyle w:val="ac"/>
                  <w:sz w:val="12"/>
                  <w:szCs w:val="12"/>
                </w:rPr>
                <w:t>&lt;*&gt;</w:t>
              </w:r>
            </w:hyperlink>
            <w:r w:rsidRPr="00D97E30">
              <w:rPr>
                <w:sz w:val="12"/>
                <w:szCs w:val="12"/>
              </w:rPr>
              <w:t xml:space="preserve">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32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местные бюджеты </w:t>
            </w:r>
            <w:hyperlink r:id="rId23"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1400,00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320"/>
        </w:trPr>
        <w:tc>
          <w:tcPr>
            <w:tcW w:w="2330" w:type="dxa"/>
            <w:vMerge/>
            <w:tcBorders>
              <w:left w:val="single" w:sz="4" w:space="0" w:color="auto"/>
              <w:bottom w:val="single" w:sz="4" w:space="0" w:color="auto"/>
              <w:right w:val="single" w:sz="4" w:space="0" w:color="auto"/>
            </w:tcBorders>
            <w:vAlign w:val="center"/>
          </w:tcPr>
          <w:p w:rsidR="002F2B82" w:rsidRPr="00D97E30" w:rsidRDefault="002F2B82" w:rsidP="003A5221">
            <w:pPr>
              <w:jc w:val="both"/>
              <w:rPr>
                <w:sz w:val="12"/>
                <w:szCs w:val="12"/>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внебюджетные источники </w:t>
            </w:r>
            <w:hyperlink r:id="rId24"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bottom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2614" w:type="dxa"/>
            <w:vMerge/>
            <w:tcBorders>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320"/>
        </w:trPr>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Итого затрат на решение задачи 1, в том числе: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1400,00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      x      </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федеральный бюджет </w:t>
            </w:r>
            <w:hyperlink r:id="rId25"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      x      </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областной бюджет </w:t>
            </w:r>
            <w:hyperlink r:id="rId26" w:anchor="Par384" w:tooltip="Ссылка на текущий документ" w:history="1">
              <w:r w:rsidRPr="00D97E30">
                <w:rPr>
                  <w:rStyle w:val="ac"/>
                  <w:sz w:val="12"/>
                  <w:szCs w:val="12"/>
                </w:rPr>
                <w:t>&lt;*&gt;</w:t>
              </w:r>
            </w:hyperlink>
            <w:r w:rsidRPr="00D97E30">
              <w:rPr>
                <w:sz w:val="12"/>
                <w:szCs w:val="12"/>
              </w:rPr>
              <w:t xml:space="preserve">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      x      </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местные бюджеты </w:t>
            </w:r>
            <w:hyperlink r:id="rId27"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1400,00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      x      </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внебюджетные источники </w:t>
            </w:r>
            <w:hyperlink r:id="rId28"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      x      </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270"/>
        </w:trPr>
        <w:tc>
          <w:tcPr>
            <w:tcW w:w="10552" w:type="dxa"/>
            <w:gridSpan w:val="8"/>
            <w:tcBorders>
              <w:top w:val="nil"/>
              <w:left w:val="single" w:sz="4" w:space="0" w:color="auto"/>
              <w:bottom w:val="single" w:sz="4" w:space="0" w:color="auto"/>
              <w:right w:val="single" w:sz="4" w:space="0" w:color="auto"/>
            </w:tcBorders>
            <w:vAlign w:val="center"/>
          </w:tcPr>
          <w:p w:rsidR="002F2B82" w:rsidRPr="00D97E30" w:rsidRDefault="002F2B82" w:rsidP="003A5221">
            <w:pPr>
              <w:jc w:val="both"/>
              <w:rPr>
                <w:sz w:val="12"/>
                <w:szCs w:val="12"/>
              </w:rPr>
            </w:pPr>
            <w:r w:rsidRPr="00D97E30">
              <w:rPr>
                <w:sz w:val="12"/>
                <w:szCs w:val="12"/>
              </w:rPr>
              <w:t xml:space="preserve">Задача 2. Укрепление материально-технической базы общественных бань в </w:t>
            </w:r>
            <w:proofErr w:type="spellStart"/>
            <w:r w:rsidRPr="00D97E30">
              <w:rPr>
                <w:sz w:val="12"/>
                <w:szCs w:val="12"/>
              </w:rPr>
              <w:t>Тогучинском</w:t>
            </w:r>
            <w:proofErr w:type="spellEnd"/>
            <w:r w:rsidRPr="00D97E30">
              <w:rPr>
                <w:sz w:val="12"/>
                <w:szCs w:val="12"/>
              </w:rPr>
              <w:t xml:space="preserve"> районе</w:t>
            </w:r>
          </w:p>
        </w:tc>
      </w:tr>
      <w:tr w:rsidR="002F2B82" w:rsidRPr="00D97E30" w:rsidTr="003A5221">
        <w:trPr>
          <w:trHeight w:val="270"/>
        </w:trPr>
        <w:tc>
          <w:tcPr>
            <w:tcW w:w="2330" w:type="dxa"/>
            <w:vMerge w:val="restart"/>
            <w:tcBorders>
              <w:top w:val="nil"/>
              <w:left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Мероприятие 1.</w:t>
            </w:r>
          </w:p>
          <w:p w:rsidR="002F2B82" w:rsidRPr="00D97E30" w:rsidRDefault="002F2B82" w:rsidP="003A5221">
            <w:pPr>
              <w:jc w:val="both"/>
              <w:rPr>
                <w:sz w:val="12"/>
                <w:szCs w:val="12"/>
              </w:rPr>
            </w:pPr>
            <w:r w:rsidRPr="00D97E30">
              <w:rPr>
                <w:sz w:val="12"/>
                <w:szCs w:val="12"/>
              </w:rPr>
              <w:t>Субсидия на финансовое обеспечение затрат юридическим лицам, индивидуальным предпринимателям, предоставляющим услуги общественных бань</w:t>
            </w: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Количество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w:t>
            </w:r>
          </w:p>
        </w:tc>
        <w:tc>
          <w:tcPr>
            <w:tcW w:w="788" w:type="dxa"/>
            <w:vMerge w:val="restart"/>
            <w:tcBorders>
              <w:left w:val="single" w:sz="4" w:space="0" w:color="auto"/>
              <w:right w:val="single" w:sz="4" w:space="0" w:color="auto"/>
            </w:tcBorders>
          </w:tcPr>
          <w:p w:rsidR="002F2B82" w:rsidRPr="00D97E30" w:rsidRDefault="002F2B82" w:rsidP="003A5221">
            <w:pPr>
              <w:jc w:val="both"/>
              <w:rPr>
                <w:sz w:val="12"/>
                <w:szCs w:val="12"/>
              </w:rPr>
            </w:pPr>
            <w:proofErr w:type="spellStart"/>
            <w:r w:rsidRPr="00D97E30">
              <w:rPr>
                <w:sz w:val="12"/>
                <w:szCs w:val="12"/>
              </w:rPr>
              <w:t>УЭРПиТ</w:t>
            </w:r>
            <w:proofErr w:type="spellEnd"/>
          </w:p>
        </w:tc>
        <w:tc>
          <w:tcPr>
            <w:tcW w:w="2614" w:type="dxa"/>
            <w:vMerge w:val="restart"/>
            <w:tcBorders>
              <w:left w:val="single" w:sz="4" w:space="0" w:color="auto"/>
              <w:right w:val="single" w:sz="4" w:space="0" w:color="auto"/>
            </w:tcBorders>
          </w:tcPr>
          <w:p w:rsidR="002F2B82" w:rsidRPr="00D97E30" w:rsidRDefault="002F2B82" w:rsidP="003A5221">
            <w:pPr>
              <w:jc w:val="both"/>
              <w:rPr>
                <w:sz w:val="12"/>
                <w:szCs w:val="12"/>
                <w:highlight w:val="yellow"/>
              </w:rPr>
            </w:pPr>
            <w:r w:rsidRPr="00D97E30">
              <w:rPr>
                <w:sz w:val="12"/>
                <w:szCs w:val="12"/>
              </w:rPr>
              <w:t>Доля помещений в здании общественной бани, находящихся в удовлетворительном состоянии (не требующих противоаварийных и восстановительных работ) (к концу реализации программы) составит не менее 70%.</w:t>
            </w:r>
          </w:p>
        </w:tc>
      </w:tr>
      <w:tr w:rsidR="002F2B82" w:rsidRPr="00D97E30" w:rsidTr="003A5221">
        <w:trPr>
          <w:trHeight w:val="27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Стоимость единицы</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6500,00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2500,00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9000,00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27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Сумма затрат, в том числе: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6500,00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2500,00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9000,00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557"/>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федеральный бюджет </w:t>
            </w:r>
            <w:hyperlink r:id="rId29"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27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областной бюджет </w:t>
            </w:r>
            <w:hyperlink r:id="rId30" w:anchor="Par384" w:tooltip="Ссылка на текущий документ" w:history="1">
              <w:r w:rsidRPr="00D97E30">
                <w:rPr>
                  <w:rStyle w:val="ac"/>
                  <w:sz w:val="12"/>
                  <w:szCs w:val="12"/>
                </w:rPr>
                <w:t>&lt;*&gt;</w:t>
              </w:r>
            </w:hyperlink>
            <w:r w:rsidRPr="00D97E30">
              <w:rPr>
                <w:sz w:val="12"/>
                <w:szCs w:val="12"/>
              </w:rPr>
              <w:t xml:space="preserve">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270"/>
        </w:trPr>
        <w:tc>
          <w:tcPr>
            <w:tcW w:w="2330" w:type="dxa"/>
            <w:vMerge/>
            <w:tcBorders>
              <w:left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местные бюджеты </w:t>
            </w:r>
            <w:hyperlink r:id="rId31"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6500,00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2500,00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9000,00</w:t>
            </w:r>
          </w:p>
        </w:tc>
        <w:tc>
          <w:tcPr>
            <w:tcW w:w="788" w:type="dxa"/>
            <w:vMerge/>
            <w:tcBorders>
              <w:left w:val="single" w:sz="4" w:space="0" w:color="auto"/>
              <w:right w:val="single" w:sz="4" w:space="0" w:color="auto"/>
            </w:tcBorders>
            <w:vAlign w:val="center"/>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270"/>
        </w:trPr>
        <w:tc>
          <w:tcPr>
            <w:tcW w:w="2330" w:type="dxa"/>
            <w:vMerge/>
            <w:tcBorders>
              <w:left w:val="single" w:sz="4" w:space="0" w:color="auto"/>
              <w:bottom w:val="single" w:sz="4" w:space="0" w:color="auto"/>
              <w:right w:val="single" w:sz="4" w:space="0" w:color="auto"/>
            </w:tcBorders>
            <w:vAlign w:val="center"/>
          </w:tcPr>
          <w:p w:rsidR="002F2B82" w:rsidRPr="00D97E30" w:rsidRDefault="002F2B82" w:rsidP="003A5221">
            <w:pPr>
              <w:jc w:val="both"/>
              <w:rPr>
                <w:sz w:val="12"/>
                <w:szCs w:val="12"/>
                <w:highlight w:val="yellow"/>
              </w:rPr>
            </w:pPr>
          </w:p>
        </w:tc>
        <w:tc>
          <w:tcPr>
            <w:tcW w:w="1843"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 xml:space="preserve">внебюджетные источники </w:t>
            </w:r>
            <w:hyperlink r:id="rId32"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vMerge/>
            <w:tcBorders>
              <w:left w:val="single" w:sz="4" w:space="0" w:color="auto"/>
              <w:bottom w:val="single" w:sz="4" w:space="0" w:color="auto"/>
              <w:right w:val="single" w:sz="4" w:space="0" w:color="auto"/>
            </w:tcBorders>
            <w:vAlign w:val="center"/>
          </w:tcPr>
          <w:p w:rsidR="002F2B82" w:rsidRPr="00D97E30" w:rsidRDefault="002F2B82" w:rsidP="003A5221">
            <w:pPr>
              <w:jc w:val="both"/>
              <w:rPr>
                <w:sz w:val="12"/>
                <w:szCs w:val="12"/>
              </w:rPr>
            </w:pPr>
          </w:p>
        </w:tc>
        <w:tc>
          <w:tcPr>
            <w:tcW w:w="2614" w:type="dxa"/>
            <w:vMerge/>
            <w:tcBorders>
              <w:left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rPr>
          <w:trHeight w:val="320"/>
        </w:trPr>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Итого затрат на решение задачи 2, в том числе: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6500,00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2500,00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9000,00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федеральный бюджет </w:t>
            </w:r>
            <w:hyperlink r:id="rId33"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областной бюджет </w:t>
            </w:r>
            <w:hyperlink r:id="rId34" w:anchor="Par384" w:tooltip="Ссылка на текущий документ" w:history="1">
              <w:r w:rsidRPr="00D97E30">
                <w:rPr>
                  <w:rStyle w:val="ac"/>
                  <w:sz w:val="12"/>
                  <w:szCs w:val="12"/>
                </w:rPr>
                <w:t>&lt;*&gt;</w:t>
              </w:r>
            </w:hyperlink>
            <w:r w:rsidRPr="00D97E30">
              <w:rPr>
                <w:sz w:val="12"/>
                <w:szCs w:val="12"/>
              </w:rPr>
              <w:t xml:space="preserve">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lastRenderedPageBreak/>
              <w:t xml:space="preserve">местные бюджеты </w:t>
            </w:r>
            <w:hyperlink r:id="rId35"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6500,00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2500,00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9000,00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внебюджетные источники </w:t>
            </w:r>
            <w:hyperlink r:id="rId36"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rPr>
          <w:trHeight w:val="320"/>
        </w:trPr>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Итого затрат на достижение цели 1, в том числе: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7200,00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3200,00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10400,00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федеральный бюджет </w:t>
            </w:r>
            <w:hyperlink r:id="rId37"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областной бюджет </w:t>
            </w:r>
            <w:hyperlink r:id="rId38" w:anchor="Par384" w:tooltip="Ссылка на текущий документ" w:history="1">
              <w:r w:rsidRPr="00D97E30">
                <w:rPr>
                  <w:rStyle w:val="ac"/>
                  <w:sz w:val="12"/>
                  <w:szCs w:val="12"/>
                </w:rPr>
                <w:t>&lt;*&gt;</w:t>
              </w:r>
            </w:hyperlink>
            <w:r w:rsidRPr="00D97E30">
              <w:rPr>
                <w:sz w:val="12"/>
                <w:szCs w:val="12"/>
              </w:rPr>
              <w:t xml:space="preserve">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местные бюджеты </w:t>
            </w:r>
            <w:hyperlink r:id="rId39"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7200,00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3200,00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10400,00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внебюджетные источники </w:t>
            </w:r>
            <w:hyperlink r:id="rId40"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rPr>
          <w:trHeight w:val="320"/>
        </w:trPr>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Итого затрат по программе, в том числе: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7200,00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3200,00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10400,00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rPr>
          <w:trHeight w:val="309"/>
        </w:trPr>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федеральный бюджет </w:t>
            </w:r>
            <w:hyperlink r:id="rId41"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областной бюджет </w:t>
            </w:r>
            <w:hyperlink r:id="rId42" w:anchor="Par384" w:tooltip="Ссылка на текущий документ" w:history="1">
              <w:r w:rsidRPr="00D97E30">
                <w:rPr>
                  <w:rStyle w:val="ac"/>
                  <w:sz w:val="12"/>
                  <w:szCs w:val="12"/>
                </w:rPr>
                <w:t>&lt;*&gt;</w:t>
              </w:r>
            </w:hyperlink>
            <w:r w:rsidRPr="00D97E30">
              <w:rPr>
                <w:sz w:val="12"/>
                <w:szCs w:val="12"/>
              </w:rPr>
              <w:t xml:space="preserve">         </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местные бюджеты </w:t>
            </w:r>
            <w:hyperlink r:id="rId43"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7200,00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3200,00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10400,00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r w:rsidR="002F2B82" w:rsidRPr="00D97E30" w:rsidTr="003A5221">
        <w:tc>
          <w:tcPr>
            <w:tcW w:w="4173" w:type="dxa"/>
            <w:gridSpan w:val="2"/>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 xml:space="preserve">внебюджетные источники </w:t>
            </w:r>
            <w:hyperlink r:id="rId44" w:anchor="Par384" w:tooltip="Ссылка на текущий документ" w:history="1">
              <w:r w:rsidRPr="00D97E30">
                <w:rPr>
                  <w:rStyle w:val="ac"/>
                  <w:sz w:val="12"/>
                  <w:szCs w:val="12"/>
                </w:rPr>
                <w:t>&lt;*&gt;</w:t>
              </w:r>
            </w:hyperlink>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8"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851"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09"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rPr>
            </w:pPr>
            <w:r w:rsidRPr="00D97E30">
              <w:rPr>
                <w:sz w:val="12"/>
                <w:szCs w:val="12"/>
              </w:rPr>
              <w:t>0,00</w:t>
            </w:r>
          </w:p>
        </w:tc>
        <w:tc>
          <w:tcPr>
            <w:tcW w:w="788" w:type="dxa"/>
            <w:tcBorders>
              <w:top w:val="nil"/>
              <w:left w:val="single" w:sz="4" w:space="0" w:color="auto"/>
              <w:bottom w:val="single" w:sz="4" w:space="0" w:color="auto"/>
              <w:right w:val="single" w:sz="4" w:space="0" w:color="auto"/>
            </w:tcBorders>
            <w:hideMark/>
          </w:tcPr>
          <w:p w:rsidR="002F2B82" w:rsidRPr="00D97E30" w:rsidRDefault="002F2B82" w:rsidP="003A5221">
            <w:pPr>
              <w:jc w:val="both"/>
              <w:rPr>
                <w:sz w:val="12"/>
                <w:szCs w:val="12"/>
              </w:rPr>
            </w:pPr>
            <w:r w:rsidRPr="00D97E30">
              <w:rPr>
                <w:sz w:val="12"/>
                <w:szCs w:val="12"/>
              </w:rPr>
              <w:t>x</w:t>
            </w:r>
          </w:p>
        </w:tc>
        <w:tc>
          <w:tcPr>
            <w:tcW w:w="2614" w:type="dxa"/>
            <w:tcBorders>
              <w:top w:val="nil"/>
              <w:left w:val="single" w:sz="4" w:space="0" w:color="auto"/>
              <w:bottom w:val="single" w:sz="4" w:space="0" w:color="auto"/>
              <w:right w:val="single" w:sz="4" w:space="0" w:color="auto"/>
            </w:tcBorders>
          </w:tcPr>
          <w:p w:rsidR="002F2B82" w:rsidRPr="00D97E30" w:rsidRDefault="002F2B82" w:rsidP="003A5221">
            <w:pPr>
              <w:jc w:val="both"/>
              <w:rPr>
                <w:sz w:val="12"/>
                <w:szCs w:val="12"/>
                <w:highlight w:val="yellow"/>
              </w:rPr>
            </w:pPr>
          </w:p>
        </w:tc>
      </w:tr>
    </w:tbl>
    <w:p w:rsidR="003A5221" w:rsidRPr="00A2320A" w:rsidRDefault="003A5221" w:rsidP="003A5221">
      <w:pPr>
        <w:rPr>
          <w:sz w:val="16"/>
          <w:szCs w:val="16"/>
        </w:rPr>
      </w:pPr>
      <w:r w:rsidRPr="00A2320A">
        <w:rPr>
          <w:sz w:val="16"/>
          <w:szCs w:val="16"/>
        </w:rPr>
        <w:t>&lt;*&gt; Указываются прогнозные значения.</w:t>
      </w:r>
    </w:p>
    <w:p w:rsidR="003A5221" w:rsidRPr="00A2320A" w:rsidRDefault="003A5221" w:rsidP="003A5221">
      <w:pPr>
        <w:rPr>
          <w:sz w:val="16"/>
          <w:szCs w:val="16"/>
        </w:rPr>
      </w:pPr>
      <w:r w:rsidRPr="00A2320A">
        <w:rPr>
          <w:sz w:val="16"/>
          <w:szCs w:val="16"/>
        </w:rPr>
        <w:t>Применяемые сокращения:</w:t>
      </w:r>
    </w:p>
    <w:p w:rsidR="003A5221" w:rsidRDefault="003A5221" w:rsidP="003A5221">
      <w:pPr>
        <w:rPr>
          <w:sz w:val="16"/>
          <w:szCs w:val="16"/>
        </w:rPr>
      </w:pPr>
      <w:proofErr w:type="spellStart"/>
      <w:r w:rsidRPr="00A2320A">
        <w:rPr>
          <w:sz w:val="16"/>
          <w:szCs w:val="16"/>
        </w:rPr>
        <w:t>УЭРПиТ</w:t>
      </w:r>
      <w:proofErr w:type="spellEnd"/>
      <w:r w:rsidRPr="00A2320A">
        <w:rPr>
          <w:sz w:val="16"/>
          <w:szCs w:val="16"/>
        </w:rPr>
        <w:t xml:space="preserve"> – управление экономического развития, промышленности и торговли администрации Тогучинского района Новосибирской области</w:t>
      </w:r>
    </w:p>
    <w:p w:rsidR="003A5221" w:rsidRDefault="003A5221" w:rsidP="003A5221">
      <w:pPr>
        <w:rPr>
          <w:sz w:val="16"/>
          <w:szCs w:val="16"/>
        </w:rPr>
      </w:pPr>
    </w:p>
    <w:p w:rsidR="003A5221" w:rsidRDefault="003A5221" w:rsidP="003A5221">
      <w:pPr>
        <w:rPr>
          <w:sz w:val="16"/>
          <w:szCs w:val="16"/>
        </w:rPr>
      </w:pPr>
    </w:p>
    <w:p w:rsidR="003A5221" w:rsidRPr="00A2320A" w:rsidRDefault="003A5221" w:rsidP="003A5221">
      <w:pPr>
        <w:rPr>
          <w:sz w:val="16"/>
          <w:szCs w:val="16"/>
        </w:rPr>
      </w:pPr>
    </w:p>
    <w:p w:rsidR="003A5221" w:rsidRPr="00D97E30" w:rsidRDefault="003A5221" w:rsidP="002F2B82">
      <w:pPr>
        <w:jc w:val="right"/>
        <w:rPr>
          <w:sz w:val="16"/>
          <w:szCs w:val="16"/>
        </w:rPr>
      </w:pPr>
    </w:p>
    <w:p w:rsidR="002F2B82" w:rsidRPr="00D97E30" w:rsidRDefault="002F2B82" w:rsidP="002F2B82">
      <w:pPr>
        <w:rPr>
          <w:sz w:val="16"/>
          <w:szCs w:val="16"/>
        </w:rPr>
      </w:pPr>
    </w:p>
    <w:p w:rsidR="002F2B82" w:rsidRDefault="002F2B82" w:rsidP="00F2591A">
      <w:pPr>
        <w:jc w:val="center"/>
        <w:rPr>
          <w:sz w:val="16"/>
          <w:szCs w:val="16"/>
        </w:rPr>
        <w:sectPr w:rsidR="002F2B82" w:rsidSect="002F2B82">
          <w:type w:val="continuous"/>
          <w:pgSz w:w="11906" w:h="16838" w:code="9"/>
          <w:pgMar w:top="567" w:right="567" w:bottom="567" w:left="567" w:header="720" w:footer="720" w:gutter="0"/>
          <w:pgNumType w:fmt="numberInDash"/>
          <w:cols w:space="709"/>
          <w:docGrid w:linePitch="360"/>
        </w:sectPr>
      </w:pPr>
    </w:p>
    <w:p w:rsidR="00F2591A" w:rsidRPr="00D97E30" w:rsidRDefault="00F2591A" w:rsidP="00F2591A">
      <w:pPr>
        <w:jc w:val="center"/>
        <w:rPr>
          <w:sz w:val="16"/>
          <w:szCs w:val="16"/>
        </w:rPr>
      </w:pPr>
    </w:p>
    <w:p w:rsidR="00F2591A" w:rsidRDefault="00F2591A" w:rsidP="00F2591A">
      <w:pPr>
        <w:jc w:val="right"/>
        <w:rPr>
          <w:sz w:val="16"/>
          <w:szCs w:val="16"/>
        </w:rPr>
      </w:pPr>
    </w:p>
    <w:p w:rsidR="003A5221" w:rsidRPr="00A2320A" w:rsidRDefault="003A5221" w:rsidP="003A5221">
      <w:pPr>
        <w:jc w:val="right"/>
        <w:rPr>
          <w:sz w:val="16"/>
          <w:szCs w:val="16"/>
        </w:rPr>
      </w:pPr>
      <w:r w:rsidRPr="00A2320A">
        <w:rPr>
          <w:sz w:val="16"/>
          <w:szCs w:val="16"/>
        </w:rPr>
        <w:t>ПРИЛОЖЕНИЕ № 3</w:t>
      </w:r>
    </w:p>
    <w:p w:rsidR="003A5221" w:rsidRPr="00A2320A" w:rsidRDefault="003A5221" w:rsidP="003A5221">
      <w:pPr>
        <w:jc w:val="right"/>
        <w:rPr>
          <w:sz w:val="16"/>
          <w:szCs w:val="16"/>
        </w:rPr>
      </w:pPr>
      <w:r w:rsidRPr="00A2320A">
        <w:rPr>
          <w:sz w:val="16"/>
          <w:szCs w:val="16"/>
        </w:rPr>
        <w:t>к муниципальной программе</w:t>
      </w:r>
    </w:p>
    <w:p w:rsidR="003A5221" w:rsidRPr="00A2320A" w:rsidRDefault="003A5221" w:rsidP="003A5221">
      <w:pPr>
        <w:jc w:val="right"/>
        <w:rPr>
          <w:sz w:val="16"/>
          <w:szCs w:val="16"/>
        </w:rPr>
      </w:pPr>
      <w:r w:rsidRPr="00A2320A">
        <w:rPr>
          <w:sz w:val="16"/>
          <w:szCs w:val="16"/>
        </w:rPr>
        <w:t>«Повышение доступности услуг</w:t>
      </w:r>
    </w:p>
    <w:p w:rsidR="003A5221" w:rsidRPr="00A2320A" w:rsidRDefault="003A5221" w:rsidP="003A5221">
      <w:pPr>
        <w:jc w:val="right"/>
        <w:rPr>
          <w:sz w:val="16"/>
          <w:szCs w:val="16"/>
        </w:rPr>
      </w:pPr>
      <w:r w:rsidRPr="00A2320A">
        <w:rPr>
          <w:sz w:val="16"/>
          <w:szCs w:val="16"/>
        </w:rPr>
        <w:t xml:space="preserve"> общественных бань для населения</w:t>
      </w:r>
    </w:p>
    <w:p w:rsidR="003A5221" w:rsidRPr="00A2320A" w:rsidRDefault="003A5221" w:rsidP="003A5221">
      <w:pPr>
        <w:jc w:val="right"/>
        <w:rPr>
          <w:sz w:val="16"/>
          <w:szCs w:val="16"/>
        </w:rPr>
      </w:pPr>
      <w:r w:rsidRPr="00A2320A">
        <w:rPr>
          <w:sz w:val="16"/>
          <w:szCs w:val="16"/>
        </w:rPr>
        <w:t xml:space="preserve"> Тогучинского района Новосибирской</w:t>
      </w:r>
    </w:p>
    <w:p w:rsidR="003A5221" w:rsidRDefault="003A5221" w:rsidP="003A5221">
      <w:pPr>
        <w:jc w:val="right"/>
        <w:rPr>
          <w:sz w:val="16"/>
          <w:szCs w:val="16"/>
        </w:rPr>
      </w:pPr>
      <w:r w:rsidRPr="00A2320A">
        <w:rPr>
          <w:sz w:val="16"/>
          <w:szCs w:val="16"/>
        </w:rPr>
        <w:t xml:space="preserve"> области на 2024-2026 года»</w:t>
      </w:r>
    </w:p>
    <w:p w:rsidR="003A5221" w:rsidRDefault="003A5221" w:rsidP="003A5221">
      <w:pPr>
        <w:jc w:val="right"/>
        <w:rPr>
          <w:sz w:val="16"/>
          <w:szCs w:val="16"/>
        </w:rPr>
      </w:pPr>
    </w:p>
    <w:p w:rsidR="003A5221" w:rsidRPr="00A2320A" w:rsidRDefault="003A5221" w:rsidP="003A5221">
      <w:pPr>
        <w:jc w:val="center"/>
        <w:rPr>
          <w:sz w:val="16"/>
          <w:szCs w:val="16"/>
        </w:rPr>
      </w:pPr>
      <w:r w:rsidRPr="00A2320A">
        <w:rPr>
          <w:sz w:val="16"/>
          <w:szCs w:val="16"/>
        </w:rPr>
        <w:t>СВОДНЫЕ ФИНАНСОВЫЕ ЗАТРАТЫ</w:t>
      </w:r>
    </w:p>
    <w:p w:rsidR="003A5221" w:rsidRDefault="003A5221" w:rsidP="003A5221">
      <w:pPr>
        <w:jc w:val="center"/>
        <w:rPr>
          <w:sz w:val="16"/>
          <w:szCs w:val="16"/>
        </w:rPr>
      </w:pPr>
      <w:r w:rsidRPr="00A2320A">
        <w:rPr>
          <w:sz w:val="16"/>
          <w:szCs w:val="16"/>
        </w:rPr>
        <w:t>Муниципальной программы</w:t>
      </w:r>
    </w:p>
    <w:p w:rsidR="003A5221" w:rsidRDefault="003A5221" w:rsidP="003A5221">
      <w:pPr>
        <w:jc w:val="right"/>
        <w:rPr>
          <w:sz w:val="16"/>
          <w:szCs w:val="16"/>
        </w:rPr>
      </w:pPr>
      <w:r>
        <w:rPr>
          <w:sz w:val="16"/>
          <w:szCs w:val="16"/>
        </w:rPr>
        <w:t>(</w:t>
      </w:r>
      <w:proofErr w:type="spellStart"/>
      <w:r>
        <w:rPr>
          <w:sz w:val="16"/>
          <w:szCs w:val="16"/>
        </w:rPr>
        <w:t>Тыс.руб</w:t>
      </w:r>
      <w:proofErr w:type="spellEnd"/>
      <w:r>
        <w:rPr>
          <w:sz w:val="16"/>
          <w:szCs w:val="16"/>
        </w:rPr>
        <w:t>)</w:t>
      </w:r>
    </w:p>
    <w:tbl>
      <w:tblPr>
        <w:tblW w:w="5165" w:type="dxa"/>
        <w:tblInd w:w="75" w:type="dxa"/>
        <w:tblLayout w:type="fixed"/>
        <w:tblCellMar>
          <w:left w:w="75" w:type="dxa"/>
          <w:right w:w="75" w:type="dxa"/>
        </w:tblCellMar>
        <w:tblLook w:val="04A0" w:firstRow="1" w:lastRow="0" w:firstColumn="1" w:lastColumn="0" w:noHBand="0" w:noVBand="1"/>
      </w:tblPr>
      <w:tblGrid>
        <w:gridCol w:w="1480"/>
        <w:gridCol w:w="708"/>
        <w:gridCol w:w="709"/>
        <w:gridCol w:w="911"/>
        <w:gridCol w:w="648"/>
        <w:gridCol w:w="709"/>
      </w:tblGrid>
      <w:tr w:rsidR="003A5221" w:rsidRPr="00A2320A" w:rsidTr="003A5221">
        <w:trPr>
          <w:trHeight w:val="600"/>
        </w:trPr>
        <w:tc>
          <w:tcPr>
            <w:tcW w:w="1480" w:type="dxa"/>
            <w:vMerge w:val="restart"/>
            <w:tcBorders>
              <w:top w:val="single" w:sz="4" w:space="0" w:color="auto"/>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 xml:space="preserve">Наименование  </w:t>
            </w:r>
            <w:r w:rsidRPr="00A2320A">
              <w:rPr>
                <w:sz w:val="12"/>
                <w:szCs w:val="12"/>
              </w:rPr>
              <w:br/>
              <w:t xml:space="preserve">                 </w:t>
            </w:r>
          </w:p>
        </w:tc>
        <w:tc>
          <w:tcPr>
            <w:tcW w:w="2976" w:type="dxa"/>
            <w:gridSpan w:val="4"/>
            <w:tcBorders>
              <w:top w:val="single" w:sz="4" w:space="0" w:color="auto"/>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 xml:space="preserve">      Финансовые затраты      </w:t>
            </w:r>
            <w:r w:rsidRPr="00A2320A">
              <w:rPr>
                <w:sz w:val="12"/>
                <w:szCs w:val="12"/>
              </w:rPr>
              <w:br/>
              <w:t xml:space="preserve">             </w:t>
            </w:r>
          </w:p>
        </w:tc>
        <w:tc>
          <w:tcPr>
            <w:tcW w:w="709" w:type="dxa"/>
            <w:vMerge w:val="restart"/>
            <w:tcBorders>
              <w:top w:val="single" w:sz="4" w:space="0" w:color="auto"/>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Примечание</w:t>
            </w:r>
          </w:p>
        </w:tc>
      </w:tr>
      <w:tr w:rsidR="003A5221" w:rsidRPr="00A2320A" w:rsidTr="003A5221">
        <w:trPr>
          <w:trHeight w:val="600"/>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A5221" w:rsidRPr="00A2320A" w:rsidRDefault="003A5221" w:rsidP="00CB082D">
            <w:pPr>
              <w:rPr>
                <w:sz w:val="12"/>
                <w:szCs w:val="12"/>
              </w:rPr>
            </w:pPr>
          </w:p>
        </w:tc>
        <w:tc>
          <w:tcPr>
            <w:tcW w:w="708" w:type="dxa"/>
            <w:vMerge w:val="restart"/>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всего</w:t>
            </w:r>
          </w:p>
        </w:tc>
        <w:tc>
          <w:tcPr>
            <w:tcW w:w="2268" w:type="dxa"/>
            <w:gridSpan w:val="3"/>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 xml:space="preserve">  в том числе по годам  </w:t>
            </w:r>
            <w:r w:rsidRPr="00A2320A">
              <w:rPr>
                <w:sz w:val="12"/>
                <w:szCs w:val="12"/>
              </w:rPr>
              <w:br/>
              <w:t xml:space="preserve">  реализации программы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221" w:rsidRPr="00A2320A" w:rsidRDefault="003A5221" w:rsidP="00CB082D">
            <w:pPr>
              <w:rPr>
                <w:sz w:val="12"/>
                <w:szCs w:val="12"/>
              </w:rPr>
            </w:pPr>
          </w:p>
        </w:tc>
      </w:tr>
      <w:tr w:rsidR="003A5221" w:rsidRPr="00A2320A" w:rsidTr="003A5221">
        <w:tc>
          <w:tcPr>
            <w:tcW w:w="1480" w:type="dxa"/>
            <w:vMerge/>
            <w:tcBorders>
              <w:top w:val="single" w:sz="4" w:space="0" w:color="auto"/>
              <w:left w:val="single" w:sz="4" w:space="0" w:color="auto"/>
              <w:bottom w:val="single" w:sz="4" w:space="0" w:color="auto"/>
              <w:right w:val="single" w:sz="4" w:space="0" w:color="auto"/>
            </w:tcBorders>
            <w:vAlign w:val="center"/>
            <w:hideMark/>
          </w:tcPr>
          <w:p w:rsidR="003A5221" w:rsidRPr="00A2320A" w:rsidRDefault="003A5221" w:rsidP="00CB082D">
            <w:pPr>
              <w:rPr>
                <w:sz w:val="12"/>
                <w:szCs w:val="12"/>
              </w:rPr>
            </w:pPr>
          </w:p>
        </w:tc>
        <w:tc>
          <w:tcPr>
            <w:tcW w:w="708" w:type="dxa"/>
            <w:vMerge/>
            <w:tcBorders>
              <w:top w:val="nil"/>
              <w:left w:val="single" w:sz="4" w:space="0" w:color="auto"/>
              <w:bottom w:val="single" w:sz="4" w:space="0" w:color="auto"/>
              <w:right w:val="single" w:sz="4" w:space="0" w:color="auto"/>
            </w:tcBorders>
            <w:vAlign w:val="center"/>
            <w:hideMark/>
          </w:tcPr>
          <w:p w:rsidR="003A5221" w:rsidRPr="00A2320A" w:rsidRDefault="003A5221" w:rsidP="00CB082D">
            <w:pPr>
              <w:rPr>
                <w:sz w:val="12"/>
                <w:szCs w:val="12"/>
              </w:rPr>
            </w:pPr>
          </w:p>
        </w:tc>
        <w:tc>
          <w:tcPr>
            <w:tcW w:w="709"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2024 год</w:t>
            </w:r>
          </w:p>
        </w:tc>
        <w:tc>
          <w:tcPr>
            <w:tcW w:w="911"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2025 год</w:t>
            </w:r>
          </w:p>
        </w:tc>
        <w:tc>
          <w:tcPr>
            <w:tcW w:w="648"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2026 год</w:t>
            </w:r>
          </w:p>
          <w:p w:rsidR="003A5221" w:rsidRPr="00A2320A" w:rsidRDefault="003A5221" w:rsidP="00CB082D">
            <w:pPr>
              <w:rPr>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221" w:rsidRPr="00A2320A" w:rsidRDefault="003A5221" w:rsidP="00CB082D">
            <w:pPr>
              <w:rPr>
                <w:sz w:val="12"/>
                <w:szCs w:val="12"/>
              </w:rPr>
            </w:pPr>
          </w:p>
        </w:tc>
      </w:tr>
      <w:tr w:rsidR="003A5221" w:rsidRPr="00A2320A" w:rsidTr="003A5221">
        <w:tc>
          <w:tcPr>
            <w:tcW w:w="1480"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1</w:t>
            </w:r>
          </w:p>
        </w:tc>
        <w:tc>
          <w:tcPr>
            <w:tcW w:w="708"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2</w:t>
            </w:r>
          </w:p>
        </w:tc>
        <w:tc>
          <w:tcPr>
            <w:tcW w:w="709"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3</w:t>
            </w:r>
          </w:p>
        </w:tc>
        <w:tc>
          <w:tcPr>
            <w:tcW w:w="911"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4</w:t>
            </w:r>
          </w:p>
        </w:tc>
        <w:tc>
          <w:tcPr>
            <w:tcW w:w="648"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5</w:t>
            </w:r>
          </w:p>
          <w:p w:rsidR="003A5221" w:rsidRPr="00A2320A" w:rsidRDefault="003A5221" w:rsidP="00CB082D">
            <w:pPr>
              <w:rPr>
                <w:sz w:val="12"/>
                <w:szCs w:val="12"/>
              </w:rPr>
            </w:pP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6</w:t>
            </w:r>
          </w:p>
        </w:tc>
      </w:tr>
      <w:tr w:rsidR="003A5221" w:rsidRPr="00A2320A" w:rsidTr="003A5221">
        <w:trPr>
          <w:trHeight w:val="400"/>
        </w:trPr>
        <w:tc>
          <w:tcPr>
            <w:tcW w:w="1480" w:type="dxa"/>
            <w:tcBorders>
              <w:top w:val="single" w:sz="4" w:space="0" w:color="auto"/>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 xml:space="preserve">Итого затрат на реализацию Муниципальной программы, в том числе из: </w:t>
            </w:r>
          </w:p>
        </w:tc>
        <w:tc>
          <w:tcPr>
            <w:tcW w:w="708" w:type="dxa"/>
            <w:tcBorders>
              <w:top w:val="single" w:sz="4" w:space="0" w:color="auto"/>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10400,00</w:t>
            </w:r>
          </w:p>
        </w:tc>
        <w:tc>
          <w:tcPr>
            <w:tcW w:w="709" w:type="dxa"/>
            <w:tcBorders>
              <w:top w:val="single" w:sz="4" w:space="0" w:color="auto"/>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7200,00</w:t>
            </w:r>
          </w:p>
        </w:tc>
        <w:tc>
          <w:tcPr>
            <w:tcW w:w="911" w:type="dxa"/>
            <w:tcBorders>
              <w:top w:val="single" w:sz="4" w:space="0" w:color="auto"/>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3200,00</w:t>
            </w:r>
          </w:p>
        </w:tc>
        <w:tc>
          <w:tcPr>
            <w:tcW w:w="648" w:type="dxa"/>
            <w:tcBorders>
              <w:top w:val="single" w:sz="4" w:space="0" w:color="auto"/>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3A5221" w:rsidRPr="00A2320A" w:rsidRDefault="003A5221" w:rsidP="00CB082D">
            <w:pPr>
              <w:rPr>
                <w:sz w:val="12"/>
                <w:szCs w:val="12"/>
              </w:rPr>
            </w:pPr>
          </w:p>
        </w:tc>
      </w:tr>
      <w:tr w:rsidR="003A5221" w:rsidRPr="00A2320A" w:rsidTr="003A5221">
        <w:tc>
          <w:tcPr>
            <w:tcW w:w="1480"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 xml:space="preserve">федерального бюджета </w:t>
            </w:r>
          </w:p>
        </w:tc>
        <w:tc>
          <w:tcPr>
            <w:tcW w:w="70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911"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64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p>
        </w:tc>
      </w:tr>
      <w:tr w:rsidR="003A5221" w:rsidRPr="00A2320A" w:rsidTr="003A5221">
        <w:tc>
          <w:tcPr>
            <w:tcW w:w="1480"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 xml:space="preserve">областного бюджета            </w:t>
            </w:r>
          </w:p>
        </w:tc>
        <w:tc>
          <w:tcPr>
            <w:tcW w:w="70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911"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64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p>
        </w:tc>
      </w:tr>
      <w:tr w:rsidR="003A5221" w:rsidRPr="00A2320A" w:rsidTr="003A5221">
        <w:tc>
          <w:tcPr>
            <w:tcW w:w="1480" w:type="dxa"/>
            <w:tcBorders>
              <w:top w:val="nil"/>
              <w:left w:val="single" w:sz="4" w:space="0" w:color="auto"/>
              <w:bottom w:val="single" w:sz="4" w:space="0" w:color="auto"/>
              <w:right w:val="single" w:sz="4" w:space="0" w:color="auto"/>
            </w:tcBorders>
            <w:hideMark/>
          </w:tcPr>
          <w:p w:rsidR="003A5221" w:rsidRPr="00A2320A" w:rsidRDefault="003A5221" w:rsidP="00CB082D">
            <w:pPr>
              <w:rPr>
                <w:sz w:val="12"/>
                <w:szCs w:val="12"/>
              </w:rPr>
            </w:pPr>
            <w:r w:rsidRPr="00A2320A">
              <w:rPr>
                <w:sz w:val="12"/>
                <w:szCs w:val="12"/>
              </w:rPr>
              <w:t xml:space="preserve">местных бюджетов </w:t>
            </w:r>
          </w:p>
        </w:tc>
        <w:tc>
          <w:tcPr>
            <w:tcW w:w="70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10400,00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7200,00</w:t>
            </w:r>
          </w:p>
        </w:tc>
        <w:tc>
          <w:tcPr>
            <w:tcW w:w="911"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3200,00</w:t>
            </w:r>
          </w:p>
        </w:tc>
        <w:tc>
          <w:tcPr>
            <w:tcW w:w="64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p>
        </w:tc>
      </w:tr>
      <w:tr w:rsidR="003A5221" w:rsidRPr="00A2320A" w:rsidTr="003A5221">
        <w:tc>
          <w:tcPr>
            <w:tcW w:w="1480"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 xml:space="preserve">внебюджетных источников </w:t>
            </w:r>
          </w:p>
        </w:tc>
        <w:tc>
          <w:tcPr>
            <w:tcW w:w="70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911"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648"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r w:rsidRPr="00A2320A">
              <w:rPr>
                <w:sz w:val="12"/>
                <w:szCs w:val="12"/>
              </w:rPr>
              <w:t>0,00</w:t>
            </w:r>
          </w:p>
        </w:tc>
        <w:tc>
          <w:tcPr>
            <w:tcW w:w="709" w:type="dxa"/>
            <w:tcBorders>
              <w:top w:val="nil"/>
              <w:left w:val="single" w:sz="4" w:space="0" w:color="auto"/>
              <w:bottom w:val="single" w:sz="4" w:space="0" w:color="auto"/>
              <w:right w:val="single" w:sz="4" w:space="0" w:color="auto"/>
            </w:tcBorders>
          </w:tcPr>
          <w:p w:rsidR="003A5221" w:rsidRPr="00A2320A" w:rsidRDefault="003A5221" w:rsidP="00CB082D">
            <w:pPr>
              <w:rPr>
                <w:sz w:val="12"/>
                <w:szCs w:val="12"/>
              </w:rPr>
            </w:pPr>
          </w:p>
        </w:tc>
      </w:tr>
    </w:tbl>
    <w:p w:rsidR="003A5221" w:rsidRPr="00A2320A" w:rsidRDefault="003A5221" w:rsidP="003A5221">
      <w:pPr>
        <w:rPr>
          <w:sz w:val="16"/>
          <w:szCs w:val="16"/>
        </w:rPr>
      </w:pPr>
      <w:r w:rsidRPr="00A2320A">
        <w:rPr>
          <w:sz w:val="16"/>
          <w:szCs w:val="16"/>
        </w:rPr>
        <w:t>Применяемые сокращения:</w:t>
      </w:r>
    </w:p>
    <w:p w:rsidR="003A5221" w:rsidRDefault="003A5221" w:rsidP="003A5221">
      <w:pPr>
        <w:rPr>
          <w:sz w:val="16"/>
          <w:szCs w:val="16"/>
        </w:rPr>
      </w:pPr>
      <w:r w:rsidRPr="00A2320A">
        <w:rPr>
          <w:sz w:val="16"/>
          <w:szCs w:val="16"/>
        </w:rPr>
        <w:t>Муниципальная программа - муниципальная программа «Повышение доступности услуг общественных бань для населения Тогучинского района Новосибирской области на 2024-2026 года»</w:t>
      </w:r>
    </w:p>
    <w:p w:rsidR="003A5221" w:rsidRDefault="003A5221" w:rsidP="003A5221">
      <w:pPr>
        <w:rPr>
          <w:sz w:val="16"/>
          <w:szCs w:val="16"/>
        </w:rPr>
      </w:pPr>
    </w:p>
    <w:p w:rsidR="003A5221" w:rsidRPr="00A2320A" w:rsidRDefault="003A5221" w:rsidP="003A5221">
      <w:pPr>
        <w:jc w:val="right"/>
        <w:rPr>
          <w:sz w:val="16"/>
          <w:szCs w:val="16"/>
        </w:rPr>
      </w:pPr>
      <w:r w:rsidRPr="00A2320A">
        <w:rPr>
          <w:sz w:val="16"/>
          <w:szCs w:val="16"/>
        </w:rPr>
        <w:t xml:space="preserve">ПРИЛОЖЕНИЕ № 4   </w:t>
      </w:r>
    </w:p>
    <w:p w:rsidR="003A5221" w:rsidRPr="00A2320A" w:rsidRDefault="003A5221" w:rsidP="003A5221">
      <w:pPr>
        <w:jc w:val="right"/>
        <w:rPr>
          <w:sz w:val="16"/>
          <w:szCs w:val="16"/>
        </w:rPr>
      </w:pPr>
      <w:r w:rsidRPr="00A2320A">
        <w:rPr>
          <w:sz w:val="16"/>
          <w:szCs w:val="16"/>
        </w:rPr>
        <w:t>к муниципальной программе</w:t>
      </w:r>
    </w:p>
    <w:p w:rsidR="003A5221" w:rsidRPr="00A2320A" w:rsidRDefault="003A5221" w:rsidP="003A5221">
      <w:pPr>
        <w:jc w:val="right"/>
        <w:rPr>
          <w:sz w:val="16"/>
          <w:szCs w:val="16"/>
        </w:rPr>
      </w:pPr>
      <w:r w:rsidRPr="00A2320A">
        <w:rPr>
          <w:sz w:val="16"/>
          <w:szCs w:val="16"/>
        </w:rPr>
        <w:t xml:space="preserve">«Повышение доступности услуг </w:t>
      </w:r>
    </w:p>
    <w:p w:rsidR="003A5221" w:rsidRPr="00A2320A" w:rsidRDefault="003A5221" w:rsidP="003A5221">
      <w:pPr>
        <w:jc w:val="right"/>
        <w:rPr>
          <w:sz w:val="16"/>
          <w:szCs w:val="16"/>
        </w:rPr>
      </w:pPr>
      <w:r w:rsidRPr="00A2320A">
        <w:rPr>
          <w:sz w:val="16"/>
          <w:szCs w:val="16"/>
        </w:rPr>
        <w:t xml:space="preserve">общественных бань для населения </w:t>
      </w:r>
    </w:p>
    <w:p w:rsidR="003A5221" w:rsidRPr="00A2320A" w:rsidRDefault="003A5221" w:rsidP="003A5221">
      <w:pPr>
        <w:jc w:val="right"/>
        <w:rPr>
          <w:sz w:val="16"/>
          <w:szCs w:val="16"/>
        </w:rPr>
      </w:pPr>
      <w:r w:rsidRPr="00A2320A">
        <w:rPr>
          <w:sz w:val="16"/>
          <w:szCs w:val="16"/>
        </w:rPr>
        <w:t xml:space="preserve">Тогучинского района Новосибирской </w:t>
      </w:r>
    </w:p>
    <w:p w:rsidR="003A5221" w:rsidRDefault="003A5221" w:rsidP="003A5221">
      <w:pPr>
        <w:jc w:val="right"/>
        <w:rPr>
          <w:sz w:val="16"/>
          <w:szCs w:val="16"/>
        </w:rPr>
      </w:pPr>
      <w:r w:rsidRPr="00A2320A">
        <w:rPr>
          <w:sz w:val="16"/>
          <w:szCs w:val="16"/>
        </w:rPr>
        <w:t>области на 2024-2026 года»</w:t>
      </w:r>
    </w:p>
    <w:p w:rsidR="003A5221" w:rsidRPr="00A2320A" w:rsidRDefault="003A5221" w:rsidP="003A5221">
      <w:pPr>
        <w:jc w:val="center"/>
        <w:rPr>
          <w:sz w:val="16"/>
          <w:szCs w:val="16"/>
        </w:rPr>
      </w:pPr>
      <w:r w:rsidRPr="00A2320A">
        <w:rPr>
          <w:sz w:val="16"/>
          <w:szCs w:val="16"/>
        </w:rPr>
        <w:t>ИСТОЧНИКИ ФИНАНСИРОВАНИЯ</w:t>
      </w:r>
    </w:p>
    <w:p w:rsidR="003A5221" w:rsidRDefault="003A5221" w:rsidP="003A5221">
      <w:pPr>
        <w:jc w:val="center"/>
        <w:rPr>
          <w:sz w:val="16"/>
          <w:szCs w:val="16"/>
        </w:rPr>
      </w:pPr>
      <w:r w:rsidRPr="00A2320A">
        <w:rPr>
          <w:sz w:val="16"/>
          <w:szCs w:val="16"/>
        </w:rPr>
        <w:t>Муниципальной программы</w:t>
      </w:r>
    </w:p>
    <w:p w:rsidR="00747196" w:rsidRDefault="00747196" w:rsidP="00747196">
      <w:pPr>
        <w:jc w:val="right"/>
        <w:rPr>
          <w:sz w:val="16"/>
          <w:szCs w:val="16"/>
        </w:rPr>
      </w:pPr>
      <w:r>
        <w:rPr>
          <w:sz w:val="16"/>
          <w:szCs w:val="16"/>
        </w:rPr>
        <w:t>(</w:t>
      </w:r>
      <w:proofErr w:type="spellStart"/>
      <w:r>
        <w:rPr>
          <w:sz w:val="16"/>
          <w:szCs w:val="16"/>
        </w:rPr>
        <w:t>тыс.руб</w:t>
      </w:r>
      <w:proofErr w:type="spellEnd"/>
      <w:r>
        <w:rPr>
          <w:sz w:val="16"/>
          <w:szCs w:val="16"/>
        </w:rPr>
        <w:t>.)</w:t>
      </w:r>
    </w:p>
    <w:tbl>
      <w:tblPr>
        <w:tblW w:w="4882" w:type="dxa"/>
        <w:tblInd w:w="75" w:type="dxa"/>
        <w:tblLayout w:type="fixed"/>
        <w:tblCellMar>
          <w:left w:w="75" w:type="dxa"/>
          <w:right w:w="75" w:type="dxa"/>
        </w:tblCellMar>
        <w:tblLook w:val="04A0" w:firstRow="1" w:lastRow="0" w:firstColumn="1" w:lastColumn="0" w:noHBand="0" w:noVBand="1"/>
      </w:tblPr>
      <w:tblGrid>
        <w:gridCol w:w="346"/>
        <w:gridCol w:w="1701"/>
        <w:gridCol w:w="992"/>
        <w:gridCol w:w="851"/>
        <w:gridCol w:w="992"/>
      </w:tblGrid>
      <w:tr w:rsidR="003A5221" w:rsidRPr="00A2320A" w:rsidTr="00747196">
        <w:trPr>
          <w:trHeight w:val="600"/>
        </w:trPr>
        <w:tc>
          <w:tcPr>
            <w:tcW w:w="346" w:type="dxa"/>
            <w:vMerge w:val="restart"/>
            <w:tcBorders>
              <w:top w:val="single" w:sz="4" w:space="0" w:color="auto"/>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 xml:space="preserve">№ </w:t>
            </w:r>
            <w:r w:rsidRPr="00A2320A">
              <w:rPr>
                <w:sz w:val="16"/>
                <w:szCs w:val="16"/>
              </w:rPr>
              <w:b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 xml:space="preserve">    Наименование расходного обязательства    </w:t>
            </w:r>
          </w:p>
        </w:tc>
        <w:tc>
          <w:tcPr>
            <w:tcW w:w="2835" w:type="dxa"/>
            <w:gridSpan w:val="3"/>
            <w:tcBorders>
              <w:top w:val="single" w:sz="4" w:space="0" w:color="auto"/>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 xml:space="preserve">  Период реализации  </w:t>
            </w:r>
            <w:r w:rsidRPr="00A2320A">
              <w:rPr>
                <w:sz w:val="16"/>
                <w:szCs w:val="16"/>
              </w:rPr>
              <w:br/>
              <w:t xml:space="preserve">      программы      </w:t>
            </w:r>
          </w:p>
        </w:tc>
      </w:tr>
      <w:tr w:rsidR="003A5221" w:rsidRPr="00A2320A" w:rsidTr="00747196">
        <w:tc>
          <w:tcPr>
            <w:tcW w:w="346" w:type="dxa"/>
            <w:vMerge/>
            <w:tcBorders>
              <w:top w:val="single" w:sz="4" w:space="0" w:color="auto"/>
              <w:left w:val="single" w:sz="4" w:space="0" w:color="auto"/>
              <w:bottom w:val="single" w:sz="4" w:space="0" w:color="auto"/>
              <w:right w:val="single" w:sz="4" w:space="0" w:color="auto"/>
            </w:tcBorders>
            <w:vAlign w:val="center"/>
            <w:hideMark/>
          </w:tcPr>
          <w:p w:rsidR="003A5221" w:rsidRPr="00A2320A" w:rsidRDefault="003A5221" w:rsidP="00CB082D">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5221" w:rsidRPr="00A2320A" w:rsidRDefault="003A5221" w:rsidP="00CB082D">
            <w:pPr>
              <w:rPr>
                <w:sz w:val="16"/>
                <w:szCs w:val="16"/>
              </w:rPr>
            </w:pPr>
          </w:p>
        </w:tc>
        <w:tc>
          <w:tcPr>
            <w:tcW w:w="992" w:type="dxa"/>
            <w:tcBorders>
              <w:top w:val="nil"/>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2024 год</w:t>
            </w:r>
          </w:p>
        </w:tc>
        <w:tc>
          <w:tcPr>
            <w:tcW w:w="851" w:type="dxa"/>
            <w:tcBorders>
              <w:top w:val="nil"/>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2025 год</w:t>
            </w:r>
          </w:p>
        </w:tc>
        <w:tc>
          <w:tcPr>
            <w:tcW w:w="992" w:type="dxa"/>
            <w:tcBorders>
              <w:top w:val="nil"/>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2026 год</w:t>
            </w:r>
          </w:p>
        </w:tc>
      </w:tr>
      <w:tr w:rsidR="003A5221" w:rsidRPr="00A2320A" w:rsidTr="00747196">
        <w:tc>
          <w:tcPr>
            <w:tcW w:w="346" w:type="dxa"/>
            <w:tcBorders>
              <w:top w:val="nil"/>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1</w:t>
            </w:r>
          </w:p>
        </w:tc>
        <w:tc>
          <w:tcPr>
            <w:tcW w:w="1701"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2</w:t>
            </w:r>
          </w:p>
        </w:tc>
        <w:tc>
          <w:tcPr>
            <w:tcW w:w="992"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3</w:t>
            </w:r>
          </w:p>
        </w:tc>
        <w:tc>
          <w:tcPr>
            <w:tcW w:w="851"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4</w:t>
            </w:r>
          </w:p>
        </w:tc>
        <w:tc>
          <w:tcPr>
            <w:tcW w:w="992"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5</w:t>
            </w:r>
          </w:p>
        </w:tc>
      </w:tr>
      <w:tr w:rsidR="003A5221" w:rsidRPr="00A2320A" w:rsidTr="00747196">
        <w:tc>
          <w:tcPr>
            <w:tcW w:w="346" w:type="dxa"/>
            <w:tcBorders>
              <w:top w:val="nil"/>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1.</w:t>
            </w:r>
          </w:p>
        </w:tc>
        <w:tc>
          <w:tcPr>
            <w:tcW w:w="1701"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 xml:space="preserve">Реализация мероприятий Муниципальной программы </w:t>
            </w:r>
          </w:p>
        </w:tc>
        <w:tc>
          <w:tcPr>
            <w:tcW w:w="992"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7200,00</w:t>
            </w:r>
          </w:p>
        </w:tc>
        <w:tc>
          <w:tcPr>
            <w:tcW w:w="851"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3200,00</w:t>
            </w:r>
          </w:p>
        </w:tc>
        <w:tc>
          <w:tcPr>
            <w:tcW w:w="992"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0,00</w:t>
            </w:r>
          </w:p>
        </w:tc>
      </w:tr>
      <w:tr w:rsidR="003A5221" w:rsidRPr="00A2320A" w:rsidTr="00747196">
        <w:tc>
          <w:tcPr>
            <w:tcW w:w="346"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p>
        </w:tc>
        <w:tc>
          <w:tcPr>
            <w:tcW w:w="1701" w:type="dxa"/>
            <w:tcBorders>
              <w:top w:val="nil"/>
              <w:left w:val="single" w:sz="4" w:space="0" w:color="auto"/>
              <w:bottom w:val="single" w:sz="4" w:space="0" w:color="auto"/>
              <w:right w:val="single" w:sz="4" w:space="0" w:color="auto"/>
            </w:tcBorders>
            <w:hideMark/>
          </w:tcPr>
          <w:p w:rsidR="003A5221" w:rsidRPr="00A2320A" w:rsidRDefault="003A5221" w:rsidP="00CB082D">
            <w:pPr>
              <w:rPr>
                <w:sz w:val="16"/>
                <w:szCs w:val="16"/>
              </w:rPr>
            </w:pPr>
            <w:r w:rsidRPr="00A2320A">
              <w:rPr>
                <w:sz w:val="16"/>
                <w:szCs w:val="16"/>
              </w:rPr>
              <w:t xml:space="preserve">Итого               </w:t>
            </w:r>
          </w:p>
        </w:tc>
        <w:tc>
          <w:tcPr>
            <w:tcW w:w="992"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7200,00</w:t>
            </w:r>
          </w:p>
        </w:tc>
        <w:tc>
          <w:tcPr>
            <w:tcW w:w="851"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3200,00</w:t>
            </w:r>
          </w:p>
        </w:tc>
        <w:tc>
          <w:tcPr>
            <w:tcW w:w="992" w:type="dxa"/>
            <w:tcBorders>
              <w:top w:val="nil"/>
              <w:left w:val="single" w:sz="4" w:space="0" w:color="auto"/>
              <w:bottom w:val="single" w:sz="4" w:space="0" w:color="auto"/>
              <w:right w:val="single" w:sz="4" w:space="0" w:color="auto"/>
            </w:tcBorders>
          </w:tcPr>
          <w:p w:rsidR="003A5221" w:rsidRPr="00A2320A" w:rsidRDefault="003A5221" w:rsidP="00CB082D">
            <w:pPr>
              <w:rPr>
                <w:sz w:val="16"/>
                <w:szCs w:val="16"/>
              </w:rPr>
            </w:pPr>
            <w:r w:rsidRPr="00A2320A">
              <w:rPr>
                <w:sz w:val="16"/>
                <w:szCs w:val="16"/>
              </w:rPr>
              <w:t>0,00</w:t>
            </w:r>
          </w:p>
        </w:tc>
      </w:tr>
    </w:tbl>
    <w:p w:rsidR="00747196" w:rsidRPr="00A2320A" w:rsidRDefault="00747196" w:rsidP="00747196">
      <w:pPr>
        <w:rPr>
          <w:sz w:val="16"/>
          <w:szCs w:val="16"/>
        </w:rPr>
      </w:pPr>
      <w:r w:rsidRPr="00A2320A">
        <w:rPr>
          <w:sz w:val="16"/>
          <w:szCs w:val="16"/>
        </w:rPr>
        <w:t>Применяемые сокращения:</w:t>
      </w:r>
    </w:p>
    <w:p w:rsidR="00747196" w:rsidRPr="00A2320A" w:rsidRDefault="00747196" w:rsidP="00747196">
      <w:pPr>
        <w:rPr>
          <w:sz w:val="16"/>
          <w:szCs w:val="16"/>
        </w:rPr>
      </w:pPr>
      <w:r w:rsidRPr="00A2320A">
        <w:rPr>
          <w:sz w:val="16"/>
          <w:szCs w:val="16"/>
        </w:rPr>
        <w:t>Муниципальная программа - муниципальная программа «Повышение доступности услуг общественных бань для населения Тогучинского района Новосибирской области на 2024-2026 года»</w:t>
      </w:r>
    </w:p>
    <w:p w:rsidR="003A5221" w:rsidRPr="00A2320A" w:rsidRDefault="003A5221" w:rsidP="003A5221">
      <w:pPr>
        <w:jc w:val="both"/>
        <w:rPr>
          <w:sz w:val="16"/>
          <w:szCs w:val="16"/>
        </w:rPr>
      </w:pPr>
    </w:p>
    <w:p w:rsidR="003A5221" w:rsidRPr="00A2320A" w:rsidRDefault="003A5221" w:rsidP="003A5221">
      <w:pPr>
        <w:jc w:val="right"/>
        <w:rPr>
          <w:sz w:val="16"/>
          <w:szCs w:val="16"/>
        </w:rPr>
      </w:pPr>
    </w:p>
    <w:p w:rsidR="003A5221" w:rsidRPr="00A2320A" w:rsidRDefault="003A5221" w:rsidP="003A5221">
      <w:pPr>
        <w:jc w:val="right"/>
        <w:rPr>
          <w:sz w:val="16"/>
          <w:szCs w:val="16"/>
        </w:rPr>
      </w:pPr>
    </w:p>
    <w:p w:rsidR="003A5221" w:rsidRPr="00A2320A" w:rsidRDefault="003A5221" w:rsidP="003A5221">
      <w:pPr>
        <w:jc w:val="right"/>
        <w:rPr>
          <w:sz w:val="16"/>
          <w:szCs w:val="16"/>
        </w:rPr>
      </w:pPr>
    </w:p>
    <w:p w:rsidR="00F2591A" w:rsidRDefault="00F2591A" w:rsidP="00F2591A">
      <w:pPr>
        <w:jc w:val="right"/>
        <w:rPr>
          <w:sz w:val="16"/>
          <w:szCs w:val="16"/>
        </w:rPr>
      </w:pPr>
    </w:p>
    <w:p w:rsidR="00F2591A" w:rsidRPr="00F2591A" w:rsidRDefault="00F2591A" w:rsidP="00F2591A">
      <w:pPr>
        <w:jc w:val="both"/>
        <w:rPr>
          <w:sz w:val="16"/>
          <w:szCs w:val="16"/>
        </w:rPr>
      </w:pPr>
      <w:r w:rsidRPr="00F2591A">
        <w:rPr>
          <w:sz w:val="16"/>
          <w:szCs w:val="16"/>
        </w:rPr>
        <w:t xml:space="preserve">                                                          </w:t>
      </w:r>
    </w:p>
    <w:p w:rsidR="00CB082D" w:rsidRPr="00D60BAB" w:rsidRDefault="00CB082D" w:rsidP="00CB082D">
      <w:pPr>
        <w:jc w:val="center"/>
        <w:rPr>
          <w:b/>
          <w:sz w:val="16"/>
          <w:szCs w:val="16"/>
        </w:rPr>
      </w:pPr>
      <w:r w:rsidRPr="00896094">
        <w:rPr>
          <w:b/>
          <w:sz w:val="16"/>
          <w:szCs w:val="16"/>
        </w:rPr>
        <w:t>АДМИНИСТРАЦИЯ</w:t>
      </w:r>
    </w:p>
    <w:p w:rsidR="00CB082D" w:rsidRPr="00D60BAB" w:rsidRDefault="00CB082D" w:rsidP="00CB082D">
      <w:pPr>
        <w:jc w:val="center"/>
        <w:rPr>
          <w:b/>
          <w:sz w:val="16"/>
          <w:szCs w:val="16"/>
        </w:rPr>
      </w:pPr>
      <w:r w:rsidRPr="00D60BAB">
        <w:rPr>
          <w:b/>
          <w:sz w:val="16"/>
          <w:szCs w:val="16"/>
        </w:rPr>
        <w:t>ТОГУЧИНСКОГО РАЙОНА</w:t>
      </w:r>
    </w:p>
    <w:p w:rsidR="00CB082D" w:rsidRPr="00D60BAB" w:rsidRDefault="00CB082D" w:rsidP="00CB082D">
      <w:pPr>
        <w:jc w:val="center"/>
        <w:rPr>
          <w:b/>
          <w:sz w:val="16"/>
          <w:szCs w:val="16"/>
        </w:rPr>
      </w:pPr>
      <w:r w:rsidRPr="00D60BAB">
        <w:rPr>
          <w:b/>
          <w:sz w:val="16"/>
          <w:szCs w:val="16"/>
        </w:rPr>
        <w:t>НОВОСИБИРСКОЙ ОБЛАСТИ</w:t>
      </w:r>
    </w:p>
    <w:p w:rsidR="00CB082D" w:rsidRPr="00D60BAB" w:rsidRDefault="00CB082D" w:rsidP="00CB082D">
      <w:pPr>
        <w:jc w:val="center"/>
        <w:rPr>
          <w:b/>
          <w:sz w:val="16"/>
          <w:szCs w:val="16"/>
        </w:rPr>
      </w:pPr>
    </w:p>
    <w:p w:rsidR="00CB082D" w:rsidRPr="00D60BAB" w:rsidRDefault="00CB082D" w:rsidP="00CB082D">
      <w:pPr>
        <w:pStyle w:val="2"/>
        <w:rPr>
          <w:b/>
          <w:color w:val="00000A"/>
          <w:sz w:val="16"/>
          <w:szCs w:val="16"/>
        </w:rPr>
      </w:pPr>
      <w:r w:rsidRPr="00D60BAB">
        <w:rPr>
          <w:b/>
          <w:color w:val="00000A"/>
          <w:sz w:val="16"/>
          <w:szCs w:val="16"/>
        </w:rPr>
        <w:t>ПОСТАНОВЛЕНИЕ</w:t>
      </w:r>
    </w:p>
    <w:p w:rsidR="00CB082D" w:rsidRPr="00D60BAB" w:rsidRDefault="00CB082D" w:rsidP="00CB082D">
      <w:pPr>
        <w:jc w:val="center"/>
        <w:rPr>
          <w:sz w:val="16"/>
          <w:szCs w:val="16"/>
        </w:rPr>
      </w:pPr>
      <w:r w:rsidRPr="00D60BAB">
        <w:rPr>
          <w:sz w:val="16"/>
          <w:szCs w:val="16"/>
        </w:rPr>
        <w:t xml:space="preserve"> </w:t>
      </w:r>
    </w:p>
    <w:p w:rsidR="00CB082D" w:rsidRPr="00D60BAB" w:rsidRDefault="00CB082D" w:rsidP="00CB082D">
      <w:pPr>
        <w:jc w:val="center"/>
        <w:rPr>
          <w:sz w:val="16"/>
          <w:szCs w:val="16"/>
        </w:rPr>
      </w:pPr>
      <w:proofErr w:type="gramStart"/>
      <w:r>
        <w:rPr>
          <w:sz w:val="16"/>
          <w:szCs w:val="16"/>
        </w:rPr>
        <w:t>13.11.202</w:t>
      </w:r>
      <w:r w:rsidRPr="00DF5C1A">
        <w:rPr>
          <w:sz w:val="16"/>
          <w:szCs w:val="16"/>
        </w:rPr>
        <w:t>4</w:t>
      </w:r>
      <w:r>
        <w:rPr>
          <w:sz w:val="16"/>
          <w:szCs w:val="16"/>
        </w:rPr>
        <w:t xml:space="preserve">  №</w:t>
      </w:r>
      <w:proofErr w:type="gramEnd"/>
      <w:r>
        <w:rPr>
          <w:sz w:val="16"/>
          <w:szCs w:val="16"/>
        </w:rPr>
        <w:t xml:space="preserve"> 1528</w:t>
      </w:r>
      <w:r w:rsidRPr="00D60BAB">
        <w:rPr>
          <w:sz w:val="16"/>
          <w:szCs w:val="16"/>
        </w:rPr>
        <w:t>/П/93</w:t>
      </w:r>
    </w:p>
    <w:p w:rsidR="00CB082D" w:rsidRPr="00D60BAB" w:rsidRDefault="00CB082D" w:rsidP="00CB082D">
      <w:pPr>
        <w:jc w:val="center"/>
        <w:rPr>
          <w:sz w:val="16"/>
          <w:szCs w:val="16"/>
        </w:rPr>
      </w:pPr>
    </w:p>
    <w:p w:rsidR="00CB082D" w:rsidRPr="00D60BAB" w:rsidRDefault="00CB082D" w:rsidP="00CB082D">
      <w:pPr>
        <w:jc w:val="center"/>
        <w:rPr>
          <w:b/>
          <w:sz w:val="16"/>
          <w:szCs w:val="16"/>
        </w:rPr>
      </w:pPr>
      <w:r w:rsidRPr="00D60BAB">
        <w:rPr>
          <w:sz w:val="16"/>
          <w:szCs w:val="16"/>
        </w:rPr>
        <w:t>г. Тогучин</w:t>
      </w:r>
    </w:p>
    <w:p w:rsidR="009408AF" w:rsidRDefault="009408AF" w:rsidP="00AD4AA9">
      <w:pPr>
        <w:jc w:val="center"/>
        <w:rPr>
          <w:sz w:val="16"/>
          <w:szCs w:val="16"/>
        </w:rPr>
      </w:pPr>
    </w:p>
    <w:p w:rsidR="00CB082D" w:rsidRPr="00CB082D" w:rsidRDefault="00CB082D" w:rsidP="00CB082D">
      <w:pPr>
        <w:pStyle w:val="ConsPlusTitle"/>
        <w:widowControl/>
        <w:jc w:val="center"/>
        <w:rPr>
          <w:b w:val="0"/>
          <w:bCs w:val="0"/>
          <w:sz w:val="16"/>
          <w:szCs w:val="16"/>
        </w:rPr>
      </w:pPr>
      <w:r w:rsidRPr="00CB082D">
        <w:rPr>
          <w:b w:val="0"/>
          <w:bCs w:val="0"/>
          <w:sz w:val="16"/>
          <w:szCs w:val="16"/>
        </w:rPr>
        <w:t xml:space="preserve">Об утверждении Регламента реализации полномочий </w:t>
      </w:r>
    </w:p>
    <w:p w:rsidR="00CB082D" w:rsidRPr="00CB082D" w:rsidRDefault="00CB082D" w:rsidP="00CB082D">
      <w:pPr>
        <w:pStyle w:val="ConsPlusTitle"/>
        <w:widowControl/>
        <w:jc w:val="center"/>
        <w:rPr>
          <w:b w:val="0"/>
          <w:sz w:val="16"/>
          <w:szCs w:val="16"/>
        </w:rPr>
      </w:pPr>
      <w:r w:rsidRPr="00CB082D">
        <w:rPr>
          <w:b w:val="0"/>
          <w:bCs w:val="0"/>
          <w:sz w:val="16"/>
          <w:szCs w:val="16"/>
        </w:rPr>
        <w:t xml:space="preserve">администратора доходов бюджета </w:t>
      </w:r>
      <w:r w:rsidRPr="00CB082D">
        <w:rPr>
          <w:b w:val="0"/>
          <w:sz w:val="16"/>
          <w:szCs w:val="16"/>
        </w:rPr>
        <w:t>Тогучинского района Новосибирской области по взысканию дебиторской задолженности по платежам, пеням и штрафам по ним</w:t>
      </w:r>
    </w:p>
    <w:p w:rsidR="00CB082D" w:rsidRDefault="00CB082D" w:rsidP="00CB082D">
      <w:pPr>
        <w:ind w:right="140" w:firstLine="709"/>
        <w:jc w:val="both"/>
        <w:rPr>
          <w:bCs/>
          <w:sz w:val="16"/>
          <w:szCs w:val="16"/>
        </w:rPr>
      </w:pPr>
    </w:p>
    <w:p w:rsidR="00CB082D" w:rsidRPr="00CB082D" w:rsidRDefault="00CB082D" w:rsidP="00CB082D">
      <w:pPr>
        <w:ind w:right="140" w:firstLine="709"/>
        <w:jc w:val="both"/>
        <w:rPr>
          <w:sz w:val="16"/>
          <w:szCs w:val="16"/>
        </w:rPr>
      </w:pPr>
      <w:r w:rsidRPr="00CB082D">
        <w:rPr>
          <w:bCs/>
          <w:sz w:val="16"/>
          <w:szCs w:val="16"/>
        </w:rPr>
        <w:t>В</w:t>
      </w:r>
      <w:r w:rsidRPr="00CB082D">
        <w:rPr>
          <w:sz w:val="16"/>
          <w:szCs w:val="16"/>
        </w:rPr>
        <w:t xml:space="preserve"> соответствии пунктом 2 и пунктом 4 статьи 160.1 Бюджетного кодекса Российской Федерации и Приказа </w:t>
      </w:r>
      <w:r w:rsidRPr="00CB082D">
        <w:rPr>
          <w:color w:val="000000"/>
          <w:sz w:val="16"/>
          <w:szCs w:val="16"/>
          <w:shd w:val="clear" w:color="auto" w:fill="FFFFFF"/>
        </w:rPr>
        <w:t>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CB082D">
        <w:rPr>
          <w:sz w:val="16"/>
          <w:szCs w:val="16"/>
        </w:rPr>
        <w:t xml:space="preserve">, администрация Тогучинского района Новосибирской области </w:t>
      </w:r>
    </w:p>
    <w:p w:rsidR="00CB082D" w:rsidRPr="00CB082D" w:rsidRDefault="00CB082D" w:rsidP="00CB082D">
      <w:pPr>
        <w:pStyle w:val="ConsPlusNormal"/>
        <w:ind w:firstLine="708"/>
        <w:jc w:val="both"/>
        <w:rPr>
          <w:rFonts w:ascii="Times New Roman" w:hAnsi="Times New Roman" w:cs="Times New Roman"/>
          <w:sz w:val="16"/>
          <w:szCs w:val="16"/>
        </w:rPr>
      </w:pPr>
      <w:r w:rsidRPr="00CB082D">
        <w:rPr>
          <w:rFonts w:ascii="Times New Roman" w:hAnsi="Times New Roman" w:cs="Times New Roman"/>
          <w:sz w:val="16"/>
          <w:szCs w:val="16"/>
        </w:rPr>
        <w:t>ПОСТАНОВЛЯЕТ:</w:t>
      </w:r>
    </w:p>
    <w:p w:rsidR="00CB082D" w:rsidRPr="00CB082D" w:rsidRDefault="00CB082D" w:rsidP="00CB082D">
      <w:pPr>
        <w:pStyle w:val="ConsPlusTitle"/>
        <w:widowControl/>
        <w:ind w:firstLine="708"/>
        <w:jc w:val="both"/>
        <w:rPr>
          <w:b w:val="0"/>
          <w:bCs w:val="0"/>
          <w:sz w:val="16"/>
          <w:szCs w:val="16"/>
        </w:rPr>
      </w:pPr>
      <w:r w:rsidRPr="00CB082D">
        <w:rPr>
          <w:b w:val="0"/>
          <w:sz w:val="16"/>
          <w:szCs w:val="16"/>
        </w:rPr>
        <w:t xml:space="preserve">1.Утвердить </w:t>
      </w:r>
      <w:r w:rsidRPr="00CB082D">
        <w:rPr>
          <w:b w:val="0"/>
          <w:bCs w:val="0"/>
          <w:sz w:val="16"/>
          <w:szCs w:val="16"/>
        </w:rPr>
        <w:t xml:space="preserve">Регламент реализации полномочий администратора доходов бюджета </w:t>
      </w:r>
      <w:r w:rsidRPr="00CB082D">
        <w:rPr>
          <w:b w:val="0"/>
          <w:sz w:val="16"/>
          <w:szCs w:val="16"/>
        </w:rPr>
        <w:t>Тогучинского</w:t>
      </w:r>
      <w:r w:rsidRPr="00CB082D">
        <w:rPr>
          <w:sz w:val="16"/>
          <w:szCs w:val="16"/>
        </w:rPr>
        <w:t xml:space="preserve"> </w:t>
      </w:r>
      <w:r w:rsidRPr="00CB082D">
        <w:rPr>
          <w:b w:val="0"/>
          <w:sz w:val="16"/>
          <w:szCs w:val="16"/>
        </w:rPr>
        <w:t xml:space="preserve">района Новосибирской области по взысканию дебиторской задолженности по платежам, пеням и штрафам по ним </w:t>
      </w:r>
      <w:r w:rsidRPr="00CB082D">
        <w:rPr>
          <w:b w:val="0"/>
          <w:bCs w:val="0"/>
          <w:sz w:val="16"/>
          <w:szCs w:val="16"/>
        </w:rPr>
        <w:t>(приложение).</w:t>
      </w:r>
    </w:p>
    <w:p w:rsidR="00CB082D" w:rsidRPr="00CB082D" w:rsidRDefault="00CB082D" w:rsidP="00CB082D">
      <w:pPr>
        <w:pStyle w:val="ConsPlusTitle"/>
        <w:widowControl/>
        <w:ind w:firstLine="708"/>
        <w:jc w:val="both"/>
        <w:rPr>
          <w:b w:val="0"/>
          <w:bCs w:val="0"/>
          <w:sz w:val="16"/>
          <w:szCs w:val="16"/>
        </w:rPr>
      </w:pPr>
      <w:r w:rsidRPr="00CB082D">
        <w:rPr>
          <w:b w:val="0"/>
          <w:bCs w:val="0"/>
          <w:sz w:val="16"/>
          <w:szCs w:val="16"/>
        </w:rPr>
        <w:t>2.</w:t>
      </w:r>
      <w:r w:rsidRPr="00CB082D">
        <w:rPr>
          <w:b w:val="0"/>
          <w:bCs w:val="0"/>
          <w:sz w:val="16"/>
          <w:szCs w:val="16"/>
        </w:rPr>
        <w:tab/>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CB082D">
        <w:rPr>
          <w:b w:val="0"/>
          <w:bCs w:val="0"/>
          <w:sz w:val="16"/>
          <w:szCs w:val="16"/>
        </w:rPr>
        <w:t>Тогучинский</w:t>
      </w:r>
      <w:proofErr w:type="spellEnd"/>
      <w:r w:rsidRPr="00CB082D">
        <w:rPr>
          <w:b w:val="0"/>
          <w:bCs w:val="0"/>
          <w:sz w:val="16"/>
          <w:szCs w:val="16"/>
        </w:rPr>
        <w:t xml:space="preserve"> Вестник» и на официальном сайте администрации Тогучинского района Новосибирской области.</w:t>
      </w:r>
    </w:p>
    <w:p w:rsidR="00CB082D" w:rsidRPr="00CB082D" w:rsidRDefault="00CB082D" w:rsidP="00CB082D">
      <w:pPr>
        <w:pStyle w:val="ae"/>
        <w:ind w:left="0" w:firstLine="709"/>
        <w:rPr>
          <w:sz w:val="16"/>
          <w:szCs w:val="16"/>
        </w:rPr>
      </w:pPr>
      <w:r w:rsidRPr="00CB082D">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CB082D">
        <w:rPr>
          <w:sz w:val="16"/>
          <w:szCs w:val="16"/>
        </w:rPr>
        <w:t>Невзорову</w:t>
      </w:r>
      <w:proofErr w:type="spellEnd"/>
      <w:r w:rsidRPr="00CB082D">
        <w:rPr>
          <w:sz w:val="16"/>
          <w:szCs w:val="16"/>
        </w:rPr>
        <w:t xml:space="preserve"> </w:t>
      </w:r>
      <w:proofErr w:type="gramStart"/>
      <w:r w:rsidRPr="00CB082D">
        <w:rPr>
          <w:sz w:val="16"/>
          <w:szCs w:val="16"/>
        </w:rPr>
        <w:t>С.А..</w:t>
      </w:r>
      <w:proofErr w:type="gramEnd"/>
    </w:p>
    <w:p w:rsidR="00CB082D" w:rsidRPr="00CB082D" w:rsidRDefault="00CB082D" w:rsidP="00CB082D">
      <w:pPr>
        <w:rPr>
          <w:sz w:val="16"/>
          <w:szCs w:val="16"/>
        </w:rPr>
      </w:pPr>
    </w:p>
    <w:p w:rsidR="00CB082D" w:rsidRPr="00CB082D" w:rsidRDefault="00CB082D" w:rsidP="00CB082D">
      <w:pPr>
        <w:jc w:val="both"/>
        <w:rPr>
          <w:sz w:val="16"/>
          <w:szCs w:val="16"/>
        </w:rPr>
      </w:pPr>
      <w:r w:rsidRPr="00CB082D">
        <w:rPr>
          <w:sz w:val="16"/>
          <w:szCs w:val="16"/>
        </w:rPr>
        <w:t xml:space="preserve">Глава Тогучинского района </w:t>
      </w:r>
    </w:p>
    <w:p w:rsidR="00CB082D" w:rsidRDefault="00CB082D" w:rsidP="00CB082D">
      <w:pPr>
        <w:jc w:val="both"/>
        <w:rPr>
          <w:sz w:val="16"/>
          <w:szCs w:val="16"/>
        </w:rPr>
      </w:pPr>
      <w:r w:rsidRPr="00CB082D">
        <w:rPr>
          <w:sz w:val="16"/>
          <w:szCs w:val="16"/>
        </w:rPr>
        <w:t xml:space="preserve">Новосибирской области                                                                 С. С. </w:t>
      </w:r>
      <w:proofErr w:type="spellStart"/>
      <w:r w:rsidRPr="00CB082D">
        <w:rPr>
          <w:sz w:val="16"/>
          <w:szCs w:val="16"/>
        </w:rPr>
        <w:t>Пыхтин</w:t>
      </w:r>
      <w:proofErr w:type="spellEnd"/>
    </w:p>
    <w:p w:rsidR="00CB082D" w:rsidRDefault="00CB082D" w:rsidP="00CB082D">
      <w:pPr>
        <w:jc w:val="both"/>
        <w:rPr>
          <w:sz w:val="16"/>
          <w:szCs w:val="16"/>
        </w:rPr>
      </w:pPr>
    </w:p>
    <w:p w:rsidR="00CB082D" w:rsidRPr="009E53ED" w:rsidRDefault="00CB082D" w:rsidP="00CB082D">
      <w:pPr>
        <w:jc w:val="right"/>
        <w:rPr>
          <w:sz w:val="16"/>
          <w:szCs w:val="16"/>
        </w:rPr>
      </w:pPr>
      <w:r w:rsidRPr="009E53ED">
        <w:rPr>
          <w:sz w:val="16"/>
          <w:szCs w:val="16"/>
        </w:rPr>
        <w:t>ПРИЛОЖЕНИЕ</w:t>
      </w:r>
    </w:p>
    <w:p w:rsidR="00CB082D" w:rsidRPr="009E53ED" w:rsidRDefault="00CB082D" w:rsidP="00CB082D">
      <w:pPr>
        <w:jc w:val="right"/>
        <w:rPr>
          <w:sz w:val="16"/>
          <w:szCs w:val="16"/>
        </w:rPr>
      </w:pPr>
      <w:r w:rsidRPr="009E53ED">
        <w:rPr>
          <w:sz w:val="16"/>
          <w:szCs w:val="16"/>
        </w:rPr>
        <w:t>к постановлению администрации</w:t>
      </w:r>
    </w:p>
    <w:p w:rsidR="00CB082D" w:rsidRPr="009E53ED" w:rsidRDefault="00CB082D" w:rsidP="00CB082D">
      <w:pPr>
        <w:jc w:val="right"/>
        <w:rPr>
          <w:sz w:val="16"/>
          <w:szCs w:val="16"/>
        </w:rPr>
      </w:pPr>
      <w:r w:rsidRPr="009E53ED">
        <w:rPr>
          <w:sz w:val="16"/>
          <w:szCs w:val="16"/>
        </w:rPr>
        <w:t>Тогучинского района Новосибирской области</w:t>
      </w:r>
    </w:p>
    <w:p w:rsidR="00CB082D" w:rsidRDefault="00CB082D" w:rsidP="00CB082D">
      <w:pPr>
        <w:jc w:val="right"/>
        <w:rPr>
          <w:sz w:val="16"/>
          <w:szCs w:val="16"/>
        </w:rPr>
      </w:pPr>
      <w:r>
        <w:rPr>
          <w:sz w:val="16"/>
          <w:szCs w:val="16"/>
        </w:rPr>
        <w:t xml:space="preserve">  от </w:t>
      </w:r>
      <w:proofErr w:type="gramStart"/>
      <w:r>
        <w:rPr>
          <w:sz w:val="16"/>
          <w:szCs w:val="16"/>
        </w:rPr>
        <w:t>13.11.2024  №</w:t>
      </w:r>
      <w:proofErr w:type="gramEnd"/>
      <w:r>
        <w:rPr>
          <w:sz w:val="16"/>
          <w:szCs w:val="16"/>
        </w:rPr>
        <w:t xml:space="preserve"> 1528/П/93</w:t>
      </w:r>
    </w:p>
    <w:p w:rsidR="00CB082D" w:rsidRDefault="00CB082D" w:rsidP="00CB082D">
      <w:pPr>
        <w:jc w:val="right"/>
        <w:rPr>
          <w:sz w:val="16"/>
          <w:szCs w:val="16"/>
        </w:rPr>
      </w:pPr>
    </w:p>
    <w:p w:rsidR="00CB082D" w:rsidRPr="009E53ED" w:rsidRDefault="00CB082D" w:rsidP="00CB082D">
      <w:pPr>
        <w:jc w:val="center"/>
        <w:rPr>
          <w:sz w:val="16"/>
          <w:szCs w:val="16"/>
        </w:rPr>
      </w:pPr>
      <w:r w:rsidRPr="009E53ED">
        <w:rPr>
          <w:sz w:val="16"/>
          <w:szCs w:val="16"/>
        </w:rPr>
        <w:t>Регламент</w:t>
      </w:r>
    </w:p>
    <w:p w:rsidR="00CB082D" w:rsidRPr="009E53ED" w:rsidRDefault="00CB082D" w:rsidP="00CB082D">
      <w:pPr>
        <w:jc w:val="center"/>
        <w:rPr>
          <w:sz w:val="16"/>
          <w:szCs w:val="16"/>
        </w:rPr>
      </w:pPr>
      <w:r w:rsidRPr="009E53ED">
        <w:rPr>
          <w:sz w:val="16"/>
          <w:szCs w:val="16"/>
        </w:rPr>
        <w:t>реализации полномочий администратора доходов бюджета Тогучинского района Новосибирской области по взысканию дебиторской задолженности по платежам, пеням и штрафам по ним</w:t>
      </w:r>
    </w:p>
    <w:p w:rsidR="00CB082D" w:rsidRPr="009E53ED" w:rsidRDefault="00CB082D" w:rsidP="00CB082D">
      <w:pPr>
        <w:jc w:val="center"/>
        <w:rPr>
          <w:sz w:val="16"/>
          <w:szCs w:val="16"/>
        </w:rPr>
      </w:pPr>
    </w:p>
    <w:p w:rsidR="00CB082D" w:rsidRPr="009E53ED" w:rsidRDefault="00CB082D" w:rsidP="00CB082D">
      <w:pPr>
        <w:jc w:val="center"/>
        <w:rPr>
          <w:sz w:val="16"/>
          <w:szCs w:val="16"/>
        </w:rPr>
      </w:pPr>
      <w:r w:rsidRPr="009E53ED">
        <w:rPr>
          <w:sz w:val="16"/>
          <w:szCs w:val="16"/>
        </w:rPr>
        <w:t>1.Общие положения</w:t>
      </w:r>
    </w:p>
    <w:p w:rsidR="00CB082D" w:rsidRPr="009E53ED" w:rsidRDefault="00CB082D" w:rsidP="00CB082D">
      <w:pPr>
        <w:jc w:val="both"/>
        <w:rPr>
          <w:sz w:val="16"/>
          <w:szCs w:val="16"/>
        </w:rPr>
      </w:pPr>
      <w:r w:rsidRPr="009E53ED">
        <w:rPr>
          <w:sz w:val="16"/>
          <w:szCs w:val="16"/>
        </w:rPr>
        <w:t xml:space="preserve">1.1. </w:t>
      </w:r>
      <w:r w:rsidRPr="009E53ED">
        <w:rPr>
          <w:rFonts w:eastAsiaTheme="minorHAnsi"/>
          <w:sz w:val="16"/>
          <w:szCs w:val="16"/>
        </w:rPr>
        <w:t xml:space="preserve">Регламент реализации полномочий администрации </w:t>
      </w:r>
      <w:r w:rsidRPr="009E53ED">
        <w:rPr>
          <w:sz w:val="16"/>
          <w:szCs w:val="16"/>
        </w:rPr>
        <w:t>Тогучинского района Новосибирской области</w:t>
      </w:r>
      <w:r w:rsidRPr="009E53ED">
        <w:rPr>
          <w:rFonts w:eastAsiaTheme="minorHAnsi"/>
          <w:sz w:val="16"/>
          <w:szCs w:val="16"/>
        </w:rPr>
        <w:t xml:space="preserve"> (далее -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CB082D" w:rsidRPr="009E53ED" w:rsidRDefault="00CB082D" w:rsidP="00CB082D">
      <w:pPr>
        <w:jc w:val="both"/>
        <w:rPr>
          <w:sz w:val="16"/>
          <w:szCs w:val="16"/>
        </w:rPr>
      </w:pPr>
      <w:proofErr w:type="gramStart"/>
      <w:r w:rsidRPr="009E53ED">
        <w:rPr>
          <w:rFonts w:eastAsiaTheme="minorHAnsi"/>
          <w:sz w:val="16"/>
          <w:szCs w:val="16"/>
        </w:rPr>
        <w:t>а)</w:t>
      </w:r>
      <w:r w:rsidRPr="009E53ED">
        <w:rPr>
          <w:sz w:val="16"/>
          <w:szCs w:val="16"/>
        </w:rPr>
        <w:tab/>
      </w:r>
      <w:proofErr w:type="gramEnd"/>
      <w:r w:rsidRPr="009E53ED">
        <w:rPr>
          <w:sz w:val="16"/>
          <w:szCs w:val="16"/>
        </w:rPr>
        <w:t>п</w:t>
      </w:r>
      <w:r w:rsidRPr="009E53ED">
        <w:rPr>
          <w:rFonts w:eastAsiaTheme="minorHAnsi"/>
          <w:sz w:val="16"/>
          <w:szCs w:val="16"/>
        </w:rPr>
        <w:t>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CB082D" w:rsidRPr="009E53ED" w:rsidRDefault="00CB082D" w:rsidP="00CB082D">
      <w:pPr>
        <w:jc w:val="both"/>
        <w:rPr>
          <w:sz w:val="16"/>
          <w:szCs w:val="16"/>
        </w:rPr>
      </w:pPr>
      <w:r w:rsidRPr="009E53ED">
        <w:rPr>
          <w:rFonts w:eastAsiaTheme="minorHAnsi"/>
          <w:sz w:val="16"/>
          <w:szCs w:val="16"/>
        </w:rPr>
        <w:lastRenderedPageBreak/>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B082D" w:rsidRPr="009E53ED" w:rsidRDefault="00CB082D" w:rsidP="00CB082D">
      <w:pPr>
        <w:jc w:val="both"/>
        <w:rPr>
          <w:sz w:val="16"/>
          <w:szCs w:val="16"/>
        </w:rPr>
      </w:pPr>
      <w:r w:rsidRPr="009E53ED">
        <w:rPr>
          <w:rFonts w:eastAsiaTheme="minorHAnsi"/>
          <w:sz w:val="16"/>
          <w:szCs w:val="16"/>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B082D" w:rsidRPr="009E53ED" w:rsidRDefault="00CB082D" w:rsidP="00CB082D">
      <w:pPr>
        <w:jc w:val="both"/>
        <w:rPr>
          <w:sz w:val="16"/>
          <w:szCs w:val="16"/>
        </w:rPr>
      </w:pPr>
      <w:r w:rsidRPr="009E53ED">
        <w:rPr>
          <w:rFonts w:eastAsiaTheme="minorHAnsi"/>
          <w:sz w:val="16"/>
          <w:szCs w:val="16"/>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CB082D" w:rsidRPr="009E53ED" w:rsidRDefault="00CB082D" w:rsidP="00CB082D">
      <w:pPr>
        <w:jc w:val="both"/>
        <w:rPr>
          <w:sz w:val="16"/>
          <w:szCs w:val="16"/>
        </w:rPr>
      </w:pPr>
      <w:r w:rsidRPr="009E53ED">
        <w:rPr>
          <w:rFonts w:eastAsiaTheme="minorHAnsi"/>
          <w:sz w:val="16"/>
          <w:szCs w:val="16"/>
        </w:rPr>
        <w:t xml:space="preserve">- наблюдению (в том числе за возможностью взыскания дебиторской </w:t>
      </w:r>
      <w:bookmarkStart w:id="5" w:name="bookmark5"/>
      <w:r w:rsidRPr="009E53ED">
        <w:rPr>
          <w:rFonts w:eastAsiaTheme="minorHAnsi"/>
          <w:sz w:val="16"/>
          <w:szCs w:val="16"/>
        </w:rPr>
        <w:t>задолженности по доходам в случае изменения имущественного положения</w:t>
      </w:r>
      <w:bookmarkEnd w:id="5"/>
      <w:r w:rsidRPr="009E53ED">
        <w:rPr>
          <w:sz w:val="16"/>
          <w:szCs w:val="16"/>
        </w:rPr>
        <w:t xml:space="preserve"> должника) за платежеспособностью должника в целях обеспечения исполнения дебиторской задолженности по доходам;</w:t>
      </w:r>
    </w:p>
    <w:p w:rsidR="00CB082D" w:rsidRPr="009E53ED" w:rsidRDefault="00CB082D" w:rsidP="00CB082D">
      <w:pPr>
        <w:jc w:val="both"/>
        <w:rPr>
          <w:sz w:val="16"/>
          <w:szCs w:val="16"/>
        </w:rPr>
      </w:pPr>
      <w:r w:rsidRPr="009E53ED">
        <w:rPr>
          <w:sz w:val="16"/>
          <w:szCs w:val="16"/>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CB082D" w:rsidRPr="009E53ED" w:rsidRDefault="00CB082D" w:rsidP="00CB082D">
      <w:pPr>
        <w:jc w:val="both"/>
        <w:rPr>
          <w:sz w:val="16"/>
          <w:szCs w:val="16"/>
        </w:rPr>
      </w:pPr>
      <w:r w:rsidRPr="009E53ED">
        <w:rPr>
          <w:sz w:val="16"/>
          <w:szCs w:val="16"/>
        </w:rPr>
        <w:t xml:space="preserve">        </w:t>
      </w:r>
      <w:r w:rsidRPr="009E53ED">
        <w:rPr>
          <w:sz w:val="16"/>
          <w:szCs w:val="16"/>
        </w:rPr>
        <w:tab/>
        <w:t>в) перечень структурных подразделений администратора доходов бюджета, ответственных за работу с дебиторской задолженностью по доходам;</w:t>
      </w:r>
    </w:p>
    <w:p w:rsidR="00CB082D" w:rsidRPr="009E53ED" w:rsidRDefault="00CB082D" w:rsidP="00CB082D">
      <w:pPr>
        <w:jc w:val="both"/>
        <w:rPr>
          <w:sz w:val="16"/>
          <w:szCs w:val="16"/>
        </w:rPr>
      </w:pPr>
      <w:r w:rsidRPr="009E53ED">
        <w:rPr>
          <w:sz w:val="16"/>
          <w:szCs w:val="16"/>
        </w:rPr>
        <w:t>г) порядок обмена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с подразделениями (сотрудниками), осуществляющими полномочия по ведению бюджетного учета.</w:t>
      </w:r>
    </w:p>
    <w:p w:rsidR="00CB082D" w:rsidRPr="009E53ED" w:rsidRDefault="00CB082D" w:rsidP="00CB082D">
      <w:pPr>
        <w:jc w:val="both"/>
        <w:rPr>
          <w:sz w:val="16"/>
          <w:szCs w:val="16"/>
        </w:rPr>
      </w:pPr>
      <w:r w:rsidRPr="009E53ED">
        <w:rPr>
          <w:sz w:val="16"/>
          <w:szCs w:val="16"/>
        </w:rPr>
        <w:tab/>
        <w:t>1.2. Действие</w:t>
      </w:r>
      <w:r w:rsidRPr="009E53ED">
        <w:rPr>
          <w:sz w:val="16"/>
          <w:szCs w:val="16"/>
        </w:rPr>
        <w:tab/>
        <w:t>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CB082D" w:rsidRPr="009E53ED" w:rsidRDefault="00CB082D" w:rsidP="00CB082D">
      <w:pPr>
        <w:jc w:val="both"/>
        <w:rPr>
          <w:sz w:val="16"/>
          <w:szCs w:val="16"/>
        </w:rPr>
      </w:pPr>
      <w:r w:rsidRPr="009E53ED">
        <w:rPr>
          <w:sz w:val="16"/>
          <w:szCs w:val="16"/>
        </w:rPr>
        <w:tab/>
        <w:t>1.3. Термины и определения, используемые в Регламенте:</w:t>
      </w:r>
    </w:p>
    <w:p w:rsidR="00CB082D" w:rsidRPr="009E53ED" w:rsidRDefault="00CB082D" w:rsidP="00CB082D">
      <w:pPr>
        <w:jc w:val="both"/>
        <w:rPr>
          <w:sz w:val="16"/>
          <w:szCs w:val="16"/>
        </w:rPr>
      </w:pPr>
      <w:r w:rsidRPr="009E53ED">
        <w:rPr>
          <w:sz w:val="16"/>
          <w:szCs w:val="16"/>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CB082D" w:rsidRPr="009E53ED" w:rsidRDefault="00CB082D" w:rsidP="00CB082D">
      <w:pPr>
        <w:jc w:val="both"/>
        <w:rPr>
          <w:sz w:val="16"/>
          <w:szCs w:val="16"/>
        </w:rPr>
      </w:pPr>
      <w:r w:rsidRPr="009E53ED">
        <w:rPr>
          <w:sz w:val="16"/>
          <w:szCs w:val="16"/>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CB082D" w:rsidRPr="009E53ED" w:rsidRDefault="00CB082D" w:rsidP="00CB082D">
      <w:pPr>
        <w:jc w:val="both"/>
        <w:rPr>
          <w:sz w:val="16"/>
          <w:szCs w:val="16"/>
        </w:rPr>
      </w:pPr>
      <w:r w:rsidRPr="009E53ED">
        <w:rPr>
          <w:sz w:val="16"/>
          <w:szCs w:val="16"/>
        </w:rPr>
        <w:t>- 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CB082D" w:rsidRPr="009E53ED" w:rsidRDefault="00CB082D" w:rsidP="00CB082D">
      <w:pPr>
        <w:jc w:val="both"/>
        <w:rPr>
          <w:sz w:val="16"/>
          <w:szCs w:val="16"/>
        </w:rPr>
      </w:pPr>
    </w:p>
    <w:p w:rsidR="00CB082D" w:rsidRPr="009E53ED" w:rsidRDefault="00CB082D" w:rsidP="00CB082D">
      <w:pPr>
        <w:jc w:val="both"/>
        <w:rPr>
          <w:sz w:val="16"/>
          <w:szCs w:val="16"/>
        </w:rPr>
      </w:pPr>
      <w:bookmarkStart w:id="6" w:name="bookmark6"/>
      <w:r w:rsidRPr="009E53ED">
        <w:rPr>
          <w:sz w:val="16"/>
          <w:szCs w:val="16"/>
        </w:rPr>
        <w:t>2. Мероприятия по недопущению образования просроченной дебиторской задолженности по доходам</w:t>
      </w:r>
      <w:bookmarkEnd w:id="6"/>
    </w:p>
    <w:p w:rsidR="00CB082D" w:rsidRPr="009E53ED" w:rsidRDefault="00CB082D" w:rsidP="00CB082D">
      <w:pPr>
        <w:jc w:val="both"/>
        <w:rPr>
          <w:sz w:val="16"/>
          <w:szCs w:val="16"/>
        </w:rPr>
      </w:pPr>
    </w:p>
    <w:p w:rsidR="00CB082D" w:rsidRPr="009E53ED" w:rsidRDefault="00CB082D" w:rsidP="00CB082D">
      <w:pPr>
        <w:jc w:val="both"/>
        <w:rPr>
          <w:sz w:val="16"/>
          <w:szCs w:val="16"/>
        </w:rPr>
      </w:pPr>
      <w:r w:rsidRPr="009E53ED">
        <w:rPr>
          <w:sz w:val="16"/>
          <w:szCs w:val="16"/>
        </w:rPr>
        <w:t>2.1. Сотрудник администратора доходов бюджета, наделенный соответствующими полномочиями:</w:t>
      </w:r>
    </w:p>
    <w:p w:rsidR="00CB082D" w:rsidRPr="009E53ED" w:rsidRDefault="00CB082D" w:rsidP="00CB082D">
      <w:pPr>
        <w:jc w:val="both"/>
        <w:rPr>
          <w:sz w:val="16"/>
          <w:szCs w:val="16"/>
        </w:rPr>
      </w:pPr>
      <w:r w:rsidRPr="009E53ED">
        <w:rPr>
          <w:sz w:val="16"/>
          <w:szCs w:val="16"/>
        </w:rPr>
        <w:t>2.1.1.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в том числе:</w:t>
      </w:r>
    </w:p>
    <w:p w:rsidR="00CB082D" w:rsidRPr="009E53ED" w:rsidRDefault="00CB082D" w:rsidP="00CB082D">
      <w:pPr>
        <w:jc w:val="both"/>
        <w:rPr>
          <w:sz w:val="16"/>
          <w:szCs w:val="16"/>
        </w:rPr>
      </w:pPr>
      <w:r w:rsidRPr="009E53ED">
        <w:rPr>
          <w:sz w:val="16"/>
          <w:szCs w:val="16"/>
        </w:rPr>
        <w:t>-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(контрактом);</w:t>
      </w:r>
    </w:p>
    <w:p w:rsidR="00CB082D" w:rsidRPr="009E53ED" w:rsidRDefault="00CB082D" w:rsidP="00CB082D">
      <w:pPr>
        <w:jc w:val="both"/>
        <w:rPr>
          <w:sz w:val="16"/>
          <w:szCs w:val="16"/>
        </w:rPr>
      </w:pPr>
      <w:r w:rsidRPr="009E53ED">
        <w:rPr>
          <w:sz w:val="16"/>
          <w:szCs w:val="16"/>
        </w:rPr>
        <w:t xml:space="preserve">-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w:t>
      </w:r>
      <w:r w:rsidRPr="009E53ED">
        <w:rPr>
          <w:sz w:val="16"/>
          <w:szCs w:val="16"/>
        </w:rPr>
        <w:lastRenderedPageBreak/>
        <w:t xml:space="preserve">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w:t>
      </w:r>
    </w:p>
    <w:p w:rsidR="00CB082D" w:rsidRPr="009E53ED" w:rsidRDefault="00CB082D" w:rsidP="00CB082D">
      <w:pPr>
        <w:jc w:val="both"/>
        <w:rPr>
          <w:sz w:val="16"/>
          <w:szCs w:val="16"/>
        </w:rPr>
      </w:pPr>
      <w:r w:rsidRPr="009E53ED">
        <w:rPr>
          <w:sz w:val="16"/>
          <w:szCs w:val="16"/>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CB082D" w:rsidRPr="009E53ED" w:rsidRDefault="00CB082D" w:rsidP="00CB082D">
      <w:pPr>
        <w:jc w:val="both"/>
        <w:rPr>
          <w:sz w:val="16"/>
          <w:szCs w:val="16"/>
        </w:rPr>
      </w:pPr>
      <w:r w:rsidRPr="009E53ED">
        <w:rPr>
          <w:sz w:val="16"/>
          <w:szCs w:val="16"/>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CB082D" w:rsidRPr="009E53ED" w:rsidRDefault="00CB082D" w:rsidP="00CB082D">
      <w:pPr>
        <w:jc w:val="both"/>
        <w:rPr>
          <w:sz w:val="16"/>
          <w:szCs w:val="16"/>
        </w:rPr>
      </w:pPr>
      <w:r w:rsidRPr="009E53ED">
        <w:rPr>
          <w:sz w:val="16"/>
          <w:szCs w:val="16"/>
        </w:rPr>
        <w:t>- за своевременным начислением неустойки (штрафов, пени);</w:t>
      </w:r>
    </w:p>
    <w:p w:rsidR="00CB082D" w:rsidRPr="009E53ED" w:rsidRDefault="00CB082D" w:rsidP="00CB082D">
      <w:pPr>
        <w:jc w:val="both"/>
        <w:rPr>
          <w:sz w:val="16"/>
          <w:szCs w:val="16"/>
        </w:rPr>
      </w:pPr>
      <w:r w:rsidRPr="009E53ED">
        <w:rPr>
          <w:sz w:val="16"/>
          <w:szCs w:val="16"/>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администратора доходов бюджета, осуществляющего ведение бюджетного учета (централизованной бухгалтерии);</w:t>
      </w:r>
    </w:p>
    <w:p w:rsidR="00CB082D" w:rsidRPr="009E53ED" w:rsidRDefault="00CB082D" w:rsidP="00CB082D">
      <w:pPr>
        <w:jc w:val="both"/>
        <w:rPr>
          <w:sz w:val="16"/>
          <w:szCs w:val="16"/>
        </w:rPr>
      </w:pPr>
      <w:r w:rsidRPr="009E53ED">
        <w:rPr>
          <w:sz w:val="16"/>
          <w:szCs w:val="16"/>
        </w:rPr>
        <w:t>2.1.2. проводит инвентаризацию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CB082D" w:rsidRPr="009E53ED" w:rsidRDefault="00CB082D" w:rsidP="00CB082D">
      <w:pPr>
        <w:jc w:val="both"/>
        <w:rPr>
          <w:sz w:val="16"/>
          <w:szCs w:val="16"/>
        </w:rPr>
      </w:pPr>
      <w:r w:rsidRPr="009E53ED">
        <w:rPr>
          <w:sz w:val="16"/>
          <w:szCs w:val="16"/>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B082D" w:rsidRPr="009E53ED" w:rsidRDefault="00CB082D" w:rsidP="00CB082D">
      <w:pPr>
        <w:jc w:val="both"/>
        <w:rPr>
          <w:sz w:val="16"/>
          <w:szCs w:val="16"/>
        </w:rPr>
      </w:pPr>
      <w:r w:rsidRPr="009E53ED">
        <w:rPr>
          <w:sz w:val="16"/>
          <w:szCs w:val="16"/>
        </w:rPr>
        <w:t>- наличия сведений о взыскании с должника денежных средств в рамках исполнительного производства;</w:t>
      </w:r>
    </w:p>
    <w:p w:rsidR="00CB082D" w:rsidRPr="009E53ED" w:rsidRDefault="00CB082D" w:rsidP="00CB082D">
      <w:pPr>
        <w:jc w:val="both"/>
        <w:rPr>
          <w:sz w:val="16"/>
          <w:szCs w:val="16"/>
        </w:rPr>
      </w:pPr>
      <w:r w:rsidRPr="009E53ED">
        <w:rPr>
          <w:sz w:val="16"/>
          <w:szCs w:val="16"/>
        </w:rPr>
        <w:t>- наличия сведений о возбуждении в отношении должника дела о банкротстве.</w:t>
      </w:r>
    </w:p>
    <w:p w:rsidR="00CB082D" w:rsidRPr="009E53ED" w:rsidRDefault="00CB082D" w:rsidP="00CB082D">
      <w:pPr>
        <w:jc w:val="both"/>
        <w:rPr>
          <w:sz w:val="16"/>
          <w:szCs w:val="16"/>
        </w:rPr>
      </w:pPr>
      <w:r w:rsidRPr="009E53ED">
        <w:rPr>
          <w:sz w:val="16"/>
          <w:szCs w:val="16"/>
        </w:rPr>
        <w:tab/>
        <w:t>2.1.4. своевременно принимает решение о признании безнадежной задолженности по платежам в местный бюджет и о ее списании;</w:t>
      </w:r>
    </w:p>
    <w:p w:rsidR="00CB082D" w:rsidRPr="009E53ED" w:rsidRDefault="00CB082D" w:rsidP="00CB082D">
      <w:pPr>
        <w:jc w:val="both"/>
        <w:rPr>
          <w:sz w:val="16"/>
          <w:szCs w:val="16"/>
        </w:rPr>
      </w:pPr>
      <w:r w:rsidRPr="009E53ED">
        <w:rPr>
          <w:sz w:val="16"/>
          <w:szCs w:val="16"/>
        </w:rPr>
        <w:t>2.1.5. предлагает Главе Тогучинского района Новосибирской области</w:t>
      </w:r>
      <w:r w:rsidRPr="009E53ED">
        <w:rPr>
          <w:rFonts w:eastAsiaTheme="minorHAnsi"/>
          <w:sz w:val="16"/>
          <w:szCs w:val="16"/>
        </w:rPr>
        <w:t xml:space="preserve"> </w:t>
      </w:r>
      <w:r w:rsidRPr="009E53ED">
        <w:rPr>
          <w:sz w:val="16"/>
          <w:szCs w:val="16"/>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B082D" w:rsidRPr="009E53ED" w:rsidRDefault="00CB082D" w:rsidP="00CB082D">
      <w:pPr>
        <w:jc w:val="both"/>
        <w:rPr>
          <w:sz w:val="16"/>
          <w:szCs w:val="16"/>
        </w:rPr>
      </w:pPr>
    </w:p>
    <w:p w:rsidR="00CB082D" w:rsidRPr="009E53ED" w:rsidRDefault="00CB082D" w:rsidP="00CB082D">
      <w:pPr>
        <w:jc w:val="both"/>
        <w:rPr>
          <w:sz w:val="16"/>
          <w:szCs w:val="16"/>
        </w:rPr>
      </w:pPr>
      <w:bookmarkStart w:id="7" w:name="bookmark7"/>
      <w:r w:rsidRPr="009E53ED">
        <w:rPr>
          <w:sz w:val="16"/>
          <w:szCs w:val="16"/>
        </w:rPr>
        <w:t>3. Мероприятия по урегулированию дебиторской задолженности по доходам в досудебном порядке</w:t>
      </w:r>
      <w:bookmarkEnd w:id="7"/>
    </w:p>
    <w:p w:rsidR="00CB082D" w:rsidRPr="009E53ED" w:rsidRDefault="00CB082D" w:rsidP="00CB082D">
      <w:pPr>
        <w:jc w:val="both"/>
        <w:rPr>
          <w:sz w:val="16"/>
          <w:szCs w:val="16"/>
        </w:rPr>
      </w:pPr>
    </w:p>
    <w:p w:rsidR="00CB082D" w:rsidRPr="009E53ED" w:rsidRDefault="00CB082D" w:rsidP="00CB082D">
      <w:pPr>
        <w:jc w:val="both"/>
        <w:rPr>
          <w:sz w:val="16"/>
          <w:szCs w:val="16"/>
        </w:rPr>
      </w:pPr>
      <w:r w:rsidRPr="009E53ED">
        <w:rPr>
          <w:sz w:val="16"/>
          <w:szCs w:val="16"/>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CB082D" w:rsidRPr="009E53ED" w:rsidRDefault="00CB082D" w:rsidP="00CB082D">
      <w:pPr>
        <w:jc w:val="both"/>
        <w:rPr>
          <w:sz w:val="16"/>
          <w:szCs w:val="16"/>
        </w:rPr>
      </w:pPr>
      <w:r w:rsidRPr="009E53ED">
        <w:rPr>
          <w:sz w:val="16"/>
          <w:szCs w:val="16"/>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CB082D" w:rsidRPr="009E53ED" w:rsidRDefault="00CB082D" w:rsidP="00CB082D">
      <w:pPr>
        <w:jc w:val="both"/>
        <w:rPr>
          <w:sz w:val="16"/>
          <w:szCs w:val="16"/>
        </w:rPr>
      </w:pPr>
      <w:r w:rsidRPr="009E53ED">
        <w:rPr>
          <w:sz w:val="16"/>
          <w:szCs w:val="16"/>
        </w:rPr>
        <w:t>-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CB082D" w:rsidRPr="009E53ED" w:rsidRDefault="00CB082D" w:rsidP="00CB082D">
      <w:pPr>
        <w:jc w:val="both"/>
        <w:rPr>
          <w:sz w:val="16"/>
          <w:szCs w:val="16"/>
        </w:rPr>
      </w:pPr>
      <w:r w:rsidRPr="009E53ED">
        <w:rPr>
          <w:sz w:val="16"/>
          <w:szCs w:val="16"/>
        </w:rPr>
        <w:t>-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B082D" w:rsidRPr="009E53ED" w:rsidRDefault="00CB082D" w:rsidP="00CB082D">
      <w:pPr>
        <w:jc w:val="both"/>
        <w:rPr>
          <w:sz w:val="16"/>
          <w:szCs w:val="16"/>
        </w:rPr>
      </w:pPr>
      <w:r w:rsidRPr="009E53ED">
        <w:rPr>
          <w:sz w:val="16"/>
          <w:szCs w:val="16"/>
        </w:rPr>
        <w:t>- направление при рассмотрении дел о банкротстве и в процедурах, применяемых в деле о банкротстве, требований об уплате обязательных платежей и требований по денежным обязательствам, уведомлений о наличии задолженности по обязательным платежам или о задолженности по денежным обязательствам при предъявлении (объединении) требований в деле о банкротстве и в процедурах, применяемых в деле о банкротстве.</w:t>
      </w:r>
    </w:p>
    <w:p w:rsidR="00CB082D" w:rsidRPr="009E53ED" w:rsidRDefault="00CB082D" w:rsidP="00CB082D">
      <w:pPr>
        <w:jc w:val="both"/>
        <w:rPr>
          <w:sz w:val="16"/>
          <w:szCs w:val="16"/>
        </w:rPr>
      </w:pPr>
      <w:r w:rsidRPr="009E53ED">
        <w:rPr>
          <w:sz w:val="16"/>
          <w:szCs w:val="16"/>
        </w:rPr>
        <w:t xml:space="preserve">3.2. Сотрудник администратора доходов бюджета,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w:t>
      </w:r>
      <w:r w:rsidRPr="009E53ED">
        <w:rPr>
          <w:sz w:val="16"/>
          <w:szCs w:val="16"/>
        </w:rPr>
        <w:lastRenderedPageBreak/>
        <w:t>позднее 30 календарных дней с момента образования просроченной дебиторской задолженности:</w:t>
      </w:r>
    </w:p>
    <w:p w:rsidR="00CB082D" w:rsidRPr="009E53ED" w:rsidRDefault="00CB082D" w:rsidP="00CB082D">
      <w:pPr>
        <w:jc w:val="both"/>
        <w:rPr>
          <w:sz w:val="16"/>
          <w:szCs w:val="16"/>
        </w:rPr>
      </w:pPr>
      <w:r w:rsidRPr="009E53ED">
        <w:rPr>
          <w:sz w:val="16"/>
          <w:szCs w:val="16"/>
        </w:rPr>
        <w:t>1) производит расчет задолженности;</w:t>
      </w:r>
    </w:p>
    <w:p w:rsidR="00CB082D" w:rsidRPr="009E53ED" w:rsidRDefault="00CB082D" w:rsidP="00CB082D">
      <w:pPr>
        <w:jc w:val="both"/>
        <w:rPr>
          <w:sz w:val="16"/>
          <w:szCs w:val="16"/>
        </w:rPr>
      </w:pPr>
      <w:r w:rsidRPr="009E53ED">
        <w:rPr>
          <w:sz w:val="16"/>
          <w:szCs w:val="16"/>
        </w:rPr>
        <w:t>2) должнику направляет требование (претензию) с приложением расчета задолженности о ее погашении в пятнадцатидневный срок со дня его получения.</w:t>
      </w:r>
    </w:p>
    <w:p w:rsidR="00CB082D" w:rsidRPr="009E53ED" w:rsidRDefault="00CB082D" w:rsidP="00CB082D">
      <w:pPr>
        <w:jc w:val="both"/>
        <w:rPr>
          <w:sz w:val="16"/>
          <w:szCs w:val="16"/>
        </w:rPr>
      </w:pPr>
      <w:r w:rsidRPr="009E53ED">
        <w:rPr>
          <w:sz w:val="16"/>
          <w:szCs w:val="16"/>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B082D" w:rsidRPr="009E53ED" w:rsidRDefault="00CB082D" w:rsidP="00CB082D">
      <w:pPr>
        <w:jc w:val="both"/>
        <w:rPr>
          <w:sz w:val="16"/>
          <w:szCs w:val="16"/>
        </w:rPr>
      </w:pPr>
      <w:r w:rsidRPr="009E53ED">
        <w:rPr>
          <w:sz w:val="16"/>
          <w:szCs w:val="16"/>
        </w:rPr>
        <w:t>3.4. В требовании (претензии) указываются:</w:t>
      </w:r>
    </w:p>
    <w:p w:rsidR="00CB082D" w:rsidRPr="009E53ED" w:rsidRDefault="00CB082D" w:rsidP="00CB082D">
      <w:pPr>
        <w:jc w:val="both"/>
        <w:rPr>
          <w:sz w:val="16"/>
          <w:szCs w:val="16"/>
        </w:rPr>
      </w:pPr>
      <w:r w:rsidRPr="009E53ED">
        <w:rPr>
          <w:sz w:val="16"/>
          <w:szCs w:val="16"/>
        </w:rPr>
        <w:t>1) наименование должника;</w:t>
      </w:r>
    </w:p>
    <w:p w:rsidR="00CB082D" w:rsidRPr="009E53ED" w:rsidRDefault="00CB082D" w:rsidP="00CB082D">
      <w:pPr>
        <w:jc w:val="both"/>
        <w:rPr>
          <w:sz w:val="16"/>
          <w:szCs w:val="16"/>
        </w:rPr>
      </w:pPr>
      <w:r w:rsidRPr="009E53ED">
        <w:rPr>
          <w:sz w:val="16"/>
          <w:szCs w:val="16"/>
        </w:rPr>
        <w:t>2) наименование и реквизиты документа, являющегося основанием для начисления суммы, подлежащей уплате должником;</w:t>
      </w:r>
    </w:p>
    <w:p w:rsidR="00CB082D" w:rsidRPr="009E53ED" w:rsidRDefault="00CB082D" w:rsidP="00CB082D">
      <w:pPr>
        <w:jc w:val="both"/>
        <w:rPr>
          <w:sz w:val="16"/>
          <w:szCs w:val="16"/>
        </w:rPr>
      </w:pPr>
      <w:r w:rsidRPr="009E53ED">
        <w:rPr>
          <w:sz w:val="16"/>
          <w:szCs w:val="16"/>
        </w:rPr>
        <w:t>3) период образования просрочки внесения платы;</w:t>
      </w:r>
    </w:p>
    <w:p w:rsidR="00CB082D" w:rsidRPr="009E53ED" w:rsidRDefault="00CB082D" w:rsidP="00CB082D">
      <w:pPr>
        <w:jc w:val="both"/>
        <w:rPr>
          <w:sz w:val="16"/>
          <w:szCs w:val="16"/>
        </w:rPr>
      </w:pPr>
      <w:r w:rsidRPr="009E53ED">
        <w:rPr>
          <w:sz w:val="16"/>
          <w:szCs w:val="16"/>
        </w:rPr>
        <w:t>4) сумма просроченной дебиторской задолженности по платежам, пени;</w:t>
      </w:r>
    </w:p>
    <w:p w:rsidR="00CB082D" w:rsidRPr="009E53ED" w:rsidRDefault="00CB082D" w:rsidP="00CB082D">
      <w:pPr>
        <w:jc w:val="both"/>
        <w:rPr>
          <w:sz w:val="16"/>
          <w:szCs w:val="16"/>
        </w:rPr>
      </w:pPr>
      <w:r w:rsidRPr="009E53ED">
        <w:rPr>
          <w:sz w:val="16"/>
          <w:szCs w:val="16"/>
        </w:rPr>
        <w:t>5) сумма штрафных санкций (при их наличии);</w:t>
      </w:r>
    </w:p>
    <w:p w:rsidR="00CB082D" w:rsidRPr="009E53ED" w:rsidRDefault="00CB082D" w:rsidP="00CB082D">
      <w:pPr>
        <w:jc w:val="both"/>
        <w:rPr>
          <w:sz w:val="16"/>
          <w:szCs w:val="16"/>
        </w:rPr>
      </w:pPr>
      <w:r w:rsidRPr="009E53ED">
        <w:rPr>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rsidR="00CB082D" w:rsidRPr="009E53ED" w:rsidRDefault="00CB082D" w:rsidP="00CB082D">
      <w:pPr>
        <w:jc w:val="both"/>
        <w:rPr>
          <w:sz w:val="16"/>
          <w:szCs w:val="16"/>
        </w:rPr>
      </w:pPr>
      <w:r w:rsidRPr="009E53ED">
        <w:rPr>
          <w:sz w:val="16"/>
          <w:szCs w:val="16"/>
        </w:rPr>
        <w:t>7) реквизиты для перечисления просроченной дебиторской задолженности;</w:t>
      </w:r>
    </w:p>
    <w:p w:rsidR="00CB082D" w:rsidRPr="009E53ED" w:rsidRDefault="00CB082D" w:rsidP="00CB082D">
      <w:pPr>
        <w:jc w:val="both"/>
        <w:rPr>
          <w:sz w:val="16"/>
          <w:szCs w:val="16"/>
        </w:rPr>
      </w:pPr>
      <w:r w:rsidRPr="009E53ED">
        <w:rPr>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CB082D" w:rsidRPr="009E53ED" w:rsidRDefault="00CB082D" w:rsidP="00CB082D">
      <w:pPr>
        <w:jc w:val="both"/>
        <w:rPr>
          <w:sz w:val="16"/>
          <w:szCs w:val="16"/>
        </w:rPr>
      </w:pPr>
      <w:r w:rsidRPr="009E53ED">
        <w:rPr>
          <w:sz w:val="16"/>
          <w:szCs w:val="16"/>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CB082D" w:rsidRPr="009E53ED" w:rsidRDefault="00CB082D" w:rsidP="00CB082D">
      <w:pPr>
        <w:jc w:val="both"/>
        <w:rPr>
          <w:sz w:val="16"/>
          <w:szCs w:val="16"/>
        </w:rPr>
      </w:pPr>
      <w:r w:rsidRPr="009E53ED">
        <w:rPr>
          <w:sz w:val="16"/>
          <w:szCs w:val="16"/>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CB082D" w:rsidRPr="009E53ED" w:rsidRDefault="00CB082D" w:rsidP="00CB082D">
      <w:pPr>
        <w:jc w:val="both"/>
        <w:rPr>
          <w:sz w:val="16"/>
          <w:szCs w:val="16"/>
        </w:rPr>
      </w:pPr>
    </w:p>
    <w:p w:rsidR="00CB082D" w:rsidRPr="009E53ED" w:rsidRDefault="00CB082D" w:rsidP="00CB082D">
      <w:pPr>
        <w:jc w:val="both"/>
        <w:rPr>
          <w:sz w:val="16"/>
          <w:szCs w:val="16"/>
        </w:rPr>
      </w:pPr>
      <w:bookmarkStart w:id="8" w:name="bookmark8"/>
      <w:r w:rsidRPr="009E53ED">
        <w:rPr>
          <w:sz w:val="16"/>
          <w:szCs w:val="16"/>
        </w:rPr>
        <w:t>4. Мероприятия по принудительному взысканию дебиторской задолженности по доходам</w:t>
      </w:r>
      <w:bookmarkEnd w:id="8"/>
    </w:p>
    <w:p w:rsidR="00CB082D" w:rsidRPr="009E53ED" w:rsidRDefault="00CB082D" w:rsidP="00CB082D">
      <w:pPr>
        <w:jc w:val="both"/>
        <w:rPr>
          <w:sz w:val="16"/>
          <w:szCs w:val="16"/>
        </w:rPr>
      </w:pPr>
    </w:p>
    <w:p w:rsidR="00CB082D" w:rsidRPr="009E53ED" w:rsidRDefault="00CB082D" w:rsidP="00CB082D">
      <w:pPr>
        <w:jc w:val="both"/>
        <w:rPr>
          <w:sz w:val="16"/>
          <w:szCs w:val="16"/>
        </w:rPr>
      </w:pPr>
      <w:r w:rsidRPr="009E53ED">
        <w:rPr>
          <w:sz w:val="16"/>
          <w:szCs w:val="16"/>
        </w:rPr>
        <w:t xml:space="preserve">        </w:t>
      </w:r>
      <w:r w:rsidRPr="009E53ED">
        <w:rPr>
          <w:sz w:val="16"/>
          <w:szCs w:val="16"/>
        </w:rPr>
        <w:tab/>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B082D" w:rsidRPr="009E53ED" w:rsidRDefault="00CB082D" w:rsidP="00CB082D">
      <w:pPr>
        <w:jc w:val="both"/>
        <w:rPr>
          <w:sz w:val="16"/>
          <w:szCs w:val="16"/>
        </w:rPr>
      </w:pPr>
      <w:r w:rsidRPr="009E53ED">
        <w:rPr>
          <w:sz w:val="16"/>
          <w:szCs w:val="16"/>
        </w:rPr>
        <w:t xml:space="preserve">      </w:t>
      </w:r>
      <w:r w:rsidRPr="009E53ED">
        <w:rPr>
          <w:sz w:val="16"/>
          <w:szCs w:val="16"/>
        </w:rPr>
        <w:tab/>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B082D" w:rsidRPr="009E53ED" w:rsidRDefault="00CB082D" w:rsidP="00CB082D">
      <w:pPr>
        <w:jc w:val="both"/>
        <w:rPr>
          <w:sz w:val="16"/>
          <w:szCs w:val="16"/>
        </w:rPr>
      </w:pPr>
      <w:r w:rsidRPr="009E53ED">
        <w:rPr>
          <w:sz w:val="16"/>
          <w:szCs w:val="16"/>
        </w:rPr>
        <w:t xml:space="preserve">       </w:t>
      </w:r>
      <w:r w:rsidRPr="009E53ED">
        <w:rPr>
          <w:sz w:val="16"/>
          <w:szCs w:val="16"/>
        </w:rPr>
        <w:tab/>
        <w:t>4.3. Сотрудник администратора доходов бюджета, наделенный соответствующими полномочиями, в течение 30 календарных дней подготавливает следующие документы для подачи искового заявления в суд:</w:t>
      </w:r>
    </w:p>
    <w:p w:rsidR="00CB082D" w:rsidRPr="009E53ED" w:rsidRDefault="00CB082D" w:rsidP="00CB082D">
      <w:pPr>
        <w:jc w:val="both"/>
        <w:rPr>
          <w:sz w:val="16"/>
          <w:szCs w:val="16"/>
        </w:rPr>
      </w:pPr>
      <w:r w:rsidRPr="009E53ED">
        <w:rPr>
          <w:sz w:val="16"/>
          <w:szCs w:val="16"/>
        </w:rPr>
        <w:t>1) копии документов, являющиеся основанием для начисления сумм, подлежащих уплате должником, со всеми приложениями к ним;</w:t>
      </w:r>
    </w:p>
    <w:p w:rsidR="00CB082D" w:rsidRPr="009E53ED" w:rsidRDefault="00CB082D" w:rsidP="00CB082D">
      <w:pPr>
        <w:jc w:val="both"/>
        <w:rPr>
          <w:sz w:val="16"/>
          <w:szCs w:val="16"/>
        </w:rPr>
      </w:pPr>
      <w:r w:rsidRPr="009E53ED">
        <w:rPr>
          <w:sz w:val="16"/>
          <w:szCs w:val="16"/>
        </w:rPr>
        <w:t>2) копии учредительных документов (для юридических лиц);</w:t>
      </w:r>
    </w:p>
    <w:p w:rsidR="00CB082D" w:rsidRPr="009E53ED" w:rsidRDefault="00CB082D" w:rsidP="00CB082D">
      <w:pPr>
        <w:jc w:val="both"/>
        <w:rPr>
          <w:sz w:val="16"/>
          <w:szCs w:val="16"/>
        </w:rPr>
      </w:pPr>
      <w:r w:rsidRPr="009E53ED">
        <w:rPr>
          <w:sz w:val="16"/>
          <w:szCs w:val="16"/>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B082D" w:rsidRPr="009E53ED" w:rsidRDefault="00CB082D" w:rsidP="00CB082D">
      <w:pPr>
        <w:jc w:val="both"/>
        <w:rPr>
          <w:sz w:val="16"/>
          <w:szCs w:val="16"/>
        </w:rPr>
      </w:pPr>
      <w:r w:rsidRPr="009E53ED">
        <w:rPr>
          <w:sz w:val="16"/>
          <w:szCs w:val="16"/>
        </w:rPr>
        <w:t>4) расчет платы с указанием сумм основного долга, пени, штрафных санкций;</w:t>
      </w:r>
    </w:p>
    <w:p w:rsidR="00CB082D" w:rsidRPr="009E53ED" w:rsidRDefault="00CB082D" w:rsidP="00CB082D">
      <w:pPr>
        <w:jc w:val="both"/>
        <w:rPr>
          <w:sz w:val="16"/>
          <w:szCs w:val="16"/>
        </w:rPr>
      </w:pPr>
      <w:r w:rsidRPr="009E53ED">
        <w:rPr>
          <w:sz w:val="16"/>
          <w:szCs w:val="16"/>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B082D" w:rsidRPr="009E53ED" w:rsidRDefault="00CB082D" w:rsidP="00CB082D">
      <w:pPr>
        <w:jc w:val="both"/>
        <w:rPr>
          <w:sz w:val="16"/>
          <w:szCs w:val="16"/>
        </w:rPr>
      </w:pPr>
      <w:r w:rsidRPr="009E53ED">
        <w:rPr>
          <w:sz w:val="16"/>
          <w:szCs w:val="16"/>
        </w:rPr>
        <w:t xml:space="preserve">         </w:t>
      </w:r>
      <w:r w:rsidRPr="009E53ED">
        <w:rPr>
          <w:sz w:val="16"/>
          <w:szCs w:val="16"/>
        </w:rPr>
        <w:tab/>
        <w:t xml:space="preserve">4.4. Документы о ходе </w:t>
      </w:r>
      <w:proofErr w:type="spellStart"/>
      <w:r w:rsidRPr="009E53ED">
        <w:rPr>
          <w:sz w:val="16"/>
          <w:szCs w:val="16"/>
        </w:rPr>
        <w:t>претензионно</w:t>
      </w:r>
      <w:proofErr w:type="spellEnd"/>
      <w:r w:rsidRPr="009E53ED">
        <w:rPr>
          <w:sz w:val="16"/>
          <w:szCs w:val="16"/>
        </w:rPr>
        <w:t>-исковой работы по взысканию задолженности, в том числе судебные акты, на бумажном носителе хранятся в делах администратора доходов бюджета.</w:t>
      </w:r>
    </w:p>
    <w:p w:rsidR="00CB082D" w:rsidRPr="009E53ED" w:rsidRDefault="00CB082D" w:rsidP="00CB082D">
      <w:pPr>
        <w:jc w:val="both"/>
        <w:rPr>
          <w:sz w:val="16"/>
          <w:szCs w:val="16"/>
        </w:rPr>
      </w:pPr>
      <w:r w:rsidRPr="009E53ED">
        <w:rPr>
          <w:sz w:val="16"/>
          <w:szCs w:val="16"/>
        </w:rPr>
        <w:t xml:space="preserve">      </w:t>
      </w:r>
      <w:r w:rsidRPr="009E53ED">
        <w:rPr>
          <w:sz w:val="16"/>
          <w:szCs w:val="16"/>
        </w:rPr>
        <w:tab/>
        <w:t>4.5. При принятии судом решения о полном или частичном отказе в удовлетворении заявленных исковых требований администратора доходов бюджета, обеспечивается принятие исчерпывающих мер по обжалованию судебных актов при наличии к тому оснований.</w:t>
      </w:r>
    </w:p>
    <w:p w:rsidR="00CB082D" w:rsidRPr="009E53ED" w:rsidRDefault="00CB082D" w:rsidP="00CB082D">
      <w:pPr>
        <w:jc w:val="both"/>
        <w:rPr>
          <w:sz w:val="16"/>
          <w:szCs w:val="16"/>
        </w:rPr>
      </w:pPr>
      <w:r w:rsidRPr="009E53ED">
        <w:rPr>
          <w:sz w:val="16"/>
          <w:szCs w:val="16"/>
        </w:rPr>
        <w:t xml:space="preserve">      </w:t>
      </w:r>
      <w:r w:rsidRPr="009E53ED">
        <w:rPr>
          <w:sz w:val="16"/>
          <w:szCs w:val="16"/>
        </w:rPr>
        <w:tab/>
        <w:t>4.6. После вступления в законную силу судебного акта, удовлетворяющего исковые требования администратора доходов бюджета (частично или в полном объеме), сотрудник администратора доходов бюджета направляет исполнительные документы на исполнение в порядке, установленном законодательством Российской Федерации.</w:t>
      </w:r>
    </w:p>
    <w:p w:rsidR="00CB082D" w:rsidRPr="009E53ED" w:rsidRDefault="00CB082D" w:rsidP="00CB082D">
      <w:pPr>
        <w:jc w:val="both"/>
        <w:rPr>
          <w:sz w:val="16"/>
          <w:szCs w:val="16"/>
        </w:rPr>
      </w:pPr>
      <w:r w:rsidRPr="009E53ED">
        <w:rPr>
          <w:sz w:val="16"/>
          <w:szCs w:val="16"/>
        </w:rPr>
        <w:t xml:space="preserve">      </w:t>
      </w:r>
      <w:r w:rsidRPr="009E53ED">
        <w:rPr>
          <w:sz w:val="16"/>
          <w:szCs w:val="16"/>
        </w:rPr>
        <w:tab/>
        <w:t>4.7. В случае, если до вынесения решения суда требования об уплате исполнены должником добровольно, сотрудник администратора доходов бюджета, наделенный соответствующими полномочиями, в установленном порядке, заявляет об отказе от иска.</w:t>
      </w:r>
    </w:p>
    <w:p w:rsidR="00CB082D" w:rsidRPr="009E53ED" w:rsidRDefault="00CB082D" w:rsidP="00CB082D">
      <w:pPr>
        <w:jc w:val="both"/>
        <w:rPr>
          <w:sz w:val="16"/>
          <w:szCs w:val="16"/>
        </w:rPr>
      </w:pPr>
    </w:p>
    <w:p w:rsidR="00CB082D" w:rsidRPr="009E53ED" w:rsidRDefault="00CB082D" w:rsidP="00CB082D">
      <w:pPr>
        <w:jc w:val="both"/>
        <w:rPr>
          <w:sz w:val="16"/>
          <w:szCs w:val="16"/>
        </w:rPr>
      </w:pPr>
      <w:bookmarkStart w:id="9" w:name="bookmark9"/>
      <w:r w:rsidRPr="009E53ED">
        <w:rPr>
          <w:sz w:val="16"/>
          <w:szCs w:val="16"/>
        </w:rPr>
        <w:lastRenderedPageBreak/>
        <w:t>5. Порядок взаимодействия в случае принудительного взыскания дебиторской задолженности по доходам</w:t>
      </w:r>
      <w:bookmarkEnd w:id="9"/>
    </w:p>
    <w:p w:rsidR="00CB082D" w:rsidRPr="009E53ED" w:rsidRDefault="00CB082D" w:rsidP="00CB082D">
      <w:pPr>
        <w:jc w:val="both"/>
        <w:rPr>
          <w:sz w:val="16"/>
          <w:szCs w:val="16"/>
        </w:rPr>
      </w:pPr>
    </w:p>
    <w:p w:rsidR="00CB082D" w:rsidRPr="009E53ED" w:rsidRDefault="00CB082D" w:rsidP="00CB082D">
      <w:pPr>
        <w:jc w:val="both"/>
        <w:rPr>
          <w:sz w:val="16"/>
          <w:szCs w:val="16"/>
        </w:rPr>
      </w:pPr>
      <w:r w:rsidRPr="009E53ED">
        <w:rPr>
          <w:sz w:val="16"/>
          <w:szCs w:val="16"/>
        </w:rPr>
        <w:t xml:space="preserve">        </w:t>
      </w:r>
      <w:r w:rsidRPr="009E53ED">
        <w:rPr>
          <w:sz w:val="16"/>
          <w:szCs w:val="16"/>
        </w:rPr>
        <w:tab/>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Тогучинского района Новосибирской области, не позднее 30 рабочих дней со дня истечения срока, установленного для добровольного погашения дебиторской задолженности по доходам, сотрудником администратора доходов бюджета подготавливается служебная записка о необходимости принудительного взыскания.</w:t>
      </w:r>
    </w:p>
    <w:p w:rsidR="00CB082D" w:rsidRPr="009E53ED" w:rsidRDefault="00CB082D" w:rsidP="00CB082D">
      <w:pPr>
        <w:jc w:val="both"/>
        <w:rPr>
          <w:sz w:val="16"/>
          <w:szCs w:val="16"/>
        </w:rPr>
      </w:pPr>
      <w:r w:rsidRPr="009E53ED">
        <w:rPr>
          <w:sz w:val="16"/>
          <w:szCs w:val="16"/>
        </w:rPr>
        <w:t xml:space="preserve">        </w:t>
      </w:r>
      <w:r w:rsidRPr="009E53ED">
        <w:rPr>
          <w:sz w:val="16"/>
          <w:szCs w:val="16"/>
        </w:rPr>
        <w:tab/>
        <w:t>5.2. По результатам рассмотрения служебной записки, подготовленной в соответствии с пунктом 5.1 Регламента, Главой Тогучинского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администратора доходов бюджета, наделенному соответствующими полномочиями.</w:t>
      </w:r>
    </w:p>
    <w:p w:rsidR="00CB082D" w:rsidRPr="009E53ED" w:rsidRDefault="00CB082D" w:rsidP="00CB082D">
      <w:pPr>
        <w:jc w:val="both"/>
        <w:rPr>
          <w:sz w:val="16"/>
          <w:szCs w:val="16"/>
        </w:rPr>
      </w:pPr>
      <w:r w:rsidRPr="009E53ED">
        <w:rPr>
          <w:sz w:val="16"/>
          <w:szCs w:val="16"/>
        </w:rPr>
        <w:t xml:space="preserve">      </w:t>
      </w:r>
      <w:r w:rsidRPr="009E53ED">
        <w:rPr>
          <w:sz w:val="16"/>
          <w:szCs w:val="16"/>
        </w:rPr>
        <w:tab/>
        <w:t>5.3. Сотрудник администратора доходов бюджета, наделенный соответствующими полномочиями, не позднее 30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CB082D" w:rsidRPr="009E53ED" w:rsidRDefault="00CB082D" w:rsidP="00CB082D">
      <w:pPr>
        <w:jc w:val="both"/>
        <w:rPr>
          <w:sz w:val="16"/>
          <w:szCs w:val="16"/>
        </w:rPr>
      </w:pPr>
      <w:r w:rsidRPr="009E53ED">
        <w:rPr>
          <w:sz w:val="16"/>
          <w:szCs w:val="16"/>
        </w:rPr>
        <w:t xml:space="preserve">       </w:t>
      </w:r>
      <w:r w:rsidRPr="009E53ED">
        <w:rPr>
          <w:sz w:val="16"/>
          <w:szCs w:val="16"/>
        </w:rPr>
        <w:tab/>
        <w:t>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Тогучинского района Новосибирской области дается поручение сотруднику администратора доходов бюджета,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CB082D" w:rsidRPr="009E53ED" w:rsidRDefault="00CB082D" w:rsidP="00CB082D">
      <w:pPr>
        <w:jc w:val="both"/>
        <w:rPr>
          <w:sz w:val="16"/>
          <w:szCs w:val="16"/>
        </w:rPr>
      </w:pPr>
      <w:r w:rsidRPr="009E53ED">
        <w:rPr>
          <w:sz w:val="16"/>
          <w:szCs w:val="16"/>
        </w:rPr>
        <w:t xml:space="preserve">      </w:t>
      </w:r>
      <w:r w:rsidRPr="009E53ED">
        <w:rPr>
          <w:sz w:val="16"/>
          <w:szCs w:val="16"/>
        </w:rPr>
        <w:tab/>
        <w:t>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Тогучинского района Новосибирской области дается поручение сотруднику администратора доходов бюджета, наделенному соответствующими полномочиями, о направлении исполнительного документа в Федеральную службу судебных приставов (далее – ССП).</w:t>
      </w:r>
    </w:p>
    <w:p w:rsidR="00CB082D" w:rsidRPr="009E53ED" w:rsidRDefault="00CB082D" w:rsidP="00CB082D">
      <w:pPr>
        <w:jc w:val="both"/>
        <w:rPr>
          <w:sz w:val="16"/>
          <w:szCs w:val="16"/>
        </w:rPr>
      </w:pPr>
      <w:r w:rsidRPr="009E53ED">
        <w:rPr>
          <w:sz w:val="16"/>
          <w:szCs w:val="16"/>
        </w:rPr>
        <w:t xml:space="preserve">      </w:t>
      </w:r>
      <w:r w:rsidRPr="009E53ED">
        <w:rPr>
          <w:sz w:val="16"/>
          <w:szCs w:val="16"/>
        </w:rPr>
        <w:tab/>
        <w:t>5.6. Направление исполнительных документов осуществляется сотрудником администратора доходов бюджета, наделенным соответствующими полномочиями, не позднее 15 рабочих дней со дня принятия решений, предусмотренных пунктами 5.4, 5.5 Регламента.</w:t>
      </w:r>
    </w:p>
    <w:p w:rsidR="00CB082D" w:rsidRPr="009E53ED" w:rsidRDefault="00CB082D" w:rsidP="00CB082D">
      <w:pPr>
        <w:jc w:val="both"/>
        <w:rPr>
          <w:sz w:val="16"/>
          <w:szCs w:val="16"/>
        </w:rPr>
      </w:pPr>
    </w:p>
    <w:p w:rsidR="00CB082D" w:rsidRPr="009E53ED" w:rsidRDefault="00CB082D" w:rsidP="00CB082D">
      <w:pPr>
        <w:jc w:val="both"/>
        <w:rPr>
          <w:sz w:val="16"/>
          <w:szCs w:val="16"/>
        </w:rPr>
      </w:pPr>
      <w:bookmarkStart w:id="10" w:name="bookmark10"/>
      <w:r w:rsidRPr="009E53ED">
        <w:rPr>
          <w:sz w:val="16"/>
          <w:szCs w:val="16"/>
        </w:rPr>
        <w:t>6. Мероприятия по взысканию просроченной дебиторской задолженности в рамках исполнительного производства</w:t>
      </w:r>
      <w:bookmarkEnd w:id="10"/>
    </w:p>
    <w:p w:rsidR="00CB082D" w:rsidRPr="009E53ED" w:rsidRDefault="00CB082D" w:rsidP="00CB082D">
      <w:pPr>
        <w:jc w:val="both"/>
        <w:rPr>
          <w:sz w:val="16"/>
          <w:szCs w:val="16"/>
        </w:rPr>
      </w:pPr>
    </w:p>
    <w:p w:rsidR="00CB082D" w:rsidRPr="009E53ED" w:rsidRDefault="00CB082D" w:rsidP="00CB082D">
      <w:pPr>
        <w:jc w:val="both"/>
        <w:rPr>
          <w:sz w:val="16"/>
          <w:szCs w:val="16"/>
        </w:rPr>
      </w:pPr>
      <w:r w:rsidRPr="009E53ED">
        <w:rPr>
          <w:sz w:val="16"/>
          <w:szCs w:val="16"/>
        </w:rPr>
        <w:t>6.1. В течение 14 календарных дней со дня поступления к администратору доходов бюджета исполнительного документа сотрудник администратора доходов бюджета, наделенный соответствующими полномочиями, направляет его для исполнения в соответствующее подразделение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B082D" w:rsidRPr="009E53ED" w:rsidRDefault="00CB082D" w:rsidP="00CB082D">
      <w:pPr>
        <w:jc w:val="both"/>
        <w:rPr>
          <w:sz w:val="16"/>
          <w:szCs w:val="16"/>
        </w:rPr>
      </w:pPr>
      <w:r w:rsidRPr="009E53ED">
        <w:rPr>
          <w:sz w:val="16"/>
          <w:szCs w:val="16"/>
        </w:rPr>
        <w:t xml:space="preserve">      </w:t>
      </w:r>
      <w:r w:rsidRPr="009E53ED">
        <w:rPr>
          <w:sz w:val="16"/>
          <w:szCs w:val="16"/>
        </w:rPr>
        <w:tab/>
        <w:t>6.2. На стадии принудительного исполнения ССП судебных актов о взыскании просроченной дебиторской задолженности с должника, сотрудник администратора доходов бюджета, наделенный соответствующими полномочиями, осуществляет информационное взаимодействие со ССП, в том числе проводит следующие мероприятия:</w:t>
      </w:r>
    </w:p>
    <w:p w:rsidR="00CB082D" w:rsidRPr="009E53ED" w:rsidRDefault="00CB082D" w:rsidP="00CB082D">
      <w:pPr>
        <w:jc w:val="both"/>
        <w:rPr>
          <w:sz w:val="16"/>
          <w:szCs w:val="16"/>
        </w:rPr>
      </w:pPr>
      <w:r w:rsidRPr="009E53ED">
        <w:rPr>
          <w:sz w:val="16"/>
          <w:szCs w:val="16"/>
        </w:rPr>
        <w:t>1) направляет в ССП заявления (ходатайства) о предоставлении информации о ходе исполнительного производства, в том числе:</w:t>
      </w:r>
    </w:p>
    <w:p w:rsidR="00CB082D" w:rsidRPr="009E53ED" w:rsidRDefault="00CB082D" w:rsidP="00CB082D">
      <w:pPr>
        <w:jc w:val="both"/>
        <w:rPr>
          <w:sz w:val="16"/>
          <w:szCs w:val="16"/>
        </w:rPr>
      </w:pPr>
      <w:r w:rsidRPr="009E53ED">
        <w:rPr>
          <w:sz w:val="16"/>
          <w:szCs w:val="16"/>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B082D" w:rsidRPr="009E53ED" w:rsidRDefault="00CB082D" w:rsidP="00CB082D">
      <w:pPr>
        <w:jc w:val="both"/>
        <w:rPr>
          <w:sz w:val="16"/>
          <w:szCs w:val="16"/>
        </w:rPr>
      </w:pPr>
      <w:r w:rsidRPr="009E53ED">
        <w:rPr>
          <w:sz w:val="16"/>
          <w:szCs w:val="16"/>
        </w:rPr>
        <w:t>- об изменении наименования должника (для граждан – фамилия, имя, отчество (при его наличии)); для организаций – наименование и юридический адрес);</w:t>
      </w:r>
    </w:p>
    <w:p w:rsidR="00CB082D" w:rsidRPr="009E53ED" w:rsidRDefault="00CB082D" w:rsidP="00CB082D">
      <w:pPr>
        <w:jc w:val="both"/>
        <w:rPr>
          <w:sz w:val="16"/>
          <w:szCs w:val="16"/>
        </w:rPr>
      </w:pPr>
      <w:r w:rsidRPr="009E53ED">
        <w:rPr>
          <w:sz w:val="16"/>
          <w:szCs w:val="16"/>
        </w:rPr>
        <w:t>- о сумме непогашенной задолженности по исполнительному документу;</w:t>
      </w:r>
    </w:p>
    <w:p w:rsidR="00CB082D" w:rsidRPr="009E53ED" w:rsidRDefault="00CB082D" w:rsidP="00CB082D">
      <w:pPr>
        <w:jc w:val="both"/>
        <w:rPr>
          <w:sz w:val="16"/>
          <w:szCs w:val="16"/>
        </w:rPr>
      </w:pPr>
      <w:r w:rsidRPr="009E53ED">
        <w:rPr>
          <w:sz w:val="16"/>
          <w:szCs w:val="16"/>
        </w:rPr>
        <w:t>- о наличии данных об объявлении розыска должника, его имущества;</w:t>
      </w:r>
    </w:p>
    <w:p w:rsidR="00CB082D" w:rsidRPr="009E53ED" w:rsidRDefault="00CB082D" w:rsidP="00CB082D">
      <w:pPr>
        <w:jc w:val="both"/>
        <w:rPr>
          <w:sz w:val="16"/>
          <w:szCs w:val="16"/>
        </w:rPr>
      </w:pPr>
      <w:r w:rsidRPr="009E53ED">
        <w:rPr>
          <w:sz w:val="16"/>
          <w:szCs w:val="16"/>
        </w:rPr>
        <w:t>- об изменении состояния счета/счетов должника, имуществе к и правах имущественного характера должника на дату запроса;</w:t>
      </w:r>
    </w:p>
    <w:p w:rsidR="00CB082D" w:rsidRPr="009E53ED" w:rsidRDefault="00CB082D" w:rsidP="00CB082D">
      <w:pPr>
        <w:jc w:val="both"/>
        <w:rPr>
          <w:sz w:val="16"/>
          <w:szCs w:val="16"/>
        </w:rPr>
      </w:pPr>
      <w:r w:rsidRPr="009E53ED">
        <w:rPr>
          <w:sz w:val="16"/>
          <w:szCs w:val="16"/>
        </w:rPr>
        <w:t>2) организует и проводит рабочие встречи с ССП о результатах работы по исполнительному производству;</w:t>
      </w:r>
    </w:p>
    <w:p w:rsidR="00CB082D" w:rsidRPr="009E53ED" w:rsidRDefault="00CB082D" w:rsidP="00CB082D">
      <w:pPr>
        <w:jc w:val="both"/>
        <w:rPr>
          <w:sz w:val="16"/>
          <w:szCs w:val="16"/>
        </w:rPr>
      </w:pPr>
      <w:r w:rsidRPr="009E53ED">
        <w:rPr>
          <w:sz w:val="16"/>
          <w:szCs w:val="16"/>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CB082D" w:rsidRPr="009E53ED" w:rsidRDefault="00CB082D" w:rsidP="00CB082D">
      <w:pPr>
        <w:jc w:val="both"/>
        <w:rPr>
          <w:sz w:val="16"/>
          <w:szCs w:val="16"/>
        </w:rPr>
      </w:pPr>
      <w:r w:rsidRPr="009E53ED">
        <w:rPr>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CB082D" w:rsidRPr="009E53ED" w:rsidRDefault="00CB082D" w:rsidP="00CB082D">
      <w:pPr>
        <w:jc w:val="both"/>
        <w:rPr>
          <w:sz w:val="16"/>
          <w:szCs w:val="16"/>
        </w:rPr>
      </w:pPr>
      <w:r w:rsidRPr="009E53ED">
        <w:rPr>
          <w:sz w:val="16"/>
          <w:szCs w:val="16"/>
        </w:rPr>
        <w:lastRenderedPageBreak/>
        <w:t xml:space="preserve">     </w:t>
      </w:r>
      <w:r w:rsidRPr="009E53ED">
        <w:rPr>
          <w:sz w:val="16"/>
          <w:szCs w:val="16"/>
        </w:rPr>
        <w:tab/>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CB082D" w:rsidRPr="009E53ED" w:rsidRDefault="00CB082D" w:rsidP="00CB082D">
      <w:pPr>
        <w:jc w:val="both"/>
        <w:rPr>
          <w:sz w:val="16"/>
          <w:szCs w:val="16"/>
        </w:rPr>
      </w:pPr>
    </w:p>
    <w:p w:rsidR="00CB082D" w:rsidRPr="009E53ED" w:rsidRDefault="00CB082D" w:rsidP="00CB082D">
      <w:pPr>
        <w:jc w:val="both"/>
        <w:rPr>
          <w:sz w:val="16"/>
          <w:szCs w:val="16"/>
        </w:rPr>
      </w:pPr>
      <w:bookmarkStart w:id="11" w:name="bookmark11"/>
      <w:r w:rsidRPr="009E53ED">
        <w:rPr>
          <w:sz w:val="16"/>
          <w:szCs w:val="16"/>
        </w:rPr>
        <w:t>7. Перечень структурных подразделений (сотрудников), ответственных за работу с дебиторской задолженностью по доходам</w:t>
      </w:r>
      <w:bookmarkEnd w:id="11"/>
    </w:p>
    <w:p w:rsidR="00CB082D" w:rsidRPr="009E53ED" w:rsidRDefault="00CB082D" w:rsidP="00CB082D">
      <w:pPr>
        <w:jc w:val="both"/>
        <w:rPr>
          <w:sz w:val="16"/>
          <w:szCs w:val="16"/>
        </w:rPr>
      </w:pPr>
    </w:p>
    <w:p w:rsidR="00CB082D" w:rsidRPr="009E53ED" w:rsidRDefault="00CB082D" w:rsidP="00CB082D">
      <w:pPr>
        <w:jc w:val="both"/>
        <w:rPr>
          <w:sz w:val="16"/>
          <w:szCs w:val="16"/>
        </w:rPr>
      </w:pPr>
      <w:r w:rsidRPr="009E53ED">
        <w:rPr>
          <w:sz w:val="16"/>
          <w:szCs w:val="16"/>
        </w:rPr>
        <w:t>Структурными подразделениями администратора доходов бюджета, ответственными за работу с дебиторской задолженностью по доходам, являются:</w:t>
      </w:r>
    </w:p>
    <w:p w:rsidR="00CB082D" w:rsidRPr="009E53ED" w:rsidRDefault="00CB082D" w:rsidP="00CB082D">
      <w:pPr>
        <w:jc w:val="both"/>
        <w:rPr>
          <w:sz w:val="16"/>
          <w:szCs w:val="16"/>
        </w:rPr>
      </w:pPr>
      <w:r w:rsidRPr="009E53ED">
        <w:rPr>
          <w:sz w:val="16"/>
          <w:szCs w:val="16"/>
        </w:rPr>
        <w:t>- управление делами;</w:t>
      </w:r>
    </w:p>
    <w:p w:rsidR="00CB082D" w:rsidRPr="009E53ED" w:rsidRDefault="00CB082D" w:rsidP="00CB082D">
      <w:pPr>
        <w:jc w:val="both"/>
        <w:rPr>
          <w:sz w:val="16"/>
          <w:szCs w:val="16"/>
        </w:rPr>
      </w:pPr>
      <w:r w:rsidRPr="009E53ED">
        <w:rPr>
          <w:sz w:val="16"/>
          <w:szCs w:val="16"/>
        </w:rPr>
        <w:t>- управление культуры и спорта;</w:t>
      </w:r>
    </w:p>
    <w:p w:rsidR="00CB082D" w:rsidRPr="009E53ED" w:rsidRDefault="00CB082D" w:rsidP="00CB082D">
      <w:pPr>
        <w:jc w:val="both"/>
        <w:rPr>
          <w:sz w:val="16"/>
          <w:szCs w:val="16"/>
        </w:rPr>
      </w:pPr>
      <w:r w:rsidRPr="009E53ED">
        <w:rPr>
          <w:sz w:val="16"/>
          <w:szCs w:val="16"/>
        </w:rPr>
        <w:t>- управление образования и молодежной политики;</w:t>
      </w:r>
    </w:p>
    <w:p w:rsidR="00CB082D" w:rsidRPr="009E53ED" w:rsidRDefault="00CB082D" w:rsidP="00CB082D">
      <w:pPr>
        <w:jc w:val="both"/>
        <w:rPr>
          <w:sz w:val="16"/>
          <w:szCs w:val="16"/>
        </w:rPr>
      </w:pPr>
      <w:r w:rsidRPr="009E53ED">
        <w:rPr>
          <w:sz w:val="16"/>
          <w:szCs w:val="16"/>
        </w:rPr>
        <w:t>- управление сельского хозяйства;</w:t>
      </w:r>
    </w:p>
    <w:p w:rsidR="00CB082D" w:rsidRPr="009E53ED" w:rsidRDefault="00CB082D" w:rsidP="00CB082D">
      <w:pPr>
        <w:jc w:val="both"/>
        <w:rPr>
          <w:sz w:val="16"/>
          <w:szCs w:val="16"/>
        </w:rPr>
      </w:pPr>
      <w:r w:rsidRPr="009E53ED">
        <w:rPr>
          <w:sz w:val="16"/>
          <w:szCs w:val="16"/>
        </w:rPr>
        <w:t>- управление экономического развития, промышленности и торговли;</w:t>
      </w:r>
    </w:p>
    <w:p w:rsidR="00CB082D" w:rsidRPr="009E53ED" w:rsidRDefault="00CB082D" w:rsidP="00CB082D">
      <w:pPr>
        <w:jc w:val="both"/>
        <w:rPr>
          <w:sz w:val="16"/>
          <w:szCs w:val="16"/>
        </w:rPr>
      </w:pPr>
      <w:r w:rsidRPr="009E53ED">
        <w:rPr>
          <w:sz w:val="16"/>
          <w:szCs w:val="16"/>
        </w:rPr>
        <w:t>- отдел архивной службы;</w:t>
      </w:r>
    </w:p>
    <w:p w:rsidR="00CB082D" w:rsidRPr="009E53ED" w:rsidRDefault="00CB082D" w:rsidP="00CB082D">
      <w:pPr>
        <w:jc w:val="both"/>
        <w:rPr>
          <w:sz w:val="16"/>
          <w:szCs w:val="16"/>
        </w:rPr>
      </w:pPr>
      <w:r w:rsidRPr="009E53ED">
        <w:rPr>
          <w:sz w:val="16"/>
          <w:szCs w:val="16"/>
        </w:rPr>
        <w:t>- отдел внутреннего муниципального финансового контроля;</w:t>
      </w:r>
    </w:p>
    <w:p w:rsidR="00CB082D" w:rsidRPr="009E53ED" w:rsidRDefault="00CB082D" w:rsidP="00CB082D">
      <w:pPr>
        <w:jc w:val="both"/>
        <w:rPr>
          <w:sz w:val="16"/>
          <w:szCs w:val="16"/>
        </w:rPr>
      </w:pPr>
      <w:r w:rsidRPr="009E53ED">
        <w:rPr>
          <w:sz w:val="16"/>
          <w:szCs w:val="16"/>
        </w:rPr>
        <w:t>- отдел внутреннего финансового аудита;</w:t>
      </w:r>
    </w:p>
    <w:p w:rsidR="00CB082D" w:rsidRPr="009E53ED" w:rsidRDefault="00CB082D" w:rsidP="00CB082D">
      <w:pPr>
        <w:jc w:val="both"/>
        <w:rPr>
          <w:sz w:val="16"/>
          <w:szCs w:val="16"/>
        </w:rPr>
      </w:pPr>
      <w:r w:rsidRPr="009E53ED">
        <w:rPr>
          <w:sz w:val="16"/>
          <w:szCs w:val="16"/>
        </w:rPr>
        <w:t>- отдел земельных и имущественных отношений;</w:t>
      </w:r>
    </w:p>
    <w:p w:rsidR="00CB082D" w:rsidRPr="009E53ED" w:rsidRDefault="00CB082D" w:rsidP="00CB082D">
      <w:pPr>
        <w:jc w:val="both"/>
        <w:rPr>
          <w:sz w:val="16"/>
          <w:szCs w:val="16"/>
        </w:rPr>
      </w:pPr>
      <w:r w:rsidRPr="009E53ED">
        <w:rPr>
          <w:sz w:val="16"/>
          <w:szCs w:val="16"/>
        </w:rPr>
        <w:t>- отдел коммунального, дорожного хозяйства и транспорта;</w:t>
      </w:r>
    </w:p>
    <w:p w:rsidR="00CB082D" w:rsidRPr="009E53ED" w:rsidRDefault="00CB082D" w:rsidP="00CB082D">
      <w:pPr>
        <w:jc w:val="both"/>
        <w:rPr>
          <w:sz w:val="16"/>
          <w:szCs w:val="16"/>
        </w:rPr>
      </w:pPr>
      <w:r w:rsidRPr="009E53ED">
        <w:rPr>
          <w:sz w:val="16"/>
          <w:szCs w:val="16"/>
        </w:rPr>
        <w:t>- отдел муниципальных закупок – контрактная служба;</w:t>
      </w:r>
    </w:p>
    <w:p w:rsidR="00CB082D" w:rsidRPr="009E53ED" w:rsidRDefault="00CB082D" w:rsidP="00CB082D">
      <w:pPr>
        <w:jc w:val="both"/>
        <w:rPr>
          <w:sz w:val="16"/>
          <w:szCs w:val="16"/>
        </w:rPr>
      </w:pPr>
      <w:r w:rsidRPr="009E53ED">
        <w:rPr>
          <w:sz w:val="16"/>
          <w:szCs w:val="16"/>
        </w:rPr>
        <w:t>- отдел опеки и попечительства;</w:t>
      </w:r>
    </w:p>
    <w:p w:rsidR="00CB082D" w:rsidRPr="009E53ED" w:rsidRDefault="00CB082D" w:rsidP="00CB082D">
      <w:pPr>
        <w:jc w:val="both"/>
        <w:rPr>
          <w:sz w:val="16"/>
          <w:szCs w:val="16"/>
        </w:rPr>
      </w:pPr>
      <w:r w:rsidRPr="009E53ED">
        <w:rPr>
          <w:sz w:val="16"/>
          <w:szCs w:val="16"/>
        </w:rPr>
        <w:t>- отдел по делам гражданской обороны и чрезвычайным ситуациям;</w:t>
      </w:r>
    </w:p>
    <w:p w:rsidR="00CB082D" w:rsidRPr="009E53ED" w:rsidRDefault="00CB082D" w:rsidP="00CB082D">
      <w:pPr>
        <w:jc w:val="both"/>
        <w:rPr>
          <w:sz w:val="16"/>
          <w:szCs w:val="16"/>
        </w:rPr>
      </w:pPr>
      <w:r w:rsidRPr="009E53ED">
        <w:rPr>
          <w:sz w:val="16"/>
          <w:szCs w:val="16"/>
        </w:rPr>
        <w:t>- отдел по развитию сельских территорий;</w:t>
      </w:r>
    </w:p>
    <w:p w:rsidR="00CB082D" w:rsidRPr="009E53ED" w:rsidRDefault="00CB082D" w:rsidP="00CB082D">
      <w:pPr>
        <w:jc w:val="both"/>
        <w:rPr>
          <w:sz w:val="16"/>
          <w:szCs w:val="16"/>
        </w:rPr>
      </w:pPr>
      <w:r w:rsidRPr="009E53ED">
        <w:rPr>
          <w:sz w:val="16"/>
          <w:szCs w:val="16"/>
        </w:rPr>
        <w:t>- отдел природных ресурсов и охраны окружающей среды;</w:t>
      </w:r>
    </w:p>
    <w:p w:rsidR="00CB082D" w:rsidRPr="009E53ED" w:rsidRDefault="00CB082D" w:rsidP="00CB082D">
      <w:pPr>
        <w:jc w:val="both"/>
        <w:rPr>
          <w:sz w:val="16"/>
          <w:szCs w:val="16"/>
        </w:rPr>
      </w:pPr>
      <w:r w:rsidRPr="009E53ED">
        <w:rPr>
          <w:sz w:val="16"/>
          <w:szCs w:val="16"/>
        </w:rPr>
        <w:t>- отдел социальной защиты населения;</w:t>
      </w:r>
    </w:p>
    <w:p w:rsidR="00CB082D" w:rsidRPr="009E53ED" w:rsidRDefault="00CB082D" w:rsidP="00CB082D">
      <w:pPr>
        <w:jc w:val="both"/>
        <w:rPr>
          <w:sz w:val="16"/>
          <w:szCs w:val="16"/>
        </w:rPr>
      </w:pPr>
      <w:r w:rsidRPr="009E53ED">
        <w:rPr>
          <w:sz w:val="16"/>
          <w:szCs w:val="16"/>
        </w:rPr>
        <w:t>- отдел строительства;</w:t>
      </w:r>
    </w:p>
    <w:p w:rsidR="00CB082D" w:rsidRPr="009E53ED" w:rsidRDefault="00CB082D" w:rsidP="00CB082D">
      <w:pPr>
        <w:jc w:val="both"/>
        <w:rPr>
          <w:sz w:val="16"/>
          <w:szCs w:val="16"/>
        </w:rPr>
      </w:pPr>
      <w:r w:rsidRPr="009E53ED">
        <w:rPr>
          <w:sz w:val="16"/>
          <w:szCs w:val="16"/>
        </w:rPr>
        <w:t>- отдел труда;</w:t>
      </w:r>
    </w:p>
    <w:p w:rsidR="00CB082D" w:rsidRPr="009E53ED" w:rsidRDefault="00CB082D" w:rsidP="00CB082D">
      <w:pPr>
        <w:jc w:val="both"/>
        <w:rPr>
          <w:sz w:val="16"/>
          <w:szCs w:val="16"/>
        </w:rPr>
      </w:pPr>
      <w:r w:rsidRPr="009E53ED">
        <w:rPr>
          <w:sz w:val="16"/>
          <w:szCs w:val="16"/>
        </w:rPr>
        <w:t>- отдел финансов, учета и отчетности;</w:t>
      </w:r>
    </w:p>
    <w:p w:rsidR="00CB082D" w:rsidRPr="009E53ED" w:rsidRDefault="00CB082D" w:rsidP="00CB082D">
      <w:pPr>
        <w:jc w:val="both"/>
        <w:rPr>
          <w:sz w:val="16"/>
          <w:szCs w:val="16"/>
        </w:rPr>
      </w:pPr>
      <w:r w:rsidRPr="009E53ED">
        <w:rPr>
          <w:sz w:val="16"/>
          <w:szCs w:val="16"/>
        </w:rPr>
        <w:t>- юридический отдел;</w:t>
      </w:r>
    </w:p>
    <w:p w:rsidR="00CB082D" w:rsidRPr="009E53ED" w:rsidRDefault="00CB082D" w:rsidP="00CB082D">
      <w:pPr>
        <w:jc w:val="both"/>
        <w:rPr>
          <w:sz w:val="16"/>
          <w:szCs w:val="16"/>
        </w:rPr>
      </w:pPr>
      <w:r w:rsidRPr="009E53ED">
        <w:rPr>
          <w:sz w:val="16"/>
          <w:szCs w:val="16"/>
        </w:rPr>
        <w:t>- главный специалист по делам несовершеннолетних.</w:t>
      </w:r>
    </w:p>
    <w:p w:rsidR="00CB082D" w:rsidRPr="009E53ED" w:rsidRDefault="00CB082D" w:rsidP="00CB082D">
      <w:pPr>
        <w:jc w:val="right"/>
        <w:rPr>
          <w:sz w:val="16"/>
          <w:szCs w:val="16"/>
        </w:rPr>
      </w:pPr>
    </w:p>
    <w:p w:rsidR="00CB082D" w:rsidRPr="00CB082D" w:rsidRDefault="00CB082D" w:rsidP="00CB082D">
      <w:pPr>
        <w:jc w:val="both"/>
        <w:rPr>
          <w:sz w:val="16"/>
          <w:szCs w:val="16"/>
        </w:rPr>
      </w:pPr>
    </w:p>
    <w:p w:rsidR="009408AF" w:rsidRDefault="009408AF" w:rsidP="00AD4AA9">
      <w:pPr>
        <w:jc w:val="center"/>
        <w:rPr>
          <w:sz w:val="16"/>
          <w:szCs w:val="16"/>
        </w:rPr>
      </w:pPr>
    </w:p>
    <w:p w:rsidR="009408AF" w:rsidRDefault="009408AF" w:rsidP="00AD4AA9">
      <w:pPr>
        <w:jc w:val="center"/>
        <w:rPr>
          <w:sz w:val="16"/>
          <w:szCs w:val="16"/>
        </w:rPr>
      </w:pPr>
    </w:p>
    <w:p w:rsidR="004302CB" w:rsidRPr="00D60BAB" w:rsidRDefault="004302CB" w:rsidP="004302CB">
      <w:pPr>
        <w:jc w:val="center"/>
        <w:rPr>
          <w:b/>
          <w:sz w:val="16"/>
          <w:szCs w:val="16"/>
        </w:rPr>
      </w:pPr>
      <w:r w:rsidRPr="00896094">
        <w:rPr>
          <w:b/>
          <w:sz w:val="16"/>
          <w:szCs w:val="16"/>
        </w:rPr>
        <w:t>АДМИНИСТРАЦИЯ</w:t>
      </w:r>
    </w:p>
    <w:p w:rsidR="004302CB" w:rsidRPr="00D60BAB" w:rsidRDefault="004302CB" w:rsidP="004302CB">
      <w:pPr>
        <w:jc w:val="center"/>
        <w:rPr>
          <w:b/>
          <w:sz w:val="16"/>
          <w:szCs w:val="16"/>
        </w:rPr>
      </w:pPr>
      <w:r w:rsidRPr="00D60BAB">
        <w:rPr>
          <w:b/>
          <w:sz w:val="16"/>
          <w:szCs w:val="16"/>
        </w:rPr>
        <w:t>ТОГУЧИНСКОГО РАЙОНА</w:t>
      </w:r>
    </w:p>
    <w:p w:rsidR="004302CB" w:rsidRPr="00D60BAB" w:rsidRDefault="004302CB" w:rsidP="004302CB">
      <w:pPr>
        <w:jc w:val="center"/>
        <w:rPr>
          <w:b/>
          <w:sz w:val="16"/>
          <w:szCs w:val="16"/>
        </w:rPr>
      </w:pPr>
      <w:r w:rsidRPr="00D60BAB">
        <w:rPr>
          <w:b/>
          <w:sz w:val="16"/>
          <w:szCs w:val="16"/>
        </w:rPr>
        <w:t>НОВОСИБИРСКОЙ ОБЛАСТИ</w:t>
      </w:r>
    </w:p>
    <w:p w:rsidR="004302CB" w:rsidRPr="00D60BAB" w:rsidRDefault="004302CB" w:rsidP="004302CB">
      <w:pPr>
        <w:jc w:val="center"/>
        <w:rPr>
          <w:b/>
          <w:sz w:val="16"/>
          <w:szCs w:val="16"/>
        </w:rPr>
      </w:pPr>
    </w:p>
    <w:p w:rsidR="004302CB" w:rsidRPr="00D60BAB" w:rsidRDefault="004302CB" w:rsidP="004302CB">
      <w:pPr>
        <w:pStyle w:val="2"/>
        <w:rPr>
          <w:b/>
          <w:color w:val="00000A"/>
          <w:sz w:val="16"/>
          <w:szCs w:val="16"/>
        </w:rPr>
      </w:pPr>
      <w:r w:rsidRPr="00D60BAB">
        <w:rPr>
          <w:b/>
          <w:color w:val="00000A"/>
          <w:sz w:val="16"/>
          <w:szCs w:val="16"/>
        </w:rPr>
        <w:t>ПОСТАНОВЛЕНИЕ</w:t>
      </w:r>
    </w:p>
    <w:p w:rsidR="004302CB" w:rsidRPr="00D60BAB" w:rsidRDefault="004302CB" w:rsidP="004302CB">
      <w:pPr>
        <w:jc w:val="center"/>
        <w:rPr>
          <w:sz w:val="16"/>
          <w:szCs w:val="16"/>
        </w:rPr>
      </w:pPr>
      <w:r w:rsidRPr="00D60BAB">
        <w:rPr>
          <w:sz w:val="16"/>
          <w:szCs w:val="16"/>
        </w:rPr>
        <w:t xml:space="preserve"> </w:t>
      </w:r>
    </w:p>
    <w:p w:rsidR="004302CB" w:rsidRPr="00D60BAB" w:rsidRDefault="004302CB" w:rsidP="004302CB">
      <w:pPr>
        <w:jc w:val="center"/>
        <w:rPr>
          <w:sz w:val="16"/>
          <w:szCs w:val="16"/>
        </w:rPr>
      </w:pPr>
      <w:proofErr w:type="gramStart"/>
      <w:r>
        <w:rPr>
          <w:sz w:val="16"/>
          <w:szCs w:val="16"/>
        </w:rPr>
        <w:t>13.11.202</w:t>
      </w:r>
      <w:r w:rsidRPr="00DF5C1A">
        <w:rPr>
          <w:sz w:val="16"/>
          <w:szCs w:val="16"/>
        </w:rPr>
        <w:t>4</w:t>
      </w:r>
      <w:r>
        <w:rPr>
          <w:sz w:val="16"/>
          <w:szCs w:val="16"/>
        </w:rPr>
        <w:t xml:space="preserve">  №</w:t>
      </w:r>
      <w:proofErr w:type="gramEnd"/>
      <w:r>
        <w:rPr>
          <w:sz w:val="16"/>
          <w:szCs w:val="16"/>
        </w:rPr>
        <w:t xml:space="preserve"> 1529</w:t>
      </w:r>
      <w:r w:rsidRPr="00D60BAB">
        <w:rPr>
          <w:sz w:val="16"/>
          <w:szCs w:val="16"/>
        </w:rPr>
        <w:t>/П/93</w:t>
      </w:r>
    </w:p>
    <w:p w:rsidR="004302CB" w:rsidRPr="00D60BAB" w:rsidRDefault="004302CB" w:rsidP="004302CB">
      <w:pPr>
        <w:jc w:val="center"/>
        <w:rPr>
          <w:sz w:val="16"/>
          <w:szCs w:val="16"/>
        </w:rPr>
      </w:pPr>
    </w:p>
    <w:p w:rsidR="004302CB" w:rsidRPr="00D60BAB" w:rsidRDefault="004302CB" w:rsidP="004302CB">
      <w:pPr>
        <w:jc w:val="center"/>
        <w:rPr>
          <w:b/>
          <w:sz w:val="16"/>
          <w:szCs w:val="16"/>
        </w:rPr>
      </w:pPr>
      <w:r w:rsidRPr="00D60BAB">
        <w:rPr>
          <w:sz w:val="16"/>
          <w:szCs w:val="16"/>
        </w:rPr>
        <w:t>г. Тогучин</w:t>
      </w:r>
    </w:p>
    <w:p w:rsidR="009408AF" w:rsidRDefault="009408AF" w:rsidP="00AD4AA9">
      <w:pPr>
        <w:jc w:val="center"/>
        <w:rPr>
          <w:sz w:val="16"/>
          <w:szCs w:val="16"/>
        </w:rPr>
      </w:pPr>
    </w:p>
    <w:p w:rsidR="004302CB" w:rsidRPr="002F6837" w:rsidRDefault="004302CB" w:rsidP="004302CB">
      <w:pPr>
        <w:jc w:val="center"/>
        <w:rPr>
          <w:sz w:val="16"/>
          <w:szCs w:val="16"/>
        </w:rPr>
      </w:pPr>
      <w:r w:rsidRPr="002F6837">
        <w:rPr>
          <w:sz w:val="16"/>
          <w:szCs w:val="16"/>
        </w:rPr>
        <w:t>О внесении изменений в постановление администрации</w:t>
      </w:r>
    </w:p>
    <w:p w:rsidR="004302CB" w:rsidRPr="002F6837" w:rsidRDefault="004302CB" w:rsidP="004302CB">
      <w:pPr>
        <w:jc w:val="center"/>
        <w:rPr>
          <w:sz w:val="16"/>
          <w:szCs w:val="16"/>
        </w:rPr>
      </w:pPr>
      <w:r w:rsidRPr="002F6837">
        <w:rPr>
          <w:sz w:val="16"/>
          <w:szCs w:val="16"/>
        </w:rPr>
        <w:t>Тогучинского района Новосибирской области от 30.06.2021 № 710/П/93</w:t>
      </w:r>
    </w:p>
    <w:p w:rsidR="004302CB" w:rsidRPr="002F6837" w:rsidRDefault="004302CB" w:rsidP="004302CB">
      <w:pPr>
        <w:jc w:val="both"/>
        <w:rPr>
          <w:sz w:val="16"/>
          <w:szCs w:val="16"/>
        </w:rPr>
      </w:pPr>
    </w:p>
    <w:p w:rsidR="004302CB" w:rsidRPr="002F6837" w:rsidRDefault="004302CB" w:rsidP="004302CB">
      <w:pPr>
        <w:jc w:val="both"/>
        <w:rPr>
          <w:sz w:val="16"/>
          <w:szCs w:val="16"/>
        </w:rPr>
      </w:pPr>
      <w:r>
        <w:rPr>
          <w:sz w:val="16"/>
          <w:szCs w:val="16"/>
        </w:rPr>
        <w:t xml:space="preserve">          </w:t>
      </w:r>
      <w:r w:rsidRPr="002F6837">
        <w:rPr>
          <w:sz w:val="16"/>
          <w:szCs w:val="16"/>
        </w:rPr>
        <w:t>В соответствии с Федеральным законом от 18.07.2011 № 223-ФЗ «О закупках товаров, работ, услуг отдельными видами юридических лиц», приказом контрольного управления Новосибирской области от 28.10.2024 № 257-НПА «О внесении изменений в приказ контрольного управления Новосибирской области от 29.11.2018 № 374 «Об утверждении типового положения о закупке товаров, работ, услуг отдельными видами юридических лиц», приказом контрольного управления Новосибирской области от 29.10.2024 № 259-НПА «О внесении изменений в приказ контрольного управления Новосибирской области от 29.11.2018 № 374 «Об утверждении типового положения о закупке товаров, работ, услуг отдельными видами юридических лиц»,  администрация Тогучинского района Новосибирской области</w:t>
      </w:r>
    </w:p>
    <w:p w:rsidR="004302CB" w:rsidRPr="002F6837" w:rsidRDefault="004302CB" w:rsidP="004302CB">
      <w:pPr>
        <w:jc w:val="both"/>
        <w:rPr>
          <w:sz w:val="16"/>
          <w:szCs w:val="16"/>
        </w:rPr>
      </w:pPr>
      <w:r w:rsidRPr="002F6837">
        <w:rPr>
          <w:sz w:val="16"/>
          <w:szCs w:val="16"/>
        </w:rPr>
        <w:t>ПОСТАНОВЛЯЕТ:</w:t>
      </w:r>
    </w:p>
    <w:p w:rsidR="004302CB" w:rsidRPr="002F6837" w:rsidRDefault="004302CB" w:rsidP="004302CB">
      <w:pPr>
        <w:jc w:val="both"/>
        <w:rPr>
          <w:sz w:val="16"/>
          <w:szCs w:val="16"/>
        </w:rPr>
      </w:pPr>
      <w:r>
        <w:rPr>
          <w:sz w:val="16"/>
          <w:szCs w:val="16"/>
        </w:rPr>
        <w:t xml:space="preserve">          </w:t>
      </w:r>
      <w:r w:rsidRPr="002F6837">
        <w:rPr>
          <w:sz w:val="16"/>
          <w:szCs w:val="16"/>
        </w:rPr>
        <w:t>1. Внести изменения в постановление администрации Тогучинского района Новосибирской области от 30.06.2021 № 710/П/93 «Об утверждении типового положения о закупке товаров, работ, услуг отдельными видами юридических лиц» (далее - Постановление):</w:t>
      </w:r>
    </w:p>
    <w:p w:rsidR="004302CB" w:rsidRPr="002F6837" w:rsidRDefault="004302CB" w:rsidP="004302CB">
      <w:pPr>
        <w:jc w:val="both"/>
        <w:rPr>
          <w:sz w:val="16"/>
          <w:szCs w:val="16"/>
        </w:rPr>
      </w:pPr>
      <w:r w:rsidRPr="002F6837">
        <w:rPr>
          <w:sz w:val="16"/>
          <w:szCs w:val="16"/>
        </w:rPr>
        <w:t>1.1.  приложение к Постановлению изложить в новой прилагаемой редакции.</w:t>
      </w:r>
    </w:p>
    <w:p w:rsidR="004302CB" w:rsidRPr="002F6837" w:rsidRDefault="004302CB" w:rsidP="004302CB">
      <w:pPr>
        <w:jc w:val="both"/>
        <w:rPr>
          <w:sz w:val="16"/>
          <w:szCs w:val="16"/>
        </w:rPr>
      </w:pPr>
      <w:r>
        <w:rPr>
          <w:sz w:val="16"/>
          <w:szCs w:val="16"/>
        </w:rPr>
        <w:t xml:space="preserve">          </w:t>
      </w:r>
      <w:r w:rsidRPr="002F6837">
        <w:rPr>
          <w:sz w:val="16"/>
          <w:szCs w:val="16"/>
        </w:rPr>
        <w:t xml:space="preserve">2. </w:t>
      </w:r>
      <w:hyperlink r:id="rId45" w:anchor="/document/47538308/entry/125" w:history="1">
        <w:r w:rsidRPr="002F6837">
          <w:rPr>
            <w:rStyle w:val="ac"/>
            <w:sz w:val="16"/>
            <w:szCs w:val="16"/>
          </w:rPr>
          <w:t>Раздел 4.4</w:t>
        </w:r>
      </w:hyperlink>
      <w:r w:rsidRPr="002F6837">
        <w:rPr>
          <w:sz w:val="16"/>
          <w:szCs w:val="16"/>
        </w:rPr>
        <w:t xml:space="preserve">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подпункт 21 пункта 6.2.2 приложения к Постановлению признать утратившими силу с 01.01.2025.</w:t>
      </w:r>
    </w:p>
    <w:p w:rsidR="004302CB" w:rsidRPr="002F6837" w:rsidRDefault="004302CB" w:rsidP="004302CB">
      <w:pPr>
        <w:jc w:val="both"/>
        <w:rPr>
          <w:sz w:val="16"/>
          <w:szCs w:val="16"/>
        </w:rPr>
      </w:pPr>
      <w:r>
        <w:rPr>
          <w:sz w:val="16"/>
          <w:szCs w:val="16"/>
        </w:rPr>
        <w:t xml:space="preserve">          </w:t>
      </w:r>
      <w:r w:rsidRPr="002F6837">
        <w:rPr>
          <w:sz w:val="16"/>
          <w:szCs w:val="16"/>
        </w:rPr>
        <w:t>3. Управляющему делами администрации Тогучинского района Новосибирской области (Останина Т.Н.) опубликовать настоящее постановление в печатном издании органов местного самоуправления «</w:t>
      </w:r>
      <w:proofErr w:type="spellStart"/>
      <w:r w:rsidRPr="002F6837">
        <w:rPr>
          <w:sz w:val="16"/>
          <w:szCs w:val="16"/>
        </w:rPr>
        <w:t>Тогучинский</w:t>
      </w:r>
      <w:proofErr w:type="spellEnd"/>
      <w:r w:rsidRPr="002F6837">
        <w:rPr>
          <w:sz w:val="16"/>
          <w:szCs w:val="16"/>
        </w:rPr>
        <w:t xml:space="preserve"> Вестник» и разместить на официальном сайте администрации Тогучинского района Новосибирской области.</w:t>
      </w:r>
    </w:p>
    <w:p w:rsidR="004302CB" w:rsidRPr="002F6837" w:rsidRDefault="004302CB" w:rsidP="004302CB">
      <w:pPr>
        <w:jc w:val="both"/>
        <w:rPr>
          <w:sz w:val="16"/>
          <w:szCs w:val="16"/>
        </w:rPr>
      </w:pPr>
      <w:r>
        <w:rPr>
          <w:sz w:val="16"/>
          <w:szCs w:val="16"/>
        </w:rPr>
        <w:t xml:space="preserve">          </w:t>
      </w:r>
      <w:r w:rsidRPr="002F6837">
        <w:rPr>
          <w:sz w:val="16"/>
          <w:szCs w:val="16"/>
        </w:rPr>
        <w:t xml:space="preserve">4. Отделу муниципальных закупок – контрактная служба администрации Тогучинского района Новосибирской области </w:t>
      </w:r>
      <w:r w:rsidRPr="002F6837">
        <w:rPr>
          <w:sz w:val="16"/>
          <w:szCs w:val="16"/>
        </w:rPr>
        <w:lastRenderedPageBreak/>
        <w:t>(Чертенкова Т.Ф.) разместить настоящее постановление в Единой информационной системе в сфере закупок.</w:t>
      </w:r>
    </w:p>
    <w:p w:rsidR="004302CB" w:rsidRPr="002F6837" w:rsidRDefault="004302CB" w:rsidP="004302CB">
      <w:pPr>
        <w:jc w:val="both"/>
        <w:rPr>
          <w:sz w:val="16"/>
          <w:szCs w:val="16"/>
        </w:rPr>
      </w:pPr>
      <w:r w:rsidRPr="002F6837">
        <w:rPr>
          <w:sz w:val="16"/>
          <w:szCs w:val="16"/>
        </w:rPr>
        <w:t xml:space="preserve">5.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2F6837">
        <w:rPr>
          <w:sz w:val="16"/>
          <w:szCs w:val="16"/>
        </w:rPr>
        <w:t>Невзорову</w:t>
      </w:r>
      <w:proofErr w:type="spellEnd"/>
      <w:r w:rsidRPr="002F6837">
        <w:rPr>
          <w:sz w:val="16"/>
          <w:szCs w:val="16"/>
        </w:rPr>
        <w:t xml:space="preserve"> </w:t>
      </w:r>
      <w:proofErr w:type="gramStart"/>
      <w:r w:rsidRPr="002F6837">
        <w:rPr>
          <w:sz w:val="16"/>
          <w:szCs w:val="16"/>
        </w:rPr>
        <w:t>С.А..</w:t>
      </w:r>
      <w:proofErr w:type="gramEnd"/>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 xml:space="preserve">Глава Тогучинского района                                                             </w:t>
      </w:r>
    </w:p>
    <w:p w:rsidR="004302CB" w:rsidRDefault="004302CB" w:rsidP="004302CB">
      <w:pPr>
        <w:jc w:val="both"/>
        <w:rPr>
          <w:sz w:val="16"/>
          <w:szCs w:val="16"/>
        </w:rPr>
      </w:pPr>
      <w:r w:rsidRPr="002F6837">
        <w:rPr>
          <w:sz w:val="16"/>
          <w:szCs w:val="16"/>
        </w:rPr>
        <w:t xml:space="preserve">Новосибирской области                                                                   С.С. </w:t>
      </w:r>
      <w:proofErr w:type="spellStart"/>
      <w:r w:rsidRPr="002F6837">
        <w:rPr>
          <w:sz w:val="16"/>
          <w:szCs w:val="16"/>
        </w:rPr>
        <w:t>Пыхтин</w:t>
      </w:r>
      <w:proofErr w:type="spellEnd"/>
      <w:r w:rsidRPr="002F6837">
        <w:rPr>
          <w:sz w:val="16"/>
          <w:szCs w:val="16"/>
        </w:rPr>
        <w:t xml:space="preserve">    </w:t>
      </w:r>
    </w:p>
    <w:p w:rsidR="004302CB" w:rsidRDefault="004302CB" w:rsidP="004302CB">
      <w:pPr>
        <w:jc w:val="both"/>
        <w:rPr>
          <w:sz w:val="16"/>
          <w:szCs w:val="16"/>
        </w:rPr>
      </w:pPr>
    </w:p>
    <w:p w:rsidR="004302CB" w:rsidRPr="002F6837" w:rsidRDefault="004302CB" w:rsidP="004302CB">
      <w:pPr>
        <w:jc w:val="right"/>
        <w:rPr>
          <w:sz w:val="16"/>
          <w:szCs w:val="16"/>
        </w:rPr>
      </w:pPr>
      <w:r w:rsidRPr="002F6837">
        <w:rPr>
          <w:sz w:val="16"/>
          <w:szCs w:val="16"/>
        </w:rPr>
        <w:t>ПРИЛОЖЕНИЕ</w:t>
      </w:r>
    </w:p>
    <w:p w:rsidR="004302CB" w:rsidRPr="002F6837" w:rsidRDefault="004302CB" w:rsidP="004302CB">
      <w:pPr>
        <w:jc w:val="right"/>
        <w:rPr>
          <w:sz w:val="16"/>
          <w:szCs w:val="16"/>
        </w:rPr>
      </w:pPr>
      <w:r w:rsidRPr="002F6837">
        <w:rPr>
          <w:sz w:val="16"/>
          <w:szCs w:val="16"/>
        </w:rPr>
        <w:t xml:space="preserve">к постановлению администрации </w:t>
      </w:r>
    </w:p>
    <w:p w:rsidR="004302CB" w:rsidRPr="002F6837" w:rsidRDefault="004302CB" w:rsidP="004302CB">
      <w:pPr>
        <w:jc w:val="right"/>
        <w:rPr>
          <w:sz w:val="16"/>
          <w:szCs w:val="16"/>
        </w:rPr>
      </w:pPr>
      <w:r w:rsidRPr="002F6837">
        <w:rPr>
          <w:sz w:val="16"/>
          <w:szCs w:val="16"/>
        </w:rPr>
        <w:t>Тогучинского района</w:t>
      </w:r>
    </w:p>
    <w:p w:rsidR="004302CB" w:rsidRPr="002F6837" w:rsidRDefault="004302CB" w:rsidP="004302CB">
      <w:pPr>
        <w:jc w:val="right"/>
        <w:rPr>
          <w:sz w:val="16"/>
          <w:szCs w:val="16"/>
        </w:rPr>
      </w:pPr>
      <w:r w:rsidRPr="002F6837">
        <w:rPr>
          <w:sz w:val="16"/>
          <w:szCs w:val="16"/>
        </w:rPr>
        <w:t>Новосибирской области</w:t>
      </w:r>
    </w:p>
    <w:p w:rsidR="004302CB" w:rsidRPr="002F6837" w:rsidRDefault="004302CB" w:rsidP="004302CB">
      <w:pPr>
        <w:jc w:val="right"/>
        <w:rPr>
          <w:sz w:val="16"/>
          <w:szCs w:val="16"/>
        </w:rPr>
      </w:pPr>
      <w:r>
        <w:rPr>
          <w:sz w:val="16"/>
          <w:szCs w:val="16"/>
        </w:rPr>
        <w:t xml:space="preserve">от 13.11.2024 </w:t>
      </w:r>
      <w:proofErr w:type="gramStart"/>
      <w:r>
        <w:rPr>
          <w:sz w:val="16"/>
          <w:szCs w:val="16"/>
        </w:rPr>
        <w:t>№  1529</w:t>
      </w:r>
      <w:proofErr w:type="gramEnd"/>
      <w:r>
        <w:rPr>
          <w:sz w:val="16"/>
          <w:szCs w:val="16"/>
        </w:rPr>
        <w:t>/П/93</w:t>
      </w:r>
    </w:p>
    <w:p w:rsidR="004302CB" w:rsidRPr="002F6837" w:rsidRDefault="004302CB" w:rsidP="004302CB">
      <w:pPr>
        <w:jc w:val="right"/>
        <w:rPr>
          <w:sz w:val="16"/>
          <w:szCs w:val="16"/>
        </w:rPr>
      </w:pPr>
    </w:p>
    <w:p w:rsidR="004302CB" w:rsidRPr="002F6837" w:rsidRDefault="004302CB" w:rsidP="004302CB">
      <w:pPr>
        <w:jc w:val="right"/>
        <w:rPr>
          <w:sz w:val="16"/>
          <w:szCs w:val="16"/>
        </w:rPr>
      </w:pPr>
      <w:r w:rsidRPr="002F6837">
        <w:rPr>
          <w:sz w:val="16"/>
          <w:szCs w:val="16"/>
        </w:rPr>
        <w:t>«ПРИЛОЖЕНИЕ</w:t>
      </w:r>
    </w:p>
    <w:p w:rsidR="004302CB" w:rsidRPr="002F6837" w:rsidRDefault="004302CB" w:rsidP="004302CB">
      <w:pPr>
        <w:jc w:val="right"/>
        <w:rPr>
          <w:sz w:val="16"/>
          <w:szCs w:val="16"/>
        </w:rPr>
      </w:pPr>
      <w:r w:rsidRPr="002F6837">
        <w:rPr>
          <w:sz w:val="16"/>
          <w:szCs w:val="16"/>
        </w:rPr>
        <w:t xml:space="preserve">к постановлению администрации </w:t>
      </w:r>
    </w:p>
    <w:p w:rsidR="004302CB" w:rsidRPr="002F6837" w:rsidRDefault="004302CB" w:rsidP="004302CB">
      <w:pPr>
        <w:jc w:val="right"/>
        <w:rPr>
          <w:sz w:val="16"/>
          <w:szCs w:val="16"/>
        </w:rPr>
      </w:pPr>
      <w:r w:rsidRPr="002F6837">
        <w:rPr>
          <w:sz w:val="16"/>
          <w:szCs w:val="16"/>
        </w:rPr>
        <w:t>Тогучинского района</w:t>
      </w:r>
    </w:p>
    <w:p w:rsidR="004302CB" w:rsidRPr="002F6837" w:rsidRDefault="004302CB" w:rsidP="004302CB">
      <w:pPr>
        <w:jc w:val="right"/>
        <w:rPr>
          <w:sz w:val="16"/>
          <w:szCs w:val="16"/>
        </w:rPr>
      </w:pPr>
      <w:r w:rsidRPr="002F6837">
        <w:rPr>
          <w:sz w:val="16"/>
          <w:szCs w:val="16"/>
        </w:rPr>
        <w:t>Новосибирской области</w:t>
      </w:r>
    </w:p>
    <w:p w:rsidR="004302CB" w:rsidRDefault="004302CB" w:rsidP="004302CB">
      <w:pPr>
        <w:jc w:val="right"/>
        <w:rPr>
          <w:sz w:val="16"/>
          <w:szCs w:val="16"/>
        </w:rPr>
      </w:pPr>
      <w:r w:rsidRPr="002F6837">
        <w:rPr>
          <w:sz w:val="16"/>
          <w:szCs w:val="16"/>
        </w:rPr>
        <w:t>от 30.06.2021 № 710/П/93</w:t>
      </w:r>
    </w:p>
    <w:p w:rsidR="004302CB" w:rsidRDefault="004302CB" w:rsidP="004302CB">
      <w:pPr>
        <w:jc w:val="right"/>
        <w:rPr>
          <w:sz w:val="16"/>
          <w:szCs w:val="16"/>
        </w:rPr>
      </w:pPr>
    </w:p>
    <w:p w:rsidR="004302CB" w:rsidRPr="002F6837" w:rsidRDefault="004302CB" w:rsidP="004302CB">
      <w:pPr>
        <w:jc w:val="center"/>
        <w:rPr>
          <w:sz w:val="16"/>
          <w:szCs w:val="16"/>
        </w:rPr>
      </w:pPr>
      <w:r w:rsidRPr="002F6837">
        <w:rPr>
          <w:sz w:val="16"/>
          <w:szCs w:val="16"/>
        </w:rPr>
        <w:t>ТИПОВОЕ ПОЛОЖЕНИЕ</w:t>
      </w:r>
    </w:p>
    <w:p w:rsidR="004302CB" w:rsidRPr="002F6837" w:rsidRDefault="004302CB" w:rsidP="004302CB">
      <w:pPr>
        <w:jc w:val="center"/>
        <w:rPr>
          <w:sz w:val="16"/>
          <w:szCs w:val="16"/>
        </w:rPr>
      </w:pPr>
      <w:r w:rsidRPr="002F6837">
        <w:rPr>
          <w:sz w:val="16"/>
          <w:szCs w:val="16"/>
        </w:rPr>
        <w:t>О ЗАКУПКЕ ТОВАРОВ, РАБОТ, УСЛУГ</w:t>
      </w:r>
    </w:p>
    <w:p w:rsidR="004302CB" w:rsidRPr="002F6837" w:rsidRDefault="004302CB" w:rsidP="004302CB">
      <w:pPr>
        <w:jc w:val="center"/>
        <w:rPr>
          <w:sz w:val="16"/>
          <w:szCs w:val="16"/>
        </w:rPr>
      </w:pPr>
      <w:r w:rsidRPr="002F6837">
        <w:rPr>
          <w:sz w:val="16"/>
          <w:szCs w:val="16"/>
        </w:rPr>
        <w:t>ОТДЕЛЬНЫМИ ВИДАМИ ЮРИДИЧЕСКИХ ЛИЦ</w:t>
      </w:r>
    </w:p>
    <w:p w:rsidR="004302CB" w:rsidRPr="002F6837" w:rsidRDefault="004302CB" w:rsidP="004302CB">
      <w:pPr>
        <w:jc w:val="center"/>
        <w:rPr>
          <w:sz w:val="16"/>
          <w:szCs w:val="16"/>
        </w:rPr>
      </w:pPr>
    </w:p>
    <w:p w:rsidR="004302CB" w:rsidRPr="002F6837" w:rsidRDefault="004302CB" w:rsidP="004302CB">
      <w:pPr>
        <w:jc w:val="center"/>
        <w:rPr>
          <w:sz w:val="16"/>
          <w:szCs w:val="16"/>
        </w:rPr>
      </w:pPr>
      <w:r w:rsidRPr="002F6837">
        <w:rPr>
          <w:sz w:val="16"/>
          <w:szCs w:val="16"/>
        </w:rPr>
        <w:t>Глава 1. ТЕРМИНЫ И ОПРЕДЕЛЕНИЯ</w:t>
      </w:r>
    </w:p>
    <w:p w:rsidR="004302CB" w:rsidRPr="002F6837" w:rsidRDefault="004302CB" w:rsidP="004302CB">
      <w:pPr>
        <w:rPr>
          <w:sz w:val="16"/>
          <w:szCs w:val="16"/>
        </w:rPr>
      </w:pPr>
    </w:p>
    <w:p w:rsidR="004302CB" w:rsidRPr="002F6837" w:rsidRDefault="004302CB" w:rsidP="004302CB">
      <w:pPr>
        <w:jc w:val="both"/>
        <w:rPr>
          <w:sz w:val="16"/>
          <w:szCs w:val="16"/>
        </w:rPr>
      </w:pPr>
      <w:r w:rsidRPr="002F6837">
        <w:rPr>
          <w:sz w:val="16"/>
          <w:szCs w:val="16"/>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46" w:anchor="/document/404991865/entry/0" w:history="1">
        <w:r w:rsidRPr="002F6837">
          <w:rPr>
            <w:rStyle w:val="ac"/>
            <w:sz w:val="16"/>
            <w:szCs w:val="16"/>
          </w:rPr>
          <w:t>Федеральным законом</w:t>
        </w:r>
      </w:hyperlink>
      <w:r w:rsidRPr="002F6837">
        <w:rPr>
          <w:sz w:val="16"/>
          <w:szCs w:val="16"/>
        </w:rPr>
        <w:t> от 14.07.2022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hyperlink r:id="rId47" w:anchor="/document/404991865/entry/0" w:history="1">
        <w:r w:rsidRPr="002F6837">
          <w:rPr>
            <w:rStyle w:val="ac"/>
            <w:sz w:val="16"/>
            <w:szCs w:val="16"/>
          </w:rPr>
          <w:t>Федеральным законом</w:t>
        </w:r>
      </w:hyperlink>
      <w:r w:rsidRPr="002F6837">
        <w:rPr>
          <w:sz w:val="16"/>
          <w:szCs w:val="16"/>
        </w:rPr>
        <w:t> от 14.07.2022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302CB" w:rsidRPr="002F6837" w:rsidRDefault="004302CB" w:rsidP="004302CB">
      <w:pPr>
        <w:jc w:val="both"/>
        <w:rPr>
          <w:sz w:val="16"/>
          <w:szCs w:val="16"/>
        </w:rPr>
      </w:pPr>
      <w:r w:rsidRPr="002F6837">
        <w:rPr>
          <w:sz w:val="16"/>
          <w:szCs w:val="16"/>
        </w:rPr>
        <w:t xml:space="preserve">1.2. Единая информационная система в сфере закупок (далее - единая информационная система) - совокупность информации, указанной в </w:t>
      </w:r>
      <w:hyperlink r:id="rId48">
        <w:r w:rsidRPr="002F6837">
          <w:rPr>
            <w:rStyle w:val="ac"/>
            <w:sz w:val="16"/>
            <w:szCs w:val="16"/>
          </w:rPr>
          <w:t>части 3 статьи 4</w:t>
        </w:r>
      </w:hyperlink>
      <w:r w:rsidRPr="002F6837">
        <w:rPr>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4302CB" w:rsidRPr="002F6837" w:rsidRDefault="004302CB" w:rsidP="004302CB">
      <w:pPr>
        <w:jc w:val="both"/>
        <w:rPr>
          <w:sz w:val="16"/>
          <w:szCs w:val="16"/>
        </w:rPr>
      </w:pPr>
      <w:r w:rsidRPr="002F6837">
        <w:rPr>
          <w:sz w:val="16"/>
          <w:szCs w:val="16"/>
        </w:rPr>
        <w:t xml:space="preserve">1.3. Совокупный годовой объем закупок - совокупный стоимостной объем договоров, подлежащих оплате в текущем финансовом году, заключенных заказчиком по результатам закупок на основании Федерального </w:t>
      </w:r>
      <w:hyperlink r:id="rId49">
        <w:r w:rsidRPr="002F6837">
          <w:rPr>
            <w:rStyle w:val="ac"/>
            <w:sz w:val="16"/>
            <w:szCs w:val="16"/>
          </w:rPr>
          <w:t>закона</w:t>
        </w:r>
      </w:hyperlink>
      <w:r w:rsidRPr="002F6837">
        <w:rPr>
          <w:sz w:val="16"/>
          <w:szCs w:val="16"/>
        </w:rPr>
        <w:t xml:space="preserve"> от 18.07.2011 N 223-ФЗ "О закупках товаров, работ, услуг отдельными видами юридических лиц" (далее - Федеральный закон N 223-ФЗ) в текущем финансовом году и до начала указанного финансового года.</w:t>
      </w:r>
    </w:p>
    <w:p w:rsidR="004302CB" w:rsidRPr="002F6837" w:rsidRDefault="004302CB" w:rsidP="004302CB">
      <w:pPr>
        <w:jc w:val="both"/>
        <w:rPr>
          <w:sz w:val="16"/>
          <w:szCs w:val="16"/>
        </w:rPr>
      </w:pPr>
      <w:r w:rsidRPr="002F6837">
        <w:rPr>
          <w:sz w:val="16"/>
          <w:szCs w:val="16"/>
        </w:rPr>
        <w:t>1.4. Электронная площадка - программно-аппаратный комплекс, позволяющий осуществлять проведение закупок в электронной форме.</w:t>
      </w:r>
    </w:p>
    <w:p w:rsidR="004302CB" w:rsidRPr="002F6837" w:rsidRDefault="004302CB" w:rsidP="004302CB">
      <w:pPr>
        <w:jc w:val="both"/>
        <w:rPr>
          <w:sz w:val="16"/>
          <w:szCs w:val="16"/>
        </w:rPr>
      </w:pPr>
      <w:r w:rsidRPr="002F6837">
        <w:rPr>
          <w:sz w:val="16"/>
          <w:szCs w:val="16"/>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4302CB" w:rsidRPr="002F6837" w:rsidRDefault="004302CB" w:rsidP="004302CB">
      <w:pPr>
        <w:jc w:val="both"/>
        <w:rPr>
          <w:sz w:val="16"/>
          <w:szCs w:val="16"/>
        </w:rPr>
      </w:pPr>
      <w:r w:rsidRPr="002F6837">
        <w:rPr>
          <w:sz w:val="16"/>
          <w:szCs w:val="16"/>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302CB" w:rsidRPr="002F6837" w:rsidRDefault="004302CB" w:rsidP="004302CB">
      <w:pPr>
        <w:jc w:val="both"/>
        <w:rPr>
          <w:sz w:val="16"/>
          <w:szCs w:val="16"/>
        </w:rPr>
      </w:pPr>
      <w:r w:rsidRPr="002F6837">
        <w:rPr>
          <w:sz w:val="16"/>
          <w:szCs w:val="16"/>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4302CB" w:rsidRPr="002F6837" w:rsidRDefault="004302CB" w:rsidP="004302CB">
      <w:pPr>
        <w:jc w:val="both"/>
        <w:rPr>
          <w:sz w:val="16"/>
          <w:szCs w:val="16"/>
        </w:rPr>
      </w:pPr>
      <w:r w:rsidRPr="002F6837">
        <w:rPr>
          <w:sz w:val="16"/>
          <w:szCs w:val="16"/>
        </w:rPr>
        <w:t>1.8. Уполномоченное учреждение - государственное казенное учреждение Новосибирской области "Управление контрактной системы".</w:t>
      </w:r>
    </w:p>
    <w:p w:rsidR="004302CB" w:rsidRPr="002F6837" w:rsidRDefault="004302CB" w:rsidP="004302CB">
      <w:pPr>
        <w:jc w:val="both"/>
        <w:rPr>
          <w:sz w:val="16"/>
          <w:szCs w:val="16"/>
        </w:rPr>
      </w:pPr>
      <w:r w:rsidRPr="002F6837">
        <w:rPr>
          <w:sz w:val="16"/>
          <w:szCs w:val="16"/>
        </w:rPr>
        <w:lastRenderedPageBreak/>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4302CB" w:rsidRPr="002F6837" w:rsidRDefault="004302CB" w:rsidP="004302CB">
      <w:pPr>
        <w:jc w:val="both"/>
        <w:rPr>
          <w:sz w:val="16"/>
          <w:szCs w:val="16"/>
        </w:rPr>
      </w:pPr>
      <w:r w:rsidRPr="002F6837">
        <w:rPr>
          <w:sz w:val="16"/>
          <w:szCs w:val="16"/>
        </w:rPr>
        <w:t>1.10. Регламент - документ, утверждаемый оператором ГИСЗ НСО, определяющий порядок действий в ГИСЗ НСО, выполняемых заказчиком.</w:t>
      </w:r>
    </w:p>
    <w:p w:rsidR="004302CB" w:rsidRPr="002F6837" w:rsidRDefault="004302CB" w:rsidP="004302CB">
      <w:pPr>
        <w:jc w:val="both"/>
        <w:rPr>
          <w:sz w:val="16"/>
          <w:szCs w:val="16"/>
        </w:rPr>
      </w:pPr>
      <w:r w:rsidRPr="002F6837">
        <w:rPr>
          <w:sz w:val="16"/>
          <w:szCs w:val="16"/>
        </w:rPr>
        <w:t>1.11. Заявка на закупку - электронный документ, формируемый заказчиком в ГИСЗ НСО, в целях взаимодействия с уполномоченным учреждением.</w:t>
      </w:r>
    </w:p>
    <w:p w:rsidR="004302CB" w:rsidRPr="002F6837" w:rsidRDefault="004302CB" w:rsidP="004302CB">
      <w:pPr>
        <w:jc w:val="both"/>
        <w:rPr>
          <w:sz w:val="16"/>
          <w:szCs w:val="16"/>
        </w:rPr>
      </w:pPr>
      <w:r w:rsidRPr="002F6837">
        <w:rPr>
          <w:sz w:val="16"/>
          <w:szCs w:val="16"/>
        </w:rPr>
        <w:t xml:space="preserve">1.12. Понятие "банковская гарантия" используется в значении, указанном в Гражданском </w:t>
      </w:r>
      <w:hyperlink r:id="rId50">
        <w:r w:rsidRPr="002F6837">
          <w:rPr>
            <w:rStyle w:val="ac"/>
            <w:sz w:val="16"/>
            <w:szCs w:val="16"/>
          </w:rPr>
          <w:t>кодексе</w:t>
        </w:r>
      </w:hyperlink>
      <w:r w:rsidRPr="002F6837">
        <w:rPr>
          <w:sz w:val="16"/>
          <w:szCs w:val="16"/>
        </w:rPr>
        <w:t xml:space="preserve"> Российской Федерации.</w:t>
      </w:r>
    </w:p>
    <w:p w:rsidR="004302CB" w:rsidRPr="002F6837" w:rsidRDefault="004302CB" w:rsidP="004302CB">
      <w:pPr>
        <w:jc w:val="both"/>
        <w:rPr>
          <w:sz w:val="16"/>
          <w:szCs w:val="16"/>
        </w:rPr>
      </w:pPr>
      <w:r w:rsidRPr="002F6837">
        <w:rPr>
          <w:sz w:val="16"/>
          <w:szCs w:val="16"/>
        </w:rPr>
        <w:t xml:space="preserve">1.13. Термины и определения, не предусмотренные настоящим разделом, подлежат толкованию в соответствии с Федеральным </w:t>
      </w:r>
      <w:hyperlink r:id="rId51">
        <w:r w:rsidRPr="002F6837">
          <w:rPr>
            <w:rStyle w:val="ac"/>
            <w:sz w:val="16"/>
            <w:szCs w:val="16"/>
          </w:rPr>
          <w:t>законом</w:t>
        </w:r>
      </w:hyperlink>
      <w:r w:rsidRPr="002F6837">
        <w:rPr>
          <w:sz w:val="16"/>
          <w:szCs w:val="16"/>
        </w:rPr>
        <w:t xml:space="preserve"> N 223-ФЗ.</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2. ОБЩИЕ ПОЛОЖЕНИЯ</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52">
        <w:r w:rsidRPr="002F6837">
          <w:rPr>
            <w:rStyle w:val="ac"/>
            <w:sz w:val="16"/>
            <w:szCs w:val="16"/>
          </w:rPr>
          <w:t>закона</w:t>
        </w:r>
      </w:hyperlink>
      <w:r w:rsidRPr="002F6837">
        <w:rPr>
          <w:sz w:val="16"/>
          <w:szCs w:val="16"/>
        </w:rPr>
        <w:t xml:space="preserve">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53">
        <w:r w:rsidRPr="002F6837">
          <w:rPr>
            <w:rStyle w:val="ac"/>
            <w:sz w:val="16"/>
            <w:szCs w:val="16"/>
          </w:rPr>
          <w:t>частью 2 статьи 1</w:t>
        </w:r>
      </w:hyperlink>
      <w:r w:rsidRPr="002F6837">
        <w:rPr>
          <w:sz w:val="16"/>
          <w:szCs w:val="16"/>
        </w:rPr>
        <w:t xml:space="preserve"> Федерального закона N 223-ФЗ (далее - заказчик).</w:t>
      </w:r>
    </w:p>
    <w:p w:rsidR="004302CB" w:rsidRPr="002F6837" w:rsidRDefault="004302CB" w:rsidP="004302CB">
      <w:pPr>
        <w:jc w:val="both"/>
        <w:rPr>
          <w:sz w:val="16"/>
          <w:szCs w:val="16"/>
        </w:rPr>
      </w:pPr>
      <w:r w:rsidRPr="002F6837">
        <w:rPr>
          <w:sz w:val="16"/>
          <w:szCs w:val="16"/>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54">
        <w:r w:rsidRPr="002F6837">
          <w:rPr>
            <w:rStyle w:val="ac"/>
            <w:sz w:val="16"/>
            <w:szCs w:val="16"/>
          </w:rPr>
          <w:t>законом</w:t>
        </w:r>
      </w:hyperlink>
      <w:r w:rsidRPr="002F6837">
        <w:rPr>
          <w:sz w:val="16"/>
          <w:szCs w:val="16"/>
        </w:rPr>
        <w:t xml:space="preserve"> N 223-ФЗ срок.</w:t>
      </w:r>
    </w:p>
    <w:p w:rsidR="004302CB" w:rsidRPr="002F6837" w:rsidRDefault="004302CB" w:rsidP="004302CB">
      <w:pPr>
        <w:jc w:val="both"/>
        <w:rPr>
          <w:sz w:val="16"/>
          <w:szCs w:val="16"/>
        </w:rPr>
      </w:pPr>
      <w:r w:rsidRPr="002F6837">
        <w:rPr>
          <w:sz w:val="16"/>
          <w:szCs w:val="16"/>
        </w:rPr>
        <w:t xml:space="preserve">2.3. Типовое положение о закупке не распространяется на отношения, выходящие за пределы правового регулирования Федерального </w:t>
      </w:r>
      <w:hyperlink r:id="rId55">
        <w:r w:rsidRPr="002F6837">
          <w:rPr>
            <w:rStyle w:val="ac"/>
            <w:sz w:val="16"/>
            <w:szCs w:val="16"/>
          </w:rPr>
          <w:t>закона</w:t>
        </w:r>
      </w:hyperlink>
      <w:r w:rsidRPr="002F6837">
        <w:rPr>
          <w:sz w:val="16"/>
          <w:szCs w:val="16"/>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4302CB" w:rsidRPr="002F6837" w:rsidRDefault="004302CB" w:rsidP="004302CB">
      <w:pPr>
        <w:jc w:val="both"/>
        <w:rPr>
          <w:sz w:val="16"/>
          <w:szCs w:val="16"/>
        </w:rPr>
      </w:pPr>
      <w:r w:rsidRPr="002F6837">
        <w:rPr>
          <w:sz w:val="16"/>
          <w:szCs w:val="16"/>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4302CB" w:rsidRPr="002F6837" w:rsidRDefault="004302CB" w:rsidP="004302CB">
      <w:pPr>
        <w:jc w:val="both"/>
        <w:rPr>
          <w:sz w:val="16"/>
          <w:szCs w:val="16"/>
        </w:rPr>
      </w:pPr>
      <w:r w:rsidRPr="002F6837">
        <w:rPr>
          <w:sz w:val="16"/>
          <w:szCs w:val="16"/>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4302CB" w:rsidRPr="002F6837" w:rsidRDefault="004302CB" w:rsidP="004302CB">
      <w:pPr>
        <w:jc w:val="both"/>
        <w:rPr>
          <w:sz w:val="16"/>
          <w:szCs w:val="16"/>
        </w:rPr>
      </w:pPr>
      <w:r w:rsidRPr="002F6837">
        <w:rPr>
          <w:sz w:val="16"/>
          <w:szCs w:val="16"/>
        </w:rPr>
        <w:t>2.5. При разработке и утверждении заказчиком положения о закупке не подлежат изменению следующие сведения:</w:t>
      </w:r>
    </w:p>
    <w:p w:rsidR="004302CB" w:rsidRPr="002F6837" w:rsidRDefault="004302CB" w:rsidP="004302CB">
      <w:pPr>
        <w:jc w:val="both"/>
        <w:rPr>
          <w:sz w:val="16"/>
          <w:szCs w:val="16"/>
        </w:rPr>
      </w:pPr>
      <w:r w:rsidRPr="002F6837">
        <w:rPr>
          <w:sz w:val="16"/>
          <w:szCs w:val="16"/>
        </w:rPr>
        <w:t>порядок подготовки и (или) осуществления закупки;</w:t>
      </w:r>
    </w:p>
    <w:p w:rsidR="004302CB" w:rsidRPr="002F6837" w:rsidRDefault="004302CB" w:rsidP="004302CB">
      <w:pPr>
        <w:jc w:val="both"/>
        <w:rPr>
          <w:sz w:val="16"/>
          <w:szCs w:val="16"/>
        </w:rPr>
      </w:pPr>
      <w:r w:rsidRPr="002F6837">
        <w:rPr>
          <w:sz w:val="16"/>
          <w:szCs w:val="16"/>
        </w:rPr>
        <w:t>способы закупок и условия их применения;</w:t>
      </w:r>
    </w:p>
    <w:p w:rsidR="004302CB" w:rsidRPr="002F6837" w:rsidRDefault="004302CB" w:rsidP="004302CB">
      <w:pPr>
        <w:jc w:val="both"/>
        <w:rPr>
          <w:sz w:val="16"/>
          <w:szCs w:val="16"/>
        </w:rPr>
      </w:pPr>
      <w:r w:rsidRPr="002F6837">
        <w:rPr>
          <w:sz w:val="16"/>
          <w:szCs w:val="16"/>
        </w:rPr>
        <w:t xml:space="preserve">срок заключения по результатам конкурентной закупки договора, установленный в соответствии с Федеральным </w:t>
      </w:r>
      <w:hyperlink r:id="rId56">
        <w:r w:rsidRPr="002F6837">
          <w:rPr>
            <w:rStyle w:val="ac"/>
            <w:sz w:val="16"/>
            <w:szCs w:val="16"/>
          </w:rPr>
          <w:t>законом</w:t>
        </w:r>
      </w:hyperlink>
      <w:r w:rsidRPr="002F6837">
        <w:rPr>
          <w:sz w:val="16"/>
          <w:szCs w:val="16"/>
        </w:rPr>
        <w:t xml:space="preserve"> N 223-ФЗ.</w:t>
      </w:r>
    </w:p>
    <w:p w:rsidR="004302CB" w:rsidRPr="002F6837" w:rsidRDefault="004302CB" w:rsidP="004302CB">
      <w:pPr>
        <w:jc w:val="both"/>
        <w:rPr>
          <w:sz w:val="16"/>
          <w:szCs w:val="16"/>
        </w:rPr>
      </w:pPr>
      <w:r w:rsidRPr="002F6837">
        <w:rPr>
          <w:sz w:val="16"/>
          <w:szCs w:val="16"/>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3. ПЛАНИРОВАНИЕ И ОРГАНИЗАЦИЯ ЗАКУПОЧНОЙ ДЕЯТЕЛЬНОСТИ</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3.1. Планирование и организация закупок.</w:t>
      </w:r>
    </w:p>
    <w:p w:rsidR="004302CB" w:rsidRPr="002F6837" w:rsidRDefault="004302CB" w:rsidP="004302CB">
      <w:pPr>
        <w:jc w:val="both"/>
        <w:rPr>
          <w:sz w:val="16"/>
          <w:szCs w:val="16"/>
        </w:rPr>
      </w:pPr>
      <w:r w:rsidRPr="002F6837">
        <w:rPr>
          <w:sz w:val="16"/>
          <w:szCs w:val="16"/>
        </w:rPr>
        <w:t xml:space="preserve">3.1.1. При закупке товаров, работ, услуг (далее - закупка) заказчик руководствуется </w:t>
      </w:r>
      <w:hyperlink r:id="rId57">
        <w:r w:rsidRPr="002F6837">
          <w:rPr>
            <w:rStyle w:val="ac"/>
            <w:sz w:val="16"/>
            <w:szCs w:val="16"/>
          </w:rPr>
          <w:t>Конституцией</w:t>
        </w:r>
      </w:hyperlink>
      <w:r w:rsidRPr="002F6837">
        <w:rPr>
          <w:sz w:val="16"/>
          <w:szCs w:val="16"/>
        </w:rPr>
        <w:t xml:space="preserve"> Российской Федерации, Гражданским </w:t>
      </w:r>
      <w:hyperlink r:id="rId58">
        <w:r w:rsidRPr="002F6837">
          <w:rPr>
            <w:rStyle w:val="ac"/>
            <w:sz w:val="16"/>
            <w:szCs w:val="16"/>
          </w:rPr>
          <w:t>кодексом</w:t>
        </w:r>
      </w:hyperlink>
      <w:r w:rsidRPr="002F6837">
        <w:rPr>
          <w:sz w:val="16"/>
          <w:szCs w:val="16"/>
        </w:rPr>
        <w:t xml:space="preserve"> Российской Федерации, Федеральным </w:t>
      </w:r>
      <w:hyperlink r:id="rId59">
        <w:r w:rsidRPr="002F6837">
          <w:rPr>
            <w:rStyle w:val="ac"/>
            <w:sz w:val="16"/>
            <w:szCs w:val="16"/>
          </w:rPr>
          <w:t>законом</w:t>
        </w:r>
      </w:hyperlink>
      <w:r w:rsidRPr="002F6837">
        <w:rPr>
          <w:sz w:val="16"/>
          <w:szCs w:val="16"/>
        </w:rPr>
        <w:t xml:space="preserve"> от 26.07.2006 N 135-ФЗ "О защите конкуренции", Федеральным </w:t>
      </w:r>
      <w:hyperlink r:id="rId60">
        <w:r w:rsidRPr="002F6837">
          <w:rPr>
            <w:rStyle w:val="ac"/>
            <w:sz w:val="16"/>
            <w:szCs w:val="16"/>
          </w:rPr>
          <w:t>законом</w:t>
        </w:r>
      </w:hyperlink>
      <w:r w:rsidRPr="002F6837">
        <w:rPr>
          <w:sz w:val="16"/>
          <w:szCs w:val="16"/>
        </w:rPr>
        <w:t xml:space="preserve"> N 223-ФЗ, </w:t>
      </w:r>
      <w:hyperlink r:id="rId61">
        <w:r w:rsidRPr="002F6837">
          <w:rPr>
            <w:rStyle w:val="ac"/>
            <w:sz w:val="16"/>
            <w:szCs w:val="16"/>
          </w:rPr>
          <w:t>постановлением</w:t>
        </w:r>
      </w:hyperlink>
      <w:r w:rsidRPr="002F6837">
        <w:rPr>
          <w:sz w:val="16"/>
          <w:szCs w:val="16"/>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4302CB" w:rsidRPr="002F6837" w:rsidRDefault="004302CB" w:rsidP="004302CB">
      <w:pPr>
        <w:jc w:val="both"/>
        <w:rPr>
          <w:sz w:val="16"/>
          <w:szCs w:val="16"/>
        </w:rPr>
      </w:pPr>
      <w:bookmarkStart w:id="12" w:name="P80"/>
      <w:bookmarkEnd w:id="12"/>
      <w:r w:rsidRPr="002F6837">
        <w:rPr>
          <w:sz w:val="16"/>
          <w:szCs w:val="16"/>
        </w:rPr>
        <w:t>3.1.2. Планирование и организация закупок осуществляется заказчиком в соответствии со следующими принципами:</w:t>
      </w:r>
    </w:p>
    <w:p w:rsidR="004302CB" w:rsidRPr="002F6837" w:rsidRDefault="004302CB" w:rsidP="004302CB">
      <w:pPr>
        <w:jc w:val="both"/>
        <w:rPr>
          <w:sz w:val="16"/>
          <w:szCs w:val="16"/>
        </w:rPr>
      </w:pPr>
      <w:r w:rsidRPr="002F6837">
        <w:rPr>
          <w:sz w:val="16"/>
          <w:szCs w:val="16"/>
        </w:rPr>
        <w:t>информационная открытость закупки;</w:t>
      </w:r>
    </w:p>
    <w:p w:rsidR="004302CB" w:rsidRPr="002F6837" w:rsidRDefault="004302CB" w:rsidP="004302CB">
      <w:pPr>
        <w:jc w:val="both"/>
        <w:rPr>
          <w:sz w:val="16"/>
          <w:szCs w:val="16"/>
        </w:rPr>
      </w:pPr>
      <w:r w:rsidRPr="002F6837">
        <w:rPr>
          <w:sz w:val="16"/>
          <w:szCs w:val="16"/>
        </w:rPr>
        <w:t>равноправие, справедливость, отсутствие дискриминации и необоснованных ограничений конкуренции по отношению к участникам закупки;</w:t>
      </w:r>
    </w:p>
    <w:p w:rsidR="004302CB" w:rsidRPr="002F6837" w:rsidRDefault="004302CB" w:rsidP="004302CB">
      <w:pPr>
        <w:jc w:val="both"/>
        <w:rPr>
          <w:sz w:val="16"/>
          <w:szCs w:val="16"/>
        </w:rPr>
      </w:pPr>
      <w:r w:rsidRPr="002F6837">
        <w:rPr>
          <w:sz w:val="16"/>
          <w:szCs w:val="1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302CB" w:rsidRPr="002F6837" w:rsidRDefault="004302CB" w:rsidP="004302CB">
      <w:pPr>
        <w:jc w:val="both"/>
        <w:rPr>
          <w:sz w:val="16"/>
          <w:szCs w:val="16"/>
        </w:rPr>
      </w:pPr>
      <w:r w:rsidRPr="002F6837">
        <w:rPr>
          <w:sz w:val="16"/>
          <w:szCs w:val="16"/>
        </w:rPr>
        <w:t xml:space="preserve">отсутствие ограничения допуска к участию в закупке путем установления </w:t>
      </w:r>
      <w:proofErr w:type="spellStart"/>
      <w:r w:rsidRPr="002F6837">
        <w:rPr>
          <w:sz w:val="16"/>
          <w:szCs w:val="16"/>
        </w:rPr>
        <w:t>неизмеряемых</w:t>
      </w:r>
      <w:proofErr w:type="spellEnd"/>
      <w:r w:rsidRPr="002F6837">
        <w:rPr>
          <w:sz w:val="16"/>
          <w:szCs w:val="16"/>
        </w:rPr>
        <w:t xml:space="preserve"> требований к участникам закупки.</w:t>
      </w:r>
    </w:p>
    <w:p w:rsidR="004302CB" w:rsidRPr="002F6837" w:rsidRDefault="004302CB" w:rsidP="004302CB">
      <w:pPr>
        <w:jc w:val="both"/>
        <w:rPr>
          <w:sz w:val="16"/>
          <w:szCs w:val="16"/>
        </w:rPr>
      </w:pPr>
      <w:r w:rsidRPr="002F6837">
        <w:rPr>
          <w:sz w:val="16"/>
          <w:szCs w:val="16"/>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4302CB" w:rsidRPr="002F6837" w:rsidRDefault="004302CB" w:rsidP="004302CB">
      <w:pPr>
        <w:jc w:val="both"/>
        <w:rPr>
          <w:sz w:val="16"/>
          <w:szCs w:val="16"/>
        </w:rPr>
      </w:pPr>
      <w:r w:rsidRPr="002F6837">
        <w:rPr>
          <w:sz w:val="16"/>
          <w:szCs w:val="16"/>
        </w:rPr>
        <w:lastRenderedPageBreak/>
        <w:t>Заказчик формирует план закупки в соответствии с требованиями и порядком, установленными Правительством Российской Федерации.</w:t>
      </w:r>
    </w:p>
    <w:p w:rsidR="004302CB" w:rsidRPr="002F6837" w:rsidRDefault="004302CB" w:rsidP="004302CB">
      <w:pPr>
        <w:jc w:val="both"/>
        <w:rPr>
          <w:sz w:val="16"/>
          <w:szCs w:val="16"/>
        </w:rPr>
      </w:pPr>
      <w:r w:rsidRPr="002F6837">
        <w:rPr>
          <w:sz w:val="16"/>
          <w:szCs w:val="16"/>
        </w:rPr>
        <w:t>3.1.4. Заказчик вносит изменения в план закупки в следующих случаях:</w:t>
      </w:r>
    </w:p>
    <w:p w:rsidR="004302CB" w:rsidRPr="002F6837" w:rsidRDefault="004302CB" w:rsidP="004302CB">
      <w:pPr>
        <w:jc w:val="both"/>
        <w:rPr>
          <w:sz w:val="16"/>
          <w:szCs w:val="16"/>
        </w:rPr>
      </w:pPr>
      <w:r w:rsidRPr="002F6837">
        <w:rPr>
          <w:sz w:val="16"/>
          <w:szCs w:val="16"/>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302CB" w:rsidRPr="002F6837" w:rsidRDefault="004302CB" w:rsidP="004302CB">
      <w:pPr>
        <w:jc w:val="both"/>
        <w:rPr>
          <w:sz w:val="16"/>
          <w:szCs w:val="16"/>
        </w:rPr>
      </w:pPr>
      <w:r w:rsidRPr="002F6837">
        <w:rPr>
          <w:sz w:val="16"/>
          <w:szCs w:val="16"/>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302CB" w:rsidRPr="002F6837" w:rsidRDefault="004302CB" w:rsidP="004302CB">
      <w:pPr>
        <w:jc w:val="both"/>
        <w:rPr>
          <w:sz w:val="16"/>
          <w:szCs w:val="16"/>
        </w:rPr>
      </w:pPr>
      <w:r w:rsidRPr="002F6837">
        <w:rPr>
          <w:sz w:val="16"/>
          <w:szCs w:val="16"/>
        </w:rPr>
        <w:t>принятия заказчиком решения об использовании образовавшейся экономии, полученной при осуществлении закупок в текущем финансовом году;</w:t>
      </w:r>
    </w:p>
    <w:p w:rsidR="004302CB" w:rsidRPr="002F6837" w:rsidRDefault="004302CB" w:rsidP="004302CB">
      <w:pPr>
        <w:jc w:val="both"/>
        <w:rPr>
          <w:sz w:val="16"/>
          <w:szCs w:val="16"/>
        </w:rPr>
      </w:pPr>
      <w:r w:rsidRPr="002F6837">
        <w:rPr>
          <w:sz w:val="16"/>
          <w:szCs w:val="16"/>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62">
        <w:r w:rsidRPr="002F6837">
          <w:rPr>
            <w:rStyle w:val="ac"/>
            <w:sz w:val="16"/>
            <w:szCs w:val="16"/>
          </w:rPr>
          <w:t>закона</w:t>
        </w:r>
      </w:hyperlink>
      <w:r w:rsidRPr="002F6837">
        <w:rPr>
          <w:sz w:val="16"/>
          <w:szCs w:val="16"/>
        </w:rPr>
        <w:t xml:space="preserve"> N 223-ФЗ, решения судебных органов;</w:t>
      </w:r>
    </w:p>
    <w:p w:rsidR="004302CB" w:rsidRPr="002F6837" w:rsidRDefault="004302CB" w:rsidP="004302CB">
      <w:pPr>
        <w:jc w:val="both"/>
        <w:rPr>
          <w:sz w:val="16"/>
          <w:szCs w:val="16"/>
        </w:rPr>
      </w:pPr>
      <w:r w:rsidRPr="002F6837">
        <w:rPr>
          <w:sz w:val="16"/>
          <w:szCs w:val="16"/>
        </w:rPr>
        <w:t>при возникновении иных существенных обстоятельств, предвидеть которые на дату утверждения плана закупки было невозможно.</w:t>
      </w:r>
    </w:p>
    <w:p w:rsidR="004302CB" w:rsidRPr="002F6837" w:rsidRDefault="004302CB" w:rsidP="004302CB">
      <w:pPr>
        <w:jc w:val="both"/>
        <w:rPr>
          <w:sz w:val="16"/>
          <w:szCs w:val="16"/>
        </w:rPr>
      </w:pPr>
      <w:r w:rsidRPr="002F6837">
        <w:rPr>
          <w:sz w:val="16"/>
          <w:szCs w:val="16"/>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4302CB" w:rsidRPr="002F6837" w:rsidRDefault="004302CB" w:rsidP="004302CB">
      <w:pPr>
        <w:jc w:val="both"/>
        <w:rPr>
          <w:sz w:val="16"/>
          <w:szCs w:val="16"/>
        </w:rPr>
      </w:pPr>
      <w:r w:rsidRPr="002F6837">
        <w:rPr>
          <w:sz w:val="16"/>
          <w:szCs w:val="16"/>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4302CB" w:rsidRPr="002F6837" w:rsidRDefault="004302CB" w:rsidP="004302CB">
      <w:pPr>
        <w:jc w:val="both"/>
        <w:rPr>
          <w:sz w:val="16"/>
          <w:szCs w:val="16"/>
        </w:rPr>
      </w:pPr>
      <w:r w:rsidRPr="002F6837">
        <w:rPr>
          <w:sz w:val="16"/>
          <w:szCs w:val="16"/>
        </w:rPr>
        <w:t>Размещение плана закупки в единой информационной системе на очередной финансовый год осуществляется не позднее 31 декабря текущего года.</w:t>
      </w:r>
    </w:p>
    <w:p w:rsidR="004302CB" w:rsidRPr="002F6837" w:rsidRDefault="004302CB" w:rsidP="004302CB">
      <w:pPr>
        <w:jc w:val="both"/>
        <w:rPr>
          <w:sz w:val="16"/>
          <w:szCs w:val="16"/>
        </w:rPr>
      </w:pPr>
      <w:r w:rsidRPr="002F6837">
        <w:rPr>
          <w:sz w:val="16"/>
          <w:szCs w:val="16"/>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3.2. Порядок формирования начальной (максимальной) цены договора.</w:t>
      </w:r>
    </w:p>
    <w:p w:rsidR="004302CB" w:rsidRPr="002F6837" w:rsidRDefault="004302CB" w:rsidP="004302CB">
      <w:pPr>
        <w:jc w:val="both"/>
        <w:rPr>
          <w:sz w:val="16"/>
          <w:szCs w:val="16"/>
        </w:rPr>
      </w:pPr>
      <w:r w:rsidRPr="002F6837">
        <w:rPr>
          <w:sz w:val="16"/>
          <w:szCs w:val="16"/>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4302CB" w:rsidRPr="002F6837" w:rsidRDefault="004302CB" w:rsidP="004302CB">
      <w:pPr>
        <w:jc w:val="both"/>
        <w:rPr>
          <w:sz w:val="16"/>
          <w:szCs w:val="16"/>
        </w:rPr>
      </w:pPr>
      <w:r w:rsidRPr="002F6837">
        <w:rPr>
          <w:sz w:val="16"/>
          <w:szCs w:val="16"/>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4302CB" w:rsidRPr="002F6837" w:rsidRDefault="004302CB" w:rsidP="004302CB">
      <w:pPr>
        <w:jc w:val="both"/>
        <w:rPr>
          <w:sz w:val="16"/>
          <w:szCs w:val="16"/>
        </w:rPr>
      </w:pPr>
      <w:r w:rsidRPr="002F6837">
        <w:rPr>
          <w:sz w:val="16"/>
          <w:szCs w:val="16"/>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63">
        <w:r w:rsidRPr="002F6837">
          <w:rPr>
            <w:rStyle w:val="ac"/>
            <w:sz w:val="16"/>
            <w:szCs w:val="16"/>
          </w:rPr>
          <w:t>приказом</w:t>
        </w:r>
      </w:hyperlink>
      <w:r w:rsidRPr="002F6837">
        <w:rPr>
          <w:sz w:val="16"/>
          <w:szCs w:val="16"/>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4302CB" w:rsidRPr="002F6837" w:rsidRDefault="004302CB" w:rsidP="004302CB">
      <w:pPr>
        <w:jc w:val="both"/>
        <w:rPr>
          <w:sz w:val="16"/>
          <w:szCs w:val="16"/>
        </w:rPr>
      </w:pPr>
      <w:bookmarkStart w:id="13" w:name="P106"/>
      <w:bookmarkEnd w:id="13"/>
      <w:r w:rsidRPr="002F6837">
        <w:rPr>
          <w:sz w:val="16"/>
          <w:szCs w:val="16"/>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4302CB" w:rsidRPr="002F6837" w:rsidRDefault="004302CB" w:rsidP="004302CB">
      <w:pPr>
        <w:jc w:val="both"/>
        <w:rPr>
          <w:sz w:val="16"/>
          <w:szCs w:val="16"/>
        </w:rPr>
      </w:pPr>
      <w:r w:rsidRPr="002F6837">
        <w:rPr>
          <w:sz w:val="16"/>
          <w:szCs w:val="16"/>
        </w:rPr>
        <w:t>1) метод сопоставимых рыночных цен (анализ рынка);</w:t>
      </w:r>
    </w:p>
    <w:p w:rsidR="004302CB" w:rsidRPr="002F6837" w:rsidRDefault="004302CB" w:rsidP="004302CB">
      <w:pPr>
        <w:jc w:val="both"/>
        <w:rPr>
          <w:sz w:val="16"/>
          <w:szCs w:val="16"/>
        </w:rPr>
      </w:pPr>
      <w:r w:rsidRPr="002F6837">
        <w:rPr>
          <w:sz w:val="16"/>
          <w:szCs w:val="16"/>
        </w:rPr>
        <w:t>2) тарифный метод;</w:t>
      </w:r>
    </w:p>
    <w:p w:rsidR="004302CB" w:rsidRPr="002F6837" w:rsidRDefault="004302CB" w:rsidP="004302CB">
      <w:pPr>
        <w:jc w:val="both"/>
        <w:rPr>
          <w:sz w:val="16"/>
          <w:szCs w:val="16"/>
        </w:rPr>
      </w:pPr>
      <w:r w:rsidRPr="002F6837">
        <w:rPr>
          <w:sz w:val="16"/>
          <w:szCs w:val="16"/>
        </w:rPr>
        <w:t>3) проектно-сметный метод;</w:t>
      </w:r>
    </w:p>
    <w:p w:rsidR="004302CB" w:rsidRPr="002F6837" w:rsidRDefault="004302CB" w:rsidP="004302CB">
      <w:pPr>
        <w:jc w:val="both"/>
        <w:rPr>
          <w:sz w:val="16"/>
          <w:szCs w:val="16"/>
        </w:rPr>
      </w:pPr>
      <w:r w:rsidRPr="002F6837">
        <w:rPr>
          <w:sz w:val="16"/>
          <w:szCs w:val="16"/>
        </w:rPr>
        <w:t>4) нормативный метод;</w:t>
      </w:r>
    </w:p>
    <w:p w:rsidR="004302CB" w:rsidRPr="002F6837" w:rsidRDefault="004302CB" w:rsidP="004302CB">
      <w:pPr>
        <w:jc w:val="both"/>
        <w:rPr>
          <w:sz w:val="16"/>
          <w:szCs w:val="16"/>
        </w:rPr>
      </w:pPr>
      <w:r w:rsidRPr="002F6837">
        <w:rPr>
          <w:sz w:val="16"/>
          <w:szCs w:val="16"/>
        </w:rPr>
        <w:t>5) затратный метод.</w:t>
      </w:r>
    </w:p>
    <w:p w:rsidR="004302CB" w:rsidRPr="002F6837" w:rsidRDefault="004302CB" w:rsidP="004302CB">
      <w:pPr>
        <w:jc w:val="both"/>
        <w:rPr>
          <w:sz w:val="16"/>
          <w:szCs w:val="16"/>
        </w:rPr>
      </w:pPr>
      <w:r w:rsidRPr="002F6837">
        <w:rPr>
          <w:sz w:val="16"/>
          <w:szCs w:val="16"/>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302CB" w:rsidRPr="002F6837" w:rsidRDefault="004302CB" w:rsidP="004302CB">
      <w:pPr>
        <w:jc w:val="both"/>
        <w:rPr>
          <w:sz w:val="16"/>
          <w:szCs w:val="16"/>
        </w:rPr>
      </w:pPr>
      <w:r w:rsidRPr="002F6837">
        <w:rPr>
          <w:sz w:val="16"/>
          <w:szCs w:val="16"/>
        </w:rPr>
        <w:t>3.2.4. Идентичными товарами (работами, услугами) признаются:</w:t>
      </w:r>
    </w:p>
    <w:p w:rsidR="004302CB" w:rsidRPr="002F6837" w:rsidRDefault="004302CB" w:rsidP="004302CB">
      <w:pPr>
        <w:jc w:val="both"/>
        <w:rPr>
          <w:sz w:val="16"/>
          <w:szCs w:val="16"/>
        </w:rPr>
      </w:pPr>
      <w:r w:rsidRPr="002F6837">
        <w:rPr>
          <w:sz w:val="16"/>
          <w:szCs w:val="16"/>
        </w:rP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w:t>
      </w:r>
      <w:r w:rsidRPr="002F6837">
        <w:rPr>
          <w:sz w:val="16"/>
          <w:szCs w:val="16"/>
        </w:rPr>
        <w:lastRenderedPageBreak/>
        <w:t>учитываться в том числе страна происхождения и производитель. Незначительные различия во внешнем виде товаров могут не учитываться;</w:t>
      </w:r>
    </w:p>
    <w:p w:rsidR="004302CB" w:rsidRPr="002F6837" w:rsidRDefault="004302CB" w:rsidP="004302CB">
      <w:pPr>
        <w:jc w:val="both"/>
        <w:rPr>
          <w:sz w:val="16"/>
          <w:szCs w:val="16"/>
        </w:rPr>
      </w:pPr>
      <w:r w:rsidRPr="002F6837">
        <w:rPr>
          <w:sz w:val="16"/>
          <w:szCs w:val="1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4302CB" w:rsidRPr="002F6837" w:rsidRDefault="004302CB" w:rsidP="004302CB">
      <w:pPr>
        <w:jc w:val="both"/>
        <w:rPr>
          <w:sz w:val="16"/>
          <w:szCs w:val="16"/>
        </w:rPr>
      </w:pPr>
      <w:r w:rsidRPr="002F6837">
        <w:rPr>
          <w:sz w:val="16"/>
          <w:szCs w:val="16"/>
        </w:rPr>
        <w:t>3.2.5. Однородными товарами (работами, услугами) признаются:</w:t>
      </w:r>
    </w:p>
    <w:p w:rsidR="004302CB" w:rsidRPr="002F6837" w:rsidRDefault="004302CB" w:rsidP="004302CB">
      <w:pPr>
        <w:jc w:val="both"/>
        <w:rPr>
          <w:sz w:val="16"/>
          <w:szCs w:val="16"/>
        </w:rPr>
      </w:pPr>
      <w:r w:rsidRPr="002F6837">
        <w:rPr>
          <w:sz w:val="16"/>
          <w:szCs w:val="16"/>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302CB" w:rsidRPr="002F6837" w:rsidRDefault="004302CB" w:rsidP="004302CB">
      <w:pPr>
        <w:jc w:val="both"/>
        <w:rPr>
          <w:sz w:val="16"/>
          <w:szCs w:val="16"/>
        </w:rPr>
      </w:pPr>
      <w:r w:rsidRPr="002F6837">
        <w:rPr>
          <w:sz w:val="16"/>
          <w:szCs w:val="16"/>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302CB" w:rsidRPr="002F6837" w:rsidRDefault="004302CB" w:rsidP="004302CB">
      <w:pPr>
        <w:jc w:val="both"/>
        <w:rPr>
          <w:sz w:val="16"/>
          <w:szCs w:val="16"/>
        </w:rPr>
      </w:pPr>
      <w:r w:rsidRPr="002F6837">
        <w:rPr>
          <w:sz w:val="16"/>
          <w:szCs w:val="16"/>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4302CB" w:rsidRPr="002F6837" w:rsidRDefault="004302CB" w:rsidP="004302CB">
      <w:pPr>
        <w:jc w:val="both"/>
        <w:rPr>
          <w:sz w:val="16"/>
          <w:szCs w:val="16"/>
        </w:rPr>
      </w:pPr>
      <w:r w:rsidRPr="002F6837">
        <w:rPr>
          <w:sz w:val="16"/>
          <w:szCs w:val="16"/>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4302CB" w:rsidRPr="002F6837" w:rsidRDefault="004302CB" w:rsidP="004302CB">
      <w:pPr>
        <w:jc w:val="both"/>
        <w:rPr>
          <w:sz w:val="16"/>
          <w:szCs w:val="16"/>
        </w:rPr>
      </w:pPr>
      <w:r w:rsidRPr="002F6837">
        <w:rPr>
          <w:sz w:val="16"/>
          <w:szCs w:val="16"/>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4302CB" w:rsidRPr="002F6837" w:rsidRDefault="004302CB" w:rsidP="004302CB">
      <w:pPr>
        <w:jc w:val="both"/>
        <w:rPr>
          <w:sz w:val="16"/>
          <w:szCs w:val="16"/>
        </w:rPr>
      </w:pPr>
      <w:r w:rsidRPr="002F6837">
        <w:rPr>
          <w:sz w:val="16"/>
          <w:szCs w:val="16"/>
        </w:rPr>
        <w:t>3) осуществляет сбор и анализ общедоступной ценовой информации, к которой относится в том числе:</w:t>
      </w:r>
    </w:p>
    <w:p w:rsidR="004302CB" w:rsidRPr="002F6837" w:rsidRDefault="004302CB" w:rsidP="004302CB">
      <w:pPr>
        <w:jc w:val="both"/>
        <w:rPr>
          <w:sz w:val="16"/>
          <w:szCs w:val="16"/>
        </w:rPr>
      </w:pPr>
      <w:r w:rsidRPr="002F6837">
        <w:rPr>
          <w:sz w:val="16"/>
          <w:szCs w:val="1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302CB" w:rsidRPr="002F6837" w:rsidRDefault="004302CB" w:rsidP="004302CB">
      <w:pPr>
        <w:jc w:val="both"/>
        <w:rPr>
          <w:sz w:val="16"/>
          <w:szCs w:val="16"/>
        </w:rPr>
      </w:pPr>
      <w:r w:rsidRPr="002F6837">
        <w:rPr>
          <w:sz w:val="16"/>
          <w:szCs w:val="16"/>
        </w:rPr>
        <w:t>информация о котировках на российских биржах и иностранных биржах;</w:t>
      </w:r>
    </w:p>
    <w:p w:rsidR="004302CB" w:rsidRPr="002F6837" w:rsidRDefault="004302CB" w:rsidP="004302CB">
      <w:pPr>
        <w:jc w:val="both"/>
        <w:rPr>
          <w:sz w:val="16"/>
          <w:szCs w:val="16"/>
        </w:rPr>
      </w:pPr>
      <w:r w:rsidRPr="002F6837">
        <w:rPr>
          <w:sz w:val="16"/>
          <w:szCs w:val="16"/>
        </w:rPr>
        <w:t>информация о котировках на электронной площадке;</w:t>
      </w:r>
    </w:p>
    <w:p w:rsidR="004302CB" w:rsidRPr="002F6837" w:rsidRDefault="004302CB" w:rsidP="004302CB">
      <w:pPr>
        <w:jc w:val="both"/>
        <w:rPr>
          <w:sz w:val="16"/>
          <w:szCs w:val="16"/>
        </w:rPr>
      </w:pPr>
      <w:r w:rsidRPr="002F6837">
        <w:rPr>
          <w:sz w:val="16"/>
          <w:szCs w:val="16"/>
        </w:rPr>
        <w:t>данные государственной статистической отчетности о ценах товаров, работ, услуг;</w:t>
      </w:r>
    </w:p>
    <w:p w:rsidR="004302CB" w:rsidRPr="002F6837" w:rsidRDefault="004302CB" w:rsidP="004302CB">
      <w:pPr>
        <w:jc w:val="both"/>
        <w:rPr>
          <w:sz w:val="16"/>
          <w:szCs w:val="16"/>
        </w:rPr>
      </w:pPr>
      <w:r w:rsidRPr="002F6837">
        <w:rPr>
          <w:sz w:val="16"/>
          <w:szCs w:val="16"/>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302CB" w:rsidRPr="002F6837" w:rsidRDefault="004302CB" w:rsidP="004302CB">
      <w:pPr>
        <w:jc w:val="both"/>
        <w:rPr>
          <w:sz w:val="16"/>
          <w:szCs w:val="16"/>
        </w:rPr>
      </w:pPr>
      <w:r w:rsidRPr="002F6837">
        <w:rPr>
          <w:sz w:val="16"/>
          <w:szCs w:val="16"/>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302CB" w:rsidRPr="002F6837" w:rsidRDefault="004302CB" w:rsidP="004302CB">
      <w:pPr>
        <w:jc w:val="both"/>
        <w:rPr>
          <w:sz w:val="16"/>
          <w:szCs w:val="16"/>
        </w:rPr>
      </w:pPr>
      <w:r w:rsidRPr="002F6837">
        <w:rPr>
          <w:sz w:val="16"/>
          <w:szCs w:val="16"/>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4302CB" w:rsidRPr="002F6837" w:rsidRDefault="004302CB" w:rsidP="004302CB">
      <w:pPr>
        <w:jc w:val="both"/>
        <w:rPr>
          <w:sz w:val="16"/>
          <w:szCs w:val="16"/>
        </w:rPr>
      </w:pPr>
      <w:r w:rsidRPr="002F6837">
        <w:rPr>
          <w:sz w:val="16"/>
          <w:szCs w:val="16"/>
        </w:rPr>
        <w:t>иные источники информации, в том числе общедоступные результаты изучения рынка.</w:t>
      </w:r>
    </w:p>
    <w:p w:rsidR="004302CB" w:rsidRPr="002F6837" w:rsidRDefault="004302CB" w:rsidP="004302CB">
      <w:pPr>
        <w:jc w:val="both"/>
        <w:rPr>
          <w:sz w:val="16"/>
          <w:szCs w:val="16"/>
        </w:rPr>
      </w:pPr>
      <w:r w:rsidRPr="002F6837">
        <w:rPr>
          <w:sz w:val="16"/>
          <w:szCs w:val="16"/>
        </w:rPr>
        <w:t>3.2.7. Для расчета НМЦД не используется следующая ценовая информация:</w:t>
      </w:r>
    </w:p>
    <w:p w:rsidR="004302CB" w:rsidRPr="002F6837" w:rsidRDefault="004302CB" w:rsidP="004302CB">
      <w:pPr>
        <w:jc w:val="both"/>
        <w:rPr>
          <w:sz w:val="16"/>
          <w:szCs w:val="16"/>
        </w:rPr>
      </w:pPr>
      <w:r w:rsidRPr="002F6837">
        <w:rPr>
          <w:sz w:val="16"/>
          <w:szCs w:val="16"/>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4302CB" w:rsidRPr="002F6837" w:rsidRDefault="004302CB" w:rsidP="004302CB">
      <w:pPr>
        <w:jc w:val="both"/>
        <w:rPr>
          <w:sz w:val="16"/>
          <w:szCs w:val="16"/>
        </w:rPr>
      </w:pPr>
      <w:r w:rsidRPr="002F6837">
        <w:rPr>
          <w:sz w:val="16"/>
          <w:szCs w:val="16"/>
        </w:rPr>
        <w:t>полученная из анонимных источников;</w:t>
      </w:r>
    </w:p>
    <w:p w:rsidR="004302CB" w:rsidRPr="002F6837" w:rsidRDefault="004302CB" w:rsidP="004302CB">
      <w:pPr>
        <w:jc w:val="both"/>
        <w:rPr>
          <w:sz w:val="16"/>
          <w:szCs w:val="16"/>
        </w:rPr>
      </w:pPr>
      <w:r w:rsidRPr="002F6837">
        <w:rPr>
          <w:sz w:val="16"/>
          <w:szCs w:val="16"/>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4302CB" w:rsidRPr="002F6837" w:rsidRDefault="004302CB" w:rsidP="004302CB">
      <w:pPr>
        <w:jc w:val="both"/>
        <w:rPr>
          <w:sz w:val="16"/>
          <w:szCs w:val="16"/>
        </w:rPr>
      </w:pPr>
      <w:r w:rsidRPr="002F6837">
        <w:rPr>
          <w:sz w:val="16"/>
          <w:szCs w:val="16"/>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302CB" w:rsidRPr="002F6837" w:rsidRDefault="004302CB" w:rsidP="004302CB">
      <w:pPr>
        <w:jc w:val="both"/>
        <w:rPr>
          <w:sz w:val="16"/>
          <w:szCs w:val="16"/>
        </w:rPr>
      </w:pPr>
      <w:r w:rsidRPr="002F6837">
        <w:rPr>
          <w:sz w:val="16"/>
          <w:szCs w:val="16"/>
        </w:rPr>
        <w:t xml:space="preserve">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w:t>
      </w:r>
      <w:r w:rsidRPr="002F6837">
        <w:rPr>
          <w:sz w:val="16"/>
          <w:szCs w:val="16"/>
        </w:rPr>
        <w:lastRenderedPageBreak/>
        <w:t>(памятников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4302CB" w:rsidRPr="002F6837" w:rsidRDefault="004302CB" w:rsidP="004302CB">
      <w:pPr>
        <w:jc w:val="both"/>
        <w:rPr>
          <w:sz w:val="16"/>
          <w:szCs w:val="16"/>
        </w:rPr>
      </w:pPr>
      <w:r w:rsidRPr="002F6837">
        <w:rPr>
          <w:sz w:val="16"/>
          <w:szCs w:val="16"/>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4302CB" w:rsidRPr="002F6837" w:rsidRDefault="004302CB" w:rsidP="004302CB">
      <w:pPr>
        <w:jc w:val="both"/>
        <w:rPr>
          <w:sz w:val="16"/>
          <w:szCs w:val="16"/>
        </w:rPr>
      </w:pPr>
      <w:r w:rsidRPr="002F6837">
        <w:rPr>
          <w:sz w:val="16"/>
          <w:szCs w:val="16"/>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4302CB" w:rsidRPr="002F6837" w:rsidRDefault="004302CB" w:rsidP="004302CB">
      <w:pPr>
        <w:jc w:val="both"/>
        <w:rPr>
          <w:sz w:val="16"/>
          <w:szCs w:val="16"/>
        </w:rPr>
      </w:pPr>
      <w:r w:rsidRPr="002F6837">
        <w:rPr>
          <w:sz w:val="16"/>
          <w:szCs w:val="16"/>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4302CB" w:rsidRPr="002F6837" w:rsidRDefault="004302CB" w:rsidP="004302CB">
      <w:pPr>
        <w:jc w:val="both"/>
        <w:rPr>
          <w:sz w:val="16"/>
          <w:szCs w:val="16"/>
        </w:rPr>
      </w:pPr>
      <w:r w:rsidRPr="002F6837">
        <w:rPr>
          <w:sz w:val="16"/>
          <w:szCs w:val="16"/>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4302CB" w:rsidRPr="002F6837" w:rsidRDefault="004302CB" w:rsidP="004302CB">
      <w:pPr>
        <w:jc w:val="both"/>
        <w:rPr>
          <w:sz w:val="16"/>
          <w:szCs w:val="16"/>
        </w:rPr>
      </w:pPr>
      <w:r w:rsidRPr="002F6837">
        <w:rPr>
          <w:sz w:val="16"/>
          <w:szCs w:val="16"/>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302CB" w:rsidRPr="002F6837" w:rsidRDefault="004302CB" w:rsidP="004302CB">
      <w:pPr>
        <w:jc w:val="both"/>
        <w:rPr>
          <w:sz w:val="16"/>
          <w:szCs w:val="16"/>
        </w:rPr>
      </w:pPr>
      <w:r w:rsidRPr="002F6837">
        <w:rPr>
          <w:sz w:val="16"/>
          <w:szCs w:val="16"/>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4302CB" w:rsidRPr="002F6837" w:rsidRDefault="004302CB" w:rsidP="004302CB">
      <w:pPr>
        <w:jc w:val="both"/>
        <w:rPr>
          <w:sz w:val="16"/>
          <w:szCs w:val="16"/>
        </w:rPr>
      </w:pPr>
      <w:r w:rsidRPr="002F6837">
        <w:rPr>
          <w:sz w:val="16"/>
          <w:szCs w:val="16"/>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6">
        <w:r w:rsidRPr="002F6837">
          <w:rPr>
            <w:rStyle w:val="ac"/>
            <w:sz w:val="16"/>
            <w:szCs w:val="16"/>
          </w:rPr>
          <w:t>пункте 3.2.2</w:t>
        </w:r>
      </w:hyperlink>
      <w:r w:rsidRPr="002F6837">
        <w:rPr>
          <w:sz w:val="16"/>
          <w:szCs w:val="16"/>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4302CB" w:rsidRPr="002F6837" w:rsidRDefault="004302CB" w:rsidP="004302CB">
      <w:pPr>
        <w:jc w:val="both"/>
        <w:rPr>
          <w:sz w:val="16"/>
          <w:szCs w:val="16"/>
        </w:rPr>
      </w:pPr>
      <w:r w:rsidRPr="002F6837">
        <w:rPr>
          <w:sz w:val="16"/>
          <w:szCs w:val="16"/>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4302CB" w:rsidRPr="002F6837" w:rsidRDefault="004302CB" w:rsidP="004302CB">
      <w:pPr>
        <w:jc w:val="both"/>
        <w:rPr>
          <w:sz w:val="16"/>
          <w:szCs w:val="16"/>
        </w:rPr>
      </w:pPr>
      <w:bookmarkStart w:id="14" w:name="P145"/>
      <w:bookmarkEnd w:id="14"/>
      <w:r w:rsidRPr="002F6837">
        <w:rPr>
          <w:sz w:val="16"/>
          <w:szCs w:val="16"/>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4302CB" w:rsidRPr="002F6837" w:rsidRDefault="004302CB" w:rsidP="004302CB">
      <w:pPr>
        <w:jc w:val="both"/>
        <w:rPr>
          <w:sz w:val="16"/>
          <w:szCs w:val="16"/>
        </w:rPr>
      </w:pPr>
      <w:r w:rsidRPr="002F6837">
        <w:rPr>
          <w:sz w:val="16"/>
          <w:szCs w:val="16"/>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4302CB" w:rsidRPr="002F6837" w:rsidRDefault="004302CB" w:rsidP="004302CB">
      <w:pPr>
        <w:jc w:val="both"/>
        <w:rPr>
          <w:sz w:val="16"/>
          <w:szCs w:val="16"/>
        </w:rPr>
      </w:pPr>
      <w:r w:rsidRPr="002F6837">
        <w:rPr>
          <w:sz w:val="16"/>
          <w:szCs w:val="16"/>
        </w:rPr>
        <w:t>Раздел 3.3. Комиссия по осуществлению закупок.</w:t>
      </w:r>
    </w:p>
    <w:p w:rsidR="004302CB" w:rsidRPr="002F6837" w:rsidRDefault="004302CB" w:rsidP="004302CB">
      <w:pPr>
        <w:jc w:val="both"/>
        <w:rPr>
          <w:sz w:val="16"/>
          <w:szCs w:val="16"/>
        </w:rPr>
      </w:pPr>
      <w:r w:rsidRPr="002F6837">
        <w:rPr>
          <w:sz w:val="16"/>
          <w:szCs w:val="16"/>
        </w:rPr>
        <w:t>3.3.1. Для определения поставщика (исполнителя, подрядчика) по результатам проведения закупки заказчик создает комиссию по осуществлению закупки.</w:t>
      </w:r>
    </w:p>
    <w:p w:rsidR="004302CB" w:rsidRPr="002F6837" w:rsidRDefault="004302CB" w:rsidP="004302CB">
      <w:pPr>
        <w:jc w:val="both"/>
        <w:rPr>
          <w:sz w:val="16"/>
          <w:szCs w:val="16"/>
        </w:rPr>
      </w:pPr>
      <w:r w:rsidRPr="002F6837">
        <w:rPr>
          <w:sz w:val="16"/>
          <w:szCs w:val="1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4302CB" w:rsidRPr="002F6837" w:rsidRDefault="004302CB" w:rsidP="004302CB">
      <w:pPr>
        <w:jc w:val="both"/>
        <w:rPr>
          <w:sz w:val="16"/>
          <w:szCs w:val="16"/>
        </w:rPr>
      </w:pPr>
      <w:r w:rsidRPr="002F6837">
        <w:rPr>
          <w:sz w:val="16"/>
          <w:szCs w:val="16"/>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rsidR="004302CB" w:rsidRPr="002F6837" w:rsidRDefault="004302CB" w:rsidP="004302CB">
      <w:pPr>
        <w:jc w:val="both"/>
        <w:rPr>
          <w:sz w:val="16"/>
          <w:szCs w:val="16"/>
        </w:rPr>
      </w:pPr>
      <w:r w:rsidRPr="002F6837">
        <w:rPr>
          <w:sz w:val="16"/>
          <w:szCs w:val="16"/>
        </w:rPr>
        <w:t xml:space="preserve">3.3.2. Порядок работы комиссий, указанных в пункте 3.3.1 настоящего раздела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w:t>
      </w:r>
      <w:r w:rsidRPr="002F6837">
        <w:rPr>
          <w:sz w:val="16"/>
          <w:szCs w:val="16"/>
        </w:rPr>
        <w:lastRenderedPageBreak/>
        <w:t>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rsidR="004302CB" w:rsidRPr="002F6837" w:rsidRDefault="004302CB" w:rsidP="004302CB">
      <w:pPr>
        <w:jc w:val="both"/>
        <w:rPr>
          <w:sz w:val="16"/>
          <w:szCs w:val="16"/>
        </w:rPr>
      </w:pPr>
      <w:r w:rsidRPr="002F6837">
        <w:rPr>
          <w:sz w:val="16"/>
          <w:szCs w:val="16"/>
        </w:rPr>
        <w:t>3.3.3. Комиссия по осуществлению закупок формируется в составе не менее пяти человек.</w:t>
      </w:r>
    </w:p>
    <w:p w:rsidR="004302CB" w:rsidRPr="002F6837" w:rsidRDefault="004302CB" w:rsidP="004302CB">
      <w:pPr>
        <w:jc w:val="both"/>
        <w:rPr>
          <w:sz w:val="16"/>
          <w:szCs w:val="16"/>
        </w:rPr>
      </w:pPr>
      <w:r w:rsidRPr="002F6837">
        <w:rPr>
          <w:sz w:val="16"/>
          <w:szCs w:val="16"/>
        </w:rPr>
        <w:t>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4302CB" w:rsidRPr="002F6837" w:rsidRDefault="004302CB" w:rsidP="004302CB">
      <w:pPr>
        <w:jc w:val="both"/>
        <w:rPr>
          <w:sz w:val="16"/>
          <w:szCs w:val="16"/>
        </w:rPr>
      </w:pPr>
      <w:r w:rsidRPr="002F6837">
        <w:rPr>
          <w:sz w:val="16"/>
          <w:szCs w:val="16"/>
        </w:rPr>
        <w:t>Членами комиссии по осуществлению закупок не могут быть:</w:t>
      </w:r>
    </w:p>
    <w:p w:rsidR="004302CB" w:rsidRPr="002F6837" w:rsidRDefault="004302CB" w:rsidP="004302CB">
      <w:pPr>
        <w:jc w:val="both"/>
        <w:rPr>
          <w:sz w:val="16"/>
          <w:szCs w:val="16"/>
        </w:rPr>
      </w:pPr>
      <w:r w:rsidRPr="002F6837">
        <w:rPr>
          <w:sz w:val="16"/>
          <w:szCs w:val="1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 2008 № 273-ФЗ «О противодействии коррупции»;</w:t>
      </w:r>
    </w:p>
    <w:p w:rsidR="004302CB" w:rsidRPr="002F6837" w:rsidRDefault="004302CB" w:rsidP="004302CB">
      <w:pPr>
        <w:jc w:val="both"/>
        <w:rPr>
          <w:sz w:val="16"/>
          <w:szCs w:val="16"/>
        </w:rPr>
      </w:pPr>
      <w:r w:rsidRPr="002F6837">
        <w:rPr>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302CB" w:rsidRPr="002F6837" w:rsidRDefault="004302CB" w:rsidP="004302CB">
      <w:pPr>
        <w:jc w:val="both"/>
        <w:rPr>
          <w:sz w:val="16"/>
          <w:szCs w:val="16"/>
        </w:rPr>
      </w:pPr>
      <w:r w:rsidRPr="002F6837">
        <w:rPr>
          <w:sz w:val="16"/>
          <w:szCs w:val="16"/>
        </w:rPr>
        <w:t>3) иные физические лица в случаях, определенных положением о закупке.</w:t>
      </w:r>
    </w:p>
    <w:p w:rsidR="004302CB" w:rsidRPr="002F6837" w:rsidRDefault="004302CB" w:rsidP="004302CB">
      <w:pPr>
        <w:jc w:val="both"/>
        <w:rPr>
          <w:sz w:val="16"/>
          <w:szCs w:val="16"/>
        </w:rPr>
      </w:pPr>
      <w:r w:rsidRPr="002F6837">
        <w:rPr>
          <w:sz w:val="16"/>
          <w:szCs w:val="16"/>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4302CB" w:rsidRPr="002F6837" w:rsidRDefault="004302CB" w:rsidP="004302CB">
      <w:pPr>
        <w:jc w:val="both"/>
        <w:rPr>
          <w:sz w:val="16"/>
          <w:szCs w:val="16"/>
        </w:rPr>
      </w:pPr>
      <w:r w:rsidRPr="002F6837">
        <w:rPr>
          <w:sz w:val="16"/>
          <w:szCs w:val="16"/>
        </w:rPr>
        <w:t>3.3.5. 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4302CB" w:rsidRPr="002F6837" w:rsidRDefault="004302CB" w:rsidP="004302CB">
      <w:pPr>
        <w:jc w:val="both"/>
        <w:rPr>
          <w:sz w:val="16"/>
          <w:szCs w:val="16"/>
        </w:rPr>
      </w:pPr>
      <w:r w:rsidRPr="002F6837">
        <w:rPr>
          <w:sz w:val="16"/>
          <w:szCs w:val="16"/>
        </w:rPr>
        <w:t>3.3.6. Замена члена комиссии по осуществлению закупок допускается только по решению руководителя заказчика.</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3.4. Специализированная организация.</w:t>
      </w:r>
    </w:p>
    <w:p w:rsidR="004302CB" w:rsidRPr="002F6837" w:rsidRDefault="004302CB" w:rsidP="004302CB">
      <w:pPr>
        <w:jc w:val="both"/>
        <w:rPr>
          <w:sz w:val="16"/>
          <w:szCs w:val="16"/>
        </w:rPr>
      </w:pPr>
      <w:r w:rsidRPr="002F6837">
        <w:rPr>
          <w:sz w:val="16"/>
          <w:szCs w:val="16"/>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4302CB" w:rsidRPr="002F6837" w:rsidRDefault="004302CB" w:rsidP="004302CB">
      <w:pPr>
        <w:jc w:val="both"/>
        <w:rPr>
          <w:sz w:val="16"/>
          <w:szCs w:val="16"/>
        </w:rPr>
      </w:pPr>
      <w:r w:rsidRPr="002F6837">
        <w:rPr>
          <w:sz w:val="16"/>
          <w:szCs w:val="16"/>
        </w:rPr>
        <w:t>3.4.2. Заказчик не вправе передавать специализированной организации следующие функции и полномочия:</w:t>
      </w:r>
    </w:p>
    <w:p w:rsidR="004302CB" w:rsidRPr="002F6837" w:rsidRDefault="004302CB" w:rsidP="004302CB">
      <w:pPr>
        <w:jc w:val="both"/>
        <w:rPr>
          <w:sz w:val="16"/>
          <w:szCs w:val="16"/>
        </w:rPr>
      </w:pPr>
      <w:r w:rsidRPr="002F6837">
        <w:rPr>
          <w:sz w:val="16"/>
          <w:szCs w:val="16"/>
        </w:rPr>
        <w:t>планирование закупок;</w:t>
      </w:r>
    </w:p>
    <w:p w:rsidR="004302CB" w:rsidRPr="002F6837" w:rsidRDefault="004302CB" w:rsidP="004302CB">
      <w:pPr>
        <w:jc w:val="both"/>
        <w:rPr>
          <w:sz w:val="16"/>
          <w:szCs w:val="16"/>
        </w:rPr>
      </w:pPr>
      <w:r w:rsidRPr="002F6837">
        <w:rPr>
          <w:sz w:val="16"/>
          <w:szCs w:val="16"/>
        </w:rPr>
        <w:t>создание комиссии по осуществлению закупок;</w:t>
      </w:r>
    </w:p>
    <w:p w:rsidR="004302CB" w:rsidRPr="002F6837" w:rsidRDefault="004302CB" w:rsidP="004302CB">
      <w:pPr>
        <w:jc w:val="both"/>
        <w:rPr>
          <w:sz w:val="16"/>
          <w:szCs w:val="16"/>
        </w:rPr>
      </w:pPr>
      <w:r w:rsidRPr="002F6837">
        <w:rPr>
          <w:sz w:val="16"/>
          <w:szCs w:val="16"/>
        </w:rPr>
        <w:t>определение НМЦД, цены договора, заключаемого с единственным поставщиком (подрядчиком, исполнителем);</w:t>
      </w:r>
    </w:p>
    <w:p w:rsidR="004302CB" w:rsidRPr="002F6837" w:rsidRDefault="004302CB" w:rsidP="004302CB">
      <w:pPr>
        <w:jc w:val="both"/>
        <w:rPr>
          <w:sz w:val="16"/>
          <w:szCs w:val="16"/>
        </w:rPr>
      </w:pPr>
      <w:r w:rsidRPr="002F6837">
        <w:rPr>
          <w:sz w:val="16"/>
          <w:szCs w:val="16"/>
        </w:rPr>
        <w:t>определение предмета и существенных условий договора;</w:t>
      </w:r>
    </w:p>
    <w:p w:rsidR="004302CB" w:rsidRPr="002F6837" w:rsidRDefault="004302CB" w:rsidP="004302CB">
      <w:pPr>
        <w:jc w:val="both"/>
        <w:rPr>
          <w:sz w:val="16"/>
          <w:szCs w:val="16"/>
        </w:rPr>
      </w:pPr>
      <w:r w:rsidRPr="002F6837">
        <w:rPr>
          <w:sz w:val="16"/>
          <w:szCs w:val="16"/>
        </w:rPr>
        <w:t>утверждение проекта договора и документации о закупке;</w:t>
      </w:r>
    </w:p>
    <w:p w:rsidR="004302CB" w:rsidRPr="002F6837" w:rsidRDefault="004302CB" w:rsidP="004302CB">
      <w:pPr>
        <w:jc w:val="both"/>
        <w:rPr>
          <w:sz w:val="16"/>
          <w:szCs w:val="16"/>
        </w:rPr>
      </w:pPr>
      <w:r w:rsidRPr="002F6837">
        <w:rPr>
          <w:sz w:val="16"/>
          <w:szCs w:val="16"/>
        </w:rPr>
        <w:t>определение условий определения поставщика (подрядчика, исполнителя) и их изменение;</w:t>
      </w:r>
    </w:p>
    <w:p w:rsidR="004302CB" w:rsidRPr="002F6837" w:rsidRDefault="004302CB" w:rsidP="004302CB">
      <w:pPr>
        <w:jc w:val="both"/>
        <w:rPr>
          <w:sz w:val="16"/>
          <w:szCs w:val="16"/>
        </w:rPr>
      </w:pPr>
      <w:r w:rsidRPr="002F6837">
        <w:rPr>
          <w:sz w:val="16"/>
          <w:szCs w:val="16"/>
        </w:rPr>
        <w:t>подписание договора.</w:t>
      </w:r>
    </w:p>
    <w:p w:rsidR="004302CB" w:rsidRPr="002F6837" w:rsidRDefault="004302CB" w:rsidP="004302CB">
      <w:pPr>
        <w:jc w:val="both"/>
        <w:rPr>
          <w:sz w:val="16"/>
          <w:szCs w:val="16"/>
        </w:rPr>
      </w:pPr>
      <w:r w:rsidRPr="002F6837">
        <w:rPr>
          <w:sz w:val="16"/>
          <w:szCs w:val="16"/>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4. СПОСОБЫ ЗАКУПОК. ПОРЯДОК ОСУЩЕСТВЛЕНИЯ</w:t>
      </w:r>
    </w:p>
    <w:p w:rsidR="004302CB" w:rsidRPr="002F6837" w:rsidRDefault="004302CB" w:rsidP="004302CB">
      <w:pPr>
        <w:jc w:val="both"/>
        <w:rPr>
          <w:sz w:val="16"/>
          <w:szCs w:val="16"/>
        </w:rPr>
      </w:pPr>
      <w:r w:rsidRPr="002F6837">
        <w:rPr>
          <w:sz w:val="16"/>
          <w:szCs w:val="16"/>
        </w:rPr>
        <w:t>КОНКУРЕНТНОЙ ЗАКУПКИ. ЗАКРЫТЫЕ ПРОЦЕДУРЫ.</w:t>
      </w:r>
    </w:p>
    <w:p w:rsidR="004302CB" w:rsidRPr="002F6837" w:rsidRDefault="004302CB" w:rsidP="004302CB">
      <w:pPr>
        <w:jc w:val="both"/>
        <w:rPr>
          <w:sz w:val="16"/>
          <w:szCs w:val="16"/>
        </w:rPr>
      </w:pPr>
      <w:r w:rsidRPr="002F6837">
        <w:rPr>
          <w:sz w:val="16"/>
          <w:szCs w:val="16"/>
        </w:rPr>
        <w:t>ДОПОЛНИТЕЛЬНЫЕ ЭЛЕМЕНТЫ ЗАКУПОЧНЫХ ПРОЦЕДУР</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4.1. Способы закупок, условия их применения.</w:t>
      </w:r>
    </w:p>
    <w:p w:rsidR="004302CB" w:rsidRPr="002F6837" w:rsidRDefault="004302CB" w:rsidP="004302CB">
      <w:pPr>
        <w:jc w:val="both"/>
        <w:rPr>
          <w:sz w:val="16"/>
          <w:szCs w:val="16"/>
        </w:rPr>
      </w:pPr>
      <w:r w:rsidRPr="002F6837">
        <w:rPr>
          <w:sz w:val="16"/>
          <w:szCs w:val="16"/>
        </w:rPr>
        <w:t>4.1.1. Заказчик осуществляет конкурентные и неконкурентные закупки.</w:t>
      </w:r>
    </w:p>
    <w:p w:rsidR="004302CB" w:rsidRPr="002F6837" w:rsidRDefault="004302CB" w:rsidP="004302CB">
      <w:pPr>
        <w:jc w:val="both"/>
        <w:rPr>
          <w:sz w:val="16"/>
          <w:szCs w:val="16"/>
        </w:rPr>
      </w:pPr>
      <w:r w:rsidRPr="002F6837">
        <w:rPr>
          <w:sz w:val="16"/>
          <w:szCs w:val="16"/>
        </w:rPr>
        <w:t>4.1.2. Конкурентные закупки осуществляются следующими способами:</w:t>
      </w:r>
    </w:p>
    <w:p w:rsidR="004302CB" w:rsidRPr="002F6837" w:rsidRDefault="004302CB" w:rsidP="004302CB">
      <w:pPr>
        <w:jc w:val="both"/>
        <w:rPr>
          <w:sz w:val="16"/>
          <w:szCs w:val="16"/>
        </w:rPr>
      </w:pPr>
      <w:r w:rsidRPr="002F6837">
        <w:rPr>
          <w:sz w:val="16"/>
          <w:szCs w:val="16"/>
        </w:rPr>
        <w:t>конкурс в электронной форме, закрытый конкурс;</w:t>
      </w:r>
    </w:p>
    <w:p w:rsidR="004302CB" w:rsidRPr="002F6837" w:rsidRDefault="004302CB" w:rsidP="004302CB">
      <w:pPr>
        <w:jc w:val="both"/>
        <w:rPr>
          <w:sz w:val="16"/>
          <w:szCs w:val="16"/>
        </w:rPr>
      </w:pPr>
      <w:r w:rsidRPr="002F6837">
        <w:rPr>
          <w:sz w:val="16"/>
          <w:szCs w:val="16"/>
        </w:rPr>
        <w:t>аукцион в электронной форме, закрытый аукцион;</w:t>
      </w:r>
    </w:p>
    <w:p w:rsidR="004302CB" w:rsidRPr="002F6837" w:rsidRDefault="004302CB" w:rsidP="004302CB">
      <w:pPr>
        <w:jc w:val="both"/>
        <w:rPr>
          <w:sz w:val="16"/>
          <w:szCs w:val="16"/>
        </w:rPr>
      </w:pPr>
      <w:r w:rsidRPr="002F6837">
        <w:rPr>
          <w:sz w:val="16"/>
          <w:szCs w:val="16"/>
        </w:rPr>
        <w:t>запрос котировок в электронной форме, закрытый запрос котировок;</w:t>
      </w:r>
    </w:p>
    <w:p w:rsidR="004302CB" w:rsidRPr="002F6837" w:rsidRDefault="004302CB" w:rsidP="004302CB">
      <w:pPr>
        <w:jc w:val="both"/>
        <w:rPr>
          <w:sz w:val="16"/>
          <w:szCs w:val="16"/>
        </w:rPr>
      </w:pPr>
      <w:r w:rsidRPr="002F6837">
        <w:rPr>
          <w:sz w:val="16"/>
          <w:szCs w:val="16"/>
        </w:rPr>
        <w:t>запрос предложений в электронной форме, закрытый запрос предложений.</w:t>
      </w:r>
    </w:p>
    <w:p w:rsidR="004302CB" w:rsidRPr="002F6837" w:rsidRDefault="004302CB" w:rsidP="004302CB">
      <w:pPr>
        <w:jc w:val="both"/>
        <w:rPr>
          <w:sz w:val="16"/>
          <w:szCs w:val="16"/>
        </w:rPr>
      </w:pPr>
      <w:r w:rsidRPr="002F6837">
        <w:rPr>
          <w:sz w:val="16"/>
          <w:szCs w:val="16"/>
        </w:rPr>
        <w:t>4.1.3. Конкурентная закупка осуществляется с соблюдением одновременно следующих условий:</w:t>
      </w:r>
    </w:p>
    <w:p w:rsidR="004302CB" w:rsidRPr="002F6837" w:rsidRDefault="004302CB" w:rsidP="004302CB">
      <w:pPr>
        <w:jc w:val="both"/>
        <w:rPr>
          <w:sz w:val="16"/>
          <w:szCs w:val="16"/>
        </w:rPr>
      </w:pPr>
      <w:r w:rsidRPr="002F6837">
        <w:rPr>
          <w:sz w:val="16"/>
          <w:szCs w:val="16"/>
        </w:rPr>
        <w:t>1) информация о конкурентной закупке сообщается заказчиком одним из следующих способов:</w:t>
      </w:r>
    </w:p>
    <w:p w:rsidR="004302CB" w:rsidRPr="002F6837" w:rsidRDefault="004302CB" w:rsidP="004302CB">
      <w:pPr>
        <w:jc w:val="both"/>
        <w:rPr>
          <w:sz w:val="16"/>
          <w:szCs w:val="16"/>
        </w:rPr>
      </w:pPr>
      <w:r w:rsidRPr="002F6837">
        <w:rPr>
          <w:sz w:val="16"/>
          <w:szCs w:val="16"/>
        </w:rPr>
        <w:lastRenderedPageBreak/>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4302CB" w:rsidRPr="002F6837" w:rsidRDefault="004302CB" w:rsidP="004302CB">
      <w:pPr>
        <w:jc w:val="both"/>
        <w:rPr>
          <w:sz w:val="16"/>
          <w:szCs w:val="16"/>
        </w:rPr>
      </w:pPr>
      <w:r w:rsidRPr="002F6837">
        <w:rPr>
          <w:sz w:val="16"/>
          <w:szCs w:val="16"/>
        </w:rPr>
        <w:t xml:space="preserve">посредством направления приглашений принять участие в закрытой конкурентной закупке в случаях, которые предусмотрены </w:t>
      </w:r>
      <w:hyperlink r:id="rId64">
        <w:r w:rsidRPr="002F6837">
          <w:rPr>
            <w:rStyle w:val="ac"/>
            <w:sz w:val="16"/>
            <w:szCs w:val="16"/>
          </w:rPr>
          <w:t>статьей 3.5</w:t>
        </w:r>
      </w:hyperlink>
      <w:r w:rsidRPr="002F6837">
        <w:rPr>
          <w:sz w:val="16"/>
          <w:szCs w:val="16"/>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4302CB" w:rsidRPr="002F6837" w:rsidRDefault="004302CB" w:rsidP="004302CB">
      <w:pPr>
        <w:jc w:val="both"/>
        <w:rPr>
          <w:sz w:val="16"/>
          <w:szCs w:val="16"/>
        </w:rPr>
      </w:pPr>
      <w:r w:rsidRPr="002F6837">
        <w:rPr>
          <w:sz w:val="16"/>
          <w:szCs w:val="1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302CB" w:rsidRPr="002F6837" w:rsidRDefault="004302CB" w:rsidP="004302CB">
      <w:pPr>
        <w:jc w:val="both"/>
        <w:rPr>
          <w:sz w:val="16"/>
          <w:szCs w:val="16"/>
        </w:rPr>
      </w:pPr>
      <w:r w:rsidRPr="002F6837">
        <w:rPr>
          <w:sz w:val="16"/>
          <w:szCs w:val="16"/>
        </w:rPr>
        <w:t xml:space="preserve">3) описание предмета конкурентной закупки осуществляется с соблюдением требований </w:t>
      </w:r>
      <w:hyperlink r:id="rId65">
        <w:r w:rsidRPr="002F6837">
          <w:rPr>
            <w:rStyle w:val="ac"/>
            <w:sz w:val="16"/>
            <w:szCs w:val="16"/>
          </w:rPr>
          <w:t>части 6.1 статьи 3</w:t>
        </w:r>
      </w:hyperlink>
      <w:r w:rsidRPr="002F6837">
        <w:rPr>
          <w:sz w:val="16"/>
          <w:szCs w:val="16"/>
        </w:rPr>
        <w:t xml:space="preserve"> Федерального закона N 223-ФЗ.</w:t>
      </w:r>
    </w:p>
    <w:p w:rsidR="004302CB" w:rsidRPr="002F6837" w:rsidRDefault="004302CB" w:rsidP="004302CB">
      <w:pPr>
        <w:jc w:val="both"/>
        <w:rPr>
          <w:sz w:val="16"/>
          <w:szCs w:val="16"/>
        </w:rPr>
      </w:pPr>
      <w:r w:rsidRPr="002F6837">
        <w:rPr>
          <w:sz w:val="16"/>
          <w:szCs w:val="16"/>
        </w:rPr>
        <w:t xml:space="preserve">4.1.4. Неконкурентные закупки могут осуществляться следующими способами: </w:t>
      </w:r>
    </w:p>
    <w:p w:rsidR="004302CB" w:rsidRPr="002F6837" w:rsidRDefault="004302CB" w:rsidP="004302CB">
      <w:pPr>
        <w:jc w:val="both"/>
        <w:rPr>
          <w:sz w:val="16"/>
          <w:szCs w:val="16"/>
        </w:rPr>
      </w:pPr>
      <w:r w:rsidRPr="002F6837">
        <w:rPr>
          <w:sz w:val="16"/>
          <w:szCs w:val="16"/>
        </w:rPr>
        <w:t xml:space="preserve">закупка у единственного поставщика (подрядчика, исполнителя), </w:t>
      </w:r>
    </w:p>
    <w:p w:rsidR="004302CB" w:rsidRPr="002F6837" w:rsidRDefault="004302CB" w:rsidP="004302CB">
      <w:pPr>
        <w:jc w:val="both"/>
        <w:rPr>
          <w:sz w:val="16"/>
          <w:szCs w:val="16"/>
        </w:rPr>
      </w:pPr>
      <w:r w:rsidRPr="002F6837">
        <w:rPr>
          <w:sz w:val="16"/>
          <w:szCs w:val="16"/>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4302CB" w:rsidRPr="002F6837" w:rsidRDefault="004302CB" w:rsidP="004302CB">
      <w:pPr>
        <w:jc w:val="both"/>
        <w:rPr>
          <w:sz w:val="16"/>
          <w:szCs w:val="16"/>
        </w:rPr>
      </w:pPr>
      <w:r w:rsidRPr="002F6837">
        <w:rPr>
          <w:sz w:val="16"/>
          <w:szCs w:val="16"/>
        </w:rPr>
        <w:t>4.1.5. При проведении процедур конкурентной закупки переговоры заказчика с участниками закупки не допускаются.</w:t>
      </w:r>
    </w:p>
    <w:p w:rsidR="004302CB" w:rsidRPr="002F6837" w:rsidRDefault="004302CB" w:rsidP="004302CB">
      <w:pPr>
        <w:jc w:val="both"/>
        <w:rPr>
          <w:sz w:val="16"/>
          <w:szCs w:val="16"/>
        </w:rPr>
      </w:pPr>
      <w:r w:rsidRPr="002F6837">
        <w:rPr>
          <w:sz w:val="16"/>
          <w:szCs w:val="16"/>
        </w:rPr>
        <w:t>4.1.6. Процедура закупки считается завершенной со дня заключения договора.</w:t>
      </w:r>
    </w:p>
    <w:p w:rsidR="004302CB" w:rsidRPr="002F6837" w:rsidRDefault="004302CB" w:rsidP="004302CB">
      <w:pPr>
        <w:jc w:val="both"/>
        <w:rPr>
          <w:sz w:val="16"/>
          <w:szCs w:val="16"/>
        </w:rPr>
      </w:pPr>
      <w:r w:rsidRPr="002F6837">
        <w:rPr>
          <w:sz w:val="16"/>
          <w:szCs w:val="16"/>
        </w:rPr>
        <w:t xml:space="preserve">4.1.7. При осуществлении закупок товаров, работ, услуг, включенных в </w:t>
      </w:r>
      <w:hyperlink r:id="rId66">
        <w:r w:rsidRPr="002F6837">
          <w:rPr>
            <w:rStyle w:val="ac"/>
            <w:sz w:val="16"/>
            <w:szCs w:val="16"/>
          </w:rPr>
          <w:t>перечень</w:t>
        </w:r>
      </w:hyperlink>
      <w:r w:rsidRPr="002F6837">
        <w:rPr>
          <w:sz w:val="16"/>
          <w:szCs w:val="16"/>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4302CB" w:rsidRPr="002F6837" w:rsidRDefault="004302CB" w:rsidP="004302CB">
      <w:pPr>
        <w:jc w:val="both"/>
        <w:rPr>
          <w:sz w:val="16"/>
          <w:szCs w:val="16"/>
        </w:rPr>
      </w:pPr>
    </w:p>
    <w:p w:rsidR="004302CB" w:rsidRPr="002F6837" w:rsidRDefault="004302CB" w:rsidP="004302CB">
      <w:pPr>
        <w:jc w:val="both"/>
        <w:rPr>
          <w:sz w:val="16"/>
          <w:szCs w:val="16"/>
        </w:rPr>
      </w:pPr>
      <w:bookmarkStart w:id="15" w:name="P193"/>
      <w:bookmarkEnd w:id="15"/>
      <w:r w:rsidRPr="002F6837">
        <w:rPr>
          <w:sz w:val="16"/>
          <w:szCs w:val="16"/>
        </w:rPr>
        <w:t>Раздел 4.2. Порядок осуществления конкурентной закупки.</w:t>
      </w:r>
    </w:p>
    <w:p w:rsidR="004302CB" w:rsidRPr="002F6837" w:rsidRDefault="004302CB" w:rsidP="004302CB">
      <w:pPr>
        <w:jc w:val="both"/>
        <w:rPr>
          <w:sz w:val="16"/>
          <w:szCs w:val="16"/>
        </w:rPr>
      </w:pPr>
      <w:r w:rsidRPr="002F6837">
        <w:rPr>
          <w:sz w:val="16"/>
          <w:szCs w:val="16"/>
        </w:rPr>
        <w:t xml:space="preserve">4.2.1. Конкурентная закупка осуществляется заказчиком в соответствии с Федеральным </w:t>
      </w:r>
      <w:hyperlink r:id="rId67">
        <w:r w:rsidRPr="002F6837">
          <w:rPr>
            <w:rStyle w:val="ac"/>
            <w:sz w:val="16"/>
            <w:szCs w:val="16"/>
          </w:rPr>
          <w:t>законом</w:t>
        </w:r>
      </w:hyperlink>
      <w:r w:rsidRPr="002F6837">
        <w:rPr>
          <w:sz w:val="16"/>
          <w:szCs w:val="16"/>
        </w:rPr>
        <w:t xml:space="preserve"> 223-ФЗ, положением о закупке заказчика, разработанным на основании и в соответствии с Типовым положением о закупке.</w:t>
      </w:r>
    </w:p>
    <w:p w:rsidR="004302CB" w:rsidRPr="002F6837" w:rsidRDefault="004302CB" w:rsidP="004302CB">
      <w:pPr>
        <w:jc w:val="both"/>
        <w:rPr>
          <w:sz w:val="16"/>
          <w:szCs w:val="16"/>
        </w:rPr>
      </w:pPr>
      <w:r w:rsidRPr="002F6837">
        <w:rPr>
          <w:sz w:val="16"/>
          <w:szCs w:val="16"/>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4302CB" w:rsidRPr="002F6837" w:rsidRDefault="004302CB" w:rsidP="004302CB">
      <w:pPr>
        <w:jc w:val="both"/>
        <w:rPr>
          <w:sz w:val="16"/>
          <w:szCs w:val="16"/>
        </w:rPr>
      </w:pPr>
      <w:r w:rsidRPr="002F6837">
        <w:rPr>
          <w:sz w:val="16"/>
          <w:szCs w:val="16"/>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68">
        <w:r w:rsidRPr="002F6837">
          <w:rPr>
            <w:rStyle w:val="ac"/>
            <w:sz w:val="16"/>
            <w:szCs w:val="16"/>
          </w:rPr>
          <w:t>законом</w:t>
        </w:r>
      </w:hyperlink>
      <w:r w:rsidRPr="002F6837">
        <w:rPr>
          <w:sz w:val="16"/>
          <w:szCs w:val="16"/>
        </w:rPr>
        <w:t xml:space="preserve"> 223-ФЗ.</w:t>
      </w:r>
    </w:p>
    <w:p w:rsidR="004302CB" w:rsidRPr="002F6837" w:rsidRDefault="004302CB" w:rsidP="004302CB">
      <w:pPr>
        <w:jc w:val="both"/>
        <w:rPr>
          <w:sz w:val="16"/>
          <w:szCs w:val="16"/>
        </w:rPr>
      </w:pPr>
      <w:r w:rsidRPr="002F6837">
        <w:rPr>
          <w:sz w:val="16"/>
          <w:szCs w:val="16"/>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4302CB" w:rsidRPr="002F6837" w:rsidRDefault="004302CB" w:rsidP="004302CB">
      <w:pPr>
        <w:jc w:val="both"/>
        <w:rPr>
          <w:sz w:val="16"/>
          <w:szCs w:val="16"/>
        </w:rPr>
      </w:pPr>
      <w:r w:rsidRPr="002F6837">
        <w:rPr>
          <w:sz w:val="16"/>
          <w:szCs w:val="16"/>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4302CB" w:rsidRPr="002F6837" w:rsidRDefault="004302CB" w:rsidP="004302CB">
      <w:pPr>
        <w:jc w:val="both"/>
        <w:rPr>
          <w:sz w:val="16"/>
          <w:szCs w:val="16"/>
        </w:rPr>
      </w:pPr>
      <w:r w:rsidRPr="002F6837">
        <w:rPr>
          <w:sz w:val="16"/>
          <w:szCs w:val="1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4302CB" w:rsidRPr="002F6837" w:rsidRDefault="004302CB" w:rsidP="004302CB">
      <w:pPr>
        <w:jc w:val="both"/>
        <w:rPr>
          <w:sz w:val="16"/>
          <w:szCs w:val="16"/>
        </w:rPr>
      </w:pPr>
      <w:r w:rsidRPr="002F6837">
        <w:rPr>
          <w:sz w:val="16"/>
          <w:szCs w:val="16"/>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4302CB" w:rsidRPr="002F6837" w:rsidRDefault="004302CB" w:rsidP="004302CB">
      <w:pPr>
        <w:jc w:val="both"/>
        <w:rPr>
          <w:sz w:val="16"/>
          <w:szCs w:val="16"/>
        </w:rPr>
      </w:pPr>
      <w:r w:rsidRPr="002F6837">
        <w:rPr>
          <w:sz w:val="16"/>
          <w:szCs w:val="16"/>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4302CB" w:rsidRPr="002F6837" w:rsidRDefault="004302CB" w:rsidP="004302CB">
      <w:pPr>
        <w:jc w:val="both"/>
        <w:rPr>
          <w:sz w:val="16"/>
          <w:szCs w:val="16"/>
        </w:rPr>
      </w:pPr>
      <w:r w:rsidRPr="002F6837">
        <w:rPr>
          <w:sz w:val="16"/>
          <w:szCs w:val="16"/>
        </w:rPr>
        <w:t xml:space="preserve">В случаях проведения закрытой конкурентной закупки, предусмотренной </w:t>
      </w:r>
      <w:hyperlink r:id="rId69">
        <w:r w:rsidRPr="002F6837">
          <w:rPr>
            <w:rStyle w:val="ac"/>
            <w:sz w:val="16"/>
            <w:szCs w:val="16"/>
          </w:rPr>
          <w:t>статьей 3.5</w:t>
        </w:r>
      </w:hyperlink>
      <w:r w:rsidRPr="002F6837">
        <w:rPr>
          <w:sz w:val="16"/>
          <w:szCs w:val="16"/>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4302CB" w:rsidRPr="002F6837" w:rsidRDefault="004302CB" w:rsidP="004302CB">
      <w:pPr>
        <w:jc w:val="both"/>
        <w:rPr>
          <w:sz w:val="16"/>
          <w:szCs w:val="16"/>
        </w:rPr>
      </w:pPr>
      <w:bookmarkStart w:id="16" w:name="P203"/>
      <w:bookmarkEnd w:id="16"/>
      <w:r w:rsidRPr="002F6837">
        <w:rPr>
          <w:sz w:val="16"/>
          <w:szCs w:val="16"/>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4302CB" w:rsidRPr="002F6837" w:rsidRDefault="004302CB" w:rsidP="004302CB">
      <w:pPr>
        <w:jc w:val="both"/>
        <w:rPr>
          <w:sz w:val="16"/>
          <w:szCs w:val="16"/>
        </w:rPr>
      </w:pPr>
      <w:r w:rsidRPr="002F6837">
        <w:rPr>
          <w:sz w:val="16"/>
          <w:szCs w:val="16"/>
        </w:rPr>
        <w:t xml:space="preserve">4.2.7. В течение трех рабочих дней с даты поступления запроса, указанного в </w:t>
      </w:r>
      <w:hyperlink w:anchor="P203">
        <w:r w:rsidRPr="002F6837">
          <w:rPr>
            <w:rStyle w:val="ac"/>
            <w:sz w:val="16"/>
            <w:szCs w:val="16"/>
          </w:rPr>
          <w:t>пункте 4.2.6</w:t>
        </w:r>
      </w:hyperlink>
      <w:r w:rsidRPr="002F6837">
        <w:rPr>
          <w:sz w:val="16"/>
          <w:szCs w:val="16"/>
        </w:rPr>
        <w:t xml:space="preserve"> Типового положения о закупке, заказчик </w:t>
      </w:r>
      <w:r w:rsidRPr="002F6837">
        <w:rPr>
          <w:sz w:val="16"/>
          <w:szCs w:val="16"/>
        </w:rPr>
        <w:lastRenderedPageBreak/>
        <w:t>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302CB" w:rsidRPr="002F6837" w:rsidRDefault="004302CB" w:rsidP="004302CB">
      <w:pPr>
        <w:jc w:val="both"/>
        <w:rPr>
          <w:sz w:val="16"/>
          <w:szCs w:val="16"/>
        </w:rPr>
      </w:pPr>
      <w:r w:rsidRPr="002F6837">
        <w:rPr>
          <w:sz w:val="16"/>
          <w:szCs w:val="16"/>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4302CB" w:rsidRPr="002F6837" w:rsidRDefault="004302CB" w:rsidP="004302CB">
      <w:pPr>
        <w:jc w:val="both"/>
        <w:rPr>
          <w:sz w:val="16"/>
          <w:szCs w:val="16"/>
        </w:rPr>
      </w:pPr>
      <w:r w:rsidRPr="002F6837">
        <w:rPr>
          <w:sz w:val="16"/>
          <w:szCs w:val="16"/>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rsidR="004302CB" w:rsidRPr="002F6837" w:rsidRDefault="004302CB" w:rsidP="004302CB">
      <w:pPr>
        <w:jc w:val="both"/>
        <w:rPr>
          <w:sz w:val="16"/>
          <w:szCs w:val="16"/>
        </w:rPr>
      </w:pPr>
      <w:r w:rsidRPr="002F6837">
        <w:rPr>
          <w:sz w:val="16"/>
          <w:szCs w:val="16"/>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4302CB" w:rsidRPr="002F6837" w:rsidRDefault="004302CB" w:rsidP="004302CB">
      <w:pPr>
        <w:jc w:val="both"/>
        <w:rPr>
          <w:sz w:val="16"/>
          <w:szCs w:val="16"/>
        </w:rPr>
      </w:pPr>
      <w:bookmarkStart w:id="17" w:name="P208"/>
      <w:bookmarkEnd w:id="17"/>
      <w:r w:rsidRPr="002F6837">
        <w:rPr>
          <w:sz w:val="16"/>
          <w:szCs w:val="16"/>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4302CB" w:rsidRPr="002F6837" w:rsidRDefault="004302CB" w:rsidP="004302CB">
      <w:pPr>
        <w:jc w:val="both"/>
        <w:rPr>
          <w:sz w:val="16"/>
          <w:szCs w:val="16"/>
        </w:rPr>
      </w:pPr>
      <w:r w:rsidRPr="002F6837">
        <w:rPr>
          <w:sz w:val="16"/>
          <w:szCs w:val="16"/>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4302CB" w:rsidRPr="002F6837" w:rsidRDefault="004302CB" w:rsidP="004302CB">
      <w:pPr>
        <w:jc w:val="both"/>
        <w:rPr>
          <w:sz w:val="16"/>
          <w:szCs w:val="16"/>
        </w:rPr>
      </w:pPr>
      <w:r w:rsidRPr="002F6837">
        <w:rPr>
          <w:sz w:val="16"/>
          <w:szCs w:val="16"/>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4302CB" w:rsidRPr="002F6837" w:rsidRDefault="004302CB" w:rsidP="004302CB">
      <w:pPr>
        <w:jc w:val="both"/>
        <w:rPr>
          <w:sz w:val="16"/>
          <w:szCs w:val="16"/>
        </w:rPr>
      </w:pPr>
      <w:r w:rsidRPr="002F6837">
        <w:rPr>
          <w:sz w:val="16"/>
          <w:szCs w:val="16"/>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4302CB" w:rsidRPr="002F6837" w:rsidRDefault="004302CB" w:rsidP="004302CB">
      <w:pPr>
        <w:jc w:val="both"/>
        <w:rPr>
          <w:sz w:val="16"/>
          <w:szCs w:val="16"/>
        </w:rPr>
      </w:pPr>
      <w:r w:rsidRPr="002F6837">
        <w:rPr>
          <w:sz w:val="16"/>
          <w:szCs w:val="16"/>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4302CB" w:rsidRPr="002F6837" w:rsidRDefault="004302CB" w:rsidP="004302CB">
      <w:pPr>
        <w:jc w:val="both"/>
        <w:rPr>
          <w:sz w:val="16"/>
          <w:szCs w:val="16"/>
        </w:rPr>
      </w:pPr>
      <w:bookmarkStart w:id="18" w:name="P213"/>
      <w:bookmarkEnd w:id="18"/>
      <w:r w:rsidRPr="002F6837">
        <w:rPr>
          <w:sz w:val="16"/>
          <w:szCs w:val="16"/>
        </w:rPr>
        <w:t>4.2.13. Протоколы, составляемые в ходе осуществления конкурентной закупки, содержат следующие сведения:</w:t>
      </w:r>
    </w:p>
    <w:p w:rsidR="004302CB" w:rsidRPr="002F6837" w:rsidRDefault="004302CB" w:rsidP="004302CB">
      <w:pPr>
        <w:jc w:val="both"/>
        <w:rPr>
          <w:sz w:val="16"/>
          <w:szCs w:val="16"/>
        </w:rPr>
      </w:pPr>
      <w:r w:rsidRPr="002F6837">
        <w:rPr>
          <w:sz w:val="16"/>
          <w:szCs w:val="16"/>
        </w:rPr>
        <w:t>1) дата подписания протокола;</w:t>
      </w:r>
    </w:p>
    <w:p w:rsidR="004302CB" w:rsidRPr="002F6837" w:rsidRDefault="004302CB" w:rsidP="004302CB">
      <w:pPr>
        <w:jc w:val="both"/>
        <w:rPr>
          <w:sz w:val="16"/>
          <w:szCs w:val="16"/>
        </w:rPr>
      </w:pPr>
      <w:r w:rsidRPr="002F6837">
        <w:rPr>
          <w:sz w:val="16"/>
          <w:szCs w:val="16"/>
        </w:rPr>
        <w:t>2) сведения об объеме, цене закупаемых товаров, работ, услуг;</w:t>
      </w:r>
    </w:p>
    <w:p w:rsidR="004302CB" w:rsidRPr="002F6837" w:rsidRDefault="004302CB" w:rsidP="004302CB">
      <w:pPr>
        <w:jc w:val="both"/>
        <w:rPr>
          <w:sz w:val="16"/>
          <w:szCs w:val="16"/>
        </w:rPr>
      </w:pPr>
      <w:r w:rsidRPr="002F6837">
        <w:rPr>
          <w:sz w:val="16"/>
          <w:szCs w:val="16"/>
        </w:rPr>
        <w:t>3) срок исполнения договора;</w:t>
      </w:r>
    </w:p>
    <w:p w:rsidR="004302CB" w:rsidRPr="002F6837" w:rsidRDefault="004302CB" w:rsidP="004302CB">
      <w:pPr>
        <w:jc w:val="both"/>
        <w:rPr>
          <w:sz w:val="16"/>
          <w:szCs w:val="16"/>
        </w:rPr>
      </w:pPr>
      <w:r w:rsidRPr="002F6837">
        <w:rPr>
          <w:sz w:val="16"/>
          <w:szCs w:val="16"/>
        </w:rPr>
        <w:t>4) количество поданных на участие в закупке (этапе закупки) заявок, а также дата и время регистрации каждой такой заявки;</w:t>
      </w:r>
    </w:p>
    <w:p w:rsidR="004302CB" w:rsidRPr="002F6837" w:rsidRDefault="004302CB" w:rsidP="004302CB">
      <w:pPr>
        <w:jc w:val="both"/>
        <w:rPr>
          <w:sz w:val="16"/>
          <w:szCs w:val="16"/>
        </w:rPr>
      </w:pPr>
      <w:r w:rsidRPr="002F6837">
        <w:rPr>
          <w:sz w:val="16"/>
          <w:szCs w:val="16"/>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4302CB" w:rsidRPr="002F6837" w:rsidRDefault="004302CB" w:rsidP="004302CB">
      <w:pPr>
        <w:jc w:val="both"/>
        <w:rPr>
          <w:sz w:val="16"/>
          <w:szCs w:val="16"/>
        </w:rPr>
      </w:pPr>
      <w:r w:rsidRPr="002F6837">
        <w:rPr>
          <w:sz w:val="16"/>
          <w:szCs w:val="16"/>
        </w:rPr>
        <w:t>количества заявок на участие в закупке, которые отклонены;</w:t>
      </w:r>
    </w:p>
    <w:p w:rsidR="004302CB" w:rsidRPr="002F6837" w:rsidRDefault="004302CB" w:rsidP="004302CB">
      <w:pPr>
        <w:jc w:val="both"/>
        <w:rPr>
          <w:sz w:val="16"/>
          <w:szCs w:val="16"/>
        </w:rPr>
      </w:pPr>
      <w:r w:rsidRPr="002F6837">
        <w:rPr>
          <w:sz w:val="16"/>
          <w:szCs w:val="16"/>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4302CB" w:rsidRPr="002F6837" w:rsidRDefault="004302CB" w:rsidP="004302CB">
      <w:pPr>
        <w:jc w:val="both"/>
        <w:rPr>
          <w:sz w:val="16"/>
          <w:szCs w:val="16"/>
        </w:rPr>
      </w:pPr>
      <w:r w:rsidRPr="002F6837">
        <w:rPr>
          <w:sz w:val="16"/>
          <w:szCs w:val="16"/>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302CB" w:rsidRPr="002F6837" w:rsidRDefault="004302CB" w:rsidP="004302CB">
      <w:pPr>
        <w:jc w:val="both"/>
        <w:rPr>
          <w:sz w:val="16"/>
          <w:szCs w:val="16"/>
        </w:rPr>
      </w:pPr>
      <w:r w:rsidRPr="002F6837">
        <w:rPr>
          <w:sz w:val="16"/>
          <w:szCs w:val="16"/>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4302CB" w:rsidRPr="002F6837" w:rsidRDefault="004302CB" w:rsidP="004302CB">
      <w:pPr>
        <w:jc w:val="both"/>
        <w:rPr>
          <w:sz w:val="16"/>
          <w:szCs w:val="16"/>
        </w:rPr>
      </w:pPr>
      <w:r w:rsidRPr="002F6837">
        <w:rPr>
          <w:sz w:val="16"/>
          <w:szCs w:val="16"/>
        </w:rPr>
        <w:t>а) конкурентная закупка признана несостоявшейся в связи с тем, что не подано ни одной заявки на участие в закупке;</w:t>
      </w:r>
    </w:p>
    <w:p w:rsidR="004302CB" w:rsidRPr="002F6837" w:rsidRDefault="004302CB" w:rsidP="004302CB">
      <w:pPr>
        <w:jc w:val="both"/>
        <w:rPr>
          <w:sz w:val="16"/>
          <w:szCs w:val="16"/>
        </w:rPr>
      </w:pPr>
      <w:r w:rsidRPr="002F6837">
        <w:rPr>
          <w:sz w:val="16"/>
          <w:szCs w:val="16"/>
        </w:rPr>
        <w:t>б) конкурентная закупка признана несостоявшейся в связи с тем, что по результатам ее проведения все заявки на участие в закупке отклонены;</w:t>
      </w:r>
    </w:p>
    <w:p w:rsidR="004302CB" w:rsidRPr="002F6837" w:rsidRDefault="004302CB" w:rsidP="004302CB">
      <w:pPr>
        <w:jc w:val="both"/>
        <w:rPr>
          <w:sz w:val="16"/>
          <w:szCs w:val="16"/>
        </w:rPr>
      </w:pPr>
      <w:r w:rsidRPr="002F6837">
        <w:rPr>
          <w:sz w:val="16"/>
          <w:szCs w:val="16"/>
        </w:rPr>
        <w:lastRenderedPageBreak/>
        <w:t>в) конкурентная закупка признана несостоявшейся в связи с тем, что на участие в закупке подана только одна заявка;</w:t>
      </w:r>
    </w:p>
    <w:p w:rsidR="004302CB" w:rsidRPr="002F6837" w:rsidRDefault="004302CB" w:rsidP="004302CB">
      <w:pPr>
        <w:jc w:val="both"/>
        <w:rPr>
          <w:sz w:val="16"/>
          <w:szCs w:val="16"/>
        </w:rPr>
      </w:pPr>
      <w:r w:rsidRPr="002F6837">
        <w:rPr>
          <w:sz w:val="16"/>
          <w:szCs w:val="1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4302CB" w:rsidRPr="002F6837" w:rsidRDefault="004302CB" w:rsidP="004302CB">
      <w:pPr>
        <w:jc w:val="both"/>
        <w:rPr>
          <w:sz w:val="16"/>
          <w:szCs w:val="16"/>
        </w:rPr>
      </w:pPr>
      <w:r w:rsidRPr="002F6837">
        <w:rPr>
          <w:sz w:val="16"/>
          <w:szCs w:val="1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4302CB" w:rsidRPr="002F6837" w:rsidRDefault="004302CB" w:rsidP="004302CB">
      <w:pPr>
        <w:jc w:val="both"/>
        <w:rPr>
          <w:sz w:val="16"/>
          <w:szCs w:val="16"/>
        </w:rPr>
      </w:pPr>
      <w:r w:rsidRPr="002F6837">
        <w:rPr>
          <w:sz w:val="16"/>
          <w:szCs w:val="16"/>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4302CB" w:rsidRPr="002F6837" w:rsidRDefault="004302CB" w:rsidP="004302CB">
      <w:pPr>
        <w:jc w:val="both"/>
        <w:rPr>
          <w:sz w:val="16"/>
          <w:szCs w:val="16"/>
        </w:rPr>
      </w:pPr>
      <w:bookmarkStart w:id="19" w:name="P230"/>
      <w:bookmarkEnd w:id="19"/>
      <w:r w:rsidRPr="002F6837">
        <w:rPr>
          <w:sz w:val="16"/>
          <w:szCs w:val="16"/>
        </w:rPr>
        <w:t>4.2.14. Протокол, составленный по итогам конкурентной закупки (далее - итоговый протокол), содержит следующие сведения:</w:t>
      </w:r>
    </w:p>
    <w:p w:rsidR="004302CB" w:rsidRPr="002F6837" w:rsidRDefault="004302CB" w:rsidP="004302CB">
      <w:pPr>
        <w:jc w:val="both"/>
        <w:rPr>
          <w:sz w:val="16"/>
          <w:szCs w:val="16"/>
        </w:rPr>
      </w:pPr>
      <w:r w:rsidRPr="002F6837">
        <w:rPr>
          <w:sz w:val="16"/>
          <w:szCs w:val="16"/>
        </w:rPr>
        <w:t>1) дата подписания протокола;</w:t>
      </w:r>
    </w:p>
    <w:p w:rsidR="004302CB" w:rsidRPr="002F6837" w:rsidRDefault="004302CB" w:rsidP="004302CB">
      <w:pPr>
        <w:jc w:val="both"/>
        <w:rPr>
          <w:sz w:val="16"/>
          <w:szCs w:val="16"/>
        </w:rPr>
      </w:pPr>
      <w:r w:rsidRPr="002F6837">
        <w:rPr>
          <w:sz w:val="16"/>
          <w:szCs w:val="16"/>
        </w:rPr>
        <w:t>2) сведения об объеме, цене закупаемых товаров, работ, услуг;</w:t>
      </w:r>
    </w:p>
    <w:p w:rsidR="004302CB" w:rsidRPr="002F6837" w:rsidRDefault="004302CB" w:rsidP="004302CB">
      <w:pPr>
        <w:jc w:val="both"/>
        <w:rPr>
          <w:sz w:val="16"/>
          <w:szCs w:val="16"/>
        </w:rPr>
      </w:pPr>
      <w:r w:rsidRPr="002F6837">
        <w:rPr>
          <w:sz w:val="16"/>
          <w:szCs w:val="16"/>
        </w:rPr>
        <w:t>3) срок исполнения договора;</w:t>
      </w:r>
    </w:p>
    <w:p w:rsidR="004302CB" w:rsidRPr="002F6837" w:rsidRDefault="004302CB" w:rsidP="004302CB">
      <w:pPr>
        <w:jc w:val="both"/>
        <w:rPr>
          <w:sz w:val="16"/>
          <w:szCs w:val="16"/>
        </w:rPr>
      </w:pPr>
      <w:r w:rsidRPr="002F6837">
        <w:rPr>
          <w:sz w:val="16"/>
          <w:szCs w:val="16"/>
        </w:rPr>
        <w:t>4) количество поданных заявок на участие в закупке, а также дата и время регистрации каждой такой заявки;</w:t>
      </w:r>
    </w:p>
    <w:p w:rsidR="004302CB" w:rsidRPr="002F6837" w:rsidRDefault="004302CB" w:rsidP="004302CB">
      <w:pPr>
        <w:jc w:val="both"/>
        <w:rPr>
          <w:sz w:val="16"/>
          <w:szCs w:val="16"/>
        </w:rPr>
      </w:pPr>
      <w:r w:rsidRPr="002F6837">
        <w:rPr>
          <w:sz w:val="16"/>
          <w:szCs w:val="16"/>
        </w:rPr>
        <w:t xml:space="preserve">5) порядковые номера заявок на участие в закупке, окончательных предложений участников закупки в порядке уменьшения степени </w:t>
      </w:r>
      <w:proofErr w:type="gramStart"/>
      <w:r w:rsidRPr="002F6837">
        <w:rPr>
          <w:sz w:val="16"/>
          <w:szCs w:val="16"/>
        </w:rPr>
        <w:t>выгодности</w:t>
      </w:r>
      <w:proofErr w:type="gramEnd"/>
      <w:r w:rsidRPr="002F6837">
        <w:rPr>
          <w:sz w:val="16"/>
          <w:szCs w:val="16"/>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302CB" w:rsidRPr="002F6837" w:rsidRDefault="004302CB" w:rsidP="004302CB">
      <w:pPr>
        <w:jc w:val="both"/>
        <w:rPr>
          <w:sz w:val="16"/>
          <w:szCs w:val="16"/>
        </w:rPr>
      </w:pPr>
      <w:r w:rsidRPr="002F6837">
        <w:rPr>
          <w:sz w:val="16"/>
          <w:szCs w:val="16"/>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302CB" w:rsidRPr="002F6837" w:rsidRDefault="004302CB" w:rsidP="004302CB">
      <w:pPr>
        <w:jc w:val="both"/>
        <w:rPr>
          <w:sz w:val="16"/>
          <w:szCs w:val="16"/>
        </w:rPr>
      </w:pPr>
      <w:r w:rsidRPr="002F6837">
        <w:rPr>
          <w:sz w:val="16"/>
          <w:szCs w:val="16"/>
        </w:rPr>
        <w:t>количества заявок на участие в закупке, окончательных предложений, которые отклонены;</w:t>
      </w:r>
    </w:p>
    <w:p w:rsidR="004302CB" w:rsidRPr="002F6837" w:rsidRDefault="004302CB" w:rsidP="004302CB">
      <w:pPr>
        <w:jc w:val="both"/>
        <w:rPr>
          <w:sz w:val="16"/>
          <w:szCs w:val="16"/>
        </w:rPr>
      </w:pPr>
      <w:r w:rsidRPr="002F6837">
        <w:rPr>
          <w:sz w:val="16"/>
          <w:szCs w:val="16"/>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4302CB" w:rsidRPr="002F6837" w:rsidRDefault="004302CB" w:rsidP="004302CB">
      <w:pPr>
        <w:jc w:val="both"/>
        <w:rPr>
          <w:sz w:val="16"/>
          <w:szCs w:val="16"/>
        </w:rPr>
      </w:pPr>
      <w:r w:rsidRPr="002F6837">
        <w:rPr>
          <w:sz w:val="16"/>
          <w:szCs w:val="16"/>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302CB" w:rsidRPr="002F6837" w:rsidRDefault="004302CB" w:rsidP="004302CB">
      <w:pPr>
        <w:jc w:val="both"/>
        <w:rPr>
          <w:sz w:val="16"/>
          <w:szCs w:val="16"/>
        </w:rPr>
      </w:pPr>
      <w:r w:rsidRPr="002F6837">
        <w:rPr>
          <w:sz w:val="16"/>
          <w:szCs w:val="16"/>
        </w:rPr>
        <w:t>8) причины, по которым закупка признана несостоявшейся, в случае признания ее таковой;</w:t>
      </w:r>
    </w:p>
    <w:p w:rsidR="004302CB" w:rsidRPr="002F6837" w:rsidRDefault="004302CB" w:rsidP="004302CB">
      <w:pPr>
        <w:jc w:val="both"/>
        <w:rPr>
          <w:sz w:val="16"/>
          <w:szCs w:val="16"/>
        </w:rPr>
      </w:pPr>
      <w:r w:rsidRPr="002F6837">
        <w:rPr>
          <w:sz w:val="16"/>
          <w:szCs w:val="16"/>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4302CB" w:rsidRPr="002F6837" w:rsidRDefault="004302CB" w:rsidP="004302CB">
      <w:pPr>
        <w:jc w:val="both"/>
        <w:rPr>
          <w:sz w:val="16"/>
          <w:szCs w:val="16"/>
        </w:rPr>
      </w:pPr>
      <w:r w:rsidRPr="002F6837">
        <w:rPr>
          <w:sz w:val="16"/>
          <w:szCs w:val="16"/>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4302CB" w:rsidRPr="002F6837" w:rsidRDefault="004302CB" w:rsidP="004302CB">
      <w:pPr>
        <w:jc w:val="both"/>
        <w:rPr>
          <w:sz w:val="16"/>
          <w:szCs w:val="16"/>
        </w:rPr>
      </w:pPr>
    </w:p>
    <w:p w:rsidR="004302CB" w:rsidRPr="002F6837" w:rsidRDefault="004302CB" w:rsidP="004302CB">
      <w:pPr>
        <w:jc w:val="both"/>
        <w:rPr>
          <w:sz w:val="16"/>
          <w:szCs w:val="16"/>
        </w:rPr>
      </w:pPr>
      <w:bookmarkStart w:id="20" w:name="P244"/>
      <w:bookmarkEnd w:id="20"/>
      <w:r w:rsidRPr="002F6837">
        <w:rPr>
          <w:sz w:val="16"/>
          <w:szCs w:val="16"/>
        </w:rPr>
        <w:t>Раздел 4.3. Конкурентная закупка в электронной форме. Функционирование электронной площадки для целей проведения такой закупки.</w:t>
      </w:r>
    </w:p>
    <w:p w:rsidR="004302CB" w:rsidRPr="002F6837" w:rsidRDefault="004302CB" w:rsidP="004302CB">
      <w:pPr>
        <w:jc w:val="both"/>
        <w:rPr>
          <w:sz w:val="16"/>
          <w:szCs w:val="16"/>
        </w:rPr>
      </w:pPr>
      <w:r w:rsidRPr="002F6837">
        <w:rPr>
          <w:sz w:val="16"/>
          <w:szCs w:val="16"/>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70">
        <w:r w:rsidRPr="002F6837">
          <w:rPr>
            <w:rStyle w:val="ac"/>
            <w:sz w:val="16"/>
            <w:szCs w:val="16"/>
          </w:rPr>
          <w:t>законом</w:t>
        </w:r>
      </w:hyperlink>
      <w:r w:rsidRPr="002F6837">
        <w:rPr>
          <w:sz w:val="16"/>
          <w:szCs w:val="16"/>
        </w:rPr>
        <w:t xml:space="preserve"> N 223-ФЗ и Типовым положением о закупке, обеспечиваются оператором электронной площадки.</w:t>
      </w:r>
    </w:p>
    <w:p w:rsidR="004302CB" w:rsidRPr="002F6837" w:rsidRDefault="004302CB" w:rsidP="004302CB">
      <w:pPr>
        <w:jc w:val="both"/>
        <w:rPr>
          <w:sz w:val="16"/>
          <w:szCs w:val="16"/>
        </w:rPr>
      </w:pPr>
      <w:r w:rsidRPr="002F6837">
        <w:rPr>
          <w:sz w:val="16"/>
          <w:szCs w:val="16"/>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4302CB" w:rsidRPr="002F6837" w:rsidRDefault="004302CB" w:rsidP="004302CB">
      <w:pPr>
        <w:jc w:val="both"/>
        <w:rPr>
          <w:sz w:val="16"/>
          <w:szCs w:val="16"/>
        </w:rPr>
      </w:pPr>
      <w:r w:rsidRPr="002F6837">
        <w:rPr>
          <w:sz w:val="16"/>
          <w:szCs w:val="16"/>
        </w:rPr>
        <w:t xml:space="preserve">4.3.3. Участник конкурентной закупки в электронной форме для участия в конкурентной закупке в электронной форме получает аккредитацию на </w:t>
      </w:r>
      <w:r w:rsidRPr="002F6837">
        <w:rPr>
          <w:sz w:val="16"/>
          <w:szCs w:val="16"/>
        </w:rPr>
        <w:lastRenderedPageBreak/>
        <w:t>электронной площадке в порядке, установленном оператором электронной площадки.</w:t>
      </w:r>
    </w:p>
    <w:p w:rsidR="004302CB" w:rsidRPr="002F6837" w:rsidRDefault="004302CB" w:rsidP="004302CB">
      <w:pPr>
        <w:jc w:val="both"/>
        <w:rPr>
          <w:sz w:val="16"/>
          <w:szCs w:val="16"/>
        </w:rPr>
      </w:pPr>
      <w:r w:rsidRPr="002F6837">
        <w:rPr>
          <w:sz w:val="16"/>
          <w:szCs w:val="16"/>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302CB" w:rsidRPr="002F6837" w:rsidRDefault="004302CB" w:rsidP="004302CB">
      <w:pPr>
        <w:jc w:val="both"/>
        <w:rPr>
          <w:sz w:val="16"/>
          <w:szCs w:val="16"/>
        </w:rPr>
      </w:pPr>
      <w:r w:rsidRPr="002F6837">
        <w:rPr>
          <w:sz w:val="16"/>
          <w:szCs w:val="16"/>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302CB" w:rsidRPr="002F6837" w:rsidRDefault="004302CB" w:rsidP="004302CB">
      <w:pPr>
        <w:jc w:val="both"/>
        <w:rPr>
          <w:sz w:val="16"/>
          <w:szCs w:val="16"/>
        </w:rPr>
      </w:pPr>
      <w:r w:rsidRPr="002F6837">
        <w:rPr>
          <w:sz w:val="16"/>
          <w:szCs w:val="16"/>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71">
        <w:r w:rsidRPr="002F6837">
          <w:rPr>
            <w:rStyle w:val="ac"/>
            <w:sz w:val="16"/>
            <w:szCs w:val="16"/>
          </w:rPr>
          <w:t>законом</w:t>
        </w:r>
      </w:hyperlink>
      <w:r w:rsidRPr="002F6837">
        <w:rPr>
          <w:sz w:val="16"/>
          <w:szCs w:val="16"/>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4302CB" w:rsidRPr="002F6837" w:rsidRDefault="004302CB" w:rsidP="004302CB">
      <w:pPr>
        <w:jc w:val="both"/>
        <w:rPr>
          <w:sz w:val="16"/>
          <w:szCs w:val="16"/>
        </w:rPr>
      </w:pPr>
      <w:r w:rsidRPr="002F6837">
        <w:rPr>
          <w:sz w:val="16"/>
          <w:szCs w:val="16"/>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4302CB" w:rsidRPr="002F6837" w:rsidRDefault="004302CB" w:rsidP="004302CB">
      <w:pPr>
        <w:jc w:val="both"/>
        <w:rPr>
          <w:sz w:val="16"/>
          <w:szCs w:val="16"/>
        </w:rPr>
      </w:pPr>
      <w:r w:rsidRPr="002F6837">
        <w:rPr>
          <w:sz w:val="16"/>
          <w:szCs w:val="16"/>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4302CB" w:rsidRPr="002F6837" w:rsidRDefault="004302CB" w:rsidP="004302CB">
      <w:pPr>
        <w:jc w:val="both"/>
        <w:rPr>
          <w:sz w:val="16"/>
          <w:szCs w:val="16"/>
        </w:rPr>
      </w:pPr>
      <w:r w:rsidRPr="002F6837">
        <w:rPr>
          <w:sz w:val="16"/>
          <w:szCs w:val="16"/>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302CB" w:rsidRPr="002F6837" w:rsidRDefault="004302CB" w:rsidP="004302CB">
      <w:pPr>
        <w:jc w:val="both"/>
        <w:rPr>
          <w:sz w:val="16"/>
          <w:szCs w:val="16"/>
        </w:rPr>
      </w:pPr>
      <w:r w:rsidRPr="002F6837">
        <w:rPr>
          <w:sz w:val="16"/>
          <w:szCs w:val="16"/>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4302CB" w:rsidRPr="002F6837" w:rsidRDefault="004302CB" w:rsidP="004302CB">
      <w:pPr>
        <w:jc w:val="both"/>
        <w:rPr>
          <w:sz w:val="16"/>
          <w:szCs w:val="16"/>
        </w:rPr>
      </w:pPr>
      <w:r w:rsidRPr="002F6837">
        <w:rPr>
          <w:sz w:val="16"/>
          <w:szCs w:val="16"/>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4302CB" w:rsidRPr="002F6837" w:rsidRDefault="004302CB" w:rsidP="004302CB">
      <w:pPr>
        <w:jc w:val="both"/>
        <w:rPr>
          <w:sz w:val="16"/>
          <w:szCs w:val="16"/>
        </w:rPr>
      </w:pPr>
      <w:r w:rsidRPr="002F6837">
        <w:rPr>
          <w:sz w:val="16"/>
          <w:szCs w:val="16"/>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w:t>
      </w:r>
      <w:proofErr w:type="gramStart"/>
      <w:r w:rsidRPr="002F6837">
        <w:rPr>
          <w:sz w:val="16"/>
          <w:szCs w:val="16"/>
        </w:rPr>
        <w:t>данной заявки</w:t>
      </w:r>
      <w:proofErr w:type="gramEnd"/>
      <w:r w:rsidRPr="002F6837">
        <w:rPr>
          <w:sz w:val="16"/>
          <w:szCs w:val="16"/>
        </w:rPr>
        <w:t xml:space="preserve"> не соответствующей требованиям.</w:t>
      </w:r>
    </w:p>
    <w:p w:rsidR="004302CB" w:rsidRPr="002F6837" w:rsidRDefault="004302CB" w:rsidP="004302CB">
      <w:pPr>
        <w:jc w:val="both"/>
        <w:rPr>
          <w:sz w:val="16"/>
          <w:szCs w:val="16"/>
        </w:rPr>
      </w:pPr>
      <w:r w:rsidRPr="002F6837">
        <w:rPr>
          <w:sz w:val="16"/>
          <w:szCs w:val="16"/>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4302CB" w:rsidRPr="002F6837" w:rsidRDefault="004302CB" w:rsidP="004302CB">
      <w:pPr>
        <w:jc w:val="both"/>
        <w:rPr>
          <w:sz w:val="16"/>
          <w:szCs w:val="16"/>
        </w:rPr>
      </w:pPr>
      <w:r w:rsidRPr="002F6837">
        <w:rPr>
          <w:sz w:val="16"/>
          <w:szCs w:val="16"/>
        </w:rPr>
        <w:t>4.3.14. Договор по итогам проведения закупки в электронной форме подписывается сторонами в электронном виде.</w:t>
      </w:r>
    </w:p>
    <w:p w:rsidR="004302CB" w:rsidRPr="002F6837" w:rsidRDefault="004302CB" w:rsidP="004302CB">
      <w:pPr>
        <w:jc w:val="both"/>
        <w:rPr>
          <w:sz w:val="16"/>
          <w:szCs w:val="16"/>
        </w:rPr>
      </w:pPr>
    </w:p>
    <w:p w:rsidR="004302CB" w:rsidRPr="002F6837" w:rsidRDefault="004302CB" w:rsidP="004302CB">
      <w:pPr>
        <w:jc w:val="both"/>
        <w:rPr>
          <w:sz w:val="16"/>
          <w:szCs w:val="16"/>
        </w:rPr>
      </w:pPr>
      <w:bookmarkStart w:id="21" w:name="P260"/>
      <w:bookmarkEnd w:id="21"/>
      <w:r w:rsidRPr="002F6837">
        <w:rPr>
          <w:sz w:val="16"/>
          <w:szCs w:val="16"/>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302CB" w:rsidRPr="002F6837" w:rsidRDefault="004302CB" w:rsidP="004302CB">
      <w:pPr>
        <w:jc w:val="both"/>
        <w:rPr>
          <w:sz w:val="16"/>
          <w:szCs w:val="16"/>
        </w:rPr>
      </w:pPr>
      <w:r w:rsidRPr="002F6837">
        <w:rPr>
          <w:sz w:val="16"/>
          <w:szCs w:val="16"/>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4302CB" w:rsidRPr="002F6837" w:rsidRDefault="004302CB" w:rsidP="004302CB">
      <w:pPr>
        <w:jc w:val="both"/>
        <w:rPr>
          <w:sz w:val="16"/>
          <w:szCs w:val="16"/>
        </w:rPr>
      </w:pPr>
      <w:r w:rsidRPr="002F6837">
        <w:rPr>
          <w:sz w:val="16"/>
          <w:szCs w:val="16"/>
        </w:rPr>
        <w:lastRenderedPageBreak/>
        <w:t>Информация об установлении приоритета указывается в извещении об осуществлении закупки, документации о конкурентной закупке.</w:t>
      </w:r>
    </w:p>
    <w:p w:rsidR="004302CB" w:rsidRPr="002F6837" w:rsidRDefault="004302CB" w:rsidP="004302CB">
      <w:pPr>
        <w:jc w:val="both"/>
        <w:rPr>
          <w:sz w:val="16"/>
          <w:szCs w:val="16"/>
        </w:rPr>
      </w:pPr>
      <w:r w:rsidRPr="002F6837">
        <w:rPr>
          <w:sz w:val="16"/>
          <w:szCs w:val="16"/>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4302CB" w:rsidRPr="002F6837" w:rsidRDefault="004302CB" w:rsidP="004302CB">
      <w:pPr>
        <w:jc w:val="both"/>
        <w:rPr>
          <w:sz w:val="16"/>
          <w:szCs w:val="16"/>
        </w:rPr>
      </w:pPr>
      <w:r w:rsidRPr="002F6837">
        <w:rPr>
          <w:sz w:val="16"/>
          <w:szCs w:val="1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302CB" w:rsidRPr="002F6837" w:rsidRDefault="004302CB" w:rsidP="004302CB">
      <w:pPr>
        <w:jc w:val="both"/>
        <w:rPr>
          <w:sz w:val="16"/>
          <w:szCs w:val="16"/>
        </w:rPr>
      </w:pPr>
      <w:r w:rsidRPr="002F6837">
        <w:rPr>
          <w:sz w:val="16"/>
          <w:szCs w:val="1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302CB" w:rsidRPr="002F6837" w:rsidRDefault="004302CB" w:rsidP="004302CB">
      <w:pPr>
        <w:jc w:val="both"/>
        <w:rPr>
          <w:sz w:val="16"/>
          <w:szCs w:val="16"/>
        </w:rPr>
      </w:pPr>
      <w:r w:rsidRPr="002F6837">
        <w:rPr>
          <w:sz w:val="16"/>
          <w:szCs w:val="16"/>
        </w:rPr>
        <w:t>сведения о начальной (максимальной) цене единицы каждого товара, работы, услуги, являющихся предметом закупки;</w:t>
      </w:r>
    </w:p>
    <w:p w:rsidR="004302CB" w:rsidRPr="002F6837" w:rsidRDefault="004302CB" w:rsidP="004302CB">
      <w:pPr>
        <w:jc w:val="both"/>
        <w:rPr>
          <w:sz w:val="16"/>
          <w:szCs w:val="16"/>
        </w:rPr>
      </w:pPr>
      <w:r w:rsidRPr="002F6837">
        <w:rPr>
          <w:sz w:val="16"/>
          <w:szCs w:val="1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302CB" w:rsidRPr="002F6837" w:rsidRDefault="004302CB" w:rsidP="004302CB">
      <w:pPr>
        <w:jc w:val="both"/>
        <w:rPr>
          <w:sz w:val="16"/>
          <w:szCs w:val="16"/>
        </w:rPr>
      </w:pPr>
      <w:r w:rsidRPr="002F6837">
        <w:rPr>
          <w:sz w:val="16"/>
          <w:szCs w:val="1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4302CB" w:rsidRPr="002F6837" w:rsidRDefault="004302CB" w:rsidP="004302CB">
      <w:pPr>
        <w:jc w:val="both"/>
        <w:rPr>
          <w:sz w:val="16"/>
          <w:szCs w:val="16"/>
        </w:rPr>
      </w:pPr>
      <w:r w:rsidRPr="002F6837">
        <w:rPr>
          <w:sz w:val="16"/>
          <w:szCs w:val="1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302CB" w:rsidRPr="002F6837" w:rsidRDefault="004302CB" w:rsidP="004302CB">
      <w:pPr>
        <w:jc w:val="both"/>
        <w:rPr>
          <w:sz w:val="16"/>
          <w:szCs w:val="16"/>
        </w:rPr>
      </w:pPr>
      <w:r w:rsidRPr="002F6837">
        <w:rPr>
          <w:sz w:val="16"/>
          <w:szCs w:val="1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302CB" w:rsidRPr="002F6837" w:rsidRDefault="004302CB" w:rsidP="004302CB">
      <w:pPr>
        <w:jc w:val="both"/>
        <w:rPr>
          <w:sz w:val="16"/>
          <w:szCs w:val="16"/>
        </w:rPr>
      </w:pPr>
      <w:r w:rsidRPr="002F6837">
        <w:rPr>
          <w:sz w:val="16"/>
          <w:szCs w:val="1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302CB" w:rsidRPr="002F6837" w:rsidRDefault="004302CB" w:rsidP="004302CB">
      <w:pPr>
        <w:jc w:val="both"/>
        <w:rPr>
          <w:sz w:val="16"/>
          <w:szCs w:val="16"/>
        </w:rPr>
      </w:pPr>
      <w:r w:rsidRPr="002F6837">
        <w:rPr>
          <w:sz w:val="16"/>
          <w:szCs w:val="16"/>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302CB" w:rsidRPr="002F6837" w:rsidRDefault="004302CB" w:rsidP="004302CB">
      <w:pPr>
        <w:jc w:val="both"/>
        <w:rPr>
          <w:sz w:val="16"/>
          <w:szCs w:val="16"/>
        </w:rPr>
      </w:pPr>
      <w:r w:rsidRPr="002F6837">
        <w:rPr>
          <w:sz w:val="16"/>
          <w:szCs w:val="16"/>
        </w:rPr>
        <w:t>4.4.3. Приоритет не предоставляется в случаях, если:</w:t>
      </w:r>
    </w:p>
    <w:p w:rsidR="004302CB" w:rsidRPr="002F6837" w:rsidRDefault="004302CB" w:rsidP="004302CB">
      <w:pPr>
        <w:jc w:val="both"/>
        <w:rPr>
          <w:sz w:val="16"/>
          <w:szCs w:val="16"/>
        </w:rPr>
      </w:pPr>
      <w:r w:rsidRPr="002F6837">
        <w:rPr>
          <w:sz w:val="16"/>
          <w:szCs w:val="16"/>
        </w:rPr>
        <w:t>закупка признана несостоявшейся и договор заключается с единственным участником закупки;</w:t>
      </w:r>
    </w:p>
    <w:p w:rsidR="004302CB" w:rsidRPr="002F6837" w:rsidRDefault="004302CB" w:rsidP="004302CB">
      <w:pPr>
        <w:jc w:val="both"/>
        <w:rPr>
          <w:sz w:val="16"/>
          <w:szCs w:val="16"/>
        </w:rPr>
      </w:pPr>
      <w:r w:rsidRPr="002F6837">
        <w:rPr>
          <w:sz w:val="16"/>
          <w:szCs w:val="16"/>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302CB" w:rsidRPr="002F6837" w:rsidRDefault="004302CB" w:rsidP="004302CB">
      <w:pPr>
        <w:jc w:val="both"/>
        <w:rPr>
          <w:sz w:val="16"/>
          <w:szCs w:val="16"/>
        </w:rPr>
      </w:pPr>
      <w:r w:rsidRPr="002F6837">
        <w:rPr>
          <w:sz w:val="16"/>
          <w:szCs w:val="16"/>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302CB" w:rsidRPr="002F6837" w:rsidRDefault="004302CB" w:rsidP="004302CB">
      <w:pPr>
        <w:jc w:val="both"/>
        <w:rPr>
          <w:sz w:val="16"/>
          <w:szCs w:val="16"/>
        </w:rPr>
      </w:pPr>
      <w:r w:rsidRPr="002F6837">
        <w:rPr>
          <w:sz w:val="16"/>
          <w:szCs w:val="16"/>
        </w:rPr>
        <w:t>в иных случаях, установленных Правительством Российской Федерации.</w:t>
      </w:r>
    </w:p>
    <w:p w:rsidR="004302CB" w:rsidRPr="002F6837" w:rsidRDefault="004302CB" w:rsidP="004302CB">
      <w:pPr>
        <w:jc w:val="both"/>
        <w:rPr>
          <w:sz w:val="16"/>
          <w:szCs w:val="16"/>
        </w:rPr>
      </w:pPr>
      <w:r w:rsidRPr="002F6837">
        <w:rPr>
          <w:sz w:val="16"/>
          <w:szCs w:val="16"/>
        </w:rPr>
        <w:t xml:space="preserve">4.4.4. При проведении закупок заказчик руководствуется </w:t>
      </w:r>
      <w:hyperlink r:id="rId72">
        <w:r w:rsidRPr="002F6837">
          <w:rPr>
            <w:rStyle w:val="ac"/>
            <w:sz w:val="16"/>
            <w:szCs w:val="16"/>
          </w:rPr>
          <w:t>постановлением</w:t>
        </w:r>
      </w:hyperlink>
      <w:r w:rsidRPr="002F6837">
        <w:rPr>
          <w:sz w:val="16"/>
          <w:szCs w:val="16"/>
        </w:rPr>
        <w:t xml:space="preserve"> Правительства Российской Федерации от 03.12.2020 N 2013 "О минимальной доле закупок товаров российского происхождения".</w:t>
      </w:r>
    </w:p>
    <w:p w:rsidR="004302CB" w:rsidRPr="002F6837" w:rsidRDefault="004302CB" w:rsidP="004302CB">
      <w:pPr>
        <w:jc w:val="both"/>
        <w:rPr>
          <w:sz w:val="16"/>
          <w:szCs w:val="16"/>
        </w:rPr>
      </w:pPr>
      <w:bookmarkStart w:id="22" w:name="P282"/>
      <w:bookmarkEnd w:id="22"/>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4.5. Закрытые процедуры.</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73">
        <w:r w:rsidRPr="002F6837">
          <w:rPr>
            <w:rStyle w:val="ac"/>
            <w:sz w:val="16"/>
            <w:szCs w:val="16"/>
          </w:rPr>
          <w:t>закона</w:t>
        </w:r>
      </w:hyperlink>
      <w:r w:rsidRPr="002F6837">
        <w:rPr>
          <w:sz w:val="16"/>
          <w:szCs w:val="16"/>
        </w:rPr>
        <w:t xml:space="preserve"> N 223-ФЗ.</w:t>
      </w:r>
    </w:p>
    <w:p w:rsidR="004302CB" w:rsidRPr="002F6837" w:rsidRDefault="004302CB" w:rsidP="004302CB">
      <w:pPr>
        <w:jc w:val="both"/>
        <w:rPr>
          <w:sz w:val="16"/>
          <w:szCs w:val="16"/>
        </w:rPr>
      </w:pPr>
      <w:r w:rsidRPr="002F6837">
        <w:rPr>
          <w:sz w:val="16"/>
          <w:szCs w:val="16"/>
        </w:rPr>
        <w:t xml:space="preserve">4.5.2. Закрытая конкурентная закупка осуществляется в порядке, установленном в </w:t>
      </w:r>
      <w:hyperlink w:anchor="P193">
        <w:r w:rsidRPr="002F6837">
          <w:rPr>
            <w:rStyle w:val="ac"/>
            <w:sz w:val="16"/>
            <w:szCs w:val="16"/>
          </w:rPr>
          <w:t>разделах 4.2</w:t>
        </w:r>
      </w:hyperlink>
      <w:r w:rsidRPr="002F6837">
        <w:rPr>
          <w:sz w:val="16"/>
          <w:szCs w:val="16"/>
        </w:rPr>
        <w:t xml:space="preserve">, </w:t>
      </w:r>
      <w:hyperlink w:anchor="P244">
        <w:r w:rsidRPr="002F6837">
          <w:rPr>
            <w:rStyle w:val="ac"/>
            <w:sz w:val="16"/>
            <w:szCs w:val="16"/>
          </w:rPr>
          <w:t>4.3</w:t>
        </w:r>
      </w:hyperlink>
      <w:r w:rsidRPr="002F6837">
        <w:rPr>
          <w:sz w:val="16"/>
          <w:szCs w:val="16"/>
        </w:rPr>
        <w:t xml:space="preserve"> Типового положения о закупке, с учетом особенностей, предусмотренных настоящим разделом.</w:t>
      </w:r>
    </w:p>
    <w:p w:rsidR="004302CB" w:rsidRPr="002F6837" w:rsidRDefault="004302CB" w:rsidP="004302CB">
      <w:pPr>
        <w:jc w:val="both"/>
        <w:rPr>
          <w:sz w:val="16"/>
          <w:szCs w:val="16"/>
        </w:rPr>
      </w:pPr>
      <w:r w:rsidRPr="002F6837">
        <w:rPr>
          <w:sz w:val="16"/>
          <w:szCs w:val="16"/>
        </w:rPr>
        <w:t xml:space="preserve">4.5.3. Информация о закрытой конкурентной закупке, не подлежит размещению в единой информационной системе. В сроки, установленные </w:t>
      </w:r>
      <w:r w:rsidRPr="002F6837">
        <w:rPr>
          <w:sz w:val="16"/>
          <w:szCs w:val="16"/>
        </w:rPr>
        <w:lastRenderedPageBreak/>
        <w:t>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4302CB" w:rsidRPr="002F6837" w:rsidRDefault="004302CB" w:rsidP="004302CB">
      <w:pPr>
        <w:jc w:val="both"/>
        <w:rPr>
          <w:sz w:val="16"/>
          <w:szCs w:val="16"/>
        </w:rPr>
      </w:pPr>
      <w:r w:rsidRPr="002F6837">
        <w:rPr>
          <w:sz w:val="16"/>
          <w:szCs w:val="1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74">
        <w:r w:rsidRPr="002F6837">
          <w:rPr>
            <w:rStyle w:val="ac"/>
            <w:sz w:val="16"/>
            <w:szCs w:val="16"/>
          </w:rPr>
          <w:t>законом</w:t>
        </w:r>
      </w:hyperlink>
      <w:r w:rsidRPr="002F6837">
        <w:rPr>
          <w:sz w:val="16"/>
          <w:szCs w:val="16"/>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302CB" w:rsidRPr="002F6837" w:rsidRDefault="004302CB" w:rsidP="004302CB">
      <w:pPr>
        <w:jc w:val="both"/>
        <w:rPr>
          <w:sz w:val="16"/>
          <w:szCs w:val="16"/>
        </w:rPr>
      </w:pPr>
      <w:r w:rsidRPr="002F6837">
        <w:rPr>
          <w:sz w:val="16"/>
          <w:szCs w:val="16"/>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302CB" w:rsidRPr="002F6837" w:rsidRDefault="004302CB" w:rsidP="004302CB">
      <w:pPr>
        <w:jc w:val="both"/>
        <w:rPr>
          <w:sz w:val="16"/>
          <w:szCs w:val="16"/>
        </w:rPr>
      </w:pPr>
      <w:r w:rsidRPr="002F6837">
        <w:rPr>
          <w:sz w:val="16"/>
          <w:szCs w:val="16"/>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4302CB" w:rsidRPr="002F6837" w:rsidRDefault="004302CB" w:rsidP="004302CB">
      <w:pPr>
        <w:jc w:val="both"/>
        <w:rPr>
          <w:sz w:val="16"/>
          <w:szCs w:val="16"/>
        </w:rPr>
      </w:pPr>
      <w:r w:rsidRPr="002F6837">
        <w:rPr>
          <w:sz w:val="16"/>
          <w:szCs w:val="16"/>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4302CB" w:rsidRPr="002F6837" w:rsidRDefault="004302CB" w:rsidP="004302CB">
      <w:pPr>
        <w:jc w:val="both"/>
        <w:rPr>
          <w:sz w:val="16"/>
          <w:szCs w:val="16"/>
        </w:rPr>
      </w:pPr>
      <w:r w:rsidRPr="002F6837">
        <w:rPr>
          <w:sz w:val="16"/>
          <w:szCs w:val="16"/>
        </w:rPr>
        <w:t xml:space="preserve">4.5.6. Заказчик вправе требовать наличие у представителя участника закупки допуска к государственной тайне в соответствии с </w:t>
      </w:r>
      <w:hyperlink r:id="rId75">
        <w:r w:rsidRPr="002F6837">
          <w:rPr>
            <w:rStyle w:val="ac"/>
            <w:sz w:val="16"/>
            <w:szCs w:val="16"/>
          </w:rPr>
          <w:t>Законом</w:t>
        </w:r>
      </w:hyperlink>
      <w:r w:rsidRPr="002F6837">
        <w:rPr>
          <w:sz w:val="16"/>
          <w:szCs w:val="16"/>
        </w:rPr>
        <w:t xml:space="preserve"> Российской Федерации от 21.07.1993 N 5485-1 "О государственной тайне".</w:t>
      </w:r>
    </w:p>
    <w:p w:rsidR="004302CB" w:rsidRPr="002F6837" w:rsidRDefault="004302CB" w:rsidP="004302CB">
      <w:pPr>
        <w:jc w:val="both"/>
        <w:rPr>
          <w:sz w:val="16"/>
          <w:szCs w:val="16"/>
        </w:rPr>
      </w:pPr>
      <w:r w:rsidRPr="002F6837">
        <w:rPr>
          <w:sz w:val="16"/>
          <w:szCs w:val="16"/>
        </w:rPr>
        <w:t xml:space="preserve">4.5.7. Порядок вскрытия конвертов </w:t>
      </w:r>
      <w:proofErr w:type="gramStart"/>
      <w:r w:rsidRPr="002F6837">
        <w:rPr>
          <w:sz w:val="16"/>
          <w:szCs w:val="16"/>
        </w:rPr>
        <w:t>с заявками</w:t>
      </w:r>
      <w:proofErr w:type="gramEnd"/>
      <w:r w:rsidRPr="002F6837">
        <w:rPr>
          <w:sz w:val="16"/>
          <w:szCs w:val="16"/>
        </w:rPr>
        <w:t xml:space="preserve"> и оценка заявок участников закрытой конкурентной закупки устанавливается в документации о конкурентной закупке.</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4302CB" w:rsidRPr="002F6837" w:rsidRDefault="004302CB" w:rsidP="004302CB">
      <w:pPr>
        <w:jc w:val="both"/>
        <w:rPr>
          <w:sz w:val="16"/>
          <w:szCs w:val="16"/>
        </w:rPr>
      </w:pPr>
      <w:r w:rsidRPr="002F6837">
        <w:rPr>
          <w:sz w:val="16"/>
          <w:szCs w:val="16"/>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4302CB" w:rsidRPr="002F6837" w:rsidRDefault="004302CB" w:rsidP="004302CB">
      <w:pPr>
        <w:jc w:val="both"/>
        <w:rPr>
          <w:sz w:val="16"/>
          <w:szCs w:val="16"/>
        </w:rPr>
      </w:pPr>
      <w:r w:rsidRPr="002F6837">
        <w:rPr>
          <w:sz w:val="16"/>
          <w:szCs w:val="16"/>
        </w:rPr>
        <w:t>1) цена договора, сумма цен единиц товара, работы, услуги;</w:t>
      </w:r>
    </w:p>
    <w:p w:rsidR="004302CB" w:rsidRPr="002F6837" w:rsidRDefault="004302CB" w:rsidP="004302CB">
      <w:pPr>
        <w:jc w:val="both"/>
        <w:rPr>
          <w:sz w:val="16"/>
          <w:szCs w:val="16"/>
        </w:rPr>
      </w:pPr>
      <w:r w:rsidRPr="002F6837">
        <w:rPr>
          <w:sz w:val="16"/>
          <w:szCs w:val="16"/>
        </w:rPr>
        <w:t>2) расходы на эксплуатацию и ремонт товаров, использование результатов работ;</w:t>
      </w:r>
    </w:p>
    <w:p w:rsidR="004302CB" w:rsidRPr="002F6837" w:rsidRDefault="004302CB" w:rsidP="004302CB">
      <w:pPr>
        <w:jc w:val="both"/>
        <w:rPr>
          <w:sz w:val="16"/>
          <w:szCs w:val="16"/>
        </w:rPr>
      </w:pPr>
      <w:r w:rsidRPr="002F6837">
        <w:rPr>
          <w:sz w:val="16"/>
          <w:szCs w:val="16"/>
        </w:rPr>
        <w:t>3) качественные, функциональные и экологические характеристики предмета закупки;</w:t>
      </w:r>
    </w:p>
    <w:p w:rsidR="004302CB" w:rsidRPr="002F6837" w:rsidRDefault="004302CB" w:rsidP="004302CB">
      <w:pPr>
        <w:jc w:val="both"/>
        <w:rPr>
          <w:sz w:val="16"/>
          <w:szCs w:val="16"/>
        </w:rPr>
      </w:pPr>
      <w:r w:rsidRPr="002F6837">
        <w:rPr>
          <w:sz w:val="16"/>
          <w:szCs w:val="1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4302CB" w:rsidRPr="002F6837" w:rsidRDefault="004302CB" w:rsidP="004302CB">
      <w:pPr>
        <w:jc w:val="both"/>
        <w:rPr>
          <w:sz w:val="16"/>
          <w:szCs w:val="16"/>
        </w:rPr>
      </w:pPr>
      <w:r w:rsidRPr="002F6837">
        <w:rPr>
          <w:sz w:val="16"/>
          <w:szCs w:val="16"/>
        </w:rPr>
        <w:t>4.6.2. При заключении контракта жизненного цикла в случае, если предметом такого контракта являются новые машины и оборудование, а также в иных установленных Правительством Российской Федерации случаях для оценки и сопоставления заявок, окончательных предложений участников закупки заказчик вместо критериев, указанных в подпунктах 1, 2 пункта 4.6.1 Типового положения о закупке, вправе использовать в качестве критерия стоимость жизненного цикла товара или созданного в результате выполнения работы объекта.</w:t>
      </w:r>
    </w:p>
    <w:p w:rsidR="004302CB" w:rsidRPr="002F6837" w:rsidRDefault="004302CB" w:rsidP="004302CB">
      <w:pPr>
        <w:jc w:val="both"/>
        <w:rPr>
          <w:sz w:val="16"/>
          <w:szCs w:val="16"/>
        </w:rPr>
      </w:pPr>
      <w:r w:rsidRPr="002F6837">
        <w:rPr>
          <w:sz w:val="16"/>
          <w:szCs w:val="16"/>
        </w:rPr>
        <w:t xml:space="preserve">4.6.3. При проведении аукционов, запросов котировок применяется только критерий, предусмотренный подпунктом 1 пункта 4.6.1 Типового положения о закупке, или критерий, установленный в соответствии с пунктом 4.6.2 Типового положения о закупке. Оценка заявки осуществляется путем присвоения порядкового номера каждой заявке на участие в закупке, признанной соответствующей извещению об осуществлении закупки, в соответствии с подпунктом 5 пункта 4.2.14 Типового положения о закупке. </w:t>
      </w:r>
    </w:p>
    <w:p w:rsidR="004302CB" w:rsidRPr="002F6837" w:rsidRDefault="004302CB" w:rsidP="004302CB">
      <w:pPr>
        <w:jc w:val="both"/>
        <w:rPr>
          <w:sz w:val="16"/>
          <w:szCs w:val="16"/>
        </w:rPr>
      </w:pPr>
      <w:r w:rsidRPr="002F6837">
        <w:rPr>
          <w:sz w:val="16"/>
          <w:szCs w:val="16"/>
        </w:rPr>
        <w:t xml:space="preserve">4.6.4. При проведении конкурсов, запросов предложений в документации о закупке для оценки и сопоставления заявок на участие в закупке (предложений) участников закупки заказчик должен указать не менее двух критериев из предусмотренных пунктом 4.6.1 Типового положения о закупке, одним из которых должен быть критерий, предусмотренный подпунктом 1 пункта 4.6.1 Типового положения о закупке. Для каждого критерия оценки в документации о закупке устанавливается его значимость, определенная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 (далее – Положение об оценке). </w:t>
      </w:r>
    </w:p>
    <w:p w:rsidR="004302CB" w:rsidRPr="002F6837" w:rsidRDefault="004302CB" w:rsidP="004302CB">
      <w:pPr>
        <w:jc w:val="both"/>
        <w:rPr>
          <w:sz w:val="16"/>
          <w:szCs w:val="16"/>
        </w:rPr>
      </w:pPr>
      <w:r w:rsidRPr="002F6837">
        <w:rPr>
          <w:sz w:val="16"/>
          <w:szCs w:val="16"/>
        </w:rPr>
        <w:t xml:space="preserve">4.6.4.1. Сумма величин значимости выбранных критериев оценки должна составлять 100 процентов. Величина значимости критерия, указанного в подпункте 2 пункта 4.6.1 Типового положения о закупке, не должна </w:t>
      </w:r>
      <w:r w:rsidRPr="002F6837">
        <w:rPr>
          <w:sz w:val="16"/>
          <w:szCs w:val="16"/>
        </w:rPr>
        <w:lastRenderedPageBreak/>
        <w:t xml:space="preserve">превышать величину значимости критерия, указанного в подпункте 1 пункта 4.6.1 Типового положения о закупке. </w:t>
      </w:r>
    </w:p>
    <w:p w:rsidR="004302CB" w:rsidRPr="002F6837" w:rsidRDefault="004302CB" w:rsidP="004302CB">
      <w:pPr>
        <w:jc w:val="both"/>
        <w:rPr>
          <w:sz w:val="16"/>
          <w:szCs w:val="16"/>
        </w:rPr>
      </w:pPr>
      <w:r w:rsidRPr="002F6837">
        <w:rPr>
          <w:sz w:val="16"/>
          <w:szCs w:val="16"/>
        </w:rPr>
        <w:t>4.6.4.2. Сумма величин значимости критериев, указанных в подпунктах 1, 2 пункта 4.6.1 Типового положения о закупке, при определении поставщиков (подрядчиков, исполнителей) в целях заключения контрактов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контрактов критерий, указанный в подпункте 2 пункта 4.6.1 Типового положения о закупке, не используется, величина значимости критерия, указанного в подпункте 1 пункта 4.6.1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2 пункта 4.6.1 Типового положения о закупке,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4302CB" w:rsidRPr="002F6837" w:rsidRDefault="004302CB" w:rsidP="004302CB">
      <w:pPr>
        <w:jc w:val="both"/>
        <w:rPr>
          <w:sz w:val="16"/>
          <w:szCs w:val="16"/>
        </w:rPr>
      </w:pPr>
      <w:r w:rsidRPr="002F6837">
        <w:rPr>
          <w:sz w:val="16"/>
          <w:szCs w:val="16"/>
        </w:rPr>
        <w:t>Положения Типового положения о закупке, касающиеся произведений литературы и искусства, применяются в отношении:</w:t>
      </w:r>
    </w:p>
    <w:p w:rsidR="004302CB" w:rsidRPr="002F6837" w:rsidRDefault="004302CB" w:rsidP="004302CB">
      <w:pPr>
        <w:jc w:val="both"/>
        <w:rPr>
          <w:sz w:val="16"/>
          <w:szCs w:val="16"/>
        </w:rPr>
      </w:pPr>
      <w:r w:rsidRPr="002F6837">
        <w:rPr>
          <w:sz w:val="16"/>
          <w:szCs w:val="16"/>
        </w:rPr>
        <w:t>литературных произведений;</w:t>
      </w:r>
    </w:p>
    <w:p w:rsidR="004302CB" w:rsidRPr="002F6837" w:rsidRDefault="004302CB" w:rsidP="004302CB">
      <w:pPr>
        <w:jc w:val="both"/>
        <w:rPr>
          <w:sz w:val="16"/>
          <w:szCs w:val="16"/>
        </w:rPr>
      </w:pPr>
      <w:r w:rsidRPr="002F6837">
        <w:rPr>
          <w:sz w:val="16"/>
          <w:szCs w:val="16"/>
        </w:rPr>
        <w:t>драматических и музыкально-драматических произведений, сценарных произведений;</w:t>
      </w:r>
    </w:p>
    <w:p w:rsidR="004302CB" w:rsidRPr="002F6837" w:rsidRDefault="004302CB" w:rsidP="004302CB">
      <w:pPr>
        <w:jc w:val="both"/>
        <w:rPr>
          <w:sz w:val="16"/>
          <w:szCs w:val="16"/>
        </w:rPr>
      </w:pPr>
      <w:r w:rsidRPr="002F6837">
        <w:rPr>
          <w:sz w:val="16"/>
          <w:szCs w:val="16"/>
        </w:rPr>
        <w:t>хореографических произведений и пантомимы;</w:t>
      </w:r>
    </w:p>
    <w:p w:rsidR="004302CB" w:rsidRPr="002F6837" w:rsidRDefault="004302CB" w:rsidP="004302CB">
      <w:pPr>
        <w:jc w:val="both"/>
        <w:rPr>
          <w:sz w:val="16"/>
          <w:szCs w:val="16"/>
        </w:rPr>
      </w:pPr>
      <w:r w:rsidRPr="002F6837">
        <w:rPr>
          <w:sz w:val="16"/>
          <w:szCs w:val="16"/>
        </w:rPr>
        <w:t>музыкальных произведений с текстом или без текста;</w:t>
      </w:r>
    </w:p>
    <w:p w:rsidR="004302CB" w:rsidRPr="002F6837" w:rsidRDefault="004302CB" w:rsidP="004302CB">
      <w:pPr>
        <w:jc w:val="both"/>
        <w:rPr>
          <w:sz w:val="16"/>
          <w:szCs w:val="16"/>
        </w:rPr>
      </w:pPr>
      <w:r w:rsidRPr="002F6837">
        <w:rPr>
          <w:sz w:val="16"/>
          <w:szCs w:val="16"/>
        </w:rPr>
        <w:t>аудиовизуальных произведений;</w:t>
      </w:r>
    </w:p>
    <w:p w:rsidR="004302CB" w:rsidRPr="002F6837" w:rsidRDefault="004302CB" w:rsidP="004302CB">
      <w:pPr>
        <w:jc w:val="both"/>
        <w:rPr>
          <w:sz w:val="16"/>
          <w:szCs w:val="16"/>
        </w:rPr>
      </w:pPr>
      <w:r w:rsidRPr="002F6837">
        <w:rPr>
          <w:sz w:val="16"/>
          <w:szCs w:val="16"/>
        </w:rPr>
        <w:t>произведений живописи, скульптуры, графики, дизайна, графических рассказов, комиксов и других произведений изобразительного искусства;</w:t>
      </w:r>
    </w:p>
    <w:p w:rsidR="004302CB" w:rsidRPr="002F6837" w:rsidRDefault="004302CB" w:rsidP="004302CB">
      <w:pPr>
        <w:jc w:val="both"/>
        <w:rPr>
          <w:sz w:val="16"/>
          <w:szCs w:val="16"/>
        </w:rPr>
      </w:pPr>
      <w:r w:rsidRPr="002F6837">
        <w:rPr>
          <w:sz w:val="16"/>
          <w:szCs w:val="16"/>
        </w:rPr>
        <w:t>произведений декоративно-прикладного и сценографического искусства;</w:t>
      </w:r>
    </w:p>
    <w:p w:rsidR="004302CB" w:rsidRPr="002F6837" w:rsidRDefault="004302CB" w:rsidP="004302CB">
      <w:pPr>
        <w:jc w:val="both"/>
        <w:rPr>
          <w:sz w:val="16"/>
          <w:szCs w:val="16"/>
        </w:rPr>
      </w:pPr>
      <w:r w:rsidRPr="002F6837">
        <w:rPr>
          <w:sz w:val="16"/>
          <w:szCs w:val="16"/>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4302CB" w:rsidRPr="002F6837" w:rsidRDefault="004302CB" w:rsidP="004302CB">
      <w:pPr>
        <w:jc w:val="both"/>
        <w:rPr>
          <w:sz w:val="16"/>
          <w:szCs w:val="16"/>
        </w:rPr>
      </w:pPr>
      <w:r w:rsidRPr="002F6837">
        <w:rPr>
          <w:sz w:val="16"/>
          <w:szCs w:val="16"/>
        </w:rPr>
        <w:t>фотографических произведений и произведений, полученных способами, аналогичными фотографии;</w:t>
      </w:r>
    </w:p>
    <w:p w:rsidR="004302CB" w:rsidRPr="002F6837" w:rsidRDefault="004302CB" w:rsidP="004302CB">
      <w:pPr>
        <w:jc w:val="both"/>
        <w:rPr>
          <w:sz w:val="16"/>
          <w:szCs w:val="16"/>
        </w:rPr>
      </w:pPr>
      <w:r w:rsidRPr="002F6837">
        <w:rPr>
          <w:sz w:val="16"/>
          <w:szCs w:val="16"/>
        </w:rPr>
        <w:t>производных произведений;</w:t>
      </w:r>
    </w:p>
    <w:p w:rsidR="004302CB" w:rsidRPr="002F6837" w:rsidRDefault="004302CB" w:rsidP="004302CB">
      <w:pPr>
        <w:jc w:val="both"/>
        <w:rPr>
          <w:sz w:val="16"/>
          <w:szCs w:val="16"/>
        </w:rPr>
      </w:pPr>
      <w:r w:rsidRPr="002F6837">
        <w:rPr>
          <w:sz w:val="16"/>
          <w:szCs w:val="16"/>
        </w:rPr>
        <w:t>составных произведений (кроме баз, данных), представляющих собой по подбору или расположению материалов результат творческого труда.</w:t>
      </w:r>
    </w:p>
    <w:p w:rsidR="004302CB" w:rsidRPr="002F6837" w:rsidRDefault="004302CB" w:rsidP="004302CB">
      <w:pPr>
        <w:jc w:val="both"/>
        <w:rPr>
          <w:sz w:val="16"/>
          <w:szCs w:val="16"/>
        </w:rPr>
      </w:pPr>
      <w:r w:rsidRPr="002F6837">
        <w:rPr>
          <w:sz w:val="16"/>
          <w:szCs w:val="16"/>
        </w:rPr>
        <w:t>4.6.4.3. Не допускается использование заказчиком не предусмотренных Типовым положением о закупке критериев или их величин значимости, определенных не в соответствии с пунктом 4.6.4 Типового положения о закупке.</w:t>
      </w:r>
    </w:p>
    <w:p w:rsidR="004302CB" w:rsidRPr="002F6837" w:rsidRDefault="004302CB" w:rsidP="004302CB">
      <w:pPr>
        <w:jc w:val="both"/>
        <w:rPr>
          <w:sz w:val="16"/>
          <w:szCs w:val="16"/>
        </w:rPr>
      </w:pPr>
      <w:r w:rsidRPr="002F6837">
        <w:rPr>
          <w:sz w:val="16"/>
          <w:szCs w:val="16"/>
        </w:rPr>
        <w:t>4.6.4.4. Оценка и сопоставление заявок (предложений) по выбранным критериям осуществляются в порядке, установленном Положением об оценке.</w:t>
      </w:r>
    </w:p>
    <w:p w:rsidR="004302CB" w:rsidRPr="002F6837" w:rsidRDefault="004302CB" w:rsidP="004302CB">
      <w:pPr>
        <w:jc w:val="both"/>
        <w:rPr>
          <w:sz w:val="16"/>
          <w:szCs w:val="16"/>
        </w:rPr>
      </w:pPr>
      <w:r w:rsidRPr="002F6837">
        <w:rPr>
          <w:sz w:val="16"/>
          <w:szCs w:val="16"/>
        </w:rPr>
        <w:t>4.6.4.5. Итоговое количество баллов, присваиваемых заявке (предложению) по результатам оценки и сопоставления, определяется как сумма баллов по каждому критерию. Победителем конкурса, запроса предложений признается участник, заявке (предложению) которого присвоено наибольшее количество баллов.</w:t>
      </w:r>
    </w:p>
    <w:p w:rsidR="004302CB" w:rsidRPr="002F6837" w:rsidRDefault="004302CB" w:rsidP="004302CB">
      <w:pPr>
        <w:jc w:val="both"/>
        <w:rPr>
          <w:sz w:val="16"/>
          <w:szCs w:val="16"/>
        </w:rPr>
      </w:pPr>
      <w:r w:rsidRPr="002F6837">
        <w:rPr>
          <w:sz w:val="16"/>
          <w:szCs w:val="16"/>
        </w:rPr>
        <w:t xml:space="preserve">4.6.5.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(предложений) по критериям и в порядке, которые не указаны в документации о конкурентной закупке. </w:t>
      </w:r>
    </w:p>
    <w:p w:rsidR="004302CB" w:rsidRPr="002F6837" w:rsidRDefault="004302CB" w:rsidP="004302CB">
      <w:pPr>
        <w:jc w:val="both"/>
        <w:rPr>
          <w:sz w:val="16"/>
          <w:szCs w:val="16"/>
        </w:rPr>
      </w:pPr>
      <w:r w:rsidRPr="002F6837">
        <w:rPr>
          <w:sz w:val="16"/>
          <w:szCs w:val="16"/>
        </w:rPr>
        <w:t>4.6.6.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(предложений)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4302CB" w:rsidRPr="002F6837" w:rsidRDefault="004302CB" w:rsidP="004302CB">
      <w:pPr>
        <w:jc w:val="both"/>
        <w:rPr>
          <w:sz w:val="16"/>
          <w:szCs w:val="16"/>
        </w:rPr>
      </w:pPr>
      <w:r w:rsidRPr="002F6837">
        <w:rPr>
          <w:sz w:val="16"/>
          <w:szCs w:val="16"/>
        </w:rPr>
        <w:t>4.6.7. В случае если в отношении участников закупки предъявляются дополнительные требования в соответствии с разделом 5.2 Типового положения о закупке, такие дополнительные требования не могут применяться в качестве критериев оценки заявок (предложений).</w:t>
      </w:r>
    </w:p>
    <w:p w:rsidR="004302CB" w:rsidRPr="002F6837" w:rsidRDefault="004302CB" w:rsidP="004302CB">
      <w:pPr>
        <w:jc w:val="both"/>
        <w:rPr>
          <w:sz w:val="16"/>
          <w:szCs w:val="16"/>
        </w:rPr>
      </w:pPr>
    </w:p>
    <w:p w:rsidR="004302CB" w:rsidRPr="002F6837" w:rsidRDefault="004302CB" w:rsidP="004302CB">
      <w:pPr>
        <w:jc w:val="both"/>
        <w:rPr>
          <w:sz w:val="16"/>
          <w:szCs w:val="16"/>
        </w:rPr>
      </w:pPr>
    </w:p>
    <w:p w:rsidR="004302CB" w:rsidRPr="002F6837" w:rsidRDefault="004302CB" w:rsidP="004302CB">
      <w:pPr>
        <w:jc w:val="both"/>
        <w:rPr>
          <w:sz w:val="16"/>
          <w:szCs w:val="16"/>
        </w:rPr>
      </w:pPr>
      <w:bookmarkStart w:id="23" w:name="P313"/>
      <w:bookmarkEnd w:id="23"/>
      <w:r w:rsidRPr="002F6837">
        <w:rPr>
          <w:sz w:val="16"/>
          <w:szCs w:val="16"/>
        </w:rPr>
        <w:t>Раздел 4.7. Антидемпинговые меры.</w:t>
      </w:r>
    </w:p>
    <w:p w:rsidR="004302CB" w:rsidRPr="002F6837" w:rsidRDefault="004302CB" w:rsidP="004302CB">
      <w:pPr>
        <w:jc w:val="both"/>
        <w:rPr>
          <w:sz w:val="16"/>
          <w:szCs w:val="16"/>
        </w:rPr>
      </w:pPr>
      <w:bookmarkStart w:id="24" w:name="P314"/>
      <w:bookmarkEnd w:id="24"/>
      <w:r w:rsidRPr="002F6837">
        <w:rPr>
          <w:sz w:val="16"/>
          <w:szCs w:val="16"/>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w:t>
      </w:r>
      <w:r w:rsidRPr="002F6837">
        <w:rPr>
          <w:sz w:val="16"/>
          <w:szCs w:val="16"/>
        </w:rPr>
        <w:lastRenderedPageBreak/>
        <w:t>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4302CB" w:rsidRPr="002F6837" w:rsidRDefault="004302CB" w:rsidP="004302CB">
      <w:pPr>
        <w:jc w:val="both"/>
        <w:rPr>
          <w:sz w:val="16"/>
          <w:szCs w:val="16"/>
        </w:rPr>
      </w:pPr>
      <w:r w:rsidRPr="002F6837">
        <w:rPr>
          <w:sz w:val="16"/>
          <w:szCs w:val="16"/>
        </w:rPr>
        <w:t xml:space="preserve">4.7.2. Обеспечение исполнения договора и информация, предусмотренные </w:t>
      </w:r>
      <w:hyperlink w:anchor="P314">
        <w:r w:rsidRPr="002F6837">
          <w:rPr>
            <w:rStyle w:val="ac"/>
            <w:sz w:val="16"/>
            <w:szCs w:val="16"/>
          </w:rPr>
          <w:t>пунктом 4.7.1</w:t>
        </w:r>
      </w:hyperlink>
      <w:r w:rsidRPr="002F6837">
        <w:rPr>
          <w:sz w:val="16"/>
          <w:szCs w:val="16"/>
        </w:rPr>
        <w:t xml:space="preserve"> Типового положения о закупке, предоставляется участником закупки при направлении заказчику подписанного проекта договора.</w:t>
      </w:r>
    </w:p>
    <w:p w:rsidR="004302CB" w:rsidRPr="002F6837" w:rsidRDefault="004302CB" w:rsidP="004302CB">
      <w:pPr>
        <w:jc w:val="both"/>
        <w:rPr>
          <w:sz w:val="16"/>
          <w:szCs w:val="16"/>
        </w:rPr>
      </w:pPr>
      <w:r w:rsidRPr="002F6837">
        <w:rPr>
          <w:sz w:val="16"/>
          <w:szCs w:val="16"/>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anchor="P314">
        <w:r w:rsidRPr="002F6837">
          <w:rPr>
            <w:rStyle w:val="ac"/>
            <w:sz w:val="16"/>
            <w:szCs w:val="16"/>
          </w:rPr>
          <w:t>пунктом 4.7.1</w:t>
        </w:r>
      </w:hyperlink>
      <w:r w:rsidRPr="002F6837">
        <w:rPr>
          <w:sz w:val="16"/>
          <w:szCs w:val="16"/>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4302CB" w:rsidRPr="002F6837" w:rsidRDefault="004302CB" w:rsidP="004302CB">
      <w:pPr>
        <w:jc w:val="both"/>
        <w:rPr>
          <w:sz w:val="16"/>
          <w:szCs w:val="16"/>
        </w:rPr>
      </w:pPr>
      <w:r w:rsidRPr="002F6837">
        <w:rPr>
          <w:sz w:val="16"/>
          <w:szCs w:val="16"/>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4302CB" w:rsidRPr="002F6837" w:rsidRDefault="004302CB" w:rsidP="004302CB">
      <w:pPr>
        <w:jc w:val="both"/>
        <w:rPr>
          <w:sz w:val="16"/>
          <w:szCs w:val="16"/>
        </w:rPr>
      </w:pPr>
      <w:r w:rsidRPr="002F6837">
        <w:rPr>
          <w:sz w:val="16"/>
          <w:szCs w:val="16"/>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302CB" w:rsidRPr="002F6837" w:rsidRDefault="004302CB" w:rsidP="004302CB">
      <w:pPr>
        <w:jc w:val="both"/>
        <w:rPr>
          <w:sz w:val="16"/>
          <w:szCs w:val="16"/>
        </w:rPr>
      </w:pPr>
      <w:r w:rsidRPr="002F6837">
        <w:rPr>
          <w:sz w:val="16"/>
          <w:szCs w:val="16"/>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4302CB" w:rsidRPr="002F6837" w:rsidRDefault="004302CB" w:rsidP="004302CB">
      <w:pPr>
        <w:jc w:val="both"/>
        <w:rPr>
          <w:sz w:val="16"/>
          <w:szCs w:val="16"/>
        </w:rPr>
      </w:pPr>
      <w:r w:rsidRPr="002F6837">
        <w:rPr>
          <w:sz w:val="16"/>
          <w:szCs w:val="16"/>
        </w:rPr>
        <w:t>Раздел 4.8. Предоставление национального режима при осуществлении закупок</w:t>
      </w:r>
    </w:p>
    <w:p w:rsidR="004302CB" w:rsidRPr="002F6837" w:rsidRDefault="004302CB" w:rsidP="004302CB">
      <w:pPr>
        <w:jc w:val="both"/>
        <w:rPr>
          <w:sz w:val="16"/>
          <w:szCs w:val="16"/>
        </w:rPr>
      </w:pPr>
      <w:r w:rsidRPr="002F6837">
        <w:rPr>
          <w:sz w:val="16"/>
          <w:szCs w:val="16"/>
        </w:rPr>
        <w:br/>
        <w:t xml:space="preserve">         4.8.1.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w:t>
      </w:r>
      <w:hyperlink r:id="rId76" w:anchor="/document/12188083/entry/3140201" w:history="1">
        <w:r w:rsidRPr="002F6837">
          <w:rPr>
            <w:rStyle w:val="ac"/>
            <w:sz w:val="16"/>
            <w:szCs w:val="16"/>
          </w:rPr>
          <w:t>пунктом 1 части 2 статьи 3.1 - 4</w:t>
        </w:r>
      </w:hyperlink>
      <w:r w:rsidRPr="002F6837">
        <w:rPr>
          <w:sz w:val="16"/>
          <w:szCs w:val="16"/>
        </w:rPr>
        <w:t> Федерального закона N 223-ФЗ.</w:t>
      </w:r>
    </w:p>
    <w:p w:rsidR="004302CB" w:rsidRPr="002F6837" w:rsidRDefault="004302CB" w:rsidP="004302CB">
      <w:pPr>
        <w:jc w:val="both"/>
        <w:rPr>
          <w:sz w:val="16"/>
          <w:szCs w:val="16"/>
        </w:rPr>
      </w:pPr>
      <w:r w:rsidRPr="002F6837">
        <w:rPr>
          <w:sz w:val="16"/>
          <w:szCs w:val="16"/>
        </w:rPr>
        <w:t>Если иное не предусмотрено мерами, принятыми Правительством Российской Федерации в соответствии с </w:t>
      </w:r>
      <w:hyperlink r:id="rId77" w:anchor="/document/12188083/entry/3140201" w:history="1">
        <w:r w:rsidRPr="002F6837">
          <w:rPr>
            <w:rStyle w:val="ac"/>
            <w:sz w:val="16"/>
            <w:szCs w:val="16"/>
          </w:rPr>
          <w:t>пунктом 1 части 2 статьи 3.1 - 4</w:t>
        </w:r>
      </w:hyperlink>
      <w:r w:rsidRPr="002F6837">
        <w:rPr>
          <w:sz w:val="16"/>
          <w:szCs w:val="16"/>
        </w:rPr>
        <w:t> Федерального закона N 223-ФЗ, положения </w:t>
      </w:r>
      <w:hyperlink r:id="rId78" w:anchor="/document/47538308/entry/10266" w:history="1">
        <w:r w:rsidRPr="002F6837">
          <w:rPr>
            <w:rStyle w:val="ac"/>
            <w:sz w:val="16"/>
            <w:szCs w:val="16"/>
          </w:rPr>
          <w:t>раздела 4.8</w:t>
        </w:r>
      </w:hyperlink>
      <w:r w:rsidRPr="002F6837">
        <w:rPr>
          <w:sz w:val="16"/>
          <w:szCs w:val="16"/>
        </w:rPr>
        <w:t> Типового положения о закупке,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302CB" w:rsidRPr="002F6837" w:rsidRDefault="004302CB" w:rsidP="004302CB">
      <w:pPr>
        <w:jc w:val="both"/>
        <w:rPr>
          <w:sz w:val="16"/>
          <w:szCs w:val="16"/>
        </w:rPr>
      </w:pPr>
      <w:r w:rsidRPr="002F6837">
        <w:rPr>
          <w:sz w:val="16"/>
          <w:szCs w:val="16"/>
        </w:rPr>
        <w:t>4.8.2. При осуществлении закупки товара:</w:t>
      </w:r>
    </w:p>
    <w:p w:rsidR="004302CB" w:rsidRPr="002F6837" w:rsidRDefault="004302CB" w:rsidP="004302CB">
      <w:pPr>
        <w:jc w:val="both"/>
        <w:rPr>
          <w:sz w:val="16"/>
          <w:szCs w:val="16"/>
        </w:rPr>
      </w:pPr>
      <w:r w:rsidRPr="002F6837">
        <w:rPr>
          <w:sz w:val="16"/>
          <w:szCs w:val="16"/>
        </w:rPr>
        <w:t>1) если Правительством Российской Федерации установлен предусмотренный </w:t>
      </w:r>
      <w:hyperlink r:id="rId79" w:anchor="/document/12188083/entry/31402011" w:history="1">
        <w:r w:rsidRPr="002F6837">
          <w:rPr>
            <w:rStyle w:val="ac"/>
            <w:sz w:val="16"/>
            <w:szCs w:val="16"/>
          </w:rPr>
          <w:t>подпунктом "а" пункта 1 части 2 статьи 3.1 - 4</w:t>
        </w:r>
      </w:hyperlink>
      <w:r w:rsidRPr="002F6837">
        <w:rPr>
          <w:sz w:val="16"/>
          <w:szCs w:val="16"/>
        </w:rPr>
        <w:t> Федерального закона N 223-ФЗ запрет закупок товара, не допускаются:</w:t>
      </w:r>
    </w:p>
    <w:p w:rsidR="004302CB" w:rsidRPr="002F6837" w:rsidRDefault="004302CB" w:rsidP="004302CB">
      <w:pPr>
        <w:jc w:val="both"/>
        <w:rPr>
          <w:sz w:val="16"/>
          <w:szCs w:val="16"/>
        </w:rPr>
      </w:pPr>
      <w:r w:rsidRPr="002F6837">
        <w:rPr>
          <w:sz w:val="16"/>
          <w:szCs w:val="16"/>
        </w:rPr>
        <w:t>а) заключение договора на поставку такого товара;</w:t>
      </w:r>
    </w:p>
    <w:p w:rsidR="004302CB" w:rsidRPr="002F6837" w:rsidRDefault="004302CB" w:rsidP="004302CB">
      <w:pPr>
        <w:jc w:val="both"/>
        <w:rPr>
          <w:sz w:val="16"/>
          <w:szCs w:val="16"/>
        </w:rPr>
      </w:pPr>
      <w:r w:rsidRPr="002F6837">
        <w:rPr>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302CB" w:rsidRPr="002F6837" w:rsidRDefault="004302CB" w:rsidP="004302CB">
      <w:pPr>
        <w:jc w:val="both"/>
        <w:rPr>
          <w:sz w:val="16"/>
          <w:szCs w:val="16"/>
        </w:rPr>
      </w:pPr>
      <w:r w:rsidRPr="002F6837">
        <w:rPr>
          <w:sz w:val="16"/>
          <w:szCs w:val="16"/>
        </w:rPr>
        <w:t>2) если Правительством Российской Федерации установлено предусмотренное </w:t>
      </w:r>
      <w:hyperlink r:id="rId80" w:anchor="/document/12188083/entry/31402012" w:history="1">
        <w:r w:rsidRPr="002F6837">
          <w:rPr>
            <w:rStyle w:val="ac"/>
            <w:sz w:val="16"/>
            <w:szCs w:val="16"/>
          </w:rPr>
          <w:t>подпунктом "б" пункта 1 части 2 статьи 3.1 - 4</w:t>
        </w:r>
      </w:hyperlink>
      <w:r w:rsidRPr="002F6837">
        <w:rPr>
          <w:sz w:val="16"/>
          <w:szCs w:val="16"/>
        </w:rPr>
        <w:t> Федерального закона N 223-ФЗ ограничение закупок товара, не допускаются:</w:t>
      </w:r>
    </w:p>
    <w:p w:rsidR="004302CB" w:rsidRPr="002F6837" w:rsidRDefault="004302CB" w:rsidP="004302CB">
      <w:pPr>
        <w:jc w:val="both"/>
        <w:rPr>
          <w:sz w:val="16"/>
          <w:szCs w:val="16"/>
        </w:rPr>
      </w:pPr>
      <w:r w:rsidRPr="002F6837">
        <w:rPr>
          <w:sz w:val="16"/>
          <w:szCs w:val="16"/>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302CB" w:rsidRPr="002F6837" w:rsidRDefault="004302CB" w:rsidP="004302CB">
      <w:pPr>
        <w:jc w:val="both"/>
        <w:rPr>
          <w:sz w:val="16"/>
          <w:szCs w:val="16"/>
        </w:rPr>
      </w:pPr>
      <w:r w:rsidRPr="002F6837">
        <w:rPr>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302CB" w:rsidRPr="002F6837" w:rsidRDefault="004302CB" w:rsidP="004302CB">
      <w:pPr>
        <w:jc w:val="both"/>
        <w:rPr>
          <w:sz w:val="16"/>
          <w:szCs w:val="16"/>
        </w:rPr>
      </w:pPr>
      <w:r w:rsidRPr="002F6837">
        <w:rPr>
          <w:sz w:val="16"/>
          <w:szCs w:val="16"/>
        </w:rPr>
        <w:t>3) если Правительством Российской Федерации установлено предусмотренное </w:t>
      </w:r>
      <w:hyperlink r:id="rId81" w:anchor="/document/12188083/entry/31402013" w:history="1">
        <w:r w:rsidRPr="002F6837">
          <w:rPr>
            <w:rStyle w:val="ac"/>
            <w:sz w:val="16"/>
            <w:szCs w:val="16"/>
          </w:rPr>
          <w:t>подпунктом "в" пункта 1 части 2 статьи 3.1 - 4</w:t>
        </w:r>
      </w:hyperlink>
      <w:r w:rsidRPr="002F6837">
        <w:rPr>
          <w:sz w:val="16"/>
          <w:szCs w:val="16"/>
        </w:rPr>
        <w:t> Федерального закона N 223-ФЗ преимущество в отношении товара российского происхождения:</w:t>
      </w:r>
    </w:p>
    <w:p w:rsidR="004302CB" w:rsidRPr="002F6837" w:rsidRDefault="004302CB" w:rsidP="004302CB">
      <w:pPr>
        <w:jc w:val="both"/>
        <w:rPr>
          <w:sz w:val="16"/>
          <w:szCs w:val="16"/>
        </w:rPr>
      </w:pPr>
      <w:r w:rsidRPr="002F6837">
        <w:rPr>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82" w:anchor="/document/12188083/entry/0" w:history="1">
        <w:r w:rsidRPr="002F6837">
          <w:rPr>
            <w:rStyle w:val="ac"/>
            <w:sz w:val="16"/>
            <w:szCs w:val="16"/>
          </w:rPr>
          <w:t>Федеральным законом</w:t>
        </w:r>
      </w:hyperlink>
      <w:r w:rsidRPr="002F6837">
        <w:rPr>
          <w:sz w:val="16"/>
          <w:szCs w:val="16"/>
        </w:rPr>
        <w:t>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302CB" w:rsidRPr="002F6837" w:rsidRDefault="004302CB" w:rsidP="004302CB">
      <w:pPr>
        <w:jc w:val="both"/>
        <w:rPr>
          <w:sz w:val="16"/>
          <w:szCs w:val="16"/>
        </w:rPr>
      </w:pPr>
      <w:r w:rsidRPr="002F6837">
        <w:rPr>
          <w:sz w:val="16"/>
          <w:szCs w:val="16"/>
        </w:rPr>
        <w:t>б) в случае заключения договора с участником закупки, указанным в </w:t>
      </w:r>
      <w:hyperlink r:id="rId83" w:anchor="/document/47538308/entry/10251" w:history="1">
        <w:r w:rsidRPr="002F6837">
          <w:rPr>
            <w:rStyle w:val="ac"/>
            <w:sz w:val="16"/>
            <w:szCs w:val="16"/>
          </w:rPr>
          <w:t>абзаце "а"</w:t>
        </w:r>
      </w:hyperlink>
      <w:r w:rsidRPr="002F6837">
        <w:rPr>
          <w:sz w:val="16"/>
          <w:szCs w:val="16"/>
        </w:rPr>
        <w:t>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rsidR="004302CB" w:rsidRPr="002F6837" w:rsidRDefault="004302CB" w:rsidP="004302CB">
      <w:pPr>
        <w:jc w:val="both"/>
        <w:rPr>
          <w:sz w:val="16"/>
          <w:szCs w:val="16"/>
        </w:rPr>
      </w:pPr>
      <w:r w:rsidRPr="002F6837">
        <w:rPr>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302CB" w:rsidRPr="002F6837" w:rsidRDefault="004302CB" w:rsidP="004302CB">
      <w:pPr>
        <w:jc w:val="both"/>
        <w:rPr>
          <w:sz w:val="16"/>
          <w:szCs w:val="16"/>
        </w:rPr>
      </w:pPr>
      <w:r w:rsidRPr="002F6837">
        <w:rPr>
          <w:sz w:val="16"/>
          <w:szCs w:val="16"/>
        </w:rPr>
        <w:t>4.8.3. При осуществлении закупки работы, услуги:</w:t>
      </w:r>
    </w:p>
    <w:p w:rsidR="004302CB" w:rsidRPr="002F6837" w:rsidRDefault="004302CB" w:rsidP="004302CB">
      <w:pPr>
        <w:jc w:val="both"/>
        <w:rPr>
          <w:sz w:val="16"/>
          <w:szCs w:val="16"/>
        </w:rPr>
      </w:pPr>
      <w:r w:rsidRPr="002F6837">
        <w:rPr>
          <w:sz w:val="16"/>
          <w:szCs w:val="16"/>
        </w:rPr>
        <w:t>1) если Правительством Российской Федерации установлен предусмотренный </w:t>
      </w:r>
      <w:hyperlink r:id="rId84" w:anchor="/document/12188083/entry/31402011" w:history="1">
        <w:r w:rsidRPr="002F6837">
          <w:rPr>
            <w:rStyle w:val="ac"/>
            <w:sz w:val="16"/>
            <w:szCs w:val="16"/>
          </w:rPr>
          <w:t>подпунктом "а" пункта 1 части 2 статьи 3.1 - 4</w:t>
        </w:r>
      </w:hyperlink>
      <w:r w:rsidRPr="002F6837">
        <w:rPr>
          <w:sz w:val="16"/>
          <w:szCs w:val="16"/>
        </w:rPr>
        <w:t> Федерального закона N 223-ФЗ запрет закупки таких работы, услуги, соответственно выполняемой, оказываемой иностранным лицом, не допускаются:</w:t>
      </w:r>
    </w:p>
    <w:p w:rsidR="004302CB" w:rsidRPr="002F6837" w:rsidRDefault="004302CB" w:rsidP="004302CB">
      <w:pPr>
        <w:jc w:val="both"/>
        <w:rPr>
          <w:sz w:val="16"/>
          <w:szCs w:val="16"/>
        </w:rPr>
      </w:pPr>
      <w:r w:rsidRPr="002F6837">
        <w:rPr>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4302CB" w:rsidRPr="002F6837" w:rsidRDefault="004302CB" w:rsidP="004302CB">
      <w:pPr>
        <w:jc w:val="both"/>
        <w:rPr>
          <w:sz w:val="16"/>
          <w:szCs w:val="16"/>
        </w:rPr>
      </w:pPr>
      <w:r w:rsidRPr="002F6837">
        <w:rPr>
          <w:sz w:val="16"/>
          <w:szCs w:val="16"/>
        </w:rPr>
        <w:t>б) перемена подрядчика (исполнителя) (в случае, если эта перемена допускается </w:t>
      </w:r>
      <w:hyperlink r:id="rId85" w:anchor="/document/10164072/entry/3" w:history="1">
        <w:r w:rsidRPr="002F6837">
          <w:rPr>
            <w:rStyle w:val="ac"/>
            <w:sz w:val="16"/>
            <w:szCs w:val="16"/>
          </w:rPr>
          <w:t>гражданским законодательством</w:t>
        </w:r>
      </w:hyperlink>
      <w:r w:rsidRPr="002F6837">
        <w:rPr>
          <w:sz w:val="16"/>
          <w:szCs w:val="16"/>
        </w:rPr>
        <w:t>),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4302CB" w:rsidRPr="002F6837" w:rsidRDefault="004302CB" w:rsidP="004302CB">
      <w:pPr>
        <w:jc w:val="both"/>
        <w:rPr>
          <w:sz w:val="16"/>
          <w:szCs w:val="16"/>
        </w:rPr>
      </w:pPr>
      <w:r w:rsidRPr="002F6837">
        <w:rPr>
          <w:sz w:val="16"/>
          <w:szCs w:val="16"/>
        </w:rPr>
        <w:t>2) если Правительством Российской Федерации установлено предусмотренное </w:t>
      </w:r>
      <w:hyperlink r:id="rId86" w:anchor="/document/12188083/entry/31402012" w:history="1">
        <w:r w:rsidRPr="002F6837">
          <w:rPr>
            <w:rStyle w:val="ac"/>
            <w:sz w:val="16"/>
            <w:szCs w:val="16"/>
          </w:rPr>
          <w:t>подпунктом "б" пункта 1 части 2 статьи 3.1 - 4</w:t>
        </w:r>
      </w:hyperlink>
      <w:r w:rsidRPr="002F6837">
        <w:rPr>
          <w:sz w:val="16"/>
          <w:szCs w:val="16"/>
        </w:rPr>
        <w:t> Федерального закона N 223-ФЗ ограничение закупки таких работы, услуги, соответственно выполняемой, оказываемой иностранным лицом, не допускаются:</w:t>
      </w:r>
    </w:p>
    <w:p w:rsidR="004302CB" w:rsidRPr="002F6837" w:rsidRDefault="004302CB" w:rsidP="004302CB">
      <w:pPr>
        <w:jc w:val="both"/>
        <w:rPr>
          <w:sz w:val="16"/>
          <w:szCs w:val="16"/>
        </w:rPr>
      </w:pPr>
      <w:r w:rsidRPr="002F6837">
        <w:rPr>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302CB" w:rsidRPr="002F6837" w:rsidRDefault="004302CB" w:rsidP="004302CB">
      <w:pPr>
        <w:jc w:val="both"/>
        <w:rPr>
          <w:sz w:val="16"/>
          <w:szCs w:val="16"/>
        </w:rPr>
      </w:pPr>
      <w:r w:rsidRPr="002F6837">
        <w:rPr>
          <w:sz w:val="16"/>
          <w:szCs w:val="16"/>
        </w:rPr>
        <w:t>б) перемена подрядчика (исполнителя) (в случае, если эта перемена допускается </w:t>
      </w:r>
      <w:hyperlink r:id="rId87" w:anchor="/document/10164072/entry/3" w:history="1">
        <w:r w:rsidRPr="002F6837">
          <w:rPr>
            <w:rStyle w:val="ac"/>
            <w:sz w:val="16"/>
            <w:szCs w:val="16"/>
          </w:rPr>
          <w:t>гражданским законодательством</w:t>
        </w:r>
      </w:hyperlink>
      <w:r w:rsidRPr="002F6837">
        <w:rPr>
          <w:sz w:val="16"/>
          <w:szCs w:val="16"/>
        </w:rPr>
        <w:t>),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302CB" w:rsidRPr="002F6837" w:rsidRDefault="004302CB" w:rsidP="004302CB">
      <w:pPr>
        <w:jc w:val="both"/>
        <w:rPr>
          <w:sz w:val="16"/>
          <w:szCs w:val="16"/>
        </w:rPr>
      </w:pPr>
      <w:r w:rsidRPr="002F6837">
        <w:rPr>
          <w:sz w:val="16"/>
          <w:szCs w:val="16"/>
        </w:rPr>
        <w:t>3) если Правительством Российской Федерации установлено предусмотренное </w:t>
      </w:r>
      <w:hyperlink r:id="rId88" w:anchor="/document/12188083/entry/31402013" w:history="1">
        <w:r w:rsidRPr="002F6837">
          <w:rPr>
            <w:rStyle w:val="ac"/>
            <w:sz w:val="16"/>
            <w:szCs w:val="16"/>
          </w:rPr>
          <w:t>подпунктом "в" пункта 1 части 2 статьи 3.1 - 4</w:t>
        </w:r>
      </w:hyperlink>
      <w:r w:rsidRPr="002F6837">
        <w:rPr>
          <w:sz w:val="16"/>
          <w:szCs w:val="16"/>
        </w:rPr>
        <w:t> Федерального закона N 223-ФЗ преимущество в отношении таких работы, услуги, соответственно выполняемой, оказываемой российским лицом:</w:t>
      </w:r>
    </w:p>
    <w:p w:rsidR="004302CB" w:rsidRPr="002F6837" w:rsidRDefault="004302CB" w:rsidP="004302CB">
      <w:pPr>
        <w:jc w:val="both"/>
        <w:rPr>
          <w:sz w:val="16"/>
          <w:szCs w:val="16"/>
        </w:rPr>
      </w:pPr>
      <w:r w:rsidRPr="002F6837">
        <w:rPr>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89" w:anchor="/document/12188083/entry/0" w:history="1">
        <w:r w:rsidRPr="002F6837">
          <w:rPr>
            <w:rStyle w:val="ac"/>
            <w:sz w:val="16"/>
            <w:szCs w:val="16"/>
          </w:rPr>
          <w:t>Федеральным законом</w:t>
        </w:r>
      </w:hyperlink>
      <w:r w:rsidRPr="002F6837">
        <w:rPr>
          <w:sz w:val="16"/>
          <w:szCs w:val="16"/>
        </w:rPr>
        <w:t>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302CB" w:rsidRPr="002F6837" w:rsidRDefault="004302CB" w:rsidP="004302CB">
      <w:pPr>
        <w:jc w:val="both"/>
        <w:rPr>
          <w:sz w:val="16"/>
          <w:szCs w:val="16"/>
        </w:rPr>
      </w:pPr>
      <w:r w:rsidRPr="002F6837">
        <w:rPr>
          <w:sz w:val="16"/>
          <w:szCs w:val="16"/>
        </w:rPr>
        <w:t>б) в случае заключения договора с участником закупки, указанным в </w:t>
      </w:r>
      <w:hyperlink r:id="rId90" w:anchor="/document/47538308/entry/10262" w:history="1">
        <w:r w:rsidRPr="002F6837">
          <w:rPr>
            <w:rStyle w:val="ac"/>
            <w:sz w:val="16"/>
            <w:szCs w:val="16"/>
          </w:rPr>
          <w:t>абзаце "а"</w:t>
        </w:r>
      </w:hyperlink>
      <w:r w:rsidRPr="002F6837">
        <w:rPr>
          <w:sz w:val="16"/>
          <w:szCs w:val="16"/>
        </w:rPr>
        <w:t>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rsidR="004302CB" w:rsidRPr="002F6837" w:rsidRDefault="004302CB" w:rsidP="004302CB">
      <w:pPr>
        <w:jc w:val="both"/>
        <w:rPr>
          <w:sz w:val="16"/>
          <w:szCs w:val="16"/>
        </w:rPr>
      </w:pPr>
      <w:r w:rsidRPr="002F6837">
        <w:rPr>
          <w:sz w:val="16"/>
          <w:szCs w:val="16"/>
        </w:rPr>
        <w:t>в) перемена подрядчика (исполнителя) (в случае, если эта перемена допускается </w:t>
      </w:r>
      <w:hyperlink r:id="rId91" w:anchor="/document/10164072/entry/3" w:history="1">
        <w:r w:rsidRPr="002F6837">
          <w:rPr>
            <w:rStyle w:val="ac"/>
            <w:sz w:val="16"/>
            <w:szCs w:val="16"/>
          </w:rPr>
          <w:t>гражданским законодательством</w:t>
        </w:r>
      </w:hyperlink>
      <w:r w:rsidRPr="002F6837">
        <w:rPr>
          <w:sz w:val="16"/>
          <w:szCs w:val="16"/>
        </w:rPr>
        <w:t>), с которым заключен договор, допускается исключительно на российское лицо, если договор заключен с российским лицом.</w:t>
      </w:r>
    </w:p>
    <w:p w:rsidR="004302CB" w:rsidRPr="002F6837" w:rsidRDefault="004302CB" w:rsidP="004302CB">
      <w:pPr>
        <w:jc w:val="both"/>
        <w:rPr>
          <w:sz w:val="16"/>
          <w:szCs w:val="16"/>
        </w:rPr>
      </w:pPr>
      <w:r w:rsidRPr="002F6837">
        <w:rPr>
          <w:sz w:val="16"/>
          <w:szCs w:val="16"/>
        </w:rPr>
        <w:lastRenderedPageBreak/>
        <w:t>4.8.4.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92" w:anchor="/document/12188083/entry/0" w:history="1">
        <w:r w:rsidRPr="002F6837">
          <w:rPr>
            <w:rStyle w:val="ac"/>
            <w:sz w:val="16"/>
            <w:szCs w:val="16"/>
          </w:rPr>
          <w:t>Федеральным законом</w:t>
        </w:r>
      </w:hyperlink>
      <w:r w:rsidRPr="002F6837">
        <w:rPr>
          <w:sz w:val="16"/>
          <w:szCs w:val="16"/>
        </w:rPr>
        <w:t> N 223-ФЗ размещению в единой информационной системе. В случаях, установленных Правительством Российской Федерации в соответствии с </w:t>
      </w:r>
      <w:hyperlink r:id="rId93" w:anchor="/document/12188083/entry/31408" w:history="1">
        <w:r w:rsidRPr="002F6837">
          <w:rPr>
            <w:rStyle w:val="ac"/>
            <w:sz w:val="16"/>
            <w:szCs w:val="16"/>
          </w:rPr>
          <w:t>частью 8 статьи 3.1 - 4</w:t>
        </w:r>
      </w:hyperlink>
      <w:r w:rsidRPr="002F6837">
        <w:rPr>
          <w:sz w:val="16"/>
          <w:szCs w:val="16"/>
        </w:rPr>
        <w:t> Федерального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r:id="rId94" w:anchor="/document/12188083/entry/31407" w:history="1">
        <w:r w:rsidRPr="002F6837">
          <w:rPr>
            <w:rStyle w:val="ac"/>
            <w:sz w:val="16"/>
            <w:szCs w:val="16"/>
          </w:rPr>
          <w:t>части 7 статьи 3.1 - 4</w:t>
        </w:r>
      </w:hyperlink>
      <w:r w:rsidRPr="002F6837">
        <w:rPr>
          <w:sz w:val="16"/>
          <w:szCs w:val="16"/>
        </w:rPr>
        <w:t> Федерального закона N 223-ФЗ федеральный орган исполнительной власти.</w:t>
      </w:r>
    </w:p>
    <w:p w:rsidR="004302CB" w:rsidRPr="002F6837" w:rsidRDefault="004302CB" w:rsidP="004302CB">
      <w:pPr>
        <w:jc w:val="both"/>
        <w:rPr>
          <w:sz w:val="16"/>
          <w:szCs w:val="16"/>
        </w:rPr>
      </w:pPr>
      <w:r w:rsidRPr="002F6837">
        <w:rPr>
          <w:sz w:val="16"/>
          <w:szCs w:val="16"/>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w:t>
      </w:r>
      <w:hyperlink r:id="rId95" w:tgtFrame="_blank" w:history="1">
        <w:r w:rsidRPr="002F6837">
          <w:rPr>
            <w:rStyle w:val="ac"/>
            <w:sz w:val="16"/>
            <w:szCs w:val="16"/>
          </w:rPr>
          <w:t>единой информационной системе</w:t>
        </w:r>
      </w:hyperlink>
      <w:r w:rsidRPr="002F6837">
        <w:rPr>
          <w:sz w:val="16"/>
          <w:szCs w:val="16"/>
        </w:rPr>
        <w:t>, на официальном сайте единой информационной системы в информационно-телекоммуникационной сети "Интернет", а также порядок его направления в указанный в </w:t>
      </w:r>
      <w:hyperlink r:id="rId96" w:anchor="/document/12188083/entry/31407" w:history="1">
        <w:r w:rsidRPr="002F6837">
          <w:rPr>
            <w:rStyle w:val="ac"/>
            <w:sz w:val="16"/>
            <w:szCs w:val="16"/>
          </w:rPr>
          <w:t>части 7 статьи 3.1-4</w:t>
        </w:r>
      </w:hyperlink>
      <w:r w:rsidRPr="002F6837">
        <w:rPr>
          <w:sz w:val="16"/>
          <w:szCs w:val="16"/>
        </w:rPr>
        <w:t> Федерального закона N 223-ФЗ федеральный орган исполнительной власти определяются Правительством Российской Федерации.</w:t>
      </w:r>
    </w:p>
    <w:p w:rsidR="004302CB" w:rsidRPr="002F6837" w:rsidRDefault="004302CB" w:rsidP="004302CB">
      <w:pPr>
        <w:jc w:val="both"/>
        <w:rPr>
          <w:sz w:val="16"/>
          <w:szCs w:val="16"/>
        </w:rPr>
      </w:pPr>
      <w:r w:rsidRPr="002F6837">
        <w:rPr>
          <w:sz w:val="16"/>
          <w:szCs w:val="16"/>
        </w:rPr>
        <w:t>(Положения данного раздела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p w:rsidR="004302CB" w:rsidRPr="002F6837" w:rsidRDefault="004302CB" w:rsidP="004302CB">
      <w:pPr>
        <w:jc w:val="both"/>
        <w:rPr>
          <w:sz w:val="16"/>
          <w:szCs w:val="16"/>
        </w:rPr>
      </w:pP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5. ТРЕБОВАНИЯ К УЧАСТНИКАМ ЗАКУПКИ И СОСТАВУ</w:t>
      </w:r>
    </w:p>
    <w:p w:rsidR="004302CB" w:rsidRPr="002F6837" w:rsidRDefault="004302CB" w:rsidP="004302CB">
      <w:pPr>
        <w:jc w:val="both"/>
        <w:rPr>
          <w:sz w:val="16"/>
          <w:szCs w:val="16"/>
        </w:rPr>
      </w:pPr>
      <w:r w:rsidRPr="002F6837">
        <w:rPr>
          <w:sz w:val="16"/>
          <w:szCs w:val="16"/>
        </w:rPr>
        <w:t>ЗАЯВКИ НА УЧАСТИЕ В КОНКУРЕНТНОЙ ЗАКУПКЕ</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5.1. Обязательные требования к участникам закупки.</w:t>
      </w:r>
    </w:p>
    <w:p w:rsidR="004302CB" w:rsidRPr="002F6837" w:rsidRDefault="004302CB" w:rsidP="004302CB">
      <w:pPr>
        <w:jc w:val="both"/>
        <w:rPr>
          <w:sz w:val="16"/>
          <w:szCs w:val="16"/>
        </w:rPr>
      </w:pPr>
      <w:bookmarkStart w:id="25" w:name="P325"/>
      <w:bookmarkEnd w:id="25"/>
      <w:r w:rsidRPr="002F6837">
        <w:rPr>
          <w:sz w:val="16"/>
          <w:szCs w:val="16"/>
        </w:rPr>
        <w:t>5.1.1. К участникам закупки предъявляются следующие обязательные требования:</w:t>
      </w:r>
    </w:p>
    <w:p w:rsidR="004302CB" w:rsidRPr="002F6837" w:rsidRDefault="004302CB" w:rsidP="004302CB">
      <w:pPr>
        <w:jc w:val="both"/>
        <w:rPr>
          <w:sz w:val="16"/>
          <w:szCs w:val="16"/>
        </w:rPr>
      </w:pPr>
      <w:r w:rsidRPr="002F6837">
        <w:rPr>
          <w:sz w:val="16"/>
          <w:szCs w:val="1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4302CB" w:rsidRPr="002F6837" w:rsidRDefault="004302CB" w:rsidP="004302CB">
      <w:pPr>
        <w:jc w:val="both"/>
        <w:rPr>
          <w:sz w:val="16"/>
          <w:szCs w:val="16"/>
        </w:rPr>
      </w:pPr>
      <w:bookmarkStart w:id="26" w:name="P327"/>
      <w:bookmarkEnd w:id="26"/>
      <w:r w:rsidRPr="002F6837">
        <w:rPr>
          <w:sz w:val="16"/>
          <w:szCs w:val="16"/>
        </w:rPr>
        <w:t xml:space="preserve">2) </w:t>
      </w:r>
      <w:proofErr w:type="spellStart"/>
      <w:r w:rsidRPr="002F6837">
        <w:rPr>
          <w:sz w:val="16"/>
          <w:szCs w:val="16"/>
        </w:rPr>
        <w:t>непроведение</w:t>
      </w:r>
      <w:proofErr w:type="spellEnd"/>
      <w:r w:rsidRPr="002F6837">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02CB" w:rsidRPr="002F6837" w:rsidRDefault="004302CB" w:rsidP="004302CB">
      <w:pPr>
        <w:jc w:val="both"/>
        <w:rPr>
          <w:sz w:val="16"/>
          <w:szCs w:val="16"/>
        </w:rPr>
      </w:pPr>
      <w:r w:rsidRPr="002F6837">
        <w:rPr>
          <w:sz w:val="16"/>
          <w:szCs w:val="16"/>
        </w:rPr>
        <w:t xml:space="preserve">3) </w:t>
      </w:r>
      <w:proofErr w:type="spellStart"/>
      <w:r w:rsidRPr="002F6837">
        <w:rPr>
          <w:sz w:val="16"/>
          <w:szCs w:val="16"/>
        </w:rPr>
        <w:t>неприостановление</w:t>
      </w:r>
      <w:proofErr w:type="spellEnd"/>
      <w:r w:rsidRPr="002F6837">
        <w:rPr>
          <w:sz w:val="16"/>
          <w:szCs w:val="16"/>
        </w:rPr>
        <w:t xml:space="preserve"> деятельности участника закупки в порядке, установленном </w:t>
      </w:r>
      <w:hyperlink r:id="rId97">
        <w:r w:rsidRPr="002F6837">
          <w:rPr>
            <w:rStyle w:val="ac"/>
            <w:sz w:val="16"/>
            <w:szCs w:val="16"/>
          </w:rPr>
          <w:t>Кодексом</w:t>
        </w:r>
      </w:hyperlink>
      <w:r w:rsidRPr="002F6837">
        <w:rPr>
          <w:sz w:val="16"/>
          <w:szCs w:val="16"/>
        </w:rPr>
        <w:t xml:space="preserve"> Российской Федерации об административных правонарушениях, на дату подачи заявки на участие в закупке;</w:t>
      </w:r>
    </w:p>
    <w:p w:rsidR="004302CB" w:rsidRPr="002F6837" w:rsidRDefault="004302CB" w:rsidP="004302CB">
      <w:pPr>
        <w:jc w:val="both"/>
        <w:rPr>
          <w:sz w:val="16"/>
          <w:szCs w:val="16"/>
        </w:rPr>
      </w:pPr>
      <w:r w:rsidRPr="002F6837">
        <w:rPr>
          <w:sz w:val="16"/>
          <w:szCs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02CB" w:rsidRPr="002F6837" w:rsidRDefault="004302CB" w:rsidP="004302CB">
      <w:pPr>
        <w:jc w:val="both"/>
        <w:rPr>
          <w:sz w:val="16"/>
          <w:szCs w:val="16"/>
        </w:rPr>
      </w:pPr>
      <w:r w:rsidRPr="002F6837">
        <w:rPr>
          <w:sz w:val="16"/>
          <w:szCs w:val="1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8">
        <w:r w:rsidRPr="002F6837">
          <w:rPr>
            <w:rStyle w:val="ac"/>
            <w:sz w:val="16"/>
            <w:szCs w:val="16"/>
          </w:rPr>
          <w:t>статьями 289</w:t>
        </w:r>
      </w:hyperlink>
      <w:r w:rsidRPr="002F6837">
        <w:rPr>
          <w:sz w:val="16"/>
          <w:szCs w:val="16"/>
        </w:rPr>
        <w:t xml:space="preserve">, </w:t>
      </w:r>
      <w:hyperlink r:id="rId99">
        <w:r w:rsidRPr="002F6837">
          <w:rPr>
            <w:rStyle w:val="ac"/>
            <w:sz w:val="16"/>
            <w:szCs w:val="16"/>
          </w:rPr>
          <w:t>290</w:t>
        </w:r>
      </w:hyperlink>
      <w:r w:rsidRPr="002F6837">
        <w:rPr>
          <w:sz w:val="16"/>
          <w:szCs w:val="16"/>
        </w:rPr>
        <w:t xml:space="preserve">, </w:t>
      </w:r>
      <w:hyperlink r:id="rId100">
        <w:r w:rsidRPr="002F6837">
          <w:rPr>
            <w:rStyle w:val="ac"/>
            <w:sz w:val="16"/>
            <w:szCs w:val="16"/>
          </w:rPr>
          <w:t>291</w:t>
        </w:r>
      </w:hyperlink>
      <w:r w:rsidRPr="002F6837">
        <w:rPr>
          <w:sz w:val="16"/>
          <w:szCs w:val="16"/>
        </w:rPr>
        <w:t xml:space="preserve">, </w:t>
      </w:r>
      <w:hyperlink r:id="rId101">
        <w:r w:rsidRPr="002F6837">
          <w:rPr>
            <w:rStyle w:val="ac"/>
            <w:sz w:val="16"/>
            <w:szCs w:val="16"/>
          </w:rPr>
          <w:t>291.1</w:t>
        </w:r>
      </w:hyperlink>
      <w:r w:rsidRPr="002F6837">
        <w:rPr>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302CB" w:rsidRPr="002F6837" w:rsidRDefault="004302CB" w:rsidP="004302CB">
      <w:pPr>
        <w:jc w:val="both"/>
        <w:rPr>
          <w:sz w:val="16"/>
          <w:szCs w:val="16"/>
        </w:rPr>
      </w:pPr>
      <w:r w:rsidRPr="002F6837">
        <w:rPr>
          <w:sz w:val="16"/>
          <w:szCs w:val="16"/>
        </w:rPr>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2">
        <w:r w:rsidRPr="002F6837">
          <w:rPr>
            <w:rStyle w:val="ac"/>
            <w:sz w:val="16"/>
            <w:szCs w:val="16"/>
          </w:rPr>
          <w:t>статьей 19.28</w:t>
        </w:r>
      </w:hyperlink>
      <w:r w:rsidRPr="002F6837">
        <w:rPr>
          <w:sz w:val="16"/>
          <w:szCs w:val="16"/>
        </w:rPr>
        <w:t xml:space="preserve"> Кодекса Российской Федерации об административных правонарушениях;</w:t>
      </w:r>
    </w:p>
    <w:p w:rsidR="004302CB" w:rsidRPr="002F6837" w:rsidRDefault="004302CB" w:rsidP="004302CB">
      <w:pPr>
        <w:jc w:val="both"/>
        <w:rPr>
          <w:sz w:val="16"/>
          <w:szCs w:val="16"/>
        </w:rPr>
      </w:pPr>
      <w:r w:rsidRPr="002F6837">
        <w:rPr>
          <w:sz w:val="16"/>
          <w:szCs w:val="1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302CB" w:rsidRPr="002F6837" w:rsidRDefault="004302CB" w:rsidP="004302CB">
      <w:pPr>
        <w:jc w:val="both"/>
        <w:rPr>
          <w:sz w:val="16"/>
          <w:szCs w:val="16"/>
        </w:rPr>
      </w:pPr>
      <w:bookmarkStart w:id="27" w:name="P333"/>
      <w:bookmarkEnd w:id="27"/>
      <w:r w:rsidRPr="002F6837">
        <w:rPr>
          <w:sz w:val="16"/>
          <w:szCs w:val="16"/>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6837">
        <w:rPr>
          <w:sz w:val="16"/>
          <w:szCs w:val="16"/>
        </w:rPr>
        <w:t>неполнородными</w:t>
      </w:r>
      <w:proofErr w:type="spellEnd"/>
      <w:r w:rsidRPr="002F6837">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02CB" w:rsidRPr="002F6837" w:rsidRDefault="004302CB" w:rsidP="004302CB">
      <w:pPr>
        <w:jc w:val="both"/>
        <w:rPr>
          <w:sz w:val="16"/>
          <w:szCs w:val="16"/>
        </w:rPr>
      </w:pPr>
      <w:r w:rsidRPr="002F6837">
        <w:rPr>
          <w:sz w:val="16"/>
          <w:szCs w:val="16"/>
        </w:rPr>
        <w:t>9) участник закупки не является офшорной компанией;</w:t>
      </w:r>
    </w:p>
    <w:p w:rsidR="004302CB" w:rsidRPr="002F6837" w:rsidRDefault="004302CB" w:rsidP="004302CB">
      <w:pPr>
        <w:jc w:val="both"/>
        <w:rPr>
          <w:sz w:val="16"/>
          <w:szCs w:val="16"/>
        </w:rPr>
      </w:pPr>
      <w:r w:rsidRPr="002F6837">
        <w:rPr>
          <w:sz w:val="16"/>
          <w:szCs w:val="16"/>
        </w:rPr>
        <w:t>10) отсутствие у участника закупки ограничений для участия в закупках, установленных законодательством Российской Федерации.</w:t>
      </w:r>
    </w:p>
    <w:p w:rsidR="004302CB" w:rsidRPr="002F6837" w:rsidRDefault="004302CB" w:rsidP="004302CB">
      <w:pPr>
        <w:jc w:val="both"/>
        <w:rPr>
          <w:sz w:val="16"/>
          <w:szCs w:val="16"/>
        </w:rPr>
      </w:pPr>
      <w:r w:rsidRPr="002F6837">
        <w:rPr>
          <w:sz w:val="16"/>
          <w:szCs w:val="16"/>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25">
        <w:r w:rsidRPr="002F6837">
          <w:rPr>
            <w:rStyle w:val="ac"/>
            <w:sz w:val="16"/>
            <w:szCs w:val="16"/>
          </w:rPr>
          <w:t>пунктом 5.1.1</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p>
    <w:p w:rsidR="004302CB" w:rsidRPr="002F6837" w:rsidRDefault="004302CB" w:rsidP="004302CB">
      <w:pPr>
        <w:jc w:val="both"/>
        <w:rPr>
          <w:sz w:val="16"/>
          <w:szCs w:val="16"/>
        </w:rPr>
      </w:pPr>
      <w:bookmarkStart w:id="28" w:name="P338"/>
      <w:bookmarkEnd w:id="28"/>
      <w:r w:rsidRPr="002F6837">
        <w:rPr>
          <w:sz w:val="16"/>
          <w:szCs w:val="16"/>
        </w:rPr>
        <w:t>Раздел 5.2. Дополнительные требования к участникам закупки.</w:t>
      </w:r>
    </w:p>
    <w:p w:rsidR="004302CB" w:rsidRPr="002F6837" w:rsidRDefault="004302CB" w:rsidP="004302CB">
      <w:pPr>
        <w:jc w:val="both"/>
        <w:rPr>
          <w:sz w:val="16"/>
          <w:szCs w:val="16"/>
        </w:rPr>
      </w:pPr>
      <w:r w:rsidRPr="002F6837">
        <w:rPr>
          <w:sz w:val="16"/>
          <w:szCs w:val="16"/>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4302CB" w:rsidRPr="002F6837" w:rsidRDefault="004302CB" w:rsidP="004302CB">
      <w:pPr>
        <w:jc w:val="both"/>
        <w:rPr>
          <w:sz w:val="16"/>
          <w:szCs w:val="16"/>
        </w:rPr>
      </w:pPr>
      <w:r w:rsidRPr="002F6837">
        <w:rPr>
          <w:sz w:val="16"/>
          <w:szCs w:val="16"/>
        </w:rPr>
        <w:t xml:space="preserve">- отсутствие сведений об участниках закупки в реестре недобросовестных поставщиков, предусмотренном Федеральным </w:t>
      </w:r>
      <w:hyperlink r:id="rId103">
        <w:r w:rsidRPr="002F6837">
          <w:rPr>
            <w:rStyle w:val="ac"/>
            <w:sz w:val="16"/>
            <w:szCs w:val="16"/>
          </w:rPr>
          <w:t>законом</w:t>
        </w:r>
      </w:hyperlink>
      <w:r w:rsidRPr="002F6837">
        <w:rPr>
          <w:sz w:val="16"/>
          <w:szCs w:val="16"/>
        </w:rPr>
        <w:t xml:space="preserve"> N 44-ФЗ;</w:t>
      </w:r>
    </w:p>
    <w:p w:rsidR="004302CB" w:rsidRPr="002F6837" w:rsidRDefault="004302CB" w:rsidP="004302CB">
      <w:pPr>
        <w:jc w:val="both"/>
        <w:rPr>
          <w:sz w:val="16"/>
          <w:szCs w:val="16"/>
        </w:rPr>
      </w:pPr>
      <w:r w:rsidRPr="002F6837">
        <w:rPr>
          <w:sz w:val="16"/>
          <w:szCs w:val="16"/>
        </w:rPr>
        <w:t xml:space="preserve">- отсутствие сведений об участниках закупки в реестре недобросовестных поставщиков, предусмотренном </w:t>
      </w:r>
      <w:hyperlink r:id="rId104">
        <w:r w:rsidRPr="002F6837">
          <w:rPr>
            <w:rStyle w:val="ac"/>
            <w:sz w:val="16"/>
            <w:szCs w:val="16"/>
          </w:rPr>
          <w:t>статьей 5</w:t>
        </w:r>
      </w:hyperlink>
      <w:r w:rsidRPr="002F6837">
        <w:rPr>
          <w:sz w:val="16"/>
          <w:szCs w:val="16"/>
        </w:rPr>
        <w:t xml:space="preserve"> Федерального закона N 223-ФЗ.</w:t>
      </w:r>
    </w:p>
    <w:p w:rsidR="004302CB" w:rsidRPr="002F6837" w:rsidRDefault="004302CB" w:rsidP="004302CB">
      <w:pPr>
        <w:jc w:val="both"/>
        <w:rPr>
          <w:sz w:val="16"/>
          <w:szCs w:val="16"/>
        </w:rPr>
      </w:pPr>
      <w:r w:rsidRPr="002F6837">
        <w:rPr>
          <w:sz w:val="16"/>
          <w:szCs w:val="16"/>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4302CB" w:rsidRPr="002F6837" w:rsidRDefault="004302CB" w:rsidP="004302CB">
      <w:pPr>
        <w:jc w:val="both"/>
        <w:rPr>
          <w:sz w:val="16"/>
          <w:szCs w:val="16"/>
        </w:rPr>
      </w:pPr>
      <w:r w:rsidRPr="002F6837">
        <w:rPr>
          <w:sz w:val="16"/>
          <w:szCs w:val="16"/>
        </w:rPr>
        <w:t>финансовых ресурсов для исполнения договора;</w:t>
      </w:r>
    </w:p>
    <w:p w:rsidR="004302CB" w:rsidRPr="002F6837" w:rsidRDefault="004302CB" w:rsidP="004302CB">
      <w:pPr>
        <w:jc w:val="both"/>
        <w:rPr>
          <w:sz w:val="16"/>
          <w:szCs w:val="16"/>
        </w:rPr>
      </w:pPr>
      <w:r w:rsidRPr="002F6837">
        <w:rPr>
          <w:sz w:val="16"/>
          <w:szCs w:val="16"/>
        </w:rPr>
        <w:t>на праве собственности или ином законном основании оборудования и других материальных ресурсов для исполнения договора;</w:t>
      </w:r>
    </w:p>
    <w:p w:rsidR="004302CB" w:rsidRPr="002F6837" w:rsidRDefault="004302CB" w:rsidP="004302CB">
      <w:pPr>
        <w:jc w:val="both"/>
        <w:rPr>
          <w:sz w:val="16"/>
          <w:szCs w:val="16"/>
        </w:rPr>
      </w:pPr>
      <w:r w:rsidRPr="002F6837">
        <w:rPr>
          <w:sz w:val="16"/>
          <w:szCs w:val="16"/>
        </w:rPr>
        <w:t>опыта работы, связанного с предметом договора, и деловой репутации;</w:t>
      </w:r>
    </w:p>
    <w:p w:rsidR="004302CB" w:rsidRPr="002F6837" w:rsidRDefault="004302CB" w:rsidP="004302CB">
      <w:pPr>
        <w:jc w:val="both"/>
        <w:rPr>
          <w:sz w:val="16"/>
          <w:szCs w:val="16"/>
        </w:rPr>
      </w:pPr>
      <w:r w:rsidRPr="002F6837">
        <w:rPr>
          <w:sz w:val="16"/>
          <w:szCs w:val="16"/>
        </w:rPr>
        <w:t>необходимого количества специалистов и иных работников определенного уровня квалификации для исполнения договора.</w:t>
      </w:r>
    </w:p>
    <w:p w:rsidR="004302CB" w:rsidRPr="002F6837" w:rsidRDefault="004302CB" w:rsidP="004302CB">
      <w:pPr>
        <w:jc w:val="both"/>
        <w:rPr>
          <w:sz w:val="16"/>
          <w:szCs w:val="16"/>
        </w:rPr>
      </w:pPr>
      <w:r w:rsidRPr="002F6837">
        <w:rPr>
          <w:sz w:val="16"/>
          <w:szCs w:val="16"/>
        </w:rPr>
        <w:t>Требования предъявляются в равной мере ко всем участникам закупочных процедур.</w:t>
      </w:r>
    </w:p>
    <w:p w:rsidR="004302CB" w:rsidRPr="002F6837" w:rsidRDefault="004302CB" w:rsidP="004302CB">
      <w:pPr>
        <w:jc w:val="both"/>
        <w:rPr>
          <w:sz w:val="16"/>
          <w:szCs w:val="16"/>
        </w:rPr>
      </w:pPr>
      <w:r w:rsidRPr="002F6837">
        <w:rPr>
          <w:sz w:val="16"/>
          <w:szCs w:val="16"/>
        </w:rPr>
        <w:t xml:space="preserve">При установлении дополнительных квалификационных требований заказчик вправе руководствоваться </w:t>
      </w:r>
      <w:hyperlink r:id="rId105">
        <w:r w:rsidRPr="002F6837">
          <w:rPr>
            <w:rStyle w:val="ac"/>
            <w:sz w:val="16"/>
            <w:szCs w:val="16"/>
          </w:rPr>
          <w:t>постановлением</w:t>
        </w:r>
      </w:hyperlink>
      <w:r w:rsidRPr="002F6837">
        <w:rPr>
          <w:sz w:val="16"/>
          <w:szCs w:val="16"/>
        </w:rPr>
        <w:t xml:space="preserve"> Правительства Российской Федерации от 29.12.2021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rsidR="004302CB" w:rsidRPr="002F6837" w:rsidRDefault="004302CB" w:rsidP="004302CB">
      <w:pPr>
        <w:jc w:val="both"/>
        <w:rPr>
          <w:sz w:val="16"/>
          <w:szCs w:val="16"/>
        </w:rPr>
      </w:pPr>
      <w:r w:rsidRPr="002F6837">
        <w:rPr>
          <w:sz w:val="16"/>
          <w:szCs w:val="16"/>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4302CB" w:rsidRPr="002F6837" w:rsidRDefault="004302CB" w:rsidP="004302CB">
      <w:pPr>
        <w:jc w:val="both"/>
        <w:rPr>
          <w:sz w:val="16"/>
          <w:szCs w:val="16"/>
        </w:rPr>
      </w:pPr>
      <w:r w:rsidRPr="002F6837">
        <w:rPr>
          <w:sz w:val="16"/>
          <w:szCs w:val="16"/>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4302CB" w:rsidRPr="002F6837" w:rsidRDefault="004302CB" w:rsidP="004302CB">
      <w:pPr>
        <w:jc w:val="both"/>
        <w:rPr>
          <w:sz w:val="16"/>
          <w:szCs w:val="16"/>
        </w:rPr>
      </w:pPr>
      <w:r w:rsidRPr="002F6837">
        <w:rPr>
          <w:sz w:val="16"/>
          <w:szCs w:val="16"/>
        </w:rPr>
        <w:t>Заявки участников закупки, не соответствующих дополнительным требованиям, отклоняются.</w:t>
      </w:r>
    </w:p>
    <w:p w:rsidR="004302CB" w:rsidRPr="002F6837" w:rsidRDefault="004302CB" w:rsidP="004302CB">
      <w:pPr>
        <w:jc w:val="both"/>
        <w:rPr>
          <w:sz w:val="16"/>
          <w:szCs w:val="16"/>
        </w:rPr>
      </w:pPr>
      <w:r w:rsidRPr="002F6837">
        <w:rPr>
          <w:sz w:val="16"/>
          <w:szCs w:val="16"/>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4302CB" w:rsidRPr="002F6837" w:rsidRDefault="004302CB" w:rsidP="004302CB">
      <w:pPr>
        <w:jc w:val="both"/>
        <w:rPr>
          <w:sz w:val="16"/>
          <w:szCs w:val="16"/>
        </w:rPr>
      </w:pPr>
      <w:r w:rsidRPr="002F6837">
        <w:rPr>
          <w:sz w:val="16"/>
          <w:szCs w:val="16"/>
        </w:rPr>
        <w:lastRenderedPageBreak/>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4302CB" w:rsidRPr="002F6837" w:rsidRDefault="004302CB" w:rsidP="004302CB">
      <w:pPr>
        <w:jc w:val="both"/>
        <w:rPr>
          <w:sz w:val="16"/>
          <w:szCs w:val="16"/>
        </w:rPr>
      </w:pPr>
      <w:r w:rsidRPr="002F6837">
        <w:rPr>
          <w:sz w:val="16"/>
          <w:szCs w:val="16"/>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4302CB" w:rsidRPr="002F6837" w:rsidRDefault="004302CB" w:rsidP="004302CB">
      <w:pPr>
        <w:jc w:val="both"/>
        <w:rPr>
          <w:sz w:val="16"/>
          <w:szCs w:val="16"/>
        </w:rPr>
      </w:pPr>
      <w:r w:rsidRPr="002F6837">
        <w:rPr>
          <w:sz w:val="16"/>
          <w:szCs w:val="16"/>
        </w:rPr>
        <w:t>- нести солидарную ответственность по обязательствам, связанным с участием в закупках, заключением и последующим исполнением договора.</w:t>
      </w:r>
    </w:p>
    <w:p w:rsidR="004302CB" w:rsidRPr="002F6837" w:rsidRDefault="004302CB" w:rsidP="004302CB">
      <w:pPr>
        <w:jc w:val="both"/>
        <w:rPr>
          <w:sz w:val="16"/>
          <w:szCs w:val="16"/>
        </w:rPr>
      </w:pPr>
      <w:r w:rsidRPr="002F6837">
        <w:rPr>
          <w:sz w:val="16"/>
          <w:szCs w:val="16"/>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4302CB" w:rsidRPr="002F6837" w:rsidRDefault="004302CB" w:rsidP="004302CB">
      <w:pPr>
        <w:jc w:val="both"/>
        <w:rPr>
          <w:sz w:val="16"/>
          <w:szCs w:val="16"/>
        </w:rPr>
      </w:pPr>
      <w:r w:rsidRPr="002F6837">
        <w:rPr>
          <w:sz w:val="16"/>
          <w:szCs w:val="16"/>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rsidR="004302CB" w:rsidRPr="002F6837" w:rsidRDefault="004302CB" w:rsidP="004302CB">
      <w:pPr>
        <w:jc w:val="both"/>
        <w:rPr>
          <w:sz w:val="16"/>
          <w:szCs w:val="16"/>
        </w:rPr>
      </w:pPr>
      <w:r w:rsidRPr="002F6837">
        <w:rPr>
          <w:sz w:val="16"/>
          <w:szCs w:val="16"/>
        </w:rPr>
        <w:t>Раздел 5.3. Требования к составу заявки на участие в конкурентной закупке.</w:t>
      </w:r>
    </w:p>
    <w:p w:rsidR="004302CB" w:rsidRPr="002F6837" w:rsidRDefault="004302CB" w:rsidP="004302CB">
      <w:pPr>
        <w:jc w:val="both"/>
        <w:rPr>
          <w:sz w:val="16"/>
          <w:szCs w:val="16"/>
        </w:rPr>
      </w:pPr>
      <w:r w:rsidRPr="002F6837">
        <w:rPr>
          <w:sz w:val="16"/>
          <w:szCs w:val="16"/>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82">
        <w:r w:rsidRPr="002F6837">
          <w:rPr>
            <w:rStyle w:val="ac"/>
            <w:sz w:val="16"/>
            <w:szCs w:val="16"/>
          </w:rPr>
          <w:t>разделом 4.5</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4302CB" w:rsidRPr="002F6837" w:rsidRDefault="004302CB" w:rsidP="004302CB">
      <w:pPr>
        <w:jc w:val="both"/>
        <w:rPr>
          <w:sz w:val="16"/>
          <w:szCs w:val="16"/>
        </w:rPr>
      </w:pPr>
      <w:bookmarkStart w:id="29" w:name="P362"/>
      <w:bookmarkEnd w:id="29"/>
      <w:r w:rsidRPr="002F6837">
        <w:rPr>
          <w:sz w:val="16"/>
          <w:szCs w:val="16"/>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4302CB" w:rsidRPr="002F6837" w:rsidRDefault="004302CB" w:rsidP="004302CB">
      <w:pPr>
        <w:jc w:val="both"/>
        <w:rPr>
          <w:sz w:val="16"/>
          <w:szCs w:val="16"/>
        </w:rPr>
      </w:pPr>
      <w:r w:rsidRPr="002F6837">
        <w:rPr>
          <w:sz w:val="16"/>
          <w:szCs w:val="16"/>
        </w:rPr>
        <w:t>1) информацию и документы об участнике закупки:</w:t>
      </w:r>
    </w:p>
    <w:p w:rsidR="004302CB" w:rsidRPr="002F6837" w:rsidRDefault="004302CB" w:rsidP="004302CB">
      <w:pPr>
        <w:jc w:val="both"/>
        <w:rPr>
          <w:sz w:val="16"/>
          <w:szCs w:val="16"/>
        </w:rPr>
      </w:pPr>
      <w:bookmarkStart w:id="30" w:name="P364"/>
      <w:bookmarkEnd w:id="30"/>
      <w:r w:rsidRPr="002F6837">
        <w:rPr>
          <w:sz w:val="16"/>
          <w:szCs w:val="16"/>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4302CB" w:rsidRPr="002F6837" w:rsidRDefault="004302CB" w:rsidP="004302CB">
      <w:pPr>
        <w:jc w:val="both"/>
        <w:rPr>
          <w:sz w:val="16"/>
          <w:szCs w:val="16"/>
        </w:rPr>
      </w:pPr>
      <w:r w:rsidRPr="002F6837">
        <w:rPr>
          <w:sz w:val="16"/>
          <w:szCs w:val="16"/>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4302CB" w:rsidRPr="002F6837" w:rsidRDefault="004302CB" w:rsidP="004302CB">
      <w:pPr>
        <w:jc w:val="both"/>
        <w:rPr>
          <w:sz w:val="16"/>
          <w:szCs w:val="16"/>
        </w:rPr>
      </w:pPr>
      <w:r w:rsidRPr="002F6837">
        <w:rPr>
          <w:sz w:val="16"/>
          <w:szCs w:val="16"/>
        </w:rPr>
        <w:t xml:space="preserve">В соответствии с Федеральным </w:t>
      </w:r>
      <w:hyperlink r:id="rId106">
        <w:r w:rsidRPr="002F6837">
          <w:rPr>
            <w:rStyle w:val="ac"/>
            <w:sz w:val="16"/>
            <w:szCs w:val="16"/>
          </w:rPr>
          <w:t>законом</w:t>
        </w:r>
      </w:hyperlink>
      <w:r w:rsidRPr="002F6837">
        <w:rPr>
          <w:sz w:val="16"/>
          <w:szCs w:val="16"/>
        </w:rPr>
        <w:t xml:space="preserve"> от 27.07.2010 N 210-ФЗ "Об организации предоставления государственных и муниципальных услуг" и Федеральным </w:t>
      </w:r>
      <w:hyperlink r:id="rId107">
        <w:r w:rsidRPr="002F6837">
          <w:rPr>
            <w:rStyle w:val="ac"/>
            <w:sz w:val="16"/>
            <w:szCs w:val="16"/>
          </w:rPr>
          <w:t>законом</w:t>
        </w:r>
      </w:hyperlink>
      <w:r w:rsidRPr="002F6837">
        <w:rPr>
          <w:sz w:val="16"/>
          <w:szCs w:val="16"/>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4302CB" w:rsidRPr="002F6837" w:rsidRDefault="004302CB" w:rsidP="004302CB">
      <w:pPr>
        <w:jc w:val="both"/>
        <w:rPr>
          <w:sz w:val="16"/>
          <w:szCs w:val="16"/>
        </w:rPr>
      </w:pPr>
      <w:r w:rsidRPr="002F6837">
        <w:rPr>
          <w:sz w:val="16"/>
          <w:szCs w:val="16"/>
        </w:rPr>
        <w:t xml:space="preserve">в) документ, подтверждающий полномочия лица на осуществление действий от имени участника закупки - юридического лица (копия </w:t>
      </w:r>
      <w:r w:rsidRPr="002F6837">
        <w:rPr>
          <w:sz w:val="16"/>
          <w:szCs w:val="16"/>
        </w:rPr>
        <w:lastRenderedPageBreak/>
        <w:t>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4302CB" w:rsidRPr="002F6837" w:rsidRDefault="004302CB" w:rsidP="004302CB">
      <w:pPr>
        <w:jc w:val="both"/>
        <w:rPr>
          <w:sz w:val="16"/>
          <w:szCs w:val="16"/>
        </w:rPr>
      </w:pPr>
      <w:bookmarkStart w:id="31" w:name="P368"/>
      <w:bookmarkEnd w:id="31"/>
      <w:r w:rsidRPr="002F6837">
        <w:rPr>
          <w:sz w:val="16"/>
          <w:szCs w:val="16"/>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27">
        <w:r w:rsidRPr="002F6837">
          <w:rPr>
            <w:rStyle w:val="ac"/>
            <w:sz w:val="16"/>
            <w:szCs w:val="16"/>
          </w:rPr>
          <w:t>подпунктами 2</w:t>
        </w:r>
      </w:hyperlink>
      <w:r w:rsidRPr="002F6837">
        <w:rPr>
          <w:sz w:val="16"/>
          <w:szCs w:val="16"/>
        </w:rPr>
        <w:t xml:space="preserve"> - </w:t>
      </w:r>
      <w:hyperlink w:anchor="P333">
        <w:r w:rsidRPr="002F6837">
          <w:rPr>
            <w:rStyle w:val="ac"/>
            <w:sz w:val="16"/>
            <w:szCs w:val="16"/>
          </w:rPr>
          <w:t>8 пункта 5.1.1</w:t>
        </w:r>
      </w:hyperlink>
      <w:r w:rsidRPr="002F6837">
        <w:rPr>
          <w:sz w:val="16"/>
          <w:szCs w:val="16"/>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4302CB" w:rsidRPr="002F6837" w:rsidRDefault="004302CB" w:rsidP="004302CB">
      <w:pPr>
        <w:jc w:val="both"/>
        <w:rPr>
          <w:sz w:val="16"/>
          <w:szCs w:val="16"/>
        </w:rPr>
      </w:pPr>
      <w:r w:rsidRPr="002F6837">
        <w:rPr>
          <w:sz w:val="16"/>
          <w:szCs w:val="16"/>
        </w:rPr>
        <w:t>д) копии учредительных документов участника закупки:</w:t>
      </w:r>
    </w:p>
    <w:p w:rsidR="004302CB" w:rsidRPr="002F6837" w:rsidRDefault="004302CB" w:rsidP="004302CB">
      <w:pPr>
        <w:jc w:val="both"/>
        <w:rPr>
          <w:sz w:val="16"/>
          <w:szCs w:val="16"/>
        </w:rPr>
      </w:pPr>
      <w:r w:rsidRPr="002F6837">
        <w:rPr>
          <w:sz w:val="16"/>
          <w:szCs w:val="16"/>
        </w:rPr>
        <w:t>- для юридического лица: копия устава (все страницы);</w:t>
      </w:r>
    </w:p>
    <w:p w:rsidR="004302CB" w:rsidRPr="002F6837" w:rsidRDefault="004302CB" w:rsidP="004302CB">
      <w:pPr>
        <w:jc w:val="both"/>
        <w:rPr>
          <w:sz w:val="16"/>
          <w:szCs w:val="16"/>
        </w:rPr>
      </w:pPr>
      <w:r w:rsidRPr="002F6837">
        <w:rPr>
          <w:sz w:val="16"/>
          <w:szCs w:val="16"/>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4302CB" w:rsidRPr="002F6837" w:rsidRDefault="004302CB" w:rsidP="004302CB">
      <w:pPr>
        <w:jc w:val="both"/>
        <w:rPr>
          <w:sz w:val="16"/>
          <w:szCs w:val="16"/>
        </w:rPr>
      </w:pPr>
      <w:r w:rsidRPr="002F6837">
        <w:rPr>
          <w:sz w:val="16"/>
          <w:szCs w:val="16"/>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4302CB" w:rsidRPr="002F6837" w:rsidRDefault="004302CB" w:rsidP="004302CB">
      <w:pPr>
        <w:jc w:val="both"/>
        <w:rPr>
          <w:sz w:val="16"/>
          <w:szCs w:val="16"/>
        </w:rPr>
      </w:pPr>
      <w:r w:rsidRPr="002F6837">
        <w:rPr>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4302CB" w:rsidRPr="002F6837" w:rsidRDefault="004302CB" w:rsidP="004302CB">
      <w:pPr>
        <w:jc w:val="both"/>
        <w:rPr>
          <w:sz w:val="16"/>
          <w:szCs w:val="16"/>
        </w:rPr>
      </w:pPr>
      <w:r w:rsidRPr="002F6837">
        <w:rPr>
          <w:sz w:val="16"/>
          <w:szCs w:val="16"/>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4302CB" w:rsidRPr="002F6837" w:rsidRDefault="004302CB" w:rsidP="004302CB">
      <w:pPr>
        <w:jc w:val="both"/>
        <w:rPr>
          <w:sz w:val="16"/>
          <w:szCs w:val="16"/>
        </w:rPr>
      </w:pPr>
      <w:r w:rsidRPr="002F6837">
        <w:rPr>
          <w:sz w:val="16"/>
          <w:szCs w:val="16"/>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4302CB" w:rsidRPr="002F6837" w:rsidRDefault="004302CB" w:rsidP="004302CB">
      <w:pPr>
        <w:jc w:val="both"/>
        <w:rPr>
          <w:sz w:val="16"/>
          <w:szCs w:val="16"/>
        </w:rPr>
      </w:pPr>
      <w:r w:rsidRPr="002F6837">
        <w:rPr>
          <w:sz w:val="16"/>
          <w:szCs w:val="16"/>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4302CB" w:rsidRPr="002F6837" w:rsidRDefault="004302CB" w:rsidP="004302CB">
      <w:pPr>
        <w:jc w:val="both"/>
        <w:rPr>
          <w:sz w:val="16"/>
          <w:szCs w:val="16"/>
        </w:rPr>
      </w:pPr>
      <w:r w:rsidRPr="002F6837">
        <w:rPr>
          <w:sz w:val="16"/>
          <w:szCs w:val="16"/>
        </w:rPr>
        <w:t xml:space="preserve">4) документы, предусмотренные </w:t>
      </w:r>
      <w:hyperlink r:id="rId108">
        <w:r w:rsidRPr="002F6837">
          <w:rPr>
            <w:rStyle w:val="ac"/>
            <w:sz w:val="16"/>
            <w:szCs w:val="16"/>
          </w:rPr>
          <w:t>постановлением</w:t>
        </w:r>
      </w:hyperlink>
      <w:r w:rsidRPr="002F6837">
        <w:rPr>
          <w:sz w:val="16"/>
          <w:szCs w:val="16"/>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4302CB" w:rsidRPr="002F6837" w:rsidRDefault="004302CB" w:rsidP="004302CB">
      <w:pPr>
        <w:jc w:val="both"/>
        <w:rPr>
          <w:sz w:val="16"/>
          <w:szCs w:val="16"/>
        </w:rPr>
      </w:pPr>
      <w:bookmarkStart w:id="32" w:name="P378"/>
      <w:bookmarkEnd w:id="32"/>
      <w:r w:rsidRPr="002F6837">
        <w:rPr>
          <w:sz w:val="16"/>
          <w:szCs w:val="16"/>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109">
        <w:r w:rsidRPr="002F6837">
          <w:rPr>
            <w:rStyle w:val="ac"/>
            <w:sz w:val="16"/>
            <w:szCs w:val="16"/>
          </w:rPr>
          <w:t>частью 1 статьи 8</w:t>
        </w:r>
      </w:hyperlink>
      <w:r w:rsidRPr="002F6837">
        <w:rPr>
          <w:sz w:val="16"/>
          <w:szCs w:val="16"/>
        </w:rPr>
        <w:t xml:space="preserve"> Федерального закона от 27.07.2006 N 152-ФЗ "О персональных данных";</w:t>
      </w:r>
    </w:p>
    <w:p w:rsidR="004302CB" w:rsidRPr="002F6837" w:rsidRDefault="004302CB" w:rsidP="004302CB">
      <w:pPr>
        <w:jc w:val="both"/>
        <w:rPr>
          <w:sz w:val="16"/>
          <w:szCs w:val="16"/>
        </w:rPr>
      </w:pPr>
      <w:bookmarkStart w:id="33" w:name="P379"/>
      <w:bookmarkEnd w:id="33"/>
      <w:r w:rsidRPr="002F6837">
        <w:rPr>
          <w:sz w:val="16"/>
          <w:szCs w:val="16"/>
        </w:rPr>
        <w:t>6) иные документы и сведения, предоставление которых предусмотрено Типовым положением о закупке.</w:t>
      </w:r>
    </w:p>
    <w:p w:rsidR="004302CB" w:rsidRPr="002F6837" w:rsidRDefault="004302CB" w:rsidP="004302CB">
      <w:pPr>
        <w:jc w:val="both"/>
        <w:rPr>
          <w:sz w:val="16"/>
          <w:szCs w:val="16"/>
        </w:rPr>
      </w:pPr>
      <w:r w:rsidRPr="002F6837">
        <w:rPr>
          <w:sz w:val="16"/>
          <w:szCs w:val="16"/>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4302CB" w:rsidRPr="002F6837" w:rsidRDefault="004302CB" w:rsidP="004302CB">
      <w:pPr>
        <w:jc w:val="both"/>
        <w:rPr>
          <w:sz w:val="16"/>
          <w:szCs w:val="16"/>
        </w:rPr>
      </w:pPr>
      <w:r w:rsidRPr="002F6837">
        <w:rPr>
          <w:sz w:val="16"/>
          <w:szCs w:val="16"/>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4302CB" w:rsidRPr="002F6837" w:rsidRDefault="004302CB" w:rsidP="004302CB">
      <w:pPr>
        <w:jc w:val="both"/>
        <w:rPr>
          <w:sz w:val="16"/>
          <w:szCs w:val="16"/>
        </w:rPr>
      </w:pPr>
      <w:r w:rsidRPr="002F6837">
        <w:rPr>
          <w:sz w:val="16"/>
          <w:szCs w:val="16"/>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4302CB" w:rsidRPr="002F6837" w:rsidRDefault="004302CB" w:rsidP="004302CB">
      <w:pPr>
        <w:jc w:val="both"/>
        <w:rPr>
          <w:sz w:val="16"/>
          <w:szCs w:val="16"/>
        </w:rPr>
      </w:pPr>
      <w:r w:rsidRPr="002F6837">
        <w:rPr>
          <w:sz w:val="16"/>
          <w:szCs w:val="16"/>
        </w:rPr>
        <w:t xml:space="preserve">5.3.6. Заявка на участие в закупке может содержать иные сведения и документы (в том числе призванные уточнить и конкретизировать другие </w:t>
      </w:r>
      <w:r w:rsidRPr="002F6837">
        <w:rPr>
          <w:sz w:val="16"/>
          <w:szCs w:val="16"/>
        </w:rPr>
        <w:lastRenderedPageBreak/>
        <w:t>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4302CB" w:rsidRPr="002F6837" w:rsidRDefault="004302CB" w:rsidP="004302CB">
      <w:pPr>
        <w:jc w:val="both"/>
        <w:rPr>
          <w:sz w:val="16"/>
          <w:szCs w:val="16"/>
        </w:rPr>
      </w:pPr>
      <w:r w:rsidRPr="002F6837">
        <w:rPr>
          <w:sz w:val="16"/>
          <w:szCs w:val="16"/>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6. ПОРЯДОК ПОДГОТОВКИ И ОСУЩЕСТВЛЕНИЯ ЗАКУПОК</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6.1. Содержание извещения об осуществлении конкурентной закупки.</w:t>
      </w:r>
    </w:p>
    <w:p w:rsidR="004302CB" w:rsidRPr="002F6837" w:rsidRDefault="004302CB" w:rsidP="004302CB">
      <w:pPr>
        <w:jc w:val="both"/>
        <w:rPr>
          <w:sz w:val="16"/>
          <w:szCs w:val="16"/>
        </w:rPr>
      </w:pPr>
      <w:r w:rsidRPr="002F6837">
        <w:rPr>
          <w:sz w:val="16"/>
          <w:szCs w:val="16"/>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4302CB" w:rsidRPr="002F6837" w:rsidRDefault="004302CB" w:rsidP="004302CB">
      <w:pPr>
        <w:jc w:val="both"/>
        <w:rPr>
          <w:sz w:val="16"/>
          <w:szCs w:val="16"/>
        </w:rPr>
      </w:pPr>
      <w:r w:rsidRPr="002F6837">
        <w:rPr>
          <w:sz w:val="16"/>
          <w:szCs w:val="16"/>
        </w:rPr>
        <w:t>6.1.2. В извещении об осуществлении конкурентной закупки должны быть указаны следующие сведения:</w:t>
      </w:r>
    </w:p>
    <w:p w:rsidR="004302CB" w:rsidRPr="002F6837" w:rsidRDefault="004302CB" w:rsidP="004302CB">
      <w:pPr>
        <w:jc w:val="both"/>
        <w:rPr>
          <w:sz w:val="16"/>
          <w:szCs w:val="16"/>
        </w:rPr>
      </w:pPr>
      <w:bookmarkStart w:id="34" w:name="P391"/>
      <w:bookmarkEnd w:id="34"/>
      <w:r w:rsidRPr="002F6837">
        <w:rPr>
          <w:sz w:val="16"/>
          <w:szCs w:val="16"/>
        </w:rPr>
        <w:t>1) способ осуществления закупки;</w:t>
      </w:r>
    </w:p>
    <w:p w:rsidR="004302CB" w:rsidRPr="002F6837" w:rsidRDefault="004302CB" w:rsidP="004302CB">
      <w:pPr>
        <w:jc w:val="both"/>
        <w:rPr>
          <w:sz w:val="16"/>
          <w:szCs w:val="16"/>
        </w:rPr>
      </w:pPr>
      <w:r w:rsidRPr="002F6837">
        <w:rPr>
          <w:sz w:val="16"/>
          <w:szCs w:val="16"/>
        </w:rPr>
        <w:t>2) наименование, место нахождения, почтовый адрес, адрес электронной почты, номер контактного телефона заказчика;</w:t>
      </w:r>
    </w:p>
    <w:p w:rsidR="004302CB" w:rsidRPr="002F6837" w:rsidRDefault="004302CB" w:rsidP="004302CB">
      <w:pPr>
        <w:jc w:val="both"/>
        <w:rPr>
          <w:sz w:val="16"/>
          <w:szCs w:val="16"/>
        </w:rPr>
      </w:pPr>
      <w:r w:rsidRPr="002F6837">
        <w:rPr>
          <w:sz w:val="16"/>
          <w:szCs w:val="1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06">
        <w:r w:rsidRPr="002F6837">
          <w:rPr>
            <w:rStyle w:val="ac"/>
            <w:sz w:val="16"/>
            <w:szCs w:val="16"/>
          </w:rPr>
          <w:t>пунктом 6.2.1</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4) место поставки товара, выполнения работы, оказания услуги;</w:t>
      </w:r>
    </w:p>
    <w:p w:rsidR="004302CB" w:rsidRPr="002F6837" w:rsidRDefault="004302CB" w:rsidP="004302CB">
      <w:pPr>
        <w:jc w:val="both"/>
        <w:rPr>
          <w:sz w:val="16"/>
          <w:szCs w:val="16"/>
        </w:rPr>
      </w:pPr>
      <w:bookmarkStart w:id="35" w:name="P395"/>
      <w:bookmarkEnd w:id="35"/>
      <w:r w:rsidRPr="002F6837">
        <w:rPr>
          <w:sz w:val="16"/>
          <w:szCs w:val="1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302CB" w:rsidRPr="002F6837" w:rsidRDefault="004302CB" w:rsidP="004302CB">
      <w:pPr>
        <w:jc w:val="both"/>
        <w:rPr>
          <w:sz w:val="16"/>
          <w:szCs w:val="16"/>
        </w:rPr>
      </w:pPr>
      <w:r w:rsidRPr="002F6837">
        <w:rPr>
          <w:sz w:val="16"/>
          <w:szCs w:val="16"/>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4302CB" w:rsidRPr="002F6837" w:rsidRDefault="004302CB" w:rsidP="004302CB">
      <w:pPr>
        <w:jc w:val="both"/>
        <w:rPr>
          <w:sz w:val="16"/>
          <w:szCs w:val="16"/>
        </w:rPr>
      </w:pPr>
      <w:bookmarkStart w:id="36" w:name="P398"/>
      <w:bookmarkEnd w:id="36"/>
      <w:r w:rsidRPr="002F6837">
        <w:rPr>
          <w:sz w:val="16"/>
          <w:szCs w:val="1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302CB" w:rsidRPr="002F6837" w:rsidRDefault="004302CB" w:rsidP="004302CB">
      <w:pPr>
        <w:jc w:val="both"/>
        <w:rPr>
          <w:sz w:val="16"/>
          <w:szCs w:val="16"/>
        </w:rPr>
      </w:pPr>
      <w:r w:rsidRPr="002F6837">
        <w:rPr>
          <w:sz w:val="16"/>
          <w:szCs w:val="16"/>
        </w:rPr>
        <w:t>8) адрес электронной площадки в информационно-телекоммуникационной сети "Интернет";</w:t>
      </w:r>
    </w:p>
    <w:p w:rsidR="004302CB" w:rsidRPr="002F6837" w:rsidRDefault="004302CB" w:rsidP="004302CB">
      <w:pPr>
        <w:jc w:val="both"/>
        <w:rPr>
          <w:sz w:val="16"/>
          <w:szCs w:val="16"/>
        </w:rPr>
      </w:pPr>
      <w:bookmarkStart w:id="37" w:name="P400"/>
      <w:bookmarkEnd w:id="37"/>
      <w:r w:rsidRPr="002F6837">
        <w:rPr>
          <w:sz w:val="16"/>
          <w:szCs w:val="16"/>
        </w:rPr>
        <w:t xml:space="preserve">9) ограничение участия в определении поставщика (подрядчика, исполнителя), установленное в соответствии с </w:t>
      </w:r>
      <w:hyperlink w:anchor="P921">
        <w:r w:rsidRPr="002F6837">
          <w:rPr>
            <w:rStyle w:val="ac"/>
            <w:sz w:val="16"/>
            <w:szCs w:val="16"/>
          </w:rPr>
          <w:t>главой 7</w:t>
        </w:r>
      </w:hyperlink>
      <w:r w:rsidRPr="002F6837">
        <w:rPr>
          <w:sz w:val="16"/>
          <w:szCs w:val="16"/>
        </w:rPr>
        <w:t xml:space="preserve"> Типового положения о закупке (в случае, если такое ограничение установлено заказчиком);</w:t>
      </w:r>
    </w:p>
    <w:p w:rsidR="004302CB" w:rsidRPr="002F6837" w:rsidRDefault="004302CB" w:rsidP="004302CB">
      <w:pPr>
        <w:jc w:val="both"/>
        <w:rPr>
          <w:sz w:val="16"/>
          <w:szCs w:val="16"/>
        </w:rPr>
      </w:pPr>
      <w:r w:rsidRPr="002F6837">
        <w:rPr>
          <w:sz w:val="16"/>
          <w:szCs w:val="16"/>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302CB" w:rsidRPr="002F6837" w:rsidRDefault="004302CB" w:rsidP="004302CB">
      <w:pPr>
        <w:jc w:val="both"/>
        <w:rPr>
          <w:sz w:val="16"/>
          <w:szCs w:val="16"/>
        </w:rPr>
      </w:pPr>
      <w:bookmarkStart w:id="38" w:name="P402"/>
      <w:bookmarkEnd w:id="38"/>
      <w:r w:rsidRPr="002F6837">
        <w:rPr>
          <w:sz w:val="16"/>
          <w:szCs w:val="16"/>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302CB" w:rsidRPr="002F6837" w:rsidRDefault="004302CB" w:rsidP="004302CB">
      <w:pPr>
        <w:jc w:val="both"/>
        <w:rPr>
          <w:sz w:val="16"/>
          <w:szCs w:val="16"/>
        </w:rPr>
      </w:pPr>
      <w:r w:rsidRPr="002F6837">
        <w:rPr>
          <w:sz w:val="16"/>
          <w:szCs w:val="16"/>
        </w:rPr>
        <w:t>11.1)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4302CB" w:rsidRPr="002F6837" w:rsidRDefault="004302CB" w:rsidP="004302CB">
      <w:pPr>
        <w:jc w:val="both"/>
        <w:rPr>
          <w:sz w:val="16"/>
          <w:szCs w:val="16"/>
        </w:rPr>
      </w:pPr>
      <w:r w:rsidRPr="002F6837">
        <w:rPr>
          <w:sz w:val="16"/>
          <w:szCs w:val="16"/>
        </w:rPr>
        <w:t>(положения данного пункта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12) иные сведения, определенные Типовым положением о закупке, положением о закупке заказчика.</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6.2. Содержание документации о конкурентной закупке.</w:t>
      </w:r>
    </w:p>
    <w:p w:rsidR="004302CB" w:rsidRPr="002F6837" w:rsidRDefault="004302CB" w:rsidP="004302CB">
      <w:pPr>
        <w:jc w:val="both"/>
        <w:rPr>
          <w:sz w:val="16"/>
          <w:szCs w:val="16"/>
        </w:rPr>
      </w:pPr>
      <w:bookmarkStart w:id="39" w:name="P406"/>
      <w:bookmarkEnd w:id="39"/>
      <w:r w:rsidRPr="002F6837">
        <w:rPr>
          <w:sz w:val="16"/>
          <w:szCs w:val="16"/>
        </w:rPr>
        <w:t>6.2.1. При описании в документации о конкурентной закупке предмета закупки заказчик должен руководствоваться следующими правилами:</w:t>
      </w:r>
    </w:p>
    <w:p w:rsidR="004302CB" w:rsidRPr="002F6837" w:rsidRDefault="004302CB" w:rsidP="004302CB">
      <w:pPr>
        <w:jc w:val="both"/>
        <w:rPr>
          <w:sz w:val="16"/>
          <w:szCs w:val="16"/>
        </w:rPr>
      </w:pPr>
      <w:bookmarkStart w:id="40" w:name="P407"/>
      <w:bookmarkEnd w:id="40"/>
      <w:r w:rsidRPr="002F6837">
        <w:rPr>
          <w:sz w:val="16"/>
          <w:szCs w:val="1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302CB" w:rsidRPr="002F6837" w:rsidRDefault="004302CB" w:rsidP="004302CB">
      <w:pPr>
        <w:jc w:val="both"/>
        <w:rPr>
          <w:sz w:val="16"/>
          <w:szCs w:val="16"/>
        </w:rPr>
      </w:pPr>
      <w:r w:rsidRPr="002F6837">
        <w:rPr>
          <w:sz w:val="16"/>
          <w:szCs w:val="16"/>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302CB" w:rsidRPr="002F6837" w:rsidRDefault="004302CB" w:rsidP="004302CB">
      <w:pPr>
        <w:jc w:val="both"/>
        <w:rPr>
          <w:sz w:val="16"/>
          <w:szCs w:val="16"/>
        </w:rPr>
      </w:pPr>
      <w:r w:rsidRPr="002F6837">
        <w:rPr>
          <w:sz w:val="16"/>
          <w:szCs w:val="1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302CB" w:rsidRPr="002F6837" w:rsidRDefault="004302CB" w:rsidP="004302CB">
      <w:pPr>
        <w:jc w:val="both"/>
        <w:rPr>
          <w:sz w:val="16"/>
          <w:szCs w:val="16"/>
        </w:rPr>
      </w:pPr>
      <w:r w:rsidRPr="002F6837">
        <w:rPr>
          <w:sz w:val="16"/>
          <w:szCs w:val="1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302CB" w:rsidRPr="002F6837" w:rsidRDefault="004302CB" w:rsidP="004302CB">
      <w:pPr>
        <w:jc w:val="both"/>
        <w:rPr>
          <w:sz w:val="16"/>
          <w:szCs w:val="16"/>
        </w:rPr>
      </w:pPr>
      <w:r w:rsidRPr="002F6837">
        <w:rPr>
          <w:sz w:val="16"/>
          <w:szCs w:val="1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302CB" w:rsidRPr="002F6837" w:rsidRDefault="004302CB" w:rsidP="004302CB">
      <w:pPr>
        <w:jc w:val="both"/>
        <w:rPr>
          <w:sz w:val="16"/>
          <w:szCs w:val="16"/>
        </w:rPr>
      </w:pPr>
      <w:r w:rsidRPr="002F6837">
        <w:rPr>
          <w:sz w:val="16"/>
          <w:szCs w:val="16"/>
        </w:rPr>
        <w:t>в) закупок товаров, необходимых для исполнения государственного или муниципального контракта;</w:t>
      </w:r>
    </w:p>
    <w:p w:rsidR="004302CB" w:rsidRPr="002F6837" w:rsidRDefault="004302CB" w:rsidP="004302CB">
      <w:pPr>
        <w:jc w:val="both"/>
        <w:rPr>
          <w:sz w:val="16"/>
          <w:szCs w:val="16"/>
        </w:rPr>
      </w:pPr>
      <w:r w:rsidRPr="002F6837">
        <w:rPr>
          <w:sz w:val="16"/>
          <w:szCs w:val="1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4302CB" w:rsidRPr="002F6837" w:rsidRDefault="004302CB" w:rsidP="004302CB">
      <w:pPr>
        <w:jc w:val="both"/>
        <w:rPr>
          <w:sz w:val="16"/>
          <w:szCs w:val="16"/>
        </w:rPr>
      </w:pPr>
      <w:r w:rsidRPr="002F6837">
        <w:rPr>
          <w:sz w:val="16"/>
          <w:szCs w:val="16"/>
        </w:rPr>
        <w:t>6.2.2. В документации о конкурентной закупке указываются:</w:t>
      </w:r>
    </w:p>
    <w:p w:rsidR="004302CB" w:rsidRPr="002F6837" w:rsidRDefault="004302CB" w:rsidP="004302CB">
      <w:pPr>
        <w:jc w:val="both"/>
        <w:rPr>
          <w:sz w:val="16"/>
          <w:szCs w:val="16"/>
        </w:rPr>
      </w:pPr>
      <w:bookmarkStart w:id="41" w:name="P415"/>
      <w:bookmarkEnd w:id="41"/>
      <w:r w:rsidRPr="002F6837">
        <w:rPr>
          <w:sz w:val="16"/>
          <w:szCs w:val="1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302CB" w:rsidRPr="002F6837" w:rsidRDefault="004302CB" w:rsidP="004302CB">
      <w:pPr>
        <w:jc w:val="both"/>
        <w:rPr>
          <w:sz w:val="16"/>
          <w:szCs w:val="16"/>
        </w:rPr>
      </w:pPr>
      <w:r w:rsidRPr="002F6837">
        <w:rPr>
          <w:sz w:val="16"/>
          <w:szCs w:val="16"/>
        </w:rPr>
        <w:t>2) требования к содержанию, форме, оформлению и составу заявки на участие в закупке;</w:t>
      </w:r>
    </w:p>
    <w:p w:rsidR="004302CB" w:rsidRPr="002F6837" w:rsidRDefault="004302CB" w:rsidP="004302CB">
      <w:pPr>
        <w:jc w:val="both"/>
        <w:rPr>
          <w:sz w:val="16"/>
          <w:szCs w:val="16"/>
        </w:rPr>
      </w:pPr>
      <w:r w:rsidRPr="002F6837">
        <w:rPr>
          <w:sz w:val="16"/>
          <w:szCs w:val="1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302CB" w:rsidRPr="002F6837" w:rsidRDefault="004302CB" w:rsidP="004302CB">
      <w:pPr>
        <w:jc w:val="both"/>
        <w:rPr>
          <w:sz w:val="16"/>
          <w:szCs w:val="16"/>
        </w:rPr>
      </w:pPr>
      <w:r w:rsidRPr="002F6837">
        <w:rPr>
          <w:sz w:val="16"/>
          <w:szCs w:val="16"/>
        </w:rPr>
        <w:t>4) место, условия и сроки (периоды) поставки товара, выполнения работы, оказания услуги;</w:t>
      </w:r>
    </w:p>
    <w:p w:rsidR="004302CB" w:rsidRPr="002F6837" w:rsidRDefault="004302CB" w:rsidP="004302CB">
      <w:pPr>
        <w:jc w:val="both"/>
        <w:rPr>
          <w:sz w:val="16"/>
          <w:szCs w:val="16"/>
        </w:rPr>
      </w:pPr>
      <w:r w:rsidRPr="002F6837">
        <w:rPr>
          <w:sz w:val="16"/>
          <w:szCs w:val="16"/>
        </w:rPr>
        <w:t xml:space="preserve">  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302CB" w:rsidRPr="002F6837" w:rsidRDefault="004302CB" w:rsidP="004302CB">
      <w:pPr>
        <w:jc w:val="both"/>
        <w:rPr>
          <w:sz w:val="16"/>
          <w:szCs w:val="16"/>
        </w:rPr>
      </w:pPr>
      <w:r w:rsidRPr="002F6837">
        <w:rPr>
          <w:sz w:val="16"/>
          <w:szCs w:val="16"/>
        </w:rPr>
        <w:t>6) форма, сроки и порядок оплаты товара, работы, услуги;</w:t>
      </w:r>
    </w:p>
    <w:p w:rsidR="004302CB" w:rsidRPr="002F6837" w:rsidRDefault="004302CB" w:rsidP="004302CB">
      <w:pPr>
        <w:jc w:val="both"/>
        <w:rPr>
          <w:sz w:val="16"/>
          <w:szCs w:val="16"/>
        </w:rPr>
      </w:pPr>
      <w:r w:rsidRPr="002F6837">
        <w:rPr>
          <w:sz w:val="16"/>
          <w:szCs w:val="16"/>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302CB" w:rsidRPr="002F6837" w:rsidRDefault="004302CB" w:rsidP="004302CB">
      <w:pPr>
        <w:jc w:val="both"/>
        <w:rPr>
          <w:sz w:val="16"/>
          <w:szCs w:val="16"/>
        </w:rPr>
      </w:pPr>
      <w:r w:rsidRPr="002F6837">
        <w:rPr>
          <w:sz w:val="16"/>
          <w:szCs w:val="1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302CB" w:rsidRPr="002F6837" w:rsidRDefault="004302CB" w:rsidP="004302CB">
      <w:pPr>
        <w:jc w:val="both"/>
        <w:rPr>
          <w:sz w:val="16"/>
          <w:szCs w:val="16"/>
        </w:rPr>
      </w:pPr>
      <w:bookmarkStart w:id="42" w:name="P425"/>
      <w:bookmarkEnd w:id="42"/>
      <w:r w:rsidRPr="002F6837">
        <w:rPr>
          <w:sz w:val="16"/>
          <w:szCs w:val="16"/>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4302CB" w:rsidRPr="002F6837" w:rsidRDefault="004302CB" w:rsidP="004302CB">
      <w:pPr>
        <w:jc w:val="both"/>
        <w:rPr>
          <w:sz w:val="16"/>
          <w:szCs w:val="16"/>
        </w:rPr>
      </w:pPr>
      <w:r w:rsidRPr="002F6837">
        <w:rPr>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302CB" w:rsidRPr="002F6837" w:rsidRDefault="004302CB" w:rsidP="004302CB">
      <w:pPr>
        <w:jc w:val="both"/>
        <w:rPr>
          <w:sz w:val="16"/>
          <w:szCs w:val="16"/>
        </w:rPr>
      </w:pPr>
      <w:r w:rsidRPr="002F6837">
        <w:rPr>
          <w:sz w:val="16"/>
          <w:szCs w:val="16"/>
        </w:rPr>
        <w:lastRenderedPageBreak/>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4302CB" w:rsidRPr="002F6837" w:rsidRDefault="004302CB" w:rsidP="004302CB">
      <w:pPr>
        <w:jc w:val="both"/>
        <w:rPr>
          <w:sz w:val="16"/>
          <w:szCs w:val="16"/>
        </w:rPr>
      </w:pPr>
      <w:r w:rsidRPr="002F6837">
        <w:rPr>
          <w:sz w:val="16"/>
          <w:szCs w:val="16"/>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4302CB" w:rsidRPr="002F6837" w:rsidRDefault="004302CB" w:rsidP="004302CB">
      <w:pPr>
        <w:jc w:val="both"/>
        <w:rPr>
          <w:sz w:val="16"/>
          <w:szCs w:val="16"/>
        </w:rPr>
      </w:pPr>
      <w:r w:rsidRPr="002F6837">
        <w:rPr>
          <w:sz w:val="16"/>
          <w:szCs w:val="16"/>
        </w:rPr>
        <w:t>13) критерии оценки и сопоставления заявок на участие в такой закупке;</w:t>
      </w:r>
    </w:p>
    <w:p w:rsidR="004302CB" w:rsidRPr="002F6837" w:rsidRDefault="004302CB" w:rsidP="004302CB">
      <w:pPr>
        <w:jc w:val="both"/>
        <w:rPr>
          <w:sz w:val="16"/>
          <w:szCs w:val="16"/>
        </w:rPr>
      </w:pPr>
      <w:r w:rsidRPr="002F6837">
        <w:rPr>
          <w:sz w:val="16"/>
          <w:szCs w:val="16"/>
        </w:rPr>
        <w:t>14) порядок оценки и сопоставления заявок на участие в такой закупке;</w:t>
      </w:r>
    </w:p>
    <w:p w:rsidR="004302CB" w:rsidRPr="002F6837" w:rsidRDefault="004302CB" w:rsidP="004302CB">
      <w:pPr>
        <w:jc w:val="both"/>
        <w:rPr>
          <w:sz w:val="16"/>
          <w:szCs w:val="16"/>
        </w:rPr>
      </w:pPr>
      <w:r w:rsidRPr="002F6837">
        <w:rPr>
          <w:sz w:val="16"/>
          <w:szCs w:val="16"/>
        </w:rPr>
        <w:t xml:space="preserve">15) описание предмета закупки в соответствии с </w:t>
      </w:r>
      <w:hyperlink w:anchor="P406">
        <w:r w:rsidRPr="002F6837">
          <w:rPr>
            <w:rStyle w:val="ac"/>
            <w:sz w:val="16"/>
            <w:szCs w:val="16"/>
          </w:rPr>
          <w:t>пунктом 6.2.1</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16) сведения о возможности проведения квалификационного отбора и порядок его проведения;</w:t>
      </w:r>
    </w:p>
    <w:p w:rsidR="004302CB" w:rsidRPr="002F6837" w:rsidRDefault="004302CB" w:rsidP="004302CB">
      <w:pPr>
        <w:jc w:val="both"/>
        <w:rPr>
          <w:sz w:val="16"/>
          <w:szCs w:val="16"/>
        </w:rPr>
      </w:pPr>
      <w:bookmarkStart w:id="43" w:name="P433"/>
      <w:bookmarkEnd w:id="43"/>
      <w:r w:rsidRPr="002F6837">
        <w:rPr>
          <w:sz w:val="16"/>
          <w:szCs w:val="16"/>
        </w:rPr>
        <w:t xml:space="preserve">17) ограничение участия в определении поставщика (подрядчика, исполнителя), установленное в соответствии с </w:t>
      </w:r>
      <w:hyperlink w:anchor="P921">
        <w:r w:rsidRPr="002F6837">
          <w:rPr>
            <w:rStyle w:val="ac"/>
            <w:sz w:val="16"/>
            <w:szCs w:val="16"/>
          </w:rPr>
          <w:t>главой 7</w:t>
        </w:r>
      </w:hyperlink>
      <w:r w:rsidRPr="002F6837">
        <w:rPr>
          <w:sz w:val="16"/>
          <w:szCs w:val="16"/>
        </w:rPr>
        <w:t xml:space="preserve"> Типового положения о закупке (в случае, если такое ограничение установлено заказчиком);</w:t>
      </w:r>
    </w:p>
    <w:p w:rsidR="004302CB" w:rsidRPr="002F6837" w:rsidRDefault="004302CB" w:rsidP="004302CB">
      <w:pPr>
        <w:jc w:val="both"/>
        <w:rPr>
          <w:sz w:val="16"/>
          <w:szCs w:val="16"/>
        </w:rPr>
      </w:pPr>
      <w:r w:rsidRPr="002F6837">
        <w:rPr>
          <w:sz w:val="16"/>
          <w:szCs w:val="16"/>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302CB" w:rsidRPr="002F6837" w:rsidRDefault="004302CB" w:rsidP="004302CB">
      <w:pPr>
        <w:jc w:val="both"/>
        <w:rPr>
          <w:sz w:val="16"/>
          <w:szCs w:val="16"/>
        </w:rPr>
      </w:pPr>
      <w:r w:rsidRPr="002F6837">
        <w:rPr>
          <w:sz w:val="16"/>
          <w:szCs w:val="16"/>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302CB" w:rsidRPr="002F6837" w:rsidRDefault="004302CB" w:rsidP="004302CB">
      <w:pPr>
        <w:jc w:val="both"/>
        <w:rPr>
          <w:sz w:val="16"/>
          <w:szCs w:val="16"/>
        </w:rPr>
      </w:pPr>
      <w:r w:rsidRPr="002F6837">
        <w:rPr>
          <w:sz w:val="16"/>
          <w:szCs w:val="16"/>
        </w:rPr>
        <w:t>20) указание на антидемпинговые меры и их описание (при проведении конкурса или аукциона);</w:t>
      </w:r>
    </w:p>
    <w:p w:rsidR="004302CB" w:rsidRPr="002F6837" w:rsidRDefault="004302CB" w:rsidP="004302CB">
      <w:pPr>
        <w:jc w:val="both"/>
        <w:rPr>
          <w:sz w:val="16"/>
          <w:szCs w:val="16"/>
        </w:rPr>
      </w:pPr>
      <w:bookmarkStart w:id="44" w:name="P437"/>
      <w:bookmarkEnd w:id="44"/>
      <w:r w:rsidRPr="002F6837">
        <w:rPr>
          <w:sz w:val="16"/>
          <w:szCs w:val="16"/>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302CB" w:rsidRPr="002F6837" w:rsidRDefault="004302CB" w:rsidP="004302CB">
      <w:pPr>
        <w:jc w:val="both"/>
        <w:rPr>
          <w:sz w:val="16"/>
          <w:szCs w:val="16"/>
        </w:rPr>
      </w:pPr>
      <w:bookmarkStart w:id="45" w:name="P438"/>
      <w:bookmarkEnd w:id="45"/>
      <w:r w:rsidRPr="002F6837">
        <w:rPr>
          <w:sz w:val="16"/>
          <w:szCs w:val="16"/>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4302CB" w:rsidRPr="002F6837" w:rsidRDefault="004302CB" w:rsidP="004302CB">
      <w:pPr>
        <w:jc w:val="both"/>
        <w:rPr>
          <w:sz w:val="16"/>
          <w:szCs w:val="16"/>
        </w:rPr>
      </w:pPr>
      <w:r w:rsidRPr="002F6837">
        <w:rPr>
          <w:sz w:val="16"/>
          <w:szCs w:val="16"/>
        </w:rPr>
        <w:t>23) иные сведения, определенные положением о закупке заказчика.</w:t>
      </w:r>
    </w:p>
    <w:p w:rsidR="004302CB" w:rsidRPr="002F6837" w:rsidRDefault="004302CB" w:rsidP="004302CB">
      <w:pPr>
        <w:jc w:val="both"/>
        <w:rPr>
          <w:sz w:val="16"/>
          <w:szCs w:val="16"/>
        </w:rPr>
      </w:pPr>
      <w:r w:rsidRPr="002F6837">
        <w:rPr>
          <w:sz w:val="16"/>
          <w:szCs w:val="16"/>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4302CB" w:rsidRPr="002F6837" w:rsidRDefault="004302CB" w:rsidP="004302CB">
      <w:pPr>
        <w:jc w:val="both"/>
        <w:rPr>
          <w:sz w:val="16"/>
          <w:szCs w:val="16"/>
        </w:rPr>
      </w:pPr>
      <w:bookmarkStart w:id="46" w:name="P441"/>
      <w:bookmarkEnd w:id="46"/>
      <w:r w:rsidRPr="002F6837">
        <w:rPr>
          <w:sz w:val="16"/>
          <w:szCs w:val="16"/>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07">
        <w:r w:rsidRPr="002F6837">
          <w:rPr>
            <w:rStyle w:val="ac"/>
            <w:sz w:val="16"/>
            <w:szCs w:val="16"/>
          </w:rPr>
          <w:t>подпункта 1 пункта 6.2.1</w:t>
        </w:r>
      </w:hyperlink>
      <w:r w:rsidRPr="002F6837">
        <w:rPr>
          <w:sz w:val="16"/>
          <w:szCs w:val="16"/>
        </w:rPr>
        <w:t xml:space="preserve">, </w:t>
      </w:r>
      <w:hyperlink w:anchor="P415">
        <w:r w:rsidRPr="002F6837">
          <w:rPr>
            <w:rStyle w:val="ac"/>
            <w:sz w:val="16"/>
            <w:szCs w:val="16"/>
          </w:rPr>
          <w:t>подпункта 1 пункта 6.2.2</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p>
    <w:p w:rsidR="004302CB" w:rsidRPr="002F6837" w:rsidRDefault="004302CB" w:rsidP="004302CB">
      <w:pPr>
        <w:jc w:val="both"/>
        <w:rPr>
          <w:sz w:val="16"/>
          <w:szCs w:val="16"/>
        </w:rPr>
      </w:pPr>
      <w:bookmarkStart w:id="47" w:name="P443"/>
      <w:bookmarkEnd w:id="47"/>
      <w:r w:rsidRPr="002F6837">
        <w:rPr>
          <w:sz w:val="16"/>
          <w:szCs w:val="16"/>
        </w:rPr>
        <w:t>Раздел 6.3. Информационное обеспечение закупок.</w:t>
      </w:r>
    </w:p>
    <w:p w:rsidR="004302CB" w:rsidRPr="002F6837" w:rsidRDefault="004302CB" w:rsidP="004302CB">
      <w:pPr>
        <w:jc w:val="both"/>
        <w:rPr>
          <w:sz w:val="16"/>
          <w:szCs w:val="16"/>
        </w:rPr>
      </w:pPr>
      <w:r w:rsidRPr="002F6837">
        <w:rPr>
          <w:sz w:val="16"/>
          <w:szCs w:val="16"/>
        </w:rPr>
        <w:t>6.3.1. Размещение в единой информационной системе, на официальном сайте, за исключением случаев, предусмотренных Федеральным законом № 223-ФЗ, производится в соответствии с порядком, установленным законодательством Российской Федерации.</w:t>
      </w:r>
    </w:p>
    <w:p w:rsidR="004302CB" w:rsidRPr="002F6837" w:rsidRDefault="004302CB" w:rsidP="004302CB">
      <w:pPr>
        <w:jc w:val="both"/>
        <w:rPr>
          <w:sz w:val="16"/>
          <w:szCs w:val="16"/>
        </w:rPr>
      </w:pPr>
      <w:r w:rsidRPr="002F6837">
        <w:rPr>
          <w:sz w:val="16"/>
          <w:szCs w:val="16"/>
        </w:rPr>
        <w:t>6.3.2. В единой информационной системе, на официальном сайте, за исключением случаев, предусмотренных Федеральным законом № 223-ФЗ, размещаются:</w:t>
      </w:r>
    </w:p>
    <w:p w:rsidR="004302CB" w:rsidRPr="002F6837" w:rsidRDefault="004302CB" w:rsidP="004302CB">
      <w:pPr>
        <w:jc w:val="both"/>
        <w:rPr>
          <w:sz w:val="16"/>
          <w:szCs w:val="16"/>
        </w:rPr>
      </w:pPr>
      <w:r w:rsidRPr="002F6837">
        <w:rPr>
          <w:sz w:val="16"/>
          <w:szCs w:val="16"/>
        </w:rPr>
        <w:t>1) положение о закупке заказчика, изменения, вносимые в положение о закупке заказчика;</w:t>
      </w:r>
    </w:p>
    <w:p w:rsidR="004302CB" w:rsidRPr="002F6837" w:rsidRDefault="004302CB" w:rsidP="004302CB">
      <w:pPr>
        <w:jc w:val="both"/>
        <w:rPr>
          <w:sz w:val="16"/>
          <w:szCs w:val="16"/>
        </w:rPr>
      </w:pPr>
      <w:r w:rsidRPr="002F6837">
        <w:rPr>
          <w:sz w:val="16"/>
          <w:szCs w:val="16"/>
        </w:rPr>
        <w:t>2) извещение об осуществлении закупки;</w:t>
      </w:r>
    </w:p>
    <w:p w:rsidR="004302CB" w:rsidRPr="002F6837" w:rsidRDefault="004302CB" w:rsidP="004302CB">
      <w:pPr>
        <w:jc w:val="both"/>
        <w:rPr>
          <w:sz w:val="16"/>
          <w:szCs w:val="16"/>
        </w:rPr>
      </w:pPr>
      <w:r w:rsidRPr="002F6837">
        <w:rPr>
          <w:sz w:val="16"/>
          <w:szCs w:val="16"/>
        </w:rPr>
        <w:t>3) документация о конкурентной закупке;</w:t>
      </w:r>
    </w:p>
    <w:p w:rsidR="004302CB" w:rsidRPr="002F6837" w:rsidRDefault="004302CB" w:rsidP="004302CB">
      <w:pPr>
        <w:jc w:val="both"/>
        <w:rPr>
          <w:sz w:val="16"/>
          <w:szCs w:val="16"/>
        </w:rPr>
      </w:pPr>
      <w:r w:rsidRPr="002F6837">
        <w:rPr>
          <w:sz w:val="16"/>
          <w:szCs w:val="16"/>
        </w:rPr>
        <w:t>4) проект договора, являющийся неотъемлемой частью извещения об осуществлении закупки и документации о конкурентной закупке;</w:t>
      </w:r>
    </w:p>
    <w:p w:rsidR="004302CB" w:rsidRPr="002F6837" w:rsidRDefault="004302CB" w:rsidP="004302CB">
      <w:pPr>
        <w:jc w:val="both"/>
        <w:rPr>
          <w:sz w:val="16"/>
          <w:szCs w:val="16"/>
        </w:rPr>
      </w:pPr>
      <w:r w:rsidRPr="002F6837">
        <w:rPr>
          <w:sz w:val="16"/>
          <w:szCs w:val="16"/>
        </w:rPr>
        <w:t>5) изменения, внесенные в извещение об осуществлении закупки и документацию о конкурентной закупке;</w:t>
      </w:r>
    </w:p>
    <w:p w:rsidR="004302CB" w:rsidRPr="002F6837" w:rsidRDefault="004302CB" w:rsidP="004302CB">
      <w:pPr>
        <w:jc w:val="both"/>
        <w:rPr>
          <w:sz w:val="16"/>
          <w:szCs w:val="16"/>
        </w:rPr>
      </w:pPr>
      <w:r w:rsidRPr="002F6837">
        <w:rPr>
          <w:sz w:val="16"/>
          <w:szCs w:val="16"/>
        </w:rPr>
        <w:t>6) разъяснения документации о конкурентной закупке;</w:t>
      </w:r>
    </w:p>
    <w:p w:rsidR="004302CB" w:rsidRPr="002F6837" w:rsidRDefault="004302CB" w:rsidP="004302CB">
      <w:pPr>
        <w:jc w:val="both"/>
        <w:rPr>
          <w:sz w:val="16"/>
          <w:szCs w:val="16"/>
        </w:rPr>
      </w:pPr>
      <w:r w:rsidRPr="002F6837">
        <w:rPr>
          <w:sz w:val="16"/>
          <w:szCs w:val="16"/>
        </w:rPr>
        <w:t>7) протоколы, составляемые при осуществлении закупки, итоговый протокол;</w:t>
      </w:r>
    </w:p>
    <w:p w:rsidR="004302CB" w:rsidRPr="002F6837" w:rsidRDefault="004302CB" w:rsidP="004302CB">
      <w:pPr>
        <w:jc w:val="both"/>
        <w:rPr>
          <w:sz w:val="16"/>
          <w:szCs w:val="16"/>
        </w:rPr>
      </w:pPr>
      <w:r w:rsidRPr="002F6837">
        <w:rPr>
          <w:sz w:val="16"/>
          <w:szCs w:val="16"/>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4302CB" w:rsidRPr="002F6837" w:rsidRDefault="004302CB" w:rsidP="004302CB">
      <w:pPr>
        <w:jc w:val="both"/>
        <w:rPr>
          <w:sz w:val="16"/>
          <w:szCs w:val="16"/>
        </w:rPr>
      </w:pPr>
      <w:r w:rsidRPr="002F6837">
        <w:rPr>
          <w:sz w:val="16"/>
          <w:szCs w:val="16"/>
        </w:rPr>
        <w:t>9) не позднее 10-го числа месяца, следующего за отчетным месяцем, заказчик размещает в единой информационной системе:</w:t>
      </w:r>
    </w:p>
    <w:p w:rsidR="004302CB" w:rsidRPr="002F6837" w:rsidRDefault="004302CB" w:rsidP="004302CB">
      <w:pPr>
        <w:jc w:val="both"/>
        <w:rPr>
          <w:sz w:val="16"/>
          <w:szCs w:val="16"/>
        </w:rPr>
      </w:pPr>
      <w:r w:rsidRPr="002F6837">
        <w:rPr>
          <w:sz w:val="16"/>
          <w:szCs w:val="16"/>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w:t>
      </w:r>
      <w:r w:rsidRPr="002F6837">
        <w:rPr>
          <w:sz w:val="16"/>
          <w:szCs w:val="16"/>
        </w:rPr>
        <w:lastRenderedPageBreak/>
        <w:t xml:space="preserve">договоров в соответствии с </w:t>
      </w:r>
      <w:hyperlink r:id="rId110">
        <w:r w:rsidRPr="002F6837">
          <w:rPr>
            <w:rStyle w:val="ac"/>
            <w:sz w:val="16"/>
            <w:szCs w:val="16"/>
          </w:rPr>
          <w:t>частью 3 статьи 4.1</w:t>
        </w:r>
      </w:hyperlink>
      <w:r w:rsidRPr="002F6837">
        <w:rPr>
          <w:sz w:val="16"/>
          <w:szCs w:val="16"/>
        </w:rPr>
        <w:t xml:space="preserve"> Федерального закона N 223-ФЗ;</w:t>
      </w:r>
    </w:p>
    <w:p w:rsidR="004302CB" w:rsidRPr="002F6837" w:rsidRDefault="004302CB" w:rsidP="004302CB">
      <w:pPr>
        <w:jc w:val="both"/>
        <w:rPr>
          <w:sz w:val="16"/>
          <w:szCs w:val="16"/>
        </w:rPr>
      </w:pPr>
      <w:r w:rsidRPr="002F6837">
        <w:rPr>
          <w:sz w:val="16"/>
          <w:szCs w:val="16"/>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302CB" w:rsidRPr="002F6837" w:rsidRDefault="004302CB" w:rsidP="004302CB">
      <w:pPr>
        <w:jc w:val="both"/>
        <w:rPr>
          <w:sz w:val="16"/>
          <w:szCs w:val="16"/>
        </w:rPr>
      </w:pPr>
      <w:r w:rsidRPr="002F6837">
        <w:rPr>
          <w:sz w:val="16"/>
          <w:szCs w:val="16"/>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302CB" w:rsidRPr="002F6837" w:rsidRDefault="004302CB" w:rsidP="004302CB">
      <w:pPr>
        <w:jc w:val="both"/>
        <w:rPr>
          <w:sz w:val="16"/>
          <w:szCs w:val="16"/>
        </w:rPr>
      </w:pPr>
      <w:r w:rsidRPr="002F6837">
        <w:rPr>
          <w:sz w:val="16"/>
          <w:szCs w:val="16"/>
        </w:rPr>
        <w:t>10) 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p>
    <w:p w:rsidR="004302CB" w:rsidRPr="002F6837" w:rsidRDefault="004302CB" w:rsidP="004302CB">
      <w:pPr>
        <w:jc w:val="both"/>
        <w:rPr>
          <w:sz w:val="16"/>
          <w:szCs w:val="16"/>
        </w:rPr>
      </w:pPr>
      <w:r w:rsidRPr="002F6837">
        <w:rPr>
          <w:sz w:val="16"/>
          <w:szCs w:val="16"/>
        </w:rPr>
        <w:t xml:space="preserve">6.3.3.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11">
        <w:r w:rsidRPr="002F6837">
          <w:rPr>
            <w:rStyle w:val="ac"/>
            <w:sz w:val="16"/>
            <w:szCs w:val="16"/>
          </w:rPr>
          <w:t>частью 16 статьи 4</w:t>
        </w:r>
      </w:hyperlink>
      <w:r w:rsidRPr="002F6837">
        <w:rPr>
          <w:sz w:val="16"/>
          <w:szCs w:val="16"/>
        </w:rPr>
        <w:t xml:space="preserve"> Федерального закона N 223-ФЗ.</w:t>
      </w:r>
    </w:p>
    <w:p w:rsidR="004302CB" w:rsidRPr="002F6837" w:rsidRDefault="004302CB" w:rsidP="004302CB">
      <w:pPr>
        <w:jc w:val="both"/>
        <w:rPr>
          <w:sz w:val="16"/>
          <w:szCs w:val="16"/>
        </w:rPr>
      </w:pPr>
      <w:r w:rsidRPr="002F6837">
        <w:rPr>
          <w:sz w:val="16"/>
          <w:szCs w:val="16"/>
        </w:rPr>
        <w:t>Заказчик вправе не размещать в единой информационной системе следующие сведения:</w:t>
      </w:r>
    </w:p>
    <w:p w:rsidR="004302CB" w:rsidRPr="002F6837" w:rsidRDefault="004302CB" w:rsidP="004302CB">
      <w:pPr>
        <w:jc w:val="both"/>
        <w:rPr>
          <w:sz w:val="16"/>
          <w:szCs w:val="16"/>
        </w:rPr>
      </w:pPr>
      <w:r w:rsidRPr="002F6837">
        <w:rPr>
          <w:sz w:val="16"/>
          <w:szCs w:val="16"/>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302CB" w:rsidRPr="002F6837" w:rsidRDefault="004302CB" w:rsidP="004302CB">
      <w:pPr>
        <w:jc w:val="both"/>
        <w:rPr>
          <w:sz w:val="16"/>
          <w:szCs w:val="16"/>
        </w:rPr>
      </w:pPr>
      <w:r w:rsidRPr="002F6837">
        <w:rPr>
          <w:sz w:val="16"/>
          <w:szCs w:val="1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302CB" w:rsidRPr="002F6837" w:rsidRDefault="004302CB" w:rsidP="004302CB">
      <w:pPr>
        <w:jc w:val="both"/>
        <w:rPr>
          <w:sz w:val="16"/>
          <w:szCs w:val="16"/>
        </w:rPr>
      </w:pPr>
      <w:r w:rsidRPr="002F6837">
        <w:rPr>
          <w:sz w:val="16"/>
          <w:szCs w:val="1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302CB" w:rsidRPr="002F6837" w:rsidRDefault="004302CB" w:rsidP="004302CB">
      <w:pPr>
        <w:jc w:val="both"/>
        <w:rPr>
          <w:sz w:val="16"/>
          <w:szCs w:val="16"/>
        </w:rPr>
      </w:pPr>
      <w:r w:rsidRPr="002F6837">
        <w:rPr>
          <w:sz w:val="16"/>
          <w:szCs w:val="16"/>
        </w:rPr>
        <w:t>6.3.4.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4302CB" w:rsidRPr="002F6837" w:rsidRDefault="004302CB" w:rsidP="004302CB">
      <w:pPr>
        <w:jc w:val="both"/>
        <w:rPr>
          <w:sz w:val="16"/>
          <w:szCs w:val="16"/>
        </w:rPr>
      </w:pPr>
      <w:r w:rsidRPr="002F6837">
        <w:rPr>
          <w:sz w:val="16"/>
          <w:szCs w:val="16"/>
        </w:rPr>
        <w:t>6.3.5. Извещение (решение) об отмене конкурентной закупки размещается заказчиком в единой информационной системе в день принятия этого решения.</w:t>
      </w:r>
    </w:p>
    <w:p w:rsidR="004302CB" w:rsidRPr="002F6837" w:rsidRDefault="004302CB" w:rsidP="004302CB">
      <w:pPr>
        <w:jc w:val="both"/>
        <w:rPr>
          <w:sz w:val="16"/>
          <w:szCs w:val="16"/>
        </w:rPr>
      </w:pPr>
      <w:r w:rsidRPr="002F6837">
        <w:rPr>
          <w:sz w:val="16"/>
          <w:szCs w:val="16"/>
        </w:rPr>
        <w:t>6.3.6.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4302CB" w:rsidRPr="002F6837" w:rsidRDefault="004302CB" w:rsidP="004302CB">
      <w:pPr>
        <w:jc w:val="both"/>
        <w:rPr>
          <w:sz w:val="16"/>
          <w:szCs w:val="16"/>
        </w:rPr>
      </w:pPr>
      <w:r w:rsidRPr="002F6837">
        <w:rPr>
          <w:sz w:val="16"/>
          <w:szCs w:val="16"/>
        </w:rPr>
        <w:t xml:space="preserve">Порядок подготовки отчета определяется </w:t>
      </w:r>
      <w:hyperlink r:id="rId112">
        <w:r w:rsidRPr="002F6837">
          <w:rPr>
            <w:rStyle w:val="ac"/>
            <w:sz w:val="16"/>
            <w:szCs w:val="16"/>
          </w:rPr>
          <w:t>Постановлением</w:t>
        </w:r>
      </w:hyperlink>
      <w:r w:rsidRPr="002F6837">
        <w:rPr>
          <w:sz w:val="16"/>
          <w:szCs w:val="16"/>
        </w:rPr>
        <w:t xml:space="preserve"> N 1352.</w:t>
      </w:r>
    </w:p>
    <w:p w:rsidR="004302CB" w:rsidRPr="002F6837" w:rsidRDefault="004302CB" w:rsidP="004302CB">
      <w:pPr>
        <w:jc w:val="both"/>
        <w:rPr>
          <w:sz w:val="16"/>
          <w:szCs w:val="16"/>
        </w:rPr>
      </w:pPr>
      <w:r w:rsidRPr="002F6837">
        <w:rPr>
          <w:sz w:val="16"/>
          <w:szCs w:val="16"/>
        </w:rPr>
        <w:t xml:space="preserve">6.3.7. Заказчик, во исполнение </w:t>
      </w:r>
      <w:hyperlink r:id="rId113">
        <w:r w:rsidRPr="002F6837">
          <w:rPr>
            <w:rStyle w:val="ac"/>
            <w:sz w:val="16"/>
            <w:szCs w:val="16"/>
          </w:rPr>
          <w:t>ст. 4.1</w:t>
        </w:r>
      </w:hyperlink>
      <w:r w:rsidRPr="002F6837">
        <w:rPr>
          <w:sz w:val="16"/>
          <w:szCs w:val="16"/>
        </w:rPr>
        <w:t xml:space="preserve"> Федерального закона N 223-ФЗ в соответствии с </w:t>
      </w:r>
      <w:hyperlink r:id="rId114">
        <w:r w:rsidRPr="002F6837">
          <w:rPr>
            <w:rStyle w:val="ac"/>
            <w:sz w:val="16"/>
            <w:szCs w:val="16"/>
          </w:rPr>
          <w:t>Постановлением</w:t>
        </w:r>
      </w:hyperlink>
      <w:r w:rsidRPr="002F6837">
        <w:rPr>
          <w:sz w:val="16"/>
          <w:szCs w:val="16"/>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4302CB" w:rsidRPr="002F6837" w:rsidRDefault="004302CB" w:rsidP="004302CB">
      <w:pPr>
        <w:jc w:val="both"/>
        <w:rPr>
          <w:sz w:val="16"/>
          <w:szCs w:val="16"/>
        </w:rPr>
      </w:pPr>
      <w:r w:rsidRPr="002F6837">
        <w:rPr>
          <w:sz w:val="16"/>
          <w:szCs w:val="16"/>
        </w:rPr>
        <w:t xml:space="preserve">6.3.8.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15">
        <w:r w:rsidRPr="002F6837">
          <w:rPr>
            <w:rStyle w:val="ac"/>
            <w:sz w:val="16"/>
            <w:szCs w:val="16"/>
          </w:rPr>
          <w:t>законом</w:t>
        </w:r>
      </w:hyperlink>
      <w:r w:rsidRPr="002F6837">
        <w:rPr>
          <w:sz w:val="16"/>
          <w:szCs w:val="16"/>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302CB" w:rsidRPr="002F6837" w:rsidRDefault="004302CB" w:rsidP="004302CB">
      <w:pPr>
        <w:jc w:val="both"/>
        <w:rPr>
          <w:sz w:val="16"/>
          <w:szCs w:val="16"/>
        </w:rPr>
      </w:pPr>
      <w:r w:rsidRPr="002F6837">
        <w:rPr>
          <w:sz w:val="16"/>
          <w:szCs w:val="16"/>
        </w:rPr>
        <w:t>6.3.9.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4302CB" w:rsidRPr="002F6837" w:rsidRDefault="004302CB" w:rsidP="004302CB">
      <w:pPr>
        <w:jc w:val="both"/>
        <w:rPr>
          <w:sz w:val="16"/>
          <w:szCs w:val="16"/>
        </w:rPr>
      </w:pPr>
      <w:r w:rsidRPr="002F6837">
        <w:rPr>
          <w:sz w:val="16"/>
          <w:szCs w:val="16"/>
        </w:rPr>
        <w:t>6.3.10. В ГИСЗ НСО подлежит размещению следующая информация:</w:t>
      </w:r>
    </w:p>
    <w:p w:rsidR="004302CB" w:rsidRPr="002F6837" w:rsidRDefault="004302CB" w:rsidP="004302CB">
      <w:pPr>
        <w:jc w:val="both"/>
        <w:rPr>
          <w:sz w:val="16"/>
          <w:szCs w:val="16"/>
        </w:rPr>
      </w:pPr>
      <w:r w:rsidRPr="002F6837">
        <w:rPr>
          <w:sz w:val="16"/>
          <w:szCs w:val="16"/>
        </w:rPr>
        <w:t>1) положение о закупке, изменения, вносимые в указанное положение;</w:t>
      </w:r>
    </w:p>
    <w:p w:rsidR="004302CB" w:rsidRPr="002F6837" w:rsidRDefault="004302CB" w:rsidP="004302CB">
      <w:pPr>
        <w:jc w:val="both"/>
        <w:rPr>
          <w:sz w:val="16"/>
          <w:szCs w:val="16"/>
        </w:rPr>
      </w:pPr>
      <w:r w:rsidRPr="002F6837">
        <w:rPr>
          <w:sz w:val="16"/>
          <w:szCs w:val="16"/>
        </w:rPr>
        <w:t>2) план закупки товаров, работ, услуг и вносимые изменения;</w:t>
      </w:r>
    </w:p>
    <w:p w:rsidR="004302CB" w:rsidRPr="002F6837" w:rsidRDefault="004302CB" w:rsidP="004302CB">
      <w:pPr>
        <w:jc w:val="both"/>
        <w:rPr>
          <w:sz w:val="16"/>
          <w:szCs w:val="16"/>
        </w:rPr>
      </w:pPr>
      <w:r w:rsidRPr="002F6837">
        <w:rPr>
          <w:sz w:val="16"/>
          <w:szCs w:val="16"/>
        </w:rPr>
        <w:t>3) план закупки инновационной продукции, высокотехнологичной продукции, лекарственных средств и вносимые изменения;</w:t>
      </w:r>
    </w:p>
    <w:p w:rsidR="004302CB" w:rsidRPr="002F6837" w:rsidRDefault="004302CB" w:rsidP="004302CB">
      <w:pPr>
        <w:jc w:val="both"/>
        <w:rPr>
          <w:sz w:val="16"/>
          <w:szCs w:val="16"/>
        </w:rPr>
      </w:pPr>
      <w:r w:rsidRPr="002F6837">
        <w:rPr>
          <w:sz w:val="16"/>
          <w:szCs w:val="16"/>
        </w:rPr>
        <w:lastRenderedPageBreak/>
        <w:t>4) извещение об осуществлении закупки, документация о конкурентной закупке;</w:t>
      </w:r>
    </w:p>
    <w:p w:rsidR="004302CB" w:rsidRPr="002F6837" w:rsidRDefault="004302CB" w:rsidP="004302CB">
      <w:pPr>
        <w:jc w:val="both"/>
        <w:rPr>
          <w:sz w:val="16"/>
          <w:szCs w:val="16"/>
        </w:rPr>
      </w:pPr>
      <w:r w:rsidRPr="002F6837">
        <w:rPr>
          <w:sz w:val="16"/>
          <w:szCs w:val="16"/>
        </w:rPr>
        <w:t>5) изменения, вносимые в извещение об осуществлении закупки и документацию о конкурентной закупке;</w:t>
      </w:r>
    </w:p>
    <w:p w:rsidR="004302CB" w:rsidRPr="002F6837" w:rsidRDefault="004302CB" w:rsidP="004302CB">
      <w:pPr>
        <w:jc w:val="both"/>
        <w:rPr>
          <w:sz w:val="16"/>
          <w:szCs w:val="16"/>
        </w:rPr>
      </w:pPr>
      <w:r w:rsidRPr="002F6837">
        <w:rPr>
          <w:sz w:val="16"/>
          <w:szCs w:val="16"/>
        </w:rPr>
        <w:t>6) протоколы, составляемые при осуществлении закупки, итоговый протокол;</w:t>
      </w:r>
    </w:p>
    <w:p w:rsidR="004302CB" w:rsidRPr="002F6837" w:rsidRDefault="004302CB" w:rsidP="004302CB">
      <w:pPr>
        <w:jc w:val="both"/>
        <w:rPr>
          <w:sz w:val="16"/>
          <w:szCs w:val="16"/>
        </w:rPr>
      </w:pPr>
      <w:r w:rsidRPr="002F6837">
        <w:rPr>
          <w:sz w:val="16"/>
          <w:szCs w:val="16"/>
        </w:rPr>
        <w:t>7) отказ от проведения закупки;</w:t>
      </w:r>
    </w:p>
    <w:p w:rsidR="004302CB" w:rsidRPr="002F6837" w:rsidRDefault="004302CB" w:rsidP="004302CB">
      <w:pPr>
        <w:jc w:val="both"/>
        <w:rPr>
          <w:sz w:val="16"/>
          <w:szCs w:val="16"/>
        </w:rPr>
      </w:pPr>
      <w:r w:rsidRPr="002F6837">
        <w:rPr>
          <w:sz w:val="16"/>
          <w:szCs w:val="16"/>
        </w:rPr>
        <w:t>8) копия заключенного договора;</w:t>
      </w:r>
    </w:p>
    <w:p w:rsidR="004302CB" w:rsidRPr="002F6837" w:rsidRDefault="004302CB" w:rsidP="004302CB">
      <w:pPr>
        <w:jc w:val="both"/>
        <w:rPr>
          <w:sz w:val="16"/>
          <w:szCs w:val="16"/>
        </w:rPr>
      </w:pPr>
      <w:r w:rsidRPr="002F6837">
        <w:rPr>
          <w:sz w:val="16"/>
          <w:szCs w:val="16"/>
        </w:rPr>
        <w:t>9) информация об изменении договора с указанием условий договора, которые были изменены, а также подтверждающие документы;</w:t>
      </w:r>
    </w:p>
    <w:p w:rsidR="004302CB" w:rsidRPr="002F6837" w:rsidRDefault="004302CB" w:rsidP="004302CB">
      <w:pPr>
        <w:jc w:val="both"/>
        <w:rPr>
          <w:sz w:val="16"/>
          <w:szCs w:val="16"/>
        </w:rPr>
      </w:pPr>
      <w:r w:rsidRPr="002F6837">
        <w:rPr>
          <w:sz w:val="16"/>
          <w:szCs w:val="16"/>
        </w:rPr>
        <w:t>10) документ о приемке в случае принятия решения о приемке поставленного товара, выполненной работы, оказанной услуги;</w:t>
      </w:r>
    </w:p>
    <w:p w:rsidR="004302CB" w:rsidRPr="002F6837" w:rsidRDefault="004302CB" w:rsidP="004302CB">
      <w:pPr>
        <w:jc w:val="both"/>
        <w:rPr>
          <w:sz w:val="16"/>
          <w:szCs w:val="16"/>
        </w:rPr>
      </w:pPr>
      <w:r w:rsidRPr="002F6837">
        <w:rPr>
          <w:sz w:val="16"/>
          <w:szCs w:val="16"/>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4302CB" w:rsidRPr="002F6837" w:rsidRDefault="004302CB" w:rsidP="004302CB">
      <w:pPr>
        <w:jc w:val="both"/>
        <w:rPr>
          <w:sz w:val="16"/>
          <w:szCs w:val="16"/>
        </w:rPr>
      </w:pPr>
      <w:r w:rsidRPr="002F6837">
        <w:rPr>
          <w:sz w:val="16"/>
          <w:szCs w:val="16"/>
        </w:rPr>
        <w:t>12) информация о расторжении договора с указанием оснований его расторжения, а также подтверждающие документы.</w:t>
      </w:r>
    </w:p>
    <w:p w:rsidR="004302CB" w:rsidRPr="002F6837" w:rsidRDefault="004302CB" w:rsidP="004302CB">
      <w:pPr>
        <w:jc w:val="both"/>
        <w:rPr>
          <w:sz w:val="16"/>
          <w:szCs w:val="16"/>
        </w:rPr>
      </w:pPr>
      <w:r w:rsidRPr="002F6837">
        <w:rPr>
          <w:sz w:val="16"/>
          <w:szCs w:val="16"/>
        </w:rPr>
        <w:t xml:space="preserve">6.3.11. Размещение в ЕИС отчетности, формирование которой предусмотрено Федеральным </w:t>
      </w:r>
      <w:hyperlink r:id="rId116">
        <w:r w:rsidRPr="002F6837">
          <w:rPr>
            <w:rStyle w:val="ac"/>
            <w:sz w:val="16"/>
            <w:szCs w:val="16"/>
          </w:rPr>
          <w:t>законом</w:t>
        </w:r>
      </w:hyperlink>
      <w:r w:rsidRPr="002F6837">
        <w:rPr>
          <w:sz w:val="16"/>
          <w:szCs w:val="16"/>
        </w:rPr>
        <w:t xml:space="preserve"> N 223-ФЗ, осуществляется посредством ГИСЗ НСО.</w:t>
      </w:r>
    </w:p>
    <w:p w:rsidR="004302CB" w:rsidRPr="002F6837" w:rsidRDefault="004302CB" w:rsidP="004302CB">
      <w:pPr>
        <w:jc w:val="both"/>
        <w:rPr>
          <w:sz w:val="16"/>
          <w:szCs w:val="16"/>
        </w:rPr>
      </w:pPr>
      <w:r w:rsidRPr="002F6837">
        <w:rPr>
          <w:sz w:val="16"/>
          <w:szCs w:val="16"/>
        </w:rPr>
        <w:t>6.3.12.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4302CB" w:rsidRPr="002F6837" w:rsidRDefault="004302CB" w:rsidP="004302CB">
      <w:pPr>
        <w:jc w:val="both"/>
        <w:rPr>
          <w:sz w:val="16"/>
          <w:szCs w:val="16"/>
        </w:rPr>
      </w:pPr>
      <w:r w:rsidRPr="002F6837">
        <w:rPr>
          <w:sz w:val="16"/>
          <w:szCs w:val="16"/>
        </w:rPr>
        <w:t xml:space="preserve">6.3.13. Размещенные на официальном сайте и на сайте заказчика в соответствии с Федеральным </w:t>
      </w:r>
      <w:hyperlink r:id="rId117">
        <w:r w:rsidRPr="002F6837">
          <w:rPr>
            <w:rStyle w:val="ac"/>
            <w:sz w:val="16"/>
            <w:szCs w:val="16"/>
          </w:rPr>
          <w:t>законом</w:t>
        </w:r>
      </w:hyperlink>
      <w:r w:rsidRPr="002F6837">
        <w:rPr>
          <w:sz w:val="16"/>
          <w:szCs w:val="16"/>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4302CB" w:rsidRPr="002F6837" w:rsidRDefault="004302CB" w:rsidP="004302CB">
      <w:pPr>
        <w:jc w:val="both"/>
        <w:rPr>
          <w:sz w:val="16"/>
          <w:szCs w:val="16"/>
        </w:rPr>
      </w:pPr>
      <w:r w:rsidRPr="002F6837">
        <w:rPr>
          <w:sz w:val="16"/>
          <w:szCs w:val="16"/>
        </w:rPr>
        <w:t>6.3.14.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4302CB" w:rsidRPr="002F6837" w:rsidRDefault="004302CB" w:rsidP="004302CB">
      <w:pPr>
        <w:jc w:val="both"/>
        <w:rPr>
          <w:sz w:val="16"/>
          <w:szCs w:val="16"/>
        </w:rPr>
      </w:pPr>
      <w:r w:rsidRPr="002F6837">
        <w:rPr>
          <w:sz w:val="16"/>
          <w:szCs w:val="16"/>
        </w:rPr>
        <w:t>Раздел 6.4. Обеспечение заявки на участие в закупке.</w:t>
      </w:r>
    </w:p>
    <w:p w:rsidR="004302CB" w:rsidRPr="002F6837" w:rsidRDefault="004302CB" w:rsidP="004302CB">
      <w:pPr>
        <w:jc w:val="both"/>
        <w:rPr>
          <w:sz w:val="16"/>
          <w:szCs w:val="16"/>
        </w:rPr>
      </w:pPr>
      <w:r w:rsidRPr="002F6837">
        <w:rPr>
          <w:sz w:val="16"/>
          <w:szCs w:val="16"/>
        </w:rPr>
        <w:t>6.4.1.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4302CB" w:rsidRPr="002F6837" w:rsidRDefault="004302CB" w:rsidP="004302CB">
      <w:pPr>
        <w:jc w:val="both"/>
        <w:rPr>
          <w:sz w:val="16"/>
          <w:szCs w:val="16"/>
        </w:rPr>
      </w:pPr>
      <w:r w:rsidRPr="002F6837">
        <w:rPr>
          <w:sz w:val="16"/>
          <w:szCs w:val="16"/>
        </w:rPr>
        <w:t xml:space="preserve">6.4.2.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18">
        <w:r w:rsidRPr="002F6837">
          <w:rPr>
            <w:rStyle w:val="ac"/>
            <w:sz w:val="16"/>
            <w:szCs w:val="16"/>
          </w:rPr>
          <w:t>кодексом</w:t>
        </w:r>
      </w:hyperlink>
      <w:r w:rsidRPr="002F6837">
        <w:rPr>
          <w:sz w:val="16"/>
          <w:szCs w:val="16"/>
        </w:rPr>
        <w:t xml:space="preserve"> Российской Федерации, за исключением случая проведения конкурентной закупки в соответствии с подпунктом «б» </w:t>
      </w:r>
      <w:hyperlink r:id="rId119">
        <w:r w:rsidRPr="002F6837">
          <w:rPr>
            <w:rStyle w:val="ac"/>
            <w:sz w:val="16"/>
            <w:szCs w:val="16"/>
          </w:rPr>
          <w:t>пункта 7</w:t>
        </w:r>
      </w:hyperlink>
      <w:r w:rsidRPr="002F6837">
        <w:rPr>
          <w:sz w:val="16"/>
          <w:szCs w:val="16"/>
        </w:rPr>
        <w:t>.2 Типового положения о закупке, при котором обеспечение заявки на участие в такой закупке предоставляется в соответствии с пунктом 7.11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302CB" w:rsidRPr="002F6837" w:rsidRDefault="004302CB" w:rsidP="004302CB">
      <w:pPr>
        <w:jc w:val="both"/>
        <w:rPr>
          <w:sz w:val="16"/>
          <w:szCs w:val="16"/>
        </w:rPr>
      </w:pPr>
      <w:r w:rsidRPr="002F6837">
        <w:rPr>
          <w:sz w:val="16"/>
          <w:szCs w:val="16"/>
        </w:rPr>
        <w:t>6.4.3.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4302CB" w:rsidRPr="002F6837" w:rsidRDefault="004302CB" w:rsidP="004302CB">
      <w:pPr>
        <w:jc w:val="both"/>
        <w:rPr>
          <w:sz w:val="16"/>
          <w:szCs w:val="16"/>
        </w:rPr>
      </w:pPr>
      <w:r w:rsidRPr="002F6837">
        <w:rPr>
          <w:sz w:val="16"/>
          <w:szCs w:val="16"/>
        </w:rPr>
        <w:t>6.4.4. Размер обеспечения заявки на участие в закупке не может превышать пяти процентов НМЦД.</w:t>
      </w:r>
    </w:p>
    <w:p w:rsidR="004302CB" w:rsidRPr="002F6837" w:rsidRDefault="004302CB" w:rsidP="004302CB">
      <w:pPr>
        <w:jc w:val="both"/>
        <w:rPr>
          <w:sz w:val="16"/>
          <w:szCs w:val="16"/>
        </w:rPr>
      </w:pPr>
      <w:r w:rsidRPr="002F6837">
        <w:rPr>
          <w:sz w:val="16"/>
          <w:szCs w:val="16"/>
        </w:rPr>
        <w:t xml:space="preserve">6.4.5.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120">
        <w:r w:rsidRPr="002F6837">
          <w:rPr>
            <w:rStyle w:val="ac"/>
            <w:sz w:val="16"/>
            <w:szCs w:val="16"/>
          </w:rPr>
          <w:t>постановлением</w:t>
        </w:r>
      </w:hyperlink>
      <w:r w:rsidRPr="002F6837">
        <w:rPr>
          <w:sz w:val="16"/>
          <w:szCs w:val="16"/>
        </w:rPr>
        <w:t xml:space="preserve">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21">
        <w:r w:rsidRPr="002F6837">
          <w:rPr>
            <w:rStyle w:val="ac"/>
            <w:sz w:val="16"/>
            <w:szCs w:val="16"/>
          </w:rPr>
          <w:t>частью 1.2 статьи 45</w:t>
        </w:r>
      </w:hyperlink>
      <w:r w:rsidRPr="002F6837">
        <w:rPr>
          <w:sz w:val="16"/>
          <w:szCs w:val="16"/>
        </w:rPr>
        <w:t xml:space="preserve"> Федерального закона N 44-ФЗ.</w:t>
      </w:r>
    </w:p>
    <w:p w:rsidR="004302CB" w:rsidRPr="002F6837" w:rsidRDefault="004302CB" w:rsidP="004302CB">
      <w:pPr>
        <w:jc w:val="both"/>
        <w:rPr>
          <w:sz w:val="16"/>
          <w:szCs w:val="16"/>
        </w:rPr>
      </w:pPr>
      <w:r w:rsidRPr="002F6837">
        <w:rPr>
          <w:sz w:val="16"/>
          <w:szCs w:val="16"/>
        </w:rPr>
        <w:t>6.4.6. Банковская гарантия должна отвечать следующим требованиям и должна содержать:</w:t>
      </w:r>
    </w:p>
    <w:p w:rsidR="004302CB" w:rsidRPr="002F6837" w:rsidRDefault="004302CB" w:rsidP="004302CB">
      <w:pPr>
        <w:jc w:val="both"/>
        <w:rPr>
          <w:sz w:val="16"/>
          <w:szCs w:val="16"/>
        </w:rPr>
      </w:pPr>
      <w:r w:rsidRPr="002F6837">
        <w:rPr>
          <w:sz w:val="16"/>
          <w:szCs w:val="16"/>
        </w:rPr>
        <w:t>1) банковская гарантия должна быть безотзывной и непередаваемой;</w:t>
      </w:r>
    </w:p>
    <w:p w:rsidR="004302CB" w:rsidRPr="002F6837" w:rsidRDefault="004302CB" w:rsidP="004302CB">
      <w:pPr>
        <w:jc w:val="both"/>
        <w:rPr>
          <w:sz w:val="16"/>
          <w:szCs w:val="16"/>
        </w:rPr>
      </w:pPr>
      <w:r w:rsidRPr="002F6837">
        <w:rPr>
          <w:sz w:val="16"/>
          <w:szCs w:val="16"/>
        </w:rPr>
        <w:t>2) срок действия независимой банковской гарантии должен составлять не менее чем два месяца с даты окончания срока подачи заявок;</w:t>
      </w:r>
    </w:p>
    <w:p w:rsidR="004302CB" w:rsidRPr="002F6837" w:rsidRDefault="004302CB" w:rsidP="004302CB">
      <w:pPr>
        <w:jc w:val="both"/>
        <w:rPr>
          <w:sz w:val="16"/>
          <w:szCs w:val="16"/>
        </w:rPr>
      </w:pPr>
      <w:r w:rsidRPr="002F6837">
        <w:rPr>
          <w:sz w:val="16"/>
          <w:szCs w:val="16"/>
        </w:rPr>
        <w:t xml:space="preserve">3) сумму банковской гарантии, подлежащую уплате гарантом заказчику в случаях, установленных в </w:t>
      </w:r>
      <w:hyperlink w:anchor="P556">
        <w:r w:rsidRPr="002F6837">
          <w:rPr>
            <w:rStyle w:val="ac"/>
            <w:sz w:val="16"/>
            <w:szCs w:val="16"/>
          </w:rPr>
          <w:t>пункте 6.5.10</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4) обязательства принципала, надлежащее исполнение которых обеспечивается банковской гарантией;</w:t>
      </w:r>
    </w:p>
    <w:p w:rsidR="004302CB" w:rsidRPr="002F6837" w:rsidRDefault="004302CB" w:rsidP="004302CB">
      <w:pPr>
        <w:jc w:val="both"/>
        <w:rPr>
          <w:sz w:val="16"/>
          <w:szCs w:val="16"/>
        </w:rPr>
      </w:pPr>
      <w:r w:rsidRPr="002F6837">
        <w:rPr>
          <w:sz w:val="16"/>
          <w:szCs w:val="16"/>
        </w:rPr>
        <w:lastRenderedPageBreak/>
        <w:t>5) обязанность гаранта уплатить заказчику неустойку в размере 0,1 процента денежной суммы, подлежащей уплате, за каждый день просрочки;</w:t>
      </w:r>
    </w:p>
    <w:p w:rsidR="004302CB" w:rsidRPr="002F6837" w:rsidRDefault="004302CB" w:rsidP="004302CB">
      <w:pPr>
        <w:jc w:val="both"/>
        <w:rPr>
          <w:sz w:val="16"/>
          <w:szCs w:val="16"/>
        </w:rPr>
      </w:pPr>
      <w:r w:rsidRPr="002F6837">
        <w:rPr>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02CB" w:rsidRPr="002F6837" w:rsidRDefault="004302CB" w:rsidP="004302CB">
      <w:pPr>
        <w:jc w:val="both"/>
        <w:rPr>
          <w:sz w:val="16"/>
          <w:szCs w:val="16"/>
        </w:rPr>
      </w:pPr>
      <w:r w:rsidRPr="002F6837">
        <w:rPr>
          <w:sz w:val="16"/>
          <w:szCs w:val="16"/>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02CB" w:rsidRPr="002F6837" w:rsidRDefault="004302CB" w:rsidP="004302CB">
      <w:pPr>
        <w:jc w:val="both"/>
        <w:rPr>
          <w:sz w:val="16"/>
          <w:szCs w:val="16"/>
        </w:rPr>
      </w:pPr>
      <w:r w:rsidRPr="002F6837">
        <w:rPr>
          <w:sz w:val="16"/>
          <w:szCs w:val="16"/>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302CB" w:rsidRPr="002F6837" w:rsidRDefault="004302CB" w:rsidP="004302CB">
      <w:pPr>
        <w:jc w:val="both"/>
        <w:rPr>
          <w:sz w:val="16"/>
          <w:szCs w:val="16"/>
        </w:rPr>
      </w:pPr>
      <w:r w:rsidRPr="002F6837">
        <w:rPr>
          <w:sz w:val="16"/>
          <w:szCs w:val="16"/>
        </w:rPr>
        <w:t xml:space="preserve">9) иные дополнительные требования, установленные </w:t>
      </w:r>
      <w:hyperlink r:id="rId122">
        <w:r w:rsidRPr="002F6837">
          <w:rPr>
            <w:rStyle w:val="ac"/>
            <w:sz w:val="16"/>
            <w:szCs w:val="16"/>
          </w:rPr>
          <w:t>постановлением</w:t>
        </w:r>
      </w:hyperlink>
      <w:r w:rsidRPr="002F6837">
        <w:rPr>
          <w:sz w:val="16"/>
          <w:szCs w:val="16"/>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302CB" w:rsidRPr="002F6837" w:rsidRDefault="004302CB" w:rsidP="004302CB">
      <w:pPr>
        <w:jc w:val="both"/>
        <w:rPr>
          <w:sz w:val="16"/>
          <w:szCs w:val="16"/>
        </w:rPr>
      </w:pPr>
      <w:r w:rsidRPr="002F6837">
        <w:rPr>
          <w:sz w:val="16"/>
          <w:szCs w:val="16"/>
        </w:rPr>
        <w:t>6.4.7. Основанием для отказа в принятии банковской гарантии заказчиком является:</w:t>
      </w:r>
    </w:p>
    <w:p w:rsidR="004302CB" w:rsidRPr="002F6837" w:rsidRDefault="004302CB" w:rsidP="004302CB">
      <w:pPr>
        <w:jc w:val="both"/>
        <w:rPr>
          <w:sz w:val="16"/>
          <w:szCs w:val="16"/>
        </w:rPr>
      </w:pPr>
      <w:r w:rsidRPr="002F6837">
        <w:rPr>
          <w:sz w:val="16"/>
          <w:szCs w:val="16"/>
        </w:rPr>
        <w:t>1) несоответствие банковской гарантии законодательству Российской Федерации;</w:t>
      </w:r>
    </w:p>
    <w:p w:rsidR="004302CB" w:rsidRPr="002F6837" w:rsidRDefault="004302CB" w:rsidP="004302CB">
      <w:pPr>
        <w:jc w:val="both"/>
        <w:rPr>
          <w:sz w:val="16"/>
          <w:szCs w:val="16"/>
        </w:rPr>
      </w:pPr>
      <w:r w:rsidRPr="002F6837">
        <w:rPr>
          <w:sz w:val="16"/>
          <w:szCs w:val="16"/>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4302CB" w:rsidRPr="002F6837" w:rsidRDefault="004302CB" w:rsidP="004302CB">
      <w:pPr>
        <w:jc w:val="both"/>
        <w:rPr>
          <w:sz w:val="16"/>
          <w:szCs w:val="16"/>
        </w:rPr>
      </w:pPr>
      <w:r w:rsidRPr="002F6837">
        <w:rPr>
          <w:sz w:val="16"/>
          <w:szCs w:val="16"/>
        </w:rPr>
        <w:t>6.4.8.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4302CB" w:rsidRPr="002F6837" w:rsidRDefault="004302CB" w:rsidP="004302CB">
      <w:pPr>
        <w:jc w:val="both"/>
        <w:rPr>
          <w:sz w:val="16"/>
          <w:szCs w:val="16"/>
        </w:rPr>
      </w:pPr>
      <w:r w:rsidRPr="002F6837">
        <w:rPr>
          <w:sz w:val="16"/>
          <w:szCs w:val="16"/>
        </w:rPr>
        <w:t>6.4.9.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4302CB" w:rsidRPr="002F6837" w:rsidRDefault="004302CB" w:rsidP="004302CB">
      <w:pPr>
        <w:jc w:val="both"/>
        <w:rPr>
          <w:sz w:val="16"/>
          <w:szCs w:val="16"/>
        </w:rPr>
      </w:pPr>
      <w:r w:rsidRPr="002F6837">
        <w:rPr>
          <w:sz w:val="16"/>
          <w:szCs w:val="16"/>
        </w:rPr>
        <w:t>принятия заказчиком решения об отказе от проведения процедуры закупки - участнику, подавшему заявку на участие в процедуре закупки;</w:t>
      </w:r>
    </w:p>
    <w:p w:rsidR="004302CB" w:rsidRPr="002F6837" w:rsidRDefault="004302CB" w:rsidP="004302CB">
      <w:pPr>
        <w:jc w:val="both"/>
        <w:rPr>
          <w:sz w:val="16"/>
          <w:szCs w:val="16"/>
        </w:rPr>
      </w:pPr>
      <w:r w:rsidRPr="002F6837">
        <w:rPr>
          <w:sz w:val="16"/>
          <w:szCs w:val="16"/>
        </w:rPr>
        <w:t>поступления заказчику уведомления об отзыве заявки на участие в закупке - участнику, отозвавшему заявку на участие в закупке;</w:t>
      </w:r>
    </w:p>
    <w:p w:rsidR="004302CB" w:rsidRPr="002F6837" w:rsidRDefault="004302CB" w:rsidP="004302CB">
      <w:pPr>
        <w:jc w:val="both"/>
        <w:rPr>
          <w:sz w:val="16"/>
          <w:szCs w:val="16"/>
        </w:rPr>
      </w:pPr>
      <w:r w:rsidRPr="002F6837">
        <w:rPr>
          <w:sz w:val="16"/>
          <w:szCs w:val="16"/>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4302CB" w:rsidRPr="002F6837" w:rsidRDefault="004302CB" w:rsidP="004302CB">
      <w:pPr>
        <w:jc w:val="both"/>
        <w:rPr>
          <w:sz w:val="16"/>
          <w:szCs w:val="16"/>
        </w:rPr>
      </w:pPr>
      <w:r w:rsidRPr="002F6837">
        <w:rPr>
          <w:sz w:val="16"/>
          <w:szCs w:val="16"/>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4302CB" w:rsidRPr="002F6837" w:rsidRDefault="004302CB" w:rsidP="004302CB">
      <w:pPr>
        <w:jc w:val="both"/>
        <w:rPr>
          <w:sz w:val="16"/>
          <w:szCs w:val="16"/>
        </w:rPr>
      </w:pPr>
      <w:r w:rsidRPr="002F6837">
        <w:rPr>
          <w:sz w:val="16"/>
          <w:szCs w:val="16"/>
        </w:rPr>
        <w:t>заключения договора - победителю процедуры закупки или единственному участнику;</w:t>
      </w:r>
    </w:p>
    <w:p w:rsidR="004302CB" w:rsidRPr="002F6837" w:rsidRDefault="004302CB" w:rsidP="004302CB">
      <w:pPr>
        <w:jc w:val="both"/>
        <w:rPr>
          <w:sz w:val="16"/>
          <w:szCs w:val="16"/>
        </w:rPr>
      </w:pPr>
      <w:r w:rsidRPr="002F6837">
        <w:rPr>
          <w:sz w:val="16"/>
          <w:szCs w:val="16"/>
        </w:rPr>
        <w:t>заключения договора - участнику закупки, заявке на участие которого присвоен второй номер.</w:t>
      </w:r>
    </w:p>
    <w:p w:rsidR="004302CB" w:rsidRPr="002F6837" w:rsidRDefault="004302CB" w:rsidP="004302CB">
      <w:pPr>
        <w:jc w:val="both"/>
        <w:rPr>
          <w:sz w:val="16"/>
          <w:szCs w:val="16"/>
        </w:rPr>
      </w:pPr>
      <w:bookmarkStart w:id="48" w:name="P556"/>
      <w:bookmarkEnd w:id="48"/>
      <w:r w:rsidRPr="002F6837">
        <w:rPr>
          <w:sz w:val="16"/>
          <w:szCs w:val="16"/>
        </w:rPr>
        <w:t>6.4.10. Возврат участнику конкурентной закупки обеспечения заявки на участие в закупке не производится в случаях:</w:t>
      </w:r>
    </w:p>
    <w:p w:rsidR="004302CB" w:rsidRPr="002F6837" w:rsidRDefault="004302CB" w:rsidP="004302CB">
      <w:pPr>
        <w:jc w:val="both"/>
        <w:rPr>
          <w:sz w:val="16"/>
          <w:szCs w:val="16"/>
        </w:rPr>
      </w:pPr>
      <w:r w:rsidRPr="002F6837">
        <w:rPr>
          <w:sz w:val="16"/>
          <w:szCs w:val="16"/>
        </w:rPr>
        <w:t>1) уклонения или отказа участника закупки от заключения договора;</w:t>
      </w:r>
    </w:p>
    <w:p w:rsidR="004302CB" w:rsidRPr="002F6837" w:rsidRDefault="004302CB" w:rsidP="004302CB">
      <w:pPr>
        <w:jc w:val="both"/>
        <w:rPr>
          <w:sz w:val="16"/>
          <w:szCs w:val="16"/>
        </w:rPr>
      </w:pPr>
      <w:r w:rsidRPr="002F6837">
        <w:rPr>
          <w:sz w:val="16"/>
          <w:szCs w:val="16"/>
        </w:rPr>
        <w:t xml:space="preserve">2) </w:t>
      </w:r>
      <w:proofErr w:type="spellStart"/>
      <w:r w:rsidRPr="002F6837">
        <w:rPr>
          <w:sz w:val="16"/>
          <w:szCs w:val="16"/>
        </w:rPr>
        <w:t>непредоставления</w:t>
      </w:r>
      <w:proofErr w:type="spellEnd"/>
      <w:r w:rsidRPr="002F6837">
        <w:rPr>
          <w:sz w:val="16"/>
          <w:szCs w:val="16"/>
        </w:rPr>
        <w:t xml:space="preserve">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4302CB" w:rsidRPr="002F6837" w:rsidRDefault="004302CB" w:rsidP="004302CB">
      <w:pPr>
        <w:jc w:val="both"/>
        <w:rPr>
          <w:sz w:val="16"/>
          <w:szCs w:val="16"/>
        </w:rPr>
      </w:pPr>
      <w:bookmarkStart w:id="49" w:name="P560"/>
      <w:bookmarkEnd w:id="49"/>
      <w:r w:rsidRPr="002F6837">
        <w:rPr>
          <w:sz w:val="16"/>
          <w:szCs w:val="16"/>
        </w:rPr>
        <w:t>Раздел 6.5. Обеспечение исполнения договора.</w:t>
      </w:r>
    </w:p>
    <w:p w:rsidR="004302CB" w:rsidRPr="002F6837" w:rsidRDefault="004302CB" w:rsidP="004302CB">
      <w:pPr>
        <w:jc w:val="both"/>
        <w:rPr>
          <w:sz w:val="16"/>
          <w:szCs w:val="16"/>
        </w:rPr>
      </w:pPr>
      <w:r w:rsidRPr="002F6837">
        <w:rPr>
          <w:sz w:val="16"/>
          <w:szCs w:val="16"/>
        </w:rPr>
        <w:t>6.5.1.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4302CB" w:rsidRPr="002F6837" w:rsidRDefault="004302CB" w:rsidP="004302CB">
      <w:pPr>
        <w:jc w:val="both"/>
        <w:rPr>
          <w:sz w:val="16"/>
          <w:szCs w:val="16"/>
        </w:rPr>
      </w:pPr>
      <w:r w:rsidRPr="002F6837">
        <w:rPr>
          <w:sz w:val="16"/>
          <w:szCs w:val="16"/>
        </w:rPr>
        <w:t>6.5.2.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p>
    <w:p w:rsidR="004302CB" w:rsidRPr="002F6837" w:rsidRDefault="004302CB" w:rsidP="004302CB">
      <w:pPr>
        <w:jc w:val="both"/>
        <w:rPr>
          <w:sz w:val="16"/>
          <w:szCs w:val="16"/>
        </w:rPr>
      </w:pPr>
      <w:r w:rsidRPr="002F6837">
        <w:rPr>
          <w:sz w:val="16"/>
          <w:szCs w:val="16"/>
        </w:rPr>
        <w:t xml:space="preserve">6.5.3. Размер обеспечения исполнения договора, срок и порядок его внесения, реквизиты счета для перечисления денежных средств, срок и </w:t>
      </w:r>
      <w:r w:rsidRPr="002F6837">
        <w:rPr>
          <w:sz w:val="16"/>
          <w:szCs w:val="16"/>
        </w:rPr>
        <w:lastRenderedPageBreak/>
        <w:t>порядок возврата обеспечения исполнения договора, условия банковской гарантии устанавливаются заказчиком:</w:t>
      </w:r>
    </w:p>
    <w:p w:rsidR="004302CB" w:rsidRPr="002F6837" w:rsidRDefault="004302CB" w:rsidP="004302CB">
      <w:pPr>
        <w:jc w:val="both"/>
        <w:rPr>
          <w:sz w:val="16"/>
          <w:szCs w:val="16"/>
        </w:rPr>
      </w:pPr>
      <w:r w:rsidRPr="002F6837">
        <w:rPr>
          <w:sz w:val="16"/>
          <w:szCs w:val="16"/>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4302CB" w:rsidRPr="002F6837" w:rsidRDefault="004302CB" w:rsidP="004302CB">
      <w:pPr>
        <w:jc w:val="both"/>
        <w:rPr>
          <w:sz w:val="16"/>
          <w:szCs w:val="16"/>
        </w:rPr>
      </w:pPr>
      <w:r w:rsidRPr="002F6837">
        <w:rPr>
          <w:sz w:val="16"/>
          <w:szCs w:val="16"/>
        </w:rPr>
        <w:t>при установлении требования об обеспечении исполнения договора, заключаемого по итогам проведения неконкурентной закупки, в проекте договора.</w:t>
      </w:r>
    </w:p>
    <w:p w:rsidR="004302CB" w:rsidRPr="002F6837" w:rsidRDefault="004302CB" w:rsidP="004302CB">
      <w:pPr>
        <w:jc w:val="both"/>
        <w:rPr>
          <w:sz w:val="16"/>
          <w:szCs w:val="16"/>
        </w:rPr>
      </w:pPr>
      <w:r w:rsidRPr="002F6837">
        <w:rPr>
          <w:sz w:val="16"/>
          <w:szCs w:val="16"/>
        </w:rPr>
        <w:t>6.5.4.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4302CB" w:rsidRPr="002F6837" w:rsidRDefault="004302CB" w:rsidP="004302CB">
      <w:pPr>
        <w:jc w:val="both"/>
        <w:rPr>
          <w:sz w:val="16"/>
          <w:szCs w:val="16"/>
        </w:rPr>
      </w:pPr>
      <w:r w:rsidRPr="002F6837">
        <w:rPr>
          <w:sz w:val="16"/>
          <w:szCs w:val="16"/>
        </w:rPr>
        <w:t xml:space="preserve">6.5.5.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23">
        <w:r w:rsidRPr="002F6837">
          <w:rPr>
            <w:rStyle w:val="ac"/>
            <w:sz w:val="16"/>
            <w:szCs w:val="16"/>
          </w:rPr>
          <w:t>постановлением</w:t>
        </w:r>
      </w:hyperlink>
      <w:r w:rsidRPr="002F6837">
        <w:rPr>
          <w:sz w:val="16"/>
          <w:szCs w:val="16"/>
        </w:rPr>
        <w:t xml:space="preserve">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24">
        <w:r w:rsidRPr="002F6837">
          <w:rPr>
            <w:rStyle w:val="ac"/>
            <w:sz w:val="16"/>
            <w:szCs w:val="16"/>
          </w:rPr>
          <w:t>частью 1.2 статьи 45</w:t>
        </w:r>
      </w:hyperlink>
      <w:r w:rsidRPr="002F6837">
        <w:rPr>
          <w:sz w:val="16"/>
          <w:szCs w:val="16"/>
        </w:rPr>
        <w:t xml:space="preserve"> Федерального закона N 44-ФЗ.</w:t>
      </w:r>
    </w:p>
    <w:p w:rsidR="004302CB" w:rsidRPr="002F6837" w:rsidRDefault="004302CB" w:rsidP="004302CB">
      <w:pPr>
        <w:jc w:val="both"/>
        <w:rPr>
          <w:sz w:val="16"/>
          <w:szCs w:val="16"/>
        </w:rPr>
      </w:pPr>
      <w:r w:rsidRPr="002F6837">
        <w:rPr>
          <w:sz w:val="16"/>
          <w:szCs w:val="16"/>
        </w:rPr>
        <w:t>6.5.6. Банковская гарантия должна отвечать следующим требованиям и должна содержать:</w:t>
      </w:r>
    </w:p>
    <w:p w:rsidR="004302CB" w:rsidRPr="002F6837" w:rsidRDefault="004302CB" w:rsidP="004302CB">
      <w:pPr>
        <w:jc w:val="both"/>
        <w:rPr>
          <w:sz w:val="16"/>
          <w:szCs w:val="16"/>
        </w:rPr>
      </w:pPr>
      <w:r w:rsidRPr="002F6837">
        <w:rPr>
          <w:sz w:val="16"/>
          <w:szCs w:val="16"/>
        </w:rPr>
        <w:t>1) банковская гарантия должна быть безотзывной и непередаваемой;</w:t>
      </w:r>
    </w:p>
    <w:p w:rsidR="004302CB" w:rsidRPr="002F6837" w:rsidRDefault="004302CB" w:rsidP="004302CB">
      <w:pPr>
        <w:jc w:val="both"/>
        <w:rPr>
          <w:sz w:val="16"/>
          <w:szCs w:val="16"/>
        </w:rPr>
      </w:pPr>
      <w:r w:rsidRPr="002F6837">
        <w:rPr>
          <w:sz w:val="16"/>
          <w:szCs w:val="16"/>
        </w:rPr>
        <w:t>2) срок действия банковской гарантии должен превышать срок действия договора не менее чем на один месяц;</w:t>
      </w:r>
    </w:p>
    <w:p w:rsidR="004302CB" w:rsidRPr="002F6837" w:rsidRDefault="004302CB" w:rsidP="004302CB">
      <w:pPr>
        <w:jc w:val="both"/>
        <w:rPr>
          <w:sz w:val="16"/>
          <w:szCs w:val="16"/>
        </w:rPr>
      </w:pPr>
      <w:r w:rsidRPr="002F6837">
        <w:rPr>
          <w:sz w:val="16"/>
          <w:szCs w:val="16"/>
        </w:rPr>
        <w:t>3) сумму банковской гарантии, подлежащую уплате гарантом заказчику в случае ненадлежащего исполнения обязательств принципалом;</w:t>
      </w:r>
    </w:p>
    <w:p w:rsidR="004302CB" w:rsidRPr="002F6837" w:rsidRDefault="004302CB" w:rsidP="004302CB">
      <w:pPr>
        <w:jc w:val="both"/>
        <w:rPr>
          <w:sz w:val="16"/>
          <w:szCs w:val="16"/>
        </w:rPr>
      </w:pPr>
      <w:r w:rsidRPr="002F6837">
        <w:rPr>
          <w:sz w:val="16"/>
          <w:szCs w:val="16"/>
        </w:rPr>
        <w:t>4) обязательства принципала, надлежащее исполнение которых обеспечивается банковской гарантией;</w:t>
      </w:r>
    </w:p>
    <w:p w:rsidR="004302CB" w:rsidRPr="002F6837" w:rsidRDefault="004302CB" w:rsidP="004302CB">
      <w:pPr>
        <w:jc w:val="both"/>
        <w:rPr>
          <w:sz w:val="16"/>
          <w:szCs w:val="16"/>
        </w:rPr>
      </w:pPr>
      <w:r w:rsidRPr="002F6837">
        <w:rPr>
          <w:sz w:val="16"/>
          <w:szCs w:val="16"/>
        </w:rPr>
        <w:t>5) обязанность гаранта уплатить заказчику неустойку в размере 0,1 процента денежной суммы, подлежащей уплате, за каждый день просрочки;</w:t>
      </w:r>
    </w:p>
    <w:p w:rsidR="004302CB" w:rsidRPr="002F6837" w:rsidRDefault="004302CB" w:rsidP="004302CB">
      <w:pPr>
        <w:jc w:val="both"/>
        <w:rPr>
          <w:sz w:val="16"/>
          <w:szCs w:val="16"/>
        </w:rPr>
      </w:pPr>
      <w:r w:rsidRPr="002F6837">
        <w:rPr>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02CB" w:rsidRPr="002F6837" w:rsidRDefault="004302CB" w:rsidP="004302CB">
      <w:pPr>
        <w:jc w:val="both"/>
        <w:rPr>
          <w:sz w:val="16"/>
          <w:szCs w:val="16"/>
        </w:rPr>
      </w:pPr>
      <w:r w:rsidRPr="002F6837">
        <w:rPr>
          <w:sz w:val="16"/>
          <w:szCs w:val="16"/>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302CB" w:rsidRPr="002F6837" w:rsidRDefault="004302CB" w:rsidP="004302CB">
      <w:pPr>
        <w:jc w:val="both"/>
        <w:rPr>
          <w:sz w:val="16"/>
          <w:szCs w:val="16"/>
        </w:rPr>
      </w:pPr>
      <w:r w:rsidRPr="002F6837">
        <w:rPr>
          <w:sz w:val="16"/>
          <w:szCs w:val="16"/>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02CB" w:rsidRPr="002F6837" w:rsidRDefault="004302CB" w:rsidP="004302CB">
      <w:pPr>
        <w:jc w:val="both"/>
        <w:rPr>
          <w:sz w:val="16"/>
          <w:szCs w:val="16"/>
        </w:rPr>
      </w:pPr>
      <w:r w:rsidRPr="002F6837">
        <w:rPr>
          <w:sz w:val="16"/>
          <w:szCs w:val="16"/>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302CB" w:rsidRPr="002F6837" w:rsidRDefault="004302CB" w:rsidP="004302CB">
      <w:pPr>
        <w:jc w:val="both"/>
        <w:rPr>
          <w:sz w:val="16"/>
          <w:szCs w:val="16"/>
        </w:rPr>
      </w:pPr>
      <w:r w:rsidRPr="002F6837">
        <w:rPr>
          <w:sz w:val="16"/>
          <w:szCs w:val="16"/>
        </w:rPr>
        <w:t xml:space="preserve">10) иные дополнительные требования, установленные </w:t>
      </w:r>
      <w:hyperlink r:id="rId125">
        <w:r w:rsidRPr="002F6837">
          <w:rPr>
            <w:rStyle w:val="ac"/>
            <w:sz w:val="16"/>
            <w:szCs w:val="16"/>
          </w:rPr>
          <w:t>постановлением</w:t>
        </w:r>
      </w:hyperlink>
      <w:r w:rsidRPr="002F6837">
        <w:rPr>
          <w:sz w:val="16"/>
          <w:szCs w:val="16"/>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302CB" w:rsidRPr="002F6837" w:rsidRDefault="004302CB" w:rsidP="004302CB">
      <w:pPr>
        <w:jc w:val="both"/>
        <w:rPr>
          <w:sz w:val="16"/>
          <w:szCs w:val="16"/>
        </w:rPr>
      </w:pPr>
      <w:r w:rsidRPr="002F6837">
        <w:rPr>
          <w:sz w:val="16"/>
          <w:szCs w:val="16"/>
        </w:rPr>
        <w:t>6.5.7. Основанием для отказа в принятии банковской гарантии заказчиком является:</w:t>
      </w:r>
    </w:p>
    <w:p w:rsidR="004302CB" w:rsidRPr="002F6837" w:rsidRDefault="004302CB" w:rsidP="004302CB">
      <w:pPr>
        <w:jc w:val="both"/>
        <w:rPr>
          <w:sz w:val="16"/>
          <w:szCs w:val="16"/>
        </w:rPr>
      </w:pPr>
      <w:r w:rsidRPr="002F6837">
        <w:rPr>
          <w:sz w:val="16"/>
          <w:szCs w:val="16"/>
        </w:rPr>
        <w:t>1) несоответствие банковской гарантии законодательству Российской Федерации;</w:t>
      </w:r>
    </w:p>
    <w:p w:rsidR="004302CB" w:rsidRPr="002F6837" w:rsidRDefault="004302CB" w:rsidP="004302CB">
      <w:pPr>
        <w:jc w:val="both"/>
        <w:rPr>
          <w:sz w:val="16"/>
          <w:szCs w:val="16"/>
        </w:rPr>
      </w:pPr>
      <w:r w:rsidRPr="002F6837">
        <w:rPr>
          <w:sz w:val="16"/>
          <w:szCs w:val="16"/>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4302CB" w:rsidRPr="002F6837" w:rsidRDefault="004302CB" w:rsidP="004302CB">
      <w:pPr>
        <w:jc w:val="both"/>
        <w:rPr>
          <w:sz w:val="16"/>
          <w:szCs w:val="16"/>
        </w:rPr>
      </w:pPr>
      <w:r w:rsidRPr="002F6837">
        <w:rPr>
          <w:sz w:val="16"/>
          <w:szCs w:val="16"/>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302CB" w:rsidRPr="002F6837" w:rsidRDefault="004302CB" w:rsidP="004302CB">
      <w:pPr>
        <w:jc w:val="both"/>
        <w:rPr>
          <w:sz w:val="16"/>
          <w:szCs w:val="16"/>
        </w:rPr>
      </w:pPr>
      <w:r w:rsidRPr="002F6837">
        <w:rPr>
          <w:sz w:val="16"/>
          <w:szCs w:val="16"/>
        </w:rPr>
        <w:t xml:space="preserve">6.5.8.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w:t>
      </w:r>
      <w:proofErr w:type="gramStart"/>
      <w:r w:rsidRPr="002F6837">
        <w:rPr>
          <w:sz w:val="16"/>
          <w:szCs w:val="16"/>
        </w:rPr>
        <w:t>обеспечения</w:t>
      </w:r>
      <w:proofErr w:type="gramEnd"/>
      <w:r w:rsidRPr="002F6837">
        <w:rPr>
          <w:sz w:val="16"/>
          <w:szCs w:val="16"/>
        </w:rPr>
        <w:t xml:space="preserve"> которого вносятся денежные средства, а в случае, если договор заключается с физическим лицом, в том числе </w:t>
      </w:r>
      <w:r w:rsidRPr="002F6837">
        <w:rPr>
          <w:sz w:val="16"/>
          <w:szCs w:val="16"/>
        </w:rPr>
        <w:lastRenderedPageBreak/>
        <w:t>индивидуальным предпринимателем - наименование фамилии, имени, отчества (при наличии) лица.</w:t>
      </w:r>
    </w:p>
    <w:p w:rsidR="004302CB" w:rsidRPr="002F6837" w:rsidRDefault="004302CB" w:rsidP="004302CB">
      <w:pPr>
        <w:jc w:val="both"/>
        <w:rPr>
          <w:sz w:val="16"/>
          <w:szCs w:val="16"/>
        </w:rPr>
      </w:pPr>
      <w:r w:rsidRPr="002F6837">
        <w:rPr>
          <w:sz w:val="16"/>
          <w:szCs w:val="16"/>
        </w:rPr>
        <w:t>6.5.9.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4302CB" w:rsidRPr="002F6837" w:rsidRDefault="004302CB" w:rsidP="004302CB">
      <w:pPr>
        <w:jc w:val="both"/>
        <w:rPr>
          <w:sz w:val="16"/>
          <w:szCs w:val="16"/>
        </w:rPr>
      </w:pPr>
      <w:r w:rsidRPr="002F6837">
        <w:rPr>
          <w:sz w:val="16"/>
          <w:szCs w:val="16"/>
        </w:rPr>
        <w:t>6.5.10.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4302CB" w:rsidRPr="002F6837" w:rsidRDefault="004302CB" w:rsidP="004302CB">
      <w:pPr>
        <w:jc w:val="both"/>
        <w:rPr>
          <w:sz w:val="16"/>
          <w:szCs w:val="16"/>
        </w:rPr>
      </w:pPr>
      <w:r w:rsidRPr="002F6837">
        <w:rPr>
          <w:sz w:val="16"/>
          <w:szCs w:val="16"/>
        </w:rPr>
        <w:t>6.5.11.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4302CB" w:rsidRPr="002F6837" w:rsidRDefault="004302CB" w:rsidP="004302CB">
      <w:pPr>
        <w:jc w:val="both"/>
        <w:rPr>
          <w:sz w:val="16"/>
          <w:szCs w:val="16"/>
        </w:rPr>
      </w:pPr>
      <w:bookmarkStart w:id="50" w:name="P587"/>
      <w:bookmarkEnd w:id="50"/>
      <w:r w:rsidRPr="002F6837">
        <w:rPr>
          <w:sz w:val="16"/>
          <w:szCs w:val="16"/>
        </w:rPr>
        <w:t>6.5.12.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302CB" w:rsidRPr="002F6837" w:rsidRDefault="004302CB" w:rsidP="004302CB">
      <w:pPr>
        <w:jc w:val="both"/>
        <w:rPr>
          <w:sz w:val="16"/>
          <w:szCs w:val="16"/>
        </w:rPr>
      </w:pPr>
      <w:r w:rsidRPr="002F6837">
        <w:rPr>
          <w:sz w:val="16"/>
          <w:szCs w:val="16"/>
        </w:rPr>
        <w:t>6.5.13. Положения настоящего раздела не применяются в случае:</w:t>
      </w:r>
    </w:p>
    <w:p w:rsidR="004302CB" w:rsidRPr="002F6837" w:rsidRDefault="004302CB" w:rsidP="004302CB">
      <w:pPr>
        <w:jc w:val="both"/>
        <w:rPr>
          <w:sz w:val="16"/>
          <w:szCs w:val="16"/>
        </w:rPr>
      </w:pPr>
      <w:r w:rsidRPr="002F6837">
        <w:rPr>
          <w:sz w:val="16"/>
          <w:szCs w:val="16"/>
        </w:rPr>
        <w:t>1) заключения договора с участником закупки, который является казенным учреждением;</w:t>
      </w:r>
    </w:p>
    <w:p w:rsidR="004302CB" w:rsidRPr="002F6837" w:rsidRDefault="004302CB" w:rsidP="004302CB">
      <w:pPr>
        <w:jc w:val="both"/>
        <w:rPr>
          <w:sz w:val="16"/>
          <w:szCs w:val="16"/>
        </w:rPr>
      </w:pPr>
      <w:r w:rsidRPr="002F6837">
        <w:rPr>
          <w:sz w:val="16"/>
          <w:szCs w:val="16"/>
        </w:rPr>
        <w:t>2) осуществления закупки услуги по предоставлению кредита;</w:t>
      </w:r>
    </w:p>
    <w:p w:rsidR="004302CB" w:rsidRPr="002F6837" w:rsidRDefault="004302CB" w:rsidP="004302CB">
      <w:pPr>
        <w:jc w:val="both"/>
        <w:rPr>
          <w:sz w:val="16"/>
          <w:szCs w:val="16"/>
        </w:rPr>
      </w:pPr>
      <w:r w:rsidRPr="002F6837">
        <w:rPr>
          <w:sz w:val="16"/>
          <w:szCs w:val="16"/>
        </w:rPr>
        <w:t>3) заключения договора, предметом которого является выдача банковской гарантии.</w:t>
      </w:r>
    </w:p>
    <w:p w:rsidR="004302CB" w:rsidRPr="002F6837" w:rsidRDefault="004302CB" w:rsidP="004302CB">
      <w:pPr>
        <w:jc w:val="both"/>
        <w:rPr>
          <w:sz w:val="16"/>
          <w:szCs w:val="16"/>
        </w:rPr>
      </w:pPr>
      <w:r w:rsidRPr="002F6837">
        <w:rPr>
          <w:sz w:val="16"/>
          <w:szCs w:val="16"/>
        </w:rPr>
        <w:t>Раздел 6.6. Порядок проведения конкурса в электронной форме.</w:t>
      </w:r>
    </w:p>
    <w:p w:rsidR="004302CB" w:rsidRPr="002F6837" w:rsidRDefault="004302CB" w:rsidP="004302CB">
      <w:pPr>
        <w:jc w:val="both"/>
        <w:rPr>
          <w:sz w:val="16"/>
          <w:szCs w:val="16"/>
        </w:rPr>
      </w:pPr>
      <w:r w:rsidRPr="002F6837">
        <w:rPr>
          <w:sz w:val="16"/>
          <w:szCs w:val="16"/>
        </w:rPr>
        <w:t>6.6.1.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4302CB" w:rsidRPr="002F6837" w:rsidRDefault="004302CB" w:rsidP="004302CB">
      <w:pPr>
        <w:jc w:val="both"/>
        <w:rPr>
          <w:sz w:val="16"/>
          <w:szCs w:val="16"/>
        </w:rPr>
      </w:pPr>
      <w:r w:rsidRPr="002F6837">
        <w:rPr>
          <w:sz w:val="16"/>
          <w:szCs w:val="16"/>
        </w:rPr>
        <w:t>Заказчик вправе осуществлять закупку путем проведения конкурса в любых случаях.</w:t>
      </w:r>
    </w:p>
    <w:p w:rsidR="004302CB" w:rsidRPr="002F6837" w:rsidRDefault="004302CB" w:rsidP="004302CB">
      <w:pPr>
        <w:jc w:val="both"/>
        <w:rPr>
          <w:sz w:val="16"/>
          <w:szCs w:val="16"/>
        </w:rPr>
      </w:pPr>
      <w:r w:rsidRPr="002F6837">
        <w:rPr>
          <w:sz w:val="16"/>
          <w:szCs w:val="16"/>
        </w:rPr>
        <w:t xml:space="preserve">6.6.2. Извещение о проведении </w:t>
      </w:r>
      <w:proofErr w:type="gramStart"/>
      <w:r w:rsidRPr="002F6837">
        <w:rPr>
          <w:sz w:val="16"/>
          <w:szCs w:val="16"/>
        </w:rPr>
        <w:t>конкурса</w:t>
      </w:r>
      <w:proofErr w:type="gramEnd"/>
      <w:r w:rsidRPr="002F6837">
        <w:rPr>
          <w:sz w:val="16"/>
          <w:szCs w:val="16"/>
        </w:rPr>
        <w:t xml:space="preserve"> и конкурсная документация должны соответствовать требованиям, установленным в Типовом положении о закупке.</w:t>
      </w:r>
    </w:p>
    <w:p w:rsidR="004302CB" w:rsidRPr="002F6837" w:rsidRDefault="004302CB" w:rsidP="004302CB">
      <w:pPr>
        <w:jc w:val="both"/>
        <w:rPr>
          <w:sz w:val="16"/>
          <w:szCs w:val="16"/>
        </w:rPr>
      </w:pPr>
      <w:r w:rsidRPr="002F6837">
        <w:rPr>
          <w:sz w:val="16"/>
          <w:szCs w:val="16"/>
        </w:rPr>
        <w:t>6.6.3.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4302CB" w:rsidRPr="002F6837" w:rsidRDefault="004302CB" w:rsidP="004302CB">
      <w:pPr>
        <w:jc w:val="both"/>
        <w:rPr>
          <w:sz w:val="16"/>
          <w:szCs w:val="16"/>
        </w:rPr>
      </w:pPr>
      <w:r w:rsidRPr="002F6837">
        <w:rPr>
          <w:sz w:val="16"/>
          <w:szCs w:val="16"/>
        </w:rPr>
        <w:t>6.6.4.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4302CB" w:rsidRPr="002F6837" w:rsidRDefault="004302CB" w:rsidP="004302CB">
      <w:pPr>
        <w:jc w:val="both"/>
        <w:rPr>
          <w:sz w:val="16"/>
          <w:szCs w:val="16"/>
        </w:rPr>
      </w:pPr>
      <w:r w:rsidRPr="002F6837">
        <w:rPr>
          <w:sz w:val="16"/>
          <w:szCs w:val="16"/>
        </w:rPr>
        <w:t>6.6.5. Конкурсная документация разрабатывается и утверждается в соответствии с Типовым положением о закупке.</w:t>
      </w:r>
    </w:p>
    <w:p w:rsidR="004302CB" w:rsidRPr="002F6837" w:rsidRDefault="004302CB" w:rsidP="004302CB">
      <w:pPr>
        <w:jc w:val="both"/>
        <w:rPr>
          <w:sz w:val="16"/>
          <w:szCs w:val="16"/>
        </w:rPr>
      </w:pPr>
      <w:r w:rsidRPr="002F6837">
        <w:rPr>
          <w:sz w:val="16"/>
          <w:szCs w:val="16"/>
        </w:rPr>
        <w:t>6.6.6. К конкурсной документации прикладывается проект договора, который является ее неотъемлемой частью.</w:t>
      </w:r>
    </w:p>
    <w:p w:rsidR="004302CB" w:rsidRPr="002F6837" w:rsidRDefault="004302CB" w:rsidP="004302CB">
      <w:pPr>
        <w:jc w:val="both"/>
        <w:rPr>
          <w:sz w:val="16"/>
          <w:szCs w:val="16"/>
        </w:rPr>
      </w:pPr>
      <w:r w:rsidRPr="002F6837">
        <w:rPr>
          <w:sz w:val="16"/>
          <w:szCs w:val="16"/>
        </w:rPr>
        <w:t>6.6.7.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4302CB" w:rsidRPr="002F6837" w:rsidRDefault="004302CB" w:rsidP="004302CB">
      <w:pPr>
        <w:jc w:val="both"/>
        <w:rPr>
          <w:sz w:val="16"/>
          <w:szCs w:val="16"/>
        </w:rPr>
      </w:pPr>
      <w:r w:rsidRPr="002F6837">
        <w:rPr>
          <w:sz w:val="16"/>
          <w:szCs w:val="16"/>
        </w:rPr>
        <w:t>6.6.8.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4302CB" w:rsidRPr="002F6837" w:rsidRDefault="004302CB" w:rsidP="004302CB">
      <w:pPr>
        <w:jc w:val="both"/>
        <w:rPr>
          <w:sz w:val="16"/>
          <w:szCs w:val="16"/>
        </w:rPr>
      </w:pPr>
      <w:r w:rsidRPr="002F6837">
        <w:rPr>
          <w:sz w:val="16"/>
          <w:szCs w:val="16"/>
        </w:rPr>
        <w:t>6.6.9.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4302CB" w:rsidRPr="002F6837" w:rsidRDefault="004302CB" w:rsidP="004302CB">
      <w:pPr>
        <w:jc w:val="both"/>
        <w:rPr>
          <w:sz w:val="16"/>
          <w:szCs w:val="16"/>
        </w:rPr>
      </w:pPr>
      <w:r w:rsidRPr="002F6837">
        <w:rPr>
          <w:sz w:val="16"/>
          <w:szCs w:val="16"/>
        </w:rPr>
        <w:lastRenderedPageBreak/>
        <w:t>6.6.10.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4302CB" w:rsidRPr="002F6837" w:rsidRDefault="004302CB" w:rsidP="004302CB">
      <w:pPr>
        <w:jc w:val="both"/>
        <w:rPr>
          <w:sz w:val="16"/>
          <w:szCs w:val="16"/>
        </w:rPr>
      </w:pPr>
      <w:r w:rsidRPr="002F6837">
        <w:rPr>
          <w:sz w:val="16"/>
          <w:szCs w:val="16"/>
        </w:rPr>
        <w:t>6.6.11.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4302CB" w:rsidRPr="002F6837" w:rsidRDefault="004302CB" w:rsidP="004302CB">
      <w:pPr>
        <w:jc w:val="both"/>
        <w:rPr>
          <w:sz w:val="16"/>
          <w:szCs w:val="16"/>
        </w:rPr>
      </w:pPr>
      <w:r w:rsidRPr="002F6837">
        <w:rPr>
          <w:sz w:val="16"/>
          <w:szCs w:val="16"/>
        </w:rPr>
        <w:t>6.6.12. Первая часть заявки на участие в конкурсе должна содержать:</w:t>
      </w:r>
    </w:p>
    <w:p w:rsidR="004302CB" w:rsidRPr="002F6837" w:rsidRDefault="004302CB" w:rsidP="004302CB">
      <w:pPr>
        <w:jc w:val="both"/>
        <w:rPr>
          <w:sz w:val="16"/>
          <w:szCs w:val="16"/>
        </w:rPr>
      </w:pPr>
      <w:r w:rsidRPr="002F6837">
        <w:rPr>
          <w:sz w:val="16"/>
          <w:szCs w:val="16"/>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4302CB" w:rsidRPr="002F6837" w:rsidRDefault="004302CB" w:rsidP="004302CB">
      <w:pPr>
        <w:jc w:val="both"/>
        <w:rPr>
          <w:sz w:val="16"/>
          <w:szCs w:val="16"/>
        </w:rPr>
      </w:pPr>
      <w:r w:rsidRPr="002F6837">
        <w:rPr>
          <w:sz w:val="16"/>
          <w:szCs w:val="16"/>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97">
        <w:r w:rsidRPr="002F6837">
          <w:rPr>
            <w:rStyle w:val="ac"/>
            <w:sz w:val="16"/>
            <w:szCs w:val="16"/>
          </w:rPr>
          <w:t>подпунктом 3 пункта 4.6.1</w:t>
        </w:r>
      </w:hyperlink>
      <w:r w:rsidRPr="002F6837">
        <w:rPr>
          <w:sz w:val="16"/>
          <w:szCs w:val="16"/>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4302CB" w:rsidRPr="002F6837" w:rsidRDefault="004302CB" w:rsidP="004302CB">
      <w:pPr>
        <w:jc w:val="both"/>
        <w:rPr>
          <w:sz w:val="16"/>
          <w:szCs w:val="16"/>
        </w:rPr>
      </w:pPr>
      <w:r w:rsidRPr="002F6837">
        <w:rPr>
          <w:sz w:val="16"/>
          <w:szCs w:val="16"/>
        </w:rPr>
        <w:t>3) при осуществлении закупки товара или закупки работы, услуги, для выполнения, оказания которых используется товар:</w:t>
      </w:r>
    </w:p>
    <w:p w:rsidR="004302CB" w:rsidRPr="002F6837" w:rsidRDefault="004302CB" w:rsidP="004302CB">
      <w:pPr>
        <w:jc w:val="both"/>
        <w:rPr>
          <w:sz w:val="16"/>
          <w:szCs w:val="16"/>
        </w:rPr>
      </w:pPr>
      <w:r w:rsidRPr="002F6837">
        <w:rPr>
          <w:sz w:val="16"/>
          <w:szCs w:val="16"/>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60">
        <w:r w:rsidRPr="002F6837">
          <w:rPr>
            <w:rStyle w:val="ac"/>
            <w:sz w:val="16"/>
            <w:szCs w:val="16"/>
          </w:rPr>
          <w:t>разделом 4.4</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4302CB" w:rsidRPr="002F6837" w:rsidRDefault="004302CB" w:rsidP="004302CB">
      <w:pPr>
        <w:jc w:val="both"/>
        <w:rPr>
          <w:sz w:val="16"/>
          <w:szCs w:val="16"/>
        </w:rPr>
      </w:pPr>
      <w:r w:rsidRPr="002F6837">
        <w:rPr>
          <w:sz w:val="16"/>
          <w:szCs w:val="16"/>
        </w:rPr>
        <w:t>(положения данного подпункта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p w:rsidR="004302CB" w:rsidRPr="002F6837" w:rsidRDefault="004302CB" w:rsidP="004302CB">
      <w:pPr>
        <w:jc w:val="both"/>
        <w:rPr>
          <w:sz w:val="16"/>
          <w:szCs w:val="16"/>
        </w:rPr>
      </w:pPr>
      <w:r w:rsidRPr="002F6837">
        <w:rPr>
          <w:sz w:val="16"/>
          <w:szCs w:val="16"/>
        </w:rPr>
        <w:t xml:space="preserve">6.6.12 (1). Первая часть заявки на участие в конкурсе в случае включения в документацию о закупке в соответствии с </w:t>
      </w:r>
      <w:hyperlink w:anchor="P441">
        <w:r w:rsidRPr="002F6837">
          <w:rPr>
            <w:rStyle w:val="ac"/>
            <w:sz w:val="16"/>
            <w:szCs w:val="16"/>
          </w:rPr>
          <w:t>6.2.4</w:t>
        </w:r>
      </w:hyperlink>
      <w:r w:rsidRPr="002F6837">
        <w:rPr>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4302CB" w:rsidRPr="002F6837" w:rsidRDefault="004302CB" w:rsidP="004302CB">
      <w:pPr>
        <w:jc w:val="both"/>
        <w:rPr>
          <w:sz w:val="16"/>
          <w:szCs w:val="16"/>
        </w:rPr>
      </w:pPr>
      <w:r w:rsidRPr="002F6837">
        <w:rPr>
          <w:sz w:val="16"/>
          <w:szCs w:val="16"/>
        </w:rPr>
        <w:t>6.6.13.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4302CB" w:rsidRPr="002F6837" w:rsidRDefault="004302CB" w:rsidP="004302CB">
      <w:pPr>
        <w:jc w:val="both"/>
        <w:rPr>
          <w:sz w:val="16"/>
          <w:szCs w:val="16"/>
        </w:rPr>
      </w:pPr>
      <w:r w:rsidRPr="002F6837">
        <w:rPr>
          <w:sz w:val="16"/>
          <w:szCs w:val="16"/>
        </w:rPr>
        <w:t xml:space="preserve">6.6.14.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62">
        <w:r w:rsidRPr="002F6837">
          <w:rPr>
            <w:rStyle w:val="ac"/>
            <w:sz w:val="16"/>
            <w:szCs w:val="16"/>
          </w:rPr>
          <w:t>пунктом 5.3.2</w:t>
        </w:r>
      </w:hyperlink>
      <w:r w:rsidRPr="002F6837">
        <w:rPr>
          <w:sz w:val="16"/>
          <w:szCs w:val="16"/>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4302CB" w:rsidRPr="002F6837" w:rsidRDefault="004302CB" w:rsidP="004302CB">
      <w:pPr>
        <w:jc w:val="both"/>
        <w:rPr>
          <w:sz w:val="16"/>
          <w:szCs w:val="16"/>
        </w:rPr>
      </w:pPr>
      <w:r w:rsidRPr="002F6837">
        <w:rPr>
          <w:sz w:val="16"/>
          <w:szCs w:val="16"/>
        </w:rPr>
        <w:t>6.6.15.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4302CB" w:rsidRPr="002F6837" w:rsidRDefault="004302CB" w:rsidP="004302CB">
      <w:pPr>
        <w:jc w:val="both"/>
        <w:rPr>
          <w:sz w:val="16"/>
          <w:szCs w:val="16"/>
        </w:rPr>
      </w:pPr>
      <w:r w:rsidRPr="002F6837">
        <w:rPr>
          <w:sz w:val="16"/>
          <w:szCs w:val="16"/>
        </w:rPr>
        <w:t xml:space="preserve">6.6.16.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26">
        <w:r w:rsidRPr="002F6837">
          <w:rPr>
            <w:rStyle w:val="ac"/>
            <w:sz w:val="16"/>
            <w:szCs w:val="16"/>
          </w:rPr>
          <w:t>частью 10 статьи 3.3</w:t>
        </w:r>
      </w:hyperlink>
      <w:r w:rsidRPr="002F6837">
        <w:rPr>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4302CB" w:rsidRPr="002F6837" w:rsidRDefault="004302CB" w:rsidP="004302CB">
      <w:pPr>
        <w:jc w:val="both"/>
        <w:rPr>
          <w:sz w:val="16"/>
          <w:szCs w:val="16"/>
        </w:rPr>
      </w:pPr>
      <w:r w:rsidRPr="002F6837">
        <w:rPr>
          <w:sz w:val="16"/>
          <w:szCs w:val="16"/>
        </w:rPr>
        <w:t>6.6.17. Участник закупки вправе подать только одну заявку на участие в конкурсе в отношении каждого лота.</w:t>
      </w:r>
    </w:p>
    <w:p w:rsidR="004302CB" w:rsidRPr="002F6837" w:rsidRDefault="004302CB" w:rsidP="004302CB">
      <w:pPr>
        <w:jc w:val="both"/>
        <w:rPr>
          <w:sz w:val="16"/>
          <w:szCs w:val="16"/>
        </w:rPr>
      </w:pPr>
      <w:r w:rsidRPr="002F6837">
        <w:rPr>
          <w:sz w:val="16"/>
          <w:szCs w:val="16"/>
        </w:rPr>
        <w:t>6.6.18.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4302CB" w:rsidRPr="002F6837" w:rsidRDefault="004302CB" w:rsidP="004302CB">
      <w:pPr>
        <w:jc w:val="both"/>
        <w:rPr>
          <w:sz w:val="16"/>
          <w:szCs w:val="16"/>
        </w:rPr>
      </w:pPr>
      <w:r w:rsidRPr="002F6837">
        <w:rPr>
          <w:sz w:val="16"/>
          <w:szCs w:val="16"/>
        </w:rPr>
        <w:lastRenderedPageBreak/>
        <w:t>6.6.19.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4302CB" w:rsidRPr="002F6837" w:rsidRDefault="004302CB" w:rsidP="004302CB">
      <w:pPr>
        <w:jc w:val="both"/>
        <w:rPr>
          <w:sz w:val="16"/>
          <w:szCs w:val="16"/>
        </w:rPr>
      </w:pPr>
      <w:r w:rsidRPr="002F6837">
        <w:rPr>
          <w:sz w:val="16"/>
          <w:szCs w:val="16"/>
        </w:rPr>
        <w:t>6.6.20. По окончании срока подачи заявок оператор электронной площадки передает заказчику все поступившие заявки.</w:t>
      </w:r>
    </w:p>
    <w:p w:rsidR="004302CB" w:rsidRPr="002F6837" w:rsidRDefault="004302CB" w:rsidP="004302CB">
      <w:pPr>
        <w:jc w:val="both"/>
        <w:rPr>
          <w:sz w:val="16"/>
          <w:szCs w:val="16"/>
        </w:rPr>
      </w:pPr>
      <w:r w:rsidRPr="002F6837">
        <w:rPr>
          <w:sz w:val="16"/>
          <w:szCs w:val="16"/>
        </w:rPr>
        <w:t>6.6.21.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rsidR="004302CB" w:rsidRPr="002F6837" w:rsidRDefault="004302CB" w:rsidP="004302CB">
      <w:pPr>
        <w:jc w:val="both"/>
        <w:rPr>
          <w:sz w:val="16"/>
          <w:szCs w:val="16"/>
        </w:rPr>
      </w:pPr>
      <w:r w:rsidRPr="002F6837">
        <w:rPr>
          <w:sz w:val="16"/>
          <w:szCs w:val="16"/>
        </w:rPr>
        <w:t>6.6.22.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4302CB" w:rsidRPr="002F6837" w:rsidRDefault="004302CB" w:rsidP="004302CB">
      <w:pPr>
        <w:jc w:val="both"/>
        <w:rPr>
          <w:sz w:val="16"/>
          <w:szCs w:val="16"/>
        </w:rPr>
      </w:pPr>
      <w:r w:rsidRPr="002F6837">
        <w:rPr>
          <w:sz w:val="16"/>
          <w:szCs w:val="16"/>
        </w:rPr>
        <w:t>6.6.23. Участник конкурса не допускается к участию в конкурсе в случае:</w:t>
      </w:r>
    </w:p>
    <w:p w:rsidR="004302CB" w:rsidRPr="002F6837" w:rsidRDefault="004302CB" w:rsidP="004302CB">
      <w:pPr>
        <w:jc w:val="both"/>
        <w:rPr>
          <w:sz w:val="16"/>
          <w:szCs w:val="16"/>
        </w:rPr>
      </w:pPr>
      <w:r w:rsidRPr="002F6837">
        <w:rPr>
          <w:sz w:val="16"/>
          <w:szCs w:val="16"/>
        </w:rPr>
        <w:t>непредставления информации, предусмотренной извещением об осуществлении закупки и конкурсной документацией,</w:t>
      </w:r>
    </w:p>
    <w:p w:rsidR="004302CB" w:rsidRPr="002F6837" w:rsidRDefault="004302CB" w:rsidP="004302CB">
      <w:pPr>
        <w:jc w:val="both"/>
        <w:rPr>
          <w:sz w:val="16"/>
          <w:szCs w:val="16"/>
        </w:rPr>
      </w:pPr>
      <w:r w:rsidRPr="002F6837">
        <w:rPr>
          <w:sz w:val="16"/>
          <w:szCs w:val="16"/>
        </w:rPr>
        <w:t>предоставления недостоверной информации, предусмотренной извещением об осуществлении закупки и конкурсной документацией,</w:t>
      </w:r>
    </w:p>
    <w:p w:rsidR="004302CB" w:rsidRPr="002F6837" w:rsidRDefault="004302CB" w:rsidP="004302CB">
      <w:pPr>
        <w:jc w:val="both"/>
        <w:rPr>
          <w:sz w:val="16"/>
          <w:szCs w:val="16"/>
        </w:rPr>
      </w:pPr>
      <w:r w:rsidRPr="002F6837">
        <w:rPr>
          <w:sz w:val="16"/>
          <w:szCs w:val="16"/>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4302CB" w:rsidRPr="002F6837" w:rsidRDefault="004302CB" w:rsidP="004302CB">
      <w:pPr>
        <w:jc w:val="both"/>
        <w:rPr>
          <w:sz w:val="16"/>
          <w:szCs w:val="16"/>
        </w:rPr>
      </w:pPr>
      <w:r w:rsidRPr="002F6837">
        <w:rPr>
          <w:sz w:val="16"/>
          <w:szCs w:val="16"/>
        </w:rPr>
        <w:t>содержания в первой части заявки на участие в конкурсе сведений об участнике конкурса и (или) о ценовом предложении участника конкурса.</w:t>
      </w:r>
    </w:p>
    <w:p w:rsidR="004302CB" w:rsidRPr="002F6837" w:rsidRDefault="004302CB" w:rsidP="004302CB">
      <w:pPr>
        <w:jc w:val="both"/>
        <w:rPr>
          <w:sz w:val="16"/>
          <w:szCs w:val="16"/>
        </w:rPr>
      </w:pPr>
      <w:r w:rsidRPr="002F6837">
        <w:rPr>
          <w:sz w:val="16"/>
          <w:szCs w:val="16"/>
        </w:rPr>
        <w:t xml:space="preserve">6.6.24.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297">
        <w:r w:rsidRPr="002F6837">
          <w:rPr>
            <w:rStyle w:val="ac"/>
            <w:sz w:val="16"/>
            <w:szCs w:val="16"/>
          </w:rPr>
          <w:t>подпунктом 3 пункта 4.6.1</w:t>
        </w:r>
      </w:hyperlink>
      <w:r w:rsidRPr="002F6837">
        <w:rPr>
          <w:sz w:val="16"/>
          <w:szCs w:val="16"/>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4302CB" w:rsidRPr="002F6837" w:rsidRDefault="004302CB" w:rsidP="004302CB">
      <w:pPr>
        <w:jc w:val="both"/>
        <w:rPr>
          <w:sz w:val="16"/>
          <w:szCs w:val="16"/>
        </w:rPr>
      </w:pPr>
      <w:bookmarkStart w:id="51" w:name="P631"/>
      <w:bookmarkEnd w:id="51"/>
      <w:r w:rsidRPr="002F6837">
        <w:rPr>
          <w:sz w:val="16"/>
          <w:szCs w:val="16"/>
        </w:rPr>
        <w:t>6.6.25.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4302CB" w:rsidRPr="002F6837" w:rsidRDefault="004302CB" w:rsidP="004302CB">
      <w:pPr>
        <w:jc w:val="both"/>
        <w:rPr>
          <w:sz w:val="16"/>
          <w:szCs w:val="16"/>
        </w:rPr>
      </w:pPr>
      <w:bookmarkStart w:id="52" w:name="P632"/>
      <w:bookmarkEnd w:id="52"/>
      <w:r w:rsidRPr="002F6837">
        <w:rPr>
          <w:sz w:val="16"/>
          <w:szCs w:val="16"/>
        </w:rPr>
        <w:t>6.6.26.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4302CB" w:rsidRPr="002F6837" w:rsidRDefault="004302CB" w:rsidP="004302CB">
      <w:pPr>
        <w:jc w:val="both"/>
        <w:rPr>
          <w:sz w:val="16"/>
          <w:szCs w:val="16"/>
        </w:rPr>
      </w:pPr>
      <w:r w:rsidRPr="002F6837">
        <w:rPr>
          <w:sz w:val="16"/>
          <w:szCs w:val="16"/>
        </w:rPr>
        <w:t>6.6.27.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4302CB" w:rsidRPr="002F6837" w:rsidRDefault="004302CB" w:rsidP="004302CB">
      <w:pPr>
        <w:jc w:val="both"/>
        <w:rPr>
          <w:sz w:val="16"/>
          <w:szCs w:val="16"/>
        </w:rPr>
      </w:pPr>
      <w:r w:rsidRPr="002F6837">
        <w:rPr>
          <w:sz w:val="16"/>
          <w:szCs w:val="16"/>
        </w:rPr>
        <w:t>6.6.28.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4302CB" w:rsidRPr="002F6837" w:rsidRDefault="004302CB" w:rsidP="004302CB">
      <w:pPr>
        <w:jc w:val="both"/>
        <w:rPr>
          <w:sz w:val="16"/>
          <w:szCs w:val="16"/>
        </w:rPr>
      </w:pPr>
      <w:r w:rsidRPr="002F6837">
        <w:rPr>
          <w:sz w:val="16"/>
          <w:szCs w:val="16"/>
        </w:rPr>
        <w:t>6.6.29.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4302CB" w:rsidRPr="002F6837" w:rsidRDefault="004302CB" w:rsidP="004302CB">
      <w:pPr>
        <w:jc w:val="both"/>
        <w:rPr>
          <w:sz w:val="16"/>
          <w:szCs w:val="16"/>
        </w:rPr>
      </w:pPr>
      <w:bookmarkStart w:id="53" w:name="P636"/>
      <w:bookmarkEnd w:id="53"/>
      <w:r w:rsidRPr="002F6837">
        <w:rPr>
          <w:sz w:val="16"/>
          <w:szCs w:val="16"/>
        </w:rPr>
        <w:t>6.6.30.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4302CB" w:rsidRPr="002F6837" w:rsidRDefault="004302CB" w:rsidP="004302CB">
      <w:pPr>
        <w:jc w:val="both"/>
        <w:rPr>
          <w:sz w:val="16"/>
          <w:szCs w:val="16"/>
        </w:rPr>
      </w:pPr>
      <w:r w:rsidRPr="002F6837">
        <w:rPr>
          <w:sz w:val="16"/>
          <w:szCs w:val="16"/>
        </w:rPr>
        <w:t>1) дату, время начала и окончания проведения процедуры подачи окончательных предложений;</w:t>
      </w:r>
    </w:p>
    <w:p w:rsidR="004302CB" w:rsidRPr="002F6837" w:rsidRDefault="004302CB" w:rsidP="004302CB">
      <w:pPr>
        <w:jc w:val="both"/>
        <w:rPr>
          <w:sz w:val="16"/>
          <w:szCs w:val="16"/>
        </w:rPr>
      </w:pPr>
      <w:r w:rsidRPr="002F6837">
        <w:rPr>
          <w:sz w:val="16"/>
          <w:szCs w:val="16"/>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4302CB" w:rsidRPr="002F6837" w:rsidRDefault="004302CB" w:rsidP="004302CB">
      <w:pPr>
        <w:jc w:val="both"/>
        <w:rPr>
          <w:sz w:val="16"/>
          <w:szCs w:val="16"/>
        </w:rPr>
      </w:pPr>
      <w:r w:rsidRPr="002F6837">
        <w:rPr>
          <w:sz w:val="16"/>
          <w:szCs w:val="16"/>
        </w:rPr>
        <w:t xml:space="preserve">6.6.31. С момента формирования протокола, предусмотренного </w:t>
      </w:r>
      <w:hyperlink w:anchor="P636">
        <w:r w:rsidRPr="002F6837">
          <w:rPr>
            <w:rStyle w:val="ac"/>
            <w:sz w:val="16"/>
            <w:szCs w:val="16"/>
          </w:rPr>
          <w:t>пунктом 6.6.30</w:t>
        </w:r>
      </w:hyperlink>
      <w:r w:rsidRPr="002F6837">
        <w:rPr>
          <w:sz w:val="16"/>
          <w:szCs w:val="16"/>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4302CB" w:rsidRPr="002F6837" w:rsidRDefault="004302CB" w:rsidP="004302CB">
      <w:pPr>
        <w:jc w:val="both"/>
        <w:rPr>
          <w:sz w:val="16"/>
          <w:szCs w:val="16"/>
        </w:rPr>
      </w:pPr>
      <w:r w:rsidRPr="002F6837">
        <w:rPr>
          <w:sz w:val="16"/>
          <w:szCs w:val="16"/>
        </w:rPr>
        <w:t>6.6.32.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4302CB" w:rsidRPr="002F6837" w:rsidRDefault="004302CB" w:rsidP="004302CB">
      <w:pPr>
        <w:jc w:val="both"/>
        <w:rPr>
          <w:sz w:val="16"/>
          <w:szCs w:val="16"/>
        </w:rPr>
      </w:pPr>
      <w:r w:rsidRPr="002F6837">
        <w:rPr>
          <w:sz w:val="16"/>
          <w:szCs w:val="16"/>
        </w:rPr>
        <w:t xml:space="preserve">6.6.33. Комиссией по осуществлению закупок на основании результатов рассмотрения вторых частей заявок принимается решение о соответствии </w:t>
      </w:r>
      <w:r w:rsidRPr="002F6837">
        <w:rPr>
          <w:sz w:val="16"/>
          <w:szCs w:val="16"/>
        </w:rPr>
        <w:lastRenderedPageBreak/>
        <w:t>или о несоответствии заявки на участие в таком конкурсе требованиям, установленным конкурсной документацией.</w:t>
      </w:r>
    </w:p>
    <w:p w:rsidR="004302CB" w:rsidRPr="002F6837" w:rsidRDefault="004302CB" w:rsidP="004302CB">
      <w:pPr>
        <w:jc w:val="both"/>
        <w:rPr>
          <w:sz w:val="16"/>
          <w:szCs w:val="16"/>
        </w:rPr>
      </w:pPr>
      <w:r w:rsidRPr="002F6837">
        <w:rPr>
          <w:sz w:val="16"/>
          <w:szCs w:val="16"/>
        </w:rPr>
        <w:t>6.6.34. Заявка на участие в конкурсе признается не соответствующей требованиям, установленным конкурсной документацией:</w:t>
      </w:r>
    </w:p>
    <w:p w:rsidR="004302CB" w:rsidRPr="002F6837" w:rsidRDefault="004302CB" w:rsidP="004302CB">
      <w:pPr>
        <w:jc w:val="both"/>
        <w:rPr>
          <w:sz w:val="16"/>
          <w:szCs w:val="16"/>
        </w:rPr>
      </w:pPr>
      <w:r w:rsidRPr="002F6837">
        <w:rPr>
          <w:sz w:val="16"/>
          <w:szCs w:val="16"/>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4302CB" w:rsidRPr="002F6837" w:rsidRDefault="004302CB" w:rsidP="004302CB">
      <w:pPr>
        <w:jc w:val="both"/>
        <w:rPr>
          <w:sz w:val="16"/>
          <w:szCs w:val="16"/>
        </w:rPr>
      </w:pPr>
      <w:r w:rsidRPr="002F6837">
        <w:rPr>
          <w:sz w:val="16"/>
          <w:szCs w:val="16"/>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4302CB" w:rsidRPr="002F6837" w:rsidRDefault="004302CB" w:rsidP="004302CB">
      <w:pPr>
        <w:jc w:val="both"/>
        <w:rPr>
          <w:sz w:val="16"/>
          <w:szCs w:val="16"/>
        </w:rPr>
      </w:pPr>
      <w:r w:rsidRPr="002F6837">
        <w:rPr>
          <w:sz w:val="16"/>
          <w:szCs w:val="16"/>
        </w:rPr>
        <w:t>3) в случае несоответствия участника конкурса требованиям, установленным конкурсной документацией.</w:t>
      </w:r>
    </w:p>
    <w:p w:rsidR="004302CB" w:rsidRPr="002F6837" w:rsidRDefault="004302CB" w:rsidP="004302CB">
      <w:pPr>
        <w:jc w:val="both"/>
        <w:rPr>
          <w:sz w:val="16"/>
          <w:szCs w:val="16"/>
        </w:rPr>
      </w:pPr>
      <w:r w:rsidRPr="002F6837">
        <w:rPr>
          <w:sz w:val="16"/>
          <w:szCs w:val="16"/>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rsidR="004302CB" w:rsidRPr="002F6837" w:rsidRDefault="004302CB" w:rsidP="004302CB">
      <w:pPr>
        <w:jc w:val="both"/>
        <w:rPr>
          <w:sz w:val="16"/>
          <w:szCs w:val="16"/>
        </w:rPr>
      </w:pPr>
      <w:r w:rsidRPr="002F6837">
        <w:rPr>
          <w:sz w:val="16"/>
          <w:szCs w:val="16"/>
        </w:rPr>
        <w:t>6.6.35.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4302CB" w:rsidRPr="002F6837" w:rsidRDefault="004302CB" w:rsidP="004302CB">
      <w:pPr>
        <w:jc w:val="both"/>
        <w:rPr>
          <w:sz w:val="16"/>
          <w:szCs w:val="16"/>
        </w:rPr>
      </w:pPr>
      <w:bookmarkStart w:id="54" w:name="P648"/>
      <w:bookmarkEnd w:id="54"/>
      <w:r w:rsidRPr="002F6837">
        <w:rPr>
          <w:sz w:val="16"/>
          <w:szCs w:val="16"/>
        </w:rPr>
        <w:t>6.6.36.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4302CB" w:rsidRPr="002F6837" w:rsidRDefault="004302CB" w:rsidP="004302CB">
      <w:pPr>
        <w:jc w:val="both"/>
        <w:rPr>
          <w:sz w:val="16"/>
          <w:szCs w:val="16"/>
        </w:rPr>
      </w:pPr>
      <w:r w:rsidRPr="002F6837">
        <w:rPr>
          <w:sz w:val="16"/>
          <w:szCs w:val="16"/>
        </w:rPr>
        <w:t>6.6.37.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4302CB" w:rsidRPr="002F6837" w:rsidRDefault="004302CB" w:rsidP="004302CB">
      <w:pPr>
        <w:jc w:val="both"/>
        <w:rPr>
          <w:sz w:val="16"/>
          <w:szCs w:val="16"/>
        </w:rPr>
      </w:pPr>
      <w:r w:rsidRPr="002F6837">
        <w:rPr>
          <w:sz w:val="16"/>
          <w:szCs w:val="16"/>
        </w:rPr>
        <w:t xml:space="preserve">6.6.38. В течение одного часа после размещения в соответствии с </w:t>
      </w:r>
      <w:hyperlink w:anchor="P648">
        <w:r w:rsidRPr="002F6837">
          <w:rPr>
            <w:rStyle w:val="ac"/>
            <w:sz w:val="16"/>
            <w:szCs w:val="16"/>
          </w:rPr>
          <w:t>пунктом 6.6.36</w:t>
        </w:r>
      </w:hyperlink>
      <w:r w:rsidRPr="002F6837">
        <w:rPr>
          <w:sz w:val="16"/>
          <w:szCs w:val="16"/>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4302CB" w:rsidRPr="002F6837" w:rsidRDefault="004302CB" w:rsidP="004302CB">
      <w:pPr>
        <w:jc w:val="both"/>
        <w:rPr>
          <w:sz w:val="16"/>
          <w:szCs w:val="16"/>
        </w:rPr>
      </w:pPr>
      <w:r w:rsidRPr="002F6837">
        <w:rPr>
          <w:sz w:val="16"/>
          <w:szCs w:val="16"/>
        </w:rPr>
        <w:t xml:space="preserve">6.6.39.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w:t>
      </w:r>
      <w:proofErr w:type="gramStart"/>
      <w:r w:rsidRPr="002F6837">
        <w:rPr>
          <w:sz w:val="16"/>
          <w:szCs w:val="16"/>
        </w:rPr>
        <w:t>выгодности</w:t>
      </w:r>
      <w:proofErr w:type="gramEnd"/>
      <w:r w:rsidRPr="002F6837">
        <w:rPr>
          <w:sz w:val="16"/>
          <w:szCs w:val="16"/>
        </w:rPr>
        <w:t xml:space="preserve">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4302CB" w:rsidRPr="002F6837" w:rsidRDefault="004302CB" w:rsidP="004302CB">
      <w:pPr>
        <w:jc w:val="both"/>
        <w:rPr>
          <w:sz w:val="16"/>
          <w:szCs w:val="16"/>
        </w:rPr>
      </w:pPr>
      <w:r w:rsidRPr="002F6837">
        <w:rPr>
          <w:sz w:val="16"/>
          <w:szCs w:val="16"/>
        </w:rPr>
        <w:t>6.6.40.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4302CB" w:rsidRPr="002F6837" w:rsidRDefault="004302CB" w:rsidP="004302CB">
      <w:pPr>
        <w:jc w:val="both"/>
        <w:rPr>
          <w:sz w:val="16"/>
          <w:szCs w:val="16"/>
        </w:rPr>
      </w:pPr>
      <w:bookmarkStart w:id="55" w:name="P653"/>
      <w:bookmarkEnd w:id="55"/>
      <w:r w:rsidRPr="002F6837">
        <w:rPr>
          <w:sz w:val="16"/>
          <w:szCs w:val="16"/>
        </w:rPr>
        <w:t>6.6.41.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4302CB" w:rsidRPr="002F6837" w:rsidRDefault="004302CB" w:rsidP="004302CB">
      <w:pPr>
        <w:jc w:val="both"/>
        <w:rPr>
          <w:sz w:val="16"/>
          <w:szCs w:val="16"/>
        </w:rPr>
      </w:pPr>
      <w:r w:rsidRPr="002F6837">
        <w:rPr>
          <w:sz w:val="16"/>
          <w:szCs w:val="16"/>
        </w:rPr>
        <w:t>6.6.42.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4302CB" w:rsidRPr="002F6837" w:rsidRDefault="004302CB" w:rsidP="004302CB">
      <w:pPr>
        <w:jc w:val="both"/>
        <w:rPr>
          <w:sz w:val="16"/>
          <w:szCs w:val="16"/>
        </w:rPr>
      </w:pPr>
      <w:r w:rsidRPr="002F6837">
        <w:rPr>
          <w:sz w:val="16"/>
          <w:szCs w:val="16"/>
        </w:rPr>
        <w:lastRenderedPageBreak/>
        <w:t xml:space="preserve">6.6.43. В случае, если конкурс признан несостоявшимся по основанию, предусмотренному </w:t>
      </w:r>
      <w:hyperlink w:anchor="P653">
        <w:r w:rsidRPr="002F6837">
          <w:rPr>
            <w:rStyle w:val="ac"/>
            <w:sz w:val="16"/>
            <w:szCs w:val="16"/>
          </w:rPr>
          <w:t>пунктом 6.6.41</w:t>
        </w:r>
      </w:hyperlink>
      <w:r w:rsidRPr="002F6837">
        <w:rPr>
          <w:sz w:val="16"/>
          <w:szCs w:val="16"/>
        </w:rPr>
        <w:t xml:space="preserve"> Типового положения о закупке, в связи с тем, что по окончании срока подачи заявок на участие в конкурсе подана только одна заявка:</w:t>
      </w:r>
    </w:p>
    <w:p w:rsidR="004302CB" w:rsidRPr="002F6837" w:rsidRDefault="004302CB" w:rsidP="004302CB">
      <w:pPr>
        <w:jc w:val="both"/>
        <w:rPr>
          <w:sz w:val="16"/>
          <w:szCs w:val="16"/>
        </w:rPr>
      </w:pPr>
      <w:r w:rsidRPr="002F6837">
        <w:rPr>
          <w:sz w:val="16"/>
          <w:szCs w:val="16"/>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4302CB" w:rsidRPr="002F6837" w:rsidRDefault="004302CB" w:rsidP="004302CB">
      <w:pPr>
        <w:jc w:val="both"/>
        <w:rPr>
          <w:sz w:val="16"/>
          <w:szCs w:val="16"/>
        </w:rPr>
      </w:pPr>
      <w:r w:rsidRPr="002F6837">
        <w:rPr>
          <w:sz w:val="16"/>
          <w:szCs w:val="16"/>
        </w:rPr>
        <w:t>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rsidR="004302CB" w:rsidRPr="002F6837" w:rsidRDefault="004302CB" w:rsidP="004302CB">
      <w:pPr>
        <w:jc w:val="both"/>
        <w:rPr>
          <w:sz w:val="16"/>
          <w:szCs w:val="16"/>
        </w:rPr>
      </w:pPr>
      <w:r w:rsidRPr="002F6837">
        <w:rPr>
          <w:sz w:val="16"/>
          <w:szCs w:val="16"/>
        </w:rPr>
        <w:t xml:space="preserve">6.6.44. В случае, если конкурс признан несостоявшимся по основанию, предусмотренному </w:t>
      </w:r>
      <w:hyperlink w:anchor="P632">
        <w:r w:rsidRPr="002F6837">
          <w:rPr>
            <w:rStyle w:val="ac"/>
            <w:sz w:val="16"/>
            <w:szCs w:val="16"/>
          </w:rPr>
          <w:t>пунктом 6.6.26</w:t>
        </w:r>
      </w:hyperlink>
      <w:r w:rsidRPr="002F6837">
        <w:rPr>
          <w:sz w:val="16"/>
          <w:szCs w:val="16"/>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4302CB" w:rsidRPr="002F6837" w:rsidRDefault="004302CB" w:rsidP="004302CB">
      <w:pPr>
        <w:jc w:val="both"/>
        <w:rPr>
          <w:sz w:val="16"/>
          <w:szCs w:val="16"/>
        </w:rPr>
      </w:pPr>
      <w:r w:rsidRPr="002F6837">
        <w:rPr>
          <w:sz w:val="16"/>
          <w:szCs w:val="16"/>
        </w:rPr>
        <w:t xml:space="preserve">1) оператор электронной площадки в течение одного часа с момента получения протокола, указанного в </w:t>
      </w:r>
      <w:hyperlink w:anchor="P631">
        <w:r w:rsidRPr="002F6837">
          <w:rPr>
            <w:rStyle w:val="ac"/>
            <w:sz w:val="16"/>
            <w:szCs w:val="16"/>
          </w:rPr>
          <w:t>пункте 6.6.25</w:t>
        </w:r>
      </w:hyperlink>
      <w:r w:rsidRPr="002F6837">
        <w:rPr>
          <w:sz w:val="16"/>
          <w:szCs w:val="16"/>
        </w:rPr>
        <w:t xml:space="preserve"> Типового положения о закупке, направляет заказчику вторую часть заявки на участие в конкурсе;</w:t>
      </w:r>
    </w:p>
    <w:p w:rsidR="004302CB" w:rsidRPr="002F6837" w:rsidRDefault="004302CB" w:rsidP="004302CB">
      <w:pPr>
        <w:jc w:val="both"/>
        <w:rPr>
          <w:sz w:val="16"/>
          <w:szCs w:val="16"/>
        </w:rPr>
      </w:pPr>
      <w:r w:rsidRPr="002F6837">
        <w:rPr>
          <w:sz w:val="16"/>
          <w:szCs w:val="16"/>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rsidR="004302CB" w:rsidRPr="002F6837" w:rsidRDefault="004302CB" w:rsidP="004302CB">
      <w:pPr>
        <w:jc w:val="both"/>
        <w:rPr>
          <w:sz w:val="16"/>
          <w:szCs w:val="16"/>
        </w:rPr>
      </w:pPr>
      <w:r w:rsidRPr="002F6837">
        <w:rPr>
          <w:sz w:val="16"/>
          <w:szCs w:val="16"/>
        </w:rPr>
        <w:t xml:space="preserve">6.6.45.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76">
        <w:r w:rsidRPr="002F6837">
          <w:rPr>
            <w:rStyle w:val="ac"/>
            <w:sz w:val="16"/>
            <w:szCs w:val="16"/>
          </w:rPr>
          <w:t>подпунктом 19 пункта 6.10.3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4302CB" w:rsidRPr="002F6837" w:rsidRDefault="004302CB" w:rsidP="004302CB">
      <w:pPr>
        <w:jc w:val="both"/>
        <w:rPr>
          <w:sz w:val="16"/>
          <w:szCs w:val="16"/>
        </w:rPr>
      </w:pPr>
      <w:r w:rsidRPr="002F6837">
        <w:rPr>
          <w:sz w:val="16"/>
          <w:szCs w:val="16"/>
        </w:rPr>
        <w:t>1) провести конкурс на тех же или иных условиях;</w:t>
      </w:r>
    </w:p>
    <w:p w:rsidR="004302CB" w:rsidRPr="002F6837" w:rsidRDefault="004302CB" w:rsidP="004302CB">
      <w:pPr>
        <w:jc w:val="both"/>
        <w:rPr>
          <w:sz w:val="16"/>
          <w:szCs w:val="16"/>
        </w:rPr>
      </w:pPr>
      <w:r w:rsidRPr="002F6837">
        <w:rPr>
          <w:sz w:val="16"/>
          <w:szCs w:val="16"/>
        </w:rPr>
        <w:t>2) провести закупку на тех же условиях иным конкурентным способом закупки.</w:t>
      </w:r>
    </w:p>
    <w:p w:rsidR="004302CB" w:rsidRPr="002F6837" w:rsidRDefault="004302CB" w:rsidP="004302CB">
      <w:pPr>
        <w:jc w:val="both"/>
        <w:rPr>
          <w:sz w:val="16"/>
          <w:szCs w:val="16"/>
        </w:rPr>
      </w:pPr>
      <w:r w:rsidRPr="002F6837">
        <w:rPr>
          <w:sz w:val="16"/>
          <w:szCs w:val="16"/>
        </w:rPr>
        <w:t>6.6.46.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4302CB" w:rsidRPr="002F6837" w:rsidRDefault="004302CB" w:rsidP="004302CB">
      <w:pPr>
        <w:jc w:val="both"/>
        <w:rPr>
          <w:sz w:val="16"/>
          <w:szCs w:val="16"/>
        </w:rPr>
      </w:pPr>
      <w:r w:rsidRPr="002F6837">
        <w:rPr>
          <w:sz w:val="16"/>
          <w:szCs w:val="16"/>
        </w:rPr>
        <w:t xml:space="preserve">Иные правила осуществления закупки определяются в соответствии с </w:t>
      </w:r>
      <w:hyperlink w:anchor="P193">
        <w:r w:rsidRPr="002F6837">
          <w:rPr>
            <w:rStyle w:val="ac"/>
            <w:sz w:val="16"/>
            <w:szCs w:val="16"/>
          </w:rPr>
          <w:t>разделами 4.2</w:t>
        </w:r>
      </w:hyperlink>
      <w:r w:rsidRPr="002F6837">
        <w:rPr>
          <w:sz w:val="16"/>
          <w:szCs w:val="16"/>
        </w:rPr>
        <w:t xml:space="preserve">, </w:t>
      </w:r>
      <w:hyperlink w:anchor="P244">
        <w:r w:rsidRPr="002F6837">
          <w:rPr>
            <w:rStyle w:val="ac"/>
            <w:sz w:val="16"/>
            <w:szCs w:val="16"/>
          </w:rPr>
          <w:t>4.3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Раздел 6.7. Порядок проведения аукциона в электронной форме.</w:t>
      </w:r>
    </w:p>
    <w:p w:rsidR="004302CB" w:rsidRPr="002F6837" w:rsidRDefault="004302CB" w:rsidP="004302CB">
      <w:pPr>
        <w:jc w:val="both"/>
        <w:rPr>
          <w:sz w:val="16"/>
          <w:szCs w:val="16"/>
        </w:rPr>
      </w:pPr>
      <w:r w:rsidRPr="002F6837">
        <w:rPr>
          <w:sz w:val="16"/>
          <w:szCs w:val="16"/>
        </w:rPr>
        <w:t>6.7.1.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4302CB" w:rsidRPr="002F6837" w:rsidRDefault="004302CB" w:rsidP="004302CB">
      <w:pPr>
        <w:jc w:val="both"/>
        <w:rPr>
          <w:sz w:val="16"/>
          <w:szCs w:val="16"/>
        </w:rPr>
      </w:pPr>
      <w:r w:rsidRPr="002F6837">
        <w:rPr>
          <w:sz w:val="16"/>
          <w:szCs w:val="16"/>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4302CB" w:rsidRPr="002F6837" w:rsidRDefault="004302CB" w:rsidP="004302CB">
      <w:pPr>
        <w:jc w:val="both"/>
        <w:rPr>
          <w:sz w:val="16"/>
          <w:szCs w:val="16"/>
        </w:rPr>
      </w:pPr>
      <w:r w:rsidRPr="002F6837">
        <w:rPr>
          <w:sz w:val="16"/>
          <w:szCs w:val="16"/>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4302CB" w:rsidRPr="002F6837" w:rsidRDefault="004302CB" w:rsidP="004302CB">
      <w:pPr>
        <w:jc w:val="both"/>
        <w:rPr>
          <w:sz w:val="16"/>
          <w:szCs w:val="16"/>
        </w:rPr>
      </w:pPr>
      <w:r w:rsidRPr="002F6837">
        <w:rPr>
          <w:sz w:val="16"/>
          <w:szCs w:val="16"/>
        </w:rPr>
        <w:t xml:space="preserve">6.7.2. Извещение о проведении </w:t>
      </w:r>
      <w:proofErr w:type="gramStart"/>
      <w:r w:rsidRPr="002F6837">
        <w:rPr>
          <w:sz w:val="16"/>
          <w:szCs w:val="16"/>
        </w:rPr>
        <w:t>аукциона</w:t>
      </w:r>
      <w:proofErr w:type="gramEnd"/>
      <w:r w:rsidRPr="002F6837">
        <w:rPr>
          <w:sz w:val="16"/>
          <w:szCs w:val="16"/>
        </w:rPr>
        <w:t xml:space="preserve"> и документация об аукционе должны соответствовать требованиям, установленным в Типовом положении о закупке.</w:t>
      </w:r>
    </w:p>
    <w:p w:rsidR="004302CB" w:rsidRPr="002F6837" w:rsidRDefault="004302CB" w:rsidP="004302CB">
      <w:pPr>
        <w:jc w:val="both"/>
        <w:rPr>
          <w:sz w:val="16"/>
          <w:szCs w:val="16"/>
        </w:rPr>
      </w:pPr>
      <w:r w:rsidRPr="002F6837">
        <w:rPr>
          <w:sz w:val="16"/>
          <w:szCs w:val="16"/>
        </w:rPr>
        <w:t xml:space="preserve">6.7.3.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w:t>
      </w:r>
      <w:r w:rsidRPr="002F6837">
        <w:rPr>
          <w:sz w:val="16"/>
          <w:szCs w:val="16"/>
        </w:rPr>
        <w:lastRenderedPageBreak/>
        <w:t>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4302CB" w:rsidRPr="002F6837" w:rsidRDefault="004302CB" w:rsidP="004302CB">
      <w:pPr>
        <w:jc w:val="both"/>
        <w:rPr>
          <w:sz w:val="16"/>
          <w:szCs w:val="16"/>
        </w:rPr>
      </w:pPr>
      <w:r w:rsidRPr="002F6837">
        <w:rPr>
          <w:sz w:val="16"/>
          <w:szCs w:val="16"/>
        </w:rPr>
        <w:t>6.7.4.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4302CB" w:rsidRPr="002F6837" w:rsidRDefault="004302CB" w:rsidP="004302CB">
      <w:pPr>
        <w:jc w:val="both"/>
        <w:rPr>
          <w:sz w:val="16"/>
          <w:szCs w:val="16"/>
        </w:rPr>
      </w:pPr>
      <w:r w:rsidRPr="002F6837">
        <w:rPr>
          <w:sz w:val="16"/>
          <w:szCs w:val="16"/>
        </w:rPr>
        <w:t>6.7.5. Документация об аукционе разрабатывается и утверждается в соответствии с Типовым положением о закупке.</w:t>
      </w:r>
    </w:p>
    <w:p w:rsidR="004302CB" w:rsidRPr="002F6837" w:rsidRDefault="004302CB" w:rsidP="004302CB">
      <w:pPr>
        <w:jc w:val="both"/>
        <w:rPr>
          <w:sz w:val="16"/>
          <w:szCs w:val="16"/>
        </w:rPr>
      </w:pPr>
      <w:r w:rsidRPr="002F6837">
        <w:rPr>
          <w:sz w:val="16"/>
          <w:szCs w:val="16"/>
        </w:rPr>
        <w:t>6.7.6. К документации об аукционе прикладывается проект договора, который является ее неотъемлемой частью.</w:t>
      </w:r>
    </w:p>
    <w:p w:rsidR="004302CB" w:rsidRPr="002F6837" w:rsidRDefault="004302CB" w:rsidP="004302CB">
      <w:pPr>
        <w:jc w:val="both"/>
        <w:rPr>
          <w:sz w:val="16"/>
          <w:szCs w:val="16"/>
        </w:rPr>
      </w:pPr>
      <w:r w:rsidRPr="002F6837">
        <w:rPr>
          <w:sz w:val="16"/>
          <w:szCs w:val="16"/>
        </w:rPr>
        <w:t>6.7.7.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4302CB" w:rsidRPr="002F6837" w:rsidRDefault="004302CB" w:rsidP="004302CB">
      <w:pPr>
        <w:jc w:val="both"/>
        <w:rPr>
          <w:sz w:val="16"/>
          <w:szCs w:val="16"/>
        </w:rPr>
      </w:pPr>
      <w:r w:rsidRPr="002F6837">
        <w:rPr>
          <w:sz w:val="16"/>
          <w:szCs w:val="16"/>
        </w:rPr>
        <w:t>6.7.8.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4302CB" w:rsidRPr="002F6837" w:rsidRDefault="004302CB" w:rsidP="004302CB">
      <w:pPr>
        <w:jc w:val="both"/>
        <w:rPr>
          <w:sz w:val="16"/>
          <w:szCs w:val="16"/>
        </w:rPr>
      </w:pPr>
      <w:r w:rsidRPr="002F6837">
        <w:rPr>
          <w:sz w:val="16"/>
          <w:szCs w:val="16"/>
        </w:rPr>
        <w:t>6.7.9.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4302CB" w:rsidRPr="002F6837" w:rsidRDefault="004302CB" w:rsidP="004302CB">
      <w:pPr>
        <w:jc w:val="both"/>
        <w:rPr>
          <w:sz w:val="16"/>
          <w:szCs w:val="16"/>
        </w:rPr>
      </w:pPr>
      <w:r w:rsidRPr="002F6837">
        <w:rPr>
          <w:sz w:val="16"/>
          <w:szCs w:val="16"/>
        </w:rPr>
        <w:t>6.7.10.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4302CB" w:rsidRPr="002F6837" w:rsidRDefault="004302CB" w:rsidP="004302CB">
      <w:pPr>
        <w:jc w:val="both"/>
        <w:rPr>
          <w:sz w:val="16"/>
          <w:szCs w:val="16"/>
        </w:rPr>
      </w:pPr>
      <w:r w:rsidRPr="002F6837">
        <w:rPr>
          <w:sz w:val="16"/>
          <w:szCs w:val="16"/>
        </w:rPr>
        <w:t>6.7.11.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4302CB" w:rsidRPr="002F6837" w:rsidRDefault="004302CB" w:rsidP="004302CB">
      <w:pPr>
        <w:jc w:val="both"/>
        <w:rPr>
          <w:sz w:val="16"/>
          <w:szCs w:val="16"/>
        </w:rPr>
      </w:pPr>
      <w:r w:rsidRPr="002F6837">
        <w:rPr>
          <w:sz w:val="16"/>
          <w:szCs w:val="16"/>
        </w:rPr>
        <w:t>6.7.12. Заявка на участие в аукционе состоит из двух частей и предоставляется участником в виде электронного документа.</w:t>
      </w:r>
    </w:p>
    <w:p w:rsidR="004302CB" w:rsidRPr="002F6837" w:rsidRDefault="004302CB" w:rsidP="004302CB">
      <w:pPr>
        <w:jc w:val="both"/>
        <w:rPr>
          <w:sz w:val="16"/>
          <w:szCs w:val="16"/>
        </w:rPr>
      </w:pPr>
      <w:r w:rsidRPr="002F6837">
        <w:rPr>
          <w:sz w:val="16"/>
          <w:szCs w:val="16"/>
        </w:rPr>
        <w:t>6.7.13. Первая часть заявки на участие в аукционе содержит:</w:t>
      </w:r>
    </w:p>
    <w:p w:rsidR="004302CB" w:rsidRPr="002F6837" w:rsidRDefault="004302CB" w:rsidP="004302CB">
      <w:pPr>
        <w:jc w:val="both"/>
        <w:rPr>
          <w:sz w:val="16"/>
          <w:szCs w:val="16"/>
        </w:rPr>
      </w:pPr>
      <w:r w:rsidRPr="002F6837">
        <w:rPr>
          <w:sz w:val="16"/>
          <w:szCs w:val="16"/>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4302CB" w:rsidRPr="002F6837" w:rsidRDefault="004302CB" w:rsidP="004302CB">
      <w:pPr>
        <w:jc w:val="both"/>
        <w:rPr>
          <w:sz w:val="16"/>
          <w:szCs w:val="16"/>
        </w:rPr>
      </w:pPr>
      <w:r w:rsidRPr="002F6837">
        <w:rPr>
          <w:sz w:val="16"/>
          <w:szCs w:val="16"/>
        </w:rPr>
        <w:t>2) при осуществлении закупки товара или закупки работы, услуги, для выполнения, оказания которых используется товар:</w:t>
      </w:r>
    </w:p>
    <w:p w:rsidR="004302CB" w:rsidRPr="002F6837" w:rsidRDefault="004302CB" w:rsidP="004302CB">
      <w:pPr>
        <w:jc w:val="both"/>
        <w:rPr>
          <w:sz w:val="16"/>
          <w:szCs w:val="16"/>
        </w:rPr>
      </w:pPr>
      <w:r w:rsidRPr="002F6837">
        <w:rPr>
          <w:sz w:val="16"/>
          <w:szCs w:val="16"/>
        </w:rPr>
        <w:t>а) наименование страны происхождения товара (при осуществлении закупки товара) в соответствии с общероссийским классификатором, используемым для идентификации стран мира, информацию и документы, определенные в соответствии с пунктом 2 части 2 статьи 3.1-4 Федерального закона № 223-ФЗ (в случае, если в извещении об осуществлении закупки установлены предусмотренные статьей 3.1-4 Федерального закона № 223-ФЗ запрет, ограничение, преимущество);</w:t>
      </w:r>
    </w:p>
    <w:p w:rsidR="004302CB" w:rsidRPr="002F6837" w:rsidRDefault="004302CB" w:rsidP="004302CB">
      <w:pPr>
        <w:jc w:val="both"/>
        <w:rPr>
          <w:sz w:val="16"/>
          <w:szCs w:val="16"/>
        </w:rPr>
      </w:pPr>
      <w:r w:rsidRPr="002F6837">
        <w:rPr>
          <w:sz w:val="16"/>
          <w:szCs w:val="16"/>
        </w:rPr>
        <w:t>(положения данного подпункта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p w:rsidR="004302CB" w:rsidRPr="002F6837" w:rsidRDefault="004302CB" w:rsidP="004302CB">
      <w:pPr>
        <w:jc w:val="both"/>
        <w:rPr>
          <w:sz w:val="16"/>
          <w:szCs w:val="16"/>
        </w:rPr>
      </w:pPr>
      <w:r w:rsidRPr="002F6837">
        <w:rPr>
          <w:sz w:val="16"/>
          <w:szCs w:val="1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4302CB" w:rsidRPr="002F6837" w:rsidRDefault="004302CB" w:rsidP="004302CB">
      <w:pPr>
        <w:jc w:val="both"/>
        <w:rPr>
          <w:sz w:val="16"/>
          <w:szCs w:val="16"/>
        </w:rPr>
      </w:pPr>
      <w:r w:rsidRPr="002F6837">
        <w:rPr>
          <w:sz w:val="16"/>
          <w:szCs w:val="16"/>
        </w:rPr>
        <w:t xml:space="preserve">6.7.13 (1). Первая часть заявки на участие в электронном аукционе в случае включения в документацию об аукционе в соответствии с </w:t>
      </w:r>
      <w:hyperlink w:history="1">
        <w:r w:rsidRPr="002F6837">
          <w:rPr>
            <w:rStyle w:val="ac"/>
            <w:sz w:val="16"/>
            <w:szCs w:val="16"/>
          </w:rPr>
          <w:t>6.2.4</w:t>
        </w:r>
      </w:hyperlink>
      <w:r w:rsidRPr="002F6837">
        <w:rPr>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4302CB" w:rsidRPr="002F6837" w:rsidRDefault="004302CB" w:rsidP="004302CB">
      <w:pPr>
        <w:jc w:val="both"/>
        <w:rPr>
          <w:sz w:val="16"/>
          <w:szCs w:val="16"/>
        </w:rPr>
      </w:pPr>
      <w:r w:rsidRPr="002F6837">
        <w:rPr>
          <w:sz w:val="16"/>
          <w:szCs w:val="16"/>
        </w:rPr>
        <w:t xml:space="preserve">6.7.14. Вторая часть заявки на участие в аукционе должна содержать документы и информацию, предусмотренные </w:t>
      </w:r>
      <w:hyperlink w:history="1">
        <w:r w:rsidRPr="002F6837">
          <w:rPr>
            <w:rStyle w:val="ac"/>
            <w:sz w:val="16"/>
            <w:szCs w:val="16"/>
          </w:rPr>
          <w:t>пунктом 5.3.2</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 xml:space="preserve">6.7.15.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27" w:tooltip="https://login.consultant.ru/link/?req=doc&amp;base=LAW&amp;n=482901&amp;dst=287" w:history="1">
        <w:r w:rsidRPr="002F6837">
          <w:rPr>
            <w:rStyle w:val="ac"/>
            <w:sz w:val="16"/>
            <w:szCs w:val="16"/>
          </w:rPr>
          <w:t>частью 10 статьи 3.3</w:t>
        </w:r>
      </w:hyperlink>
      <w:r w:rsidRPr="002F6837">
        <w:rPr>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4302CB" w:rsidRPr="002F6837" w:rsidRDefault="004302CB" w:rsidP="004302CB">
      <w:pPr>
        <w:jc w:val="both"/>
        <w:rPr>
          <w:sz w:val="16"/>
          <w:szCs w:val="16"/>
        </w:rPr>
      </w:pPr>
      <w:r w:rsidRPr="002F6837">
        <w:rPr>
          <w:sz w:val="16"/>
          <w:szCs w:val="16"/>
        </w:rPr>
        <w:t xml:space="preserve">(в ред. </w:t>
      </w:r>
      <w:hyperlink r:id="rId128" w:tooltip="https://login.consultant.ru/link/?req=doc&amp;base=RLAW049&amp;n=138234&amp;dst=100016" w:history="1">
        <w:r w:rsidRPr="002F6837">
          <w:rPr>
            <w:rStyle w:val="ac"/>
            <w:sz w:val="16"/>
            <w:szCs w:val="16"/>
          </w:rPr>
          <w:t>приказа</w:t>
        </w:r>
      </w:hyperlink>
      <w:r w:rsidRPr="002F6837">
        <w:rPr>
          <w:sz w:val="16"/>
          <w:szCs w:val="16"/>
        </w:rPr>
        <w:t xml:space="preserve"> УК Новосибирской области от 01.04.2021 N 123)</w:t>
      </w:r>
    </w:p>
    <w:p w:rsidR="004302CB" w:rsidRPr="002F6837" w:rsidRDefault="004302CB" w:rsidP="004302CB">
      <w:pPr>
        <w:jc w:val="both"/>
        <w:rPr>
          <w:sz w:val="16"/>
          <w:szCs w:val="16"/>
        </w:rPr>
      </w:pPr>
      <w:r w:rsidRPr="002F6837">
        <w:rPr>
          <w:sz w:val="16"/>
          <w:szCs w:val="16"/>
        </w:rPr>
        <w:lastRenderedPageBreak/>
        <w:t>6.7.16. Участник аукциона вправе подать только одну заявку на участие в таком аукционе.</w:t>
      </w:r>
    </w:p>
    <w:p w:rsidR="004302CB" w:rsidRPr="002F6837" w:rsidRDefault="004302CB" w:rsidP="004302CB">
      <w:pPr>
        <w:jc w:val="both"/>
        <w:rPr>
          <w:sz w:val="16"/>
          <w:szCs w:val="16"/>
        </w:rPr>
      </w:pPr>
      <w:r w:rsidRPr="002F6837">
        <w:rPr>
          <w:sz w:val="16"/>
          <w:szCs w:val="16"/>
        </w:rPr>
        <w:t>6.7.17.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4302CB" w:rsidRPr="002F6837" w:rsidRDefault="004302CB" w:rsidP="004302CB">
      <w:pPr>
        <w:jc w:val="both"/>
        <w:rPr>
          <w:sz w:val="16"/>
          <w:szCs w:val="16"/>
        </w:rPr>
      </w:pPr>
      <w:r w:rsidRPr="002F6837">
        <w:rPr>
          <w:sz w:val="16"/>
          <w:szCs w:val="16"/>
        </w:rPr>
        <w:t>6.7.18.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4302CB" w:rsidRPr="002F6837" w:rsidRDefault="004302CB" w:rsidP="004302CB">
      <w:pPr>
        <w:jc w:val="both"/>
        <w:rPr>
          <w:sz w:val="16"/>
          <w:szCs w:val="16"/>
        </w:rPr>
      </w:pPr>
      <w:bookmarkStart w:id="56" w:name="Par767"/>
      <w:bookmarkEnd w:id="56"/>
      <w:r w:rsidRPr="002F6837">
        <w:rPr>
          <w:sz w:val="16"/>
          <w:szCs w:val="16"/>
        </w:rPr>
        <w:t>6.7.19.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4302CB" w:rsidRPr="002F6837" w:rsidRDefault="004302CB" w:rsidP="004302CB">
      <w:pPr>
        <w:jc w:val="both"/>
        <w:rPr>
          <w:sz w:val="16"/>
          <w:szCs w:val="16"/>
        </w:rPr>
      </w:pPr>
      <w:r w:rsidRPr="002F6837">
        <w:rPr>
          <w:sz w:val="16"/>
          <w:szCs w:val="16"/>
        </w:rPr>
        <w:t>6.7.20.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4302CB" w:rsidRPr="002F6837" w:rsidRDefault="004302CB" w:rsidP="004302CB">
      <w:pPr>
        <w:jc w:val="both"/>
        <w:rPr>
          <w:sz w:val="16"/>
          <w:szCs w:val="16"/>
        </w:rPr>
      </w:pPr>
      <w:r w:rsidRPr="002F6837">
        <w:rPr>
          <w:sz w:val="16"/>
          <w:szCs w:val="16"/>
        </w:rPr>
        <w:t>6.7.21.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4302CB" w:rsidRPr="002F6837" w:rsidRDefault="004302CB" w:rsidP="004302CB">
      <w:pPr>
        <w:jc w:val="both"/>
        <w:rPr>
          <w:sz w:val="16"/>
          <w:szCs w:val="16"/>
        </w:rPr>
      </w:pPr>
      <w:r w:rsidRPr="002F6837">
        <w:rPr>
          <w:sz w:val="16"/>
          <w:szCs w:val="16"/>
        </w:rPr>
        <w:t>6.7.22.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4302CB" w:rsidRPr="002F6837" w:rsidRDefault="004302CB" w:rsidP="004302CB">
      <w:pPr>
        <w:jc w:val="both"/>
        <w:rPr>
          <w:sz w:val="16"/>
          <w:szCs w:val="16"/>
        </w:rPr>
      </w:pPr>
      <w:r w:rsidRPr="002F6837">
        <w:rPr>
          <w:sz w:val="16"/>
          <w:szCs w:val="16"/>
        </w:rPr>
        <w:t>6.7.23. Участник аукциона не допускается к участию в нем в случае:</w:t>
      </w:r>
    </w:p>
    <w:p w:rsidR="004302CB" w:rsidRPr="002F6837" w:rsidRDefault="004302CB" w:rsidP="004302CB">
      <w:pPr>
        <w:jc w:val="both"/>
        <w:rPr>
          <w:sz w:val="16"/>
          <w:szCs w:val="16"/>
        </w:rPr>
      </w:pPr>
      <w:r w:rsidRPr="002F6837">
        <w:rPr>
          <w:sz w:val="16"/>
          <w:szCs w:val="16"/>
        </w:rPr>
        <w:t xml:space="preserve">1) </w:t>
      </w:r>
      <w:proofErr w:type="spellStart"/>
      <w:r w:rsidRPr="002F6837">
        <w:rPr>
          <w:sz w:val="16"/>
          <w:szCs w:val="16"/>
        </w:rPr>
        <w:t>непредоставления</w:t>
      </w:r>
      <w:proofErr w:type="spellEnd"/>
      <w:r w:rsidRPr="002F6837">
        <w:rPr>
          <w:sz w:val="16"/>
          <w:szCs w:val="16"/>
        </w:rPr>
        <w:t xml:space="preserve"> информации, предусмотренной извещением об осуществлении закупки и документацией об аукционе, или предоставления недостоверной информации;</w:t>
      </w:r>
    </w:p>
    <w:p w:rsidR="004302CB" w:rsidRPr="002F6837" w:rsidRDefault="004302CB" w:rsidP="004302CB">
      <w:pPr>
        <w:jc w:val="both"/>
        <w:rPr>
          <w:sz w:val="16"/>
          <w:szCs w:val="16"/>
        </w:rPr>
      </w:pPr>
      <w:r w:rsidRPr="002F6837">
        <w:rPr>
          <w:sz w:val="16"/>
          <w:szCs w:val="16"/>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4302CB" w:rsidRPr="002F6837" w:rsidRDefault="004302CB" w:rsidP="004302CB">
      <w:pPr>
        <w:jc w:val="both"/>
        <w:rPr>
          <w:sz w:val="16"/>
          <w:szCs w:val="16"/>
        </w:rPr>
      </w:pPr>
      <w:bookmarkStart w:id="57" w:name="Par776"/>
      <w:bookmarkEnd w:id="57"/>
      <w:r w:rsidRPr="002F6837">
        <w:rPr>
          <w:sz w:val="16"/>
          <w:szCs w:val="16"/>
        </w:rPr>
        <w:t>6.7.24.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4302CB" w:rsidRPr="002F6837" w:rsidRDefault="004302CB" w:rsidP="004302CB">
      <w:pPr>
        <w:jc w:val="both"/>
        <w:rPr>
          <w:sz w:val="16"/>
          <w:szCs w:val="16"/>
        </w:rPr>
      </w:pPr>
      <w:bookmarkStart w:id="58" w:name="Par778"/>
      <w:bookmarkEnd w:id="58"/>
      <w:r w:rsidRPr="002F6837">
        <w:rPr>
          <w:sz w:val="16"/>
          <w:szCs w:val="16"/>
        </w:rPr>
        <w:t>6.7.25.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302CB" w:rsidRPr="002F6837" w:rsidRDefault="004302CB" w:rsidP="004302CB">
      <w:pPr>
        <w:jc w:val="both"/>
        <w:rPr>
          <w:sz w:val="16"/>
          <w:szCs w:val="16"/>
        </w:rPr>
      </w:pPr>
      <w:r w:rsidRPr="002F6837">
        <w:rPr>
          <w:sz w:val="16"/>
          <w:szCs w:val="16"/>
        </w:rPr>
        <w:t>6.7.26.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4302CB" w:rsidRPr="002F6837" w:rsidRDefault="004302CB" w:rsidP="004302CB">
      <w:pPr>
        <w:jc w:val="both"/>
        <w:rPr>
          <w:sz w:val="16"/>
          <w:szCs w:val="16"/>
        </w:rPr>
      </w:pPr>
      <w:r w:rsidRPr="002F6837">
        <w:rPr>
          <w:sz w:val="16"/>
          <w:szCs w:val="16"/>
        </w:rPr>
        <w:t>6.7.27.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4302CB" w:rsidRPr="002F6837" w:rsidRDefault="004302CB" w:rsidP="004302CB">
      <w:pPr>
        <w:jc w:val="both"/>
        <w:rPr>
          <w:sz w:val="16"/>
          <w:szCs w:val="16"/>
        </w:rPr>
      </w:pPr>
      <w:r w:rsidRPr="002F6837">
        <w:rPr>
          <w:sz w:val="16"/>
          <w:szCs w:val="16"/>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4302CB" w:rsidRPr="002F6837" w:rsidRDefault="004302CB" w:rsidP="004302CB">
      <w:pPr>
        <w:jc w:val="both"/>
        <w:rPr>
          <w:sz w:val="16"/>
          <w:szCs w:val="16"/>
        </w:rPr>
      </w:pPr>
      <w:r w:rsidRPr="002F6837">
        <w:rPr>
          <w:sz w:val="16"/>
          <w:szCs w:val="16"/>
        </w:rPr>
        <w:t>6.7.28. Аукцион проводится путем снижения НМЦД, указанной в извещении о проведении такого аукциона.</w:t>
      </w:r>
    </w:p>
    <w:p w:rsidR="004302CB" w:rsidRPr="002F6837" w:rsidRDefault="004302CB" w:rsidP="004302CB">
      <w:pPr>
        <w:jc w:val="both"/>
        <w:rPr>
          <w:sz w:val="16"/>
          <w:szCs w:val="16"/>
        </w:rPr>
      </w:pPr>
      <w:r w:rsidRPr="002F6837">
        <w:rPr>
          <w:sz w:val="16"/>
          <w:szCs w:val="16"/>
        </w:rPr>
        <w:t>Величина снижения НМЦД (далее - "шаг аукциона") составляет от 0,5 процента до 5 процентов НМЦД, но не менее чем сто рублей.</w:t>
      </w:r>
    </w:p>
    <w:p w:rsidR="004302CB" w:rsidRPr="002F6837" w:rsidRDefault="004302CB" w:rsidP="004302CB">
      <w:pPr>
        <w:jc w:val="both"/>
        <w:rPr>
          <w:sz w:val="16"/>
          <w:szCs w:val="16"/>
        </w:rPr>
      </w:pPr>
      <w:r w:rsidRPr="002F6837">
        <w:rPr>
          <w:sz w:val="16"/>
          <w:szCs w:val="16"/>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302CB" w:rsidRPr="002F6837" w:rsidRDefault="004302CB" w:rsidP="004302CB">
      <w:pPr>
        <w:jc w:val="both"/>
        <w:rPr>
          <w:sz w:val="16"/>
          <w:szCs w:val="16"/>
        </w:rPr>
      </w:pPr>
      <w:r w:rsidRPr="002F6837">
        <w:rPr>
          <w:sz w:val="16"/>
          <w:szCs w:val="16"/>
        </w:rPr>
        <w:t xml:space="preserve">6.7.29.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history="1">
        <w:r w:rsidRPr="002F6837">
          <w:rPr>
            <w:rStyle w:val="ac"/>
            <w:sz w:val="16"/>
            <w:szCs w:val="16"/>
          </w:rPr>
          <w:t>пунктом 6.8.30</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bookmarkStart w:id="59" w:name="Par787"/>
      <w:bookmarkEnd w:id="59"/>
      <w:r w:rsidRPr="002F6837">
        <w:rPr>
          <w:sz w:val="16"/>
          <w:szCs w:val="16"/>
        </w:rPr>
        <w:t>6.7.30. При проведении аукциона его участники подают предложения о цене договора с учетом следующих требований:</w:t>
      </w:r>
    </w:p>
    <w:p w:rsidR="004302CB" w:rsidRPr="002F6837" w:rsidRDefault="004302CB" w:rsidP="004302CB">
      <w:pPr>
        <w:jc w:val="both"/>
        <w:rPr>
          <w:sz w:val="16"/>
          <w:szCs w:val="16"/>
        </w:rPr>
      </w:pPr>
      <w:bookmarkStart w:id="60" w:name="Par788"/>
      <w:bookmarkEnd w:id="60"/>
      <w:r w:rsidRPr="002F6837">
        <w:rPr>
          <w:sz w:val="16"/>
          <w:szCs w:val="1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302CB" w:rsidRPr="002F6837" w:rsidRDefault="004302CB" w:rsidP="004302CB">
      <w:pPr>
        <w:jc w:val="both"/>
        <w:rPr>
          <w:sz w:val="16"/>
          <w:szCs w:val="16"/>
        </w:rPr>
      </w:pPr>
      <w:r w:rsidRPr="002F6837">
        <w:rPr>
          <w:sz w:val="16"/>
          <w:szCs w:val="16"/>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302CB" w:rsidRPr="002F6837" w:rsidRDefault="004302CB" w:rsidP="004302CB">
      <w:pPr>
        <w:jc w:val="both"/>
        <w:rPr>
          <w:sz w:val="16"/>
          <w:szCs w:val="16"/>
        </w:rPr>
      </w:pPr>
      <w:bookmarkStart w:id="61" w:name="Par790"/>
      <w:bookmarkEnd w:id="61"/>
      <w:r w:rsidRPr="002F6837">
        <w:rPr>
          <w:sz w:val="16"/>
          <w:szCs w:val="16"/>
        </w:rPr>
        <w:t xml:space="preserve">3) в случае проведения аукциона в соответствии с </w:t>
      </w:r>
      <w:hyperlink w:history="1">
        <w:r w:rsidRPr="002F6837">
          <w:rPr>
            <w:rStyle w:val="ac"/>
            <w:sz w:val="16"/>
            <w:szCs w:val="16"/>
          </w:rPr>
          <w:t>главой 7</w:t>
        </w:r>
      </w:hyperlink>
      <w:r w:rsidRPr="002F6837">
        <w:rPr>
          <w:sz w:val="16"/>
          <w:szCs w:val="16"/>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4302CB" w:rsidRPr="002F6837" w:rsidRDefault="004302CB" w:rsidP="004302CB">
      <w:pPr>
        <w:jc w:val="both"/>
        <w:rPr>
          <w:sz w:val="16"/>
          <w:szCs w:val="16"/>
        </w:rPr>
      </w:pPr>
      <w:bookmarkStart w:id="62" w:name="Par791"/>
      <w:bookmarkEnd w:id="62"/>
      <w:r w:rsidRPr="002F6837">
        <w:rPr>
          <w:sz w:val="16"/>
          <w:szCs w:val="16"/>
        </w:rPr>
        <w:lastRenderedPageBreak/>
        <w:t>6.7.31.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4302CB" w:rsidRPr="002F6837" w:rsidRDefault="004302CB" w:rsidP="004302CB">
      <w:pPr>
        <w:jc w:val="both"/>
        <w:rPr>
          <w:sz w:val="16"/>
          <w:szCs w:val="16"/>
        </w:rPr>
      </w:pPr>
      <w:r w:rsidRPr="002F6837">
        <w:rPr>
          <w:sz w:val="16"/>
          <w:szCs w:val="16"/>
        </w:rPr>
        <w:t xml:space="preserve">6.7.32. В течение десяти минут с момента завершения в соответствии с </w:t>
      </w:r>
      <w:hyperlink w:history="1">
        <w:r w:rsidRPr="002F6837">
          <w:rPr>
            <w:rStyle w:val="ac"/>
            <w:sz w:val="16"/>
            <w:szCs w:val="16"/>
          </w:rPr>
          <w:t>пунктом 6.7.31</w:t>
        </w:r>
      </w:hyperlink>
      <w:r w:rsidRPr="002F6837">
        <w:rPr>
          <w:sz w:val="16"/>
          <w:szCs w:val="16"/>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history="1">
        <w:r w:rsidRPr="002F6837">
          <w:rPr>
            <w:rStyle w:val="ac"/>
            <w:sz w:val="16"/>
            <w:szCs w:val="16"/>
          </w:rPr>
          <w:t>подпунктами 1</w:t>
        </w:r>
      </w:hyperlink>
      <w:r w:rsidRPr="002F6837">
        <w:rPr>
          <w:sz w:val="16"/>
          <w:szCs w:val="16"/>
        </w:rPr>
        <w:t xml:space="preserve"> и </w:t>
      </w:r>
      <w:hyperlink w:history="1">
        <w:r w:rsidRPr="002F6837">
          <w:rPr>
            <w:rStyle w:val="ac"/>
            <w:sz w:val="16"/>
            <w:szCs w:val="16"/>
          </w:rPr>
          <w:t>3 пункта 6.7.30</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6.7.33.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4302CB" w:rsidRPr="002F6837" w:rsidRDefault="004302CB" w:rsidP="004302CB">
      <w:pPr>
        <w:jc w:val="both"/>
        <w:rPr>
          <w:sz w:val="16"/>
          <w:szCs w:val="16"/>
        </w:rPr>
      </w:pPr>
      <w:r w:rsidRPr="002F6837">
        <w:rPr>
          <w:sz w:val="16"/>
          <w:szCs w:val="16"/>
        </w:rPr>
        <w:t>6.7.34.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4302CB" w:rsidRPr="002F6837" w:rsidRDefault="004302CB" w:rsidP="004302CB">
      <w:pPr>
        <w:jc w:val="both"/>
        <w:rPr>
          <w:sz w:val="16"/>
          <w:szCs w:val="16"/>
        </w:rPr>
      </w:pPr>
      <w:bookmarkStart w:id="63" w:name="Par795"/>
      <w:bookmarkEnd w:id="63"/>
      <w:r w:rsidRPr="002F6837">
        <w:rPr>
          <w:sz w:val="16"/>
          <w:szCs w:val="16"/>
        </w:rPr>
        <w:t>6.7.35.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4302CB" w:rsidRPr="002F6837" w:rsidRDefault="004302CB" w:rsidP="004302CB">
      <w:pPr>
        <w:jc w:val="both"/>
        <w:rPr>
          <w:sz w:val="16"/>
          <w:szCs w:val="16"/>
        </w:rPr>
      </w:pPr>
      <w:r w:rsidRPr="002F6837">
        <w:rPr>
          <w:sz w:val="16"/>
          <w:szCs w:val="16"/>
        </w:rPr>
        <w:t xml:space="preserve">6.7.36. В течение одного часа после размещения на электронной площадке протокола, указанного в </w:t>
      </w:r>
      <w:hyperlink w:history="1">
        <w:r w:rsidRPr="002F6837">
          <w:rPr>
            <w:rStyle w:val="ac"/>
            <w:sz w:val="16"/>
            <w:szCs w:val="16"/>
          </w:rPr>
          <w:t>пункте 6.7.35</w:t>
        </w:r>
      </w:hyperlink>
      <w:r w:rsidRPr="002F6837">
        <w:rPr>
          <w:sz w:val="16"/>
          <w:szCs w:val="16"/>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4302CB" w:rsidRPr="002F6837" w:rsidRDefault="004302CB" w:rsidP="004302CB">
      <w:pPr>
        <w:jc w:val="both"/>
        <w:rPr>
          <w:sz w:val="16"/>
          <w:szCs w:val="16"/>
        </w:rPr>
      </w:pPr>
      <w:bookmarkStart w:id="64" w:name="Par797"/>
      <w:bookmarkEnd w:id="64"/>
      <w:r w:rsidRPr="002F6837">
        <w:rPr>
          <w:sz w:val="16"/>
          <w:szCs w:val="16"/>
        </w:rPr>
        <w:t>6.7.37.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4302CB" w:rsidRPr="002F6837" w:rsidRDefault="004302CB" w:rsidP="004302CB">
      <w:pPr>
        <w:jc w:val="both"/>
        <w:rPr>
          <w:sz w:val="16"/>
          <w:szCs w:val="16"/>
        </w:rPr>
      </w:pPr>
      <w:bookmarkStart w:id="65" w:name="Par798"/>
      <w:bookmarkEnd w:id="65"/>
      <w:r w:rsidRPr="002F6837">
        <w:rPr>
          <w:sz w:val="16"/>
          <w:szCs w:val="16"/>
        </w:rPr>
        <w:t>6.7.38.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4302CB" w:rsidRPr="002F6837" w:rsidRDefault="004302CB" w:rsidP="004302CB">
      <w:pPr>
        <w:jc w:val="both"/>
        <w:rPr>
          <w:sz w:val="16"/>
          <w:szCs w:val="16"/>
        </w:rPr>
      </w:pPr>
      <w:r w:rsidRPr="002F6837">
        <w:rPr>
          <w:sz w:val="16"/>
          <w:szCs w:val="16"/>
        </w:rPr>
        <w:t>1) такой аукцион в соответствии с настоящим пунктом проводится до достижения цены договора не более чем сто миллионов рублей;</w:t>
      </w:r>
    </w:p>
    <w:p w:rsidR="004302CB" w:rsidRPr="002F6837" w:rsidRDefault="004302CB" w:rsidP="004302CB">
      <w:pPr>
        <w:jc w:val="both"/>
        <w:rPr>
          <w:sz w:val="16"/>
          <w:szCs w:val="16"/>
        </w:rPr>
      </w:pPr>
      <w:r w:rsidRPr="002F6837">
        <w:rPr>
          <w:sz w:val="16"/>
          <w:szCs w:val="1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4302CB" w:rsidRPr="002F6837" w:rsidRDefault="004302CB" w:rsidP="004302CB">
      <w:pPr>
        <w:jc w:val="both"/>
        <w:rPr>
          <w:sz w:val="16"/>
          <w:szCs w:val="16"/>
        </w:rPr>
      </w:pPr>
      <w:r w:rsidRPr="002F6837">
        <w:rPr>
          <w:sz w:val="16"/>
          <w:szCs w:val="16"/>
        </w:rPr>
        <w:t>3) размер обеспечения исполнения договора рассчитывается исходя из НМЦД, указанной в извещении о проведении такого аукциона.</w:t>
      </w:r>
    </w:p>
    <w:p w:rsidR="004302CB" w:rsidRPr="002F6837" w:rsidRDefault="004302CB" w:rsidP="004302CB">
      <w:pPr>
        <w:jc w:val="both"/>
        <w:rPr>
          <w:sz w:val="16"/>
          <w:szCs w:val="16"/>
        </w:rPr>
      </w:pPr>
      <w:r w:rsidRPr="002F6837">
        <w:rPr>
          <w:sz w:val="16"/>
          <w:szCs w:val="16"/>
        </w:rPr>
        <w:t>6.7.39.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4302CB" w:rsidRPr="002F6837" w:rsidRDefault="004302CB" w:rsidP="004302CB">
      <w:pPr>
        <w:jc w:val="both"/>
        <w:rPr>
          <w:sz w:val="16"/>
          <w:szCs w:val="16"/>
        </w:rPr>
      </w:pPr>
      <w:r w:rsidRPr="002F6837">
        <w:rPr>
          <w:sz w:val="16"/>
          <w:szCs w:val="16"/>
        </w:rPr>
        <w:t>6.7.40.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4302CB" w:rsidRPr="002F6837" w:rsidRDefault="004302CB" w:rsidP="004302CB">
      <w:pPr>
        <w:jc w:val="both"/>
        <w:rPr>
          <w:sz w:val="16"/>
          <w:szCs w:val="16"/>
        </w:rPr>
      </w:pPr>
      <w:bookmarkStart w:id="66" w:name="Par806"/>
      <w:bookmarkEnd w:id="66"/>
      <w:r w:rsidRPr="002F6837">
        <w:rPr>
          <w:sz w:val="16"/>
          <w:szCs w:val="16"/>
        </w:rPr>
        <w:t>6.7.41.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4302CB" w:rsidRPr="002F6837" w:rsidRDefault="004302CB" w:rsidP="004302CB">
      <w:pPr>
        <w:jc w:val="both"/>
        <w:rPr>
          <w:sz w:val="16"/>
          <w:szCs w:val="16"/>
        </w:rPr>
      </w:pPr>
      <w:r w:rsidRPr="002F6837">
        <w:rPr>
          <w:sz w:val="16"/>
          <w:szCs w:val="16"/>
        </w:rPr>
        <w:lastRenderedPageBreak/>
        <w:t xml:space="preserve">6.7.42. В случае, если в соответствии с </w:t>
      </w:r>
      <w:hyperlink w:history="1">
        <w:r w:rsidRPr="002F6837">
          <w:rPr>
            <w:rStyle w:val="ac"/>
            <w:sz w:val="16"/>
            <w:szCs w:val="16"/>
          </w:rPr>
          <w:t>пунктом 6.7.41</w:t>
        </w:r>
      </w:hyperlink>
      <w:r w:rsidRPr="002F6837">
        <w:rPr>
          <w:sz w:val="16"/>
          <w:szCs w:val="16"/>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4302CB" w:rsidRPr="002F6837" w:rsidRDefault="004302CB" w:rsidP="004302CB">
      <w:pPr>
        <w:jc w:val="both"/>
        <w:rPr>
          <w:sz w:val="16"/>
          <w:szCs w:val="16"/>
        </w:rPr>
      </w:pPr>
      <w:r w:rsidRPr="002F6837">
        <w:rPr>
          <w:sz w:val="16"/>
          <w:szCs w:val="16"/>
        </w:rPr>
        <w:t>6.7.43.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4302CB" w:rsidRPr="002F6837" w:rsidRDefault="004302CB" w:rsidP="004302CB">
      <w:pPr>
        <w:jc w:val="both"/>
        <w:rPr>
          <w:sz w:val="16"/>
          <w:szCs w:val="16"/>
        </w:rPr>
      </w:pPr>
      <w:r w:rsidRPr="002F6837">
        <w:rPr>
          <w:sz w:val="16"/>
          <w:szCs w:val="16"/>
        </w:rPr>
        <w:t>6.7.44. Заявка на участие в аукционе признается не соответствующей требованиям, установленным документацией об аукционе, в случае:</w:t>
      </w:r>
    </w:p>
    <w:p w:rsidR="004302CB" w:rsidRPr="002F6837" w:rsidRDefault="004302CB" w:rsidP="004302CB">
      <w:pPr>
        <w:jc w:val="both"/>
        <w:rPr>
          <w:sz w:val="16"/>
          <w:szCs w:val="16"/>
        </w:rPr>
      </w:pPr>
      <w:r w:rsidRPr="002F6837">
        <w:rPr>
          <w:sz w:val="16"/>
          <w:szCs w:val="16"/>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302CB" w:rsidRPr="002F6837" w:rsidRDefault="004302CB" w:rsidP="004302CB">
      <w:pPr>
        <w:jc w:val="both"/>
        <w:rPr>
          <w:sz w:val="16"/>
          <w:szCs w:val="16"/>
        </w:rPr>
      </w:pPr>
      <w:r w:rsidRPr="002F6837">
        <w:rPr>
          <w:sz w:val="16"/>
          <w:szCs w:val="16"/>
        </w:rPr>
        <w:t>2) несоответствия участника такого аукциона требованиям, установленным извещением об осуществлении закупки и документацией об аукционе.</w:t>
      </w:r>
    </w:p>
    <w:p w:rsidR="004302CB" w:rsidRPr="002F6837" w:rsidRDefault="004302CB" w:rsidP="004302CB">
      <w:pPr>
        <w:jc w:val="both"/>
        <w:rPr>
          <w:sz w:val="16"/>
          <w:szCs w:val="16"/>
        </w:rPr>
      </w:pPr>
      <w:r w:rsidRPr="002F6837">
        <w:rPr>
          <w:sz w:val="16"/>
          <w:szCs w:val="16"/>
        </w:rPr>
        <w:t>6.7.45.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rsidR="004302CB" w:rsidRPr="002F6837" w:rsidRDefault="004302CB" w:rsidP="004302CB">
      <w:pPr>
        <w:jc w:val="both"/>
        <w:rPr>
          <w:sz w:val="16"/>
          <w:szCs w:val="16"/>
        </w:rPr>
      </w:pPr>
      <w:r w:rsidRPr="002F6837">
        <w:rPr>
          <w:sz w:val="16"/>
          <w:szCs w:val="16"/>
        </w:rPr>
        <w:t xml:space="preserve">6.7.46. Участник аукциона, который предложил наиболее </w:t>
      </w:r>
      <w:proofErr w:type="gramStart"/>
      <w:r w:rsidRPr="002F6837">
        <w:rPr>
          <w:sz w:val="16"/>
          <w:szCs w:val="16"/>
        </w:rPr>
        <w:t>низкую цену договора</w:t>
      </w:r>
      <w:proofErr w:type="gramEnd"/>
      <w:r w:rsidRPr="002F6837">
        <w:rPr>
          <w:sz w:val="16"/>
          <w:szCs w:val="16"/>
        </w:rPr>
        <w:t xml:space="preserve">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4302CB" w:rsidRPr="002F6837" w:rsidRDefault="004302CB" w:rsidP="004302CB">
      <w:pPr>
        <w:jc w:val="both"/>
        <w:rPr>
          <w:sz w:val="16"/>
          <w:szCs w:val="16"/>
        </w:rPr>
      </w:pPr>
      <w:r w:rsidRPr="002F6837">
        <w:rPr>
          <w:sz w:val="16"/>
          <w:szCs w:val="16"/>
        </w:rPr>
        <w:t xml:space="preserve">6.7.47. В случае, предусмотренном </w:t>
      </w:r>
      <w:hyperlink w:history="1">
        <w:r w:rsidRPr="002F6837">
          <w:rPr>
            <w:rStyle w:val="ac"/>
            <w:sz w:val="16"/>
            <w:szCs w:val="16"/>
          </w:rPr>
          <w:t>пунктом 6.7.38</w:t>
        </w:r>
      </w:hyperlink>
      <w:r w:rsidRPr="002F6837">
        <w:rPr>
          <w:sz w:val="16"/>
          <w:szCs w:val="16"/>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4302CB" w:rsidRPr="002F6837" w:rsidRDefault="004302CB" w:rsidP="004302CB">
      <w:pPr>
        <w:jc w:val="both"/>
        <w:rPr>
          <w:sz w:val="16"/>
          <w:szCs w:val="16"/>
        </w:rPr>
      </w:pPr>
      <w:r w:rsidRPr="002F6837">
        <w:rPr>
          <w:sz w:val="16"/>
          <w:szCs w:val="16"/>
        </w:rPr>
        <w:t>6.8.48.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302CB" w:rsidRPr="002F6837" w:rsidRDefault="004302CB" w:rsidP="004302CB">
      <w:pPr>
        <w:jc w:val="both"/>
        <w:rPr>
          <w:sz w:val="16"/>
          <w:szCs w:val="16"/>
        </w:rPr>
      </w:pPr>
      <w:r w:rsidRPr="002F6837">
        <w:rPr>
          <w:sz w:val="16"/>
          <w:szCs w:val="16"/>
        </w:rPr>
        <w:t xml:space="preserve">6.7.49. В случае, если электронный аукцион признан не состоявшимся по основанию, предусмотренному </w:t>
      </w:r>
      <w:hyperlink w:history="1">
        <w:r w:rsidRPr="002F6837">
          <w:rPr>
            <w:rStyle w:val="ac"/>
            <w:sz w:val="16"/>
            <w:szCs w:val="16"/>
          </w:rPr>
          <w:t>пунктом 6.7.19</w:t>
        </w:r>
      </w:hyperlink>
      <w:r w:rsidRPr="002F6837">
        <w:rPr>
          <w:sz w:val="16"/>
          <w:szCs w:val="16"/>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4302CB" w:rsidRPr="002F6837" w:rsidRDefault="004302CB" w:rsidP="004302CB">
      <w:pPr>
        <w:jc w:val="both"/>
        <w:rPr>
          <w:sz w:val="16"/>
          <w:szCs w:val="16"/>
        </w:rPr>
      </w:pPr>
      <w:r w:rsidRPr="002F6837">
        <w:rPr>
          <w:sz w:val="16"/>
          <w:szCs w:val="16"/>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4302CB" w:rsidRPr="002F6837" w:rsidRDefault="004302CB" w:rsidP="004302CB">
      <w:pPr>
        <w:jc w:val="both"/>
        <w:rPr>
          <w:sz w:val="16"/>
          <w:szCs w:val="16"/>
        </w:rPr>
      </w:pPr>
      <w:r w:rsidRPr="002F6837">
        <w:rPr>
          <w:sz w:val="16"/>
          <w:szCs w:val="16"/>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rsidR="004302CB" w:rsidRPr="002F6837" w:rsidRDefault="004302CB" w:rsidP="004302CB">
      <w:pPr>
        <w:jc w:val="both"/>
        <w:rPr>
          <w:sz w:val="16"/>
          <w:szCs w:val="16"/>
        </w:rPr>
      </w:pPr>
      <w:r w:rsidRPr="002F6837">
        <w:rPr>
          <w:sz w:val="16"/>
          <w:szCs w:val="16"/>
        </w:rPr>
        <w:t xml:space="preserve">6.7.50. В случае, если электронный аукцион признан не состоявшимся по основанию, предусмотренному </w:t>
      </w:r>
      <w:hyperlink w:history="1">
        <w:r w:rsidRPr="002F6837">
          <w:rPr>
            <w:rStyle w:val="ac"/>
            <w:sz w:val="16"/>
            <w:szCs w:val="16"/>
          </w:rPr>
          <w:t>пунктом 6.7.25</w:t>
        </w:r>
      </w:hyperlink>
      <w:r w:rsidRPr="002F6837">
        <w:rPr>
          <w:sz w:val="16"/>
          <w:szCs w:val="16"/>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4302CB" w:rsidRPr="002F6837" w:rsidRDefault="004302CB" w:rsidP="004302CB">
      <w:pPr>
        <w:jc w:val="both"/>
        <w:rPr>
          <w:sz w:val="16"/>
          <w:szCs w:val="16"/>
        </w:rPr>
      </w:pPr>
      <w:r w:rsidRPr="002F6837">
        <w:rPr>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history="1">
        <w:r w:rsidRPr="002F6837">
          <w:rPr>
            <w:rStyle w:val="ac"/>
            <w:sz w:val="16"/>
            <w:szCs w:val="16"/>
          </w:rPr>
          <w:t>пункте 6.7.24</w:t>
        </w:r>
      </w:hyperlink>
      <w:r w:rsidRPr="002F6837">
        <w:rPr>
          <w:sz w:val="16"/>
          <w:szCs w:val="16"/>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4302CB" w:rsidRPr="002F6837" w:rsidRDefault="004302CB" w:rsidP="004302CB">
      <w:pPr>
        <w:jc w:val="both"/>
        <w:rPr>
          <w:sz w:val="16"/>
          <w:szCs w:val="16"/>
        </w:rPr>
      </w:pPr>
      <w:r w:rsidRPr="002F6837">
        <w:rPr>
          <w:sz w:val="16"/>
          <w:szCs w:val="16"/>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rsidR="004302CB" w:rsidRPr="002F6837" w:rsidRDefault="004302CB" w:rsidP="004302CB">
      <w:pPr>
        <w:jc w:val="both"/>
        <w:rPr>
          <w:sz w:val="16"/>
          <w:szCs w:val="16"/>
        </w:rPr>
      </w:pPr>
      <w:r w:rsidRPr="002F6837">
        <w:rPr>
          <w:sz w:val="16"/>
          <w:szCs w:val="16"/>
        </w:rPr>
        <w:t xml:space="preserve">6.7.51. В случае, если аукцион признан несостоявшимся по основанию, предусмотренному </w:t>
      </w:r>
      <w:hyperlink w:history="1">
        <w:r w:rsidRPr="002F6837">
          <w:rPr>
            <w:rStyle w:val="ac"/>
            <w:sz w:val="16"/>
            <w:szCs w:val="16"/>
          </w:rPr>
          <w:t>пунктом 6.7.37</w:t>
        </w:r>
      </w:hyperlink>
      <w:r w:rsidRPr="002F6837">
        <w:rPr>
          <w:sz w:val="16"/>
          <w:szCs w:val="16"/>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4302CB" w:rsidRPr="002F6837" w:rsidRDefault="004302CB" w:rsidP="004302CB">
      <w:pPr>
        <w:jc w:val="both"/>
        <w:rPr>
          <w:sz w:val="16"/>
          <w:szCs w:val="16"/>
        </w:rPr>
      </w:pPr>
      <w:r w:rsidRPr="002F6837">
        <w:rPr>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history="1">
        <w:r w:rsidRPr="002F6837">
          <w:rPr>
            <w:rStyle w:val="ac"/>
            <w:sz w:val="16"/>
            <w:szCs w:val="16"/>
          </w:rPr>
          <w:t>пункте 6.7.37</w:t>
        </w:r>
      </w:hyperlink>
      <w:r w:rsidRPr="002F6837">
        <w:rPr>
          <w:sz w:val="16"/>
          <w:szCs w:val="16"/>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4302CB" w:rsidRPr="002F6837" w:rsidRDefault="004302CB" w:rsidP="004302CB">
      <w:pPr>
        <w:jc w:val="both"/>
        <w:rPr>
          <w:sz w:val="16"/>
          <w:szCs w:val="16"/>
        </w:rPr>
      </w:pPr>
      <w:r w:rsidRPr="002F6837">
        <w:rPr>
          <w:sz w:val="16"/>
          <w:szCs w:val="16"/>
        </w:rPr>
        <w:lastRenderedPageBreak/>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rsidR="004302CB" w:rsidRPr="002F6837" w:rsidRDefault="004302CB" w:rsidP="004302CB">
      <w:pPr>
        <w:jc w:val="both"/>
        <w:rPr>
          <w:sz w:val="16"/>
          <w:szCs w:val="16"/>
        </w:rPr>
      </w:pPr>
      <w:r w:rsidRPr="002F6837">
        <w:rPr>
          <w:sz w:val="16"/>
          <w:szCs w:val="16"/>
        </w:rPr>
        <w:t xml:space="preserve">3) договор заключается в соответствии с </w:t>
      </w:r>
      <w:hyperlink w:history="1">
        <w:r w:rsidRPr="002F6837">
          <w:rPr>
            <w:rStyle w:val="ac"/>
            <w:sz w:val="16"/>
            <w:szCs w:val="16"/>
          </w:rPr>
          <w:t>подпунктом 21 пункта 6.10.3</w:t>
        </w:r>
      </w:hyperlink>
      <w:r w:rsidRPr="002F6837">
        <w:rPr>
          <w:sz w:val="16"/>
          <w:szCs w:val="16"/>
        </w:rPr>
        <w:t xml:space="preserve"> Типового положения о закупке с участником такого аукциона, заявка на участие в котором подана:</w:t>
      </w:r>
    </w:p>
    <w:p w:rsidR="004302CB" w:rsidRPr="002F6837" w:rsidRDefault="004302CB" w:rsidP="004302CB">
      <w:pPr>
        <w:jc w:val="both"/>
        <w:rPr>
          <w:sz w:val="16"/>
          <w:szCs w:val="16"/>
        </w:rPr>
      </w:pPr>
      <w:r w:rsidRPr="002F6837">
        <w:rPr>
          <w:sz w:val="16"/>
          <w:szCs w:val="16"/>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4302CB" w:rsidRPr="002F6837" w:rsidRDefault="004302CB" w:rsidP="004302CB">
      <w:pPr>
        <w:jc w:val="both"/>
        <w:rPr>
          <w:sz w:val="16"/>
          <w:szCs w:val="16"/>
        </w:rPr>
      </w:pPr>
      <w:r w:rsidRPr="002F6837">
        <w:rPr>
          <w:sz w:val="16"/>
          <w:szCs w:val="16"/>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4302CB" w:rsidRPr="002F6837" w:rsidRDefault="004302CB" w:rsidP="004302CB">
      <w:pPr>
        <w:jc w:val="both"/>
        <w:rPr>
          <w:sz w:val="16"/>
          <w:szCs w:val="16"/>
        </w:rPr>
      </w:pPr>
      <w:r w:rsidRPr="002F6837">
        <w:rPr>
          <w:sz w:val="16"/>
          <w:szCs w:val="16"/>
        </w:rPr>
        <w:t xml:space="preserve">6.7.52.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history="1">
        <w:r w:rsidRPr="002F6837">
          <w:rPr>
            <w:rStyle w:val="ac"/>
            <w:sz w:val="16"/>
            <w:szCs w:val="16"/>
          </w:rPr>
          <w:t>подпунктом 19 пункта 6.10.3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4302CB" w:rsidRPr="002F6837" w:rsidRDefault="004302CB" w:rsidP="004302CB">
      <w:pPr>
        <w:jc w:val="both"/>
        <w:rPr>
          <w:sz w:val="16"/>
          <w:szCs w:val="16"/>
        </w:rPr>
      </w:pPr>
      <w:r w:rsidRPr="002F6837">
        <w:rPr>
          <w:sz w:val="16"/>
          <w:szCs w:val="16"/>
        </w:rPr>
        <w:t>1) провести аукцион на тех же или иных условиях;</w:t>
      </w:r>
    </w:p>
    <w:p w:rsidR="004302CB" w:rsidRPr="002F6837" w:rsidRDefault="004302CB" w:rsidP="004302CB">
      <w:pPr>
        <w:jc w:val="both"/>
        <w:rPr>
          <w:sz w:val="16"/>
          <w:szCs w:val="16"/>
        </w:rPr>
      </w:pPr>
      <w:bookmarkStart w:id="67" w:name="Par837"/>
      <w:bookmarkEnd w:id="67"/>
      <w:r w:rsidRPr="002F6837">
        <w:rPr>
          <w:sz w:val="16"/>
          <w:szCs w:val="16"/>
        </w:rPr>
        <w:t>2) провести закупку на тех же условиях иным конкурентным способом закупки.</w:t>
      </w:r>
    </w:p>
    <w:p w:rsidR="004302CB" w:rsidRPr="002F6837" w:rsidRDefault="004302CB" w:rsidP="004302CB">
      <w:pPr>
        <w:jc w:val="both"/>
        <w:rPr>
          <w:sz w:val="16"/>
          <w:szCs w:val="16"/>
        </w:rPr>
      </w:pPr>
      <w:r w:rsidRPr="002F6837">
        <w:rPr>
          <w:sz w:val="16"/>
          <w:szCs w:val="16"/>
        </w:rPr>
        <w:t>6.7.53.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4302CB" w:rsidRPr="002F6837" w:rsidRDefault="004302CB" w:rsidP="004302CB">
      <w:pPr>
        <w:jc w:val="both"/>
        <w:rPr>
          <w:sz w:val="16"/>
          <w:szCs w:val="16"/>
        </w:rPr>
      </w:pPr>
      <w:r w:rsidRPr="002F6837">
        <w:rPr>
          <w:sz w:val="16"/>
          <w:szCs w:val="16"/>
        </w:rPr>
        <w:t xml:space="preserve">Иные правила осуществления закупки определяются в соответствии с </w:t>
      </w:r>
      <w:hyperlink w:history="1">
        <w:r w:rsidRPr="002F6837">
          <w:rPr>
            <w:rStyle w:val="ac"/>
            <w:sz w:val="16"/>
            <w:szCs w:val="16"/>
          </w:rPr>
          <w:t>разделами 4.2</w:t>
        </w:r>
      </w:hyperlink>
      <w:r w:rsidRPr="002F6837">
        <w:rPr>
          <w:sz w:val="16"/>
          <w:szCs w:val="16"/>
        </w:rPr>
        <w:t xml:space="preserve">, </w:t>
      </w:r>
      <w:hyperlink w:history="1">
        <w:r w:rsidRPr="002F6837">
          <w:rPr>
            <w:rStyle w:val="ac"/>
            <w:sz w:val="16"/>
            <w:szCs w:val="16"/>
          </w:rPr>
          <w:t>4.3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Раздел 6.8. Порядок проведения запроса котировок в электронной форме.</w:t>
      </w:r>
    </w:p>
    <w:p w:rsidR="004302CB" w:rsidRPr="002F6837" w:rsidRDefault="004302CB" w:rsidP="004302CB">
      <w:pPr>
        <w:jc w:val="both"/>
        <w:rPr>
          <w:sz w:val="16"/>
          <w:szCs w:val="16"/>
        </w:rPr>
      </w:pPr>
      <w:r w:rsidRPr="002F6837">
        <w:rPr>
          <w:sz w:val="16"/>
          <w:szCs w:val="16"/>
        </w:rPr>
        <w:t>6.8.1.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302CB" w:rsidRPr="002F6837" w:rsidRDefault="004302CB" w:rsidP="004302CB">
      <w:pPr>
        <w:jc w:val="both"/>
        <w:rPr>
          <w:sz w:val="16"/>
          <w:szCs w:val="16"/>
        </w:rPr>
      </w:pPr>
      <w:r w:rsidRPr="002F6837">
        <w:rPr>
          <w:sz w:val="16"/>
          <w:szCs w:val="16"/>
        </w:rPr>
        <w:t xml:space="preserve">6.8.2.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53">
        <w:r w:rsidRPr="002F6837">
          <w:rPr>
            <w:rStyle w:val="ac"/>
            <w:sz w:val="16"/>
            <w:szCs w:val="16"/>
          </w:rPr>
          <w:t>подпунктом 2 пункта 6.7.52</w:t>
        </w:r>
      </w:hyperlink>
      <w:r w:rsidRPr="002F6837">
        <w:rPr>
          <w:sz w:val="16"/>
          <w:szCs w:val="16"/>
        </w:rPr>
        <w:t xml:space="preserve"> Типового положения о закупке, или при условии, что НМЦД не превышает 1,5 (полтора) миллиона рублей.</w:t>
      </w:r>
    </w:p>
    <w:p w:rsidR="004302CB" w:rsidRPr="002F6837" w:rsidRDefault="004302CB" w:rsidP="004302CB">
      <w:pPr>
        <w:jc w:val="both"/>
        <w:rPr>
          <w:sz w:val="16"/>
          <w:szCs w:val="16"/>
        </w:rPr>
      </w:pPr>
      <w:r w:rsidRPr="002F6837">
        <w:rPr>
          <w:sz w:val="16"/>
          <w:szCs w:val="16"/>
        </w:rPr>
        <w:t xml:space="preserve">6.8.3. В извещении о проведении запроса котировок должна содержаться информация, указанная в </w:t>
      </w:r>
      <w:hyperlink w:anchor="P391">
        <w:r w:rsidRPr="002F6837">
          <w:rPr>
            <w:rStyle w:val="ac"/>
            <w:sz w:val="16"/>
            <w:szCs w:val="16"/>
          </w:rPr>
          <w:t>подпунктах 1</w:t>
        </w:r>
      </w:hyperlink>
      <w:r w:rsidRPr="002F6837">
        <w:rPr>
          <w:sz w:val="16"/>
          <w:szCs w:val="16"/>
        </w:rPr>
        <w:t xml:space="preserve"> - </w:t>
      </w:r>
      <w:hyperlink w:anchor="P395">
        <w:r w:rsidRPr="002F6837">
          <w:rPr>
            <w:rStyle w:val="ac"/>
            <w:sz w:val="16"/>
            <w:szCs w:val="16"/>
          </w:rPr>
          <w:t>5</w:t>
        </w:r>
      </w:hyperlink>
      <w:r w:rsidRPr="002F6837">
        <w:rPr>
          <w:sz w:val="16"/>
          <w:szCs w:val="16"/>
        </w:rPr>
        <w:t xml:space="preserve">, </w:t>
      </w:r>
      <w:hyperlink w:anchor="P398">
        <w:r w:rsidRPr="002F6837">
          <w:rPr>
            <w:rStyle w:val="ac"/>
            <w:sz w:val="16"/>
            <w:szCs w:val="16"/>
          </w:rPr>
          <w:t>7</w:t>
        </w:r>
      </w:hyperlink>
      <w:r w:rsidRPr="002F6837">
        <w:rPr>
          <w:sz w:val="16"/>
          <w:szCs w:val="16"/>
        </w:rPr>
        <w:t xml:space="preserve"> - </w:t>
      </w:r>
      <w:hyperlink w:anchor="P400">
        <w:r w:rsidRPr="002F6837">
          <w:rPr>
            <w:rStyle w:val="ac"/>
            <w:sz w:val="16"/>
            <w:szCs w:val="16"/>
          </w:rPr>
          <w:t>9</w:t>
        </w:r>
      </w:hyperlink>
      <w:r w:rsidRPr="002F6837">
        <w:rPr>
          <w:sz w:val="16"/>
          <w:szCs w:val="16"/>
        </w:rPr>
        <w:t xml:space="preserve">, </w:t>
      </w:r>
      <w:hyperlink w:anchor="P402">
        <w:r w:rsidRPr="002F6837">
          <w:rPr>
            <w:rStyle w:val="ac"/>
            <w:sz w:val="16"/>
            <w:szCs w:val="16"/>
          </w:rPr>
          <w:t>11 пункта 6.1.2</w:t>
        </w:r>
      </w:hyperlink>
      <w:r w:rsidRPr="002F6837">
        <w:rPr>
          <w:sz w:val="16"/>
          <w:szCs w:val="16"/>
        </w:rPr>
        <w:t xml:space="preserve">, в </w:t>
      </w:r>
      <w:hyperlink w:anchor="P425">
        <w:r w:rsidRPr="002F6837">
          <w:rPr>
            <w:rStyle w:val="ac"/>
            <w:sz w:val="16"/>
            <w:szCs w:val="16"/>
          </w:rPr>
          <w:t>подпунктах 9</w:t>
        </w:r>
      </w:hyperlink>
      <w:r w:rsidRPr="002F6837">
        <w:rPr>
          <w:sz w:val="16"/>
          <w:szCs w:val="16"/>
        </w:rPr>
        <w:t xml:space="preserve">, </w:t>
      </w:r>
      <w:hyperlink w:anchor="P433">
        <w:r w:rsidRPr="002F6837">
          <w:rPr>
            <w:rStyle w:val="ac"/>
            <w:sz w:val="16"/>
            <w:szCs w:val="16"/>
          </w:rPr>
          <w:t>17</w:t>
        </w:r>
      </w:hyperlink>
      <w:r w:rsidRPr="002F6837">
        <w:rPr>
          <w:sz w:val="16"/>
          <w:szCs w:val="16"/>
        </w:rPr>
        <w:t xml:space="preserve">, </w:t>
      </w:r>
      <w:hyperlink w:anchor="P437">
        <w:r w:rsidRPr="002F6837">
          <w:rPr>
            <w:rStyle w:val="ac"/>
            <w:sz w:val="16"/>
            <w:szCs w:val="16"/>
          </w:rPr>
          <w:t>21</w:t>
        </w:r>
      </w:hyperlink>
      <w:r w:rsidRPr="002F6837">
        <w:rPr>
          <w:sz w:val="16"/>
          <w:szCs w:val="16"/>
        </w:rPr>
        <w:t xml:space="preserve">, </w:t>
      </w:r>
      <w:hyperlink w:anchor="P438">
        <w:r w:rsidRPr="002F6837">
          <w:rPr>
            <w:rStyle w:val="ac"/>
            <w:sz w:val="16"/>
            <w:szCs w:val="16"/>
          </w:rPr>
          <w:t>22 пункта 6.2.2</w:t>
        </w:r>
      </w:hyperlink>
      <w:r w:rsidRPr="002F6837">
        <w:rPr>
          <w:sz w:val="16"/>
          <w:szCs w:val="16"/>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4302CB" w:rsidRPr="002F6837" w:rsidRDefault="004302CB" w:rsidP="004302CB">
      <w:pPr>
        <w:jc w:val="both"/>
        <w:rPr>
          <w:sz w:val="16"/>
          <w:szCs w:val="16"/>
        </w:rPr>
      </w:pPr>
      <w:r w:rsidRPr="002F6837">
        <w:rPr>
          <w:sz w:val="16"/>
          <w:szCs w:val="16"/>
        </w:rPr>
        <w:t>6.8.4.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4302CB" w:rsidRPr="002F6837" w:rsidRDefault="004302CB" w:rsidP="004302CB">
      <w:pPr>
        <w:jc w:val="both"/>
        <w:rPr>
          <w:sz w:val="16"/>
          <w:szCs w:val="16"/>
        </w:rPr>
      </w:pPr>
      <w:r w:rsidRPr="002F6837">
        <w:rPr>
          <w:sz w:val="16"/>
          <w:szCs w:val="16"/>
        </w:rPr>
        <w:t>6.8.5.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4302CB" w:rsidRPr="002F6837" w:rsidRDefault="004302CB" w:rsidP="004302CB">
      <w:pPr>
        <w:jc w:val="both"/>
        <w:rPr>
          <w:sz w:val="16"/>
          <w:szCs w:val="16"/>
        </w:rPr>
      </w:pPr>
      <w:r w:rsidRPr="002F6837">
        <w:rPr>
          <w:sz w:val="16"/>
          <w:szCs w:val="16"/>
        </w:rPr>
        <w:t>6.8.6.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4302CB" w:rsidRPr="002F6837" w:rsidRDefault="004302CB" w:rsidP="004302CB">
      <w:pPr>
        <w:jc w:val="both"/>
        <w:rPr>
          <w:sz w:val="16"/>
          <w:szCs w:val="16"/>
        </w:rPr>
      </w:pPr>
      <w:r w:rsidRPr="002F6837">
        <w:rPr>
          <w:sz w:val="16"/>
          <w:szCs w:val="16"/>
        </w:rPr>
        <w:t>6.8.7.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4302CB" w:rsidRPr="002F6837" w:rsidRDefault="004302CB" w:rsidP="004302CB">
      <w:pPr>
        <w:jc w:val="both"/>
        <w:rPr>
          <w:sz w:val="16"/>
          <w:szCs w:val="16"/>
        </w:rPr>
      </w:pPr>
      <w:r w:rsidRPr="002F6837">
        <w:rPr>
          <w:sz w:val="16"/>
          <w:szCs w:val="16"/>
        </w:rPr>
        <w:t>6.8.8.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4302CB" w:rsidRPr="002F6837" w:rsidRDefault="004302CB" w:rsidP="004302CB">
      <w:pPr>
        <w:jc w:val="both"/>
        <w:rPr>
          <w:sz w:val="16"/>
          <w:szCs w:val="16"/>
        </w:rPr>
      </w:pPr>
      <w:r w:rsidRPr="002F6837">
        <w:rPr>
          <w:sz w:val="16"/>
          <w:szCs w:val="16"/>
        </w:rPr>
        <w:t>6.8.9.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4302CB" w:rsidRPr="002F6837" w:rsidRDefault="004302CB" w:rsidP="004302CB">
      <w:pPr>
        <w:jc w:val="both"/>
        <w:rPr>
          <w:sz w:val="16"/>
          <w:szCs w:val="16"/>
        </w:rPr>
      </w:pPr>
      <w:r w:rsidRPr="002F6837">
        <w:rPr>
          <w:sz w:val="16"/>
          <w:szCs w:val="16"/>
        </w:rPr>
        <w:t>6.8.10. Заявка на участие в запросе котировок должна содержать следующие документы и информацию:</w:t>
      </w:r>
    </w:p>
    <w:p w:rsidR="004302CB" w:rsidRPr="002F6837" w:rsidRDefault="004302CB" w:rsidP="004302CB">
      <w:pPr>
        <w:jc w:val="both"/>
        <w:rPr>
          <w:sz w:val="16"/>
          <w:szCs w:val="16"/>
        </w:rPr>
      </w:pPr>
      <w:r w:rsidRPr="002F6837">
        <w:rPr>
          <w:sz w:val="16"/>
          <w:szCs w:val="16"/>
        </w:rPr>
        <w:t xml:space="preserve">1) согласие участника запроса котировок на поставку товара, выполнение работы или оказание услуги на условиях, предусмотренных извещением </w:t>
      </w:r>
      <w:r w:rsidRPr="002F6837">
        <w:rPr>
          <w:sz w:val="16"/>
          <w:szCs w:val="16"/>
        </w:rPr>
        <w:lastRenderedPageBreak/>
        <w:t>о проведении запроса котировок и не подлежащих изменению по результатам проведения запроса котировок;</w:t>
      </w:r>
    </w:p>
    <w:p w:rsidR="004302CB" w:rsidRPr="002F6837" w:rsidRDefault="004302CB" w:rsidP="004302CB">
      <w:pPr>
        <w:jc w:val="both"/>
        <w:rPr>
          <w:sz w:val="16"/>
          <w:szCs w:val="16"/>
        </w:rPr>
      </w:pPr>
      <w:r w:rsidRPr="002F6837">
        <w:rPr>
          <w:sz w:val="16"/>
          <w:szCs w:val="16"/>
        </w:rPr>
        <w:t>2) при осуществлении закупки товара или закупки работы, услуги, для выполнения, оказания которых используется товар:</w:t>
      </w:r>
    </w:p>
    <w:p w:rsidR="004302CB" w:rsidRPr="002F6837" w:rsidRDefault="004302CB" w:rsidP="004302CB">
      <w:pPr>
        <w:jc w:val="both"/>
        <w:rPr>
          <w:sz w:val="16"/>
          <w:szCs w:val="16"/>
        </w:rPr>
      </w:pPr>
      <w:r w:rsidRPr="002F6837">
        <w:rPr>
          <w:sz w:val="16"/>
          <w:szCs w:val="16"/>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60">
        <w:r w:rsidRPr="002F6837">
          <w:rPr>
            <w:rStyle w:val="ac"/>
            <w:sz w:val="16"/>
            <w:szCs w:val="16"/>
          </w:rPr>
          <w:t>разделом 4.4</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(положения данного подпункта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p w:rsidR="004302CB" w:rsidRPr="002F6837" w:rsidRDefault="004302CB" w:rsidP="004302CB">
      <w:pPr>
        <w:jc w:val="both"/>
        <w:rPr>
          <w:sz w:val="16"/>
          <w:szCs w:val="16"/>
        </w:rPr>
      </w:pPr>
      <w:r w:rsidRPr="002F6837">
        <w:rPr>
          <w:sz w:val="16"/>
          <w:szCs w:val="16"/>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4302CB" w:rsidRPr="002F6837" w:rsidRDefault="004302CB" w:rsidP="004302CB">
      <w:pPr>
        <w:jc w:val="both"/>
        <w:rPr>
          <w:sz w:val="16"/>
          <w:szCs w:val="16"/>
        </w:rPr>
      </w:pPr>
      <w:r w:rsidRPr="002F6837">
        <w:rPr>
          <w:sz w:val="16"/>
          <w:szCs w:val="16"/>
        </w:rPr>
        <w:t xml:space="preserve">3) иные документы и информацию, предусмотренные </w:t>
      </w:r>
      <w:hyperlink w:anchor="P364">
        <w:r w:rsidRPr="002F6837">
          <w:rPr>
            <w:rStyle w:val="ac"/>
            <w:sz w:val="16"/>
            <w:szCs w:val="16"/>
          </w:rPr>
          <w:t>подпунктами "а"</w:t>
        </w:r>
      </w:hyperlink>
      <w:r w:rsidRPr="002F6837">
        <w:rPr>
          <w:sz w:val="16"/>
          <w:szCs w:val="16"/>
        </w:rPr>
        <w:t xml:space="preserve">, </w:t>
      </w:r>
      <w:hyperlink w:anchor="P368">
        <w:r w:rsidRPr="002F6837">
          <w:rPr>
            <w:rStyle w:val="ac"/>
            <w:sz w:val="16"/>
            <w:szCs w:val="16"/>
          </w:rPr>
          <w:t>"г" подпункта 1</w:t>
        </w:r>
      </w:hyperlink>
      <w:r w:rsidRPr="002F6837">
        <w:rPr>
          <w:sz w:val="16"/>
          <w:szCs w:val="16"/>
        </w:rPr>
        <w:t xml:space="preserve">, </w:t>
      </w:r>
      <w:hyperlink w:anchor="P378">
        <w:r w:rsidRPr="002F6837">
          <w:rPr>
            <w:rStyle w:val="ac"/>
            <w:sz w:val="16"/>
            <w:szCs w:val="16"/>
          </w:rPr>
          <w:t>подпунктами 5</w:t>
        </w:r>
      </w:hyperlink>
      <w:r w:rsidRPr="002F6837">
        <w:rPr>
          <w:sz w:val="16"/>
          <w:szCs w:val="16"/>
        </w:rPr>
        <w:t xml:space="preserve">, </w:t>
      </w:r>
      <w:hyperlink w:anchor="P379">
        <w:r w:rsidRPr="002F6837">
          <w:rPr>
            <w:rStyle w:val="ac"/>
            <w:sz w:val="16"/>
            <w:szCs w:val="16"/>
          </w:rPr>
          <w:t>6 пункта 5.3.2</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4302CB" w:rsidRPr="002F6837" w:rsidRDefault="004302CB" w:rsidP="004302CB">
      <w:pPr>
        <w:jc w:val="both"/>
        <w:rPr>
          <w:sz w:val="16"/>
          <w:szCs w:val="16"/>
        </w:rPr>
      </w:pPr>
      <w:r w:rsidRPr="002F6837">
        <w:rPr>
          <w:sz w:val="16"/>
          <w:szCs w:val="16"/>
        </w:rPr>
        <w:t xml:space="preserve">6.8.11.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129">
        <w:r w:rsidRPr="002F6837">
          <w:rPr>
            <w:rStyle w:val="ac"/>
            <w:sz w:val="16"/>
            <w:szCs w:val="16"/>
          </w:rPr>
          <w:t>частью 10 статьи 3.3</w:t>
        </w:r>
      </w:hyperlink>
      <w:r w:rsidRPr="002F6837">
        <w:rPr>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4302CB" w:rsidRPr="002F6837" w:rsidRDefault="004302CB" w:rsidP="004302CB">
      <w:pPr>
        <w:jc w:val="both"/>
        <w:rPr>
          <w:sz w:val="16"/>
          <w:szCs w:val="16"/>
        </w:rPr>
      </w:pPr>
      <w:r w:rsidRPr="002F6837">
        <w:rPr>
          <w:sz w:val="16"/>
          <w:szCs w:val="16"/>
        </w:rPr>
        <w:t>6.8.12.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4302CB" w:rsidRPr="002F6837" w:rsidRDefault="004302CB" w:rsidP="004302CB">
      <w:pPr>
        <w:jc w:val="both"/>
        <w:rPr>
          <w:sz w:val="16"/>
          <w:szCs w:val="16"/>
        </w:rPr>
      </w:pPr>
      <w:r w:rsidRPr="002F6837">
        <w:rPr>
          <w:sz w:val="16"/>
          <w:szCs w:val="16"/>
        </w:rPr>
        <w:t>6.8.13.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4302CB" w:rsidRPr="002F6837" w:rsidRDefault="004302CB" w:rsidP="004302CB">
      <w:pPr>
        <w:jc w:val="both"/>
        <w:rPr>
          <w:sz w:val="16"/>
          <w:szCs w:val="16"/>
        </w:rPr>
      </w:pPr>
      <w:r w:rsidRPr="002F6837">
        <w:rPr>
          <w:sz w:val="16"/>
          <w:szCs w:val="16"/>
        </w:rPr>
        <w:t>6.8.14.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4302CB" w:rsidRPr="002F6837" w:rsidRDefault="004302CB" w:rsidP="004302CB">
      <w:pPr>
        <w:jc w:val="both"/>
        <w:rPr>
          <w:sz w:val="16"/>
          <w:szCs w:val="16"/>
        </w:rPr>
      </w:pPr>
      <w:r w:rsidRPr="002F6837">
        <w:rPr>
          <w:sz w:val="16"/>
          <w:szCs w:val="16"/>
        </w:rPr>
        <w:t>6.8.15.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4302CB" w:rsidRPr="002F6837" w:rsidRDefault="004302CB" w:rsidP="004302CB">
      <w:pPr>
        <w:jc w:val="both"/>
        <w:rPr>
          <w:sz w:val="16"/>
          <w:szCs w:val="16"/>
        </w:rPr>
      </w:pPr>
      <w:r w:rsidRPr="002F6837">
        <w:rPr>
          <w:sz w:val="16"/>
          <w:szCs w:val="16"/>
        </w:rPr>
        <w:t xml:space="preserve">6.8.16.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83">
        <w:r w:rsidRPr="002F6837">
          <w:rPr>
            <w:rStyle w:val="ac"/>
            <w:sz w:val="16"/>
            <w:szCs w:val="16"/>
          </w:rPr>
          <w:t>пунктом 6.9.17</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bookmarkStart w:id="68" w:name="P783"/>
      <w:bookmarkEnd w:id="68"/>
      <w:r w:rsidRPr="002F6837">
        <w:rPr>
          <w:sz w:val="16"/>
          <w:szCs w:val="16"/>
        </w:rPr>
        <w:t>6.8.17. Заявка участника запроса котировок отклоняется комиссией по осуществлению закупок в случае:</w:t>
      </w:r>
    </w:p>
    <w:p w:rsidR="004302CB" w:rsidRPr="002F6837" w:rsidRDefault="004302CB" w:rsidP="004302CB">
      <w:pPr>
        <w:jc w:val="both"/>
        <w:rPr>
          <w:sz w:val="16"/>
          <w:szCs w:val="16"/>
        </w:rPr>
      </w:pPr>
      <w:r w:rsidRPr="002F6837">
        <w:rPr>
          <w:sz w:val="16"/>
          <w:szCs w:val="16"/>
        </w:rPr>
        <w:t xml:space="preserve">1) </w:t>
      </w:r>
      <w:proofErr w:type="spellStart"/>
      <w:r w:rsidRPr="002F6837">
        <w:rPr>
          <w:sz w:val="16"/>
          <w:szCs w:val="16"/>
        </w:rPr>
        <w:t>непредоставления</w:t>
      </w:r>
      <w:proofErr w:type="spellEnd"/>
      <w:r w:rsidRPr="002F6837">
        <w:rPr>
          <w:sz w:val="16"/>
          <w:szCs w:val="16"/>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4302CB" w:rsidRPr="002F6837" w:rsidRDefault="004302CB" w:rsidP="004302CB">
      <w:pPr>
        <w:jc w:val="both"/>
        <w:rPr>
          <w:sz w:val="16"/>
          <w:szCs w:val="16"/>
        </w:rPr>
      </w:pPr>
      <w:r w:rsidRPr="002F6837">
        <w:rPr>
          <w:sz w:val="16"/>
          <w:szCs w:val="16"/>
        </w:rPr>
        <w:t>2) несоответствия информации, предусмотренной извещением о проведении запроса котировок, требованиям такого извещения;</w:t>
      </w:r>
    </w:p>
    <w:p w:rsidR="004302CB" w:rsidRPr="002F6837" w:rsidRDefault="004302CB" w:rsidP="004302CB">
      <w:pPr>
        <w:jc w:val="both"/>
        <w:rPr>
          <w:sz w:val="16"/>
          <w:szCs w:val="16"/>
        </w:rPr>
      </w:pPr>
      <w:r w:rsidRPr="002F6837">
        <w:rPr>
          <w:sz w:val="16"/>
          <w:szCs w:val="16"/>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4302CB" w:rsidRPr="002F6837" w:rsidRDefault="004302CB" w:rsidP="004302CB">
      <w:pPr>
        <w:jc w:val="both"/>
        <w:rPr>
          <w:sz w:val="16"/>
          <w:szCs w:val="16"/>
        </w:rPr>
      </w:pPr>
      <w:bookmarkStart w:id="69" w:name="P787"/>
      <w:bookmarkEnd w:id="69"/>
      <w:r w:rsidRPr="002F6837">
        <w:rPr>
          <w:sz w:val="16"/>
          <w:szCs w:val="16"/>
        </w:rPr>
        <w:t>6.8.18.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rsidR="004302CB" w:rsidRPr="002F6837" w:rsidRDefault="004302CB" w:rsidP="004302CB">
      <w:pPr>
        <w:jc w:val="both"/>
        <w:rPr>
          <w:sz w:val="16"/>
          <w:szCs w:val="16"/>
        </w:rPr>
      </w:pPr>
      <w:r w:rsidRPr="002F6837">
        <w:rPr>
          <w:sz w:val="16"/>
          <w:szCs w:val="16"/>
        </w:rPr>
        <w:lastRenderedPageBreak/>
        <w:t xml:space="preserve">6.8.19. Протокол, указанный в </w:t>
      </w:r>
      <w:hyperlink w:anchor="P787">
        <w:r w:rsidRPr="002F6837">
          <w:rPr>
            <w:rStyle w:val="ac"/>
            <w:sz w:val="16"/>
            <w:szCs w:val="16"/>
          </w:rPr>
          <w:t>пункте 6.9.18</w:t>
        </w:r>
      </w:hyperlink>
      <w:r w:rsidRPr="002F6837">
        <w:rPr>
          <w:sz w:val="16"/>
          <w:szCs w:val="16"/>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4302CB" w:rsidRPr="002F6837" w:rsidRDefault="004302CB" w:rsidP="004302CB">
      <w:pPr>
        <w:jc w:val="both"/>
        <w:rPr>
          <w:sz w:val="16"/>
          <w:szCs w:val="16"/>
        </w:rPr>
      </w:pPr>
      <w:r w:rsidRPr="002F6837">
        <w:rPr>
          <w:sz w:val="16"/>
          <w:szCs w:val="16"/>
        </w:rPr>
        <w:t>6.8.20.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4302CB" w:rsidRPr="002F6837" w:rsidRDefault="004302CB" w:rsidP="004302CB">
      <w:pPr>
        <w:jc w:val="both"/>
        <w:rPr>
          <w:sz w:val="16"/>
          <w:szCs w:val="16"/>
        </w:rPr>
      </w:pPr>
      <w:r w:rsidRPr="002F6837">
        <w:rPr>
          <w:sz w:val="16"/>
          <w:szCs w:val="16"/>
        </w:rPr>
        <w:t>6.8.21.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302CB" w:rsidRPr="002F6837" w:rsidRDefault="004302CB" w:rsidP="004302CB">
      <w:pPr>
        <w:jc w:val="both"/>
        <w:rPr>
          <w:sz w:val="16"/>
          <w:szCs w:val="16"/>
        </w:rPr>
      </w:pPr>
      <w:r w:rsidRPr="002F6837">
        <w:rPr>
          <w:sz w:val="16"/>
          <w:szCs w:val="16"/>
        </w:rPr>
        <w:t xml:space="preserve">6.8.22.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76">
        <w:r w:rsidRPr="002F6837">
          <w:rPr>
            <w:rStyle w:val="ac"/>
            <w:sz w:val="16"/>
            <w:szCs w:val="16"/>
          </w:rPr>
          <w:t>подпунктом 19 пункта 6.10.3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4302CB" w:rsidRPr="002F6837" w:rsidRDefault="004302CB" w:rsidP="004302CB">
      <w:pPr>
        <w:jc w:val="both"/>
        <w:rPr>
          <w:sz w:val="16"/>
          <w:szCs w:val="16"/>
        </w:rPr>
      </w:pPr>
      <w:r w:rsidRPr="002F6837">
        <w:rPr>
          <w:sz w:val="16"/>
          <w:szCs w:val="16"/>
        </w:rPr>
        <w:t>1) провести запрос котировок на тех же или иных условиях;</w:t>
      </w:r>
    </w:p>
    <w:p w:rsidR="004302CB" w:rsidRPr="002F6837" w:rsidRDefault="004302CB" w:rsidP="004302CB">
      <w:pPr>
        <w:jc w:val="both"/>
        <w:rPr>
          <w:sz w:val="16"/>
          <w:szCs w:val="16"/>
        </w:rPr>
      </w:pPr>
      <w:r w:rsidRPr="002F6837">
        <w:rPr>
          <w:sz w:val="16"/>
          <w:szCs w:val="16"/>
        </w:rPr>
        <w:t>2) провести закупку на тех же условиях иным конкурентным способом;</w:t>
      </w:r>
    </w:p>
    <w:p w:rsidR="004302CB" w:rsidRPr="002F6837" w:rsidRDefault="004302CB" w:rsidP="004302CB">
      <w:pPr>
        <w:jc w:val="both"/>
        <w:rPr>
          <w:sz w:val="16"/>
          <w:szCs w:val="16"/>
        </w:rPr>
      </w:pPr>
      <w:r w:rsidRPr="002F6837">
        <w:rPr>
          <w:sz w:val="16"/>
          <w:szCs w:val="16"/>
        </w:rPr>
        <w:t xml:space="preserve">3) осуществить закупку у единственного поставщика (подрядчика, исполнителя) в соответствии с </w:t>
      </w:r>
      <w:hyperlink w:anchor="P877">
        <w:r w:rsidRPr="002F6837">
          <w:rPr>
            <w:rStyle w:val="ac"/>
            <w:sz w:val="16"/>
            <w:szCs w:val="16"/>
          </w:rPr>
          <w:t>подпунктом 20 пункта 6.10.3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6.8.23.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4302CB" w:rsidRPr="002F6837" w:rsidRDefault="004302CB" w:rsidP="004302CB">
      <w:pPr>
        <w:jc w:val="both"/>
        <w:rPr>
          <w:sz w:val="16"/>
          <w:szCs w:val="16"/>
        </w:rPr>
      </w:pPr>
      <w:r w:rsidRPr="002F6837">
        <w:rPr>
          <w:sz w:val="16"/>
          <w:szCs w:val="16"/>
        </w:rPr>
        <w:t xml:space="preserve">Иные правила осуществления закупки определяются в соответствии с </w:t>
      </w:r>
      <w:hyperlink w:anchor="P193">
        <w:r w:rsidRPr="002F6837">
          <w:rPr>
            <w:rStyle w:val="ac"/>
            <w:sz w:val="16"/>
            <w:szCs w:val="16"/>
          </w:rPr>
          <w:t>разделами 4.2</w:t>
        </w:r>
      </w:hyperlink>
      <w:r w:rsidRPr="002F6837">
        <w:rPr>
          <w:sz w:val="16"/>
          <w:szCs w:val="16"/>
        </w:rPr>
        <w:t xml:space="preserve">, </w:t>
      </w:r>
      <w:hyperlink w:anchor="P244">
        <w:r w:rsidRPr="002F6837">
          <w:rPr>
            <w:rStyle w:val="ac"/>
            <w:sz w:val="16"/>
            <w:szCs w:val="16"/>
          </w:rPr>
          <w:t>4.3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Раздел 6.9. Порядок проведения запроса предложений в электронной форме.</w:t>
      </w:r>
    </w:p>
    <w:p w:rsidR="004302CB" w:rsidRPr="002F6837" w:rsidRDefault="004302CB" w:rsidP="004302CB">
      <w:pPr>
        <w:jc w:val="both"/>
        <w:rPr>
          <w:sz w:val="16"/>
          <w:szCs w:val="16"/>
        </w:rPr>
      </w:pPr>
      <w:r w:rsidRPr="002F6837">
        <w:rPr>
          <w:sz w:val="16"/>
          <w:szCs w:val="16"/>
        </w:rPr>
        <w:t>6.9.1.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4302CB" w:rsidRPr="002F6837" w:rsidRDefault="004302CB" w:rsidP="004302CB">
      <w:pPr>
        <w:jc w:val="both"/>
        <w:rPr>
          <w:sz w:val="16"/>
          <w:szCs w:val="16"/>
        </w:rPr>
      </w:pPr>
      <w:r w:rsidRPr="002F6837">
        <w:rPr>
          <w:sz w:val="16"/>
          <w:szCs w:val="16"/>
        </w:rPr>
        <w:t>6.9.2. Заказчик вправе осуществлять закупку путем проведения запроса предложений в случаях:</w:t>
      </w:r>
    </w:p>
    <w:p w:rsidR="004302CB" w:rsidRPr="002F6837" w:rsidRDefault="004302CB" w:rsidP="004302CB">
      <w:pPr>
        <w:jc w:val="both"/>
        <w:rPr>
          <w:sz w:val="16"/>
          <w:szCs w:val="16"/>
        </w:rPr>
      </w:pPr>
      <w:r w:rsidRPr="002F6837">
        <w:rPr>
          <w:sz w:val="16"/>
          <w:szCs w:val="16"/>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4302CB" w:rsidRPr="002F6837" w:rsidRDefault="004302CB" w:rsidP="004302CB">
      <w:pPr>
        <w:jc w:val="both"/>
        <w:rPr>
          <w:sz w:val="16"/>
          <w:szCs w:val="16"/>
        </w:rPr>
      </w:pPr>
      <w:r w:rsidRPr="002F6837">
        <w:rPr>
          <w:sz w:val="16"/>
          <w:szCs w:val="16"/>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4302CB" w:rsidRPr="002F6837" w:rsidRDefault="004302CB" w:rsidP="004302CB">
      <w:pPr>
        <w:jc w:val="both"/>
        <w:rPr>
          <w:sz w:val="16"/>
          <w:szCs w:val="16"/>
        </w:rPr>
      </w:pPr>
      <w:r w:rsidRPr="002F6837">
        <w:rPr>
          <w:sz w:val="16"/>
          <w:szCs w:val="16"/>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302CB" w:rsidRPr="002F6837" w:rsidRDefault="004302CB" w:rsidP="004302CB">
      <w:pPr>
        <w:jc w:val="both"/>
        <w:rPr>
          <w:sz w:val="16"/>
          <w:szCs w:val="16"/>
        </w:rPr>
      </w:pPr>
      <w:bookmarkStart w:id="70" w:name="P805"/>
      <w:bookmarkEnd w:id="70"/>
      <w:r w:rsidRPr="002F6837">
        <w:rPr>
          <w:sz w:val="16"/>
          <w:szCs w:val="16"/>
        </w:rPr>
        <w:t xml:space="preserve">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w:t>
      </w:r>
      <w:r w:rsidRPr="002F6837">
        <w:rPr>
          <w:sz w:val="16"/>
          <w:szCs w:val="16"/>
        </w:rPr>
        <w:lastRenderedPageBreak/>
        <w:t>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4302CB" w:rsidRPr="002F6837" w:rsidRDefault="004302CB" w:rsidP="004302CB">
      <w:pPr>
        <w:jc w:val="both"/>
        <w:rPr>
          <w:sz w:val="16"/>
          <w:szCs w:val="16"/>
        </w:rPr>
      </w:pPr>
      <w:r w:rsidRPr="002F6837">
        <w:rPr>
          <w:sz w:val="16"/>
          <w:szCs w:val="16"/>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2F6837">
        <w:rPr>
          <w:sz w:val="16"/>
          <w:szCs w:val="16"/>
        </w:rPr>
        <w:t>паралимпийским</w:t>
      </w:r>
      <w:proofErr w:type="spellEnd"/>
      <w:r w:rsidRPr="002F6837">
        <w:rPr>
          <w:sz w:val="16"/>
          <w:szCs w:val="16"/>
        </w:rPr>
        <w:t xml:space="preserve"> видам спорта, а также для участия спортивных сборных команд Российской Федерации в Олимпийских играх и </w:t>
      </w:r>
      <w:proofErr w:type="spellStart"/>
      <w:r w:rsidRPr="002F6837">
        <w:rPr>
          <w:sz w:val="16"/>
          <w:szCs w:val="16"/>
        </w:rPr>
        <w:t>Паралимпийских</w:t>
      </w:r>
      <w:proofErr w:type="spellEnd"/>
      <w:r w:rsidRPr="002F6837">
        <w:rPr>
          <w:sz w:val="16"/>
          <w:szCs w:val="16"/>
        </w:rPr>
        <w:t xml:space="preserve"> играх.</w:t>
      </w:r>
    </w:p>
    <w:p w:rsidR="004302CB" w:rsidRPr="002F6837" w:rsidRDefault="004302CB" w:rsidP="004302CB">
      <w:pPr>
        <w:jc w:val="both"/>
        <w:rPr>
          <w:sz w:val="16"/>
          <w:szCs w:val="16"/>
        </w:rPr>
      </w:pPr>
      <w:r w:rsidRPr="002F6837">
        <w:rPr>
          <w:sz w:val="16"/>
          <w:szCs w:val="16"/>
        </w:rPr>
        <w:t>6.9.3.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4302CB" w:rsidRPr="002F6837" w:rsidRDefault="004302CB" w:rsidP="004302CB">
      <w:pPr>
        <w:jc w:val="both"/>
        <w:rPr>
          <w:sz w:val="16"/>
          <w:szCs w:val="16"/>
        </w:rPr>
      </w:pPr>
      <w:r w:rsidRPr="002F6837">
        <w:rPr>
          <w:sz w:val="16"/>
          <w:szCs w:val="16"/>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4302CB" w:rsidRPr="002F6837" w:rsidRDefault="004302CB" w:rsidP="004302CB">
      <w:pPr>
        <w:jc w:val="both"/>
        <w:rPr>
          <w:sz w:val="16"/>
          <w:szCs w:val="16"/>
        </w:rPr>
      </w:pPr>
      <w:r w:rsidRPr="002F6837">
        <w:rPr>
          <w:sz w:val="16"/>
          <w:szCs w:val="16"/>
        </w:rPr>
        <w:t>6.9.4.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4302CB" w:rsidRPr="002F6837" w:rsidRDefault="004302CB" w:rsidP="004302CB">
      <w:pPr>
        <w:jc w:val="both"/>
        <w:rPr>
          <w:sz w:val="16"/>
          <w:szCs w:val="16"/>
        </w:rPr>
      </w:pPr>
      <w:r w:rsidRPr="002F6837">
        <w:rPr>
          <w:sz w:val="16"/>
          <w:szCs w:val="16"/>
        </w:rPr>
        <w:t>6.9.5.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4302CB" w:rsidRPr="002F6837" w:rsidRDefault="004302CB" w:rsidP="004302CB">
      <w:pPr>
        <w:jc w:val="both"/>
        <w:rPr>
          <w:sz w:val="16"/>
          <w:szCs w:val="16"/>
        </w:rPr>
      </w:pPr>
      <w:r w:rsidRPr="002F6837">
        <w:rPr>
          <w:sz w:val="16"/>
          <w:szCs w:val="16"/>
        </w:rPr>
        <w:t>6.9.6.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4302CB" w:rsidRPr="002F6837" w:rsidRDefault="004302CB" w:rsidP="004302CB">
      <w:pPr>
        <w:jc w:val="both"/>
        <w:rPr>
          <w:sz w:val="16"/>
          <w:szCs w:val="16"/>
        </w:rPr>
      </w:pPr>
      <w:r w:rsidRPr="002F6837">
        <w:rPr>
          <w:sz w:val="16"/>
          <w:szCs w:val="16"/>
        </w:rPr>
        <w:t>6.9.7.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4302CB" w:rsidRPr="002F6837" w:rsidRDefault="004302CB" w:rsidP="004302CB">
      <w:pPr>
        <w:jc w:val="both"/>
        <w:rPr>
          <w:sz w:val="16"/>
          <w:szCs w:val="16"/>
        </w:rPr>
      </w:pPr>
      <w:r w:rsidRPr="002F6837">
        <w:rPr>
          <w:sz w:val="16"/>
          <w:szCs w:val="16"/>
        </w:rPr>
        <w:t>6.9.8.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4302CB" w:rsidRPr="002F6837" w:rsidRDefault="004302CB" w:rsidP="004302CB">
      <w:pPr>
        <w:jc w:val="both"/>
        <w:rPr>
          <w:sz w:val="16"/>
          <w:szCs w:val="16"/>
        </w:rPr>
      </w:pPr>
      <w:r w:rsidRPr="002F6837">
        <w:rPr>
          <w:sz w:val="16"/>
          <w:szCs w:val="16"/>
        </w:rPr>
        <w:t>6.9.9.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4302CB" w:rsidRPr="002F6837" w:rsidRDefault="004302CB" w:rsidP="004302CB">
      <w:pPr>
        <w:jc w:val="both"/>
        <w:rPr>
          <w:sz w:val="16"/>
          <w:szCs w:val="16"/>
        </w:rPr>
      </w:pPr>
      <w:r w:rsidRPr="002F6837">
        <w:rPr>
          <w:sz w:val="16"/>
          <w:szCs w:val="16"/>
        </w:rPr>
        <w:t>6.9.10.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4302CB" w:rsidRPr="002F6837" w:rsidRDefault="004302CB" w:rsidP="004302CB">
      <w:pPr>
        <w:jc w:val="both"/>
        <w:rPr>
          <w:sz w:val="16"/>
          <w:szCs w:val="16"/>
        </w:rPr>
      </w:pPr>
      <w:r w:rsidRPr="002F6837">
        <w:rPr>
          <w:sz w:val="16"/>
          <w:szCs w:val="16"/>
        </w:rPr>
        <w:t xml:space="preserve">6.9.11.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62">
        <w:r w:rsidRPr="002F6837">
          <w:rPr>
            <w:rStyle w:val="ac"/>
            <w:sz w:val="16"/>
            <w:szCs w:val="16"/>
          </w:rPr>
          <w:t>пунктом 5.3.2</w:t>
        </w:r>
      </w:hyperlink>
      <w:r w:rsidRPr="002F6837">
        <w:rPr>
          <w:sz w:val="16"/>
          <w:szCs w:val="16"/>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4302CB" w:rsidRPr="002F6837" w:rsidRDefault="004302CB" w:rsidP="004302CB">
      <w:pPr>
        <w:jc w:val="both"/>
        <w:rPr>
          <w:sz w:val="16"/>
          <w:szCs w:val="16"/>
        </w:rPr>
      </w:pPr>
      <w:r w:rsidRPr="002F6837">
        <w:rPr>
          <w:sz w:val="16"/>
          <w:szCs w:val="16"/>
        </w:rPr>
        <w:t>6.9.12. Участник запроса предложений вправе подать только одну заявку на участие в таком запросе.</w:t>
      </w:r>
    </w:p>
    <w:p w:rsidR="004302CB" w:rsidRPr="002F6837" w:rsidRDefault="004302CB" w:rsidP="004302CB">
      <w:pPr>
        <w:jc w:val="both"/>
        <w:rPr>
          <w:sz w:val="16"/>
          <w:szCs w:val="16"/>
        </w:rPr>
      </w:pPr>
      <w:r w:rsidRPr="002F6837">
        <w:rPr>
          <w:sz w:val="16"/>
          <w:szCs w:val="16"/>
        </w:rPr>
        <w:t xml:space="preserve">6.9.13.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130">
        <w:r w:rsidRPr="002F6837">
          <w:rPr>
            <w:rStyle w:val="ac"/>
            <w:sz w:val="16"/>
            <w:szCs w:val="16"/>
          </w:rPr>
          <w:t>частью 10 статьи 3.3</w:t>
        </w:r>
      </w:hyperlink>
      <w:r w:rsidRPr="002F6837">
        <w:rPr>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4302CB" w:rsidRPr="002F6837" w:rsidRDefault="004302CB" w:rsidP="004302CB">
      <w:pPr>
        <w:jc w:val="both"/>
        <w:rPr>
          <w:sz w:val="16"/>
          <w:szCs w:val="16"/>
        </w:rPr>
      </w:pPr>
      <w:r w:rsidRPr="002F6837">
        <w:rPr>
          <w:sz w:val="16"/>
          <w:szCs w:val="16"/>
        </w:rPr>
        <w:t>6.9.14.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4302CB" w:rsidRPr="002F6837" w:rsidRDefault="004302CB" w:rsidP="004302CB">
      <w:pPr>
        <w:jc w:val="both"/>
        <w:rPr>
          <w:sz w:val="16"/>
          <w:szCs w:val="16"/>
        </w:rPr>
      </w:pPr>
      <w:r w:rsidRPr="002F6837">
        <w:rPr>
          <w:sz w:val="16"/>
          <w:szCs w:val="16"/>
        </w:rPr>
        <w:lastRenderedPageBreak/>
        <w:t>6.9.15.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4302CB" w:rsidRPr="002F6837" w:rsidRDefault="004302CB" w:rsidP="004302CB">
      <w:pPr>
        <w:jc w:val="both"/>
        <w:rPr>
          <w:sz w:val="16"/>
          <w:szCs w:val="16"/>
        </w:rPr>
      </w:pPr>
      <w:r w:rsidRPr="002F6837">
        <w:rPr>
          <w:sz w:val="16"/>
          <w:szCs w:val="16"/>
        </w:rPr>
        <w:t>6.9.16.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4302CB" w:rsidRPr="002F6837" w:rsidRDefault="004302CB" w:rsidP="004302CB">
      <w:pPr>
        <w:jc w:val="both"/>
        <w:rPr>
          <w:sz w:val="16"/>
          <w:szCs w:val="16"/>
        </w:rPr>
      </w:pPr>
      <w:bookmarkStart w:id="71" w:name="P823"/>
      <w:bookmarkEnd w:id="71"/>
      <w:r w:rsidRPr="002F6837">
        <w:rPr>
          <w:sz w:val="16"/>
          <w:szCs w:val="16"/>
        </w:rPr>
        <w:t>6.9.17.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rsidR="004302CB" w:rsidRPr="002F6837" w:rsidRDefault="004302CB" w:rsidP="004302CB">
      <w:pPr>
        <w:jc w:val="both"/>
        <w:rPr>
          <w:sz w:val="16"/>
          <w:szCs w:val="16"/>
        </w:rPr>
      </w:pPr>
      <w:r w:rsidRPr="002F6837">
        <w:rPr>
          <w:sz w:val="16"/>
          <w:szCs w:val="16"/>
        </w:rPr>
        <w:t>6.9.18.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rsidR="004302CB" w:rsidRPr="002F6837" w:rsidRDefault="004302CB" w:rsidP="004302CB">
      <w:pPr>
        <w:jc w:val="both"/>
        <w:rPr>
          <w:sz w:val="16"/>
          <w:szCs w:val="16"/>
        </w:rPr>
      </w:pPr>
      <w:r w:rsidRPr="002F6837">
        <w:rPr>
          <w:sz w:val="16"/>
          <w:szCs w:val="16"/>
        </w:rPr>
        <w:t>6.9.19.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rsidR="004302CB" w:rsidRPr="002F6837" w:rsidRDefault="004302CB" w:rsidP="004302CB">
      <w:pPr>
        <w:jc w:val="both"/>
        <w:rPr>
          <w:sz w:val="16"/>
          <w:szCs w:val="16"/>
        </w:rPr>
      </w:pPr>
      <w:bookmarkStart w:id="72" w:name="P826"/>
      <w:bookmarkEnd w:id="72"/>
      <w:r w:rsidRPr="002F6837">
        <w:rPr>
          <w:sz w:val="16"/>
          <w:szCs w:val="16"/>
        </w:rPr>
        <w:t xml:space="preserve">6.9.20.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w:t>
      </w:r>
      <w:proofErr w:type="gramStart"/>
      <w:r w:rsidRPr="002F6837">
        <w:rPr>
          <w:sz w:val="16"/>
          <w:szCs w:val="16"/>
        </w:rPr>
        <w:t>выгодности</w:t>
      </w:r>
      <w:proofErr w:type="gramEnd"/>
      <w:r w:rsidRPr="002F6837">
        <w:rPr>
          <w:sz w:val="16"/>
          <w:szCs w:val="16"/>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4302CB" w:rsidRPr="002F6837" w:rsidRDefault="004302CB" w:rsidP="004302CB">
      <w:pPr>
        <w:jc w:val="both"/>
        <w:rPr>
          <w:sz w:val="16"/>
          <w:szCs w:val="16"/>
        </w:rPr>
      </w:pPr>
      <w:r w:rsidRPr="002F6837">
        <w:rPr>
          <w:sz w:val="16"/>
          <w:szCs w:val="16"/>
        </w:rPr>
        <w:t>6.9.21.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4302CB" w:rsidRPr="002F6837" w:rsidRDefault="004302CB" w:rsidP="004302CB">
      <w:pPr>
        <w:jc w:val="both"/>
        <w:rPr>
          <w:sz w:val="16"/>
          <w:szCs w:val="16"/>
        </w:rPr>
      </w:pPr>
      <w:r w:rsidRPr="002F6837">
        <w:rPr>
          <w:sz w:val="16"/>
          <w:szCs w:val="16"/>
        </w:rPr>
        <w:t>6.9.22.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4302CB" w:rsidRPr="002F6837" w:rsidRDefault="004302CB" w:rsidP="004302CB">
      <w:pPr>
        <w:jc w:val="both"/>
        <w:rPr>
          <w:sz w:val="16"/>
          <w:szCs w:val="16"/>
        </w:rPr>
      </w:pPr>
      <w:r w:rsidRPr="002F6837">
        <w:rPr>
          <w:sz w:val="16"/>
          <w:szCs w:val="16"/>
        </w:rPr>
        <w:t>6.9.23. В случае проведения переторжки, рассмотрение и оценка заявок участников запроса предложений осуществляется в два этапа.</w:t>
      </w:r>
    </w:p>
    <w:p w:rsidR="004302CB" w:rsidRPr="002F6837" w:rsidRDefault="004302CB" w:rsidP="004302CB">
      <w:pPr>
        <w:jc w:val="both"/>
        <w:rPr>
          <w:sz w:val="16"/>
          <w:szCs w:val="16"/>
        </w:rPr>
      </w:pPr>
      <w:r w:rsidRPr="002F6837">
        <w:rPr>
          <w:sz w:val="16"/>
          <w:szCs w:val="16"/>
        </w:rPr>
        <w:t>6.9.24. Срок рассмотрения заявок не может превышать трех дней с даты окончания срока подачи заявок на участие в запросе предложений.</w:t>
      </w:r>
    </w:p>
    <w:p w:rsidR="004302CB" w:rsidRPr="002F6837" w:rsidRDefault="004302CB" w:rsidP="004302CB">
      <w:pPr>
        <w:jc w:val="both"/>
        <w:rPr>
          <w:sz w:val="16"/>
          <w:szCs w:val="16"/>
        </w:rPr>
      </w:pPr>
      <w:r w:rsidRPr="002F6837">
        <w:rPr>
          <w:sz w:val="16"/>
          <w:szCs w:val="16"/>
        </w:rPr>
        <w:t xml:space="preserve">6.9.25.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23">
        <w:r w:rsidRPr="002F6837">
          <w:rPr>
            <w:rStyle w:val="ac"/>
            <w:sz w:val="16"/>
            <w:szCs w:val="16"/>
          </w:rPr>
          <w:t>пунктом 6.9.17</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6.9.26.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4302CB" w:rsidRPr="002F6837" w:rsidRDefault="004302CB" w:rsidP="004302CB">
      <w:pPr>
        <w:jc w:val="both"/>
        <w:rPr>
          <w:sz w:val="16"/>
          <w:szCs w:val="16"/>
        </w:rPr>
      </w:pPr>
      <w:r w:rsidRPr="002F6837">
        <w:rPr>
          <w:sz w:val="16"/>
          <w:szCs w:val="16"/>
        </w:rPr>
        <w:t>6.9.27.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4302CB" w:rsidRPr="002F6837" w:rsidRDefault="004302CB" w:rsidP="004302CB">
      <w:pPr>
        <w:jc w:val="both"/>
        <w:rPr>
          <w:sz w:val="16"/>
          <w:szCs w:val="16"/>
        </w:rPr>
      </w:pPr>
      <w:bookmarkStart w:id="73" w:name="P834"/>
      <w:bookmarkEnd w:id="73"/>
      <w:r w:rsidRPr="002F6837">
        <w:rPr>
          <w:sz w:val="16"/>
          <w:szCs w:val="16"/>
        </w:rPr>
        <w:t>6.9.28.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4302CB" w:rsidRPr="002F6837" w:rsidRDefault="004302CB" w:rsidP="004302CB">
      <w:pPr>
        <w:jc w:val="both"/>
        <w:rPr>
          <w:sz w:val="16"/>
          <w:szCs w:val="16"/>
        </w:rPr>
      </w:pPr>
      <w:r w:rsidRPr="002F6837">
        <w:rPr>
          <w:sz w:val="16"/>
          <w:szCs w:val="16"/>
        </w:rPr>
        <w:t xml:space="preserve">6.9.29. Если участник запроса предложений не направил окончательное предложение в срок, установленный </w:t>
      </w:r>
      <w:hyperlink w:anchor="P834">
        <w:r w:rsidRPr="002F6837">
          <w:rPr>
            <w:rStyle w:val="ac"/>
            <w:sz w:val="16"/>
            <w:szCs w:val="16"/>
          </w:rPr>
          <w:t>пунктом 6.9.28</w:t>
        </w:r>
      </w:hyperlink>
      <w:r w:rsidRPr="002F6837">
        <w:rPr>
          <w:sz w:val="16"/>
          <w:szCs w:val="16"/>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4302CB" w:rsidRPr="002F6837" w:rsidRDefault="004302CB" w:rsidP="004302CB">
      <w:pPr>
        <w:jc w:val="both"/>
        <w:rPr>
          <w:sz w:val="16"/>
          <w:szCs w:val="16"/>
        </w:rPr>
      </w:pPr>
      <w:r w:rsidRPr="002F6837">
        <w:rPr>
          <w:sz w:val="16"/>
          <w:szCs w:val="16"/>
        </w:rPr>
        <w:t>6.9.30.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4302CB" w:rsidRPr="002F6837" w:rsidRDefault="004302CB" w:rsidP="004302CB">
      <w:pPr>
        <w:jc w:val="both"/>
        <w:rPr>
          <w:sz w:val="16"/>
          <w:szCs w:val="16"/>
        </w:rPr>
      </w:pPr>
      <w:r w:rsidRPr="002F6837">
        <w:rPr>
          <w:sz w:val="16"/>
          <w:szCs w:val="16"/>
        </w:rPr>
        <w:t>1) дату, время начала и окончания проведения процедуры подачи окончательных предложений;</w:t>
      </w:r>
    </w:p>
    <w:p w:rsidR="004302CB" w:rsidRPr="002F6837" w:rsidRDefault="004302CB" w:rsidP="004302CB">
      <w:pPr>
        <w:jc w:val="both"/>
        <w:rPr>
          <w:sz w:val="16"/>
          <w:szCs w:val="16"/>
        </w:rPr>
      </w:pPr>
      <w:r w:rsidRPr="002F6837">
        <w:rPr>
          <w:sz w:val="16"/>
          <w:szCs w:val="16"/>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4302CB" w:rsidRPr="002F6837" w:rsidRDefault="004302CB" w:rsidP="004302CB">
      <w:pPr>
        <w:jc w:val="both"/>
        <w:rPr>
          <w:sz w:val="16"/>
          <w:szCs w:val="16"/>
        </w:rPr>
      </w:pPr>
      <w:r w:rsidRPr="002F6837">
        <w:rPr>
          <w:sz w:val="16"/>
          <w:szCs w:val="16"/>
        </w:rPr>
        <w:lastRenderedPageBreak/>
        <w:t>6.9.31.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4302CB" w:rsidRPr="002F6837" w:rsidRDefault="004302CB" w:rsidP="004302CB">
      <w:pPr>
        <w:jc w:val="both"/>
        <w:rPr>
          <w:sz w:val="16"/>
          <w:szCs w:val="16"/>
        </w:rPr>
      </w:pPr>
      <w:r w:rsidRPr="002F6837">
        <w:rPr>
          <w:sz w:val="16"/>
          <w:szCs w:val="16"/>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4302CB" w:rsidRPr="002F6837" w:rsidRDefault="004302CB" w:rsidP="004302CB">
      <w:pPr>
        <w:jc w:val="both"/>
        <w:rPr>
          <w:sz w:val="16"/>
          <w:szCs w:val="16"/>
        </w:rPr>
      </w:pPr>
      <w:r w:rsidRPr="002F6837">
        <w:rPr>
          <w:sz w:val="16"/>
          <w:szCs w:val="16"/>
        </w:rPr>
        <w:t xml:space="preserve">6.9.32.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anchor="P826">
        <w:r w:rsidRPr="002F6837">
          <w:rPr>
            <w:rStyle w:val="ac"/>
            <w:sz w:val="16"/>
            <w:szCs w:val="16"/>
          </w:rPr>
          <w:t>пунктом 6.9.20</w:t>
        </w:r>
      </w:hyperlink>
      <w:r w:rsidRPr="002F6837">
        <w:rPr>
          <w:sz w:val="16"/>
          <w:szCs w:val="16"/>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4302CB" w:rsidRPr="002F6837" w:rsidRDefault="004302CB" w:rsidP="004302CB">
      <w:pPr>
        <w:jc w:val="both"/>
        <w:rPr>
          <w:sz w:val="16"/>
          <w:szCs w:val="16"/>
        </w:rPr>
      </w:pPr>
      <w:r w:rsidRPr="002F6837">
        <w:rPr>
          <w:sz w:val="16"/>
          <w:szCs w:val="16"/>
        </w:rPr>
        <w:t>6.9.33.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4302CB" w:rsidRPr="002F6837" w:rsidRDefault="004302CB" w:rsidP="004302CB">
      <w:pPr>
        <w:jc w:val="both"/>
        <w:rPr>
          <w:sz w:val="16"/>
          <w:szCs w:val="16"/>
        </w:rPr>
      </w:pPr>
      <w:r w:rsidRPr="002F6837">
        <w:rPr>
          <w:sz w:val="16"/>
          <w:szCs w:val="16"/>
        </w:rPr>
        <w:t xml:space="preserve">6.9.34.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76">
        <w:r w:rsidRPr="002F6837">
          <w:rPr>
            <w:rStyle w:val="ac"/>
            <w:sz w:val="16"/>
            <w:szCs w:val="16"/>
          </w:rPr>
          <w:t>подпунктом 19 пункта 6.10.3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4302CB" w:rsidRPr="002F6837" w:rsidRDefault="004302CB" w:rsidP="004302CB">
      <w:pPr>
        <w:jc w:val="both"/>
        <w:rPr>
          <w:sz w:val="16"/>
          <w:szCs w:val="16"/>
        </w:rPr>
      </w:pPr>
      <w:r w:rsidRPr="002F6837">
        <w:rPr>
          <w:sz w:val="16"/>
          <w:szCs w:val="16"/>
        </w:rPr>
        <w:t>1) провести запрос предложений на тех же или иных условиях;</w:t>
      </w:r>
    </w:p>
    <w:p w:rsidR="004302CB" w:rsidRPr="002F6837" w:rsidRDefault="004302CB" w:rsidP="004302CB">
      <w:pPr>
        <w:jc w:val="both"/>
        <w:rPr>
          <w:sz w:val="16"/>
          <w:szCs w:val="16"/>
        </w:rPr>
      </w:pPr>
      <w:r w:rsidRPr="002F6837">
        <w:rPr>
          <w:sz w:val="16"/>
          <w:szCs w:val="16"/>
        </w:rPr>
        <w:t>2) провести закупку на тех же условиях иным конкурентным способом;</w:t>
      </w:r>
    </w:p>
    <w:p w:rsidR="004302CB" w:rsidRPr="002F6837" w:rsidRDefault="004302CB" w:rsidP="004302CB">
      <w:pPr>
        <w:jc w:val="both"/>
        <w:rPr>
          <w:sz w:val="16"/>
          <w:szCs w:val="16"/>
        </w:rPr>
      </w:pPr>
      <w:r w:rsidRPr="002F6837">
        <w:rPr>
          <w:sz w:val="16"/>
          <w:szCs w:val="16"/>
        </w:rPr>
        <w:t xml:space="preserve">3) осуществить закупку у единственного поставщика (подрядчика, исполнителя) в соответствии с </w:t>
      </w:r>
      <w:hyperlink w:anchor="P877">
        <w:r w:rsidRPr="002F6837">
          <w:rPr>
            <w:rStyle w:val="ac"/>
            <w:sz w:val="16"/>
            <w:szCs w:val="16"/>
          </w:rPr>
          <w:t>подпунктом 20 пункта 6.10.3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6.9.35.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4302CB" w:rsidRPr="002F6837" w:rsidRDefault="004302CB" w:rsidP="004302CB">
      <w:pPr>
        <w:jc w:val="both"/>
        <w:rPr>
          <w:sz w:val="16"/>
          <w:szCs w:val="16"/>
        </w:rPr>
      </w:pPr>
      <w:r w:rsidRPr="002F6837">
        <w:rPr>
          <w:sz w:val="16"/>
          <w:szCs w:val="16"/>
        </w:rPr>
        <w:t xml:space="preserve">Иные правила осуществления закупки определяются в соответствии с </w:t>
      </w:r>
      <w:hyperlink w:anchor="P193">
        <w:r w:rsidRPr="002F6837">
          <w:rPr>
            <w:rStyle w:val="ac"/>
            <w:sz w:val="16"/>
            <w:szCs w:val="16"/>
          </w:rPr>
          <w:t>разделами 4.2</w:t>
        </w:r>
      </w:hyperlink>
      <w:r w:rsidRPr="002F6837">
        <w:rPr>
          <w:sz w:val="16"/>
          <w:szCs w:val="16"/>
        </w:rPr>
        <w:t xml:space="preserve">, </w:t>
      </w:r>
      <w:hyperlink w:anchor="P244">
        <w:r w:rsidRPr="002F6837">
          <w:rPr>
            <w:rStyle w:val="ac"/>
            <w:sz w:val="16"/>
            <w:szCs w:val="16"/>
          </w:rPr>
          <w:t>4.3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6.10. Закупка у единственного поставщика (подрядчика, исполнителя).</w:t>
      </w:r>
    </w:p>
    <w:p w:rsidR="004302CB" w:rsidRPr="002F6837" w:rsidRDefault="004302CB" w:rsidP="004302CB">
      <w:pPr>
        <w:jc w:val="both"/>
        <w:rPr>
          <w:sz w:val="16"/>
          <w:szCs w:val="16"/>
        </w:rPr>
      </w:pPr>
      <w:r w:rsidRPr="002F6837">
        <w:rPr>
          <w:sz w:val="16"/>
          <w:szCs w:val="16"/>
        </w:rPr>
        <w:t>6.10.1.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4302CB" w:rsidRPr="002F6837" w:rsidRDefault="004302CB" w:rsidP="004302CB">
      <w:pPr>
        <w:jc w:val="both"/>
        <w:rPr>
          <w:sz w:val="16"/>
          <w:szCs w:val="16"/>
        </w:rPr>
      </w:pPr>
      <w:r w:rsidRPr="002F6837">
        <w:rPr>
          <w:sz w:val="16"/>
          <w:szCs w:val="16"/>
        </w:rPr>
        <w:t xml:space="preserve">6.10.2.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80">
        <w:r w:rsidRPr="002F6837">
          <w:rPr>
            <w:rStyle w:val="ac"/>
            <w:sz w:val="16"/>
            <w:szCs w:val="16"/>
          </w:rPr>
          <w:t>пунктом 3.1.2</w:t>
        </w:r>
      </w:hyperlink>
      <w:r w:rsidRPr="002F6837">
        <w:rPr>
          <w:sz w:val="16"/>
          <w:szCs w:val="16"/>
        </w:rPr>
        <w:t xml:space="preserve"> Типового положения о закупке, и собственными предпочтениями в отношении такого выбора.</w:t>
      </w:r>
    </w:p>
    <w:p w:rsidR="004302CB" w:rsidRPr="002F6837" w:rsidRDefault="004302CB" w:rsidP="004302CB">
      <w:pPr>
        <w:jc w:val="both"/>
        <w:rPr>
          <w:sz w:val="16"/>
          <w:szCs w:val="16"/>
        </w:rPr>
      </w:pPr>
      <w:r w:rsidRPr="002F6837">
        <w:rPr>
          <w:sz w:val="16"/>
          <w:szCs w:val="16"/>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56">
        <w:r w:rsidRPr="002F6837">
          <w:rPr>
            <w:rStyle w:val="ac"/>
            <w:sz w:val="16"/>
            <w:szCs w:val="16"/>
          </w:rPr>
          <w:t>подпунктами 1</w:t>
        </w:r>
      </w:hyperlink>
      <w:r w:rsidRPr="002F6837">
        <w:rPr>
          <w:sz w:val="16"/>
          <w:szCs w:val="16"/>
        </w:rPr>
        <w:t xml:space="preserve">, </w:t>
      </w:r>
      <w:hyperlink w:anchor="P857">
        <w:r w:rsidRPr="002F6837">
          <w:rPr>
            <w:rStyle w:val="ac"/>
            <w:sz w:val="16"/>
            <w:szCs w:val="16"/>
          </w:rPr>
          <w:t>2</w:t>
        </w:r>
      </w:hyperlink>
      <w:r w:rsidRPr="002F6837">
        <w:rPr>
          <w:sz w:val="16"/>
          <w:szCs w:val="16"/>
        </w:rPr>
        <w:t xml:space="preserve">, </w:t>
      </w:r>
      <w:hyperlink w:anchor="P859">
        <w:r w:rsidRPr="002F6837">
          <w:rPr>
            <w:rStyle w:val="ac"/>
            <w:sz w:val="16"/>
            <w:szCs w:val="16"/>
          </w:rPr>
          <w:t>4</w:t>
        </w:r>
      </w:hyperlink>
      <w:r w:rsidRPr="002F6837">
        <w:rPr>
          <w:sz w:val="16"/>
          <w:szCs w:val="16"/>
        </w:rPr>
        <w:t xml:space="preserve"> - </w:t>
      </w:r>
      <w:hyperlink w:anchor="P862">
        <w:r w:rsidRPr="002F6837">
          <w:rPr>
            <w:rStyle w:val="ac"/>
            <w:sz w:val="16"/>
            <w:szCs w:val="16"/>
          </w:rPr>
          <w:t>6</w:t>
        </w:r>
      </w:hyperlink>
      <w:r w:rsidRPr="002F6837">
        <w:rPr>
          <w:sz w:val="16"/>
          <w:szCs w:val="16"/>
        </w:rPr>
        <w:t xml:space="preserve">, </w:t>
      </w:r>
      <w:hyperlink w:anchor="P869">
        <w:r w:rsidRPr="002F6837">
          <w:rPr>
            <w:rStyle w:val="ac"/>
            <w:sz w:val="16"/>
            <w:szCs w:val="16"/>
          </w:rPr>
          <w:t>12</w:t>
        </w:r>
      </w:hyperlink>
      <w:r w:rsidRPr="002F6837">
        <w:rPr>
          <w:sz w:val="16"/>
          <w:szCs w:val="16"/>
        </w:rPr>
        <w:t xml:space="preserve">, </w:t>
      </w:r>
      <w:hyperlink w:anchor="P871">
        <w:r w:rsidRPr="002F6837">
          <w:rPr>
            <w:rStyle w:val="ac"/>
            <w:sz w:val="16"/>
            <w:szCs w:val="16"/>
          </w:rPr>
          <w:t>14</w:t>
        </w:r>
      </w:hyperlink>
      <w:r w:rsidRPr="002F6837">
        <w:rPr>
          <w:sz w:val="16"/>
          <w:szCs w:val="16"/>
        </w:rPr>
        <w:t xml:space="preserve">, </w:t>
      </w:r>
      <w:hyperlink w:anchor="P874">
        <w:r w:rsidRPr="002F6837">
          <w:rPr>
            <w:rStyle w:val="ac"/>
            <w:sz w:val="16"/>
            <w:szCs w:val="16"/>
          </w:rPr>
          <w:t>17</w:t>
        </w:r>
      </w:hyperlink>
      <w:r w:rsidRPr="002F6837">
        <w:rPr>
          <w:sz w:val="16"/>
          <w:szCs w:val="16"/>
        </w:rPr>
        <w:t xml:space="preserve">, </w:t>
      </w:r>
      <w:hyperlink w:anchor="P875">
        <w:r w:rsidRPr="002F6837">
          <w:rPr>
            <w:rStyle w:val="ac"/>
            <w:sz w:val="16"/>
            <w:szCs w:val="16"/>
          </w:rPr>
          <w:t>18</w:t>
        </w:r>
      </w:hyperlink>
      <w:r w:rsidRPr="002F6837">
        <w:rPr>
          <w:sz w:val="16"/>
          <w:szCs w:val="16"/>
        </w:rPr>
        <w:t xml:space="preserve">, </w:t>
      </w:r>
      <w:hyperlink w:anchor="P879">
        <w:r w:rsidRPr="002F6837">
          <w:rPr>
            <w:rStyle w:val="ac"/>
            <w:sz w:val="16"/>
            <w:szCs w:val="16"/>
          </w:rPr>
          <w:t>22</w:t>
        </w:r>
      </w:hyperlink>
      <w:r w:rsidRPr="002F6837">
        <w:rPr>
          <w:sz w:val="16"/>
          <w:szCs w:val="16"/>
        </w:rPr>
        <w:t xml:space="preserve"> - </w:t>
      </w:r>
      <w:hyperlink w:anchor="P881">
        <w:r w:rsidRPr="002F6837">
          <w:rPr>
            <w:rStyle w:val="ac"/>
            <w:sz w:val="16"/>
            <w:szCs w:val="16"/>
          </w:rPr>
          <w:t>24</w:t>
        </w:r>
      </w:hyperlink>
      <w:r w:rsidRPr="002F6837">
        <w:rPr>
          <w:sz w:val="16"/>
          <w:szCs w:val="16"/>
        </w:rPr>
        <w:t xml:space="preserve">, </w:t>
      </w:r>
      <w:hyperlink w:anchor="P885">
        <w:r w:rsidRPr="002F6837">
          <w:rPr>
            <w:rStyle w:val="ac"/>
            <w:sz w:val="16"/>
            <w:szCs w:val="16"/>
          </w:rPr>
          <w:t>27</w:t>
        </w:r>
      </w:hyperlink>
      <w:r w:rsidRPr="002F6837">
        <w:rPr>
          <w:sz w:val="16"/>
          <w:szCs w:val="16"/>
        </w:rPr>
        <w:t xml:space="preserve">, </w:t>
      </w:r>
      <w:hyperlink w:anchor="P964" w:tgtFrame="#P964">
        <w:r w:rsidRPr="002F6837">
          <w:rPr>
            <w:rStyle w:val="ac"/>
            <w:sz w:val="16"/>
            <w:szCs w:val="16"/>
          </w:rPr>
          <w:t>28, абзацем «б» подпункта 31 пункта 6.10.3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6.10.3. Закупка у единственного поставщика (подрядчика, исполнителя) может осуществляться заказчиком в следующих случаях:</w:t>
      </w:r>
    </w:p>
    <w:p w:rsidR="004302CB" w:rsidRPr="002F6837" w:rsidRDefault="004302CB" w:rsidP="004302CB">
      <w:pPr>
        <w:jc w:val="both"/>
        <w:rPr>
          <w:sz w:val="16"/>
          <w:szCs w:val="16"/>
        </w:rPr>
      </w:pPr>
      <w:bookmarkStart w:id="74" w:name="P856"/>
      <w:bookmarkEnd w:id="74"/>
      <w:r w:rsidRPr="002F6837">
        <w:rPr>
          <w:sz w:val="16"/>
          <w:szCs w:val="16"/>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1">
        <w:r w:rsidRPr="002F6837">
          <w:rPr>
            <w:rStyle w:val="ac"/>
            <w:sz w:val="16"/>
            <w:szCs w:val="16"/>
          </w:rPr>
          <w:t>законом</w:t>
        </w:r>
      </w:hyperlink>
      <w:r w:rsidRPr="002F6837">
        <w:rPr>
          <w:sz w:val="16"/>
          <w:szCs w:val="16"/>
        </w:rPr>
        <w:t xml:space="preserve"> от 17.08.1995 N 147-ФЗ "О естественных монополиях", а также услуг центрального депозитария;</w:t>
      </w:r>
    </w:p>
    <w:p w:rsidR="004302CB" w:rsidRPr="002F6837" w:rsidRDefault="004302CB" w:rsidP="004302CB">
      <w:pPr>
        <w:jc w:val="both"/>
        <w:rPr>
          <w:sz w:val="16"/>
          <w:szCs w:val="16"/>
        </w:rPr>
      </w:pPr>
      <w:bookmarkStart w:id="75" w:name="P857"/>
      <w:bookmarkEnd w:id="75"/>
      <w:r w:rsidRPr="002F6837">
        <w:rPr>
          <w:sz w:val="16"/>
          <w:szCs w:val="16"/>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4302CB" w:rsidRPr="002F6837" w:rsidRDefault="004302CB" w:rsidP="004302CB">
      <w:pPr>
        <w:jc w:val="both"/>
        <w:rPr>
          <w:sz w:val="16"/>
          <w:szCs w:val="16"/>
        </w:rPr>
      </w:pPr>
      <w:r w:rsidRPr="002F6837">
        <w:rPr>
          <w:sz w:val="16"/>
          <w:szCs w:val="16"/>
        </w:rPr>
        <w:t>3) выполнение работы по мобилизационной подготовке в Российской Федерации;</w:t>
      </w:r>
    </w:p>
    <w:p w:rsidR="004302CB" w:rsidRPr="002F6837" w:rsidRDefault="004302CB" w:rsidP="004302CB">
      <w:pPr>
        <w:jc w:val="both"/>
        <w:rPr>
          <w:sz w:val="16"/>
          <w:szCs w:val="16"/>
        </w:rPr>
      </w:pPr>
      <w:bookmarkStart w:id="76" w:name="P859"/>
      <w:bookmarkEnd w:id="76"/>
      <w:r w:rsidRPr="002F6837">
        <w:rPr>
          <w:sz w:val="16"/>
          <w:szCs w:val="16"/>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p>
    <w:p w:rsidR="004302CB" w:rsidRPr="002F6837" w:rsidRDefault="004302CB" w:rsidP="004302CB">
      <w:pPr>
        <w:jc w:val="both"/>
        <w:rPr>
          <w:sz w:val="16"/>
          <w:szCs w:val="16"/>
        </w:rPr>
      </w:pPr>
      <w:r w:rsidRPr="002F6837">
        <w:rPr>
          <w:sz w:val="16"/>
          <w:szCs w:val="16"/>
        </w:rPr>
        <w:t xml:space="preserve">5) </w:t>
      </w:r>
      <w:bookmarkStart w:id="77" w:name="P862"/>
      <w:bookmarkEnd w:id="77"/>
      <w:r w:rsidRPr="002F6837">
        <w:rPr>
          <w:sz w:val="16"/>
          <w:szCs w:val="16"/>
        </w:rPr>
        <w:t xml:space="preserve">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w:t>
      </w:r>
      <w:r w:rsidRPr="002F6837">
        <w:rPr>
          <w:sz w:val="16"/>
          <w:szCs w:val="16"/>
        </w:rPr>
        <w:lastRenderedPageBreak/>
        <w:t>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 от 26.12.2013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p w:rsidR="004302CB" w:rsidRPr="002F6837" w:rsidRDefault="004302CB" w:rsidP="004302CB">
      <w:pPr>
        <w:jc w:val="both"/>
        <w:rPr>
          <w:sz w:val="16"/>
          <w:szCs w:val="16"/>
        </w:rPr>
      </w:pPr>
      <w:r w:rsidRPr="002F6837">
        <w:rPr>
          <w:sz w:val="16"/>
          <w:szCs w:val="16"/>
        </w:rPr>
        <w:t>6)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4302CB" w:rsidRPr="002F6837" w:rsidRDefault="004302CB" w:rsidP="004302CB">
      <w:pPr>
        <w:jc w:val="both"/>
        <w:rPr>
          <w:sz w:val="16"/>
          <w:szCs w:val="16"/>
        </w:rPr>
      </w:pPr>
      <w:r w:rsidRPr="002F6837">
        <w:rPr>
          <w:sz w:val="16"/>
          <w:szCs w:val="16"/>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302CB" w:rsidRPr="002F6837" w:rsidRDefault="004302CB" w:rsidP="004302CB">
      <w:pPr>
        <w:jc w:val="both"/>
        <w:rPr>
          <w:sz w:val="16"/>
          <w:szCs w:val="16"/>
        </w:rPr>
      </w:pPr>
      <w:r w:rsidRPr="002F6837">
        <w:rPr>
          <w:sz w:val="16"/>
          <w:szCs w:val="16"/>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2F6837">
        <w:rPr>
          <w:sz w:val="16"/>
          <w:szCs w:val="16"/>
        </w:rPr>
        <w:t>фотофонда</w:t>
      </w:r>
      <w:proofErr w:type="spellEnd"/>
      <w:r w:rsidRPr="002F6837">
        <w:rPr>
          <w:sz w:val="16"/>
          <w:szCs w:val="16"/>
        </w:rPr>
        <w:t xml:space="preserve"> и аналогичных фондов, а также аренда музейных предметов и выставочных экспонатов, реставрация музейных предметов и коллекций;</w:t>
      </w:r>
    </w:p>
    <w:p w:rsidR="004302CB" w:rsidRPr="002F6837" w:rsidRDefault="004302CB" w:rsidP="004302CB">
      <w:pPr>
        <w:jc w:val="both"/>
        <w:rPr>
          <w:sz w:val="16"/>
          <w:szCs w:val="16"/>
        </w:rPr>
      </w:pPr>
      <w:r w:rsidRPr="002F6837">
        <w:rPr>
          <w:sz w:val="16"/>
          <w:szCs w:val="16"/>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4302CB" w:rsidRPr="002F6837" w:rsidRDefault="004302CB" w:rsidP="004302CB">
      <w:pPr>
        <w:jc w:val="both"/>
        <w:rPr>
          <w:sz w:val="16"/>
          <w:szCs w:val="16"/>
        </w:rPr>
      </w:pPr>
      <w:r w:rsidRPr="002F6837">
        <w:rPr>
          <w:sz w:val="16"/>
          <w:szCs w:val="16"/>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302CB" w:rsidRPr="002F6837" w:rsidRDefault="004302CB" w:rsidP="004302CB">
      <w:pPr>
        <w:jc w:val="both"/>
        <w:rPr>
          <w:sz w:val="16"/>
          <w:szCs w:val="16"/>
        </w:rPr>
      </w:pPr>
      <w:bookmarkStart w:id="78" w:name="P869"/>
      <w:bookmarkEnd w:id="78"/>
      <w:r w:rsidRPr="002F6837">
        <w:rPr>
          <w:sz w:val="16"/>
          <w:szCs w:val="16"/>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4302CB" w:rsidRPr="002F6837" w:rsidRDefault="004302CB" w:rsidP="004302CB">
      <w:pPr>
        <w:jc w:val="both"/>
        <w:rPr>
          <w:sz w:val="16"/>
          <w:szCs w:val="16"/>
        </w:rPr>
      </w:pPr>
      <w:r w:rsidRPr="002F6837">
        <w:rPr>
          <w:sz w:val="16"/>
          <w:szCs w:val="16"/>
        </w:rPr>
        <w:t>12) заключение договора на посещение зоопарка, театра, кинотеатра, концерта, цирка, музея, выставки или спортивного мероприятия;</w:t>
      </w:r>
    </w:p>
    <w:p w:rsidR="004302CB" w:rsidRPr="002F6837" w:rsidRDefault="004302CB" w:rsidP="004302CB">
      <w:pPr>
        <w:jc w:val="both"/>
        <w:rPr>
          <w:sz w:val="16"/>
          <w:szCs w:val="16"/>
        </w:rPr>
      </w:pPr>
      <w:r w:rsidRPr="002F6837">
        <w:rPr>
          <w:sz w:val="16"/>
          <w:szCs w:val="16"/>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4302CB" w:rsidRPr="002F6837" w:rsidRDefault="004302CB" w:rsidP="004302CB">
      <w:pPr>
        <w:jc w:val="both"/>
        <w:rPr>
          <w:sz w:val="16"/>
          <w:szCs w:val="16"/>
        </w:rPr>
      </w:pPr>
      <w:bookmarkStart w:id="79" w:name="P871"/>
      <w:bookmarkEnd w:id="79"/>
      <w:r w:rsidRPr="002F6837">
        <w:rPr>
          <w:sz w:val="16"/>
          <w:szCs w:val="16"/>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w:t>
      </w:r>
      <w:r w:rsidRPr="002F6837">
        <w:rPr>
          <w:sz w:val="16"/>
          <w:szCs w:val="16"/>
        </w:rPr>
        <w:lastRenderedPageBreak/>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302CB" w:rsidRPr="002F6837" w:rsidRDefault="004302CB" w:rsidP="004302CB">
      <w:pPr>
        <w:jc w:val="both"/>
        <w:rPr>
          <w:sz w:val="16"/>
          <w:szCs w:val="16"/>
        </w:rPr>
      </w:pPr>
      <w:r w:rsidRPr="002F6837">
        <w:rPr>
          <w:sz w:val="16"/>
          <w:szCs w:val="1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302CB" w:rsidRPr="002F6837" w:rsidRDefault="004302CB" w:rsidP="004302CB">
      <w:pPr>
        <w:jc w:val="both"/>
        <w:rPr>
          <w:sz w:val="16"/>
          <w:szCs w:val="16"/>
        </w:rPr>
      </w:pPr>
      <w:r w:rsidRPr="002F6837">
        <w:rPr>
          <w:sz w:val="16"/>
          <w:szCs w:val="16"/>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302CB" w:rsidRPr="002F6837" w:rsidRDefault="004302CB" w:rsidP="004302CB">
      <w:pPr>
        <w:jc w:val="both"/>
        <w:rPr>
          <w:sz w:val="16"/>
          <w:szCs w:val="16"/>
        </w:rPr>
      </w:pPr>
      <w:bookmarkStart w:id="80" w:name="P874"/>
      <w:bookmarkEnd w:id="80"/>
      <w:r w:rsidRPr="002F6837">
        <w:rPr>
          <w:sz w:val="16"/>
          <w:szCs w:val="16"/>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4302CB" w:rsidRPr="002F6837" w:rsidRDefault="004302CB" w:rsidP="004302CB">
      <w:pPr>
        <w:jc w:val="both"/>
        <w:rPr>
          <w:sz w:val="16"/>
          <w:szCs w:val="16"/>
        </w:rPr>
      </w:pPr>
      <w:bookmarkStart w:id="81" w:name="P876"/>
      <w:bookmarkStart w:id="82" w:name="P875"/>
      <w:bookmarkEnd w:id="81"/>
      <w:bookmarkEnd w:id="82"/>
      <w:r w:rsidRPr="002F6837">
        <w:rPr>
          <w:sz w:val="16"/>
          <w:szCs w:val="16"/>
        </w:rPr>
        <w:t>18)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302CB" w:rsidRPr="002F6837" w:rsidRDefault="004302CB" w:rsidP="004302CB">
      <w:pPr>
        <w:jc w:val="both"/>
        <w:rPr>
          <w:sz w:val="16"/>
          <w:szCs w:val="16"/>
        </w:rPr>
      </w:pPr>
      <w:r w:rsidRPr="002F6837">
        <w:rPr>
          <w:sz w:val="16"/>
          <w:szCs w:val="16"/>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4302CB" w:rsidRPr="002F6837" w:rsidRDefault="004302CB" w:rsidP="004302CB">
      <w:pPr>
        <w:jc w:val="both"/>
        <w:rPr>
          <w:sz w:val="16"/>
          <w:szCs w:val="16"/>
        </w:rPr>
      </w:pPr>
      <w:bookmarkStart w:id="83" w:name="P877"/>
      <w:bookmarkEnd w:id="83"/>
      <w:r w:rsidRPr="002F6837">
        <w:rPr>
          <w:sz w:val="16"/>
          <w:szCs w:val="16"/>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5">
        <w:r w:rsidRPr="002F6837">
          <w:rPr>
            <w:rStyle w:val="ac"/>
            <w:sz w:val="16"/>
            <w:szCs w:val="16"/>
          </w:rPr>
          <w:t>пунктом 3.2.14</w:t>
        </w:r>
      </w:hyperlink>
      <w:r w:rsidRPr="002F6837">
        <w:rPr>
          <w:sz w:val="16"/>
          <w:szCs w:val="16"/>
        </w:rPr>
        <w:t xml:space="preserve"> Типового положения о закупке, но не выше НМЦД;</w:t>
      </w:r>
    </w:p>
    <w:p w:rsidR="004302CB" w:rsidRPr="002F6837" w:rsidRDefault="004302CB" w:rsidP="004302CB">
      <w:pPr>
        <w:jc w:val="both"/>
        <w:rPr>
          <w:sz w:val="16"/>
          <w:szCs w:val="16"/>
        </w:rPr>
      </w:pPr>
      <w:bookmarkStart w:id="84" w:name="P878"/>
      <w:bookmarkEnd w:id="84"/>
      <w:r w:rsidRPr="002F6837">
        <w:rPr>
          <w:sz w:val="16"/>
          <w:szCs w:val="16"/>
        </w:rPr>
        <w:t xml:space="preserve">21) в случае признания несостоявшимся аукциона в соответствии с </w:t>
      </w:r>
      <w:hyperlink w:anchor="P721">
        <w:r w:rsidRPr="002F6837">
          <w:rPr>
            <w:rStyle w:val="ac"/>
            <w:sz w:val="16"/>
            <w:szCs w:val="16"/>
          </w:rPr>
          <w:t>пунктом 6.7.37</w:t>
        </w:r>
      </w:hyperlink>
      <w:r w:rsidRPr="002F6837">
        <w:rPr>
          <w:sz w:val="16"/>
          <w:szCs w:val="16"/>
        </w:rPr>
        <w:t xml:space="preserve"> Типового положения о закупке. При этом договор должен </w:t>
      </w:r>
      <w:r w:rsidRPr="002F6837">
        <w:rPr>
          <w:sz w:val="16"/>
          <w:szCs w:val="16"/>
        </w:rPr>
        <w:lastRenderedPageBreak/>
        <w:t xml:space="preserve">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5">
        <w:r w:rsidRPr="002F6837">
          <w:rPr>
            <w:rStyle w:val="ac"/>
            <w:sz w:val="16"/>
            <w:szCs w:val="16"/>
          </w:rPr>
          <w:t>пунктом 3.2.14</w:t>
        </w:r>
      </w:hyperlink>
      <w:r w:rsidRPr="002F6837">
        <w:rPr>
          <w:sz w:val="16"/>
          <w:szCs w:val="16"/>
        </w:rPr>
        <w:t xml:space="preserve"> Типового положения о закупке, но не выше НМЦД;</w:t>
      </w:r>
    </w:p>
    <w:p w:rsidR="004302CB" w:rsidRPr="002F6837" w:rsidRDefault="004302CB" w:rsidP="004302CB">
      <w:pPr>
        <w:jc w:val="both"/>
        <w:rPr>
          <w:sz w:val="16"/>
          <w:szCs w:val="16"/>
        </w:rPr>
      </w:pPr>
      <w:bookmarkStart w:id="85" w:name="P879"/>
      <w:bookmarkEnd w:id="85"/>
      <w:r w:rsidRPr="002F6837">
        <w:rPr>
          <w:sz w:val="16"/>
          <w:szCs w:val="16"/>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302CB" w:rsidRPr="002F6837" w:rsidRDefault="004302CB" w:rsidP="004302CB">
      <w:pPr>
        <w:jc w:val="both"/>
        <w:rPr>
          <w:sz w:val="16"/>
          <w:szCs w:val="16"/>
        </w:rPr>
      </w:pPr>
      <w:bookmarkStart w:id="86" w:name="P881"/>
      <w:bookmarkEnd w:id="86"/>
      <w:r w:rsidRPr="002F6837">
        <w:rPr>
          <w:sz w:val="16"/>
          <w:szCs w:val="16"/>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91" w:tgtFrame="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
        <w:r w:rsidRPr="002F6837">
          <w:rPr>
            <w:rStyle w:val="ac"/>
            <w:sz w:val="16"/>
            <w:szCs w:val="16"/>
          </w:rPr>
          <w:t>подпунктом 4 пункта 6.10.2</w:t>
        </w:r>
      </w:hyperlink>
      <w:r w:rsidRPr="002F6837">
        <w:rPr>
          <w:sz w:val="16"/>
          <w:szCs w:val="16"/>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132" w:tgtFrame="Федеральный закон от 18.07.2011 N 223-ФЗ (ред. от 04.08.2023) О закупках товаров, работ, услуг отдельными видами юридических лиц">
        <w:r w:rsidRPr="002F6837">
          <w:rPr>
            <w:rStyle w:val="ac"/>
            <w:sz w:val="16"/>
            <w:szCs w:val="16"/>
          </w:rPr>
          <w:t>законом</w:t>
        </w:r>
      </w:hyperlink>
      <w:r w:rsidRPr="002F6837">
        <w:rPr>
          <w:sz w:val="16"/>
          <w:szCs w:val="16"/>
        </w:rPr>
        <w:t xml:space="preserve"> N 223-ФЗ, при условии обеспечения предусмотренного Федеральным </w:t>
      </w:r>
      <w:hyperlink r:id="rId133" w:tgtFrame="Федеральный закон от 27.07.2006 N 152-ФЗ (ред. от 06.02.2023) О персональных данных">
        <w:r w:rsidRPr="002F6837">
          <w:rPr>
            <w:rStyle w:val="ac"/>
            <w:sz w:val="16"/>
            <w:szCs w:val="16"/>
          </w:rPr>
          <w:t>законом</w:t>
        </w:r>
      </w:hyperlink>
      <w:r w:rsidRPr="002F6837">
        <w:rPr>
          <w:sz w:val="16"/>
          <w:szCs w:val="16"/>
        </w:rPr>
        <w:t xml:space="preserve"> от 27 июля 2006 года N 152-ФЗ "О персональных данных" обезличивания персональных данных;</w:t>
      </w:r>
    </w:p>
    <w:p w:rsidR="004302CB" w:rsidRPr="002F6837" w:rsidRDefault="004302CB" w:rsidP="004302CB">
      <w:pPr>
        <w:jc w:val="both"/>
        <w:rPr>
          <w:sz w:val="16"/>
          <w:szCs w:val="16"/>
        </w:rPr>
      </w:pPr>
      <w:r w:rsidRPr="002F6837">
        <w:rPr>
          <w:sz w:val="16"/>
          <w:szCs w:val="16"/>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4302CB" w:rsidRPr="002F6837" w:rsidRDefault="004302CB" w:rsidP="004302CB">
      <w:pPr>
        <w:jc w:val="both"/>
        <w:rPr>
          <w:sz w:val="16"/>
          <w:szCs w:val="16"/>
        </w:rPr>
      </w:pPr>
      <w:bookmarkStart w:id="87" w:name="P882"/>
      <w:bookmarkEnd w:id="87"/>
      <w:r w:rsidRPr="002F6837">
        <w:rPr>
          <w:sz w:val="16"/>
          <w:szCs w:val="16"/>
        </w:rPr>
        <w:t>25) аренда нежилого здания, строения, сооружения, нежилого помещения, земельного участка, также осуществление государственными образовательными организациями,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4302CB" w:rsidRPr="002F6837" w:rsidRDefault="004302CB" w:rsidP="004302CB">
      <w:pPr>
        <w:jc w:val="both"/>
        <w:rPr>
          <w:sz w:val="16"/>
          <w:szCs w:val="16"/>
        </w:rPr>
      </w:pPr>
      <w:r w:rsidRPr="002F6837">
        <w:rPr>
          <w:sz w:val="16"/>
          <w:szCs w:val="16"/>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4302CB" w:rsidRPr="002F6837" w:rsidRDefault="004302CB" w:rsidP="004302CB">
      <w:pPr>
        <w:jc w:val="both"/>
        <w:rPr>
          <w:sz w:val="16"/>
          <w:szCs w:val="16"/>
        </w:rPr>
      </w:pPr>
      <w:bookmarkStart w:id="88" w:name="P886"/>
      <w:bookmarkStart w:id="89" w:name="P885"/>
      <w:bookmarkEnd w:id="88"/>
      <w:bookmarkEnd w:id="89"/>
      <w:r w:rsidRPr="002F6837">
        <w:rPr>
          <w:sz w:val="16"/>
          <w:szCs w:val="16"/>
        </w:rPr>
        <w:t>27) заключение договора, предметом которого является выдача независимой гарантии, оказание иных финансовых и банковских услуг;</w:t>
      </w:r>
    </w:p>
    <w:p w:rsidR="004302CB" w:rsidRPr="002F6837" w:rsidRDefault="004302CB" w:rsidP="004302CB">
      <w:pPr>
        <w:jc w:val="both"/>
        <w:rPr>
          <w:sz w:val="16"/>
          <w:szCs w:val="16"/>
        </w:rPr>
      </w:pPr>
      <w:r w:rsidRPr="002F6837">
        <w:rPr>
          <w:sz w:val="16"/>
          <w:szCs w:val="16"/>
        </w:rPr>
        <w:t>28) оказание услуг по инкассации наличных денег, их хранению и обработке;</w:t>
      </w:r>
    </w:p>
    <w:p w:rsidR="004302CB" w:rsidRPr="002F6837" w:rsidRDefault="004302CB" w:rsidP="004302CB">
      <w:pPr>
        <w:jc w:val="both"/>
        <w:rPr>
          <w:sz w:val="16"/>
          <w:szCs w:val="16"/>
        </w:rPr>
      </w:pPr>
      <w:r w:rsidRPr="002F6837">
        <w:rPr>
          <w:sz w:val="16"/>
          <w:szCs w:val="16"/>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302CB" w:rsidRPr="002F6837" w:rsidRDefault="004302CB" w:rsidP="004302CB">
      <w:pPr>
        <w:jc w:val="both"/>
        <w:rPr>
          <w:sz w:val="16"/>
          <w:szCs w:val="16"/>
        </w:rPr>
      </w:pPr>
      <w:r w:rsidRPr="002F6837">
        <w:rPr>
          <w:sz w:val="16"/>
          <w:szCs w:val="16"/>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4302CB" w:rsidRPr="002F6837" w:rsidRDefault="004302CB" w:rsidP="004302CB">
      <w:pPr>
        <w:jc w:val="both"/>
        <w:rPr>
          <w:sz w:val="16"/>
          <w:szCs w:val="16"/>
        </w:rPr>
      </w:pPr>
      <w:r w:rsidRPr="002F6837">
        <w:rPr>
          <w:sz w:val="16"/>
          <w:szCs w:val="16"/>
        </w:rPr>
        <w:t xml:space="preserve">31) осуществление закупок товаров, работ, услуг, связанных с: </w:t>
      </w:r>
    </w:p>
    <w:p w:rsidR="004302CB" w:rsidRPr="002F6837" w:rsidRDefault="004302CB" w:rsidP="004302CB">
      <w:pPr>
        <w:jc w:val="both"/>
        <w:rPr>
          <w:sz w:val="16"/>
          <w:szCs w:val="16"/>
        </w:rPr>
      </w:pPr>
      <w:r w:rsidRPr="002F6837">
        <w:rPr>
          <w:sz w:val="16"/>
          <w:szCs w:val="16"/>
        </w:rPr>
        <w:t>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p>
    <w:p w:rsidR="004302CB" w:rsidRPr="002F6837" w:rsidRDefault="004302CB" w:rsidP="004302CB">
      <w:pPr>
        <w:jc w:val="both"/>
        <w:rPr>
          <w:sz w:val="16"/>
          <w:szCs w:val="16"/>
        </w:rPr>
      </w:pPr>
      <w:r w:rsidRPr="002F6837">
        <w:rPr>
          <w:sz w:val="16"/>
          <w:szCs w:val="16"/>
        </w:rPr>
        <w:t xml:space="preserve">б) обеспечением проезда к месту проведения мероприятий, указанных в абзаце «а» настоящего подпункта, и обратно, проживания и (или) питания лиц, участвующих в таких мероприятиях; </w:t>
      </w:r>
    </w:p>
    <w:p w:rsidR="004302CB" w:rsidRPr="002F6837" w:rsidRDefault="004302CB" w:rsidP="004302CB">
      <w:pPr>
        <w:jc w:val="both"/>
        <w:rPr>
          <w:sz w:val="16"/>
          <w:szCs w:val="16"/>
        </w:rPr>
      </w:pPr>
      <w:r w:rsidRPr="002F6837">
        <w:rPr>
          <w:sz w:val="16"/>
          <w:szCs w:val="16"/>
        </w:rPr>
        <w:lastRenderedPageBreak/>
        <w:t>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p>
    <w:p w:rsidR="004302CB" w:rsidRPr="002F6837" w:rsidRDefault="004302CB" w:rsidP="004302CB">
      <w:pPr>
        <w:jc w:val="both"/>
        <w:rPr>
          <w:sz w:val="16"/>
          <w:szCs w:val="16"/>
        </w:rPr>
      </w:pPr>
      <w:r w:rsidRPr="002F6837">
        <w:rPr>
          <w:sz w:val="16"/>
          <w:szCs w:val="16"/>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организаций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4302CB" w:rsidRPr="002F6837" w:rsidRDefault="004302CB" w:rsidP="004302CB">
      <w:pPr>
        <w:jc w:val="both"/>
        <w:rPr>
          <w:sz w:val="16"/>
          <w:szCs w:val="16"/>
        </w:rPr>
      </w:pPr>
      <w:r w:rsidRPr="002F6837">
        <w:rPr>
          <w:sz w:val="16"/>
          <w:szCs w:val="16"/>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4302CB" w:rsidRPr="002F6837" w:rsidRDefault="004302CB" w:rsidP="004302CB">
      <w:pPr>
        <w:jc w:val="both"/>
        <w:rPr>
          <w:sz w:val="16"/>
          <w:szCs w:val="16"/>
        </w:rPr>
      </w:pPr>
      <w:r w:rsidRPr="002F6837">
        <w:rPr>
          <w:sz w:val="16"/>
          <w:szCs w:val="16"/>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4302CB" w:rsidRPr="002F6837" w:rsidRDefault="004302CB" w:rsidP="004302CB">
      <w:pPr>
        <w:jc w:val="both"/>
        <w:rPr>
          <w:sz w:val="16"/>
          <w:szCs w:val="16"/>
        </w:rPr>
      </w:pPr>
      <w:r w:rsidRPr="002F6837">
        <w:rPr>
          <w:sz w:val="16"/>
          <w:szCs w:val="16"/>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4302CB" w:rsidRPr="002F6837" w:rsidRDefault="004302CB" w:rsidP="004302CB">
      <w:pPr>
        <w:jc w:val="both"/>
        <w:rPr>
          <w:sz w:val="16"/>
          <w:szCs w:val="16"/>
        </w:rPr>
      </w:pPr>
      <w:r w:rsidRPr="002F6837">
        <w:rPr>
          <w:sz w:val="16"/>
          <w:szCs w:val="16"/>
        </w:rPr>
        <w:t>36) оказание услуг по техническому обслуживанию автотранспортных средств, находящихся на гарантийном обслуживании, у официального дилера;</w:t>
      </w:r>
      <w:bookmarkStart w:id="90" w:name="P896"/>
      <w:bookmarkEnd w:id="90"/>
    </w:p>
    <w:p w:rsidR="004302CB" w:rsidRPr="002F6837" w:rsidRDefault="004302CB" w:rsidP="004302CB">
      <w:pPr>
        <w:jc w:val="both"/>
        <w:rPr>
          <w:sz w:val="16"/>
          <w:szCs w:val="16"/>
        </w:rPr>
      </w:pPr>
      <w:r w:rsidRPr="002F6837">
        <w:rPr>
          <w:sz w:val="16"/>
          <w:szCs w:val="16"/>
        </w:rPr>
        <w:t xml:space="preserve">37) при принятии Правительством Российской Федерации решений о введении специальных мер в сфере экономики, предусмотренных </w:t>
      </w:r>
      <w:hyperlink r:id="rId134">
        <w:r w:rsidRPr="002F6837">
          <w:rPr>
            <w:rStyle w:val="ac"/>
            <w:sz w:val="16"/>
            <w:szCs w:val="16"/>
          </w:rPr>
          <w:t>пунктом 1 статьи 26.1</w:t>
        </w:r>
      </w:hyperlink>
      <w:r w:rsidRPr="002F6837">
        <w:rPr>
          <w:sz w:val="16"/>
          <w:szCs w:val="16"/>
        </w:rPr>
        <w:t xml:space="preserve"> Федерального закона от 31.05.1996 №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35">
        <w:r w:rsidRPr="002F6837">
          <w:rPr>
            <w:rStyle w:val="ac"/>
            <w:sz w:val="16"/>
            <w:szCs w:val="16"/>
          </w:rPr>
          <w:t>пунктами 3</w:t>
        </w:r>
      </w:hyperlink>
      <w:r w:rsidRPr="002F6837">
        <w:rPr>
          <w:sz w:val="16"/>
          <w:szCs w:val="16"/>
        </w:rPr>
        <w:t xml:space="preserve"> - </w:t>
      </w:r>
      <w:hyperlink r:id="rId136">
        <w:r w:rsidRPr="002F6837">
          <w:rPr>
            <w:rStyle w:val="ac"/>
            <w:sz w:val="16"/>
            <w:szCs w:val="16"/>
          </w:rPr>
          <w:t>3.2 статьи 7.1</w:t>
        </w:r>
      </w:hyperlink>
      <w:r w:rsidRPr="002F6837">
        <w:rPr>
          <w:sz w:val="16"/>
          <w:szCs w:val="16"/>
        </w:rPr>
        <w:t xml:space="preserve"> Федерального закона от 29.12.2012 № 275-ФЗ «О государственном оборонном заказе»;</w:t>
      </w:r>
    </w:p>
    <w:p w:rsidR="004302CB" w:rsidRPr="002F6837" w:rsidRDefault="004302CB" w:rsidP="004302CB">
      <w:pPr>
        <w:jc w:val="both"/>
        <w:rPr>
          <w:sz w:val="16"/>
          <w:szCs w:val="16"/>
        </w:rPr>
      </w:pPr>
      <w:r w:rsidRPr="002F6837">
        <w:rPr>
          <w:sz w:val="16"/>
          <w:szCs w:val="16"/>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rsidR="004302CB" w:rsidRPr="002F6837" w:rsidRDefault="004302CB" w:rsidP="004302CB">
      <w:pPr>
        <w:jc w:val="both"/>
        <w:rPr>
          <w:sz w:val="16"/>
          <w:szCs w:val="16"/>
        </w:rPr>
      </w:pPr>
      <w:r w:rsidRPr="002F6837">
        <w:rPr>
          <w:sz w:val="16"/>
          <w:szCs w:val="16"/>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4302CB" w:rsidRPr="002F6837" w:rsidRDefault="004302CB" w:rsidP="004302CB">
      <w:pPr>
        <w:jc w:val="both"/>
        <w:rPr>
          <w:sz w:val="16"/>
          <w:szCs w:val="16"/>
        </w:rPr>
      </w:pPr>
      <w:r w:rsidRPr="002F6837">
        <w:rPr>
          <w:sz w:val="16"/>
          <w:szCs w:val="16"/>
        </w:rPr>
        <w:t>40) осуществление в 2022-2023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rsidR="004302CB" w:rsidRPr="002F6837" w:rsidRDefault="004302CB" w:rsidP="004302CB">
      <w:pPr>
        <w:jc w:val="both"/>
        <w:rPr>
          <w:sz w:val="16"/>
          <w:szCs w:val="16"/>
        </w:rPr>
      </w:pPr>
      <w:r w:rsidRPr="002F6837">
        <w:rPr>
          <w:sz w:val="16"/>
          <w:szCs w:val="16"/>
        </w:rPr>
        <w:t>40.1) 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rsidR="004302CB" w:rsidRPr="002F6837" w:rsidRDefault="004302CB" w:rsidP="004302CB">
      <w:pPr>
        <w:jc w:val="both"/>
        <w:rPr>
          <w:sz w:val="16"/>
          <w:szCs w:val="16"/>
        </w:rPr>
      </w:pPr>
      <w:r w:rsidRPr="002F6837">
        <w:rPr>
          <w:sz w:val="16"/>
          <w:szCs w:val="16"/>
        </w:rPr>
        <w:t xml:space="preserve">41) в целях заключения с участником программы развития поставщиков (исполнителей, подрядчиков), реализуемой в соответствии с Федеральным законом от 24.07.2007 № 209-ФЗ «О развитии малого и среднего предпринимательства в Российской Федерации», заказчиком, утвердившим эту программу, договора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 </w:t>
      </w:r>
    </w:p>
    <w:p w:rsidR="004302CB" w:rsidRPr="002F6837" w:rsidRDefault="004302CB" w:rsidP="004302CB">
      <w:pPr>
        <w:jc w:val="both"/>
        <w:rPr>
          <w:sz w:val="16"/>
          <w:szCs w:val="16"/>
        </w:rPr>
      </w:pPr>
      <w:r w:rsidRPr="002F6837">
        <w:rPr>
          <w:sz w:val="16"/>
          <w:szCs w:val="16"/>
        </w:rPr>
        <w:lastRenderedPageBreak/>
        <w:t xml:space="preserve">Заключаемый договор должен соответствовать Требованиями к разделам и содержанию договоров (приложение № 2 к Типовому положению о закупке), с учетом следующих особенностей: </w:t>
      </w:r>
    </w:p>
    <w:p w:rsidR="004302CB" w:rsidRPr="002F6837" w:rsidRDefault="004302CB" w:rsidP="004302CB">
      <w:pPr>
        <w:jc w:val="both"/>
        <w:rPr>
          <w:sz w:val="16"/>
          <w:szCs w:val="16"/>
        </w:rPr>
      </w:pPr>
      <w:r w:rsidRPr="002F6837">
        <w:rPr>
          <w:sz w:val="16"/>
          <w:szCs w:val="16"/>
        </w:rPr>
        <w:t>срок действия договора со встречными инвестиционными обязательствами не может превышать десять лет;</w:t>
      </w:r>
    </w:p>
    <w:p w:rsidR="004302CB" w:rsidRPr="002F6837" w:rsidRDefault="004302CB" w:rsidP="004302CB">
      <w:pPr>
        <w:jc w:val="both"/>
        <w:rPr>
          <w:sz w:val="16"/>
          <w:szCs w:val="16"/>
        </w:rPr>
      </w:pPr>
      <w:r w:rsidRPr="002F6837">
        <w:rPr>
          <w:sz w:val="16"/>
          <w:szCs w:val="16"/>
        </w:rPr>
        <w:t>договор должен содержать указание на максимальный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p>
    <w:p w:rsidR="004302CB" w:rsidRPr="002F6837" w:rsidRDefault="004302CB" w:rsidP="004302CB">
      <w:pPr>
        <w:jc w:val="both"/>
        <w:rPr>
          <w:sz w:val="16"/>
          <w:szCs w:val="16"/>
        </w:rPr>
      </w:pPr>
      <w:r w:rsidRPr="002F6837">
        <w:rPr>
          <w:sz w:val="16"/>
          <w:szCs w:val="16"/>
        </w:rPr>
        <w:t>42) осуществление закупки, во исполнение принятого в установленном порядке Правительством Новосибирской области решения о приобретении в государственную собственность Новосибирской области недвижимого имущества.</w:t>
      </w:r>
    </w:p>
    <w:p w:rsidR="004302CB" w:rsidRPr="002F6837" w:rsidRDefault="004302CB" w:rsidP="004302CB">
      <w:pPr>
        <w:jc w:val="both"/>
        <w:rPr>
          <w:sz w:val="16"/>
          <w:szCs w:val="16"/>
        </w:rPr>
      </w:pPr>
      <w:r w:rsidRPr="002F6837">
        <w:rPr>
          <w:sz w:val="16"/>
          <w:szCs w:val="16"/>
        </w:rPr>
        <w:t>6.10.4.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4302CB" w:rsidRPr="002F6837" w:rsidRDefault="004302CB" w:rsidP="004302CB">
      <w:pPr>
        <w:jc w:val="both"/>
        <w:rPr>
          <w:sz w:val="16"/>
          <w:szCs w:val="16"/>
        </w:rPr>
      </w:pPr>
      <w:r w:rsidRPr="002F6837">
        <w:rPr>
          <w:sz w:val="16"/>
          <w:szCs w:val="16"/>
        </w:rPr>
        <w:t xml:space="preserve">При осуществлении закупки у единственного поставщика (подрядчика, исполнителя) в соответствии с </w:t>
      </w:r>
      <w:hyperlink w:anchor="P876">
        <w:r w:rsidRPr="002F6837">
          <w:rPr>
            <w:rStyle w:val="ac"/>
            <w:sz w:val="16"/>
            <w:szCs w:val="16"/>
          </w:rPr>
          <w:t>подпунктами 19</w:t>
        </w:r>
      </w:hyperlink>
      <w:r w:rsidRPr="002F6837">
        <w:rPr>
          <w:sz w:val="16"/>
          <w:szCs w:val="16"/>
        </w:rPr>
        <w:t xml:space="preserve">, </w:t>
      </w:r>
      <w:hyperlink w:anchor="P877">
        <w:r w:rsidRPr="002F6837">
          <w:rPr>
            <w:rStyle w:val="ac"/>
            <w:sz w:val="16"/>
            <w:szCs w:val="16"/>
          </w:rPr>
          <w:t>20 пункта 6.10.3</w:t>
        </w:r>
      </w:hyperlink>
      <w:r w:rsidRPr="002F6837">
        <w:rPr>
          <w:sz w:val="16"/>
          <w:szCs w:val="16"/>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4302CB" w:rsidRPr="002F6837" w:rsidRDefault="004302CB" w:rsidP="004302CB">
      <w:pPr>
        <w:jc w:val="both"/>
        <w:rPr>
          <w:sz w:val="16"/>
          <w:szCs w:val="16"/>
        </w:rPr>
      </w:pPr>
      <w:r w:rsidRPr="002F6837">
        <w:rPr>
          <w:sz w:val="16"/>
          <w:szCs w:val="16"/>
        </w:rPr>
        <w:t xml:space="preserve">6.10.5. Закупки у единственного поставщика (подрядчика, исполнителя) в соответствии с </w:t>
      </w:r>
      <w:hyperlink w:anchor="P859">
        <w:r w:rsidRPr="002F6837">
          <w:rPr>
            <w:rStyle w:val="ac"/>
            <w:sz w:val="16"/>
            <w:szCs w:val="16"/>
          </w:rPr>
          <w:t>подпунктом 4 пункта 6.10.3</w:t>
        </w:r>
      </w:hyperlink>
      <w:r w:rsidRPr="002F6837">
        <w:rPr>
          <w:sz w:val="16"/>
          <w:szCs w:val="16"/>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4302CB" w:rsidRPr="002F6837" w:rsidRDefault="004302CB" w:rsidP="004302CB">
      <w:pPr>
        <w:jc w:val="both"/>
        <w:rPr>
          <w:sz w:val="16"/>
          <w:szCs w:val="16"/>
        </w:rPr>
      </w:pPr>
      <w:r w:rsidRPr="002F6837">
        <w:rPr>
          <w:sz w:val="16"/>
          <w:szCs w:val="16"/>
        </w:rPr>
        <w:t>6.10.6. Признан утратившим силу.</w:t>
      </w:r>
    </w:p>
    <w:p w:rsidR="004302CB" w:rsidRPr="002F6837" w:rsidRDefault="004302CB" w:rsidP="004302CB">
      <w:pPr>
        <w:jc w:val="both"/>
        <w:rPr>
          <w:sz w:val="16"/>
          <w:szCs w:val="16"/>
        </w:rPr>
      </w:pPr>
      <w:r w:rsidRPr="002F6837">
        <w:rPr>
          <w:sz w:val="16"/>
          <w:szCs w:val="16"/>
        </w:rPr>
        <w:t xml:space="preserve">6.10.7.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137">
        <w:r w:rsidRPr="002F6837">
          <w:rPr>
            <w:rStyle w:val="ac"/>
            <w:sz w:val="16"/>
            <w:szCs w:val="16"/>
          </w:rPr>
          <w:t>закона</w:t>
        </w:r>
      </w:hyperlink>
      <w:r w:rsidRPr="002F6837">
        <w:rPr>
          <w:sz w:val="16"/>
          <w:szCs w:val="16"/>
        </w:rPr>
        <w:t xml:space="preserve"> N 223-ФЗ, Типовым положением о закупке, положением о закупке заказчика.</w:t>
      </w:r>
    </w:p>
    <w:p w:rsidR="004302CB" w:rsidRPr="002F6837" w:rsidRDefault="004302CB" w:rsidP="004302CB">
      <w:pPr>
        <w:jc w:val="both"/>
        <w:rPr>
          <w:sz w:val="16"/>
          <w:szCs w:val="16"/>
        </w:rPr>
      </w:pPr>
      <w:r w:rsidRPr="002F6837">
        <w:rPr>
          <w:sz w:val="16"/>
          <w:szCs w:val="16"/>
        </w:rPr>
        <w:t>6.10.8. Заказчик вправе в любое время до подписания договора отказаться от проведения закупки.</w:t>
      </w:r>
    </w:p>
    <w:p w:rsidR="004302CB" w:rsidRPr="002F6837" w:rsidRDefault="004302CB" w:rsidP="004302CB">
      <w:pPr>
        <w:jc w:val="both"/>
        <w:rPr>
          <w:sz w:val="16"/>
          <w:szCs w:val="16"/>
        </w:rPr>
      </w:pPr>
      <w:r w:rsidRPr="002F6837">
        <w:rPr>
          <w:sz w:val="16"/>
          <w:szCs w:val="16"/>
        </w:rPr>
        <w:t>6.10.9.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4302CB" w:rsidRPr="002F6837" w:rsidRDefault="004302CB" w:rsidP="004302CB">
      <w:pPr>
        <w:jc w:val="both"/>
        <w:rPr>
          <w:sz w:val="16"/>
          <w:szCs w:val="16"/>
        </w:rPr>
      </w:pPr>
      <w:r w:rsidRPr="002F6837">
        <w:rPr>
          <w:sz w:val="16"/>
          <w:szCs w:val="16"/>
        </w:rPr>
        <w:t xml:space="preserve"> Раздел 6.11.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4302CB" w:rsidRPr="002F6837" w:rsidRDefault="004302CB" w:rsidP="004302CB">
      <w:pPr>
        <w:jc w:val="both"/>
        <w:rPr>
          <w:sz w:val="16"/>
          <w:szCs w:val="16"/>
        </w:rPr>
      </w:pPr>
      <w:r w:rsidRPr="002F6837">
        <w:rPr>
          <w:sz w:val="16"/>
          <w:szCs w:val="16"/>
        </w:rPr>
        <w:t xml:space="preserve">Заказчик вправе осуществлять закупки, предусмотренные подпунктом «б» пункта 7.2 Типового положения о закупке, неконкурентным способом. </w:t>
      </w:r>
    </w:p>
    <w:p w:rsidR="004302CB" w:rsidRPr="002F6837" w:rsidRDefault="004302CB" w:rsidP="004302CB">
      <w:pPr>
        <w:jc w:val="both"/>
        <w:rPr>
          <w:sz w:val="16"/>
          <w:szCs w:val="16"/>
        </w:rPr>
      </w:pPr>
      <w:r w:rsidRPr="002F6837">
        <w:rPr>
          <w:sz w:val="16"/>
          <w:szCs w:val="16"/>
        </w:rPr>
        <w:t>Порядок осуществления таких закупок, установленный заказчиком в положении о закупке, должен предусматривать следующее:</w:t>
      </w:r>
    </w:p>
    <w:p w:rsidR="004302CB" w:rsidRPr="002F6837" w:rsidRDefault="004302CB" w:rsidP="004302CB">
      <w:pPr>
        <w:jc w:val="both"/>
        <w:rPr>
          <w:sz w:val="16"/>
          <w:szCs w:val="16"/>
        </w:rPr>
      </w:pPr>
      <w:r w:rsidRPr="002F6837">
        <w:rPr>
          <w:sz w:val="16"/>
          <w:szCs w:val="16"/>
        </w:rPr>
        <w:t xml:space="preserve">а) осуществление закупки осуществляется в электронной форме на электронной площадке, предусмотренной </w:t>
      </w:r>
      <w:hyperlink r:id="rId138">
        <w:r w:rsidRPr="002F6837">
          <w:rPr>
            <w:rStyle w:val="ac"/>
            <w:sz w:val="16"/>
            <w:szCs w:val="16"/>
          </w:rPr>
          <w:t>частью 10 статьи 3.4</w:t>
        </w:r>
      </w:hyperlink>
      <w:r w:rsidRPr="002F6837">
        <w:rPr>
          <w:sz w:val="16"/>
          <w:szCs w:val="16"/>
        </w:rPr>
        <w:t xml:space="preserve"> Федерального закона № 223-ФЗ;</w:t>
      </w:r>
    </w:p>
    <w:p w:rsidR="004302CB" w:rsidRPr="002F6837" w:rsidRDefault="004302CB" w:rsidP="004302CB">
      <w:pPr>
        <w:jc w:val="both"/>
        <w:rPr>
          <w:sz w:val="16"/>
          <w:szCs w:val="16"/>
        </w:rPr>
      </w:pPr>
      <w:r w:rsidRPr="002F6837">
        <w:rPr>
          <w:sz w:val="16"/>
          <w:szCs w:val="16"/>
        </w:rPr>
        <w:t>б) цена договора, заключенного с применением такого способа закупки, не должна превышать 20 млн. рублей;</w:t>
      </w:r>
    </w:p>
    <w:p w:rsidR="004302CB" w:rsidRPr="002F6837" w:rsidRDefault="004302CB" w:rsidP="004302CB">
      <w:pPr>
        <w:jc w:val="both"/>
        <w:rPr>
          <w:sz w:val="16"/>
          <w:szCs w:val="16"/>
        </w:rPr>
      </w:pPr>
      <w:bookmarkStart w:id="91" w:name="Par2"/>
      <w:bookmarkEnd w:id="91"/>
      <w:r w:rsidRPr="002F6837">
        <w:rPr>
          <w:sz w:val="16"/>
          <w:szCs w:val="1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4302CB" w:rsidRPr="002F6837" w:rsidRDefault="004302CB" w:rsidP="004302CB">
      <w:pPr>
        <w:jc w:val="both"/>
        <w:rPr>
          <w:sz w:val="16"/>
          <w:szCs w:val="16"/>
        </w:rPr>
      </w:pPr>
      <w:bookmarkStart w:id="92" w:name="Par3"/>
      <w:bookmarkEnd w:id="92"/>
      <w:r w:rsidRPr="002F6837">
        <w:rPr>
          <w:sz w:val="16"/>
          <w:szCs w:val="16"/>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rsidR="004302CB" w:rsidRPr="002F6837" w:rsidRDefault="004302CB" w:rsidP="004302CB">
      <w:pPr>
        <w:jc w:val="both"/>
        <w:rPr>
          <w:sz w:val="16"/>
          <w:szCs w:val="16"/>
        </w:rPr>
      </w:pPr>
      <w:bookmarkStart w:id="93" w:name="Par4"/>
      <w:bookmarkEnd w:id="93"/>
      <w:r w:rsidRPr="002F6837">
        <w:rPr>
          <w:sz w:val="16"/>
          <w:szCs w:val="16"/>
        </w:rPr>
        <w:t xml:space="preserve">д) определение оператором электронной площадки из состава предварительных предложений, предусмотренных </w:t>
      </w:r>
      <w:hyperlink w:anchor="Par2">
        <w:r w:rsidRPr="002F6837">
          <w:rPr>
            <w:rStyle w:val="ac"/>
            <w:sz w:val="16"/>
            <w:szCs w:val="16"/>
          </w:rPr>
          <w:t>пунктом "в"</w:t>
        </w:r>
      </w:hyperlink>
      <w:r w:rsidRPr="002F6837">
        <w:rPr>
          <w:sz w:val="16"/>
          <w:szCs w:val="16"/>
        </w:rPr>
        <w:t xml:space="preserve"> настоящего раздела, соответствующих требованиям заказчика, предусмотренным </w:t>
      </w:r>
      <w:hyperlink w:anchor="Par3">
        <w:r w:rsidRPr="002F6837">
          <w:rPr>
            <w:rStyle w:val="ac"/>
            <w:sz w:val="16"/>
            <w:szCs w:val="16"/>
          </w:rPr>
          <w:t>пунктом "г"</w:t>
        </w:r>
      </w:hyperlink>
      <w:r w:rsidRPr="002F6837">
        <w:rPr>
          <w:sz w:val="16"/>
          <w:szCs w:val="16"/>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4302CB" w:rsidRPr="002F6837" w:rsidRDefault="004302CB" w:rsidP="004302CB">
      <w:pPr>
        <w:jc w:val="both"/>
        <w:rPr>
          <w:sz w:val="16"/>
          <w:szCs w:val="16"/>
        </w:rPr>
      </w:pPr>
      <w:bookmarkStart w:id="94" w:name="Par5"/>
      <w:bookmarkEnd w:id="94"/>
      <w:r w:rsidRPr="002F6837">
        <w:rPr>
          <w:sz w:val="16"/>
          <w:szCs w:val="16"/>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w:t>
      </w:r>
      <w:r w:rsidRPr="002F6837">
        <w:rPr>
          <w:sz w:val="16"/>
          <w:szCs w:val="16"/>
        </w:rPr>
        <w:lastRenderedPageBreak/>
        <w:t xml:space="preserve">оператором электронной площадки в соответствии с </w:t>
      </w:r>
      <w:hyperlink w:anchor="Par4">
        <w:r w:rsidRPr="002F6837">
          <w:rPr>
            <w:rStyle w:val="ac"/>
            <w:sz w:val="16"/>
            <w:szCs w:val="16"/>
          </w:rPr>
          <w:t>пунктом "д"</w:t>
        </w:r>
      </w:hyperlink>
      <w:r w:rsidRPr="002F6837">
        <w:rPr>
          <w:sz w:val="16"/>
          <w:szCs w:val="16"/>
        </w:rPr>
        <w:t xml:space="preserve"> настоящего раздела;</w:t>
      </w:r>
    </w:p>
    <w:p w:rsidR="004302CB" w:rsidRPr="002F6837" w:rsidRDefault="004302CB" w:rsidP="004302CB">
      <w:pPr>
        <w:jc w:val="both"/>
        <w:rPr>
          <w:sz w:val="16"/>
          <w:szCs w:val="16"/>
        </w:rPr>
      </w:pPr>
      <w:r w:rsidRPr="002F6837">
        <w:rPr>
          <w:sz w:val="16"/>
          <w:szCs w:val="16"/>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r w:rsidRPr="002F6837">
          <w:rPr>
            <w:rStyle w:val="ac"/>
            <w:sz w:val="16"/>
            <w:szCs w:val="16"/>
          </w:rPr>
          <w:t>пунктом "е"</w:t>
        </w:r>
      </w:hyperlink>
      <w:r w:rsidRPr="002F6837">
        <w:rPr>
          <w:sz w:val="16"/>
          <w:szCs w:val="16"/>
        </w:rPr>
        <w:t xml:space="preserve"> настоящего раздела, на условиях, определенных в соответствии с требованиями, предусмотренными </w:t>
      </w:r>
      <w:hyperlink w:anchor="Par3">
        <w:r w:rsidRPr="002F6837">
          <w:rPr>
            <w:rStyle w:val="ac"/>
            <w:sz w:val="16"/>
            <w:szCs w:val="16"/>
          </w:rPr>
          <w:t>пунктом "г"</w:t>
        </w:r>
      </w:hyperlink>
      <w:r w:rsidRPr="002F6837">
        <w:rPr>
          <w:sz w:val="16"/>
          <w:szCs w:val="16"/>
        </w:rPr>
        <w:t xml:space="preserve"> настоящего раздела, а также предложением соответствующего участника закупки о поставке товара, выполнении работы, оказании услуги.</w:t>
      </w:r>
    </w:p>
    <w:p w:rsidR="004302CB" w:rsidRPr="002F6837" w:rsidRDefault="004302CB" w:rsidP="004302CB">
      <w:pPr>
        <w:jc w:val="both"/>
        <w:rPr>
          <w:sz w:val="16"/>
          <w:szCs w:val="16"/>
        </w:rPr>
      </w:pPr>
    </w:p>
    <w:p w:rsidR="004302CB" w:rsidRPr="002F6837" w:rsidRDefault="004302CB" w:rsidP="004302CB">
      <w:pPr>
        <w:jc w:val="both"/>
        <w:rPr>
          <w:sz w:val="16"/>
          <w:szCs w:val="16"/>
        </w:rPr>
      </w:pPr>
      <w:bookmarkStart w:id="95" w:name="P921"/>
      <w:bookmarkEnd w:id="95"/>
      <w:r w:rsidRPr="002F6837">
        <w:rPr>
          <w:sz w:val="16"/>
          <w:szCs w:val="16"/>
        </w:rPr>
        <w:t>Глава 7. ОСОБЕННОСТИ ПРОВЕДЕНИЯ ЗАКУПОК, ОСУЩЕСТВЛЯЕМЫХ</w:t>
      </w:r>
    </w:p>
    <w:p w:rsidR="004302CB" w:rsidRPr="002F6837" w:rsidRDefault="004302CB" w:rsidP="004302CB">
      <w:pPr>
        <w:jc w:val="both"/>
        <w:rPr>
          <w:sz w:val="16"/>
          <w:szCs w:val="16"/>
        </w:rPr>
      </w:pPr>
      <w:r w:rsidRPr="002F6837">
        <w:rPr>
          <w:sz w:val="16"/>
          <w:szCs w:val="16"/>
        </w:rPr>
        <w:t>У СУБЪЕКТОВ МАЛОГО И СРЕДНЕГО ПРЕДПРИНИМАТЕЛЬСТВА</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 xml:space="preserve">7.1. Особенности осуществления закупок у субъектов малого и среднего предпринимательства определяются статьей 3.4 Федерального закона № 223-ФЗ, Постановлением № 1352 и положением о закупке. </w:t>
      </w:r>
    </w:p>
    <w:p w:rsidR="004302CB" w:rsidRPr="002F6837" w:rsidRDefault="004302CB" w:rsidP="004302CB">
      <w:pPr>
        <w:jc w:val="both"/>
        <w:rPr>
          <w:sz w:val="16"/>
          <w:szCs w:val="16"/>
        </w:rPr>
      </w:pPr>
      <w:r w:rsidRPr="002F6837">
        <w:rPr>
          <w:sz w:val="16"/>
          <w:szCs w:val="16"/>
        </w:rPr>
        <w:t>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p>
    <w:p w:rsidR="004302CB" w:rsidRPr="002F6837" w:rsidRDefault="004302CB" w:rsidP="004302CB">
      <w:pPr>
        <w:jc w:val="both"/>
        <w:rPr>
          <w:sz w:val="16"/>
          <w:szCs w:val="16"/>
        </w:rPr>
      </w:pPr>
      <w:r w:rsidRPr="002F6837">
        <w:rPr>
          <w:sz w:val="16"/>
          <w:szCs w:val="16"/>
        </w:rPr>
        <w:t>а) 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w:t>
      </w:r>
    </w:p>
    <w:p w:rsidR="004302CB" w:rsidRPr="002F6837" w:rsidRDefault="004302CB" w:rsidP="004302CB">
      <w:pPr>
        <w:jc w:val="both"/>
        <w:rPr>
          <w:sz w:val="16"/>
          <w:szCs w:val="16"/>
        </w:rPr>
      </w:pPr>
      <w:r w:rsidRPr="002F6837">
        <w:rPr>
          <w:sz w:val="16"/>
          <w:szCs w:val="16"/>
        </w:rPr>
        <w:t xml:space="preserve">б) участниками которых являются только субъекты малого и среднего предпринимательства; </w:t>
      </w:r>
    </w:p>
    <w:p w:rsidR="004302CB" w:rsidRPr="002F6837" w:rsidRDefault="004302CB" w:rsidP="004302CB">
      <w:pPr>
        <w:jc w:val="both"/>
        <w:rPr>
          <w:sz w:val="16"/>
          <w:szCs w:val="16"/>
        </w:rPr>
      </w:pPr>
      <w:r w:rsidRPr="002F6837">
        <w:rPr>
          <w:sz w:val="16"/>
          <w:szCs w:val="16"/>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4302CB" w:rsidRPr="002F6837" w:rsidRDefault="004302CB" w:rsidP="004302CB">
      <w:pPr>
        <w:jc w:val="both"/>
        <w:rPr>
          <w:sz w:val="16"/>
          <w:szCs w:val="16"/>
        </w:rPr>
      </w:pPr>
      <w:r w:rsidRPr="002F6837">
        <w:rPr>
          <w:sz w:val="16"/>
          <w:szCs w:val="16"/>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139">
        <w:r w:rsidRPr="002F6837">
          <w:rPr>
            <w:rStyle w:val="ac"/>
            <w:sz w:val="16"/>
            <w:szCs w:val="16"/>
          </w:rPr>
          <w:t>классификатора</w:t>
        </w:r>
      </w:hyperlink>
      <w:r w:rsidRPr="002F6837">
        <w:rPr>
          <w:sz w:val="16"/>
          <w:szCs w:val="16"/>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4302CB" w:rsidRPr="002F6837" w:rsidRDefault="004302CB" w:rsidP="004302CB">
      <w:pPr>
        <w:jc w:val="both"/>
        <w:rPr>
          <w:sz w:val="16"/>
          <w:szCs w:val="16"/>
        </w:rPr>
      </w:pPr>
      <w:bookmarkStart w:id="96" w:name="P938"/>
      <w:bookmarkEnd w:id="96"/>
      <w:r w:rsidRPr="002F6837">
        <w:rPr>
          <w:sz w:val="16"/>
          <w:szCs w:val="16"/>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302CB" w:rsidRPr="002F6837" w:rsidRDefault="004302CB" w:rsidP="004302CB">
      <w:pPr>
        <w:jc w:val="both"/>
        <w:rPr>
          <w:sz w:val="16"/>
          <w:szCs w:val="16"/>
        </w:rPr>
      </w:pPr>
      <w:r w:rsidRPr="002F6837">
        <w:rPr>
          <w:sz w:val="16"/>
          <w:szCs w:val="16"/>
        </w:rPr>
        <w:t>1) конкурса в электронной форме в следующие сроки:</w:t>
      </w:r>
    </w:p>
    <w:p w:rsidR="004302CB" w:rsidRPr="002F6837" w:rsidRDefault="004302CB" w:rsidP="004302CB">
      <w:pPr>
        <w:jc w:val="both"/>
        <w:rPr>
          <w:sz w:val="16"/>
          <w:szCs w:val="16"/>
        </w:rPr>
      </w:pPr>
      <w:r w:rsidRPr="002F6837">
        <w:rPr>
          <w:sz w:val="16"/>
          <w:szCs w:val="16"/>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4302CB" w:rsidRPr="002F6837" w:rsidRDefault="004302CB" w:rsidP="004302CB">
      <w:pPr>
        <w:jc w:val="both"/>
        <w:rPr>
          <w:sz w:val="16"/>
          <w:szCs w:val="16"/>
        </w:rPr>
      </w:pPr>
      <w:r w:rsidRPr="002F6837">
        <w:rPr>
          <w:sz w:val="16"/>
          <w:szCs w:val="16"/>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4302CB" w:rsidRPr="002F6837" w:rsidRDefault="004302CB" w:rsidP="004302CB">
      <w:pPr>
        <w:jc w:val="both"/>
        <w:rPr>
          <w:sz w:val="16"/>
          <w:szCs w:val="16"/>
        </w:rPr>
      </w:pPr>
      <w:r w:rsidRPr="002F6837">
        <w:rPr>
          <w:sz w:val="16"/>
          <w:szCs w:val="16"/>
        </w:rPr>
        <w:t>2) аукциона в электронной форме в следующие сроки:</w:t>
      </w:r>
    </w:p>
    <w:p w:rsidR="004302CB" w:rsidRPr="002F6837" w:rsidRDefault="004302CB" w:rsidP="004302CB">
      <w:pPr>
        <w:jc w:val="both"/>
        <w:rPr>
          <w:sz w:val="16"/>
          <w:szCs w:val="16"/>
        </w:rPr>
      </w:pPr>
      <w:r w:rsidRPr="002F6837">
        <w:rPr>
          <w:sz w:val="16"/>
          <w:szCs w:val="16"/>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4302CB" w:rsidRPr="002F6837" w:rsidRDefault="004302CB" w:rsidP="004302CB">
      <w:pPr>
        <w:jc w:val="both"/>
        <w:rPr>
          <w:sz w:val="16"/>
          <w:szCs w:val="16"/>
        </w:rPr>
      </w:pPr>
      <w:r w:rsidRPr="002F6837">
        <w:rPr>
          <w:sz w:val="16"/>
          <w:szCs w:val="16"/>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4302CB" w:rsidRPr="002F6837" w:rsidRDefault="004302CB" w:rsidP="004302CB">
      <w:pPr>
        <w:jc w:val="both"/>
        <w:rPr>
          <w:sz w:val="16"/>
          <w:szCs w:val="16"/>
        </w:rPr>
      </w:pPr>
      <w:r w:rsidRPr="002F6837">
        <w:rPr>
          <w:sz w:val="16"/>
          <w:szCs w:val="16"/>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4302CB" w:rsidRPr="002F6837" w:rsidRDefault="004302CB" w:rsidP="004302CB">
      <w:pPr>
        <w:jc w:val="both"/>
        <w:rPr>
          <w:sz w:val="16"/>
          <w:szCs w:val="16"/>
        </w:rPr>
      </w:pPr>
      <w:r w:rsidRPr="002F6837">
        <w:rPr>
          <w:sz w:val="16"/>
          <w:szCs w:val="16"/>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4302CB" w:rsidRPr="002F6837" w:rsidRDefault="004302CB" w:rsidP="004302CB">
      <w:pPr>
        <w:jc w:val="both"/>
        <w:rPr>
          <w:sz w:val="16"/>
          <w:szCs w:val="16"/>
        </w:rPr>
      </w:pPr>
      <w:bookmarkStart w:id="97" w:name="P947"/>
      <w:bookmarkEnd w:id="97"/>
      <w:r w:rsidRPr="002F6837">
        <w:rPr>
          <w:sz w:val="16"/>
          <w:szCs w:val="16"/>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4302CB" w:rsidRPr="002F6837" w:rsidRDefault="004302CB" w:rsidP="004302CB">
      <w:pPr>
        <w:jc w:val="both"/>
        <w:rPr>
          <w:sz w:val="16"/>
          <w:szCs w:val="16"/>
        </w:rPr>
      </w:pPr>
      <w:bookmarkStart w:id="98" w:name="P948"/>
      <w:bookmarkEnd w:id="98"/>
      <w:r w:rsidRPr="002F6837">
        <w:rPr>
          <w:sz w:val="16"/>
          <w:szCs w:val="1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302CB" w:rsidRPr="002F6837" w:rsidRDefault="004302CB" w:rsidP="004302CB">
      <w:pPr>
        <w:jc w:val="both"/>
        <w:rPr>
          <w:sz w:val="16"/>
          <w:szCs w:val="16"/>
        </w:rPr>
      </w:pPr>
      <w:bookmarkStart w:id="99" w:name="P949"/>
      <w:bookmarkEnd w:id="99"/>
      <w:r w:rsidRPr="002F6837">
        <w:rPr>
          <w:sz w:val="16"/>
          <w:szCs w:val="1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302CB" w:rsidRPr="002F6837" w:rsidRDefault="004302CB" w:rsidP="004302CB">
      <w:pPr>
        <w:jc w:val="both"/>
        <w:rPr>
          <w:sz w:val="16"/>
          <w:szCs w:val="16"/>
        </w:rPr>
      </w:pPr>
      <w:r w:rsidRPr="002F6837">
        <w:rPr>
          <w:sz w:val="16"/>
          <w:szCs w:val="16"/>
        </w:rPr>
        <w:lastRenderedPageBreak/>
        <w:t>3) рассмотрение и оценка заказчиком поданных участниками конкурса в электронной форме заявок на участие в таком конкурсе;</w:t>
      </w:r>
    </w:p>
    <w:p w:rsidR="004302CB" w:rsidRPr="002F6837" w:rsidRDefault="004302CB" w:rsidP="004302CB">
      <w:pPr>
        <w:jc w:val="both"/>
        <w:rPr>
          <w:sz w:val="16"/>
          <w:szCs w:val="16"/>
        </w:rPr>
      </w:pPr>
      <w:bookmarkStart w:id="100" w:name="P951"/>
      <w:bookmarkEnd w:id="100"/>
      <w:r w:rsidRPr="002F6837">
        <w:rPr>
          <w:sz w:val="16"/>
          <w:szCs w:val="16"/>
        </w:rPr>
        <w:t>4) сопоставление дополнительных ценовых предложений участников конкурса в электронной форме о снижении цены договора.</w:t>
      </w:r>
    </w:p>
    <w:p w:rsidR="004302CB" w:rsidRPr="002F6837" w:rsidRDefault="004302CB" w:rsidP="004302CB">
      <w:pPr>
        <w:jc w:val="both"/>
        <w:rPr>
          <w:sz w:val="16"/>
          <w:szCs w:val="16"/>
        </w:rPr>
      </w:pPr>
      <w:r w:rsidRPr="002F6837">
        <w:rPr>
          <w:sz w:val="16"/>
          <w:szCs w:val="16"/>
        </w:rPr>
        <w:t xml:space="preserve">7.6. При включении в конкурс в электронной форме этапов, предусмотренных </w:t>
      </w:r>
      <w:hyperlink w:anchor="P947">
        <w:r w:rsidRPr="002F6837">
          <w:rPr>
            <w:rStyle w:val="ac"/>
            <w:sz w:val="16"/>
            <w:szCs w:val="16"/>
          </w:rPr>
          <w:t>пунктом 7.5</w:t>
        </w:r>
      </w:hyperlink>
      <w:r w:rsidRPr="002F6837">
        <w:rPr>
          <w:sz w:val="16"/>
          <w:szCs w:val="16"/>
        </w:rPr>
        <w:t xml:space="preserve"> Типового положения о закупке, соблюдаются правила:</w:t>
      </w:r>
    </w:p>
    <w:p w:rsidR="004302CB" w:rsidRPr="002F6837" w:rsidRDefault="004302CB" w:rsidP="004302CB">
      <w:pPr>
        <w:jc w:val="both"/>
        <w:rPr>
          <w:sz w:val="16"/>
          <w:szCs w:val="16"/>
        </w:rPr>
      </w:pPr>
      <w:r w:rsidRPr="002F6837">
        <w:rPr>
          <w:sz w:val="16"/>
          <w:szCs w:val="16"/>
        </w:rPr>
        <w:t>1) каждый этап конкурса в электронной форме может быть включен в него однократно;</w:t>
      </w:r>
    </w:p>
    <w:p w:rsidR="004302CB" w:rsidRPr="002F6837" w:rsidRDefault="004302CB" w:rsidP="004302CB">
      <w:pPr>
        <w:jc w:val="both"/>
        <w:rPr>
          <w:sz w:val="16"/>
          <w:szCs w:val="16"/>
        </w:rPr>
      </w:pPr>
      <w:r w:rsidRPr="002F6837">
        <w:rPr>
          <w:sz w:val="16"/>
          <w:szCs w:val="16"/>
        </w:rPr>
        <w:t xml:space="preserve">2) не допускается одновременное включение в конкурс в электронной форме этапов, предусмотренных </w:t>
      </w:r>
      <w:hyperlink w:anchor="P948">
        <w:r w:rsidRPr="002F6837">
          <w:rPr>
            <w:rStyle w:val="ac"/>
            <w:sz w:val="16"/>
            <w:szCs w:val="16"/>
          </w:rPr>
          <w:t>подпунктами 1</w:t>
        </w:r>
      </w:hyperlink>
      <w:r w:rsidRPr="002F6837">
        <w:rPr>
          <w:sz w:val="16"/>
          <w:szCs w:val="16"/>
        </w:rPr>
        <w:t xml:space="preserve"> и </w:t>
      </w:r>
      <w:hyperlink w:anchor="P949">
        <w:r w:rsidRPr="002F6837">
          <w:rPr>
            <w:rStyle w:val="ac"/>
            <w:sz w:val="16"/>
            <w:szCs w:val="16"/>
          </w:rPr>
          <w:t>2 пункта 7.5</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3) в документации о конкурентной закупке должны быть установлены сроки проведения каждого этапа конкурса в электронной форме;</w:t>
      </w:r>
    </w:p>
    <w:p w:rsidR="004302CB" w:rsidRPr="002F6837" w:rsidRDefault="004302CB" w:rsidP="004302CB">
      <w:pPr>
        <w:jc w:val="both"/>
        <w:rPr>
          <w:sz w:val="16"/>
          <w:szCs w:val="16"/>
        </w:rPr>
      </w:pPr>
      <w:r w:rsidRPr="002F6837">
        <w:rPr>
          <w:sz w:val="16"/>
          <w:szCs w:val="1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302CB" w:rsidRPr="002F6837" w:rsidRDefault="004302CB" w:rsidP="004302CB">
      <w:pPr>
        <w:jc w:val="both"/>
        <w:rPr>
          <w:sz w:val="16"/>
          <w:szCs w:val="16"/>
        </w:rPr>
      </w:pPr>
      <w:r w:rsidRPr="002F6837">
        <w:rPr>
          <w:sz w:val="16"/>
          <w:szCs w:val="16"/>
        </w:rPr>
        <w:t xml:space="preserve">5) если конкурс в электронной форме включает в себя этапы, предусмотренные </w:t>
      </w:r>
      <w:hyperlink w:anchor="P948">
        <w:r w:rsidRPr="002F6837">
          <w:rPr>
            <w:rStyle w:val="ac"/>
            <w:sz w:val="16"/>
            <w:szCs w:val="16"/>
          </w:rPr>
          <w:t>подпунктом 1</w:t>
        </w:r>
      </w:hyperlink>
      <w:r w:rsidRPr="002F6837">
        <w:rPr>
          <w:sz w:val="16"/>
          <w:szCs w:val="16"/>
        </w:rPr>
        <w:t xml:space="preserve"> или </w:t>
      </w:r>
      <w:hyperlink w:anchor="P949">
        <w:r w:rsidRPr="002F6837">
          <w:rPr>
            <w:rStyle w:val="ac"/>
            <w:sz w:val="16"/>
            <w:szCs w:val="16"/>
          </w:rPr>
          <w:t>2 пункта 7.5</w:t>
        </w:r>
      </w:hyperlink>
      <w:r w:rsidRPr="002F6837">
        <w:rPr>
          <w:sz w:val="16"/>
          <w:szCs w:val="16"/>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38">
        <w:r w:rsidRPr="002F6837">
          <w:rPr>
            <w:rStyle w:val="ac"/>
            <w:sz w:val="16"/>
            <w:szCs w:val="16"/>
          </w:rPr>
          <w:t>пункта 7.4</w:t>
        </w:r>
      </w:hyperlink>
      <w:r w:rsidRPr="002F6837">
        <w:rPr>
          <w:sz w:val="16"/>
          <w:szCs w:val="16"/>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302CB" w:rsidRPr="002F6837" w:rsidRDefault="004302CB" w:rsidP="004302CB">
      <w:pPr>
        <w:jc w:val="both"/>
        <w:rPr>
          <w:sz w:val="16"/>
          <w:szCs w:val="16"/>
        </w:rPr>
      </w:pPr>
      <w:r w:rsidRPr="002F6837">
        <w:rPr>
          <w:sz w:val="16"/>
          <w:szCs w:val="16"/>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49">
        <w:r w:rsidRPr="002F6837">
          <w:rPr>
            <w:rStyle w:val="ac"/>
            <w:sz w:val="16"/>
            <w:szCs w:val="16"/>
          </w:rPr>
          <w:t>подпунктом 2 пункта 7.5</w:t>
        </w:r>
      </w:hyperlink>
      <w:r w:rsidRPr="002F6837">
        <w:rPr>
          <w:sz w:val="16"/>
          <w:szCs w:val="16"/>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40">
        <w:r w:rsidRPr="002F6837">
          <w:rPr>
            <w:rStyle w:val="ac"/>
            <w:sz w:val="16"/>
            <w:szCs w:val="16"/>
          </w:rPr>
          <w:t>закона</w:t>
        </w:r>
      </w:hyperlink>
      <w:r w:rsidRPr="002F6837">
        <w:rPr>
          <w:sz w:val="16"/>
          <w:szCs w:val="16"/>
        </w:rPr>
        <w:t xml:space="preserve"> от 29.07.2004 N 98-ФЗ "О коммерческой тайне";</w:t>
      </w:r>
    </w:p>
    <w:p w:rsidR="004302CB" w:rsidRPr="002F6837" w:rsidRDefault="004302CB" w:rsidP="004302CB">
      <w:pPr>
        <w:jc w:val="both"/>
        <w:rPr>
          <w:sz w:val="16"/>
          <w:szCs w:val="16"/>
        </w:rPr>
      </w:pPr>
      <w:r w:rsidRPr="002F6837">
        <w:rPr>
          <w:sz w:val="16"/>
          <w:szCs w:val="16"/>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49">
        <w:r w:rsidRPr="002F6837">
          <w:rPr>
            <w:rStyle w:val="ac"/>
            <w:sz w:val="16"/>
            <w:szCs w:val="16"/>
          </w:rPr>
          <w:t>подпунктом 2 пункта 7.5</w:t>
        </w:r>
      </w:hyperlink>
      <w:r w:rsidRPr="002F6837">
        <w:rPr>
          <w:sz w:val="16"/>
          <w:szCs w:val="16"/>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4302CB" w:rsidRPr="002F6837" w:rsidRDefault="004302CB" w:rsidP="004302CB">
      <w:pPr>
        <w:jc w:val="both"/>
        <w:rPr>
          <w:sz w:val="16"/>
          <w:szCs w:val="16"/>
        </w:rPr>
      </w:pPr>
      <w:r w:rsidRPr="002F6837">
        <w:rPr>
          <w:sz w:val="16"/>
          <w:szCs w:val="16"/>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141">
        <w:r w:rsidRPr="002F6837">
          <w:rPr>
            <w:rStyle w:val="ac"/>
            <w:sz w:val="16"/>
            <w:szCs w:val="16"/>
          </w:rPr>
          <w:t>законом</w:t>
        </w:r>
      </w:hyperlink>
      <w:r w:rsidRPr="002F6837">
        <w:rPr>
          <w:sz w:val="16"/>
          <w:szCs w:val="16"/>
        </w:rPr>
        <w:t xml:space="preserve"> N 223-ФЗ, Типовым положением о закупке для подачи заявки;</w:t>
      </w:r>
    </w:p>
    <w:p w:rsidR="004302CB" w:rsidRPr="002F6837" w:rsidRDefault="004302CB" w:rsidP="004302CB">
      <w:pPr>
        <w:jc w:val="both"/>
        <w:rPr>
          <w:sz w:val="16"/>
          <w:szCs w:val="16"/>
        </w:rPr>
      </w:pPr>
      <w:bookmarkStart w:id="101" w:name="P961"/>
      <w:bookmarkEnd w:id="101"/>
      <w:r w:rsidRPr="002F6837">
        <w:rPr>
          <w:sz w:val="16"/>
          <w:szCs w:val="16"/>
        </w:rPr>
        <w:t xml:space="preserve">9) если конкурс в электронной форме включает этап, предусмотренный </w:t>
      </w:r>
      <w:hyperlink w:anchor="P951">
        <w:r w:rsidRPr="002F6837">
          <w:rPr>
            <w:rStyle w:val="ac"/>
            <w:sz w:val="16"/>
            <w:szCs w:val="16"/>
          </w:rPr>
          <w:t>подпунктом 4 пункта 7.5</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302CB" w:rsidRPr="002F6837" w:rsidRDefault="004302CB" w:rsidP="004302CB">
      <w:pPr>
        <w:jc w:val="both"/>
        <w:rPr>
          <w:sz w:val="16"/>
          <w:szCs w:val="16"/>
        </w:rPr>
      </w:pPr>
      <w:r w:rsidRPr="002F6837">
        <w:rPr>
          <w:sz w:val="16"/>
          <w:szCs w:val="16"/>
        </w:rPr>
        <w:lastRenderedPageBreak/>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302CB" w:rsidRPr="002F6837" w:rsidRDefault="004302CB" w:rsidP="004302CB">
      <w:pPr>
        <w:jc w:val="both"/>
        <w:rPr>
          <w:sz w:val="16"/>
          <w:szCs w:val="16"/>
        </w:rPr>
      </w:pPr>
      <w:r w:rsidRPr="002F6837">
        <w:rPr>
          <w:sz w:val="16"/>
          <w:szCs w:val="1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302CB" w:rsidRPr="002F6837" w:rsidRDefault="004302CB" w:rsidP="004302CB">
      <w:pPr>
        <w:jc w:val="both"/>
        <w:rPr>
          <w:sz w:val="16"/>
          <w:szCs w:val="16"/>
        </w:rPr>
      </w:pPr>
      <w:bookmarkStart w:id="102" w:name="P965"/>
      <w:bookmarkEnd w:id="102"/>
      <w:r w:rsidRPr="002F6837">
        <w:rPr>
          <w:sz w:val="16"/>
          <w:szCs w:val="16"/>
        </w:rPr>
        <w:t>7.7. Аукцион в электронной форме включает в себя порядок подачи его участниками предложений о цене договора с учетом следующих требований:</w:t>
      </w:r>
    </w:p>
    <w:p w:rsidR="004302CB" w:rsidRPr="002F6837" w:rsidRDefault="004302CB" w:rsidP="004302CB">
      <w:pPr>
        <w:jc w:val="both"/>
        <w:rPr>
          <w:sz w:val="16"/>
          <w:szCs w:val="16"/>
        </w:rPr>
      </w:pPr>
      <w:r w:rsidRPr="002F6837">
        <w:rPr>
          <w:sz w:val="16"/>
          <w:szCs w:val="16"/>
        </w:rPr>
        <w:t>1) "шаг аукциона" составляет от 0,5 процента до 5 процентов НМЦД;</w:t>
      </w:r>
    </w:p>
    <w:p w:rsidR="004302CB" w:rsidRPr="002F6837" w:rsidRDefault="004302CB" w:rsidP="004302CB">
      <w:pPr>
        <w:jc w:val="both"/>
        <w:rPr>
          <w:sz w:val="16"/>
          <w:szCs w:val="16"/>
        </w:rPr>
      </w:pPr>
      <w:r w:rsidRPr="002F6837">
        <w:rPr>
          <w:sz w:val="16"/>
          <w:szCs w:val="16"/>
        </w:rPr>
        <w:t>2) снижение текущего минимального предложения о цене договора осуществляется на величину в пределах "шага аукциона";</w:t>
      </w:r>
    </w:p>
    <w:p w:rsidR="004302CB" w:rsidRPr="002F6837" w:rsidRDefault="004302CB" w:rsidP="004302CB">
      <w:pPr>
        <w:jc w:val="both"/>
        <w:rPr>
          <w:sz w:val="16"/>
          <w:szCs w:val="16"/>
        </w:rPr>
      </w:pPr>
      <w:r w:rsidRPr="002F6837">
        <w:rPr>
          <w:sz w:val="16"/>
          <w:szCs w:val="1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302CB" w:rsidRPr="002F6837" w:rsidRDefault="004302CB" w:rsidP="004302CB">
      <w:pPr>
        <w:jc w:val="both"/>
        <w:rPr>
          <w:sz w:val="16"/>
          <w:szCs w:val="16"/>
        </w:rPr>
      </w:pPr>
      <w:r w:rsidRPr="002F6837">
        <w:rPr>
          <w:sz w:val="16"/>
          <w:szCs w:val="1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302CB" w:rsidRPr="002F6837" w:rsidRDefault="004302CB" w:rsidP="004302CB">
      <w:pPr>
        <w:jc w:val="both"/>
        <w:rPr>
          <w:sz w:val="16"/>
          <w:szCs w:val="16"/>
        </w:rPr>
      </w:pPr>
      <w:r w:rsidRPr="002F6837">
        <w:rPr>
          <w:sz w:val="16"/>
          <w:szCs w:val="1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302CB" w:rsidRPr="002F6837" w:rsidRDefault="004302CB" w:rsidP="004302CB">
      <w:pPr>
        <w:jc w:val="both"/>
        <w:rPr>
          <w:sz w:val="16"/>
          <w:szCs w:val="16"/>
        </w:rPr>
      </w:pPr>
      <w:bookmarkStart w:id="103" w:name="P971"/>
      <w:bookmarkEnd w:id="103"/>
      <w:r w:rsidRPr="002F6837">
        <w:rPr>
          <w:sz w:val="16"/>
          <w:szCs w:val="16"/>
        </w:rPr>
        <w:t xml:space="preserve">7.8. В течение одного часа после окончания срока подачи в соответствии с </w:t>
      </w:r>
      <w:hyperlink w:anchor="P961">
        <w:r w:rsidRPr="002F6837">
          <w:rPr>
            <w:rStyle w:val="ac"/>
            <w:sz w:val="16"/>
            <w:szCs w:val="16"/>
          </w:rPr>
          <w:t>подпунктом 9 пункта 7.6</w:t>
        </w:r>
      </w:hyperlink>
      <w:r w:rsidRPr="002F6837">
        <w:rPr>
          <w:sz w:val="16"/>
          <w:szCs w:val="16"/>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65">
        <w:r w:rsidRPr="002F6837">
          <w:rPr>
            <w:rStyle w:val="ac"/>
            <w:sz w:val="16"/>
            <w:szCs w:val="16"/>
          </w:rPr>
          <w:t>пунктом 7.7</w:t>
        </w:r>
      </w:hyperlink>
      <w:r w:rsidRPr="002F6837">
        <w:rPr>
          <w:sz w:val="16"/>
          <w:szCs w:val="16"/>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302CB" w:rsidRPr="002F6837" w:rsidRDefault="004302CB" w:rsidP="004302CB">
      <w:pPr>
        <w:jc w:val="both"/>
        <w:rPr>
          <w:sz w:val="16"/>
          <w:szCs w:val="16"/>
        </w:rPr>
      </w:pPr>
      <w:r w:rsidRPr="002F6837">
        <w:rPr>
          <w:sz w:val="16"/>
          <w:szCs w:val="16"/>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4302CB" w:rsidRPr="002F6837" w:rsidRDefault="004302CB" w:rsidP="004302CB">
      <w:pPr>
        <w:jc w:val="both"/>
        <w:rPr>
          <w:sz w:val="16"/>
          <w:szCs w:val="16"/>
        </w:rPr>
      </w:pPr>
      <w:r w:rsidRPr="002F6837">
        <w:rPr>
          <w:sz w:val="16"/>
          <w:szCs w:val="16"/>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42">
        <w:r w:rsidRPr="002F6837">
          <w:rPr>
            <w:rStyle w:val="ac"/>
            <w:sz w:val="16"/>
            <w:szCs w:val="16"/>
          </w:rPr>
          <w:t>законом</w:t>
        </w:r>
      </w:hyperlink>
      <w:r w:rsidRPr="002F6837">
        <w:rPr>
          <w:sz w:val="16"/>
          <w:szCs w:val="16"/>
        </w:rPr>
        <w:t xml:space="preserve"> N 44-ФЗ, и дополнительными </w:t>
      </w:r>
      <w:hyperlink r:id="rId143">
        <w:r w:rsidRPr="002F6837">
          <w:rPr>
            <w:rStyle w:val="ac"/>
            <w:sz w:val="16"/>
            <w:szCs w:val="16"/>
          </w:rPr>
          <w:t>требованиями</w:t>
        </w:r>
      </w:hyperlink>
      <w:r w:rsidRPr="002F6837">
        <w:rPr>
          <w:sz w:val="16"/>
          <w:szCs w:val="16"/>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4302CB" w:rsidRPr="002F6837" w:rsidRDefault="004302CB" w:rsidP="004302CB">
      <w:pPr>
        <w:jc w:val="both"/>
        <w:rPr>
          <w:sz w:val="16"/>
          <w:szCs w:val="16"/>
        </w:rPr>
      </w:pPr>
      <w:r w:rsidRPr="002F6837">
        <w:rPr>
          <w:sz w:val="16"/>
          <w:szCs w:val="16"/>
        </w:rPr>
        <w:t xml:space="preserve">1) требования к проведению такой конкурентной закупки в соответствии с Федеральным </w:t>
      </w:r>
      <w:hyperlink r:id="rId144">
        <w:r w:rsidRPr="002F6837">
          <w:rPr>
            <w:rStyle w:val="ac"/>
            <w:sz w:val="16"/>
            <w:szCs w:val="16"/>
          </w:rPr>
          <w:t>законом</w:t>
        </w:r>
      </w:hyperlink>
      <w:r w:rsidRPr="002F6837">
        <w:rPr>
          <w:sz w:val="16"/>
          <w:szCs w:val="16"/>
        </w:rPr>
        <w:t xml:space="preserve"> N 223-ФЗ;</w:t>
      </w:r>
    </w:p>
    <w:p w:rsidR="004302CB" w:rsidRPr="002F6837" w:rsidRDefault="004302CB" w:rsidP="004302CB">
      <w:pPr>
        <w:jc w:val="both"/>
        <w:rPr>
          <w:sz w:val="16"/>
          <w:szCs w:val="16"/>
        </w:rPr>
      </w:pPr>
      <w:r w:rsidRPr="002F6837">
        <w:rPr>
          <w:sz w:val="16"/>
          <w:szCs w:val="1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302CB" w:rsidRPr="002F6837" w:rsidRDefault="004302CB" w:rsidP="004302CB">
      <w:pPr>
        <w:jc w:val="both"/>
        <w:rPr>
          <w:sz w:val="16"/>
          <w:szCs w:val="16"/>
        </w:rPr>
      </w:pPr>
      <w:r w:rsidRPr="002F6837">
        <w:rPr>
          <w:sz w:val="16"/>
          <w:szCs w:val="1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302CB" w:rsidRPr="002F6837" w:rsidRDefault="004302CB" w:rsidP="004302CB">
      <w:pPr>
        <w:jc w:val="both"/>
        <w:rPr>
          <w:sz w:val="16"/>
          <w:szCs w:val="16"/>
        </w:rPr>
      </w:pPr>
      <w:r w:rsidRPr="002F6837">
        <w:rPr>
          <w:sz w:val="16"/>
          <w:szCs w:val="16"/>
        </w:rPr>
        <w:t xml:space="preserve">4) порядок утраты юридическим лицом статуса оператора электронной площадки для целей Федерального </w:t>
      </w:r>
      <w:hyperlink r:id="rId145">
        <w:r w:rsidRPr="002F6837">
          <w:rPr>
            <w:rStyle w:val="ac"/>
            <w:sz w:val="16"/>
            <w:szCs w:val="16"/>
          </w:rPr>
          <w:t>закона</w:t>
        </w:r>
      </w:hyperlink>
      <w:r w:rsidRPr="002F6837">
        <w:rPr>
          <w:sz w:val="16"/>
          <w:szCs w:val="16"/>
        </w:rPr>
        <w:t xml:space="preserve"> N 223-ФЗ.</w:t>
      </w:r>
    </w:p>
    <w:p w:rsidR="004302CB" w:rsidRPr="002F6837" w:rsidRDefault="004302CB" w:rsidP="004302CB">
      <w:pPr>
        <w:jc w:val="both"/>
        <w:rPr>
          <w:sz w:val="16"/>
          <w:szCs w:val="16"/>
        </w:rPr>
      </w:pPr>
      <w:r w:rsidRPr="002F6837">
        <w:rPr>
          <w:sz w:val="16"/>
          <w:szCs w:val="16"/>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302CB" w:rsidRPr="002F6837" w:rsidRDefault="004302CB" w:rsidP="004302CB">
      <w:pPr>
        <w:jc w:val="both"/>
        <w:rPr>
          <w:sz w:val="16"/>
          <w:szCs w:val="16"/>
        </w:rPr>
      </w:pPr>
      <w:r w:rsidRPr="002F6837">
        <w:rPr>
          <w:sz w:val="16"/>
          <w:szCs w:val="16"/>
        </w:rPr>
        <w:t>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302CB" w:rsidRPr="002F6837" w:rsidRDefault="004302CB" w:rsidP="004302CB">
      <w:pPr>
        <w:jc w:val="both"/>
        <w:rPr>
          <w:sz w:val="16"/>
          <w:szCs w:val="16"/>
        </w:rPr>
      </w:pPr>
      <w:r w:rsidRPr="002F6837">
        <w:rPr>
          <w:sz w:val="16"/>
          <w:szCs w:val="16"/>
        </w:rPr>
        <w:lastRenderedPageBreak/>
        <w:t xml:space="preserve">1) независимая гарантия должна быть выдана гарантом, предусмотренным </w:t>
      </w:r>
      <w:hyperlink r:id="rId146">
        <w:r w:rsidRPr="002F6837">
          <w:rPr>
            <w:rStyle w:val="ac"/>
            <w:sz w:val="16"/>
            <w:szCs w:val="16"/>
          </w:rPr>
          <w:t>частью 1 статьи 45</w:t>
        </w:r>
      </w:hyperlink>
      <w:r w:rsidRPr="002F6837">
        <w:rPr>
          <w:sz w:val="16"/>
          <w:szCs w:val="16"/>
        </w:rPr>
        <w:t xml:space="preserve"> Федерального закона № 44-ФЗ;</w:t>
      </w:r>
    </w:p>
    <w:p w:rsidR="004302CB" w:rsidRPr="002F6837" w:rsidRDefault="004302CB" w:rsidP="004302CB">
      <w:pPr>
        <w:jc w:val="both"/>
        <w:rPr>
          <w:sz w:val="16"/>
          <w:szCs w:val="16"/>
        </w:rPr>
      </w:pPr>
      <w:r w:rsidRPr="002F6837">
        <w:rPr>
          <w:sz w:val="16"/>
          <w:szCs w:val="16"/>
        </w:rPr>
        <w:t xml:space="preserve">2) информация о независимой гарантии должна быть включена в реестр независимых гарантий, предусмотренный </w:t>
      </w:r>
      <w:hyperlink r:id="rId147">
        <w:r w:rsidRPr="002F6837">
          <w:rPr>
            <w:rStyle w:val="ac"/>
            <w:sz w:val="16"/>
            <w:szCs w:val="16"/>
          </w:rPr>
          <w:t>частью 8 статьи 45</w:t>
        </w:r>
      </w:hyperlink>
      <w:r w:rsidRPr="002F6837">
        <w:rPr>
          <w:sz w:val="16"/>
          <w:szCs w:val="16"/>
        </w:rPr>
        <w:t xml:space="preserve"> Федерального закона № 44-ФЗ;</w:t>
      </w:r>
    </w:p>
    <w:p w:rsidR="004302CB" w:rsidRPr="002F6837" w:rsidRDefault="004302CB" w:rsidP="004302CB">
      <w:pPr>
        <w:jc w:val="both"/>
        <w:rPr>
          <w:sz w:val="16"/>
          <w:szCs w:val="16"/>
        </w:rPr>
      </w:pPr>
      <w:r w:rsidRPr="002F6837">
        <w:rPr>
          <w:sz w:val="16"/>
          <w:szCs w:val="16"/>
        </w:rPr>
        <w:t>3) независимая гарантия не может быть отозвана выдавшим ее гарантом;</w:t>
      </w:r>
    </w:p>
    <w:p w:rsidR="004302CB" w:rsidRPr="002F6837" w:rsidRDefault="004302CB" w:rsidP="004302CB">
      <w:pPr>
        <w:jc w:val="both"/>
        <w:rPr>
          <w:sz w:val="16"/>
          <w:szCs w:val="16"/>
        </w:rPr>
      </w:pPr>
      <w:r w:rsidRPr="002F6837">
        <w:rPr>
          <w:sz w:val="16"/>
          <w:szCs w:val="16"/>
        </w:rPr>
        <w:t>4) независимая гарантия должна содержать:</w:t>
      </w:r>
    </w:p>
    <w:p w:rsidR="004302CB" w:rsidRPr="002F6837" w:rsidRDefault="004302CB" w:rsidP="004302CB">
      <w:pPr>
        <w:jc w:val="both"/>
        <w:rPr>
          <w:sz w:val="16"/>
          <w:szCs w:val="16"/>
        </w:rPr>
      </w:pPr>
      <w:r w:rsidRPr="002F6837">
        <w:rPr>
          <w:sz w:val="16"/>
          <w:szCs w:val="1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8">
        <w:r w:rsidRPr="002F6837">
          <w:rPr>
            <w:rStyle w:val="ac"/>
            <w:sz w:val="16"/>
            <w:szCs w:val="16"/>
          </w:rPr>
          <w:t>кодексом</w:t>
        </w:r>
      </w:hyperlink>
      <w:r w:rsidRPr="002F6837">
        <w:rPr>
          <w:sz w:val="16"/>
          <w:szCs w:val="16"/>
        </w:rPr>
        <w:t xml:space="preserve"> Российской Федерации оснований для отказа в удовлетворении этого требования;</w:t>
      </w:r>
    </w:p>
    <w:p w:rsidR="004302CB" w:rsidRPr="002F6837" w:rsidRDefault="004302CB" w:rsidP="004302CB">
      <w:pPr>
        <w:jc w:val="both"/>
        <w:rPr>
          <w:sz w:val="16"/>
          <w:szCs w:val="16"/>
        </w:rPr>
      </w:pPr>
      <w:r w:rsidRPr="002F6837">
        <w:rPr>
          <w:sz w:val="16"/>
          <w:szCs w:val="1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49">
        <w:r w:rsidRPr="002F6837">
          <w:rPr>
            <w:rStyle w:val="ac"/>
            <w:sz w:val="16"/>
            <w:szCs w:val="16"/>
          </w:rPr>
          <w:t>пунктом 4 части 32</w:t>
        </w:r>
      </w:hyperlink>
      <w:r w:rsidRPr="002F6837">
        <w:rPr>
          <w:sz w:val="16"/>
          <w:szCs w:val="16"/>
        </w:rPr>
        <w:t xml:space="preserve"> Федерального закона        № 223-ФЗ;</w:t>
      </w:r>
    </w:p>
    <w:p w:rsidR="004302CB" w:rsidRPr="002F6837" w:rsidRDefault="004302CB" w:rsidP="004302CB">
      <w:pPr>
        <w:jc w:val="both"/>
        <w:rPr>
          <w:sz w:val="16"/>
          <w:szCs w:val="16"/>
        </w:rPr>
      </w:pPr>
      <w:r w:rsidRPr="002F6837">
        <w:rPr>
          <w:sz w:val="16"/>
          <w:szCs w:val="1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302CB" w:rsidRPr="002F6837" w:rsidRDefault="004302CB" w:rsidP="004302CB">
      <w:pPr>
        <w:jc w:val="both"/>
        <w:rPr>
          <w:sz w:val="16"/>
          <w:szCs w:val="16"/>
        </w:rPr>
      </w:pPr>
      <w:r w:rsidRPr="002F6837">
        <w:rPr>
          <w:sz w:val="16"/>
          <w:szCs w:val="16"/>
        </w:rPr>
        <w:t>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w:t>
      </w:r>
    </w:p>
    <w:p w:rsidR="004302CB" w:rsidRPr="002F6837" w:rsidRDefault="004302CB" w:rsidP="004302CB">
      <w:pPr>
        <w:jc w:val="both"/>
        <w:rPr>
          <w:sz w:val="16"/>
          <w:szCs w:val="16"/>
        </w:rPr>
      </w:pPr>
      <w:r w:rsidRPr="002F6837">
        <w:rPr>
          <w:sz w:val="16"/>
          <w:szCs w:val="16"/>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302CB" w:rsidRPr="002F6837" w:rsidRDefault="004302CB" w:rsidP="004302CB">
      <w:pPr>
        <w:jc w:val="both"/>
        <w:rPr>
          <w:sz w:val="16"/>
          <w:szCs w:val="16"/>
        </w:rPr>
      </w:pPr>
      <w:r w:rsidRPr="002F6837">
        <w:rPr>
          <w:sz w:val="16"/>
          <w:szCs w:val="16"/>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0">
        <w:r w:rsidRPr="002F6837">
          <w:rPr>
            <w:rStyle w:val="ac"/>
            <w:sz w:val="16"/>
            <w:szCs w:val="16"/>
          </w:rPr>
          <w:t>законом</w:t>
        </w:r>
      </w:hyperlink>
      <w:r w:rsidRPr="002F6837">
        <w:rPr>
          <w:sz w:val="16"/>
          <w:szCs w:val="16"/>
        </w:rPr>
        <w:t xml:space="preserve"> N 44-ФЗ (далее - специальный банковский счет).</w:t>
      </w:r>
    </w:p>
    <w:p w:rsidR="004302CB" w:rsidRPr="002F6837" w:rsidRDefault="004302CB" w:rsidP="004302CB">
      <w:pPr>
        <w:jc w:val="both"/>
        <w:rPr>
          <w:sz w:val="16"/>
          <w:szCs w:val="16"/>
        </w:rPr>
      </w:pPr>
      <w:bookmarkStart w:id="104" w:name="P980"/>
      <w:bookmarkEnd w:id="104"/>
      <w:r w:rsidRPr="002F6837">
        <w:rPr>
          <w:sz w:val="16"/>
          <w:szCs w:val="16"/>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4302CB" w:rsidRPr="002F6837" w:rsidRDefault="004302CB" w:rsidP="004302CB">
      <w:pPr>
        <w:jc w:val="both"/>
        <w:rPr>
          <w:sz w:val="16"/>
          <w:szCs w:val="16"/>
        </w:rPr>
      </w:pPr>
      <w:r w:rsidRPr="002F6837">
        <w:rPr>
          <w:sz w:val="16"/>
          <w:szCs w:val="16"/>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80">
        <w:r w:rsidRPr="002F6837">
          <w:rPr>
            <w:rStyle w:val="ac"/>
            <w:sz w:val="16"/>
            <w:szCs w:val="16"/>
          </w:rPr>
          <w:t>пунктом 7.13</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 xml:space="preserve">7.15. В случаях, предусмотренных </w:t>
      </w:r>
      <w:hyperlink r:id="rId151">
        <w:r w:rsidRPr="002F6837">
          <w:rPr>
            <w:rStyle w:val="ac"/>
            <w:sz w:val="16"/>
            <w:szCs w:val="16"/>
          </w:rPr>
          <w:t>пунктом</w:t>
        </w:r>
      </w:hyperlink>
      <w:r w:rsidRPr="002F6837">
        <w:rPr>
          <w:sz w:val="16"/>
          <w:szCs w:val="16"/>
        </w:rPr>
        <w:t xml:space="preserve"> 6.4.10.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302CB" w:rsidRPr="002F6837" w:rsidRDefault="004302CB" w:rsidP="004302CB">
      <w:pPr>
        <w:jc w:val="both"/>
        <w:rPr>
          <w:sz w:val="16"/>
          <w:szCs w:val="16"/>
        </w:rPr>
      </w:pPr>
      <w:bookmarkStart w:id="105" w:name="P983"/>
      <w:bookmarkEnd w:id="105"/>
      <w:r w:rsidRPr="002F6837">
        <w:rPr>
          <w:sz w:val="16"/>
          <w:szCs w:val="16"/>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52">
        <w:r w:rsidRPr="002F6837">
          <w:rPr>
            <w:rStyle w:val="ac"/>
            <w:sz w:val="16"/>
            <w:szCs w:val="16"/>
          </w:rPr>
          <w:t>законом</w:t>
        </w:r>
      </w:hyperlink>
      <w:r w:rsidRPr="002F6837">
        <w:rPr>
          <w:sz w:val="16"/>
          <w:szCs w:val="16"/>
        </w:rPr>
        <w:t xml:space="preserve"> N 44-ФЗ.</w:t>
      </w:r>
    </w:p>
    <w:p w:rsidR="004302CB" w:rsidRPr="002F6837" w:rsidRDefault="004302CB" w:rsidP="004302CB">
      <w:pPr>
        <w:jc w:val="both"/>
        <w:rPr>
          <w:sz w:val="16"/>
          <w:szCs w:val="16"/>
        </w:rPr>
      </w:pPr>
      <w:bookmarkStart w:id="106" w:name="P984"/>
      <w:bookmarkEnd w:id="106"/>
      <w:r w:rsidRPr="002F6837">
        <w:rPr>
          <w:sz w:val="16"/>
          <w:szCs w:val="16"/>
        </w:rPr>
        <w:t>7.17. В документации о конкурентной закупке заказчик вправе установить обязанность представления следующих информации и документов:</w:t>
      </w:r>
    </w:p>
    <w:p w:rsidR="004302CB" w:rsidRPr="002F6837" w:rsidRDefault="004302CB" w:rsidP="004302CB">
      <w:pPr>
        <w:jc w:val="both"/>
        <w:rPr>
          <w:sz w:val="16"/>
          <w:szCs w:val="16"/>
        </w:rPr>
      </w:pPr>
      <w:bookmarkStart w:id="107" w:name="P985"/>
      <w:bookmarkEnd w:id="107"/>
      <w:r w:rsidRPr="002F6837">
        <w:rPr>
          <w:sz w:val="16"/>
          <w:szCs w:val="16"/>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w:t>
      </w:r>
      <w:r w:rsidRPr="002F6837">
        <w:rPr>
          <w:sz w:val="16"/>
          <w:szCs w:val="16"/>
        </w:rPr>
        <w:lastRenderedPageBreak/>
        <w:t>участием субъектов малого и среднего предпринимательства является юридическое лицо;</w:t>
      </w:r>
    </w:p>
    <w:p w:rsidR="004302CB" w:rsidRPr="002F6837" w:rsidRDefault="004302CB" w:rsidP="004302CB">
      <w:pPr>
        <w:jc w:val="both"/>
        <w:rPr>
          <w:sz w:val="16"/>
          <w:szCs w:val="16"/>
        </w:rPr>
      </w:pPr>
      <w:r w:rsidRPr="002F6837">
        <w:rPr>
          <w:sz w:val="16"/>
          <w:szCs w:val="1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302CB" w:rsidRPr="002F6837" w:rsidRDefault="004302CB" w:rsidP="004302CB">
      <w:pPr>
        <w:jc w:val="both"/>
        <w:rPr>
          <w:sz w:val="16"/>
          <w:szCs w:val="16"/>
        </w:rPr>
      </w:pPr>
      <w:r w:rsidRPr="002F6837">
        <w:rPr>
          <w:sz w:val="16"/>
          <w:szCs w:val="1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302CB" w:rsidRPr="002F6837" w:rsidRDefault="004302CB" w:rsidP="004302CB">
      <w:pPr>
        <w:jc w:val="both"/>
        <w:rPr>
          <w:sz w:val="16"/>
          <w:szCs w:val="16"/>
        </w:rPr>
      </w:pPr>
      <w:r w:rsidRPr="002F6837">
        <w:rPr>
          <w:sz w:val="16"/>
          <w:szCs w:val="1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302CB" w:rsidRPr="002F6837" w:rsidRDefault="004302CB" w:rsidP="004302CB">
      <w:pPr>
        <w:jc w:val="both"/>
        <w:rPr>
          <w:sz w:val="16"/>
          <w:szCs w:val="16"/>
        </w:rPr>
      </w:pPr>
      <w:r w:rsidRPr="002F6837">
        <w:rPr>
          <w:sz w:val="16"/>
          <w:szCs w:val="1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302CB" w:rsidRPr="002F6837" w:rsidRDefault="004302CB" w:rsidP="004302CB">
      <w:pPr>
        <w:jc w:val="both"/>
        <w:rPr>
          <w:sz w:val="16"/>
          <w:szCs w:val="16"/>
        </w:rPr>
      </w:pPr>
      <w:r w:rsidRPr="002F6837">
        <w:rPr>
          <w:sz w:val="16"/>
          <w:szCs w:val="16"/>
        </w:rPr>
        <w:t>а) индивидуальным предпринимателем, если участником такой закупки является индивидуальный предприниматель;</w:t>
      </w:r>
    </w:p>
    <w:p w:rsidR="004302CB" w:rsidRPr="002F6837" w:rsidRDefault="004302CB" w:rsidP="004302CB">
      <w:pPr>
        <w:jc w:val="both"/>
        <w:rPr>
          <w:sz w:val="16"/>
          <w:szCs w:val="16"/>
        </w:rPr>
      </w:pPr>
      <w:r w:rsidRPr="002F6837">
        <w:rPr>
          <w:sz w:val="16"/>
          <w:szCs w:val="1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4302CB" w:rsidRPr="002F6837" w:rsidRDefault="004302CB" w:rsidP="004302CB">
      <w:pPr>
        <w:jc w:val="both"/>
        <w:rPr>
          <w:sz w:val="16"/>
          <w:szCs w:val="16"/>
        </w:rPr>
      </w:pPr>
      <w:r w:rsidRPr="002F6837">
        <w:rPr>
          <w:sz w:val="16"/>
          <w:szCs w:val="1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003">
        <w:r w:rsidRPr="002F6837">
          <w:rPr>
            <w:rStyle w:val="ac"/>
            <w:sz w:val="16"/>
            <w:szCs w:val="16"/>
          </w:rPr>
          <w:t>абзацем "е" подпункта 9</w:t>
        </w:r>
      </w:hyperlink>
      <w:r w:rsidRPr="002F6837">
        <w:rPr>
          <w:sz w:val="16"/>
          <w:szCs w:val="16"/>
        </w:rPr>
        <w:t xml:space="preserve"> настоящего пункта Типового положения о закупке;</w:t>
      </w:r>
    </w:p>
    <w:p w:rsidR="004302CB" w:rsidRPr="002F6837" w:rsidRDefault="004302CB" w:rsidP="004302CB">
      <w:pPr>
        <w:jc w:val="both"/>
        <w:rPr>
          <w:sz w:val="16"/>
          <w:szCs w:val="16"/>
        </w:rPr>
      </w:pPr>
      <w:r w:rsidRPr="002F6837">
        <w:rPr>
          <w:sz w:val="16"/>
          <w:szCs w:val="1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302CB" w:rsidRPr="002F6837" w:rsidRDefault="004302CB" w:rsidP="004302CB">
      <w:pPr>
        <w:jc w:val="both"/>
        <w:rPr>
          <w:sz w:val="16"/>
          <w:szCs w:val="16"/>
        </w:rPr>
      </w:pPr>
      <w:r w:rsidRPr="002F6837">
        <w:rPr>
          <w:sz w:val="16"/>
          <w:szCs w:val="1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302CB" w:rsidRPr="002F6837" w:rsidRDefault="004302CB" w:rsidP="004302CB">
      <w:pPr>
        <w:jc w:val="both"/>
        <w:rPr>
          <w:sz w:val="16"/>
          <w:szCs w:val="16"/>
        </w:rPr>
      </w:pPr>
      <w:r w:rsidRPr="002F6837">
        <w:rPr>
          <w:sz w:val="16"/>
          <w:szCs w:val="1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302CB" w:rsidRPr="002F6837" w:rsidRDefault="004302CB" w:rsidP="004302CB">
      <w:pPr>
        <w:jc w:val="both"/>
        <w:rPr>
          <w:sz w:val="16"/>
          <w:szCs w:val="16"/>
        </w:rPr>
      </w:pPr>
      <w:r w:rsidRPr="002F6837">
        <w:rPr>
          <w:sz w:val="16"/>
          <w:szCs w:val="1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302CB" w:rsidRPr="002F6837" w:rsidRDefault="004302CB" w:rsidP="004302CB">
      <w:pPr>
        <w:jc w:val="both"/>
        <w:rPr>
          <w:sz w:val="16"/>
          <w:szCs w:val="16"/>
        </w:rPr>
      </w:pPr>
      <w:bookmarkStart w:id="108" w:name="P997"/>
      <w:bookmarkEnd w:id="108"/>
      <w:r w:rsidRPr="002F6837">
        <w:rPr>
          <w:sz w:val="16"/>
          <w:szCs w:val="1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302CB" w:rsidRPr="002F6837" w:rsidRDefault="004302CB" w:rsidP="004302CB">
      <w:pPr>
        <w:jc w:val="both"/>
        <w:rPr>
          <w:sz w:val="16"/>
          <w:szCs w:val="16"/>
        </w:rPr>
      </w:pPr>
      <w:r w:rsidRPr="002F6837">
        <w:rPr>
          <w:sz w:val="16"/>
          <w:szCs w:val="16"/>
        </w:rPr>
        <w:t xml:space="preserve">а) </w:t>
      </w:r>
      <w:proofErr w:type="spellStart"/>
      <w:r w:rsidRPr="002F6837">
        <w:rPr>
          <w:sz w:val="16"/>
          <w:szCs w:val="16"/>
        </w:rPr>
        <w:t>непроведение</w:t>
      </w:r>
      <w:proofErr w:type="spellEnd"/>
      <w:r w:rsidRPr="002F6837">
        <w:rPr>
          <w:sz w:val="16"/>
          <w:szCs w:val="1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302CB" w:rsidRPr="002F6837" w:rsidRDefault="004302CB" w:rsidP="004302CB">
      <w:pPr>
        <w:jc w:val="both"/>
        <w:rPr>
          <w:sz w:val="16"/>
          <w:szCs w:val="16"/>
        </w:rPr>
      </w:pPr>
      <w:r w:rsidRPr="002F6837">
        <w:rPr>
          <w:sz w:val="16"/>
          <w:szCs w:val="16"/>
        </w:rPr>
        <w:t xml:space="preserve">б) </w:t>
      </w:r>
      <w:proofErr w:type="spellStart"/>
      <w:r w:rsidRPr="002F6837">
        <w:rPr>
          <w:sz w:val="16"/>
          <w:szCs w:val="16"/>
        </w:rPr>
        <w:t>неприостановление</w:t>
      </w:r>
      <w:proofErr w:type="spellEnd"/>
      <w:r w:rsidRPr="002F6837">
        <w:rPr>
          <w:sz w:val="16"/>
          <w:szCs w:val="16"/>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53">
        <w:r w:rsidRPr="002F6837">
          <w:rPr>
            <w:rStyle w:val="ac"/>
            <w:sz w:val="16"/>
            <w:szCs w:val="16"/>
          </w:rPr>
          <w:t>Кодексом</w:t>
        </w:r>
      </w:hyperlink>
      <w:r w:rsidRPr="002F6837">
        <w:rPr>
          <w:sz w:val="16"/>
          <w:szCs w:val="16"/>
        </w:rPr>
        <w:t xml:space="preserve"> Российской Федерации об административных правонарушениях;</w:t>
      </w:r>
    </w:p>
    <w:p w:rsidR="004302CB" w:rsidRPr="002F6837" w:rsidRDefault="004302CB" w:rsidP="004302CB">
      <w:pPr>
        <w:jc w:val="both"/>
        <w:rPr>
          <w:sz w:val="16"/>
          <w:szCs w:val="16"/>
        </w:rPr>
      </w:pPr>
      <w:r w:rsidRPr="002F6837">
        <w:rPr>
          <w:sz w:val="16"/>
          <w:szCs w:val="16"/>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2F6837">
        <w:rPr>
          <w:sz w:val="16"/>
          <w:szCs w:val="16"/>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302CB" w:rsidRPr="002F6837" w:rsidRDefault="004302CB" w:rsidP="004302CB">
      <w:pPr>
        <w:jc w:val="both"/>
        <w:rPr>
          <w:sz w:val="16"/>
          <w:szCs w:val="16"/>
        </w:rPr>
      </w:pPr>
      <w:r w:rsidRPr="002F6837">
        <w:rPr>
          <w:sz w:val="16"/>
          <w:szCs w:val="1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4">
        <w:r w:rsidRPr="002F6837">
          <w:rPr>
            <w:rStyle w:val="ac"/>
            <w:sz w:val="16"/>
            <w:szCs w:val="16"/>
          </w:rPr>
          <w:t>статьями 289</w:t>
        </w:r>
      </w:hyperlink>
      <w:r w:rsidRPr="002F6837">
        <w:rPr>
          <w:sz w:val="16"/>
          <w:szCs w:val="16"/>
        </w:rPr>
        <w:t xml:space="preserve">, </w:t>
      </w:r>
      <w:hyperlink r:id="rId155">
        <w:r w:rsidRPr="002F6837">
          <w:rPr>
            <w:rStyle w:val="ac"/>
            <w:sz w:val="16"/>
            <w:szCs w:val="16"/>
          </w:rPr>
          <w:t>290</w:t>
        </w:r>
      </w:hyperlink>
      <w:r w:rsidRPr="002F6837">
        <w:rPr>
          <w:sz w:val="16"/>
          <w:szCs w:val="16"/>
        </w:rPr>
        <w:t xml:space="preserve">, </w:t>
      </w:r>
      <w:hyperlink r:id="rId156">
        <w:r w:rsidRPr="002F6837">
          <w:rPr>
            <w:rStyle w:val="ac"/>
            <w:sz w:val="16"/>
            <w:szCs w:val="16"/>
          </w:rPr>
          <w:t>291</w:t>
        </w:r>
      </w:hyperlink>
      <w:r w:rsidRPr="002F6837">
        <w:rPr>
          <w:sz w:val="16"/>
          <w:szCs w:val="16"/>
        </w:rPr>
        <w:t xml:space="preserve">, </w:t>
      </w:r>
      <w:hyperlink r:id="rId157">
        <w:r w:rsidRPr="002F6837">
          <w:rPr>
            <w:rStyle w:val="ac"/>
            <w:sz w:val="16"/>
            <w:szCs w:val="16"/>
          </w:rPr>
          <w:t>291.1</w:t>
        </w:r>
      </w:hyperlink>
      <w:r w:rsidRPr="002F6837">
        <w:rPr>
          <w:sz w:val="16"/>
          <w:szCs w:val="1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302CB" w:rsidRPr="002F6837" w:rsidRDefault="004302CB" w:rsidP="004302CB">
      <w:pPr>
        <w:jc w:val="both"/>
        <w:rPr>
          <w:sz w:val="16"/>
          <w:szCs w:val="16"/>
        </w:rPr>
      </w:pPr>
      <w:r w:rsidRPr="002F6837">
        <w:rPr>
          <w:sz w:val="16"/>
          <w:szCs w:val="1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8">
        <w:r w:rsidRPr="002F6837">
          <w:rPr>
            <w:rStyle w:val="ac"/>
            <w:sz w:val="16"/>
            <w:szCs w:val="16"/>
          </w:rPr>
          <w:t>статьей 19.28</w:t>
        </w:r>
      </w:hyperlink>
      <w:r w:rsidRPr="002F6837">
        <w:rPr>
          <w:sz w:val="16"/>
          <w:szCs w:val="16"/>
        </w:rPr>
        <w:t xml:space="preserve"> Кодекса Российской Федерации об административных правонарушениях;</w:t>
      </w:r>
    </w:p>
    <w:p w:rsidR="004302CB" w:rsidRPr="002F6837" w:rsidRDefault="004302CB" w:rsidP="004302CB">
      <w:pPr>
        <w:jc w:val="both"/>
        <w:rPr>
          <w:sz w:val="16"/>
          <w:szCs w:val="16"/>
        </w:rPr>
      </w:pPr>
      <w:bookmarkStart w:id="109" w:name="P1003"/>
      <w:bookmarkEnd w:id="109"/>
      <w:r w:rsidRPr="002F6837">
        <w:rPr>
          <w:sz w:val="16"/>
          <w:szCs w:val="1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302CB" w:rsidRPr="002F6837" w:rsidRDefault="004302CB" w:rsidP="004302CB">
      <w:pPr>
        <w:jc w:val="both"/>
        <w:rPr>
          <w:sz w:val="16"/>
          <w:szCs w:val="16"/>
        </w:rPr>
      </w:pPr>
      <w:r w:rsidRPr="002F6837">
        <w:rPr>
          <w:sz w:val="16"/>
          <w:szCs w:val="1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302CB" w:rsidRPr="002F6837" w:rsidRDefault="004302CB" w:rsidP="004302CB">
      <w:pPr>
        <w:jc w:val="both"/>
        <w:rPr>
          <w:sz w:val="16"/>
          <w:szCs w:val="16"/>
        </w:rPr>
      </w:pPr>
      <w:r w:rsidRPr="002F6837">
        <w:rPr>
          <w:sz w:val="16"/>
          <w:szCs w:val="1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302CB" w:rsidRPr="002F6837" w:rsidRDefault="004302CB" w:rsidP="004302CB">
      <w:pPr>
        <w:jc w:val="both"/>
        <w:rPr>
          <w:sz w:val="16"/>
          <w:szCs w:val="16"/>
        </w:rPr>
      </w:pPr>
      <w:bookmarkStart w:id="110" w:name="P1006"/>
      <w:bookmarkEnd w:id="110"/>
      <w:r w:rsidRPr="002F6837">
        <w:rPr>
          <w:sz w:val="16"/>
          <w:szCs w:val="1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302CB" w:rsidRPr="002F6837" w:rsidRDefault="004302CB" w:rsidP="004302CB">
      <w:pPr>
        <w:jc w:val="both"/>
        <w:rPr>
          <w:sz w:val="16"/>
          <w:szCs w:val="16"/>
        </w:rPr>
      </w:pPr>
      <w:bookmarkStart w:id="111" w:name="P1007"/>
      <w:bookmarkEnd w:id="111"/>
      <w:r w:rsidRPr="002F6837">
        <w:rPr>
          <w:sz w:val="16"/>
          <w:szCs w:val="1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302CB" w:rsidRPr="002F6837" w:rsidRDefault="004302CB" w:rsidP="004302CB">
      <w:pPr>
        <w:jc w:val="both"/>
        <w:rPr>
          <w:sz w:val="16"/>
          <w:szCs w:val="16"/>
        </w:rPr>
      </w:pPr>
      <w:bookmarkStart w:id="112" w:name="P1008"/>
      <w:bookmarkEnd w:id="112"/>
      <w:r w:rsidRPr="002F6837">
        <w:rPr>
          <w:sz w:val="16"/>
          <w:szCs w:val="1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N 223-ФЗ;</w:t>
      </w:r>
    </w:p>
    <w:p w:rsidR="004302CB" w:rsidRPr="002F6837" w:rsidRDefault="004302CB" w:rsidP="004302CB">
      <w:pPr>
        <w:jc w:val="both"/>
        <w:rPr>
          <w:sz w:val="16"/>
          <w:szCs w:val="16"/>
        </w:rPr>
      </w:pPr>
      <w:r w:rsidRPr="002F6837">
        <w:rPr>
          <w:sz w:val="16"/>
          <w:szCs w:val="16"/>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p w:rsidR="004302CB" w:rsidRPr="002F6837" w:rsidRDefault="004302CB" w:rsidP="004302CB">
      <w:pPr>
        <w:jc w:val="both"/>
        <w:rPr>
          <w:sz w:val="16"/>
          <w:szCs w:val="16"/>
        </w:rPr>
      </w:pPr>
      <w:r w:rsidRPr="002F6837">
        <w:rPr>
          <w:sz w:val="16"/>
          <w:szCs w:val="16"/>
        </w:rPr>
        <w:t>13) предложение о цене договора (единицы товара, работы, услуги), за исключением проведения аукциона в электронной форме.</w:t>
      </w:r>
    </w:p>
    <w:p w:rsidR="004302CB" w:rsidRPr="002F6837" w:rsidRDefault="004302CB" w:rsidP="004302CB">
      <w:pPr>
        <w:jc w:val="both"/>
        <w:rPr>
          <w:sz w:val="16"/>
          <w:szCs w:val="16"/>
        </w:rPr>
      </w:pPr>
      <w:bookmarkStart w:id="113" w:name="P1011"/>
      <w:bookmarkEnd w:id="113"/>
      <w:r w:rsidRPr="002F6837">
        <w:rPr>
          <w:sz w:val="16"/>
          <w:szCs w:val="16"/>
        </w:rPr>
        <w:t xml:space="preserve">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w:t>
      </w:r>
      <w:r w:rsidRPr="002F6837">
        <w:rPr>
          <w:sz w:val="16"/>
          <w:szCs w:val="16"/>
        </w:rPr>
        <w:lastRenderedPageBreak/>
        <w:t>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302CB" w:rsidRPr="002F6837" w:rsidRDefault="004302CB" w:rsidP="004302CB">
      <w:pPr>
        <w:jc w:val="both"/>
        <w:rPr>
          <w:sz w:val="16"/>
          <w:szCs w:val="16"/>
        </w:rPr>
      </w:pPr>
      <w:r w:rsidRPr="002F6837">
        <w:rPr>
          <w:sz w:val="16"/>
          <w:szCs w:val="16"/>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84">
        <w:r w:rsidRPr="002F6837">
          <w:rPr>
            <w:rStyle w:val="ac"/>
            <w:sz w:val="16"/>
            <w:szCs w:val="16"/>
          </w:rPr>
          <w:t>пунктами 7.17</w:t>
        </w:r>
      </w:hyperlink>
      <w:r w:rsidRPr="002F6837">
        <w:rPr>
          <w:sz w:val="16"/>
          <w:szCs w:val="16"/>
        </w:rPr>
        <w:t xml:space="preserve"> и </w:t>
      </w:r>
      <w:hyperlink w:anchor="P1011">
        <w:r w:rsidRPr="002F6837">
          <w:rPr>
            <w:rStyle w:val="ac"/>
            <w:sz w:val="16"/>
            <w:szCs w:val="16"/>
          </w:rPr>
          <w:t>7.18</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011">
        <w:r w:rsidRPr="002F6837">
          <w:rPr>
            <w:rStyle w:val="ac"/>
            <w:sz w:val="16"/>
            <w:szCs w:val="16"/>
          </w:rPr>
          <w:t>пункте 7.18</w:t>
        </w:r>
      </w:hyperlink>
      <w:r w:rsidRPr="002F6837">
        <w:rPr>
          <w:sz w:val="16"/>
          <w:szCs w:val="16"/>
        </w:rPr>
        <w:t xml:space="preserve"> Типового положения о закупке, не допускается.</w:t>
      </w:r>
    </w:p>
    <w:p w:rsidR="004302CB" w:rsidRPr="002F6837" w:rsidRDefault="004302CB" w:rsidP="004302CB">
      <w:pPr>
        <w:jc w:val="both"/>
        <w:rPr>
          <w:sz w:val="16"/>
          <w:szCs w:val="16"/>
        </w:rPr>
      </w:pPr>
      <w:r w:rsidRPr="002F6837">
        <w:rPr>
          <w:sz w:val="16"/>
          <w:szCs w:val="16"/>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006">
        <w:r w:rsidRPr="002F6837">
          <w:rPr>
            <w:rStyle w:val="ac"/>
            <w:sz w:val="16"/>
            <w:szCs w:val="16"/>
          </w:rPr>
          <w:t>подпунктом 10 пункта 7.17</w:t>
        </w:r>
      </w:hyperlink>
      <w:r w:rsidRPr="002F6837">
        <w:rPr>
          <w:sz w:val="16"/>
          <w:szCs w:val="16"/>
        </w:rPr>
        <w:t xml:space="preserve"> Типового положения о закупке, а также </w:t>
      </w:r>
      <w:hyperlink w:anchor="P1011">
        <w:r w:rsidRPr="002F6837">
          <w:rPr>
            <w:rStyle w:val="ac"/>
            <w:sz w:val="16"/>
            <w:szCs w:val="16"/>
          </w:rPr>
          <w:t>пунктом 7.18</w:t>
        </w:r>
      </w:hyperlink>
      <w:r w:rsidRPr="002F6837">
        <w:rPr>
          <w:sz w:val="16"/>
          <w:szCs w:val="16"/>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85">
        <w:r w:rsidRPr="002F6837">
          <w:rPr>
            <w:rStyle w:val="ac"/>
            <w:sz w:val="16"/>
            <w:szCs w:val="16"/>
          </w:rPr>
          <w:t>подпунктами 1</w:t>
        </w:r>
      </w:hyperlink>
      <w:r w:rsidRPr="002F6837">
        <w:rPr>
          <w:sz w:val="16"/>
          <w:szCs w:val="16"/>
        </w:rPr>
        <w:t xml:space="preserve"> - </w:t>
      </w:r>
      <w:hyperlink w:anchor="P997">
        <w:r w:rsidRPr="002F6837">
          <w:rPr>
            <w:rStyle w:val="ac"/>
            <w:sz w:val="16"/>
            <w:szCs w:val="16"/>
          </w:rPr>
          <w:t>9</w:t>
        </w:r>
      </w:hyperlink>
      <w:r w:rsidRPr="002F6837">
        <w:rPr>
          <w:sz w:val="16"/>
          <w:szCs w:val="16"/>
        </w:rPr>
        <w:t xml:space="preserve">, </w:t>
      </w:r>
      <w:hyperlink w:anchor="P1007">
        <w:r w:rsidRPr="002F6837">
          <w:rPr>
            <w:rStyle w:val="ac"/>
            <w:sz w:val="16"/>
            <w:szCs w:val="16"/>
          </w:rPr>
          <w:t>11</w:t>
        </w:r>
      </w:hyperlink>
      <w:r w:rsidRPr="002F6837">
        <w:rPr>
          <w:sz w:val="16"/>
          <w:szCs w:val="16"/>
        </w:rPr>
        <w:t xml:space="preserve"> и </w:t>
      </w:r>
      <w:hyperlink w:anchor="P1008">
        <w:r w:rsidRPr="002F6837">
          <w:rPr>
            <w:rStyle w:val="ac"/>
            <w:sz w:val="16"/>
            <w:szCs w:val="16"/>
          </w:rPr>
          <w:t>12 пункта 7.17</w:t>
        </w:r>
      </w:hyperlink>
      <w:r w:rsidRPr="002F6837">
        <w:rPr>
          <w:sz w:val="16"/>
          <w:szCs w:val="16"/>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84">
        <w:r w:rsidRPr="002F6837">
          <w:rPr>
            <w:rStyle w:val="ac"/>
            <w:sz w:val="16"/>
            <w:szCs w:val="16"/>
          </w:rPr>
          <w:t>пунктом 7.17</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006">
        <w:r w:rsidRPr="002F6837">
          <w:rPr>
            <w:rStyle w:val="ac"/>
            <w:sz w:val="16"/>
            <w:szCs w:val="16"/>
          </w:rPr>
          <w:t>подпунктом 10 пункта 7.17</w:t>
        </w:r>
      </w:hyperlink>
      <w:r w:rsidRPr="002F6837">
        <w:rPr>
          <w:sz w:val="16"/>
          <w:szCs w:val="16"/>
        </w:rPr>
        <w:t xml:space="preserve"> Типового положения о закупке. Вторая часть данной заявки должна содержать информацию и документы, предусмотренные </w:t>
      </w:r>
      <w:hyperlink w:anchor="P985">
        <w:r w:rsidRPr="002F6837">
          <w:rPr>
            <w:rStyle w:val="ac"/>
            <w:sz w:val="16"/>
            <w:szCs w:val="16"/>
          </w:rPr>
          <w:t>подпунктами 1</w:t>
        </w:r>
      </w:hyperlink>
      <w:r w:rsidRPr="002F6837">
        <w:rPr>
          <w:sz w:val="16"/>
          <w:szCs w:val="16"/>
        </w:rPr>
        <w:t xml:space="preserve"> - </w:t>
      </w:r>
      <w:hyperlink w:anchor="P997">
        <w:r w:rsidRPr="002F6837">
          <w:rPr>
            <w:rStyle w:val="ac"/>
            <w:sz w:val="16"/>
            <w:szCs w:val="16"/>
          </w:rPr>
          <w:t>9</w:t>
        </w:r>
      </w:hyperlink>
      <w:r w:rsidRPr="002F6837">
        <w:rPr>
          <w:sz w:val="16"/>
          <w:szCs w:val="16"/>
        </w:rPr>
        <w:t xml:space="preserve">, </w:t>
      </w:r>
      <w:hyperlink w:anchor="P1007">
        <w:r w:rsidRPr="002F6837">
          <w:rPr>
            <w:rStyle w:val="ac"/>
            <w:sz w:val="16"/>
            <w:szCs w:val="16"/>
          </w:rPr>
          <w:t>11</w:t>
        </w:r>
      </w:hyperlink>
      <w:r w:rsidRPr="002F6837">
        <w:rPr>
          <w:sz w:val="16"/>
          <w:szCs w:val="16"/>
        </w:rPr>
        <w:t xml:space="preserve"> и </w:t>
      </w:r>
      <w:hyperlink w:anchor="P1008">
        <w:r w:rsidRPr="002F6837">
          <w:rPr>
            <w:rStyle w:val="ac"/>
            <w:sz w:val="16"/>
            <w:szCs w:val="16"/>
          </w:rPr>
          <w:t>12 пункта 7.17</w:t>
        </w:r>
      </w:hyperlink>
      <w:r w:rsidRPr="002F6837">
        <w:rPr>
          <w:sz w:val="16"/>
          <w:szCs w:val="16"/>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84">
        <w:r w:rsidRPr="002F6837">
          <w:rPr>
            <w:rStyle w:val="ac"/>
            <w:sz w:val="16"/>
            <w:szCs w:val="16"/>
          </w:rPr>
          <w:t>пунктом 7.17</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 xml:space="preserve">7.23. Заявка на участие в запросе котировок в электронной форме должна содержать информацию и документы, предусмотренные </w:t>
      </w:r>
      <w:hyperlink w:anchor="P984">
        <w:r w:rsidRPr="002F6837">
          <w:rPr>
            <w:rStyle w:val="ac"/>
            <w:sz w:val="16"/>
            <w:szCs w:val="16"/>
          </w:rPr>
          <w:t>пунктом 7.17</w:t>
        </w:r>
      </w:hyperlink>
      <w:r w:rsidRPr="002F6837">
        <w:rPr>
          <w:sz w:val="16"/>
          <w:szCs w:val="16"/>
        </w:rPr>
        <w:t xml:space="preserve"> Типового положения о закупке, в случае установления заказчиком обязанности их представления.</w:t>
      </w:r>
    </w:p>
    <w:p w:rsidR="004302CB" w:rsidRPr="002F6837" w:rsidRDefault="004302CB" w:rsidP="004302CB">
      <w:pPr>
        <w:jc w:val="both"/>
        <w:rPr>
          <w:sz w:val="16"/>
          <w:szCs w:val="16"/>
        </w:rPr>
      </w:pPr>
      <w:r w:rsidRPr="002F6837">
        <w:rPr>
          <w:sz w:val="16"/>
          <w:szCs w:val="16"/>
        </w:rPr>
        <w:t xml:space="preserve">7.24. Декларация, предусмотренная </w:t>
      </w:r>
      <w:hyperlink w:anchor="P997">
        <w:r w:rsidRPr="002F6837">
          <w:rPr>
            <w:rStyle w:val="ac"/>
            <w:sz w:val="16"/>
            <w:szCs w:val="16"/>
          </w:rPr>
          <w:t>подпунктом 9 пункта 7.17</w:t>
        </w:r>
      </w:hyperlink>
      <w:r w:rsidRPr="002F6837">
        <w:rPr>
          <w:sz w:val="16"/>
          <w:szCs w:val="16"/>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84">
        <w:r w:rsidRPr="002F6837">
          <w:rPr>
            <w:rStyle w:val="ac"/>
            <w:sz w:val="16"/>
            <w:szCs w:val="16"/>
          </w:rPr>
          <w:t>пункте 7.17</w:t>
        </w:r>
      </w:hyperlink>
      <w:r w:rsidRPr="002F6837">
        <w:rPr>
          <w:sz w:val="16"/>
          <w:szCs w:val="16"/>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83">
        <w:r w:rsidRPr="002F6837">
          <w:rPr>
            <w:rStyle w:val="ac"/>
            <w:sz w:val="16"/>
            <w:szCs w:val="16"/>
          </w:rPr>
          <w:t>пунктом 7.16</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302CB" w:rsidRPr="002F6837" w:rsidRDefault="004302CB" w:rsidP="004302CB">
      <w:pPr>
        <w:jc w:val="both"/>
        <w:rPr>
          <w:sz w:val="16"/>
          <w:szCs w:val="16"/>
        </w:rPr>
      </w:pPr>
      <w:r w:rsidRPr="002F6837">
        <w:rPr>
          <w:sz w:val="16"/>
          <w:szCs w:val="16"/>
        </w:rPr>
        <w:t>7.26. Оператор электронной площадки в следующем порядке направляет заказчику:</w:t>
      </w:r>
    </w:p>
    <w:p w:rsidR="004302CB" w:rsidRPr="002F6837" w:rsidRDefault="004302CB" w:rsidP="004302CB">
      <w:pPr>
        <w:jc w:val="both"/>
        <w:rPr>
          <w:sz w:val="16"/>
          <w:szCs w:val="16"/>
        </w:rPr>
      </w:pPr>
      <w:bookmarkStart w:id="114" w:name="P1021"/>
      <w:bookmarkEnd w:id="114"/>
      <w:r w:rsidRPr="002F6837">
        <w:rPr>
          <w:sz w:val="16"/>
          <w:szCs w:val="1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4302CB" w:rsidRPr="002F6837" w:rsidRDefault="004302CB" w:rsidP="004302CB">
      <w:pPr>
        <w:jc w:val="both"/>
        <w:rPr>
          <w:sz w:val="16"/>
          <w:szCs w:val="16"/>
        </w:rPr>
      </w:pPr>
      <w:bookmarkStart w:id="115" w:name="P1022"/>
      <w:bookmarkEnd w:id="115"/>
      <w:r w:rsidRPr="002F6837">
        <w:rPr>
          <w:sz w:val="16"/>
          <w:szCs w:val="16"/>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w:t>
      </w:r>
      <w:r w:rsidRPr="002F6837">
        <w:rPr>
          <w:sz w:val="16"/>
          <w:szCs w:val="16"/>
        </w:rPr>
        <w:lastRenderedPageBreak/>
        <w:t xml:space="preserve">форме), протокол, предусмотренный </w:t>
      </w:r>
      <w:hyperlink w:anchor="P971">
        <w:r w:rsidRPr="002F6837">
          <w:rPr>
            <w:rStyle w:val="ac"/>
            <w:sz w:val="16"/>
            <w:szCs w:val="16"/>
          </w:rPr>
          <w:t>пунктом 7.8</w:t>
        </w:r>
      </w:hyperlink>
      <w:r w:rsidRPr="002F6837">
        <w:rPr>
          <w:sz w:val="16"/>
          <w:szCs w:val="16"/>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4302CB" w:rsidRPr="002F6837" w:rsidRDefault="004302CB" w:rsidP="004302CB">
      <w:pPr>
        <w:jc w:val="both"/>
        <w:rPr>
          <w:sz w:val="16"/>
          <w:szCs w:val="16"/>
        </w:rPr>
      </w:pPr>
      <w:r w:rsidRPr="002F6837">
        <w:rPr>
          <w:sz w:val="16"/>
          <w:szCs w:val="16"/>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302CB" w:rsidRPr="002F6837" w:rsidRDefault="004302CB" w:rsidP="004302CB">
      <w:pPr>
        <w:jc w:val="both"/>
        <w:rPr>
          <w:sz w:val="16"/>
          <w:szCs w:val="16"/>
        </w:rPr>
      </w:pPr>
      <w:r w:rsidRPr="002F6837">
        <w:rPr>
          <w:sz w:val="16"/>
          <w:szCs w:val="16"/>
        </w:rPr>
        <w:t xml:space="preserve">б) проведения процедуры подачи участниками аукциона в электронной форме предложений о цене договора с учетом требований </w:t>
      </w:r>
      <w:hyperlink w:anchor="P965">
        <w:r w:rsidRPr="002F6837">
          <w:rPr>
            <w:rStyle w:val="ac"/>
            <w:sz w:val="16"/>
            <w:szCs w:val="16"/>
          </w:rPr>
          <w:t>пункта 7.7</w:t>
        </w:r>
      </w:hyperlink>
      <w:r w:rsidRPr="002F6837">
        <w:rPr>
          <w:sz w:val="16"/>
          <w:szCs w:val="16"/>
        </w:rPr>
        <w:t xml:space="preserve"> Типового положения о закупке (при проведении аукциона в электронной форме);</w:t>
      </w:r>
    </w:p>
    <w:p w:rsidR="004302CB" w:rsidRPr="002F6837" w:rsidRDefault="004302CB" w:rsidP="004302CB">
      <w:pPr>
        <w:jc w:val="both"/>
        <w:rPr>
          <w:sz w:val="16"/>
          <w:szCs w:val="16"/>
        </w:rPr>
      </w:pPr>
      <w:bookmarkStart w:id="116" w:name="P1025"/>
      <w:bookmarkEnd w:id="116"/>
      <w:r w:rsidRPr="002F6837">
        <w:rPr>
          <w:sz w:val="16"/>
          <w:szCs w:val="16"/>
        </w:rPr>
        <w:t xml:space="preserve">3) протокол, предусмотренный </w:t>
      </w:r>
      <w:hyperlink w:anchor="P971">
        <w:r w:rsidRPr="002F6837">
          <w:rPr>
            <w:rStyle w:val="ac"/>
            <w:sz w:val="16"/>
            <w:szCs w:val="16"/>
          </w:rPr>
          <w:t>пунктом 7.8</w:t>
        </w:r>
      </w:hyperlink>
      <w:r w:rsidRPr="002F6837">
        <w:rPr>
          <w:sz w:val="16"/>
          <w:szCs w:val="16"/>
        </w:rPr>
        <w:t xml:space="preserve"> Типового положения о закупке (в случае, если конкурс в электронной форме включает этап, предусмотренный </w:t>
      </w:r>
      <w:hyperlink w:anchor="P951">
        <w:r w:rsidRPr="002F6837">
          <w:rPr>
            <w:rStyle w:val="ac"/>
            <w:sz w:val="16"/>
            <w:szCs w:val="16"/>
          </w:rPr>
          <w:t>подпунктом 4 пункта 7.5</w:t>
        </w:r>
      </w:hyperlink>
      <w:r w:rsidRPr="002F6837">
        <w:rPr>
          <w:sz w:val="16"/>
          <w:szCs w:val="16"/>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302CB" w:rsidRPr="002F6837" w:rsidRDefault="004302CB" w:rsidP="004302CB">
      <w:pPr>
        <w:jc w:val="both"/>
        <w:rPr>
          <w:sz w:val="16"/>
          <w:szCs w:val="16"/>
        </w:rPr>
      </w:pPr>
      <w:r w:rsidRPr="002F6837">
        <w:rPr>
          <w:sz w:val="16"/>
          <w:szCs w:val="16"/>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8">
        <w:r w:rsidRPr="002F6837">
          <w:rPr>
            <w:rStyle w:val="ac"/>
            <w:sz w:val="16"/>
            <w:szCs w:val="16"/>
          </w:rPr>
          <w:t>пунктом 4.2.10</w:t>
        </w:r>
      </w:hyperlink>
      <w:r w:rsidRPr="002F6837">
        <w:rPr>
          <w:sz w:val="16"/>
          <w:szCs w:val="16"/>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4302CB" w:rsidRPr="002F6837" w:rsidRDefault="004302CB" w:rsidP="004302CB">
      <w:pPr>
        <w:jc w:val="both"/>
        <w:rPr>
          <w:sz w:val="16"/>
          <w:szCs w:val="16"/>
        </w:rPr>
      </w:pPr>
      <w:r w:rsidRPr="002F6837">
        <w:rPr>
          <w:sz w:val="16"/>
          <w:szCs w:val="16"/>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13">
        <w:r w:rsidRPr="002F6837">
          <w:rPr>
            <w:rStyle w:val="ac"/>
            <w:sz w:val="16"/>
            <w:szCs w:val="16"/>
          </w:rPr>
          <w:t>пункте 4.2.13</w:t>
        </w:r>
      </w:hyperlink>
      <w:r w:rsidRPr="002F6837">
        <w:rPr>
          <w:sz w:val="16"/>
          <w:szCs w:val="16"/>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4302CB" w:rsidRPr="002F6837" w:rsidRDefault="004302CB" w:rsidP="004302CB">
      <w:pPr>
        <w:jc w:val="both"/>
        <w:rPr>
          <w:sz w:val="16"/>
          <w:szCs w:val="16"/>
        </w:rPr>
      </w:pPr>
      <w:r w:rsidRPr="002F6837">
        <w:rPr>
          <w:sz w:val="16"/>
          <w:szCs w:val="16"/>
        </w:rPr>
        <w:t xml:space="preserve">7.29. В течение одного рабочего дня после направления оператором электронной площадки информации, указанной в </w:t>
      </w:r>
      <w:hyperlink w:anchor="P1021">
        <w:r w:rsidRPr="002F6837">
          <w:rPr>
            <w:rStyle w:val="ac"/>
            <w:sz w:val="16"/>
            <w:szCs w:val="16"/>
          </w:rPr>
          <w:t>подпунктах 1</w:t>
        </w:r>
      </w:hyperlink>
      <w:r w:rsidRPr="002F6837">
        <w:rPr>
          <w:sz w:val="16"/>
          <w:szCs w:val="16"/>
        </w:rPr>
        <w:t xml:space="preserve"> (при проведении запроса котировок в электронной форме), </w:t>
      </w:r>
      <w:hyperlink w:anchor="P1022">
        <w:r w:rsidRPr="002F6837">
          <w:rPr>
            <w:rStyle w:val="ac"/>
            <w:sz w:val="16"/>
            <w:szCs w:val="16"/>
          </w:rPr>
          <w:t>2</w:t>
        </w:r>
      </w:hyperlink>
      <w:r w:rsidRPr="002F6837">
        <w:rPr>
          <w:sz w:val="16"/>
          <w:szCs w:val="16"/>
        </w:rPr>
        <w:t xml:space="preserve">, </w:t>
      </w:r>
      <w:hyperlink w:anchor="P1025">
        <w:r w:rsidRPr="002F6837">
          <w:rPr>
            <w:rStyle w:val="ac"/>
            <w:sz w:val="16"/>
            <w:szCs w:val="16"/>
          </w:rPr>
          <w:t>3</w:t>
        </w:r>
      </w:hyperlink>
      <w:r w:rsidRPr="002F6837">
        <w:rPr>
          <w:sz w:val="16"/>
          <w:szCs w:val="16"/>
        </w:rPr>
        <w:t xml:space="preserve"> (в случае, если конкурс в электронной форме включает этап, предусмотренный </w:t>
      </w:r>
      <w:hyperlink w:anchor="P951">
        <w:r w:rsidRPr="002F6837">
          <w:rPr>
            <w:rStyle w:val="ac"/>
            <w:sz w:val="16"/>
            <w:szCs w:val="16"/>
          </w:rPr>
          <w:t>подпунктом 4 пункта 7.5</w:t>
        </w:r>
      </w:hyperlink>
      <w:r w:rsidRPr="002F6837">
        <w:rPr>
          <w:sz w:val="16"/>
          <w:szCs w:val="16"/>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302CB" w:rsidRPr="002F6837" w:rsidRDefault="004302CB" w:rsidP="004302CB">
      <w:pPr>
        <w:jc w:val="both"/>
        <w:rPr>
          <w:sz w:val="16"/>
          <w:szCs w:val="16"/>
        </w:rPr>
      </w:pPr>
      <w:r w:rsidRPr="002F6837">
        <w:rPr>
          <w:sz w:val="16"/>
          <w:szCs w:val="16"/>
        </w:rPr>
        <w:t xml:space="preserve">7.30. Заказчик составляет итоговый протокол в соответствии с требованиями </w:t>
      </w:r>
      <w:hyperlink w:anchor="P230">
        <w:r w:rsidRPr="002F6837">
          <w:rPr>
            <w:rStyle w:val="ac"/>
            <w:sz w:val="16"/>
            <w:szCs w:val="16"/>
          </w:rPr>
          <w:t>пункта 4.2.14</w:t>
        </w:r>
      </w:hyperlink>
      <w:r w:rsidRPr="002F6837">
        <w:rPr>
          <w:sz w:val="16"/>
          <w:szCs w:val="16"/>
        </w:rPr>
        <w:t xml:space="preserve"> Типового положения о закупке и размещает его на электронной площадке и в единой информационной системе.</w:t>
      </w:r>
    </w:p>
    <w:p w:rsidR="004302CB" w:rsidRPr="002F6837" w:rsidRDefault="004302CB" w:rsidP="004302CB">
      <w:pPr>
        <w:jc w:val="both"/>
        <w:rPr>
          <w:sz w:val="16"/>
          <w:szCs w:val="16"/>
        </w:rPr>
      </w:pPr>
      <w:r w:rsidRPr="002F6837">
        <w:rPr>
          <w:sz w:val="16"/>
          <w:szCs w:val="16"/>
        </w:rPr>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302CB" w:rsidRPr="002F6837" w:rsidRDefault="004302CB" w:rsidP="004302CB">
      <w:pPr>
        <w:jc w:val="both"/>
        <w:rPr>
          <w:sz w:val="16"/>
          <w:szCs w:val="16"/>
        </w:rPr>
      </w:pPr>
      <w:r w:rsidRPr="002F6837">
        <w:rPr>
          <w:sz w:val="16"/>
          <w:szCs w:val="16"/>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302CB" w:rsidRPr="002F6837" w:rsidRDefault="004302CB" w:rsidP="004302CB">
      <w:pPr>
        <w:jc w:val="both"/>
        <w:rPr>
          <w:sz w:val="16"/>
          <w:szCs w:val="16"/>
        </w:rPr>
      </w:pPr>
      <w:bookmarkStart w:id="117" w:name="P1032"/>
      <w:bookmarkEnd w:id="117"/>
      <w:r w:rsidRPr="002F6837">
        <w:rPr>
          <w:sz w:val="16"/>
          <w:szCs w:val="16"/>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59">
        <w:r w:rsidRPr="002F6837">
          <w:rPr>
            <w:rStyle w:val="ac"/>
            <w:sz w:val="16"/>
            <w:szCs w:val="16"/>
          </w:rPr>
          <w:t>законом</w:t>
        </w:r>
      </w:hyperlink>
      <w:r w:rsidRPr="002F6837">
        <w:rPr>
          <w:sz w:val="16"/>
          <w:szCs w:val="16"/>
        </w:rPr>
        <w:t xml:space="preserve"> N 223-ФЗ, хранятся оператором электронной площадки не менее трех лет.</w:t>
      </w:r>
    </w:p>
    <w:p w:rsidR="004302CB" w:rsidRPr="002F6837" w:rsidRDefault="004302CB" w:rsidP="004302CB">
      <w:pPr>
        <w:jc w:val="both"/>
        <w:rPr>
          <w:sz w:val="16"/>
          <w:szCs w:val="16"/>
        </w:rPr>
      </w:pPr>
      <w:r w:rsidRPr="002F6837">
        <w:rPr>
          <w:sz w:val="16"/>
          <w:szCs w:val="16"/>
        </w:rPr>
        <w:lastRenderedPageBreak/>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60">
        <w:r w:rsidRPr="002F6837">
          <w:rPr>
            <w:rStyle w:val="ac"/>
            <w:sz w:val="16"/>
            <w:szCs w:val="16"/>
          </w:rPr>
          <w:t>подпунктов 1</w:t>
        </w:r>
      </w:hyperlink>
      <w:r w:rsidRPr="002F6837">
        <w:rPr>
          <w:sz w:val="16"/>
          <w:szCs w:val="16"/>
        </w:rPr>
        <w:t xml:space="preserve"> - </w:t>
      </w:r>
      <w:hyperlink r:id="rId161">
        <w:r w:rsidRPr="002F6837">
          <w:rPr>
            <w:rStyle w:val="ac"/>
            <w:sz w:val="16"/>
            <w:szCs w:val="16"/>
          </w:rPr>
          <w:t>3</w:t>
        </w:r>
      </w:hyperlink>
      <w:r w:rsidRPr="002F6837">
        <w:rPr>
          <w:sz w:val="16"/>
          <w:szCs w:val="16"/>
        </w:rPr>
        <w:t xml:space="preserve">, абзацев «а» и </w:t>
      </w:r>
      <w:hyperlink r:id="rId162">
        <w:r w:rsidRPr="002F6837">
          <w:rPr>
            <w:rStyle w:val="ac"/>
            <w:sz w:val="16"/>
            <w:szCs w:val="16"/>
          </w:rPr>
          <w:t>«б» подпункта 4 пункта 7.1</w:t>
        </w:r>
      </w:hyperlink>
      <w:r w:rsidRPr="002F6837">
        <w:rPr>
          <w:sz w:val="16"/>
          <w:szCs w:val="16"/>
        </w:rPr>
        <w:t xml:space="preserve">1.1, </w:t>
      </w:r>
      <w:hyperlink r:id="rId163">
        <w:r w:rsidRPr="002F6837">
          <w:rPr>
            <w:rStyle w:val="ac"/>
            <w:sz w:val="16"/>
            <w:szCs w:val="16"/>
          </w:rPr>
          <w:t>пунктов 7.11.2</w:t>
        </w:r>
      </w:hyperlink>
      <w:r w:rsidRPr="002F6837">
        <w:rPr>
          <w:sz w:val="16"/>
          <w:szCs w:val="16"/>
        </w:rPr>
        <w:t xml:space="preserve"> и </w:t>
      </w:r>
      <w:hyperlink r:id="rId164">
        <w:r w:rsidRPr="002F6837">
          <w:rPr>
            <w:rStyle w:val="ac"/>
            <w:sz w:val="16"/>
            <w:szCs w:val="16"/>
          </w:rPr>
          <w:t>7.11.3</w:t>
        </w:r>
      </w:hyperlink>
      <w:r w:rsidRPr="002F6837">
        <w:rPr>
          <w:sz w:val="16"/>
          <w:szCs w:val="16"/>
        </w:rPr>
        <w:t xml:space="preserve"> Типового положения о закупке. При этом такая независимая гарантия:</w:t>
      </w:r>
    </w:p>
    <w:p w:rsidR="004302CB" w:rsidRPr="002F6837" w:rsidRDefault="004302CB" w:rsidP="004302CB">
      <w:pPr>
        <w:jc w:val="both"/>
        <w:rPr>
          <w:sz w:val="16"/>
          <w:szCs w:val="16"/>
        </w:rPr>
      </w:pPr>
      <w:r w:rsidRPr="002F6837">
        <w:rPr>
          <w:sz w:val="16"/>
          <w:szCs w:val="1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302CB" w:rsidRPr="002F6837" w:rsidRDefault="004302CB" w:rsidP="004302CB">
      <w:pPr>
        <w:jc w:val="both"/>
        <w:rPr>
          <w:sz w:val="16"/>
          <w:szCs w:val="16"/>
        </w:rPr>
      </w:pPr>
      <w:r w:rsidRPr="002F6837">
        <w:rPr>
          <w:sz w:val="16"/>
          <w:szCs w:val="1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302CB" w:rsidRPr="002F6837" w:rsidRDefault="004302CB" w:rsidP="004302CB">
      <w:pPr>
        <w:jc w:val="both"/>
        <w:rPr>
          <w:sz w:val="16"/>
          <w:szCs w:val="16"/>
        </w:rPr>
      </w:pPr>
      <w:r w:rsidRPr="002F6837">
        <w:rPr>
          <w:sz w:val="16"/>
          <w:szCs w:val="16"/>
        </w:rPr>
        <w:t xml:space="preserve">7.34. </w:t>
      </w:r>
      <w:hyperlink w:anchor="P947">
        <w:r w:rsidRPr="002F6837">
          <w:rPr>
            <w:rStyle w:val="ac"/>
            <w:sz w:val="16"/>
            <w:szCs w:val="16"/>
          </w:rPr>
          <w:t>Пункты 7.5</w:t>
        </w:r>
      </w:hyperlink>
      <w:r w:rsidRPr="002F6837">
        <w:rPr>
          <w:sz w:val="16"/>
          <w:szCs w:val="16"/>
        </w:rPr>
        <w:t xml:space="preserve"> – 7.33.1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4302CB" w:rsidRPr="002F6837" w:rsidRDefault="004302CB" w:rsidP="004302CB">
      <w:pPr>
        <w:jc w:val="both"/>
        <w:rPr>
          <w:sz w:val="16"/>
          <w:szCs w:val="16"/>
        </w:rPr>
      </w:pPr>
      <w:r w:rsidRPr="002F6837">
        <w:rPr>
          <w:sz w:val="16"/>
          <w:szCs w:val="16"/>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65">
        <w:r w:rsidRPr="002F6837">
          <w:rPr>
            <w:rStyle w:val="ac"/>
            <w:sz w:val="16"/>
            <w:szCs w:val="16"/>
          </w:rPr>
          <w:t>Постановлением</w:t>
        </w:r>
      </w:hyperlink>
      <w:r w:rsidRPr="002F6837">
        <w:rPr>
          <w:sz w:val="16"/>
          <w:szCs w:val="16"/>
        </w:rPr>
        <w:t xml:space="preserve"> N 1352.</w:t>
      </w:r>
    </w:p>
    <w:p w:rsidR="004302CB" w:rsidRPr="002F6837" w:rsidRDefault="004302CB" w:rsidP="004302CB">
      <w:pPr>
        <w:jc w:val="both"/>
        <w:rPr>
          <w:sz w:val="16"/>
          <w:szCs w:val="16"/>
        </w:rPr>
      </w:pPr>
      <w:r w:rsidRPr="002F6837">
        <w:rPr>
          <w:sz w:val="16"/>
          <w:szCs w:val="16"/>
        </w:rPr>
        <w:t xml:space="preserve">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 </w:t>
      </w:r>
    </w:p>
    <w:p w:rsidR="004302CB" w:rsidRPr="002F6837" w:rsidRDefault="004302CB" w:rsidP="004302CB">
      <w:pPr>
        <w:jc w:val="both"/>
        <w:rPr>
          <w:sz w:val="16"/>
          <w:szCs w:val="16"/>
        </w:rPr>
      </w:pPr>
      <w:r w:rsidRPr="002F6837">
        <w:rPr>
          <w:sz w:val="16"/>
          <w:szCs w:val="16"/>
        </w:rPr>
        <w:t>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7.2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4302CB" w:rsidRPr="002F6837" w:rsidRDefault="004302CB" w:rsidP="004302CB">
      <w:pPr>
        <w:jc w:val="both"/>
        <w:rPr>
          <w:sz w:val="16"/>
          <w:szCs w:val="16"/>
        </w:rPr>
      </w:pPr>
      <w:r w:rsidRPr="002F6837">
        <w:rPr>
          <w:sz w:val="16"/>
          <w:szCs w:val="16"/>
        </w:rPr>
        <w:t xml:space="preserve">Порядок расчета такого совокупного стоимостного объема закупок установлен Постановлением № 1352. </w:t>
      </w:r>
    </w:p>
    <w:p w:rsidR="004302CB" w:rsidRPr="002F6837" w:rsidRDefault="004302CB" w:rsidP="004302CB">
      <w:pPr>
        <w:jc w:val="both"/>
        <w:rPr>
          <w:sz w:val="16"/>
          <w:szCs w:val="16"/>
        </w:rPr>
      </w:pPr>
      <w:r w:rsidRPr="002F6837">
        <w:rPr>
          <w:sz w:val="16"/>
          <w:szCs w:val="16"/>
        </w:rPr>
        <w:t xml:space="preserve">  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разделом 6.12 Типового положения о закупке, учитывается в объеме закупок, осуществленных в соответствии с подпунктом «б» пункта 7.2 Типового положения о закупке.</w:t>
      </w:r>
    </w:p>
    <w:p w:rsidR="004302CB" w:rsidRPr="002F6837" w:rsidRDefault="004302CB" w:rsidP="004302CB">
      <w:pPr>
        <w:jc w:val="both"/>
        <w:rPr>
          <w:sz w:val="16"/>
          <w:szCs w:val="16"/>
        </w:rPr>
      </w:pPr>
      <w:r w:rsidRPr="002F6837">
        <w:rPr>
          <w:sz w:val="16"/>
          <w:szCs w:val="16"/>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66">
        <w:r w:rsidRPr="002F6837">
          <w:rPr>
            <w:rStyle w:val="ac"/>
            <w:sz w:val="16"/>
            <w:szCs w:val="16"/>
          </w:rPr>
          <w:t>законом</w:t>
        </w:r>
      </w:hyperlink>
      <w:r w:rsidRPr="002F6837">
        <w:rPr>
          <w:sz w:val="16"/>
          <w:szCs w:val="16"/>
        </w:rPr>
        <w:t xml:space="preserve"> от 27.11.2018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67">
        <w:r w:rsidRPr="002F6837">
          <w:rPr>
            <w:rStyle w:val="ac"/>
            <w:sz w:val="16"/>
            <w:szCs w:val="16"/>
          </w:rPr>
          <w:t>пунктом 2(4)</w:t>
        </w:r>
      </w:hyperlink>
      <w:r w:rsidRPr="002F6837">
        <w:rPr>
          <w:sz w:val="16"/>
          <w:szCs w:val="16"/>
        </w:rPr>
        <w:t xml:space="preserve"> Постановления N 1352.</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8. ПОРЯДОК ЗАКЛЮЧЕНИЯ, ИСПОЛНЕНИЯ,</w:t>
      </w:r>
    </w:p>
    <w:p w:rsidR="004302CB" w:rsidRPr="002F6837" w:rsidRDefault="004302CB" w:rsidP="004302CB">
      <w:pPr>
        <w:jc w:val="both"/>
        <w:rPr>
          <w:sz w:val="16"/>
          <w:szCs w:val="16"/>
        </w:rPr>
      </w:pPr>
      <w:r w:rsidRPr="002F6837">
        <w:rPr>
          <w:sz w:val="16"/>
          <w:szCs w:val="16"/>
        </w:rPr>
        <w:t>ИЗМЕНЕНИЯ И РАСТОРЖЕНИЯ ДОГОВОРОВ</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Раздел 8.1. Порядок заключения договора.</w:t>
      </w:r>
    </w:p>
    <w:p w:rsidR="004302CB" w:rsidRPr="002F6837" w:rsidRDefault="004302CB" w:rsidP="004302CB">
      <w:pPr>
        <w:jc w:val="both"/>
        <w:rPr>
          <w:sz w:val="16"/>
          <w:szCs w:val="16"/>
        </w:rPr>
      </w:pPr>
      <w:r w:rsidRPr="002F6837">
        <w:rPr>
          <w:sz w:val="16"/>
          <w:szCs w:val="16"/>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4302CB" w:rsidRPr="002F6837" w:rsidRDefault="004302CB" w:rsidP="004302CB">
      <w:pPr>
        <w:jc w:val="both"/>
        <w:rPr>
          <w:sz w:val="16"/>
          <w:szCs w:val="16"/>
        </w:rPr>
      </w:pPr>
      <w:r w:rsidRPr="002F6837">
        <w:rPr>
          <w:sz w:val="16"/>
          <w:szCs w:val="16"/>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4302CB" w:rsidRPr="002F6837" w:rsidRDefault="004302CB" w:rsidP="004302CB">
      <w:pPr>
        <w:jc w:val="both"/>
        <w:rPr>
          <w:sz w:val="16"/>
          <w:szCs w:val="16"/>
        </w:rPr>
      </w:pPr>
      <w:r w:rsidRPr="002F6837">
        <w:rPr>
          <w:sz w:val="16"/>
          <w:szCs w:val="16"/>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4302CB" w:rsidRPr="002F6837" w:rsidRDefault="004302CB" w:rsidP="004302CB">
      <w:pPr>
        <w:jc w:val="both"/>
        <w:rPr>
          <w:sz w:val="16"/>
          <w:szCs w:val="16"/>
        </w:rPr>
      </w:pPr>
      <w:r w:rsidRPr="002F6837">
        <w:rPr>
          <w:sz w:val="16"/>
          <w:szCs w:val="16"/>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13">
        <w:r w:rsidRPr="002F6837">
          <w:rPr>
            <w:rStyle w:val="ac"/>
            <w:sz w:val="16"/>
            <w:szCs w:val="16"/>
          </w:rPr>
          <w:t>разделом 4.7</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 xml:space="preserve">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w:t>
      </w:r>
      <w:r w:rsidRPr="002F6837">
        <w:rPr>
          <w:sz w:val="16"/>
          <w:szCs w:val="16"/>
        </w:rPr>
        <w:lastRenderedPageBreak/>
        <w:t>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4302CB" w:rsidRPr="002F6837" w:rsidRDefault="004302CB" w:rsidP="004302CB">
      <w:pPr>
        <w:jc w:val="both"/>
        <w:rPr>
          <w:sz w:val="16"/>
          <w:szCs w:val="16"/>
        </w:rPr>
      </w:pPr>
      <w:bookmarkStart w:id="118" w:name="P1048"/>
      <w:bookmarkEnd w:id="118"/>
      <w:r w:rsidRPr="002F6837">
        <w:rPr>
          <w:sz w:val="16"/>
          <w:szCs w:val="16"/>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4302CB" w:rsidRPr="002F6837" w:rsidRDefault="004302CB" w:rsidP="004302CB">
      <w:pPr>
        <w:jc w:val="both"/>
        <w:rPr>
          <w:sz w:val="16"/>
          <w:szCs w:val="16"/>
        </w:rPr>
      </w:pPr>
      <w:r w:rsidRPr="002F6837">
        <w:rPr>
          <w:sz w:val="16"/>
          <w:szCs w:val="16"/>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4302CB" w:rsidRPr="002F6837" w:rsidRDefault="004302CB" w:rsidP="004302CB">
      <w:pPr>
        <w:jc w:val="both"/>
        <w:rPr>
          <w:sz w:val="16"/>
          <w:szCs w:val="16"/>
        </w:rPr>
      </w:pPr>
      <w:bookmarkStart w:id="119" w:name="P1050"/>
      <w:bookmarkEnd w:id="119"/>
      <w:r w:rsidRPr="002F6837">
        <w:rPr>
          <w:sz w:val="16"/>
          <w:szCs w:val="16"/>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4302CB" w:rsidRPr="002F6837" w:rsidRDefault="004302CB" w:rsidP="004302CB">
      <w:pPr>
        <w:jc w:val="both"/>
        <w:rPr>
          <w:sz w:val="16"/>
          <w:szCs w:val="16"/>
        </w:rPr>
      </w:pPr>
      <w:r w:rsidRPr="002F6837">
        <w:rPr>
          <w:sz w:val="16"/>
          <w:szCs w:val="16"/>
        </w:rPr>
        <w:t>8.1.5. Заказчик принимает решение об отказе от заключения договора в следующих случаях:</w:t>
      </w:r>
    </w:p>
    <w:p w:rsidR="004302CB" w:rsidRPr="002F6837" w:rsidRDefault="004302CB" w:rsidP="004302CB">
      <w:pPr>
        <w:jc w:val="both"/>
        <w:rPr>
          <w:sz w:val="16"/>
          <w:szCs w:val="16"/>
        </w:rPr>
      </w:pPr>
      <w:r w:rsidRPr="002F6837">
        <w:rPr>
          <w:sz w:val="16"/>
          <w:szCs w:val="16"/>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4302CB" w:rsidRPr="002F6837" w:rsidRDefault="004302CB" w:rsidP="004302CB">
      <w:pPr>
        <w:jc w:val="both"/>
        <w:rPr>
          <w:sz w:val="16"/>
          <w:szCs w:val="16"/>
        </w:rPr>
      </w:pPr>
      <w:r w:rsidRPr="002F6837">
        <w:rPr>
          <w:sz w:val="16"/>
          <w:szCs w:val="16"/>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4302CB" w:rsidRPr="002F6837" w:rsidRDefault="004302CB" w:rsidP="004302CB">
      <w:pPr>
        <w:jc w:val="both"/>
        <w:rPr>
          <w:sz w:val="16"/>
          <w:szCs w:val="16"/>
        </w:rPr>
      </w:pPr>
      <w:r w:rsidRPr="002F6837">
        <w:rPr>
          <w:sz w:val="16"/>
          <w:szCs w:val="16"/>
        </w:rPr>
        <w:t>8.1.6. В случае отказа от заключения договора заказчик:</w:t>
      </w:r>
    </w:p>
    <w:p w:rsidR="004302CB" w:rsidRPr="002F6837" w:rsidRDefault="004302CB" w:rsidP="004302CB">
      <w:pPr>
        <w:jc w:val="both"/>
        <w:rPr>
          <w:sz w:val="16"/>
          <w:szCs w:val="16"/>
        </w:rPr>
      </w:pPr>
      <w:r w:rsidRPr="002F6837">
        <w:rPr>
          <w:sz w:val="16"/>
          <w:szCs w:val="16"/>
        </w:rPr>
        <w:t>1) оформляет протокол отказа от заключения договора;</w:t>
      </w:r>
    </w:p>
    <w:p w:rsidR="004302CB" w:rsidRPr="002F6837" w:rsidRDefault="004302CB" w:rsidP="004302CB">
      <w:pPr>
        <w:jc w:val="both"/>
        <w:rPr>
          <w:sz w:val="16"/>
          <w:szCs w:val="16"/>
        </w:rPr>
      </w:pPr>
      <w:r w:rsidRPr="002F6837">
        <w:rPr>
          <w:sz w:val="16"/>
          <w:szCs w:val="16"/>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56">
        <w:r w:rsidRPr="002F6837">
          <w:rPr>
            <w:rStyle w:val="ac"/>
            <w:sz w:val="16"/>
            <w:szCs w:val="16"/>
          </w:rPr>
          <w:t>пункте 6.4.10</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 xml:space="preserve">8.1.7. Победитель закупки или участник закупки, на которого возлагается обязанность заключения договора в соответствии с </w:t>
      </w:r>
      <w:hyperlink w:anchor="P1050">
        <w:r w:rsidRPr="002F6837">
          <w:rPr>
            <w:rStyle w:val="ac"/>
            <w:sz w:val="16"/>
            <w:szCs w:val="16"/>
          </w:rPr>
          <w:t>пунктом 8.1.4</w:t>
        </w:r>
      </w:hyperlink>
      <w:r w:rsidRPr="002F6837">
        <w:rPr>
          <w:sz w:val="16"/>
          <w:szCs w:val="16"/>
        </w:rPr>
        <w:t xml:space="preserve"> Типового положения о закупке, считается уклонившимся от заключения договора при наступлении любого из следующих событий:</w:t>
      </w:r>
    </w:p>
    <w:p w:rsidR="004302CB" w:rsidRPr="002F6837" w:rsidRDefault="004302CB" w:rsidP="004302CB">
      <w:pPr>
        <w:jc w:val="both"/>
        <w:rPr>
          <w:sz w:val="16"/>
          <w:szCs w:val="16"/>
        </w:rPr>
      </w:pPr>
      <w:r w:rsidRPr="002F6837">
        <w:rPr>
          <w:sz w:val="16"/>
          <w:szCs w:val="16"/>
        </w:rPr>
        <w:t>1) предоставление участником закупки письменного отказа от заключения договора;</w:t>
      </w:r>
    </w:p>
    <w:p w:rsidR="004302CB" w:rsidRPr="002F6837" w:rsidRDefault="004302CB" w:rsidP="004302CB">
      <w:pPr>
        <w:jc w:val="both"/>
        <w:rPr>
          <w:sz w:val="16"/>
          <w:szCs w:val="16"/>
        </w:rPr>
      </w:pPr>
      <w:r w:rsidRPr="002F6837">
        <w:rPr>
          <w:sz w:val="16"/>
          <w:szCs w:val="16"/>
        </w:rPr>
        <w:t xml:space="preserve">2) </w:t>
      </w:r>
      <w:proofErr w:type="spellStart"/>
      <w:r w:rsidRPr="002F6837">
        <w:rPr>
          <w:sz w:val="16"/>
          <w:szCs w:val="16"/>
        </w:rPr>
        <w:t>непредоставление</w:t>
      </w:r>
      <w:proofErr w:type="spellEnd"/>
      <w:r w:rsidRPr="002F6837">
        <w:rPr>
          <w:sz w:val="16"/>
          <w:szCs w:val="16"/>
        </w:rPr>
        <w:t xml:space="preserve">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4302CB" w:rsidRPr="002F6837" w:rsidRDefault="004302CB" w:rsidP="004302CB">
      <w:pPr>
        <w:jc w:val="both"/>
        <w:rPr>
          <w:sz w:val="16"/>
          <w:szCs w:val="16"/>
        </w:rPr>
      </w:pPr>
      <w:r w:rsidRPr="002F6837">
        <w:rPr>
          <w:sz w:val="16"/>
          <w:szCs w:val="16"/>
        </w:rPr>
        <w:t xml:space="preserve">3) </w:t>
      </w:r>
      <w:proofErr w:type="spellStart"/>
      <w:r w:rsidRPr="002F6837">
        <w:rPr>
          <w:sz w:val="16"/>
          <w:szCs w:val="16"/>
        </w:rPr>
        <w:t>непредоставление</w:t>
      </w:r>
      <w:proofErr w:type="spellEnd"/>
      <w:r w:rsidRPr="002F6837">
        <w:rPr>
          <w:sz w:val="16"/>
          <w:szCs w:val="16"/>
        </w:rP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4302CB" w:rsidRPr="002F6837" w:rsidRDefault="004302CB" w:rsidP="004302CB">
      <w:pPr>
        <w:jc w:val="both"/>
        <w:rPr>
          <w:sz w:val="16"/>
          <w:szCs w:val="16"/>
        </w:rPr>
      </w:pPr>
      <w:r w:rsidRPr="002F6837">
        <w:rPr>
          <w:sz w:val="16"/>
          <w:szCs w:val="16"/>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4302CB" w:rsidRPr="002F6837" w:rsidRDefault="004302CB" w:rsidP="004302CB">
      <w:pPr>
        <w:jc w:val="both"/>
        <w:rPr>
          <w:sz w:val="16"/>
          <w:szCs w:val="16"/>
        </w:rPr>
      </w:pPr>
      <w:r w:rsidRPr="002F6837">
        <w:rPr>
          <w:sz w:val="16"/>
          <w:szCs w:val="16"/>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48">
        <w:r w:rsidRPr="002F6837">
          <w:rPr>
            <w:rStyle w:val="ac"/>
            <w:sz w:val="16"/>
            <w:szCs w:val="16"/>
          </w:rPr>
          <w:t>пункте 8.1.2</w:t>
        </w:r>
      </w:hyperlink>
      <w:r w:rsidRPr="002F6837">
        <w:rPr>
          <w:sz w:val="16"/>
          <w:szCs w:val="16"/>
        </w:rPr>
        <w:t xml:space="preserve"> Типового положения о закупке.</w:t>
      </w:r>
    </w:p>
    <w:p w:rsidR="004302CB" w:rsidRPr="002F6837" w:rsidRDefault="004302CB" w:rsidP="004302CB">
      <w:pPr>
        <w:jc w:val="both"/>
        <w:rPr>
          <w:sz w:val="16"/>
          <w:szCs w:val="16"/>
        </w:rPr>
      </w:pPr>
      <w:r w:rsidRPr="002F6837">
        <w:rPr>
          <w:sz w:val="16"/>
          <w:szCs w:val="16"/>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302CB" w:rsidRPr="002F6837" w:rsidRDefault="004302CB" w:rsidP="004302CB">
      <w:pPr>
        <w:jc w:val="both"/>
        <w:rPr>
          <w:sz w:val="16"/>
          <w:szCs w:val="16"/>
        </w:rPr>
      </w:pPr>
      <w:r w:rsidRPr="002F6837">
        <w:rPr>
          <w:sz w:val="16"/>
          <w:szCs w:val="16"/>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4302CB" w:rsidRPr="002F6837" w:rsidRDefault="004302CB" w:rsidP="004302CB">
      <w:pPr>
        <w:jc w:val="both"/>
        <w:rPr>
          <w:sz w:val="16"/>
          <w:szCs w:val="16"/>
        </w:rPr>
      </w:pPr>
      <w:r w:rsidRPr="002F6837">
        <w:rPr>
          <w:sz w:val="16"/>
          <w:szCs w:val="16"/>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4302CB" w:rsidRPr="002F6837" w:rsidRDefault="004302CB" w:rsidP="004302CB">
      <w:pPr>
        <w:jc w:val="both"/>
        <w:rPr>
          <w:sz w:val="16"/>
          <w:szCs w:val="16"/>
        </w:rPr>
      </w:pPr>
      <w:r w:rsidRPr="002F6837">
        <w:rPr>
          <w:sz w:val="16"/>
          <w:szCs w:val="16"/>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4302CB" w:rsidRPr="002F6837" w:rsidRDefault="004302CB" w:rsidP="004302CB">
      <w:pPr>
        <w:jc w:val="both"/>
        <w:rPr>
          <w:sz w:val="16"/>
          <w:szCs w:val="16"/>
        </w:rPr>
      </w:pPr>
      <w:r w:rsidRPr="002F6837">
        <w:rPr>
          <w:sz w:val="16"/>
          <w:szCs w:val="16"/>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302CB" w:rsidRPr="002F6837" w:rsidRDefault="004302CB" w:rsidP="004302CB">
      <w:pPr>
        <w:jc w:val="both"/>
        <w:rPr>
          <w:sz w:val="16"/>
          <w:szCs w:val="16"/>
        </w:rPr>
      </w:pPr>
      <w:r w:rsidRPr="002F6837">
        <w:rPr>
          <w:sz w:val="16"/>
          <w:szCs w:val="16"/>
        </w:rPr>
        <w:t xml:space="preserve">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w:t>
      </w:r>
      <w:r w:rsidRPr="002F6837">
        <w:rPr>
          <w:sz w:val="16"/>
          <w:szCs w:val="16"/>
        </w:rPr>
        <w:lastRenderedPageBreak/>
        <w:t>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4302CB" w:rsidRPr="002F6837" w:rsidRDefault="004302CB" w:rsidP="004302CB">
      <w:pPr>
        <w:jc w:val="both"/>
        <w:rPr>
          <w:sz w:val="16"/>
          <w:szCs w:val="16"/>
        </w:rPr>
      </w:pPr>
      <w:r w:rsidRPr="002F6837">
        <w:rPr>
          <w:sz w:val="16"/>
          <w:szCs w:val="16"/>
        </w:rPr>
        <w:t xml:space="preserve">8.1.11. При разработке проекта договора заказчик руководствуется </w:t>
      </w:r>
      <w:hyperlink w:anchor="P1393">
        <w:r w:rsidRPr="002F6837">
          <w:rPr>
            <w:rStyle w:val="ac"/>
            <w:sz w:val="16"/>
            <w:szCs w:val="16"/>
          </w:rPr>
          <w:t>Требованиями</w:t>
        </w:r>
      </w:hyperlink>
      <w:r w:rsidRPr="002F6837">
        <w:rPr>
          <w:sz w:val="16"/>
          <w:szCs w:val="16"/>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522">
        <w:r w:rsidRPr="002F6837">
          <w:rPr>
            <w:rStyle w:val="ac"/>
            <w:sz w:val="16"/>
            <w:szCs w:val="16"/>
          </w:rPr>
          <w:t>приложения N 3</w:t>
        </w:r>
      </w:hyperlink>
      <w:r w:rsidRPr="002F6837">
        <w:rPr>
          <w:sz w:val="16"/>
          <w:szCs w:val="16"/>
        </w:rPr>
        <w:t xml:space="preserve"> - </w:t>
      </w:r>
      <w:hyperlink w:anchor="P3003">
        <w:r w:rsidRPr="002F6837">
          <w:rPr>
            <w:rStyle w:val="ac"/>
            <w:sz w:val="16"/>
            <w:szCs w:val="16"/>
          </w:rPr>
          <w:t>8</w:t>
        </w:r>
      </w:hyperlink>
      <w:r w:rsidRPr="002F6837">
        <w:rPr>
          <w:sz w:val="16"/>
          <w:szCs w:val="16"/>
        </w:rPr>
        <w:t xml:space="preserve"> к Типовому положению о закупке).</w:t>
      </w:r>
    </w:p>
    <w:p w:rsidR="004302CB" w:rsidRPr="002F6837" w:rsidRDefault="004302CB" w:rsidP="004302CB">
      <w:pPr>
        <w:jc w:val="both"/>
        <w:rPr>
          <w:sz w:val="16"/>
          <w:szCs w:val="16"/>
        </w:rPr>
      </w:pPr>
      <w:r w:rsidRPr="002F6837">
        <w:rPr>
          <w:sz w:val="16"/>
          <w:szCs w:val="16"/>
        </w:rPr>
        <w:t>Раздел 8.2. Порядок исполнения договора.</w:t>
      </w:r>
    </w:p>
    <w:p w:rsidR="004302CB" w:rsidRPr="002F6837" w:rsidRDefault="004302CB" w:rsidP="004302CB">
      <w:pPr>
        <w:jc w:val="both"/>
        <w:rPr>
          <w:sz w:val="16"/>
          <w:szCs w:val="16"/>
        </w:rPr>
      </w:pPr>
      <w:r w:rsidRPr="002F6837">
        <w:rPr>
          <w:sz w:val="16"/>
          <w:szCs w:val="16"/>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4302CB" w:rsidRPr="002F6837" w:rsidRDefault="004302CB" w:rsidP="004302CB">
      <w:pPr>
        <w:jc w:val="both"/>
        <w:rPr>
          <w:sz w:val="16"/>
          <w:szCs w:val="16"/>
        </w:rPr>
      </w:pPr>
      <w:r w:rsidRPr="002F6837">
        <w:rPr>
          <w:sz w:val="16"/>
          <w:szCs w:val="16"/>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68">
        <w:r w:rsidRPr="002F6837">
          <w:rPr>
            <w:rStyle w:val="ac"/>
            <w:sz w:val="16"/>
            <w:szCs w:val="16"/>
          </w:rPr>
          <w:t>законом</w:t>
        </w:r>
      </w:hyperlink>
      <w:r w:rsidRPr="002F6837">
        <w:rPr>
          <w:sz w:val="16"/>
          <w:szCs w:val="16"/>
        </w:rPr>
        <w:t xml:space="preserve"> N 223-ФЗ.</w:t>
      </w:r>
    </w:p>
    <w:p w:rsidR="004302CB" w:rsidRPr="002F6837" w:rsidRDefault="004302CB" w:rsidP="004302CB">
      <w:pPr>
        <w:jc w:val="both"/>
        <w:rPr>
          <w:sz w:val="16"/>
          <w:szCs w:val="16"/>
        </w:rPr>
      </w:pPr>
      <w:r w:rsidRPr="002F6837">
        <w:rPr>
          <w:sz w:val="16"/>
          <w:szCs w:val="16"/>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302CB" w:rsidRPr="002F6837" w:rsidRDefault="004302CB" w:rsidP="004302CB">
      <w:pPr>
        <w:jc w:val="both"/>
        <w:rPr>
          <w:sz w:val="16"/>
          <w:szCs w:val="16"/>
        </w:rPr>
      </w:pPr>
      <w:r w:rsidRPr="002F6837">
        <w:rPr>
          <w:sz w:val="16"/>
          <w:szCs w:val="16"/>
        </w:rPr>
        <w:t>8.2.3. По решению заказчика для приемки результатов договора (его отдельных этапов) может создаваться приемочная комиссия.</w:t>
      </w:r>
    </w:p>
    <w:p w:rsidR="004302CB" w:rsidRPr="002F6837" w:rsidRDefault="004302CB" w:rsidP="004302CB">
      <w:pPr>
        <w:jc w:val="both"/>
        <w:rPr>
          <w:sz w:val="16"/>
          <w:szCs w:val="16"/>
        </w:rPr>
      </w:pPr>
      <w:r w:rsidRPr="002F6837">
        <w:rPr>
          <w:sz w:val="16"/>
          <w:szCs w:val="16"/>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4302CB" w:rsidRPr="002F6837" w:rsidRDefault="004302CB" w:rsidP="004302CB">
      <w:pPr>
        <w:jc w:val="both"/>
        <w:rPr>
          <w:sz w:val="16"/>
          <w:szCs w:val="16"/>
        </w:rPr>
      </w:pPr>
      <w:r w:rsidRPr="002F6837">
        <w:rPr>
          <w:sz w:val="16"/>
          <w:szCs w:val="16"/>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4302CB" w:rsidRPr="002F6837" w:rsidRDefault="004302CB" w:rsidP="004302CB">
      <w:pPr>
        <w:jc w:val="both"/>
        <w:rPr>
          <w:sz w:val="16"/>
          <w:szCs w:val="16"/>
        </w:rPr>
      </w:pPr>
      <w:r w:rsidRPr="002F6837">
        <w:rPr>
          <w:sz w:val="16"/>
          <w:szCs w:val="16"/>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4302CB" w:rsidRPr="002F6837" w:rsidRDefault="004302CB" w:rsidP="004302CB">
      <w:pPr>
        <w:jc w:val="both"/>
        <w:rPr>
          <w:sz w:val="16"/>
          <w:szCs w:val="16"/>
        </w:rPr>
      </w:pPr>
      <w:r w:rsidRPr="002F6837">
        <w:rPr>
          <w:sz w:val="16"/>
          <w:szCs w:val="16"/>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4302CB" w:rsidRPr="002F6837" w:rsidRDefault="004302CB" w:rsidP="004302CB">
      <w:pPr>
        <w:jc w:val="both"/>
        <w:rPr>
          <w:sz w:val="16"/>
          <w:szCs w:val="16"/>
        </w:rPr>
      </w:pPr>
      <w:r w:rsidRPr="002F6837">
        <w:rPr>
          <w:sz w:val="16"/>
          <w:szCs w:val="16"/>
        </w:rPr>
        <w:t>8.2.8. В случае перемены заказчика права и обязанности заказчика, предусмотренные договором, переходят к новому заказчику.</w:t>
      </w:r>
    </w:p>
    <w:p w:rsidR="004302CB" w:rsidRPr="002F6837" w:rsidRDefault="004302CB" w:rsidP="004302CB">
      <w:pPr>
        <w:jc w:val="both"/>
        <w:rPr>
          <w:sz w:val="16"/>
          <w:szCs w:val="16"/>
        </w:rPr>
      </w:pPr>
      <w:r w:rsidRPr="002F6837">
        <w:rPr>
          <w:sz w:val="16"/>
          <w:szCs w:val="16"/>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169">
        <w:r w:rsidRPr="002F6837">
          <w:rPr>
            <w:rStyle w:val="ac"/>
            <w:sz w:val="16"/>
            <w:szCs w:val="16"/>
          </w:rPr>
          <w:t>законом</w:t>
        </w:r>
      </w:hyperlink>
      <w:r w:rsidRPr="002F6837">
        <w:rPr>
          <w:sz w:val="16"/>
          <w:szCs w:val="16"/>
        </w:rPr>
        <w:t xml:space="preserve"> N 44-ФЗ.</w:t>
      </w:r>
    </w:p>
    <w:p w:rsidR="004302CB" w:rsidRPr="002F6837" w:rsidRDefault="004302CB" w:rsidP="004302CB">
      <w:pPr>
        <w:jc w:val="both"/>
        <w:rPr>
          <w:sz w:val="16"/>
          <w:szCs w:val="16"/>
        </w:rPr>
      </w:pPr>
      <w:r w:rsidRPr="002F6837">
        <w:rPr>
          <w:sz w:val="16"/>
          <w:szCs w:val="16"/>
        </w:rPr>
        <w:t xml:space="preserve">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w:t>
      </w:r>
      <w:r w:rsidRPr="002F6837">
        <w:rPr>
          <w:sz w:val="16"/>
          <w:szCs w:val="16"/>
        </w:rPr>
        <w:lastRenderedPageBreak/>
        <w:t>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4302CB" w:rsidRPr="002F6837" w:rsidRDefault="004302CB" w:rsidP="004302CB">
      <w:pPr>
        <w:jc w:val="both"/>
        <w:rPr>
          <w:sz w:val="16"/>
          <w:szCs w:val="16"/>
        </w:rPr>
      </w:pPr>
      <w:r w:rsidRPr="002F6837">
        <w:rPr>
          <w:sz w:val="16"/>
          <w:szCs w:val="16"/>
        </w:rPr>
        <w:t>Раздел 8.3. Порядок изменения договора.</w:t>
      </w:r>
    </w:p>
    <w:p w:rsidR="004302CB" w:rsidRPr="002F6837" w:rsidRDefault="004302CB" w:rsidP="004302CB">
      <w:pPr>
        <w:jc w:val="both"/>
        <w:rPr>
          <w:sz w:val="16"/>
          <w:szCs w:val="16"/>
        </w:rPr>
      </w:pPr>
      <w:r w:rsidRPr="002F6837">
        <w:rPr>
          <w:sz w:val="16"/>
          <w:szCs w:val="16"/>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4302CB" w:rsidRPr="002F6837" w:rsidRDefault="004302CB" w:rsidP="004302CB">
      <w:pPr>
        <w:jc w:val="both"/>
        <w:rPr>
          <w:sz w:val="16"/>
          <w:szCs w:val="16"/>
        </w:rPr>
      </w:pPr>
      <w:r w:rsidRPr="002F6837">
        <w:rPr>
          <w:sz w:val="16"/>
          <w:szCs w:val="16"/>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302CB" w:rsidRPr="002F6837" w:rsidRDefault="004302CB" w:rsidP="004302CB">
      <w:pPr>
        <w:jc w:val="both"/>
        <w:rPr>
          <w:sz w:val="16"/>
          <w:szCs w:val="16"/>
        </w:rPr>
      </w:pPr>
      <w:r w:rsidRPr="002F6837">
        <w:rPr>
          <w:sz w:val="16"/>
          <w:szCs w:val="16"/>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302CB" w:rsidRPr="002F6837" w:rsidRDefault="004302CB" w:rsidP="004302CB">
      <w:pPr>
        <w:jc w:val="both"/>
        <w:rPr>
          <w:sz w:val="16"/>
          <w:szCs w:val="16"/>
        </w:rPr>
      </w:pPr>
      <w:r w:rsidRPr="002F6837">
        <w:rPr>
          <w:sz w:val="16"/>
          <w:szCs w:val="16"/>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4302CB" w:rsidRPr="002F6837" w:rsidRDefault="004302CB" w:rsidP="004302CB">
      <w:pPr>
        <w:jc w:val="both"/>
        <w:rPr>
          <w:sz w:val="16"/>
          <w:szCs w:val="16"/>
        </w:rPr>
      </w:pPr>
      <w:r w:rsidRPr="002F6837">
        <w:rPr>
          <w:sz w:val="16"/>
          <w:szCs w:val="16"/>
        </w:rPr>
        <w:t xml:space="preserve">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 </w:t>
      </w:r>
    </w:p>
    <w:p w:rsidR="004302CB" w:rsidRPr="002F6837" w:rsidRDefault="004302CB" w:rsidP="004302CB">
      <w:pPr>
        <w:jc w:val="both"/>
        <w:rPr>
          <w:sz w:val="16"/>
          <w:szCs w:val="16"/>
        </w:rPr>
      </w:pPr>
      <w:r w:rsidRPr="002F6837">
        <w:rPr>
          <w:sz w:val="16"/>
          <w:szCs w:val="16"/>
        </w:rPr>
        <w:t>если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rsidR="004302CB" w:rsidRPr="002F6837" w:rsidRDefault="004302CB" w:rsidP="004302CB">
      <w:pPr>
        <w:jc w:val="both"/>
        <w:rPr>
          <w:sz w:val="16"/>
          <w:szCs w:val="16"/>
        </w:rPr>
      </w:pPr>
      <w:r w:rsidRPr="002F6837">
        <w:rPr>
          <w:sz w:val="16"/>
          <w:szCs w:val="16"/>
        </w:rPr>
        <w:t>2) изменение в соответствии с законодательством Российской Федерации регулируемых цен (тарифов) на товары, работы, услуги;</w:t>
      </w:r>
    </w:p>
    <w:p w:rsidR="004302CB" w:rsidRPr="002F6837" w:rsidRDefault="004302CB" w:rsidP="004302CB">
      <w:pPr>
        <w:jc w:val="both"/>
        <w:rPr>
          <w:sz w:val="16"/>
          <w:szCs w:val="16"/>
        </w:rPr>
      </w:pPr>
      <w:r w:rsidRPr="002F6837">
        <w:rPr>
          <w:sz w:val="16"/>
          <w:szCs w:val="16"/>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4302CB" w:rsidRPr="002F6837" w:rsidRDefault="004302CB" w:rsidP="004302CB">
      <w:pPr>
        <w:jc w:val="both"/>
        <w:rPr>
          <w:sz w:val="16"/>
          <w:szCs w:val="16"/>
        </w:rPr>
      </w:pPr>
      <w:r w:rsidRPr="002F6837">
        <w:rPr>
          <w:sz w:val="16"/>
          <w:szCs w:val="16"/>
        </w:rPr>
        <w:t>4.1) до 31.12.2023 по договорам, заключенным с единственным поставщиком (подрядчиком, исполнителем) в соответствии с подпунктом 3 пункта 6.10.3 Типового положения о закупке;</w:t>
      </w:r>
    </w:p>
    <w:p w:rsidR="004302CB" w:rsidRPr="002F6837" w:rsidRDefault="004302CB" w:rsidP="004302CB">
      <w:pPr>
        <w:jc w:val="both"/>
        <w:rPr>
          <w:sz w:val="16"/>
          <w:szCs w:val="16"/>
        </w:rPr>
      </w:pPr>
      <w:r w:rsidRPr="002F6837">
        <w:rPr>
          <w:sz w:val="16"/>
          <w:szCs w:val="16"/>
        </w:rPr>
        <w:t>4.2) до 31.12.2024 по договорам, заключенным с единственным поставщиком (подрядчиком, исполнителем) в соответствии с подпунктом 3 пункта 6.10.3 Типового положения о закупке;</w:t>
      </w:r>
    </w:p>
    <w:p w:rsidR="004302CB" w:rsidRPr="002F6837" w:rsidRDefault="004302CB" w:rsidP="004302CB">
      <w:pPr>
        <w:jc w:val="both"/>
        <w:rPr>
          <w:sz w:val="16"/>
          <w:szCs w:val="16"/>
        </w:rPr>
      </w:pPr>
      <w:r w:rsidRPr="002F6837">
        <w:rPr>
          <w:sz w:val="16"/>
          <w:szCs w:val="16"/>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w:t>
      </w:r>
      <w:r w:rsidRPr="002F6837">
        <w:rPr>
          <w:sz w:val="16"/>
          <w:szCs w:val="16"/>
        </w:rPr>
        <w:lastRenderedPageBreak/>
        <w:t xml:space="preserve">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170">
        <w:r w:rsidRPr="002F6837">
          <w:rPr>
            <w:rStyle w:val="ac"/>
            <w:sz w:val="16"/>
            <w:szCs w:val="16"/>
          </w:rPr>
          <w:t>постановлением</w:t>
        </w:r>
      </w:hyperlink>
      <w:r w:rsidRPr="002F6837">
        <w:rPr>
          <w:sz w:val="16"/>
          <w:szCs w:val="16"/>
        </w:rPr>
        <w:t xml:space="preserve">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4302CB" w:rsidRPr="002F6837" w:rsidRDefault="004302CB" w:rsidP="004302CB">
      <w:pPr>
        <w:jc w:val="both"/>
        <w:rPr>
          <w:sz w:val="16"/>
          <w:szCs w:val="16"/>
        </w:rPr>
      </w:pPr>
      <w:r w:rsidRPr="002F6837">
        <w:rPr>
          <w:sz w:val="16"/>
          <w:szCs w:val="16"/>
        </w:rPr>
        <w:t>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302CB" w:rsidRPr="002F6837" w:rsidRDefault="004302CB" w:rsidP="004302CB">
      <w:pPr>
        <w:jc w:val="both"/>
        <w:rPr>
          <w:sz w:val="16"/>
          <w:szCs w:val="16"/>
        </w:rPr>
      </w:pPr>
      <w:r w:rsidRPr="002F6837">
        <w:rPr>
          <w:sz w:val="16"/>
          <w:szCs w:val="16"/>
        </w:rPr>
        <w:t>6.1) до 01.01.2025,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302CB" w:rsidRPr="002F6837" w:rsidRDefault="004302CB" w:rsidP="004302CB">
      <w:pPr>
        <w:jc w:val="both"/>
        <w:rPr>
          <w:sz w:val="16"/>
          <w:szCs w:val="16"/>
        </w:rPr>
      </w:pPr>
      <w:r w:rsidRPr="002F6837">
        <w:rPr>
          <w:sz w:val="16"/>
          <w:szCs w:val="16"/>
        </w:rPr>
        <w:t>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p>
    <w:p w:rsidR="004302CB" w:rsidRPr="002F6837" w:rsidRDefault="004302CB" w:rsidP="004302CB">
      <w:pPr>
        <w:jc w:val="both"/>
        <w:rPr>
          <w:sz w:val="16"/>
          <w:szCs w:val="16"/>
        </w:rPr>
      </w:pPr>
      <w:r w:rsidRPr="002F6837">
        <w:rPr>
          <w:sz w:val="16"/>
          <w:szCs w:val="16"/>
        </w:rPr>
        <w:t>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4302CB" w:rsidRPr="002F6837" w:rsidRDefault="004302CB" w:rsidP="004302CB">
      <w:pPr>
        <w:jc w:val="both"/>
        <w:rPr>
          <w:sz w:val="16"/>
          <w:szCs w:val="16"/>
        </w:rPr>
      </w:pPr>
      <w:r w:rsidRPr="002F6837">
        <w:rPr>
          <w:sz w:val="16"/>
          <w:szCs w:val="16"/>
        </w:rPr>
        <w:t>9)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rsidR="004302CB" w:rsidRPr="002F6837" w:rsidRDefault="004302CB" w:rsidP="004302CB">
      <w:pPr>
        <w:jc w:val="both"/>
        <w:rPr>
          <w:sz w:val="16"/>
          <w:szCs w:val="16"/>
        </w:rPr>
      </w:pPr>
      <w:r w:rsidRPr="002F6837">
        <w:rPr>
          <w:sz w:val="16"/>
          <w:szCs w:val="16"/>
        </w:rPr>
        <w:t xml:space="preserve">9.1) до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w:t>
      </w:r>
      <w:r w:rsidRPr="002F6837">
        <w:rPr>
          <w:sz w:val="16"/>
          <w:szCs w:val="16"/>
        </w:rPr>
        <w:lastRenderedPageBreak/>
        <w:t>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rsidR="004302CB" w:rsidRPr="002F6837" w:rsidRDefault="004302CB" w:rsidP="004302CB">
      <w:pPr>
        <w:jc w:val="both"/>
        <w:rPr>
          <w:sz w:val="16"/>
          <w:szCs w:val="16"/>
        </w:rPr>
      </w:pPr>
      <w:r w:rsidRPr="002F6837">
        <w:rPr>
          <w:sz w:val="16"/>
          <w:szCs w:val="16"/>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302CB" w:rsidRPr="002F6837" w:rsidRDefault="004302CB" w:rsidP="004302CB">
      <w:pPr>
        <w:jc w:val="both"/>
        <w:rPr>
          <w:sz w:val="16"/>
          <w:szCs w:val="16"/>
        </w:rPr>
      </w:pPr>
      <w:r w:rsidRPr="002F6837">
        <w:rPr>
          <w:sz w:val="16"/>
          <w:szCs w:val="16"/>
        </w:rPr>
        <w:t>8.3.3. Предусмотренные пунктом 8.3.1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разделом 6.6 Типового положения о закупке.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rsidR="004302CB" w:rsidRPr="002F6837" w:rsidRDefault="004302CB" w:rsidP="004302CB">
      <w:pPr>
        <w:jc w:val="both"/>
        <w:rPr>
          <w:sz w:val="16"/>
          <w:szCs w:val="16"/>
        </w:rPr>
      </w:pPr>
      <w:r w:rsidRPr="002F6837">
        <w:rPr>
          <w:sz w:val="16"/>
          <w:szCs w:val="16"/>
        </w:rPr>
        <w:t>Раздел 8.4. Порядок расторжения договора.</w:t>
      </w:r>
    </w:p>
    <w:p w:rsidR="004302CB" w:rsidRPr="002F6837" w:rsidRDefault="004302CB" w:rsidP="004302CB">
      <w:pPr>
        <w:jc w:val="both"/>
        <w:rPr>
          <w:sz w:val="16"/>
          <w:szCs w:val="16"/>
        </w:rPr>
      </w:pPr>
      <w:r w:rsidRPr="002F6837">
        <w:rPr>
          <w:sz w:val="16"/>
          <w:szCs w:val="16"/>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4302CB" w:rsidRPr="002F6837" w:rsidRDefault="004302CB" w:rsidP="004302CB">
      <w:pPr>
        <w:jc w:val="both"/>
        <w:rPr>
          <w:sz w:val="16"/>
          <w:szCs w:val="16"/>
        </w:rPr>
      </w:pPr>
      <w:r w:rsidRPr="002F6837">
        <w:rPr>
          <w:sz w:val="16"/>
          <w:szCs w:val="16"/>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71">
        <w:r w:rsidRPr="002F6837">
          <w:rPr>
            <w:rStyle w:val="ac"/>
            <w:sz w:val="16"/>
            <w:szCs w:val="16"/>
          </w:rPr>
          <w:t>кодексом</w:t>
        </w:r>
      </w:hyperlink>
      <w:r w:rsidRPr="002F6837">
        <w:rPr>
          <w:sz w:val="16"/>
          <w:szCs w:val="16"/>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4302CB" w:rsidRPr="002F6837" w:rsidRDefault="004302CB" w:rsidP="004302CB">
      <w:pPr>
        <w:jc w:val="both"/>
        <w:rPr>
          <w:sz w:val="16"/>
          <w:szCs w:val="16"/>
        </w:rPr>
      </w:pPr>
      <w:r w:rsidRPr="002F6837">
        <w:rPr>
          <w:sz w:val="16"/>
          <w:szCs w:val="16"/>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302CB" w:rsidRPr="002F6837" w:rsidRDefault="004302CB" w:rsidP="004302CB">
      <w:pPr>
        <w:jc w:val="both"/>
        <w:rPr>
          <w:sz w:val="16"/>
          <w:szCs w:val="16"/>
        </w:rPr>
      </w:pPr>
      <w:r w:rsidRPr="002F6837">
        <w:rPr>
          <w:sz w:val="16"/>
          <w:szCs w:val="16"/>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302CB" w:rsidRPr="002F6837" w:rsidRDefault="004302CB" w:rsidP="004302CB">
      <w:pPr>
        <w:jc w:val="both"/>
        <w:rPr>
          <w:sz w:val="16"/>
          <w:szCs w:val="16"/>
        </w:rPr>
      </w:pPr>
      <w:r w:rsidRPr="002F6837">
        <w:rPr>
          <w:sz w:val="16"/>
          <w:szCs w:val="16"/>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302CB" w:rsidRPr="002F6837" w:rsidRDefault="004302CB" w:rsidP="004302CB">
      <w:pPr>
        <w:jc w:val="both"/>
        <w:rPr>
          <w:sz w:val="16"/>
          <w:szCs w:val="16"/>
        </w:rPr>
      </w:pPr>
      <w:r w:rsidRPr="002F6837">
        <w:rPr>
          <w:sz w:val="16"/>
          <w:szCs w:val="16"/>
        </w:rPr>
        <w:t xml:space="preserve">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w:t>
      </w:r>
      <w:proofErr w:type="gramStart"/>
      <w:r w:rsidRPr="002F6837">
        <w:rPr>
          <w:sz w:val="16"/>
          <w:szCs w:val="16"/>
        </w:rPr>
        <w:t>получения</w:t>
      </w:r>
      <w:proofErr w:type="gramEnd"/>
      <w:r w:rsidRPr="002F6837">
        <w:rPr>
          <w:sz w:val="16"/>
          <w:szCs w:val="16"/>
        </w:rPr>
        <w:t xml:space="preserve">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302CB" w:rsidRPr="002F6837" w:rsidRDefault="004302CB" w:rsidP="004302CB">
      <w:pPr>
        <w:jc w:val="both"/>
        <w:rPr>
          <w:sz w:val="16"/>
          <w:szCs w:val="16"/>
        </w:rPr>
      </w:pPr>
      <w:r w:rsidRPr="002F6837">
        <w:rPr>
          <w:sz w:val="16"/>
          <w:szCs w:val="16"/>
        </w:rPr>
        <w:lastRenderedPageBreak/>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4302CB" w:rsidRPr="002F6837" w:rsidRDefault="004302CB" w:rsidP="004302CB">
      <w:pPr>
        <w:jc w:val="both"/>
        <w:rPr>
          <w:sz w:val="16"/>
          <w:szCs w:val="16"/>
        </w:rPr>
      </w:pPr>
      <w:r w:rsidRPr="002F6837">
        <w:rPr>
          <w:sz w:val="16"/>
          <w:szCs w:val="16"/>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4302CB" w:rsidRPr="002F6837" w:rsidRDefault="004302CB" w:rsidP="004302CB">
      <w:pPr>
        <w:jc w:val="both"/>
        <w:rPr>
          <w:sz w:val="16"/>
          <w:szCs w:val="16"/>
        </w:rPr>
      </w:pPr>
      <w:r w:rsidRPr="002F6837">
        <w:rPr>
          <w:sz w:val="16"/>
          <w:szCs w:val="16"/>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72">
        <w:r w:rsidRPr="002F6837">
          <w:rPr>
            <w:rStyle w:val="ac"/>
            <w:sz w:val="16"/>
            <w:szCs w:val="16"/>
          </w:rPr>
          <w:t>кодексом</w:t>
        </w:r>
      </w:hyperlink>
      <w:r w:rsidRPr="002F6837">
        <w:rPr>
          <w:sz w:val="16"/>
          <w:szCs w:val="16"/>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4302CB" w:rsidRPr="002F6837" w:rsidRDefault="004302CB" w:rsidP="004302CB">
      <w:pPr>
        <w:jc w:val="both"/>
        <w:rPr>
          <w:sz w:val="16"/>
          <w:szCs w:val="16"/>
        </w:rPr>
      </w:pPr>
      <w:r w:rsidRPr="002F6837">
        <w:rPr>
          <w:sz w:val="16"/>
          <w:szCs w:val="16"/>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4302CB" w:rsidRPr="002F6837" w:rsidRDefault="004302CB" w:rsidP="004302CB">
      <w:pPr>
        <w:jc w:val="both"/>
        <w:rPr>
          <w:sz w:val="16"/>
          <w:szCs w:val="16"/>
        </w:rPr>
      </w:pPr>
      <w:r w:rsidRPr="002F6837">
        <w:rPr>
          <w:sz w:val="16"/>
          <w:szCs w:val="16"/>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73">
        <w:r w:rsidRPr="002F6837">
          <w:rPr>
            <w:rStyle w:val="ac"/>
            <w:sz w:val="16"/>
            <w:szCs w:val="16"/>
          </w:rPr>
          <w:t>кодексом</w:t>
        </w:r>
      </w:hyperlink>
      <w:r w:rsidRPr="002F6837">
        <w:rPr>
          <w:sz w:val="16"/>
          <w:szCs w:val="16"/>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4302CB" w:rsidRPr="002F6837" w:rsidRDefault="004302CB" w:rsidP="004302CB">
      <w:pPr>
        <w:jc w:val="both"/>
        <w:rPr>
          <w:sz w:val="16"/>
          <w:szCs w:val="16"/>
        </w:rPr>
      </w:pPr>
      <w:r w:rsidRPr="002F6837">
        <w:rPr>
          <w:sz w:val="16"/>
          <w:szCs w:val="16"/>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302CB" w:rsidRPr="002F6837" w:rsidRDefault="004302CB" w:rsidP="004302CB">
      <w:pPr>
        <w:jc w:val="both"/>
        <w:rPr>
          <w:sz w:val="16"/>
          <w:szCs w:val="16"/>
        </w:rPr>
      </w:pPr>
      <w:r w:rsidRPr="002F6837">
        <w:rPr>
          <w:sz w:val="16"/>
          <w:szCs w:val="16"/>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4302CB" w:rsidRPr="002F6837" w:rsidRDefault="004302CB" w:rsidP="004302CB">
      <w:pPr>
        <w:jc w:val="both"/>
        <w:rPr>
          <w:sz w:val="16"/>
          <w:szCs w:val="16"/>
        </w:rPr>
      </w:pPr>
      <w:r w:rsidRPr="002F6837">
        <w:rPr>
          <w:sz w:val="16"/>
          <w:szCs w:val="16"/>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302CB" w:rsidRPr="002F6837" w:rsidRDefault="004302CB" w:rsidP="004302CB">
      <w:pPr>
        <w:jc w:val="both"/>
        <w:rPr>
          <w:sz w:val="16"/>
          <w:szCs w:val="16"/>
        </w:rPr>
      </w:pPr>
      <w:r w:rsidRPr="002F6837">
        <w:rPr>
          <w:sz w:val="16"/>
          <w:szCs w:val="16"/>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02CB" w:rsidRPr="002F6837" w:rsidRDefault="004302CB" w:rsidP="004302CB">
      <w:pPr>
        <w:jc w:val="both"/>
        <w:rPr>
          <w:sz w:val="16"/>
          <w:szCs w:val="16"/>
        </w:rPr>
      </w:pPr>
      <w:r w:rsidRPr="002F6837">
        <w:rPr>
          <w:sz w:val="16"/>
          <w:szCs w:val="16"/>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4302CB" w:rsidRPr="002F6837" w:rsidRDefault="004302CB" w:rsidP="004302CB">
      <w:pPr>
        <w:jc w:val="both"/>
        <w:rPr>
          <w:sz w:val="16"/>
          <w:szCs w:val="16"/>
        </w:rPr>
      </w:pPr>
      <w:r w:rsidRPr="002F6837">
        <w:rPr>
          <w:sz w:val="16"/>
          <w:szCs w:val="16"/>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74">
        <w:r w:rsidRPr="002F6837">
          <w:rPr>
            <w:rStyle w:val="ac"/>
            <w:sz w:val="16"/>
            <w:szCs w:val="16"/>
          </w:rPr>
          <w:t>законом</w:t>
        </w:r>
      </w:hyperlink>
      <w:r w:rsidRPr="002F6837">
        <w:rPr>
          <w:sz w:val="16"/>
          <w:szCs w:val="16"/>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9. ОТВЕТСТВЕННОСТЬ ЗА НАРУШЕНИЕ</w:t>
      </w:r>
    </w:p>
    <w:p w:rsidR="004302CB" w:rsidRPr="002F6837" w:rsidRDefault="004302CB" w:rsidP="004302CB">
      <w:pPr>
        <w:jc w:val="both"/>
        <w:rPr>
          <w:sz w:val="16"/>
          <w:szCs w:val="16"/>
        </w:rPr>
      </w:pPr>
      <w:r w:rsidRPr="002F6837">
        <w:rPr>
          <w:sz w:val="16"/>
          <w:szCs w:val="16"/>
        </w:rPr>
        <w:t>ТРЕБОВАНИЙ ТИПОВОГО ПОЛОЖЕНИЯ О ЗАКУПКЕ</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4302CB" w:rsidRPr="002F6837" w:rsidRDefault="004302CB" w:rsidP="004302CB">
      <w:pPr>
        <w:jc w:val="both"/>
        <w:rPr>
          <w:sz w:val="16"/>
          <w:szCs w:val="16"/>
        </w:rPr>
      </w:pPr>
    </w:p>
    <w:p w:rsidR="004302CB" w:rsidRPr="002F6837" w:rsidRDefault="004302CB" w:rsidP="004302CB">
      <w:pPr>
        <w:jc w:val="both"/>
        <w:rPr>
          <w:sz w:val="16"/>
          <w:szCs w:val="16"/>
        </w:rPr>
      </w:pPr>
      <w:r w:rsidRPr="002F6837">
        <w:rPr>
          <w:sz w:val="16"/>
          <w:szCs w:val="16"/>
        </w:rPr>
        <w:t>Глава 10. ПРИЛОЖЕНИЯ</w:t>
      </w:r>
    </w:p>
    <w:p w:rsidR="004302CB" w:rsidRPr="002F6837" w:rsidRDefault="004302CB" w:rsidP="004302CB">
      <w:pPr>
        <w:jc w:val="both"/>
        <w:rPr>
          <w:sz w:val="16"/>
          <w:szCs w:val="16"/>
        </w:rPr>
      </w:pPr>
      <w:r w:rsidRPr="002F6837">
        <w:rPr>
          <w:sz w:val="16"/>
          <w:szCs w:val="16"/>
        </w:rPr>
        <w:t>К Типовому положению о закупке прилагаются и являются его неотъемлемой частью:</w:t>
      </w:r>
    </w:p>
    <w:p w:rsidR="004302CB" w:rsidRPr="002F6837" w:rsidRDefault="0066239A" w:rsidP="004302CB">
      <w:pPr>
        <w:jc w:val="both"/>
        <w:rPr>
          <w:sz w:val="16"/>
          <w:szCs w:val="16"/>
        </w:rPr>
      </w:pPr>
      <w:hyperlink w:anchor="P1157">
        <w:r w:rsidR="004302CB" w:rsidRPr="002F6837">
          <w:rPr>
            <w:rStyle w:val="ac"/>
            <w:sz w:val="16"/>
            <w:szCs w:val="16"/>
          </w:rPr>
          <w:t>приложение 1</w:t>
        </w:r>
      </w:hyperlink>
      <w:r w:rsidR="004302CB" w:rsidRPr="002F6837">
        <w:rPr>
          <w:sz w:val="16"/>
          <w:szCs w:val="16"/>
        </w:rPr>
        <w:t xml:space="preserve"> - правила оценки заявок, окончательных предложений участников закупки товаров, работ, услуг – утратило силу;</w:t>
      </w:r>
    </w:p>
    <w:p w:rsidR="004302CB" w:rsidRPr="002F6837" w:rsidRDefault="0066239A" w:rsidP="004302CB">
      <w:pPr>
        <w:jc w:val="both"/>
        <w:rPr>
          <w:sz w:val="16"/>
          <w:szCs w:val="16"/>
        </w:rPr>
      </w:pPr>
      <w:hyperlink w:anchor="P1393">
        <w:r w:rsidR="004302CB" w:rsidRPr="002F6837">
          <w:rPr>
            <w:rStyle w:val="ac"/>
            <w:sz w:val="16"/>
            <w:szCs w:val="16"/>
          </w:rPr>
          <w:t>приложение 2</w:t>
        </w:r>
      </w:hyperlink>
      <w:r w:rsidR="004302CB" w:rsidRPr="002F6837">
        <w:rPr>
          <w:sz w:val="16"/>
          <w:szCs w:val="16"/>
        </w:rPr>
        <w:t xml:space="preserve"> - требования к разделам и содержанию договоров;</w:t>
      </w:r>
    </w:p>
    <w:p w:rsidR="004302CB" w:rsidRPr="002F6837" w:rsidRDefault="0066239A" w:rsidP="004302CB">
      <w:pPr>
        <w:jc w:val="both"/>
        <w:rPr>
          <w:sz w:val="16"/>
          <w:szCs w:val="16"/>
        </w:rPr>
      </w:pPr>
      <w:hyperlink w:anchor="P1522">
        <w:r w:rsidR="004302CB" w:rsidRPr="002F6837">
          <w:rPr>
            <w:rStyle w:val="ac"/>
            <w:sz w:val="16"/>
            <w:szCs w:val="16"/>
          </w:rPr>
          <w:t>приложение 3</w:t>
        </w:r>
      </w:hyperlink>
      <w:r w:rsidR="004302CB" w:rsidRPr="002F6837">
        <w:rPr>
          <w:sz w:val="16"/>
          <w:szCs w:val="16"/>
        </w:rPr>
        <w:t xml:space="preserve"> - типовой договор на поставку товаров;</w:t>
      </w:r>
    </w:p>
    <w:p w:rsidR="004302CB" w:rsidRPr="002F6837" w:rsidRDefault="0066239A" w:rsidP="004302CB">
      <w:pPr>
        <w:jc w:val="both"/>
        <w:rPr>
          <w:sz w:val="16"/>
          <w:szCs w:val="16"/>
        </w:rPr>
      </w:pPr>
      <w:hyperlink w:anchor="P1947">
        <w:r w:rsidR="004302CB" w:rsidRPr="002F6837">
          <w:rPr>
            <w:rStyle w:val="ac"/>
            <w:sz w:val="16"/>
            <w:szCs w:val="16"/>
          </w:rPr>
          <w:t>приложение 4</w:t>
        </w:r>
      </w:hyperlink>
      <w:r w:rsidR="004302CB" w:rsidRPr="002F6837">
        <w:rPr>
          <w:sz w:val="16"/>
          <w:szCs w:val="16"/>
        </w:rPr>
        <w:t xml:space="preserve"> - типовой договор на выполнение работ;</w:t>
      </w:r>
    </w:p>
    <w:p w:rsidR="004302CB" w:rsidRPr="002F6837" w:rsidRDefault="0066239A" w:rsidP="004302CB">
      <w:pPr>
        <w:jc w:val="both"/>
        <w:rPr>
          <w:sz w:val="16"/>
          <w:szCs w:val="16"/>
        </w:rPr>
      </w:pPr>
      <w:hyperlink w:anchor="P2324">
        <w:r w:rsidR="004302CB" w:rsidRPr="002F6837">
          <w:rPr>
            <w:rStyle w:val="ac"/>
            <w:sz w:val="16"/>
            <w:szCs w:val="16"/>
          </w:rPr>
          <w:t>приложение 5</w:t>
        </w:r>
      </w:hyperlink>
      <w:r w:rsidR="004302CB" w:rsidRPr="002F6837">
        <w:rPr>
          <w:sz w:val="16"/>
          <w:szCs w:val="16"/>
        </w:rPr>
        <w:t xml:space="preserve"> - типовой договор на оказание услуг;</w:t>
      </w:r>
    </w:p>
    <w:p w:rsidR="004302CB" w:rsidRPr="002F6837" w:rsidRDefault="0066239A" w:rsidP="004302CB">
      <w:pPr>
        <w:jc w:val="both"/>
        <w:rPr>
          <w:sz w:val="16"/>
          <w:szCs w:val="16"/>
        </w:rPr>
      </w:pPr>
      <w:hyperlink w:anchor="P2691">
        <w:r w:rsidR="004302CB" w:rsidRPr="002F6837">
          <w:rPr>
            <w:rStyle w:val="ac"/>
            <w:sz w:val="16"/>
            <w:szCs w:val="16"/>
          </w:rPr>
          <w:t>приложение 6</w:t>
        </w:r>
      </w:hyperlink>
      <w:r w:rsidR="004302CB" w:rsidRPr="002F6837">
        <w:rPr>
          <w:sz w:val="16"/>
          <w:szCs w:val="16"/>
        </w:rPr>
        <w:t xml:space="preserve"> - методические рекомендации по составлению проекта договора на поставку товаров;</w:t>
      </w:r>
    </w:p>
    <w:p w:rsidR="004302CB" w:rsidRPr="002F6837" w:rsidRDefault="0066239A" w:rsidP="004302CB">
      <w:pPr>
        <w:jc w:val="both"/>
        <w:rPr>
          <w:sz w:val="16"/>
          <w:szCs w:val="16"/>
        </w:rPr>
      </w:pPr>
      <w:hyperlink w:anchor="P2861">
        <w:r w:rsidR="004302CB" w:rsidRPr="002F6837">
          <w:rPr>
            <w:rStyle w:val="ac"/>
            <w:sz w:val="16"/>
            <w:szCs w:val="16"/>
          </w:rPr>
          <w:t>приложение 7</w:t>
        </w:r>
      </w:hyperlink>
      <w:r w:rsidR="004302CB" w:rsidRPr="002F6837">
        <w:rPr>
          <w:sz w:val="16"/>
          <w:szCs w:val="16"/>
        </w:rPr>
        <w:t xml:space="preserve"> - методические рекомендации по составлению проекта договора на выполнение работ;</w:t>
      </w:r>
    </w:p>
    <w:p w:rsidR="004302CB" w:rsidRPr="002F6837" w:rsidRDefault="0066239A" w:rsidP="004302CB">
      <w:pPr>
        <w:jc w:val="both"/>
        <w:rPr>
          <w:sz w:val="16"/>
          <w:szCs w:val="16"/>
        </w:rPr>
      </w:pPr>
      <w:hyperlink w:anchor="P3003">
        <w:r w:rsidR="004302CB" w:rsidRPr="002F6837">
          <w:rPr>
            <w:rStyle w:val="ac"/>
            <w:sz w:val="16"/>
            <w:szCs w:val="16"/>
          </w:rPr>
          <w:t>приложение 8</w:t>
        </w:r>
      </w:hyperlink>
      <w:r w:rsidR="004302CB" w:rsidRPr="002F6837">
        <w:rPr>
          <w:sz w:val="16"/>
          <w:szCs w:val="16"/>
        </w:rPr>
        <w:t xml:space="preserve"> - методические рекомендации по составлению проекта договора на оказание услуг.</w:t>
      </w:r>
    </w:p>
    <w:p w:rsidR="004302CB" w:rsidRDefault="004302CB" w:rsidP="004302CB">
      <w:pPr>
        <w:jc w:val="right"/>
        <w:rPr>
          <w:sz w:val="16"/>
          <w:szCs w:val="16"/>
        </w:rPr>
      </w:pPr>
    </w:p>
    <w:p w:rsidR="004302CB" w:rsidRPr="002F6837" w:rsidRDefault="004302CB" w:rsidP="004302CB">
      <w:pPr>
        <w:jc w:val="right"/>
        <w:rPr>
          <w:sz w:val="16"/>
          <w:szCs w:val="16"/>
        </w:rPr>
      </w:pPr>
      <w:r w:rsidRPr="002F6837">
        <w:rPr>
          <w:sz w:val="16"/>
          <w:szCs w:val="16"/>
        </w:rPr>
        <w:t>ПРИЛОЖЕНИЕ N 1</w:t>
      </w:r>
    </w:p>
    <w:p w:rsidR="004302CB" w:rsidRPr="002F6837" w:rsidRDefault="004302CB" w:rsidP="004302CB">
      <w:pPr>
        <w:jc w:val="right"/>
        <w:rPr>
          <w:sz w:val="16"/>
          <w:szCs w:val="16"/>
        </w:rPr>
      </w:pPr>
      <w:r w:rsidRPr="002F6837">
        <w:rPr>
          <w:sz w:val="16"/>
          <w:szCs w:val="16"/>
        </w:rPr>
        <w:t>к Типовому положению</w:t>
      </w:r>
    </w:p>
    <w:p w:rsidR="004302CB" w:rsidRPr="002F6837" w:rsidRDefault="004302CB" w:rsidP="004302CB">
      <w:pPr>
        <w:jc w:val="right"/>
        <w:rPr>
          <w:sz w:val="16"/>
          <w:szCs w:val="16"/>
        </w:rPr>
      </w:pPr>
      <w:r w:rsidRPr="002F6837">
        <w:rPr>
          <w:sz w:val="16"/>
          <w:szCs w:val="16"/>
        </w:rPr>
        <w:t>о закупке товаров, работ,</w:t>
      </w:r>
    </w:p>
    <w:p w:rsidR="004302CB" w:rsidRPr="002F6837" w:rsidRDefault="004302CB" w:rsidP="004302CB">
      <w:pPr>
        <w:jc w:val="right"/>
        <w:rPr>
          <w:sz w:val="16"/>
          <w:szCs w:val="16"/>
        </w:rPr>
      </w:pPr>
      <w:r w:rsidRPr="002F6837">
        <w:rPr>
          <w:sz w:val="16"/>
          <w:szCs w:val="16"/>
        </w:rPr>
        <w:t>услуг отдельными видами</w:t>
      </w:r>
    </w:p>
    <w:p w:rsidR="004302CB" w:rsidRPr="002F6837" w:rsidRDefault="004302CB" w:rsidP="004302CB">
      <w:pPr>
        <w:jc w:val="right"/>
        <w:rPr>
          <w:sz w:val="16"/>
          <w:szCs w:val="16"/>
        </w:rPr>
      </w:pPr>
      <w:r w:rsidRPr="002F6837">
        <w:rPr>
          <w:sz w:val="16"/>
          <w:szCs w:val="16"/>
        </w:rPr>
        <w:t>юридических лиц</w:t>
      </w:r>
    </w:p>
    <w:p w:rsidR="004302CB" w:rsidRPr="002F6837" w:rsidRDefault="004302CB" w:rsidP="004302CB">
      <w:pPr>
        <w:jc w:val="right"/>
        <w:rPr>
          <w:sz w:val="16"/>
          <w:szCs w:val="16"/>
        </w:rPr>
      </w:pPr>
      <w:bookmarkStart w:id="120" w:name="P1157"/>
      <w:bookmarkEnd w:id="120"/>
      <w:r w:rsidRPr="002F6837">
        <w:rPr>
          <w:sz w:val="16"/>
          <w:szCs w:val="16"/>
        </w:rPr>
        <w:t>(Утратило силу)</w:t>
      </w:r>
    </w:p>
    <w:p w:rsidR="004302CB" w:rsidRDefault="004302CB" w:rsidP="004302CB">
      <w:pPr>
        <w:jc w:val="right"/>
        <w:rPr>
          <w:sz w:val="16"/>
          <w:szCs w:val="16"/>
        </w:rPr>
      </w:pPr>
    </w:p>
    <w:p w:rsidR="004302CB" w:rsidRPr="002F6837" w:rsidRDefault="004302CB" w:rsidP="004302CB">
      <w:pPr>
        <w:jc w:val="right"/>
        <w:rPr>
          <w:sz w:val="16"/>
          <w:szCs w:val="16"/>
        </w:rPr>
      </w:pPr>
      <w:r w:rsidRPr="002F6837">
        <w:rPr>
          <w:sz w:val="16"/>
          <w:szCs w:val="16"/>
        </w:rPr>
        <w:t>ПРИЛОЖЕНИЕ N 2</w:t>
      </w:r>
    </w:p>
    <w:p w:rsidR="004302CB" w:rsidRPr="002F6837" w:rsidRDefault="004302CB" w:rsidP="004302CB">
      <w:pPr>
        <w:jc w:val="right"/>
        <w:rPr>
          <w:sz w:val="16"/>
          <w:szCs w:val="16"/>
        </w:rPr>
      </w:pPr>
      <w:r w:rsidRPr="002F6837">
        <w:rPr>
          <w:sz w:val="16"/>
          <w:szCs w:val="16"/>
        </w:rPr>
        <w:t>к Типовому положению</w:t>
      </w:r>
    </w:p>
    <w:p w:rsidR="004302CB" w:rsidRPr="002F6837" w:rsidRDefault="004302CB" w:rsidP="004302CB">
      <w:pPr>
        <w:jc w:val="right"/>
        <w:rPr>
          <w:sz w:val="16"/>
          <w:szCs w:val="16"/>
        </w:rPr>
      </w:pPr>
      <w:r w:rsidRPr="002F6837">
        <w:rPr>
          <w:sz w:val="16"/>
          <w:szCs w:val="16"/>
        </w:rPr>
        <w:t>о закупке товаров, работ,</w:t>
      </w:r>
    </w:p>
    <w:p w:rsidR="004302CB" w:rsidRPr="002F6837" w:rsidRDefault="004302CB" w:rsidP="004302CB">
      <w:pPr>
        <w:jc w:val="right"/>
        <w:rPr>
          <w:sz w:val="16"/>
          <w:szCs w:val="16"/>
        </w:rPr>
      </w:pPr>
      <w:r w:rsidRPr="002F6837">
        <w:rPr>
          <w:sz w:val="16"/>
          <w:szCs w:val="16"/>
        </w:rPr>
        <w:t>услуг отдельными видами</w:t>
      </w:r>
    </w:p>
    <w:p w:rsidR="004302CB" w:rsidRPr="002F6837" w:rsidRDefault="004302CB" w:rsidP="004302CB">
      <w:pPr>
        <w:jc w:val="right"/>
        <w:rPr>
          <w:sz w:val="16"/>
          <w:szCs w:val="16"/>
        </w:rPr>
      </w:pPr>
      <w:r w:rsidRPr="002F6837">
        <w:rPr>
          <w:sz w:val="16"/>
          <w:szCs w:val="16"/>
        </w:rPr>
        <w:t>юридических лиц</w:t>
      </w:r>
    </w:p>
    <w:p w:rsidR="004302CB" w:rsidRDefault="004302CB" w:rsidP="004302CB">
      <w:pPr>
        <w:jc w:val="right"/>
        <w:rPr>
          <w:sz w:val="16"/>
          <w:szCs w:val="16"/>
        </w:rPr>
      </w:pPr>
    </w:p>
    <w:p w:rsidR="004302CB" w:rsidRPr="00BB013F" w:rsidRDefault="004302CB" w:rsidP="004302CB">
      <w:pPr>
        <w:pStyle w:val="ConsPlusTitle"/>
        <w:spacing w:after="120"/>
        <w:jc w:val="center"/>
        <w:rPr>
          <w:sz w:val="16"/>
          <w:szCs w:val="16"/>
        </w:rPr>
      </w:pPr>
      <w:r w:rsidRPr="00BB013F">
        <w:rPr>
          <w:sz w:val="16"/>
          <w:szCs w:val="16"/>
        </w:rPr>
        <w:t>ТРЕБОВАНИЯ</w:t>
      </w:r>
    </w:p>
    <w:p w:rsidR="004302CB" w:rsidRPr="00BB013F" w:rsidRDefault="004302CB" w:rsidP="004302CB">
      <w:pPr>
        <w:pStyle w:val="ConsPlusTitle"/>
        <w:spacing w:after="120"/>
        <w:jc w:val="center"/>
        <w:rPr>
          <w:sz w:val="16"/>
          <w:szCs w:val="16"/>
        </w:rPr>
      </w:pPr>
      <w:r w:rsidRPr="00BB013F">
        <w:rPr>
          <w:sz w:val="16"/>
          <w:szCs w:val="16"/>
        </w:rPr>
        <w:t>К РАЗДЕЛАМ И СОДЕРЖАНИЮ ДОГОВОРОВ</w:t>
      </w:r>
    </w:p>
    <w:p w:rsidR="004302CB" w:rsidRPr="00BB013F" w:rsidRDefault="004302CB" w:rsidP="004302CB">
      <w:pPr>
        <w:pStyle w:val="ConsPlusNormal"/>
        <w:spacing w:after="120"/>
        <w:ind w:firstLine="709"/>
        <w:jc w:val="both"/>
        <w:rPr>
          <w:rFonts w:ascii="Times New Roman" w:hAnsi="Times New Roman" w:cs="Times New Roman"/>
          <w:sz w:val="16"/>
          <w:szCs w:val="16"/>
        </w:rPr>
      </w:pPr>
      <w:bookmarkStart w:id="121" w:name="P1399"/>
      <w:bookmarkEnd w:id="121"/>
      <w:r w:rsidRPr="00BB013F">
        <w:rPr>
          <w:rFonts w:ascii="Times New Roman" w:hAnsi="Times New Roman" w:cs="Times New Roman"/>
          <w:sz w:val="16"/>
          <w:szCs w:val="16"/>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"Наименование сторон и основания заключения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"Предмет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"Цена договора и порядок расчетов";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4) "Порядок поставки товаров, выполнения работ, оказания услуг";</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5) "Порядок сдачи и приемки поставляемых товаров, выполняемых работ, оказываемых услуг";</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6) "Права и обязанности сторон";</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7) "Гарантии";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8) "Ответственность сторон";</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9) "Обеспечение исполнения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10) "Срок действия, порядок изменения и расторжения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11) "Порядок урегулирования споров";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12) "Прочие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13) "Приложения";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14) "Адреса, реквизиты и подписи сторон".</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В разделе договора "Предмет договора" указывается наименование объекта закупки.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4. В разделе договора "Цена договора и порядок расчетов" указываются: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общая стоимость объекта закупки;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lastRenderedPageBreak/>
        <w:t>2) порядок, сроки оплаты товаров, работ, услуг;</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цена договора является твердой и определяется на весь срок исполнения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5. В разделе договора "Порядок поставки товаров, выполнения работ, оказания услуг" указываются: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срок исполнения обязательств;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место исполнения обязательств;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7. В разделе договора "Права и обязанности сторон":</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предусматриваются права заказчика: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а) требовать от поставщика (подрядчика, исполнителя) надлежащего исполнения обязательств в соответствии с условиями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б) требовать представления надлежащим образом оформленных документов;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в) запрашивать информацию о ходе и состоянии исполнения обязательств;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г) осуществлять контроль за порядком и сроками поставки товаров, выполнения работ, оказания услуг;</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д) отказаться от приемки товара, работ, услуг в случае обнаружения неустранимых недостатков;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ж) принять решение об одностороннем отказе от исполнения договора в соответствии с гражданским законодательством;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предусматриваются обязанности заказчика: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б) направить поставщику (исполнителю, подрядчику) претензию с требованием оплатить штрафные санкции при наличии оснований;</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предусматриваются права поставщика (исполнителя, подрядчика):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а) требовать от заказчика подписания документов об исполнении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б) требовать своевременной оплаты исполненных им обязательств;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в) запрашивать у заказчика разъяснения и уточнения относительно выполнения работ (оказания услуг) в рамках договора;</w:t>
      </w:r>
    </w:p>
    <w:p w:rsidR="004302CB" w:rsidRPr="00BB013F" w:rsidRDefault="0066239A" w:rsidP="004302CB">
      <w:pPr>
        <w:pStyle w:val="ConsPlusNormal"/>
        <w:spacing w:after="120"/>
        <w:ind w:firstLine="709"/>
        <w:jc w:val="both"/>
        <w:rPr>
          <w:rFonts w:ascii="Times New Roman" w:hAnsi="Times New Roman" w:cs="Times New Roman"/>
          <w:sz w:val="16"/>
          <w:szCs w:val="16"/>
        </w:rPr>
      </w:pPr>
      <w:hyperlink r:id="rId175">
        <w:r w:rsidR="004302CB" w:rsidRPr="00BB013F">
          <w:rPr>
            <w:rFonts w:ascii="Times New Roman" w:hAnsi="Times New Roman" w:cs="Times New Roman"/>
            <w:sz w:val="16"/>
            <w:szCs w:val="16"/>
          </w:rPr>
          <w:t>г</w:t>
        </w:r>
      </w:hyperlink>
      <w:r w:rsidR="004302CB" w:rsidRPr="00BB013F">
        <w:rPr>
          <w:rFonts w:ascii="Times New Roman" w:hAnsi="Times New Roman" w:cs="Times New Roman"/>
          <w:sz w:val="16"/>
          <w:szCs w:val="16"/>
        </w:rPr>
        <w:t>) принять решение об одностороннем отказе от исполнения договора в соответствии с гражданским законодательством Российской Федерации;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4) предусматриваются обязанности поставщика (исполнителя, подрядчика):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а) своевременно и надлежащим образом исполнять обязательства в соответствии с условиями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б) представить по запросу заказчика в сроки, указанные в таком </w:t>
      </w:r>
      <w:r w:rsidRPr="00BB013F">
        <w:rPr>
          <w:rFonts w:ascii="Times New Roman" w:hAnsi="Times New Roman" w:cs="Times New Roman"/>
          <w:sz w:val="16"/>
          <w:szCs w:val="16"/>
        </w:rPr>
        <w:lastRenderedPageBreak/>
        <w:t>запросе, информацию о ходе исполнения обязательств, в том числе о сложностях, возникающих при исполнении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г) представить заказчику сведения об изменении своего фактического местонахождения;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д) предоставить гарантии качества товаров, работ, услуг;</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е) обеспечить устранение недостатков, выявленных при приемке заказчиком товаров, работ, услуг и в течение гарантийного срока, за свой счет;</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ж) предоставить обеспечение исполнения договора в случаях, установленных документацией о закупке.</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9. В разделе договора "Ответственность сторон" устанавливается: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10. В разделе договора "Обеспечение исполнения договора" указываются следующие обязательные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размер обеспечения исполнения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11. В раздел договора "Срок действия, порядок изменения и расторжения договора" включаются обязательные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76">
        <w:r w:rsidRPr="00BB013F">
          <w:rPr>
            <w:rFonts w:ascii="Times New Roman" w:hAnsi="Times New Roman" w:cs="Times New Roman"/>
            <w:sz w:val="16"/>
            <w:szCs w:val="16"/>
          </w:rPr>
          <w:t>кодексом</w:t>
        </w:r>
      </w:hyperlink>
      <w:r w:rsidRPr="00BB013F">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порядок направления решения заказчика об одностороннем отказе от исполнения договора поставщику (подрядчику, исполнителю);</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13. В разделе договора "Прочие условия" указываются: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порядок направления сторонами договора друг другу уведомлений, связанных с исполнением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lastRenderedPageBreak/>
        <w:t>2) порядок и последствия перемены сторон по договору;</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иные необходимые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14. В разделе договора "Приложения" указываются наименования приложений, являющихся неотъемлемыми частями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77">
        <w:r w:rsidRPr="00BB013F">
          <w:rPr>
            <w:rFonts w:ascii="Times New Roman" w:hAnsi="Times New Roman" w:cs="Times New Roman"/>
            <w:sz w:val="16"/>
            <w:szCs w:val="16"/>
          </w:rPr>
          <w:t>закона</w:t>
        </w:r>
      </w:hyperlink>
      <w:r w:rsidRPr="00BB013F">
        <w:rPr>
          <w:rFonts w:ascii="Times New Roman" w:hAnsi="Times New Roman" w:cs="Times New Roman"/>
          <w:sz w:val="16"/>
          <w:szCs w:val="16"/>
        </w:rPr>
        <w:t xml:space="preserve"> N 223-ФЗ.</w:t>
      </w:r>
    </w:p>
    <w:p w:rsidR="004302CB" w:rsidRPr="00BB013F" w:rsidRDefault="004302CB" w:rsidP="004302CB">
      <w:pPr>
        <w:pStyle w:val="ConsPlusNormal"/>
        <w:spacing w:after="120"/>
        <w:ind w:firstLine="709"/>
        <w:jc w:val="both"/>
        <w:rPr>
          <w:rFonts w:ascii="Times New Roman" w:hAnsi="Times New Roman" w:cs="Times New Roman"/>
          <w:sz w:val="16"/>
          <w:szCs w:val="16"/>
        </w:rPr>
      </w:pPr>
      <w:bookmarkStart w:id="122" w:name="P1473"/>
      <w:bookmarkEnd w:id="122"/>
      <w:r w:rsidRPr="00BB013F">
        <w:rPr>
          <w:rFonts w:ascii="Times New Roman" w:hAnsi="Times New Roman" w:cs="Times New Roman"/>
          <w:sz w:val="16"/>
          <w:szCs w:val="16"/>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99">
        <w:r w:rsidRPr="00BB013F">
          <w:rPr>
            <w:rFonts w:ascii="Times New Roman" w:hAnsi="Times New Roman" w:cs="Times New Roman"/>
            <w:sz w:val="16"/>
            <w:szCs w:val="16"/>
          </w:rPr>
          <w:t>пунктами 1</w:t>
        </w:r>
      </w:hyperlink>
      <w:r w:rsidRPr="00BB013F">
        <w:rPr>
          <w:rFonts w:ascii="Times New Roman" w:hAnsi="Times New Roman" w:cs="Times New Roman"/>
          <w:sz w:val="16"/>
          <w:szCs w:val="16"/>
        </w:rPr>
        <w:t xml:space="preserve"> - </w:t>
      </w:r>
      <w:hyperlink w:anchor="P1473">
        <w:r w:rsidRPr="00BB013F">
          <w:rPr>
            <w:rFonts w:ascii="Times New Roman" w:hAnsi="Times New Roman" w:cs="Times New Roman"/>
            <w:sz w:val="16"/>
            <w:szCs w:val="16"/>
          </w:rPr>
          <w:t>15</w:t>
        </w:r>
      </w:hyperlink>
      <w:r w:rsidRPr="00BB013F">
        <w:rPr>
          <w:rFonts w:ascii="Times New Roman" w:hAnsi="Times New Roman" w:cs="Times New Roman"/>
          <w:sz w:val="16"/>
          <w:szCs w:val="16"/>
        </w:rPr>
        <w:t xml:space="preserve"> настоящих Требований, предусматриваются следующие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порядок обеспечения ремонтных работ материалами и оборудованием;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одного года.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99">
        <w:r w:rsidRPr="00BB013F">
          <w:rPr>
            <w:rFonts w:ascii="Times New Roman" w:hAnsi="Times New Roman" w:cs="Times New Roman"/>
            <w:sz w:val="16"/>
            <w:szCs w:val="16"/>
          </w:rPr>
          <w:t>пунктами 1</w:t>
        </w:r>
      </w:hyperlink>
      <w:r w:rsidRPr="00BB013F">
        <w:rPr>
          <w:rFonts w:ascii="Times New Roman" w:hAnsi="Times New Roman" w:cs="Times New Roman"/>
          <w:sz w:val="16"/>
          <w:szCs w:val="16"/>
        </w:rPr>
        <w:t xml:space="preserve"> - </w:t>
      </w:r>
      <w:hyperlink w:anchor="P1473">
        <w:r w:rsidRPr="00BB013F">
          <w:rPr>
            <w:rFonts w:ascii="Times New Roman" w:hAnsi="Times New Roman" w:cs="Times New Roman"/>
            <w:sz w:val="16"/>
            <w:szCs w:val="16"/>
          </w:rPr>
          <w:t>15</w:t>
        </w:r>
      </w:hyperlink>
      <w:r w:rsidRPr="00BB013F">
        <w:rPr>
          <w:rFonts w:ascii="Times New Roman" w:hAnsi="Times New Roman" w:cs="Times New Roman"/>
          <w:sz w:val="16"/>
          <w:szCs w:val="16"/>
        </w:rPr>
        <w:t xml:space="preserve"> настоящих Требований, предусматриваются следующие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порядок обеспечения ремонтных работ материалами и оборудованием;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пяти лет.</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99">
        <w:r w:rsidRPr="00BB013F">
          <w:rPr>
            <w:rFonts w:ascii="Times New Roman" w:hAnsi="Times New Roman" w:cs="Times New Roman"/>
            <w:sz w:val="16"/>
            <w:szCs w:val="16"/>
          </w:rPr>
          <w:t>пунктами 1</w:t>
        </w:r>
      </w:hyperlink>
      <w:r w:rsidRPr="00BB013F">
        <w:rPr>
          <w:rFonts w:ascii="Times New Roman" w:hAnsi="Times New Roman" w:cs="Times New Roman"/>
          <w:sz w:val="16"/>
          <w:szCs w:val="16"/>
        </w:rPr>
        <w:t xml:space="preserve"> - </w:t>
      </w:r>
      <w:hyperlink w:anchor="P1473">
        <w:r w:rsidRPr="00BB013F">
          <w:rPr>
            <w:rFonts w:ascii="Times New Roman" w:hAnsi="Times New Roman" w:cs="Times New Roman"/>
            <w:sz w:val="16"/>
            <w:szCs w:val="16"/>
          </w:rPr>
          <w:t>15</w:t>
        </w:r>
      </w:hyperlink>
      <w:r w:rsidRPr="00BB013F">
        <w:rPr>
          <w:rFonts w:ascii="Times New Roman" w:hAnsi="Times New Roman" w:cs="Times New Roman"/>
          <w:sz w:val="16"/>
          <w:szCs w:val="16"/>
        </w:rPr>
        <w:t xml:space="preserve"> настоящих Требований, предусматриваются следующие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порядок обеспечения ремонтных работ материалами и оборудованием;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осуществление охраны и страхования объекта строительства;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4) гарантийный срок, в течение которого подрядчик обязан устранять недостатки работ, устанавливается не менее пяти лет;</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5) условие о поэтапной оплате выполненных подрядчиком работ, исходя из объема таких работ и цены договора;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78">
        <w:r w:rsidRPr="00BB013F">
          <w:rPr>
            <w:rFonts w:ascii="Times New Roman" w:hAnsi="Times New Roman" w:cs="Times New Roman"/>
            <w:sz w:val="16"/>
            <w:szCs w:val="16"/>
          </w:rPr>
          <w:t>частью 7 статьи 54</w:t>
        </w:r>
      </w:hyperlink>
      <w:r w:rsidRPr="00BB013F">
        <w:rPr>
          <w:rFonts w:ascii="Times New Roman" w:hAnsi="Times New Roman" w:cs="Times New Roman"/>
          <w:sz w:val="16"/>
          <w:szCs w:val="16"/>
        </w:rPr>
        <w:t xml:space="preserve"> Градостроительного кодекса Российской Федерации.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w:t>
      </w:r>
      <w:r w:rsidRPr="00BB013F">
        <w:rPr>
          <w:rFonts w:ascii="Times New Roman" w:hAnsi="Times New Roman" w:cs="Times New Roman"/>
          <w:sz w:val="16"/>
          <w:szCs w:val="16"/>
        </w:rPr>
        <w:lastRenderedPageBreak/>
        <w:t>принадлежит заказчику;</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302CB" w:rsidRPr="00BB013F" w:rsidRDefault="004302CB" w:rsidP="004302CB">
      <w:pPr>
        <w:ind w:firstLine="709"/>
        <w:jc w:val="both"/>
        <w:rPr>
          <w:sz w:val="16"/>
          <w:szCs w:val="16"/>
        </w:rPr>
      </w:pPr>
      <w:r w:rsidRPr="00BB013F">
        <w:rPr>
          <w:sz w:val="16"/>
          <w:szCs w:val="16"/>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4302CB" w:rsidRPr="00BB013F" w:rsidRDefault="004302CB" w:rsidP="004302CB">
      <w:pPr>
        <w:ind w:firstLine="709"/>
        <w:jc w:val="both"/>
        <w:rPr>
          <w:sz w:val="16"/>
          <w:szCs w:val="16"/>
        </w:rPr>
      </w:pPr>
      <w:r w:rsidRPr="00BB013F">
        <w:rPr>
          <w:sz w:val="16"/>
          <w:szCs w:val="16"/>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79">
        <w:r w:rsidRPr="00BB013F">
          <w:rPr>
            <w:sz w:val="16"/>
            <w:szCs w:val="16"/>
          </w:rPr>
          <w:t>кодексом</w:t>
        </w:r>
      </w:hyperlink>
      <w:r w:rsidRPr="00BB013F">
        <w:rPr>
          <w:sz w:val="16"/>
          <w:szCs w:val="1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302CB" w:rsidRPr="00BB013F" w:rsidRDefault="004302CB" w:rsidP="004302CB">
      <w:pPr>
        <w:ind w:firstLine="709"/>
        <w:jc w:val="both"/>
        <w:rPr>
          <w:sz w:val="16"/>
          <w:szCs w:val="16"/>
        </w:rPr>
      </w:pPr>
      <w:r w:rsidRPr="00BB013F">
        <w:rPr>
          <w:sz w:val="16"/>
          <w:szCs w:val="16"/>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80">
        <w:r w:rsidRPr="00BB013F">
          <w:rPr>
            <w:sz w:val="16"/>
            <w:szCs w:val="16"/>
          </w:rPr>
          <w:t>частью 5 статьи 54</w:t>
        </w:r>
      </w:hyperlink>
      <w:r w:rsidRPr="00BB013F">
        <w:rPr>
          <w:sz w:val="16"/>
          <w:szCs w:val="16"/>
        </w:rPr>
        <w:t xml:space="preserve"> Градостроительного кодекса Российской Федерации.</w:t>
      </w:r>
    </w:p>
    <w:p w:rsidR="004302CB" w:rsidRPr="00BB013F" w:rsidRDefault="004302CB" w:rsidP="004302CB">
      <w:pPr>
        <w:ind w:firstLine="709"/>
        <w:jc w:val="both"/>
        <w:rPr>
          <w:sz w:val="16"/>
          <w:szCs w:val="16"/>
        </w:rPr>
      </w:pPr>
      <w:r w:rsidRPr="00BB013F">
        <w:rPr>
          <w:sz w:val="16"/>
          <w:szCs w:val="16"/>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21. В договорах на поставку машин и оборудования помимо требований, предусмотренных </w:t>
      </w:r>
      <w:hyperlink w:anchor="P1399">
        <w:r w:rsidRPr="00BB013F">
          <w:rPr>
            <w:rFonts w:ascii="Times New Roman" w:hAnsi="Times New Roman" w:cs="Times New Roman"/>
            <w:sz w:val="16"/>
            <w:szCs w:val="16"/>
          </w:rPr>
          <w:t>пунктами 1</w:t>
        </w:r>
      </w:hyperlink>
      <w:r w:rsidRPr="00BB013F">
        <w:rPr>
          <w:rFonts w:ascii="Times New Roman" w:hAnsi="Times New Roman" w:cs="Times New Roman"/>
          <w:sz w:val="16"/>
          <w:szCs w:val="16"/>
        </w:rPr>
        <w:t xml:space="preserve"> - </w:t>
      </w:r>
      <w:hyperlink w:anchor="P1473">
        <w:r w:rsidRPr="00BB013F">
          <w:rPr>
            <w:rFonts w:ascii="Times New Roman" w:hAnsi="Times New Roman" w:cs="Times New Roman"/>
            <w:sz w:val="16"/>
            <w:szCs w:val="16"/>
          </w:rPr>
          <w:t>15</w:t>
        </w:r>
      </w:hyperlink>
      <w:r w:rsidRPr="00BB013F">
        <w:rPr>
          <w:rFonts w:ascii="Times New Roman" w:hAnsi="Times New Roman" w:cs="Times New Roman"/>
          <w:sz w:val="16"/>
          <w:szCs w:val="16"/>
        </w:rPr>
        <w:t xml:space="preserve"> настоящих Требований, предусматриваются разделы (пункты), регламентирующие:</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4302CB" w:rsidRPr="00BB013F" w:rsidRDefault="004302CB" w:rsidP="004302CB">
      <w:pPr>
        <w:pStyle w:val="ConsPlusNormal"/>
        <w:spacing w:after="120"/>
        <w:ind w:firstLine="709"/>
        <w:jc w:val="both"/>
        <w:rPr>
          <w:rFonts w:ascii="Times New Roman" w:hAnsi="Times New Roman" w:cs="Times New Roman"/>
          <w:sz w:val="16"/>
          <w:szCs w:val="16"/>
        </w:rPr>
      </w:pPr>
      <w:bookmarkStart w:id="123" w:name="P1496"/>
      <w:bookmarkEnd w:id="123"/>
      <w:r w:rsidRPr="00BB013F">
        <w:rPr>
          <w:rFonts w:ascii="Times New Roman" w:hAnsi="Times New Roman" w:cs="Times New Roman"/>
          <w:sz w:val="16"/>
          <w:szCs w:val="16"/>
        </w:rPr>
        <w:t xml:space="preserve">22. В договорах на приобретение объектов недвижимости помимо требований, предусмотренных </w:t>
      </w:r>
      <w:hyperlink w:anchor="P1399">
        <w:r w:rsidRPr="00BB013F">
          <w:rPr>
            <w:rFonts w:ascii="Times New Roman" w:hAnsi="Times New Roman" w:cs="Times New Roman"/>
            <w:sz w:val="16"/>
            <w:szCs w:val="16"/>
          </w:rPr>
          <w:t>пунктами 1</w:t>
        </w:r>
      </w:hyperlink>
      <w:r w:rsidRPr="00BB013F">
        <w:rPr>
          <w:rFonts w:ascii="Times New Roman" w:hAnsi="Times New Roman" w:cs="Times New Roman"/>
          <w:sz w:val="16"/>
          <w:szCs w:val="16"/>
        </w:rPr>
        <w:t xml:space="preserve"> - </w:t>
      </w:r>
      <w:hyperlink w:anchor="P1473">
        <w:r w:rsidRPr="00BB013F">
          <w:rPr>
            <w:rFonts w:ascii="Times New Roman" w:hAnsi="Times New Roman" w:cs="Times New Roman"/>
            <w:sz w:val="16"/>
            <w:szCs w:val="16"/>
          </w:rPr>
          <w:t>15</w:t>
        </w:r>
      </w:hyperlink>
      <w:r w:rsidRPr="00BB013F">
        <w:rPr>
          <w:rFonts w:ascii="Times New Roman" w:hAnsi="Times New Roman" w:cs="Times New Roman"/>
          <w:sz w:val="16"/>
          <w:szCs w:val="16"/>
        </w:rPr>
        <w:t xml:space="preserve"> настоящих Требований, предусматриваются следующие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обязательства по предоставлению заказчику правоустанавливающих документов на объект недвижимости;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lastRenderedPageBreak/>
        <w:t>3) порядок приемки объекта недвижимости;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4) к договору в обязательном порядке должен быть приложен акт приема-передачи, подтверждающий приемку заказчиком объекта недвижимости.</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 xml:space="preserve">23. В договоре на аренду недвижимого имущества помимо требований, предусмотренных </w:t>
      </w:r>
      <w:hyperlink w:anchor="P1399">
        <w:r w:rsidRPr="00BB013F">
          <w:rPr>
            <w:rFonts w:ascii="Times New Roman" w:hAnsi="Times New Roman" w:cs="Times New Roman"/>
            <w:sz w:val="16"/>
            <w:szCs w:val="16"/>
          </w:rPr>
          <w:t>пунктами 1</w:t>
        </w:r>
      </w:hyperlink>
      <w:r w:rsidRPr="00BB013F">
        <w:rPr>
          <w:rFonts w:ascii="Times New Roman" w:hAnsi="Times New Roman" w:cs="Times New Roman"/>
          <w:sz w:val="16"/>
          <w:szCs w:val="16"/>
        </w:rPr>
        <w:t xml:space="preserve"> - </w:t>
      </w:r>
      <w:hyperlink w:anchor="P1473">
        <w:r w:rsidRPr="00BB013F">
          <w:rPr>
            <w:rFonts w:ascii="Times New Roman" w:hAnsi="Times New Roman" w:cs="Times New Roman"/>
            <w:sz w:val="16"/>
            <w:szCs w:val="16"/>
          </w:rPr>
          <w:t>15</w:t>
        </w:r>
      </w:hyperlink>
      <w:r w:rsidRPr="00BB013F">
        <w:rPr>
          <w:rFonts w:ascii="Times New Roman" w:hAnsi="Times New Roman" w:cs="Times New Roman"/>
          <w:sz w:val="16"/>
          <w:szCs w:val="16"/>
        </w:rPr>
        <w:t xml:space="preserve">, </w:t>
      </w:r>
      <w:hyperlink w:anchor="P1496">
        <w:r w:rsidRPr="00BB013F">
          <w:rPr>
            <w:rFonts w:ascii="Times New Roman" w:hAnsi="Times New Roman" w:cs="Times New Roman"/>
            <w:sz w:val="16"/>
            <w:szCs w:val="16"/>
          </w:rPr>
          <w:t>22</w:t>
        </w:r>
      </w:hyperlink>
      <w:r w:rsidRPr="00BB013F">
        <w:rPr>
          <w:rFonts w:ascii="Times New Roman" w:hAnsi="Times New Roman" w:cs="Times New Roman"/>
          <w:sz w:val="16"/>
          <w:szCs w:val="16"/>
        </w:rPr>
        <w:t xml:space="preserve"> настоящих Требований, должны быть предусмотрены следующие условия:</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1) срок аренды;</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302CB" w:rsidRPr="00BB013F" w:rsidRDefault="004302CB" w:rsidP="004302CB">
      <w:pPr>
        <w:pStyle w:val="ConsPlusNormal"/>
        <w:spacing w:after="120"/>
        <w:ind w:firstLine="709"/>
        <w:jc w:val="both"/>
        <w:rPr>
          <w:rFonts w:ascii="Times New Roman" w:hAnsi="Times New Roman" w:cs="Times New Roman"/>
          <w:sz w:val="16"/>
          <w:szCs w:val="16"/>
        </w:rPr>
      </w:pPr>
      <w:r w:rsidRPr="00BB013F">
        <w:rPr>
          <w:rFonts w:ascii="Times New Roman" w:hAnsi="Times New Roman" w:cs="Times New Roman"/>
          <w:sz w:val="16"/>
          <w:szCs w:val="16"/>
        </w:rPr>
        <w:t>25. В случае необходимости в договоры могут быть включены иные условия, не противоречащие законодательству Российской Федерации.</w:t>
      </w:r>
    </w:p>
    <w:p w:rsidR="009F68FE" w:rsidRPr="00CB7B5E" w:rsidRDefault="009F68FE" w:rsidP="009F68FE">
      <w:pPr>
        <w:jc w:val="right"/>
        <w:rPr>
          <w:sz w:val="16"/>
          <w:szCs w:val="16"/>
        </w:rPr>
      </w:pPr>
      <w:r w:rsidRPr="00CB7B5E">
        <w:rPr>
          <w:sz w:val="16"/>
          <w:szCs w:val="16"/>
        </w:rPr>
        <w:t>ПРИЛОЖЕНИЕ N 3</w:t>
      </w:r>
    </w:p>
    <w:p w:rsidR="009F68FE" w:rsidRPr="00CB7B5E" w:rsidRDefault="009F68FE" w:rsidP="009F68FE">
      <w:pPr>
        <w:jc w:val="right"/>
        <w:rPr>
          <w:sz w:val="16"/>
          <w:szCs w:val="16"/>
        </w:rPr>
      </w:pPr>
      <w:r w:rsidRPr="00CB7B5E">
        <w:rPr>
          <w:sz w:val="16"/>
          <w:szCs w:val="16"/>
        </w:rPr>
        <w:t>к Типовому положению</w:t>
      </w:r>
    </w:p>
    <w:p w:rsidR="009F68FE" w:rsidRPr="00CB7B5E" w:rsidRDefault="009F68FE" w:rsidP="009F68FE">
      <w:pPr>
        <w:jc w:val="right"/>
        <w:rPr>
          <w:sz w:val="16"/>
          <w:szCs w:val="16"/>
        </w:rPr>
      </w:pPr>
      <w:r w:rsidRPr="00CB7B5E">
        <w:rPr>
          <w:sz w:val="16"/>
          <w:szCs w:val="16"/>
        </w:rPr>
        <w:t>о закупке товаров, работ,</w:t>
      </w:r>
    </w:p>
    <w:p w:rsidR="009F68FE" w:rsidRPr="00CB7B5E" w:rsidRDefault="009F68FE" w:rsidP="009F68FE">
      <w:pPr>
        <w:jc w:val="right"/>
        <w:rPr>
          <w:sz w:val="16"/>
          <w:szCs w:val="16"/>
        </w:rPr>
      </w:pPr>
      <w:r w:rsidRPr="00CB7B5E">
        <w:rPr>
          <w:sz w:val="16"/>
          <w:szCs w:val="16"/>
        </w:rPr>
        <w:t>услуг отдельными видами</w:t>
      </w:r>
    </w:p>
    <w:p w:rsidR="009F68FE" w:rsidRDefault="009F68FE" w:rsidP="009F68FE">
      <w:pPr>
        <w:jc w:val="right"/>
        <w:rPr>
          <w:sz w:val="16"/>
          <w:szCs w:val="16"/>
        </w:rPr>
      </w:pPr>
      <w:r w:rsidRPr="00CB7B5E">
        <w:rPr>
          <w:sz w:val="16"/>
          <w:szCs w:val="16"/>
        </w:rPr>
        <w:t>юридических лиц</w:t>
      </w:r>
    </w:p>
    <w:p w:rsidR="009F68FE" w:rsidRDefault="009F68FE" w:rsidP="009F68FE">
      <w:pPr>
        <w:jc w:val="right"/>
        <w:rPr>
          <w:sz w:val="16"/>
          <w:szCs w:val="16"/>
        </w:rPr>
      </w:pPr>
    </w:p>
    <w:p w:rsidR="009F68FE" w:rsidRPr="00CB7B5E" w:rsidRDefault="009F68FE" w:rsidP="009F68FE">
      <w:pPr>
        <w:jc w:val="center"/>
        <w:rPr>
          <w:sz w:val="16"/>
          <w:szCs w:val="16"/>
        </w:rPr>
      </w:pPr>
      <w:r w:rsidRPr="00CB7B5E">
        <w:rPr>
          <w:sz w:val="16"/>
          <w:szCs w:val="16"/>
        </w:rPr>
        <w:t>Типовой договор на поставку товаров</w:t>
      </w:r>
    </w:p>
    <w:p w:rsidR="009F68FE" w:rsidRPr="00CB7B5E" w:rsidRDefault="009F68FE" w:rsidP="009F68FE">
      <w:pPr>
        <w:rPr>
          <w:sz w:val="16"/>
          <w:szCs w:val="16"/>
        </w:rPr>
      </w:pPr>
    </w:p>
    <w:p w:rsidR="009F68FE" w:rsidRPr="00CB7B5E" w:rsidRDefault="009F68FE" w:rsidP="009F68FE">
      <w:pPr>
        <w:jc w:val="both"/>
        <w:rPr>
          <w:sz w:val="16"/>
          <w:szCs w:val="16"/>
        </w:rPr>
      </w:pPr>
      <w:bookmarkStart w:id="124" w:name="P1524"/>
      <w:bookmarkEnd w:id="124"/>
      <w:r w:rsidRPr="00CB7B5E">
        <w:rPr>
          <w:sz w:val="16"/>
          <w:szCs w:val="16"/>
        </w:rPr>
        <w:t xml:space="preserve">_________________________, именуем___ в дальнейшем "Заказчик", в лице _________________________, </w:t>
      </w:r>
      <w:proofErr w:type="spellStart"/>
      <w:r w:rsidRPr="00CB7B5E">
        <w:rPr>
          <w:sz w:val="16"/>
          <w:szCs w:val="16"/>
        </w:rPr>
        <w:t>действующ</w:t>
      </w:r>
      <w:proofErr w:type="spellEnd"/>
      <w:r w:rsidRPr="00CB7B5E">
        <w:rPr>
          <w:sz w:val="16"/>
          <w:szCs w:val="16"/>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CB7B5E">
        <w:rPr>
          <w:sz w:val="16"/>
          <w:szCs w:val="16"/>
        </w:rPr>
        <w:t>действующ</w:t>
      </w:r>
      <w:proofErr w:type="spellEnd"/>
      <w:r w:rsidRPr="00CB7B5E">
        <w:rPr>
          <w:sz w:val="16"/>
          <w:szCs w:val="16"/>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81">
        <w:r w:rsidRPr="00CB7B5E">
          <w:rPr>
            <w:rStyle w:val="ac"/>
            <w:sz w:val="16"/>
            <w:szCs w:val="16"/>
          </w:rPr>
          <w:t>закона</w:t>
        </w:r>
      </w:hyperlink>
      <w:r w:rsidRPr="00CB7B5E">
        <w:rPr>
          <w:sz w:val="16"/>
          <w:szCs w:val="16"/>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9F68FE" w:rsidRPr="00CB7B5E" w:rsidRDefault="009F68FE" w:rsidP="009F68FE">
      <w:pPr>
        <w:jc w:val="both"/>
        <w:rPr>
          <w:sz w:val="16"/>
          <w:szCs w:val="16"/>
        </w:rPr>
      </w:pPr>
      <w:r w:rsidRPr="00CB7B5E">
        <w:rPr>
          <w:sz w:val="16"/>
          <w:szCs w:val="16"/>
        </w:rPr>
        <w:t>1. Предмет Договора</w:t>
      </w:r>
    </w:p>
    <w:p w:rsidR="009F68FE" w:rsidRPr="00CB7B5E" w:rsidRDefault="009F68FE" w:rsidP="009F68FE">
      <w:pPr>
        <w:jc w:val="both"/>
        <w:rPr>
          <w:sz w:val="16"/>
          <w:szCs w:val="16"/>
        </w:rPr>
      </w:pPr>
      <w:bookmarkStart w:id="125" w:name="P1528"/>
      <w:bookmarkEnd w:id="125"/>
      <w:r w:rsidRPr="00CB7B5E">
        <w:rPr>
          <w:sz w:val="16"/>
          <w:szCs w:val="16"/>
        </w:rPr>
        <w:t>1.1. Предметом Договора является поставка _________________________ (далее - Товар) для нужд Заказчика в соответствии с Описанием предмета закупки (</w:t>
      </w:r>
      <w:hyperlink w:anchor="P1799">
        <w:r w:rsidRPr="00CB7B5E">
          <w:rPr>
            <w:rStyle w:val="ac"/>
            <w:sz w:val="16"/>
            <w:szCs w:val="16"/>
          </w:rPr>
          <w:t>приложение N 1</w:t>
        </w:r>
      </w:hyperlink>
      <w:r w:rsidRPr="00CB7B5E">
        <w:rPr>
          <w:sz w:val="16"/>
          <w:szCs w:val="16"/>
        </w:rPr>
        <w:t xml:space="preserve"> к Договору) и на условиях, предусмотренных Договором.</w:t>
      </w:r>
    </w:p>
    <w:p w:rsidR="009F68FE" w:rsidRPr="00CB7B5E" w:rsidRDefault="009F68FE" w:rsidP="009F68FE">
      <w:pPr>
        <w:jc w:val="both"/>
        <w:rPr>
          <w:sz w:val="16"/>
          <w:szCs w:val="16"/>
        </w:rPr>
      </w:pPr>
      <w:r w:rsidRPr="00CB7B5E">
        <w:rPr>
          <w:sz w:val="16"/>
          <w:szCs w:val="16"/>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9F68FE" w:rsidRPr="00CB7B5E" w:rsidRDefault="009F68FE" w:rsidP="009F68FE">
      <w:pPr>
        <w:jc w:val="both"/>
        <w:rPr>
          <w:sz w:val="16"/>
          <w:szCs w:val="16"/>
        </w:rPr>
      </w:pPr>
      <w:bookmarkStart w:id="126" w:name="P1530"/>
      <w:bookmarkEnd w:id="126"/>
      <w:r w:rsidRPr="00CB7B5E">
        <w:rPr>
          <w:sz w:val="16"/>
          <w:szCs w:val="16"/>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9F68FE" w:rsidRPr="00CB7B5E" w:rsidRDefault="009F68FE" w:rsidP="009F68FE">
      <w:pPr>
        <w:jc w:val="both"/>
        <w:rPr>
          <w:sz w:val="16"/>
          <w:szCs w:val="16"/>
        </w:rPr>
      </w:pPr>
      <w:r w:rsidRPr="00CB7B5E">
        <w:rPr>
          <w:sz w:val="16"/>
          <w:szCs w:val="16"/>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9F68FE" w:rsidRPr="00CB7B5E" w:rsidRDefault="009F68FE" w:rsidP="009F68FE">
      <w:pPr>
        <w:jc w:val="both"/>
        <w:rPr>
          <w:sz w:val="16"/>
          <w:szCs w:val="16"/>
        </w:rPr>
      </w:pPr>
      <w:bookmarkStart w:id="127" w:name="P1532"/>
      <w:bookmarkEnd w:id="127"/>
      <w:r w:rsidRPr="00CB7B5E">
        <w:rPr>
          <w:sz w:val="16"/>
          <w:szCs w:val="16"/>
        </w:rPr>
        <w:t>1.4. Поставщик также обязуется обеспечить оказание следующих услуг (выполнение работ), связанных с поставкой Товара:</w:t>
      </w:r>
    </w:p>
    <w:p w:rsidR="009F68FE" w:rsidRPr="00CB7B5E" w:rsidRDefault="009F68FE" w:rsidP="009F68FE">
      <w:pPr>
        <w:jc w:val="both"/>
        <w:rPr>
          <w:sz w:val="16"/>
          <w:szCs w:val="16"/>
        </w:rPr>
      </w:pPr>
      <w:r w:rsidRPr="00CB7B5E">
        <w:rPr>
          <w:sz w:val="16"/>
          <w:szCs w:val="16"/>
        </w:rPr>
        <w:t>1.4.1. _____________ в течение ________ (____) календарных дней с момента доставки Товара Заказчику.</w:t>
      </w:r>
    </w:p>
    <w:p w:rsidR="009F68FE" w:rsidRPr="00CB7B5E" w:rsidRDefault="009F68FE" w:rsidP="009F68FE">
      <w:pPr>
        <w:jc w:val="both"/>
        <w:rPr>
          <w:sz w:val="16"/>
          <w:szCs w:val="16"/>
        </w:rPr>
      </w:pPr>
      <w:r w:rsidRPr="00CB7B5E">
        <w:rPr>
          <w:sz w:val="16"/>
          <w:szCs w:val="16"/>
        </w:rPr>
        <w:t>2. Цена Договора и порядок расчетов</w:t>
      </w:r>
    </w:p>
    <w:p w:rsidR="009F68FE" w:rsidRPr="00CB7B5E" w:rsidRDefault="009F68FE" w:rsidP="009F68FE">
      <w:pPr>
        <w:jc w:val="both"/>
        <w:rPr>
          <w:sz w:val="16"/>
          <w:szCs w:val="16"/>
        </w:rPr>
      </w:pPr>
      <w:bookmarkStart w:id="128" w:name="P1537"/>
      <w:bookmarkEnd w:id="128"/>
      <w:r w:rsidRPr="00CB7B5E">
        <w:rPr>
          <w:sz w:val="16"/>
          <w:szCs w:val="16"/>
        </w:rPr>
        <w:t>2.1. Цена Договора составляет _______________________ (_______) рублей,</w:t>
      </w:r>
    </w:p>
    <w:p w:rsidR="009F68FE" w:rsidRPr="00CB7B5E" w:rsidRDefault="009F68FE" w:rsidP="009F68FE">
      <w:pPr>
        <w:jc w:val="both"/>
        <w:rPr>
          <w:sz w:val="16"/>
          <w:szCs w:val="16"/>
        </w:rPr>
      </w:pPr>
      <w:r w:rsidRPr="00CB7B5E">
        <w:rPr>
          <w:sz w:val="16"/>
          <w:szCs w:val="16"/>
        </w:rPr>
        <w:t>без НДС:</w:t>
      </w:r>
    </w:p>
    <w:p w:rsidR="009F68FE" w:rsidRPr="00CB7B5E" w:rsidRDefault="009F68FE" w:rsidP="009F68FE">
      <w:pPr>
        <w:jc w:val="both"/>
        <w:rPr>
          <w:sz w:val="16"/>
          <w:szCs w:val="16"/>
        </w:rPr>
      </w:pPr>
      <w:r w:rsidRPr="00CB7B5E">
        <w:rPr>
          <w:sz w:val="16"/>
          <w:szCs w:val="16"/>
        </w:rPr>
        <w:t>НДС не предусмотрен на основании _____________________________________.</w:t>
      </w:r>
    </w:p>
    <w:p w:rsidR="009F68FE" w:rsidRPr="00CB7B5E" w:rsidRDefault="009F68FE" w:rsidP="009F68FE">
      <w:pPr>
        <w:jc w:val="both"/>
        <w:rPr>
          <w:sz w:val="16"/>
          <w:szCs w:val="16"/>
        </w:rPr>
      </w:pPr>
      <w:r w:rsidRPr="00CB7B5E">
        <w:rPr>
          <w:sz w:val="16"/>
          <w:szCs w:val="16"/>
        </w:rPr>
        <w:t>с НДС:</w:t>
      </w:r>
    </w:p>
    <w:p w:rsidR="009F68FE" w:rsidRPr="00CB7B5E" w:rsidRDefault="009F68FE" w:rsidP="009F68FE">
      <w:pPr>
        <w:jc w:val="both"/>
        <w:rPr>
          <w:sz w:val="16"/>
          <w:szCs w:val="16"/>
        </w:rPr>
      </w:pPr>
      <w:r w:rsidRPr="00CB7B5E">
        <w:rPr>
          <w:sz w:val="16"/>
          <w:szCs w:val="16"/>
        </w:rPr>
        <w:t>в том числе НДС - _____% (_____ процентов), ________ (____) рублей (далее - цена Договора).</w:t>
      </w:r>
    </w:p>
    <w:p w:rsidR="009F68FE" w:rsidRPr="00CB7B5E" w:rsidRDefault="009F68FE" w:rsidP="009F68FE">
      <w:pPr>
        <w:jc w:val="both"/>
        <w:rPr>
          <w:sz w:val="16"/>
          <w:szCs w:val="16"/>
        </w:rPr>
      </w:pPr>
      <w:r w:rsidRPr="00CB7B5E">
        <w:rPr>
          <w:sz w:val="16"/>
          <w:szCs w:val="16"/>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w:t>
      </w:r>
      <w:r w:rsidRPr="00CB7B5E">
        <w:rPr>
          <w:sz w:val="16"/>
          <w:szCs w:val="16"/>
        </w:rPr>
        <w:lastRenderedPageBreak/>
        <w:t>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F68FE" w:rsidRPr="00CB7B5E" w:rsidRDefault="009F68FE" w:rsidP="009F68FE">
      <w:pPr>
        <w:jc w:val="both"/>
        <w:rPr>
          <w:sz w:val="16"/>
          <w:szCs w:val="16"/>
        </w:rPr>
      </w:pPr>
      <w:bookmarkStart w:id="129" w:name="P1543"/>
      <w:bookmarkEnd w:id="129"/>
      <w:r w:rsidRPr="00CB7B5E">
        <w:rPr>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9F68FE" w:rsidRPr="00CB7B5E" w:rsidRDefault="009F68FE" w:rsidP="009F68FE">
      <w:pPr>
        <w:jc w:val="both"/>
        <w:rPr>
          <w:sz w:val="16"/>
          <w:szCs w:val="16"/>
        </w:rPr>
      </w:pPr>
      <w:r w:rsidRPr="00CB7B5E">
        <w:rPr>
          <w:sz w:val="16"/>
          <w:szCs w:val="16"/>
        </w:rPr>
        <w:t xml:space="preserve">2.3. Поставщик проинформирован, что в соответствии с </w:t>
      </w:r>
      <w:hyperlink r:id="rId182">
        <w:r w:rsidRPr="00CB7B5E">
          <w:rPr>
            <w:rStyle w:val="ac"/>
            <w:sz w:val="16"/>
            <w:szCs w:val="16"/>
          </w:rPr>
          <w:t>распоряжением</w:t>
        </w:r>
      </w:hyperlink>
      <w:r w:rsidRPr="00CB7B5E">
        <w:rPr>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9F68FE" w:rsidRPr="00CB7B5E" w:rsidRDefault="009F68FE" w:rsidP="009F68FE">
      <w:pPr>
        <w:jc w:val="both"/>
        <w:rPr>
          <w:sz w:val="16"/>
          <w:szCs w:val="16"/>
        </w:rPr>
      </w:pPr>
      <w:r w:rsidRPr="00CB7B5E">
        <w:rPr>
          <w:sz w:val="16"/>
          <w:szCs w:val="16"/>
        </w:rPr>
        <w:t>Вариант I. Оплата единовременным платежом:</w:t>
      </w:r>
    </w:p>
    <w:p w:rsidR="009F68FE" w:rsidRPr="00CB7B5E" w:rsidRDefault="009F68FE" w:rsidP="009F68FE">
      <w:pPr>
        <w:jc w:val="both"/>
        <w:rPr>
          <w:sz w:val="16"/>
          <w:szCs w:val="16"/>
        </w:rPr>
      </w:pPr>
      <w:bookmarkStart w:id="130" w:name="P1546"/>
      <w:bookmarkEnd w:id="130"/>
      <w:r w:rsidRPr="00CB7B5E">
        <w:rPr>
          <w:sz w:val="16"/>
          <w:szCs w:val="16"/>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825">
        <w:r w:rsidRPr="00CB7B5E">
          <w:rPr>
            <w:rStyle w:val="ac"/>
            <w:sz w:val="16"/>
            <w:szCs w:val="16"/>
          </w:rPr>
          <w:t>акта</w:t>
        </w:r>
      </w:hyperlink>
      <w:r w:rsidRPr="00CB7B5E">
        <w:rPr>
          <w:sz w:val="16"/>
          <w:szCs w:val="16"/>
        </w:rPr>
        <w:t xml:space="preserve"> приема-передачи товаров, оформленного по прилагаемой форме ____________.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F68FE" w:rsidRPr="00CB7B5E" w:rsidRDefault="009F68FE" w:rsidP="009F68FE">
      <w:pPr>
        <w:jc w:val="both"/>
        <w:rPr>
          <w:sz w:val="16"/>
          <w:szCs w:val="16"/>
        </w:rPr>
      </w:pPr>
      <w:r w:rsidRPr="00CB7B5E">
        <w:rPr>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F68FE" w:rsidRPr="00CB7B5E" w:rsidRDefault="009F68FE" w:rsidP="009F68FE">
      <w:pPr>
        <w:jc w:val="both"/>
        <w:rPr>
          <w:sz w:val="16"/>
          <w:szCs w:val="16"/>
        </w:rPr>
      </w:pPr>
      <w:r w:rsidRPr="00CB7B5E">
        <w:rPr>
          <w:sz w:val="16"/>
          <w:szCs w:val="16"/>
        </w:rPr>
        <w:t>Вариант II. Оплата по этапам:</w:t>
      </w:r>
    </w:p>
    <w:p w:rsidR="009F68FE" w:rsidRPr="00CB7B5E" w:rsidRDefault="009F68FE" w:rsidP="009F68FE">
      <w:pPr>
        <w:jc w:val="both"/>
        <w:rPr>
          <w:sz w:val="16"/>
          <w:szCs w:val="16"/>
        </w:rPr>
      </w:pPr>
      <w:r w:rsidRPr="00CB7B5E">
        <w:rPr>
          <w:sz w:val="16"/>
          <w:szCs w:val="16"/>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825">
        <w:r w:rsidRPr="00CB7B5E">
          <w:rPr>
            <w:rStyle w:val="ac"/>
            <w:sz w:val="16"/>
            <w:szCs w:val="16"/>
          </w:rPr>
          <w:t>акта</w:t>
        </w:r>
      </w:hyperlink>
      <w:r w:rsidRPr="00CB7B5E">
        <w:rPr>
          <w:sz w:val="16"/>
          <w:szCs w:val="16"/>
        </w:rPr>
        <w:t xml:space="preserve"> приема-передачи товаров, оформленного по прилагаемой форме ______________.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F68FE" w:rsidRPr="00CB7B5E" w:rsidRDefault="009F68FE" w:rsidP="009F68FE">
      <w:pPr>
        <w:jc w:val="both"/>
        <w:rPr>
          <w:sz w:val="16"/>
          <w:szCs w:val="16"/>
        </w:rPr>
      </w:pPr>
      <w:r w:rsidRPr="00CB7B5E">
        <w:rPr>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F68FE" w:rsidRPr="00CB7B5E" w:rsidRDefault="009F68FE" w:rsidP="009F68FE">
      <w:pPr>
        <w:jc w:val="both"/>
        <w:rPr>
          <w:sz w:val="16"/>
          <w:szCs w:val="16"/>
        </w:rPr>
      </w:pPr>
      <w:r w:rsidRPr="00CB7B5E">
        <w:rPr>
          <w:sz w:val="16"/>
          <w:szCs w:val="16"/>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F68FE" w:rsidRPr="00CB7B5E" w:rsidRDefault="009F68FE" w:rsidP="009F68FE">
      <w:pPr>
        <w:jc w:val="both"/>
        <w:rPr>
          <w:sz w:val="16"/>
          <w:szCs w:val="16"/>
        </w:rPr>
      </w:pPr>
      <w:r w:rsidRPr="00CB7B5E">
        <w:rPr>
          <w:sz w:val="16"/>
          <w:szCs w:val="16"/>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9F68FE" w:rsidRPr="00CB7B5E" w:rsidRDefault="009F68FE" w:rsidP="009F68FE">
      <w:pPr>
        <w:jc w:val="both"/>
        <w:rPr>
          <w:sz w:val="16"/>
          <w:szCs w:val="16"/>
        </w:rPr>
      </w:pPr>
      <w:r w:rsidRPr="00CB7B5E">
        <w:rPr>
          <w:sz w:val="16"/>
          <w:szCs w:val="16"/>
        </w:rPr>
        <w:t>3. Порядок поставки Товара</w:t>
      </w:r>
    </w:p>
    <w:p w:rsidR="009F68FE" w:rsidRPr="00CB7B5E" w:rsidRDefault="009F68FE" w:rsidP="009F68FE">
      <w:pPr>
        <w:jc w:val="both"/>
        <w:rPr>
          <w:sz w:val="16"/>
          <w:szCs w:val="16"/>
        </w:rPr>
      </w:pPr>
      <w:bookmarkStart w:id="131" w:name="P1556"/>
      <w:bookmarkEnd w:id="131"/>
      <w:r w:rsidRPr="00CB7B5E">
        <w:rPr>
          <w:sz w:val="16"/>
          <w:szCs w:val="16"/>
        </w:rPr>
        <w:t>3.1. Поставка Товара осуществляется силами и средствами Поставщика по адресу: ___________________________________________________.</w:t>
      </w:r>
    </w:p>
    <w:p w:rsidR="009F68FE" w:rsidRPr="00CB7B5E" w:rsidRDefault="009F68FE" w:rsidP="009F68FE">
      <w:pPr>
        <w:jc w:val="both"/>
        <w:rPr>
          <w:sz w:val="16"/>
          <w:szCs w:val="16"/>
        </w:rPr>
      </w:pPr>
      <w:r w:rsidRPr="00CB7B5E">
        <w:rPr>
          <w:sz w:val="16"/>
          <w:szCs w:val="16"/>
        </w:rPr>
        <w:t>3.2. Доставка Товара до места передачи Товара производится силами и средствами Поставщика.</w:t>
      </w:r>
    </w:p>
    <w:p w:rsidR="009F68FE" w:rsidRPr="00CB7B5E" w:rsidRDefault="009F68FE" w:rsidP="009F68FE">
      <w:pPr>
        <w:jc w:val="both"/>
        <w:rPr>
          <w:sz w:val="16"/>
          <w:szCs w:val="16"/>
        </w:rPr>
      </w:pPr>
      <w:r w:rsidRPr="00CB7B5E">
        <w:rPr>
          <w:sz w:val="16"/>
          <w:szCs w:val="16"/>
        </w:rPr>
        <w:t>3.3. Товар должен иметь упаковку, предотвращающую его порчу при транспортировке.</w:t>
      </w:r>
    </w:p>
    <w:p w:rsidR="009F68FE" w:rsidRPr="00CB7B5E" w:rsidRDefault="009F68FE" w:rsidP="009F68FE">
      <w:pPr>
        <w:jc w:val="both"/>
        <w:rPr>
          <w:sz w:val="16"/>
          <w:szCs w:val="16"/>
        </w:rPr>
      </w:pPr>
      <w:r w:rsidRPr="00CB7B5E">
        <w:rPr>
          <w:sz w:val="16"/>
          <w:szCs w:val="16"/>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9F68FE" w:rsidRPr="00CB7B5E" w:rsidRDefault="009F68FE" w:rsidP="009F68FE">
      <w:pPr>
        <w:jc w:val="both"/>
        <w:rPr>
          <w:sz w:val="16"/>
          <w:szCs w:val="16"/>
        </w:rPr>
      </w:pPr>
      <w:r w:rsidRPr="00CB7B5E">
        <w:rPr>
          <w:sz w:val="16"/>
          <w:szCs w:val="16"/>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9F68FE" w:rsidRPr="00CB7B5E" w:rsidRDefault="009F68FE" w:rsidP="009F68FE">
      <w:pPr>
        <w:jc w:val="both"/>
        <w:rPr>
          <w:sz w:val="16"/>
          <w:szCs w:val="16"/>
        </w:rPr>
      </w:pPr>
      <w:r w:rsidRPr="00CB7B5E">
        <w:rPr>
          <w:sz w:val="16"/>
          <w:szCs w:val="16"/>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49">
        <w:r w:rsidRPr="00CB7B5E">
          <w:rPr>
            <w:rStyle w:val="ac"/>
            <w:sz w:val="16"/>
            <w:szCs w:val="16"/>
          </w:rPr>
          <w:t>п. 6.2</w:t>
        </w:r>
      </w:hyperlink>
      <w:r w:rsidRPr="00CB7B5E">
        <w:rPr>
          <w:sz w:val="16"/>
          <w:szCs w:val="16"/>
        </w:rPr>
        <w:t xml:space="preserve"> Договора, товарную (товарно-транспортную) накладную и (или) акт приема-передачи товара, счет, счет-фактуру.</w:t>
      </w:r>
    </w:p>
    <w:p w:rsidR="009F68FE" w:rsidRPr="00CB7B5E" w:rsidRDefault="009F68FE" w:rsidP="009F68FE">
      <w:pPr>
        <w:jc w:val="both"/>
        <w:rPr>
          <w:sz w:val="16"/>
          <w:szCs w:val="16"/>
        </w:rPr>
      </w:pPr>
      <w:r w:rsidRPr="00CB7B5E">
        <w:rPr>
          <w:sz w:val="16"/>
          <w:szCs w:val="16"/>
        </w:rPr>
        <w:t>В случае отсутствия вышеназванных документов Заказчик вправе отказаться от приемки Товара. Товар будет считаться не поставленным.</w:t>
      </w:r>
    </w:p>
    <w:p w:rsidR="009F68FE" w:rsidRPr="00CB7B5E" w:rsidRDefault="009F68FE" w:rsidP="009F68FE">
      <w:pPr>
        <w:jc w:val="both"/>
        <w:rPr>
          <w:sz w:val="16"/>
          <w:szCs w:val="16"/>
        </w:rPr>
      </w:pPr>
      <w:r w:rsidRPr="00CB7B5E">
        <w:rPr>
          <w:sz w:val="16"/>
          <w:szCs w:val="16"/>
        </w:rPr>
        <w:t>Вариант I. При единовременной поставке Товара:</w:t>
      </w:r>
    </w:p>
    <w:p w:rsidR="009F68FE" w:rsidRPr="00CB7B5E" w:rsidRDefault="009F68FE" w:rsidP="009F68FE">
      <w:pPr>
        <w:jc w:val="both"/>
        <w:rPr>
          <w:sz w:val="16"/>
          <w:szCs w:val="16"/>
        </w:rPr>
      </w:pPr>
      <w:bookmarkStart w:id="132" w:name="P1564"/>
      <w:bookmarkEnd w:id="132"/>
      <w:r w:rsidRPr="00CB7B5E">
        <w:rPr>
          <w:sz w:val="16"/>
          <w:szCs w:val="16"/>
        </w:rPr>
        <w:t>3.6. Срок поставки Товара: __________________________________________.</w:t>
      </w:r>
    </w:p>
    <w:p w:rsidR="009F68FE" w:rsidRPr="00CB7B5E" w:rsidRDefault="009F68FE" w:rsidP="009F68FE">
      <w:pPr>
        <w:jc w:val="both"/>
        <w:rPr>
          <w:sz w:val="16"/>
          <w:szCs w:val="16"/>
        </w:rPr>
      </w:pPr>
      <w:r w:rsidRPr="00CB7B5E">
        <w:rPr>
          <w:sz w:val="16"/>
          <w:szCs w:val="16"/>
        </w:rPr>
        <w:lastRenderedPageBreak/>
        <w:t>Вариант II. При поставке Товара партиями по заявкам:</w:t>
      </w:r>
    </w:p>
    <w:p w:rsidR="009F68FE" w:rsidRPr="00CB7B5E" w:rsidRDefault="009F68FE" w:rsidP="009F68FE">
      <w:pPr>
        <w:jc w:val="both"/>
        <w:rPr>
          <w:sz w:val="16"/>
          <w:szCs w:val="16"/>
        </w:rPr>
      </w:pPr>
      <w:r w:rsidRPr="00CB7B5E">
        <w:rPr>
          <w:sz w:val="16"/>
          <w:szCs w:val="16"/>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9F68FE" w:rsidRPr="00CB7B5E" w:rsidRDefault="009F68FE" w:rsidP="009F68FE">
      <w:pPr>
        <w:jc w:val="both"/>
        <w:rPr>
          <w:sz w:val="16"/>
          <w:szCs w:val="16"/>
        </w:rPr>
      </w:pPr>
      <w:r w:rsidRPr="00CB7B5E">
        <w:rPr>
          <w:sz w:val="16"/>
          <w:szCs w:val="16"/>
        </w:rPr>
        <w:t>Заказчик формирует заявку в соответствии со своей потребностью в Товаре.</w:t>
      </w:r>
    </w:p>
    <w:p w:rsidR="009F68FE" w:rsidRPr="00CB7B5E" w:rsidRDefault="009F68FE" w:rsidP="009F68FE">
      <w:pPr>
        <w:jc w:val="both"/>
        <w:rPr>
          <w:sz w:val="16"/>
          <w:szCs w:val="16"/>
        </w:rPr>
      </w:pPr>
      <w:r w:rsidRPr="00CB7B5E">
        <w:rPr>
          <w:sz w:val="16"/>
          <w:szCs w:val="16"/>
        </w:rPr>
        <w:t>Поставка Товара осуществляется Поставщиком в течение ________ (____) календарных дней с момента передачи ему заявки.</w:t>
      </w:r>
    </w:p>
    <w:p w:rsidR="009F68FE" w:rsidRPr="00CB7B5E" w:rsidRDefault="009F68FE" w:rsidP="009F68FE">
      <w:pPr>
        <w:jc w:val="both"/>
        <w:rPr>
          <w:sz w:val="16"/>
          <w:szCs w:val="16"/>
        </w:rPr>
      </w:pPr>
      <w:r w:rsidRPr="00CB7B5E">
        <w:rPr>
          <w:sz w:val="16"/>
          <w:szCs w:val="16"/>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9F68FE" w:rsidRPr="00CB7B5E" w:rsidRDefault="009F68FE" w:rsidP="009F68FE">
      <w:pPr>
        <w:jc w:val="both"/>
        <w:rPr>
          <w:sz w:val="16"/>
          <w:szCs w:val="16"/>
        </w:rPr>
      </w:pPr>
      <w:r w:rsidRPr="00CB7B5E">
        <w:rPr>
          <w:sz w:val="16"/>
          <w:szCs w:val="16"/>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9F68FE" w:rsidRPr="00CB7B5E" w:rsidRDefault="009F68FE" w:rsidP="009F68FE">
      <w:pPr>
        <w:jc w:val="both"/>
        <w:rPr>
          <w:sz w:val="16"/>
          <w:szCs w:val="16"/>
        </w:rPr>
      </w:pPr>
      <w:r w:rsidRPr="00CB7B5E">
        <w:rPr>
          <w:sz w:val="16"/>
          <w:szCs w:val="16"/>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9F68FE" w:rsidRPr="00CB7B5E" w:rsidRDefault="009F68FE" w:rsidP="009F68FE">
      <w:pPr>
        <w:jc w:val="both"/>
        <w:rPr>
          <w:sz w:val="16"/>
          <w:szCs w:val="16"/>
        </w:rPr>
      </w:pPr>
      <w:r w:rsidRPr="00CB7B5E">
        <w:rPr>
          <w:sz w:val="16"/>
          <w:szCs w:val="16"/>
        </w:rPr>
        <w:t>Данные акты являются основаниями для применения к Поставщику мер ответственности, предусмотренных Договором.</w:t>
      </w:r>
    </w:p>
    <w:p w:rsidR="009F68FE" w:rsidRPr="00CB7B5E" w:rsidRDefault="009F68FE" w:rsidP="009F68FE">
      <w:pPr>
        <w:jc w:val="both"/>
        <w:rPr>
          <w:sz w:val="16"/>
          <w:szCs w:val="16"/>
        </w:rPr>
      </w:pPr>
      <w:r w:rsidRPr="00CB7B5E">
        <w:rPr>
          <w:sz w:val="16"/>
          <w:szCs w:val="16"/>
        </w:rPr>
        <w:t>Вариант III. При поставке Товара по графику:</w:t>
      </w:r>
    </w:p>
    <w:p w:rsidR="009F68FE" w:rsidRPr="00CB7B5E" w:rsidRDefault="009F68FE" w:rsidP="009F68FE">
      <w:pPr>
        <w:jc w:val="both"/>
        <w:rPr>
          <w:sz w:val="16"/>
          <w:szCs w:val="16"/>
        </w:rPr>
      </w:pPr>
      <w:r w:rsidRPr="00CB7B5E">
        <w:rPr>
          <w:sz w:val="16"/>
          <w:szCs w:val="16"/>
        </w:rPr>
        <w:t xml:space="preserve">3.6. Поставка Товара осуществляется партиями в соответствии с </w:t>
      </w:r>
      <w:hyperlink w:anchor="P1890">
        <w:r w:rsidRPr="00CB7B5E">
          <w:rPr>
            <w:rStyle w:val="ac"/>
            <w:sz w:val="16"/>
            <w:szCs w:val="16"/>
          </w:rPr>
          <w:t>Графиком</w:t>
        </w:r>
      </w:hyperlink>
      <w:r w:rsidRPr="00CB7B5E">
        <w:rPr>
          <w:sz w:val="16"/>
          <w:szCs w:val="16"/>
        </w:rPr>
        <w:t xml:space="preserve"> поставки товаров (приложение N 3 к Договору).</w:t>
      </w:r>
    </w:p>
    <w:p w:rsidR="009F68FE" w:rsidRPr="00CB7B5E" w:rsidRDefault="009F68FE" w:rsidP="009F68FE">
      <w:pPr>
        <w:jc w:val="both"/>
        <w:rPr>
          <w:sz w:val="16"/>
          <w:szCs w:val="16"/>
        </w:rPr>
      </w:pPr>
      <w:r w:rsidRPr="00CB7B5E">
        <w:rPr>
          <w:sz w:val="16"/>
          <w:szCs w:val="16"/>
        </w:rPr>
        <w:t>4. Порядок сдачи и приемки поставляемого Товара</w:t>
      </w:r>
    </w:p>
    <w:p w:rsidR="009F68FE" w:rsidRPr="00CB7B5E" w:rsidRDefault="009F68FE" w:rsidP="009F68FE">
      <w:pPr>
        <w:jc w:val="both"/>
        <w:rPr>
          <w:sz w:val="16"/>
          <w:szCs w:val="16"/>
        </w:rPr>
      </w:pPr>
      <w:bookmarkStart w:id="133" w:name="P1578"/>
      <w:bookmarkEnd w:id="133"/>
      <w:r w:rsidRPr="00CB7B5E">
        <w:rPr>
          <w:sz w:val="16"/>
          <w:szCs w:val="16"/>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9F68FE" w:rsidRPr="00CB7B5E" w:rsidRDefault="009F68FE" w:rsidP="009F68FE">
      <w:pPr>
        <w:jc w:val="both"/>
        <w:rPr>
          <w:sz w:val="16"/>
          <w:szCs w:val="16"/>
        </w:rPr>
      </w:pPr>
      <w:bookmarkStart w:id="134" w:name="P1579"/>
      <w:bookmarkEnd w:id="134"/>
      <w:r w:rsidRPr="00CB7B5E">
        <w:rPr>
          <w:sz w:val="16"/>
          <w:szCs w:val="16"/>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56">
        <w:r w:rsidRPr="00CB7B5E">
          <w:rPr>
            <w:rStyle w:val="ac"/>
            <w:sz w:val="16"/>
            <w:szCs w:val="16"/>
          </w:rPr>
          <w:t>п. 3.1</w:t>
        </w:r>
      </w:hyperlink>
      <w:r w:rsidRPr="00CB7B5E">
        <w:rPr>
          <w:sz w:val="16"/>
          <w:szCs w:val="16"/>
        </w:rPr>
        <w:t xml:space="preserve"> Договора.</w:t>
      </w:r>
    </w:p>
    <w:p w:rsidR="009F68FE" w:rsidRPr="00CB7B5E" w:rsidRDefault="009F68FE" w:rsidP="009F68FE">
      <w:pPr>
        <w:jc w:val="both"/>
        <w:rPr>
          <w:sz w:val="16"/>
          <w:szCs w:val="16"/>
        </w:rPr>
      </w:pPr>
      <w:r w:rsidRPr="00CB7B5E">
        <w:rPr>
          <w:sz w:val="16"/>
          <w:szCs w:val="16"/>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99">
        <w:r w:rsidRPr="00CB7B5E">
          <w:rPr>
            <w:rStyle w:val="ac"/>
            <w:sz w:val="16"/>
            <w:szCs w:val="16"/>
          </w:rPr>
          <w:t>приложении N 1</w:t>
        </w:r>
      </w:hyperlink>
      <w:r w:rsidRPr="00CB7B5E">
        <w:rPr>
          <w:sz w:val="16"/>
          <w:szCs w:val="16"/>
        </w:rPr>
        <w:t xml:space="preserve"> к настоящему Договору. Одновременно проверяется соответствие наименования, ассортимента и комплектности Товара.</w:t>
      </w:r>
    </w:p>
    <w:p w:rsidR="009F68FE" w:rsidRPr="00CB7B5E" w:rsidRDefault="009F68FE" w:rsidP="009F68FE">
      <w:pPr>
        <w:jc w:val="both"/>
        <w:rPr>
          <w:sz w:val="16"/>
          <w:szCs w:val="16"/>
        </w:rPr>
      </w:pPr>
      <w:r w:rsidRPr="00CB7B5E">
        <w:rPr>
          <w:sz w:val="16"/>
          <w:szCs w:val="16"/>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9F68FE" w:rsidRPr="00CB7B5E" w:rsidRDefault="009F68FE" w:rsidP="009F68FE">
      <w:pPr>
        <w:jc w:val="both"/>
        <w:rPr>
          <w:sz w:val="16"/>
          <w:szCs w:val="16"/>
        </w:rPr>
      </w:pPr>
      <w:r w:rsidRPr="00CB7B5E">
        <w:rPr>
          <w:sz w:val="16"/>
          <w:szCs w:val="16"/>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9F68FE" w:rsidRPr="00CB7B5E" w:rsidRDefault="009F68FE" w:rsidP="009F68FE">
      <w:pPr>
        <w:jc w:val="both"/>
        <w:rPr>
          <w:sz w:val="16"/>
          <w:szCs w:val="16"/>
        </w:rPr>
      </w:pPr>
      <w:r w:rsidRPr="00CB7B5E">
        <w:rPr>
          <w:sz w:val="16"/>
          <w:szCs w:val="16"/>
        </w:rPr>
        <w:t>Товар должен быть поставлен полностью. Заказчик вправе отказаться от приемки части Товара.</w:t>
      </w:r>
    </w:p>
    <w:p w:rsidR="009F68FE" w:rsidRPr="00CB7B5E" w:rsidRDefault="009F68FE" w:rsidP="009F68FE">
      <w:pPr>
        <w:jc w:val="both"/>
        <w:rPr>
          <w:sz w:val="16"/>
          <w:szCs w:val="16"/>
        </w:rPr>
      </w:pPr>
      <w:r w:rsidRPr="00CB7B5E">
        <w:rPr>
          <w:sz w:val="16"/>
          <w:szCs w:val="16"/>
        </w:rPr>
        <w:t>4.4. Проверка количества и качества Товара, поступившего в таре (упаковке), производится при вскрытии тары (упаковки).</w:t>
      </w:r>
    </w:p>
    <w:p w:rsidR="009F68FE" w:rsidRPr="00CB7B5E" w:rsidRDefault="009F68FE" w:rsidP="009F68FE">
      <w:pPr>
        <w:jc w:val="both"/>
        <w:rPr>
          <w:sz w:val="16"/>
          <w:szCs w:val="16"/>
        </w:rPr>
      </w:pPr>
      <w:r w:rsidRPr="00CB7B5E">
        <w:rPr>
          <w:sz w:val="16"/>
          <w:szCs w:val="16"/>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65">
        <w:r w:rsidRPr="00CB7B5E">
          <w:rPr>
            <w:rStyle w:val="ac"/>
            <w:sz w:val="16"/>
            <w:szCs w:val="16"/>
          </w:rPr>
          <w:t>п. 11.1</w:t>
        </w:r>
      </w:hyperlink>
      <w:r w:rsidRPr="00CB7B5E">
        <w:rPr>
          <w:sz w:val="16"/>
          <w:szCs w:val="16"/>
        </w:rPr>
        <w:t xml:space="preserve"> Договора.</w:t>
      </w:r>
    </w:p>
    <w:p w:rsidR="009F68FE" w:rsidRPr="00CB7B5E" w:rsidRDefault="009F68FE" w:rsidP="009F68FE">
      <w:pPr>
        <w:jc w:val="both"/>
        <w:rPr>
          <w:sz w:val="16"/>
          <w:szCs w:val="16"/>
        </w:rPr>
      </w:pPr>
      <w:r w:rsidRPr="00CB7B5E">
        <w:rPr>
          <w:sz w:val="16"/>
          <w:szCs w:val="16"/>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9F68FE" w:rsidRPr="00CB7B5E" w:rsidRDefault="009F68FE" w:rsidP="009F68FE">
      <w:pPr>
        <w:jc w:val="both"/>
        <w:rPr>
          <w:sz w:val="16"/>
          <w:szCs w:val="16"/>
        </w:rPr>
      </w:pPr>
      <w:r w:rsidRPr="00CB7B5E">
        <w:rPr>
          <w:sz w:val="16"/>
          <w:szCs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w:t>
      </w:r>
      <w:r w:rsidRPr="00CB7B5E">
        <w:rPr>
          <w:sz w:val="16"/>
          <w:szCs w:val="16"/>
        </w:rPr>
        <w:lastRenderedPageBreak/>
        <w:t>транспортировкой, монтажом (демонтажем) Товара для экспертизы, осуществляется Поставщиком.</w:t>
      </w:r>
    </w:p>
    <w:p w:rsidR="009F68FE" w:rsidRPr="00CB7B5E" w:rsidRDefault="009F68FE" w:rsidP="009F68FE">
      <w:pPr>
        <w:jc w:val="both"/>
        <w:rPr>
          <w:sz w:val="16"/>
          <w:szCs w:val="16"/>
        </w:rPr>
      </w:pPr>
      <w:r w:rsidRPr="00CB7B5E">
        <w:rPr>
          <w:sz w:val="16"/>
          <w:szCs w:val="16"/>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9F68FE" w:rsidRPr="00CB7B5E" w:rsidRDefault="009F68FE" w:rsidP="009F68FE">
      <w:pPr>
        <w:jc w:val="both"/>
        <w:rPr>
          <w:sz w:val="16"/>
          <w:szCs w:val="16"/>
        </w:rPr>
      </w:pPr>
      <w:r w:rsidRPr="00CB7B5E">
        <w:rPr>
          <w:sz w:val="16"/>
          <w:szCs w:val="16"/>
        </w:rPr>
        <w:t>4.7. Претензии по скрытым дефектам могут быть заявлены Заказчиком в течение всего срока годности (срока полезного использования) Товара.</w:t>
      </w:r>
    </w:p>
    <w:p w:rsidR="009F68FE" w:rsidRPr="00CB7B5E" w:rsidRDefault="009F68FE" w:rsidP="009F68FE">
      <w:pPr>
        <w:jc w:val="both"/>
        <w:rPr>
          <w:sz w:val="16"/>
          <w:szCs w:val="16"/>
        </w:rPr>
      </w:pPr>
      <w:bookmarkStart w:id="135" w:name="P1590"/>
      <w:bookmarkEnd w:id="135"/>
      <w:r w:rsidRPr="00CB7B5E">
        <w:rPr>
          <w:sz w:val="16"/>
          <w:szCs w:val="16"/>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F68FE" w:rsidRPr="00CB7B5E" w:rsidRDefault="009F68FE" w:rsidP="009F68FE">
      <w:pPr>
        <w:jc w:val="both"/>
        <w:rPr>
          <w:sz w:val="16"/>
          <w:szCs w:val="16"/>
        </w:rPr>
      </w:pPr>
      <w:bookmarkStart w:id="136" w:name="P1591"/>
      <w:bookmarkEnd w:id="136"/>
      <w:r w:rsidRPr="00CB7B5E">
        <w:rPr>
          <w:sz w:val="16"/>
          <w:szCs w:val="16"/>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79">
        <w:r w:rsidRPr="00CB7B5E">
          <w:rPr>
            <w:rStyle w:val="ac"/>
            <w:sz w:val="16"/>
            <w:szCs w:val="16"/>
          </w:rPr>
          <w:t>п. 4.2</w:t>
        </w:r>
      </w:hyperlink>
      <w:r w:rsidRPr="00CB7B5E">
        <w:rPr>
          <w:sz w:val="16"/>
          <w:szCs w:val="16"/>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9F68FE" w:rsidRPr="00CB7B5E" w:rsidRDefault="009F68FE" w:rsidP="009F68FE">
      <w:pPr>
        <w:jc w:val="both"/>
        <w:rPr>
          <w:sz w:val="16"/>
          <w:szCs w:val="16"/>
        </w:rPr>
      </w:pPr>
      <w:r w:rsidRPr="00CB7B5E">
        <w:rPr>
          <w:sz w:val="16"/>
          <w:szCs w:val="16"/>
        </w:rPr>
        <w:t>4.10. Все расходы, связанные с возвратом фальсифицированных и бракованных Товаров, осуществляются за счет Поставщика.</w:t>
      </w:r>
    </w:p>
    <w:p w:rsidR="009F68FE" w:rsidRPr="00CB7B5E" w:rsidRDefault="009F68FE" w:rsidP="009F68FE">
      <w:pPr>
        <w:jc w:val="both"/>
        <w:rPr>
          <w:sz w:val="16"/>
          <w:szCs w:val="16"/>
        </w:rPr>
      </w:pPr>
      <w:r w:rsidRPr="00CB7B5E">
        <w:rPr>
          <w:sz w:val="16"/>
          <w:szCs w:val="16"/>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91">
        <w:r w:rsidRPr="00CB7B5E">
          <w:rPr>
            <w:rStyle w:val="ac"/>
            <w:sz w:val="16"/>
            <w:szCs w:val="16"/>
          </w:rPr>
          <w:t>п. 4.9</w:t>
        </w:r>
      </w:hyperlink>
      <w:r w:rsidRPr="00CB7B5E">
        <w:rPr>
          <w:sz w:val="16"/>
          <w:szCs w:val="16"/>
        </w:rPr>
        <w:t xml:space="preserve"> Договора.</w:t>
      </w:r>
    </w:p>
    <w:p w:rsidR="009F68FE" w:rsidRPr="00CB7B5E" w:rsidRDefault="009F68FE" w:rsidP="009F68FE">
      <w:pPr>
        <w:jc w:val="both"/>
        <w:rPr>
          <w:sz w:val="16"/>
          <w:szCs w:val="16"/>
        </w:rPr>
      </w:pPr>
      <w:r w:rsidRPr="00CB7B5E">
        <w:rPr>
          <w:sz w:val="16"/>
          <w:szCs w:val="16"/>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9F68FE" w:rsidRPr="00CB7B5E" w:rsidRDefault="009F68FE" w:rsidP="009F68FE">
      <w:pPr>
        <w:jc w:val="both"/>
        <w:rPr>
          <w:sz w:val="16"/>
          <w:szCs w:val="16"/>
        </w:rPr>
      </w:pPr>
      <w:r w:rsidRPr="00CB7B5E">
        <w:rPr>
          <w:sz w:val="16"/>
          <w:szCs w:val="16"/>
        </w:rPr>
        <w:t xml:space="preserve">"О порядке приемки продукции производственно-технического назначения и товаров народного потребления по количеству" от 15.06.1965 </w:t>
      </w:r>
      <w:hyperlink r:id="rId183">
        <w:r w:rsidRPr="00CB7B5E">
          <w:rPr>
            <w:rStyle w:val="ac"/>
            <w:sz w:val="16"/>
            <w:szCs w:val="16"/>
          </w:rPr>
          <w:t>N П-6</w:t>
        </w:r>
      </w:hyperlink>
      <w:r w:rsidRPr="00CB7B5E">
        <w:rPr>
          <w:sz w:val="16"/>
          <w:szCs w:val="16"/>
        </w:rPr>
        <w:t>;</w:t>
      </w:r>
    </w:p>
    <w:p w:rsidR="009F68FE" w:rsidRPr="00CB7B5E" w:rsidRDefault="009F68FE" w:rsidP="009F68FE">
      <w:pPr>
        <w:jc w:val="both"/>
        <w:rPr>
          <w:sz w:val="16"/>
          <w:szCs w:val="16"/>
        </w:rPr>
      </w:pPr>
      <w:r w:rsidRPr="00CB7B5E">
        <w:rPr>
          <w:sz w:val="16"/>
          <w:szCs w:val="16"/>
        </w:rPr>
        <w:t xml:space="preserve">"О порядке приемки продукции производственно-технического назначения и товаров народного потребления по качеству" от 25.04.1966 </w:t>
      </w:r>
      <w:hyperlink r:id="rId184">
        <w:r w:rsidRPr="00CB7B5E">
          <w:rPr>
            <w:rStyle w:val="ac"/>
            <w:sz w:val="16"/>
            <w:szCs w:val="16"/>
          </w:rPr>
          <w:t>N П-7</w:t>
        </w:r>
      </w:hyperlink>
      <w:r w:rsidRPr="00CB7B5E">
        <w:rPr>
          <w:sz w:val="16"/>
          <w:szCs w:val="16"/>
        </w:rPr>
        <w:t>.</w:t>
      </w:r>
    </w:p>
    <w:p w:rsidR="009F68FE" w:rsidRPr="00CB7B5E" w:rsidRDefault="009F68FE" w:rsidP="009F68FE">
      <w:pPr>
        <w:jc w:val="both"/>
        <w:rPr>
          <w:sz w:val="16"/>
          <w:szCs w:val="16"/>
        </w:rPr>
      </w:pPr>
      <w:r w:rsidRPr="00CB7B5E">
        <w:rPr>
          <w:sz w:val="16"/>
          <w:szCs w:val="16"/>
        </w:rPr>
        <w:t>5. Права и обязанности Сторон</w:t>
      </w:r>
    </w:p>
    <w:p w:rsidR="009F68FE" w:rsidRPr="00CB7B5E" w:rsidRDefault="009F68FE" w:rsidP="009F68FE">
      <w:pPr>
        <w:jc w:val="both"/>
        <w:rPr>
          <w:sz w:val="16"/>
          <w:szCs w:val="16"/>
        </w:rPr>
      </w:pPr>
      <w:r w:rsidRPr="00CB7B5E">
        <w:rPr>
          <w:sz w:val="16"/>
          <w:szCs w:val="16"/>
        </w:rPr>
        <w:t>5.1. Заказчик вправе:</w:t>
      </w:r>
    </w:p>
    <w:p w:rsidR="009F68FE" w:rsidRPr="00CB7B5E" w:rsidRDefault="009F68FE" w:rsidP="009F68FE">
      <w:pPr>
        <w:jc w:val="both"/>
        <w:rPr>
          <w:sz w:val="16"/>
          <w:szCs w:val="16"/>
        </w:rPr>
      </w:pPr>
      <w:r w:rsidRPr="00CB7B5E">
        <w:rPr>
          <w:sz w:val="16"/>
          <w:szCs w:val="16"/>
        </w:rPr>
        <w:t xml:space="preserve">5.1.1. Требовать </w:t>
      </w:r>
      <w:proofErr w:type="gramStart"/>
      <w:r w:rsidRPr="00CB7B5E">
        <w:rPr>
          <w:sz w:val="16"/>
          <w:szCs w:val="16"/>
        </w:rPr>
        <w:t>от Поставщика</w:t>
      </w:r>
      <w:proofErr w:type="gramEnd"/>
      <w:r w:rsidRPr="00CB7B5E">
        <w:rPr>
          <w:sz w:val="16"/>
          <w:szCs w:val="16"/>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9F68FE" w:rsidRPr="00CB7B5E" w:rsidRDefault="009F68FE" w:rsidP="009F68FE">
      <w:pPr>
        <w:jc w:val="both"/>
        <w:rPr>
          <w:sz w:val="16"/>
          <w:szCs w:val="16"/>
        </w:rPr>
      </w:pPr>
      <w:r w:rsidRPr="00CB7B5E">
        <w:rPr>
          <w:sz w:val="16"/>
          <w:szCs w:val="16"/>
        </w:rPr>
        <w:t xml:space="preserve">5.1.2. Требовать от Поставщика представления надлежащим образом оформленных документов, указанных в </w:t>
      </w:r>
      <w:hyperlink w:anchor="P1579">
        <w:r w:rsidRPr="00CB7B5E">
          <w:rPr>
            <w:rStyle w:val="ac"/>
            <w:sz w:val="16"/>
            <w:szCs w:val="16"/>
          </w:rPr>
          <w:t>п. 4.2</w:t>
        </w:r>
      </w:hyperlink>
      <w:r w:rsidRPr="00CB7B5E">
        <w:rPr>
          <w:sz w:val="16"/>
          <w:szCs w:val="16"/>
        </w:rPr>
        <w:t xml:space="preserve"> Договора.</w:t>
      </w:r>
    </w:p>
    <w:p w:rsidR="009F68FE" w:rsidRPr="00CB7B5E" w:rsidRDefault="009F68FE" w:rsidP="009F68FE">
      <w:pPr>
        <w:jc w:val="both"/>
        <w:rPr>
          <w:sz w:val="16"/>
          <w:szCs w:val="16"/>
        </w:rPr>
      </w:pPr>
      <w:r w:rsidRPr="00CB7B5E">
        <w:rPr>
          <w:sz w:val="16"/>
          <w:szCs w:val="16"/>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9F68FE" w:rsidRPr="00CB7B5E" w:rsidRDefault="009F68FE" w:rsidP="009F68FE">
      <w:pPr>
        <w:jc w:val="both"/>
        <w:rPr>
          <w:sz w:val="16"/>
          <w:szCs w:val="16"/>
        </w:rPr>
      </w:pPr>
      <w:r w:rsidRPr="00CB7B5E">
        <w:rPr>
          <w:sz w:val="16"/>
          <w:szCs w:val="16"/>
        </w:rPr>
        <w:t>5.1.4. Запрашивать у Поставщика информацию о ходе исполнения обязательств по Договору.</w:t>
      </w:r>
    </w:p>
    <w:p w:rsidR="009F68FE" w:rsidRPr="00CB7B5E" w:rsidRDefault="009F68FE" w:rsidP="009F68FE">
      <w:pPr>
        <w:jc w:val="both"/>
        <w:rPr>
          <w:sz w:val="16"/>
          <w:szCs w:val="16"/>
        </w:rPr>
      </w:pPr>
      <w:r w:rsidRPr="00CB7B5E">
        <w:rPr>
          <w:sz w:val="16"/>
          <w:szCs w:val="16"/>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9F68FE" w:rsidRPr="00CB7B5E" w:rsidRDefault="009F68FE" w:rsidP="009F68FE">
      <w:pPr>
        <w:jc w:val="both"/>
        <w:rPr>
          <w:sz w:val="16"/>
          <w:szCs w:val="16"/>
        </w:rPr>
      </w:pPr>
      <w:r w:rsidRPr="00CB7B5E">
        <w:rPr>
          <w:sz w:val="16"/>
          <w:szCs w:val="16"/>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9F68FE" w:rsidRPr="00CB7B5E" w:rsidRDefault="009F68FE" w:rsidP="009F68FE">
      <w:pPr>
        <w:jc w:val="both"/>
        <w:rPr>
          <w:sz w:val="16"/>
          <w:szCs w:val="16"/>
        </w:rPr>
      </w:pPr>
      <w:r w:rsidRPr="00CB7B5E">
        <w:rPr>
          <w:sz w:val="16"/>
          <w:szCs w:val="16"/>
        </w:rPr>
        <w:t>5.1.7. Принять решение об одностороннем отказе от исполнения Договора в соответствии с гражданским законодательством.</w:t>
      </w:r>
    </w:p>
    <w:p w:rsidR="009F68FE" w:rsidRPr="00CB7B5E" w:rsidRDefault="009F68FE" w:rsidP="009F68FE">
      <w:pPr>
        <w:jc w:val="both"/>
        <w:rPr>
          <w:sz w:val="16"/>
          <w:szCs w:val="16"/>
        </w:rPr>
      </w:pPr>
      <w:r w:rsidRPr="00CB7B5E">
        <w:rPr>
          <w:sz w:val="16"/>
          <w:szCs w:val="16"/>
        </w:rPr>
        <w:t>5.1.8. По соглашению с Поставщиком изменить существенные условия Договора в случаях, установленных Договором.</w:t>
      </w:r>
    </w:p>
    <w:p w:rsidR="009F68FE" w:rsidRPr="00CB7B5E" w:rsidRDefault="009F68FE" w:rsidP="009F68FE">
      <w:pPr>
        <w:jc w:val="both"/>
        <w:rPr>
          <w:sz w:val="16"/>
          <w:szCs w:val="16"/>
        </w:rPr>
      </w:pPr>
      <w:r w:rsidRPr="00CB7B5E">
        <w:rPr>
          <w:sz w:val="16"/>
          <w:szCs w:val="16"/>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90">
        <w:r w:rsidRPr="00CB7B5E">
          <w:rPr>
            <w:rStyle w:val="ac"/>
            <w:sz w:val="16"/>
            <w:szCs w:val="16"/>
          </w:rPr>
          <w:t>п. 4.8</w:t>
        </w:r>
      </w:hyperlink>
      <w:r w:rsidRPr="00CB7B5E">
        <w:rPr>
          <w:sz w:val="16"/>
          <w:szCs w:val="16"/>
        </w:rPr>
        <w:t xml:space="preserve"> Договора.</w:t>
      </w:r>
    </w:p>
    <w:p w:rsidR="009F68FE" w:rsidRPr="00CB7B5E" w:rsidRDefault="009F68FE" w:rsidP="009F68FE">
      <w:pPr>
        <w:jc w:val="both"/>
        <w:rPr>
          <w:sz w:val="16"/>
          <w:szCs w:val="16"/>
        </w:rPr>
      </w:pPr>
      <w:r w:rsidRPr="00CB7B5E">
        <w:rPr>
          <w:sz w:val="16"/>
          <w:szCs w:val="16"/>
        </w:rPr>
        <w:t>5.1.10. Пользоваться иными правами, установленными Договором и законодательством Российской Федерации.</w:t>
      </w:r>
    </w:p>
    <w:p w:rsidR="009F68FE" w:rsidRPr="00CB7B5E" w:rsidRDefault="009F68FE" w:rsidP="009F68FE">
      <w:pPr>
        <w:jc w:val="both"/>
        <w:rPr>
          <w:sz w:val="16"/>
          <w:szCs w:val="16"/>
        </w:rPr>
      </w:pPr>
      <w:r w:rsidRPr="00CB7B5E">
        <w:rPr>
          <w:sz w:val="16"/>
          <w:szCs w:val="16"/>
        </w:rPr>
        <w:t>5.2. Заказчик обязан:</w:t>
      </w:r>
    </w:p>
    <w:p w:rsidR="009F68FE" w:rsidRPr="00CB7B5E" w:rsidRDefault="009F68FE" w:rsidP="009F68FE">
      <w:pPr>
        <w:jc w:val="both"/>
        <w:rPr>
          <w:sz w:val="16"/>
          <w:szCs w:val="16"/>
        </w:rPr>
      </w:pPr>
      <w:r w:rsidRPr="00CB7B5E">
        <w:rPr>
          <w:sz w:val="16"/>
          <w:szCs w:val="16"/>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9F68FE" w:rsidRPr="00CB7B5E" w:rsidRDefault="009F68FE" w:rsidP="009F68FE">
      <w:pPr>
        <w:jc w:val="both"/>
        <w:rPr>
          <w:sz w:val="16"/>
          <w:szCs w:val="16"/>
        </w:rPr>
      </w:pPr>
      <w:r w:rsidRPr="00CB7B5E">
        <w:rPr>
          <w:sz w:val="16"/>
          <w:szCs w:val="16"/>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9F68FE" w:rsidRPr="00CB7B5E" w:rsidRDefault="009F68FE" w:rsidP="009F68FE">
      <w:pPr>
        <w:jc w:val="both"/>
        <w:rPr>
          <w:sz w:val="16"/>
          <w:szCs w:val="16"/>
        </w:rPr>
      </w:pPr>
      <w:bookmarkStart w:id="137" w:name="P1614"/>
      <w:bookmarkEnd w:id="137"/>
      <w:r w:rsidRPr="00CB7B5E">
        <w:rPr>
          <w:sz w:val="16"/>
          <w:szCs w:val="16"/>
        </w:rPr>
        <w:t xml:space="preserve">5.2.3. При получении от Поставщика уведомления о приостановлении поставки Товара в случае, указанном в </w:t>
      </w:r>
      <w:hyperlink w:anchor="P1639">
        <w:r w:rsidRPr="00CB7B5E">
          <w:rPr>
            <w:rStyle w:val="ac"/>
            <w:sz w:val="16"/>
            <w:szCs w:val="16"/>
          </w:rPr>
          <w:t>п. 5.4.6</w:t>
        </w:r>
      </w:hyperlink>
      <w:r w:rsidRPr="00CB7B5E">
        <w:rPr>
          <w:sz w:val="16"/>
          <w:szCs w:val="16"/>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9F68FE" w:rsidRPr="00CB7B5E" w:rsidRDefault="009F68FE" w:rsidP="009F68FE">
      <w:pPr>
        <w:jc w:val="both"/>
        <w:rPr>
          <w:sz w:val="16"/>
          <w:szCs w:val="16"/>
        </w:rPr>
      </w:pPr>
      <w:r w:rsidRPr="00CB7B5E">
        <w:rPr>
          <w:sz w:val="16"/>
          <w:szCs w:val="16"/>
        </w:rPr>
        <w:lastRenderedPageBreak/>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9F68FE" w:rsidRPr="00CB7B5E" w:rsidRDefault="009F68FE" w:rsidP="009F68FE">
      <w:pPr>
        <w:jc w:val="both"/>
        <w:rPr>
          <w:sz w:val="16"/>
          <w:szCs w:val="16"/>
        </w:rPr>
      </w:pPr>
      <w:r w:rsidRPr="00CB7B5E">
        <w:rPr>
          <w:sz w:val="16"/>
          <w:szCs w:val="16"/>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9F68FE" w:rsidRPr="00CB7B5E" w:rsidRDefault="009F68FE" w:rsidP="009F68FE">
      <w:pPr>
        <w:jc w:val="both"/>
        <w:rPr>
          <w:sz w:val="16"/>
          <w:szCs w:val="16"/>
        </w:rPr>
      </w:pPr>
      <w:r w:rsidRPr="00CB7B5E">
        <w:rPr>
          <w:sz w:val="16"/>
          <w:szCs w:val="16"/>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9F68FE" w:rsidRPr="00CB7B5E" w:rsidRDefault="009F68FE" w:rsidP="009F68FE">
      <w:pPr>
        <w:jc w:val="both"/>
        <w:rPr>
          <w:sz w:val="16"/>
          <w:szCs w:val="16"/>
        </w:rPr>
      </w:pPr>
      <w:r w:rsidRPr="00CB7B5E">
        <w:rPr>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9F68FE" w:rsidRPr="00CB7B5E" w:rsidRDefault="009F68FE" w:rsidP="009F68FE">
      <w:pPr>
        <w:jc w:val="both"/>
        <w:rPr>
          <w:sz w:val="16"/>
          <w:szCs w:val="16"/>
        </w:rPr>
      </w:pPr>
      <w:r w:rsidRPr="00CB7B5E">
        <w:rPr>
          <w:sz w:val="16"/>
          <w:szCs w:val="16"/>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9F68FE" w:rsidRPr="00CB7B5E" w:rsidRDefault="009F68FE" w:rsidP="009F68FE">
      <w:pPr>
        <w:jc w:val="both"/>
        <w:rPr>
          <w:sz w:val="16"/>
          <w:szCs w:val="16"/>
        </w:rPr>
      </w:pPr>
      <w:r w:rsidRPr="00CB7B5E">
        <w:rPr>
          <w:sz w:val="16"/>
          <w:szCs w:val="16"/>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CB7B5E">
        <w:rPr>
          <w:sz w:val="16"/>
          <w:szCs w:val="16"/>
        </w:rPr>
        <w:t>обязании</w:t>
      </w:r>
      <w:proofErr w:type="spellEnd"/>
      <w:r w:rsidRPr="00CB7B5E">
        <w:rPr>
          <w:sz w:val="16"/>
          <w:szCs w:val="16"/>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8FE" w:rsidRPr="00CB7B5E" w:rsidRDefault="009F68FE" w:rsidP="009F68FE">
      <w:pPr>
        <w:jc w:val="both"/>
        <w:rPr>
          <w:sz w:val="16"/>
          <w:szCs w:val="16"/>
        </w:rPr>
      </w:pPr>
      <w:r w:rsidRPr="00CB7B5E">
        <w:rPr>
          <w:sz w:val="16"/>
          <w:szCs w:val="16"/>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F68FE" w:rsidRPr="00CB7B5E" w:rsidRDefault="009F68FE" w:rsidP="009F68FE">
      <w:pPr>
        <w:jc w:val="both"/>
        <w:rPr>
          <w:sz w:val="16"/>
          <w:szCs w:val="16"/>
        </w:rPr>
      </w:pPr>
      <w:r w:rsidRPr="00CB7B5E">
        <w:rPr>
          <w:sz w:val="16"/>
          <w:szCs w:val="16"/>
        </w:rPr>
        <w:t>5.2.10. Исполнять иные обязанности, предусмотренные законодательством Российской Федерации и условиями Договора.</w:t>
      </w:r>
    </w:p>
    <w:p w:rsidR="009F68FE" w:rsidRPr="00CB7B5E" w:rsidRDefault="009F68FE" w:rsidP="009F68FE">
      <w:pPr>
        <w:jc w:val="both"/>
        <w:rPr>
          <w:sz w:val="16"/>
          <w:szCs w:val="16"/>
        </w:rPr>
      </w:pPr>
      <w:r w:rsidRPr="00CB7B5E">
        <w:rPr>
          <w:sz w:val="16"/>
          <w:szCs w:val="16"/>
        </w:rPr>
        <w:t>5.3. Поставщик вправе:</w:t>
      </w:r>
    </w:p>
    <w:p w:rsidR="009F68FE" w:rsidRPr="00CB7B5E" w:rsidRDefault="009F68FE" w:rsidP="009F68FE">
      <w:pPr>
        <w:jc w:val="both"/>
        <w:rPr>
          <w:sz w:val="16"/>
          <w:szCs w:val="16"/>
        </w:rPr>
      </w:pPr>
      <w:r w:rsidRPr="00CB7B5E">
        <w:rPr>
          <w:sz w:val="16"/>
          <w:szCs w:val="16"/>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79">
        <w:r w:rsidRPr="00CB7B5E">
          <w:rPr>
            <w:rStyle w:val="ac"/>
            <w:sz w:val="16"/>
            <w:szCs w:val="16"/>
          </w:rPr>
          <w:t>п. 4.2</w:t>
        </w:r>
      </w:hyperlink>
      <w:r w:rsidRPr="00CB7B5E">
        <w:rPr>
          <w:sz w:val="16"/>
          <w:szCs w:val="16"/>
        </w:rPr>
        <w:t xml:space="preserve"> Договора.</w:t>
      </w:r>
    </w:p>
    <w:p w:rsidR="009F68FE" w:rsidRPr="00CB7B5E" w:rsidRDefault="009F68FE" w:rsidP="009F68FE">
      <w:pPr>
        <w:jc w:val="both"/>
        <w:rPr>
          <w:sz w:val="16"/>
          <w:szCs w:val="16"/>
        </w:rPr>
      </w:pPr>
      <w:r w:rsidRPr="00CB7B5E">
        <w:rPr>
          <w:sz w:val="16"/>
          <w:szCs w:val="16"/>
        </w:rPr>
        <w:t>5.3.2. Требовать своевременной оплаты за поставленный Товар надлежащего качества в соответствии с условиями Договора.</w:t>
      </w:r>
    </w:p>
    <w:p w:rsidR="009F68FE" w:rsidRPr="00CB7B5E" w:rsidRDefault="009F68FE" w:rsidP="009F68FE">
      <w:pPr>
        <w:jc w:val="both"/>
        <w:rPr>
          <w:sz w:val="16"/>
          <w:szCs w:val="16"/>
        </w:rPr>
      </w:pPr>
      <w:r w:rsidRPr="00CB7B5E">
        <w:rPr>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9F68FE" w:rsidRPr="00CB7B5E" w:rsidRDefault="009F68FE" w:rsidP="009F68FE">
      <w:pPr>
        <w:jc w:val="both"/>
        <w:rPr>
          <w:sz w:val="16"/>
          <w:szCs w:val="16"/>
        </w:rPr>
      </w:pPr>
      <w:r w:rsidRPr="00CB7B5E">
        <w:rPr>
          <w:sz w:val="16"/>
          <w:szCs w:val="16"/>
        </w:rPr>
        <w:t>5.3.4. Запрашивать у Заказчика разъяснения и уточнения относительно Товара в рамках Договора.</w:t>
      </w:r>
    </w:p>
    <w:p w:rsidR="009F68FE" w:rsidRPr="00CB7B5E" w:rsidRDefault="009F68FE" w:rsidP="009F68FE">
      <w:pPr>
        <w:jc w:val="both"/>
        <w:rPr>
          <w:sz w:val="16"/>
          <w:szCs w:val="16"/>
        </w:rPr>
      </w:pPr>
      <w:r w:rsidRPr="00CB7B5E">
        <w:rPr>
          <w:sz w:val="16"/>
          <w:szCs w:val="16"/>
        </w:rPr>
        <w:t>5.3.5. Получать от Заказчика содействие при поставке Товара в соответствии с условиями Договора.</w:t>
      </w:r>
    </w:p>
    <w:p w:rsidR="009F68FE" w:rsidRPr="00CB7B5E" w:rsidRDefault="009F68FE" w:rsidP="009F68FE">
      <w:pPr>
        <w:jc w:val="both"/>
        <w:rPr>
          <w:sz w:val="16"/>
          <w:szCs w:val="16"/>
        </w:rPr>
      </w:pPr>
      <w:r w:rsidRPr="00CB7B5E">
        <w:rPr>
          <w:sz w:val="16"/>
          <w:szCs w:val="16"/>
        </w:rPr>
        <w:t>5.3.6. Досрочно исполнить обязательства по Договору с согласия Заказчика.</w:t>
      </w:r>
    </w:p>
    <w:p w:rsidR="009F68FE" w:rsidRPr="00CB7B5E" w:rsidRDefault="009F68FE" w:rsidP="009F68FE">
      <w:pPr>
        <w:jc w:val="both"/>
        <w:rPr>
          <w:sz w:val="16"/>
          <w:szCs w:val="16"/>
        </w:rPr>
      </w:pPr>
      <w:r w:rsidRPr="00CB7B5E">
        <w:rPr>
          <w:sz w:val="16"/>
          <w:szCs w:val="16"/>
        </w:rPr>
        <w:t>5.3.7. Принять решение об одностороннем отказе от исполнения Договора в соответствии с законодательством Российской Федерации.</w:t>
      </w:r>
    </w:p>
    <w:p w:rsidR="009F68FE" w:rsidRPr="00CB7B5E" w:rsidRDefault="009F68FE" w:rsidP="009F68FE">
      <w:pPr>
        <w:jc w:val="both"/>
        <w:rPr>
          <w:sz w:val="16"/>
          <w:szCs w:val="16"/>
        </w:rPr>
      </w:pPr>
      <w:r w:rsidRPr="00CB7B5E">
        <w:rPr>
          <w:sz w:val="16"/>
          <w:szCs w:val="16"/>
        </w:rPr>
        <w:t>5.3.8. Пользоваться иными правами, установленными Договором и законодательством Российской Федерации.</w:t>
      </w:r>
    </w:p>
    <w:p w:rsidR="009F68FE" w:rsidRPr="00CB7B5E" w:rsidRDefault="009F68FE" w:rsidP="009F68FE">
      <w:pPr>
        <w:jc w:val="both"/>
        <w:rPr>
          <w:sz w:val="16"/>
          <w:szCs w:val="16"/>
        </w:rPr>
      </w:pPr>
      <w:r w:rsidRPr="00CB7B5E">
        <w:rPr>
          <w:sz w:val="16"/>
          <w:szCs w:val="16"/>
        </w:rPr>
        <w:t>5.4. Поставщик обязан:</w:t>
      </w:r>
    </w:p>
    <w:p w:rsidR="009F68FE" w:rsidRPr="00CB7B5E" w:rsidRDefault="009F68FE" w:rsidP="009F68FE">
      <w:pPr>
        <w:jc w:val="both"/>
        <w:rPr>
          <w:sz w:val="16"/>
          <w:szCs w:val="16"/>
        </w:rPr>
      </w:pPr>
      <w:r w:rsidRPr="00CB7B5E">
        <w:rPr>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79">
        <w:r w:rsidRPr="00CB7B5E">
          <w:rPr>
            <w:rStyle w:val="ac"/>
            <w:sz w:val="16"/>
            <w:szCs w:val="16"/>
          </w:rPr>
          <w:t>п. 4.2</w:t>
        </w:r>
      </w:hyperlink>
      <w:r w:rsidRPr="00CB7B5E">
        <w:rPr>
          <w:sz w:val="16"/>
          <w:szCs w:val="16"/>
        </w:rPr>
        <w:t xml:space="preserve"> Договора, по итогам исполнения Договора.</w:t>
      </w:r>
    </w:p>
    <w:p w:rsidR="009F68FE" w:rsidRPr="00CB7B5E" w:rsidRDefault="009F68FE" w:rsidP="009F68FE">
      <w:pPr>
        <w:jc w:val="both"/>
        <w:rPr>
          <w:sz w:val="16"/>
          <w:szCs w:val="16"/>
        </w:rPr>
      </w:pPr>
      <w:r w:rsidRPr="00CB7B5E">
        <w:rPr>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F68FE" w:rsidRPr="00CB7B5E" w:rsidRDefault="009F68FE" w:rsidP="009F68FE">
      <w:pPr>
        <w:jc w:val="both"/>
        <w:rPr>
          <w:sz w:val="16"/>
          <w:szCs w:val="16"/>
        </w:rPr>
      </w:pPr>
      <w:r w:rsidRPr="00CB7B5E">
        <w:rPr>
          <w:sz w:val="16"/>
          <w:szCs w:val="16"/>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9F68FE" w:rsidRPr="00CB7B5E" w:rsidRDefault="009F68FE" w:rsidP="009F68FE">
      <w:pPr>
        <w:jc w:val="both"/>
        <w:rPr>
          <w:sz w:val="16"/>
          <w:szCs w:val="16"/>
        </w:rPr>
      </w:pPr>
      <w:r w:rsidRPr="00CB7B5E">
        <w:rPr>
          <w:sz w:val="16"/>
          <w:szCs w:val="16"/>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9F68FE" w:rsidRPr="00CB7B5E" w:rsidRDefault="009F68FE" w:rsidP="009F68FE">
      <w:pPr>
        <w:jc w:val="both"/>
        <w:rPr>
          <w:sz w:val="16"/>
          <w:szCs w:val="16"/>
        </w:rPr>
      </w:pPr>
      <w:r w:rsidRPr="00CB7B5E">
        <w:rPr>
          <w:sz w:val="16"/>
          <w:szCs w:val="16"/>
        </w:rPr>
        <w:lastRenderedPageBreak/>
        <w:t>5.4.4. Обеспечить устранение недостатков, выявленных при приемке Заказчиком Товара и в течение гарантийного срока, за свой счет.</w:t>
      </w:r>
    </w:p>
    <w:p w:rsidR="009F68FE" w:rsidRPr="00CB7B5E" w:rsidRDefault="009F68FE" w:rsidP="009F68FE">
      <w:pPr>
        <w:jc w:val="both"/>
        <w:rPr>
          <w:sz w:val="16"/>
          <w:szCs w:val="16"/>
        </w:rPr>
      </w:pPr>
      <w:r w:rsidRPr="00CB7B5E">
        <w:rPr>
          <w:sz w:val="16"/>
          <w:szCs w:val="16"/>
        </w:rPr>
        <w:t>5.4.5. Предоставить обеспечение исполнения Договора в случаях, установленных Договором.</w:t>
      </w:r>
    </w:p>
    <w:p w:rsidR="009F68FE" w:rsidRPr="00CB7B5E" w:rsidRDefault="009F68FE" w:rsidP="009F68FE">
      <w:pPr>
        <w:jc w:val="both"/>
        <w:rPr>
          <w:sz w:val="16"/>
          <w:szCs w:val="16"/>
        </w:rPr>
      </w:pPr>
      <w:bookmarkStart w:id="138" w:name="P1639"/>
      <w:bookmarkEnd w:id="138"/>
      <w:r w:rsidRPr="00CB7B5E">
        <w:rPr>
          <w:sz w:val="16"/>
          <w:szCs w:val="16"/>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9F68FE" w:rsidRPr="00CB7B5E" w:rsidRDefault="009F68FE" w:rsidP="009F68FE">
      <w:pPr>
        <w:jc w:val="both"/>
        <w:rPr>
          <w:sz w:val="16"/>
          <w:szCs w:val="16"/>
        </w:rPr>
      </w:pPr>
      <w:r w:rsidRPr="00CB7B5E">
        <w:rPr>
          <w:sz w:val="16"/>
          <w:szCs w:val="16"/>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9F68FE" w:rsidRPr="00CB7B5E" w:rsidRDefault="009F68FE" w:rsidP="009F68FE">
      <w:pPr>
        <w:jc w:val="both"/>
        <w:rPr>
          <w:sz w:val="16"/>
          <w:szCs w:val="16"/>
        </w:rPr>
      </w:pPr>
      <w:r w:rsidRPr="00CB7B5E">
        <w:rPr>
          <w:sz w:val="16"/>
          <w:szCs w:val="16"/>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9F68FE" w:rsidRPr="00CB7B5E" w:rsidRDefault="009F68FE" w:rsidP="009F68FE">
      <w:pPr>
        <w:jc w:val="both"/>
        <w:rPr>
          <w:sz w:val="16"/>
          <w:szCs w:val="16"/>
        </w:rPr>
      </w:pPr>
      <w:r w:rsidRPr="00CB7B5E">
        <w:rPr>
          <w:sz w:val="16"/>
          <w:szCs w:val="16"/>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F68FE" w:rsidRPr="00CB7B5E" w:rsidRDefault="009F68FE" w:rsidP="009F68FE">
      <w:pPr>
        <w:jc w:val="both"/>
        <w:rPr>
          <w:sz w:val="16"/>
          <w:szCs w:val="16"/>
        </w:rPr>
      </w:pPr>
      <w:r w:rsidRPr="00CB7B5E">
        <w:rPr>
          <w:sz w:val="16"/>
          <w:szCs w:val="16"/>
        </w:rPr>
        <w:t>5.4.10. Исполнять иные обязанности, предусмотренные законодательством Российской Федерации и Договором.</w:t>
      </w:r>
    </w:p>
    <w:p w:rsidR="009F68FE" w:rsidRPr="00CB7B5E" w:rsidRDefault="009F68FE" w:rsidP="009F68FE">
      <w:pPr>
        <w:jc w:val="both"/>
        <w:rPr>
          <w:sz w:val="16"/>
          <w:szCs w:val="16"/>
        </w:rPr>
      </w:pPr>
      <w:r w:rsidRPr="00CB7B5E">
        <w:rPr>
          <w:sz w:val="16"/>
          <w:szCs w:val="16"/>
        </w:rPr>
        <w:t>6. Гарантии</w:t>
      </w:r>
    </w:p>
    <w:p w:rsidR="009F68FE" w:rsidRPr="00CB7B5E" w:rsidRDefault="009F68FE" w:rsidP="009F68FE">
      <w:pPr>
        <w:jc w:val="both"/>
        <w:rPr>
          <w:sz w:val="16"/>
          <w:szCs w:val="16"/>
        </w:rPr>
      </w:pPr>
      <w:r w:rsidRPr="00CB7B5E">
        <w:rPr>
          <w:sz w:val="16"/>
          <w:szCs w:val="16"/>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9F68FE" w:rsidRPr="00CB7B5E" w:rsidRDefault="009F68FE" w:rsidP="009F68FE">
      <w:pPr>
        <w:jc w:val="both"/>
        <w:rPr>
          <w:sz w:val="16"/>
          <w:szCs w:val="16"/>
        </w:rPr>
      </w:pPr>
      <w:r w:rsidRPr="00CB7B5E">
        <w:rPr>
          <w:sz w:val="16"/>
          <w:szCs w:val="16"/>
        </w:rPr>
        <w:t>Вариант I.</w:t>
      </w:r>
    </w:p>
    <w:p w:rsidR="009F68FE" w:rsidRPr="00CB7B5E" w:rsidRDefault="009F68FE" w:rsidP="009F68FE">
      <w:pPr>
        <w:jc w:val="both"/>
        <w:rPr>
          <w:sz w:val="16"/>
          <w:szCs w:val="16"/>
        </w:rPr>
      </w:pPr>
      <w:bookmarkStart w:id="139" w:name="P1649"/>
      <w:bookmarkEnd w:id="139"/>
      <w:r w:rsidRPr="00CB7B5E">
        <w:rPr>
          <w:sz w:val="16"/>
          <w:szCs w:val="16"/>
        </w:rPr>
        <w:t>6.2. На момент поставки остаточный срок годности Товара должен быть не менее _____% (_____ процентов).</w:t>
      </w:r>
    </w:p>
    <w:p w:rsidR="009F68FE" w:rsidRPr="00CB7B5E" w:rsidRDefault="009F68FE" w:rsidP="009F68FE">
      <w:pPr>
        <w:jc w:val="both"/>
        <w:rPr>
          <w:sz w:val="16"/>
          <w:szCs w:val="16"/>
        </w:rPr>
      </w:pPr>
      <w:r w:rsidRPr="00CB7B5E">
        <w:rPr>
          <w:sz w:val="16"/>
          <w:szCs w:val="16"/>
        </w:rPr>
        <w:t>Поставщик подтверждает возможность безопасного использования Товара по назначению в течение всего срока годности Товара.</w:t>
      </w:r>
    </w:p>
    <w:p w:rsidR="009F68FE" w:rsidRPr="00CB7B5E" w:rsidRDefault="009F68FE" w:rsidP="009F68FE">
      <w:pPr>
        <w:jc w:val="both"/>
        <w:rPr>
          <w:sz w:val="16"/>
          <w:szCs w:val="16"/>
        </w:rPr>
      </w:pPr>
      <w:r w:rsidRPr="00CB7B5E">
        <w:rPr>
          <w:sz w:val="16"/>
          <w:szCs w:val="16"/>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9F68FE" w:rsidRPr="00CB7B5E" w:rsidRDefault="009F68FE" w:rsidP="009F68FE">
      <w:pPr>
        <w:jc w:val="both"/>
        <w:rPr>
          <w:sz w:val="16"/>
          <w:szCs w:val="16"/>
        </w:rPr>
      </w:pPr>
      <w:r w:rsidRPr="00CB7B5E">
        <w:rPr>
          <w:sz w:val="16"/>
          <w:szCs w:val="16"/>
        </w:rPr>
        <w:t>Все расходы, связанные с возвратом Товара ненадлежащего качества, осуществляются за счет Поставщика.</w:t>
      </w:r>
    </w:p>
    <w:p w:rsidR="009F68FE" w:rsidRPr="00CB7B5E" w:rsidRDefault="009F68FE" w:rsidP="009F68FE">
      <w:pPr>
        <w:jc w:val="both"/>
        <w:rPr>
          <w:sz w:val="16"/>
          <w:szCs w:val="16"/>
        </w:rPr>
      </w:pPr>
      <w:r w:rsidRPr="00CB7B5E">
        <w:rPr>
          <w:sz w:val="16"/>
          <w:szCs w:val="16"/>
        </w:rPr>
        <w:t>Вариант II.</w:t>
      </w:r>
    </w:p>
    <w:p w:rsidR="009F68FE" w:rsidRPr="00CB7B5E" w:rsidRDefault="009F68FE" w:rsidP="009F68FE">
      <w:pPr>
        <w:jc w:val="both"/>
        <w:rPr>
          <w:sz w:val="16"/>
          <w:szCs w:val="16"/>
        </w:rPr>
      </w:pPr>
      <w:r w:rsidRPr="00CB7B5E">
        <w:rPr>
          <w:sz w:val="16"/>
          <w:szCs w:val="16"/>
        </w:rPr>
        <w:t>6.2. На Товар установлена гарантия производителя - ________ (____) месяцев с даты поставки Товара.</w:t>
      </w:r>
    </w:p>
    <w:p w:rsidR="009F68FE" w:rsidRPr="00CB7B5E" w:rsidRDefault="009F68FE" w:rsidP="009F68FE">
      <w:pPr>
        <w:jc w:val="both"/>
        <w:rPr>
          <w:sz w:val="16"/>
          <w:szCs w:val="16"/>
        </w:rPr>
      </w:pPr>
      <w:r w:rsidRPr="00CB7B5E">
        <w:rPr>
          <w:sz w:val="16"/>
          <w:szCs w:val="16"/>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9F68FE" w:rsidRPr="00CB7B5E" w:rsidRDefault="009F68FE" w:rsidP="009F68FE">
      <w:pPr>
        <w:jc w:val="both"/>
        <w:rPr>
          <w:sz w:val="16"/>
          <w:szCs w:val="16"/>
        </w:rPr>
      </w:pPr>
      <w:r w:rsidRPr="00CB7B5E">
        <w:rPr>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F68FE" w:rsidRPr="00CB7B5E" w:rsidRDefault="009F68FE" w:rsidP="009F68FE">
      <w:pPr>
        <w:jc w:val="both"/>
        <w:rPr>
          <w:sz w:val="16"/>
          <w:szCs w:val="16"/>
        </w:rPr>
      </w:pPr>
      <w:r w:rsidRPr="00CB7B5E">
        <w:rPr>
          <w:sz w:val="16"/>
          <w:szCs w:val="16"/>
        </w:rPr>
        <w:t>6.2.1. Поставщик гарантирует возможность безопасного использования Товара по назначению в течение всего гарантийного срока.</w:t>
      </w:r>
    </w:p>
    <w:p w:rsidR="009F68FE" w:rsidRPr="00CB7B5E" w:rsidRDefault="009F68FE" w:rsidP="009F68FE">
      <w:pPr>
        <w:jc w:val="both"/>
        <w:rPr>
          <w:sz w:val="16"/>
          <w:szCs w:val="16"/>
        </w:rPr>
      </w:pPr>
      <w:r w:rsidRPr="00CB7B5E">
        <w:rPr>
          <w:sz w:val="16"/>
          <w:szCs w:val="16"/>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9F68FE" w:rsidRPr="00CB7B5E" w:rsidRDefault="009F68FE" w:rsidP="009F68FE">
      <w:pPr>
        <w:jc w:val="both"/>
        <w:rPr>
          <w:sz w:val="16"/>
          <w:szCs w:val="16"/>
        </w:rPr>
      </w:pPr>
      <w:r w:rsidRPr="00CB7B5E">
        <w:rPr>
          <w:sz w:val="16"/>
          <w:szCs w:val="16"/>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9F68FE" w:rsidRPr="00CB7B5E" w:rsidRDefault="009F68FE" w:rsidP="009F68FE">
      <w:pPr>
        <w:jc w:val="both"/>
        <w:rPr>
          <w:sz w:val="16"/>
          <w:szCs w:val="16"/>
        </w:rPr>
      </w:pPr>
      <w:r w:rsidRPr="00CB7B5E">
        <w:rPr>
          <w:sz w:val="16"/>
          <w:szCs w:val="16"/>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9F68FE" w:rsidRPr="00CB7B5E" w:rsidRDefault="009F68FE" w:rsidP="009F68FE">
      <w:pPr>
        <w:jc w:val="both"/>
        <w:rPr>
          <w:sz w:val="16"/>
          <w:szCs w:val="16"/>
        </w:rPr>
      </w:pPr>
      <w:r w:rsidRPr="00CB7B5E">
        <w:rPr>
          <w:sz w:val="16"/>
          <w:szCs w:val="16"/>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9F68FE" w:rsidRPr="00CB7B5E" w:rsidRDefault="009F68FE" w:rsidP="009F68FE">
      <w:pPr>
        <w:jc w:val="both"/>
        <w:rPr>
          <w:sz w:val="16"/>
          <w:szCs w:val="16"/>
        </w:rPr>
      </w:pPr>
      <w:r w:rsidRPr="00CB7B5E">
        <w:rPr>
          <w:sz w:val="16"/>
          <w:szCs w:val="16"/>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w:t>
      </w:r>
      <w:r w:rsidRPr="00CB7B5E">
        <w:rPr>
          <w:sz w:val="16"/>
          <w:szCs w:val="16"/>
        </w:rPr>
        <w:lastRenderedPageBreak/>
        <w:t xml:space="preserve">Поставщиком или производителем детали Товара, но не менее 12 (двенадцати) месяцев и не менее срока, указанного в </w:t>
      </w:r>
      <w:hyperlink w:anchor="P1649">
        <w:r w:rsidRPr="00CB7B5E">
          <w:rPr>
            <w:rStyle w:val="ac"/>
            <w:sz w:val="16"/>
            <w:szCs w:val="16"/>
          </w:rPr>
          <w:t>п. 6.2</w:t>
        </w:r>
      </w:hyperlink>
      <w:r w:rsidRPr="00CB7B5E">
        <w:rPr>
          <w:sz w:val="16"/>
          <w:szCs w:val="16"/>
        </w:rPr>
        <w:t xml:space="preserve"> Договора.</w:t>
      </w:r>
    </w:p>
    <w:p w:rsidR="009F68FE" w:rsidRPr="00CB7B5E" w:rsidRDefault="009F68FE" w:rsidP="009F68FE">
      <w:pPr>
        <w:jc w:val="both"/>
        <w:rPr>
          <w:sz w:val="16"/>
          <w:szCs w:val="16"/>
        </w:rPr>
      </w:pPr>
      <w:r w:rsidRPr="00CB7B5E">
        <w:rPr>
          <w:sz w:val="16"/>
          <w:szCs w:val="16"/>
        </w:rPr>
        <w:t>6.2.6. Все расходы, связанные с возвратом, ремонтом Товара ненадлежащего качества, осуществляются за счет Поставщика.</w:t>
      </w:r>
    </w:p>
    <w:p w:rsidR="009F68FE" w:rsidRPr="00CB7B5E" w:rsidRDefault="009F68FE" w:rsidP="009F68FE">
      <w:pPr>
        <w:jc w:val="both"/>
        <w:rPr>
          <w:sz w:val="16"/>
          <w:szCs w:val="16"/>
        </w:rPr>
      </w:pPr>
      <w:r w:rsidRPr="00CB7B5E">
        <w:rPr>
          <w:sz w:val="16"/>
          <w:szCs w:val="16"/>
        </w:rPr>
        <w:t>7. Ответственность Сторон</w:t>
      </w:r>
    </w:p>
    <w:p w:rsidR="009F68FE" w:rsidRPr="00CB7B5E" w:rsidRDefault="009F68FE" w:rsidP="009F68FE">
      <w:pPr>
        <w:jc w:val="both"/>
        <w:rPr>
          <w:sz w:val="16"/>
          <w:szCs w:val="16"/>
        </w:rPr>
      </w:pPr>
      <w:r w:rsidRPr="00CB7B5E">
        <w:rPr>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9F68FE" w:rsidRPr="00CB7B5E" w:rsidRDefault="009F68FE" w:rsidP="009F68FE">
      <w:pPr>
        <w:jc w:val="both"/>
        <w:rPr>
          <w:sz w:val="16"/>
          <w:szCs w:val="16"/>
        </w:rPr>
      </w:pPr>
      <w:r w:rsidRPr="00CB7B5E">
        <w:rPr>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9F68FE" w:rsidRPr="00CB7B5E" w:rsidRDefault="009F68FE" w:rsidP="009F68FE">
      <w:pPr>
        <w:jc w:val="both"/>
        <w:rPr>
          <w:sz w:val="16"/>
          <w:szCs w:val="16"/>
        </w:rPr>
      </w:pPr>
      <w:r w:rsidRPr="00CB7B5E">
        <w:rPr>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F68FE" w:rsidRPr="00CB7B5E" w:rsidRDefault="009F68FE" w:rsidP="009F68FE">
      <w:pPr>
        <w:jc w:val="both"/>
        <w:rPr>
          <w:sz w:val="16"/>
          <w:szCs w:val="16"/>
        </w:rPr>
      </w:pPr>
      <w:r w:rsidRPr="00CB7B5E">
        <w:rPr>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F68FE" w:rsidRPr="00CB7B5E" w:rsidRDefault="009F68FE" w:rsidP="009F68FE">
      <w:pPr>
        <w:jc w:val="both"/>
        <w:rPr>
          <w:sz w:val="16"/>
          <w:szCs w:val="16"/>
        </w:rPr>
      </w:pPr>
      <w:r w:rsidRPr="00CB7B5E">
        <w:rPr>
          <w:sz w:val="16"/>
          <w:szCs w:val="16"/>
        </w:rPr>
        <w:t>1000 рублей, если цена Договора не превышает 3 млн. рублей (включительно);</w:t>
      </w:r>
    </w:p>
    <w:p w:rsidR="009F68FE" w:rsidRPr="00CB7B5E" w:rsidRDefault="009F68FE" w:rsidP="009F68FE">
      <w:pPr>
        <w:jc w:val="both"/>
        <w:rPr>
          <w:sz w:val="16"/>
          <w:szCs w:val="16"/>
        </w:rPr>
      </w:pPr>
      <w:r w:rsidRPr="00CB7B5E">
        <w:rPr>
          <w:sz w:val="16"/>
          <w:szCs w:val="16"/>
        </w:rPr>
        <w:t>5000 рублей, если цена Договора составляет от 3 млн. рублей до 50 млн. рублей (включительно);</w:t>
      </w:r>
    </w:p>
    <w:p w:rsidR="009F68FE" w:rsidRPr="00CB7B5E" w:rsidRDefault="009F68FE" w:rsidP="009F68FE">
      <w:pPr>
        <w:jc w:val="both"/>
        <w:rPr>
          <w:sz w:val="16"/>
          <w:szCs w:val="16"/>
        </w:rPr>
      </w:pPr>
      <w:r w:rsidRPr="00CB7B5E">
        <w:rPr>
          <w:sz w:val="16"/>
          <w:szCs w:val="16"/>
        </w:rPr>
        <w:t>10000 рублей, если цена Договора составляет от 50 млн. рублей до 100 млн. рублей (включительно);</w:t>
      </w:r>
    </w:p>
    <w:p w:rsidR="009F68FE" w:rsidRPr="00CB7B5E" w:rsidRDefault="009F68FE" w:rsidP="009F68FE">
      <w:pPr>
        <w:jc w:val="both"/>
        <w:rPr>
          <w:sz w:val="16"/>
          <w:szCs w:val="16"/>
        </w:rPr>
      </w:pPr>
      <w:r w:rsidRPr="00CB7B5E">
        <w:rPr>
          <w:sz w:val="16"/>
          <w:szCs w:val="16"/>
        </w:rPr>
        <w:t>100000 рублей, если цена Договора превышает 100 млн. рублей.</w:t>
      </w:r>
    </w:p>
    <w:p w:rsidR="009F68FE" w:rsidRPr="00CB7B5E" w:rsidRDefault="009F68FE" w:rsidP="009F68FE">
      <w:pPr>
        <w:jc w:val="both"/>
        <w:rPr>
          <w:sz w:val="16"/>
          <w:szCs w:val="16"/>
        </w:rPr>
      </w:pPr>
      <w:r w:rsidRPr="00CB7B5E">
        <w:rPr>
          <w:sz w:val="16"/>
          <w:szCs w:val="16"/>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F68FE" w:rsidRPr="00CB7B5E" w:rsidRDefault="009F68FE" w:rsidP="009F68FE">
      <w:pPr>
        <w:jc w:val="both"/>
        <w:rPr>
          <w:sz w:val="16"/>
          <w:szCs w:val="16"/>
        </w:rPr>
      </w:pPr>
      <w:r w:rsidRPr="00CB7B5E">
        <w:rPr>
          <w:sz w:val="16"/>
          <w:szCs w:val="16"/>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F68FE" w:rsidRPr="00CB7B5E" w:rsidRDefault="009F68FE" w:rsidP="009F68FE">
      <w:pPr>
        <w:jc w:val="both"/>
        <w:rPr>
          <w:sz w:val="16"/>
          <w:szCs w:val="16"/>
        </w:rPr>
      </w:pPr>
      <w:r w:rsidRPr="00CB7B5E">
        <w:rPr>
          <w:sz w:val="16"/>
          <w:szCs w:val="16"/>
        </w:rPr>
        <w:t>Вариант I:</w:t>
      </w:r>
    </w:p>
    <w:p w:rsidR="009F68FE" w:rsidRPr="00CB7B5E" w:rsidRDefault="009F68FE" w:rsidP="009F68FE">
      <w:pPr>
        <w:jc w:val="both"/>
        <w:rPr>
          <w:sz w:val="16"/>
          <w:szCs w:val="16"/>
        </w:rPr>
      </w:pPr>
      <w:bookmarkStart w:id="140" w:name="P1678"/>
      <w:bookmarkEnd w:id="140"/>
      <w:r w:rsidRPr="00CB7B5E">
        <w:rPr>
          <w:sz w:val="16"/>
          <w:szCs w:val="1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9F68FE" w:rsidRPr="00CB7B5E" w:rsidRDefault="009F68FE" w:rsidP="009F68FE">
      <w:pPr>
        <w:jc w:val="both"/>
        <w:rPr>
          <w:sz w:val="16"/>
          <w:szCs w:val="16"/>
        </w:rPr>
      </w:pPr>
      <w:r w:rsidRPr="00CB7B5E">
        <w:rPr>
          <w:sz w:val="16"/>
          <w:szCs w:val="16"/>
        </w:rPr>
        <w:t>10 процентов цены Договора (этапа) в случае, если цена Договора (этапа) не превышает 3 млн. рублей;</w:t>
      </w:r>
    </w:p>
    <w:p w:rsidR="009F68FE" w:rsidRPr="00CB7B5E" w:rsidRDefault="009F68FE" w:rsidP="009F68FE">
      <w:pPr>
        <w:jc w:val="both"/>
        <w:rPr>
          <w:sz w:val="16"/>
          <w:szCs w:val="16"/>
        </w:rPr>
      </w:pPr>
      <w:r w:rsidRPr="00CB7B5E">
        <w:rPr>
          <w:sz w:val="16"/>
          <w:szCs w:val="16"/>
        </w:rPr>
        <w:t>5 процентов цены Договора (этапа) в случае, если цена Договора (этапа) составляет от 3 млн. рублей до 50 млн. рублей (включительно);</w:t>
      </w:r>
    </w:p>
    <w:p w:rsidR="009F68FE" w:rsidRPr="00CB7B5E" w:rsidRDefault="009F68FE" w:rsidP="009F68FE">
      <w:pPr>
        <w:jc w:val="both"/>
        <w:rPr>
          <w:sz w:val="16"/>
          <w:szCs w:val="16"/>
        </w:rPr>
      </w:pPr>
      <w:r w:rsidRPr="00CB7B5E">
        <w:rPr>
          <w:sz w:val="16"/>
          <w:szCs w:val="16"/>
        </w:rPr>
        <w:t>1 процент цены Договора (этапа) в случае, если цена Договора (этапа) составляет от 50 млн. рублей до 100 млн. рублей (включительно);</w:t>
      </w:r>
    </w:p>
    <w:p w:rsidR="009F68FE" w:rsidRPr="00CB7B5E" w:rsidRDefault="009F68FE" w:rsidP="009F68FE">
      <w:pPr>
        <w:jc w:val="both"/>
        <w:rPr>
          <w:sz w:val="16"/>
          <w:szCs w:val="16"/>
        </w:rPr>
      </w:pPr>
      <w:r w:rsidRPr="00CB7B5E">
        <w:rPr>
          <w:sz w:val="16"/>
          <w:szCs w:val="16"/>
        </w:rPr>
        <w:t>0,5 процента цены Договора (этапа) в случае, если цена Договора (этапа) составляет от 100 млн. рублей до 500 млн. рублей (включительно);</w:t>
      </w:r>
    </w:p>
    <w:p w:rsidR="009F68FE" w:rsidRPr="00CB7B5E" w:rsidRDefault="009F68FE" w:rsidP="009F68FE">
      <w:pPr>
        <w:jc w:val="both"/>
        <w:rPr>
          <w:sz w:val="16"/>
          <w:szCs w:val="16"/>
        </w:rPr>
      </w:pPr>
      <w:r w:rsidRPr="00CB7B5E">
        <w:rPr>
          <w:sz w:val="16"/>
          <w:szCs w:val="16"/>
        </w:rPr>
        <w:t>0,4 процента цены Договора (этапа) в случае, если цена Договора (этапа) составляет от 500 млн. рублей до 1 млрд. рублей (включительно);</w:t>
      </w:r>
    </w:p>
    <w:p w:rsidR="009F68FE" w:rsidRPr="00CB7B5E" w:rsidRDefault="009F68FE" w:rsidP="009F68FE">
      <w:pPr>
        <w:jc w:val="both"/>
        <w:rPr>
          <w:sz w:val="16"/>
          <w:szCs w:val="16"/>
        </w:rPr>
      </w:pPr>
      <w:r w:rsidRPr="00CB7B5E">
        <w:rPr>
          <w:sz w:val="16"/>
          <w:szCs w:val="16"/>
        </w:rPr>
        <w:t>0,3 процента цены Договора (этапа) в случае, если цена Договора (этапа) составляет от 1 млрд. рублей до 2 млрд. рублей (включительно);</w:t>
      </w:r>
    </w:p>
    <w:p w:rsidR="009F68FE" w:rsidRPr="00CB7B5E" w:rsidRDefault="009F68FE" w:rsidP="009F68FE">
      <w:pPr>
        <w:jc w:val="both"/>
        <w:rPr>
          <w:sz w:val="16"/>
          <w:szCs w:val="16"/>
        </w:rPr>
      </w:pPr>
      <w:r w:rsidRPr="00CB7B5E">
        <w:rPr>
          <w:sz w:val="16"/>
          <w:szCs w:val="16"/>
        </w:rPr>
        <w:t>0,25 процента цены Договора (этапа) в случае, если цена Договора (этапа) составляет от 2 млрд. рублей до 5 млрд. рублей (включительно);</w:t>
      </w:r>
    </w:p>
    <w:p w:rsidR="009F68FE" w:rsidRPr="00CB7B5E" w:rsidRDefault="009F68FE" w:rsidP="009F68FE">
      <w:pPr>
        <w:jc w:val="both"/>
        <w:rPr>
          <w:sz w:val="16"/>
          <w:szCs w:val="16"/>
        </w:rPr>
      </w:pPr>
      <w:r w:rsidRPr="00CB7B5E">
        <w:rPr>
          <w:sz w:val="16"/>
          <w:szCs w:val="16"/>
        </w:rPr>
        <w:t>0,2 процента цены Договора (этапа) в случае, если цена Договора (этапа) составляет от 5 млрд. рублей до 10 млрд. рублей (включительно);</w:t>
      </w:r>
    </w:p>
    <w:p w:rsidR="009F68FE" w:rsidRPr="00CB7B5E" w:rsidRDefault="009F68FE" w:rsidP="009F68FE">
      <w:pPr>
        <w:jc w:val="both"/>
        <w:rPr>
          <w:sz w:val="16"/>
          <w:szCs w:val="16"/>
        </w:rPr>
      </w:pPr>
      <w:r w:rsidRPr="00CB7B5E">
        <w:rPr>
          <w:sz w:val="16"/>
          <w:szCs w:val="16"/>
        </w:rPr>
        <w:t>0,1 процента цены Договора (этапа) в случае, если цена Договора (этапа) превышает 10 млрд. рублей.</w:t>
      </w:r>
    </w:p>
    <w:p w:rsidR="009F68FE" w:rsidRPr="00CB7B5E" w:rsidRDefault="009F68FE" w:rsidP="009F68FE">
      <w:pPr>
        <w:jc w:val="both"/>
        <w:rPr>
          <w:sz w:val="16"/>
          <w:szCs w:val="16"/>
        </w:rPr>
      </w:pPr>
      <w:r w:rsidRPr="00CB7B5E">
        <w:rPr>
          <w:sz w:val="16"/>
          <w:szCs w:val="16"/>
        </w:rPr>
        <w:t>Вариант II:</w:t>
      </w:r>
    </w:p>
    <w:p w:rsidR="009F68FE" w:rsidRPr="00CB7B5E" w:rsidRDefault="009F68FE" w:rsidP="009F68FE">
      <w:pPr>
        <w:jc w:val="both"/>
        <w:rPr>
          <w:sz w:val="16"/>
          <w:szCs w:val="16"/>
        </w:rPr>
      </w:pPr>
      <w:bookmarkStart w:id="141" w:name="P1689"/>
      <w:bookmarkEnd w:id="141"/>
      <w:r w:rsidRPr="00CB7B5E">
        <w:rPr>
          <w:sz w:val="16"/>
          <w:szCs w:val="1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9F68FE" w:rsidRPr="00CB7B5E" w:rsidRDefault="009F68FE" w:rsidP="009F68FE">
      <w:pPr>
        <w:jc w:val="both"/>
        <w:rPr>
          <w:sz w:val="16"/>
          <w:szCs w:val="16"/>
        </w:rPr>
      </w:pPr>
      <w:r w:rsidRPr="00CB7B5E">
        <w:rPr>
          <w:sz w:val="16"/>
          <w:szCs w:val="16"/>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9F68FE" w:rsidRPr="00CB7B5E" w:rsidRDefault="009F68FE" w:rsidP="009F68FE">
      <w:pPr>
        <w:jc w:val="both"/>
        <w:rPr>
          <w:sz w:val="16"/>
          <w:szCs w:val="16"/>
        </w:rPr>
      </w:pPr>
      <w:r w:rsidRPr="00CB7B5E">
        <w:rPr>
          <w:sz w:val="16"/>
          <w:szCs w:val="16"/>
        </w:rPr>
        <w:t>1000 рублей, если цена Договора не превышает 3 млн. рублей;</w:t>
      </w:r>
    </w:p>
    <w:p w:rsidR="009F68FE" w:rsidRPr="00CB7B5E" w:rsidRDefault="009F68FE" w:rsidP="009F68FE">
      <w:pPr>
        <w:jc w:val="both"/>
        <w:rPr>
          <w:sz w:val="16"/>
          <w:szCs w:val="16"/>
        </w:rPr>
      </w:pPr>
      <w:r w:rsidRPr="00CB7B5E">
        <w:rPr>
          <w:sz w:val="16"/>
          <w:szCs w:val="16"/>
        </w:rPr>
        <w:t>5000 рублей, если цена Договора составляет от 3 млн. рублей до 50 млн. рублей (включительно);</w:t>
      </w:r>
    </w:p>
    <w:p w:rsidR="009F68FE" w:rsidRPr="00CB7B5E" w:rsidRDefault="009F68FE" w:rsidP="009F68FE">
      <w:pPr>
        <w:jc w:val="both"/>
        <w:rPr>
          <w:sz w:val="16"/>
          <w:szCs w:val="16"/>
        </w:rPr>
      </w:pPr>
      <w:r w:rsidRPr="00CB7B5E">
        <w:rPr>
          <w:sz w:val="16"/>
          <w:szCs w:val="16"/>
        </w:rPr>
        <w:lastRenderedPageBreak/>
        <w:t>10000 рублей, если цена Договора составляет от 50 млн. рублей до 100 млн. рублей (включительно);</w:t>
      </w:r>
    </w:p>
    <w:p w:rsidR="009F68FE" w:rsidRPr="00CB7B5E" w:rsidRDefault="009F68FE" w:rsidP="009F68FE">
      <w:pPr>
        <w:jc w:val="both"/>
        <w:rPr>
          <w:sz w:val="16"/>
          <w:szCs w:val="16"/>
        </w:rPr>
      </w:pPr>
      <w:r w:rsidRPr="00CB7B5E">
        <w:rPr>
          <w:sz w:val="16"/>
          <w:szCs w:val="16"/>
        </w:rPr>
        <w:t>100000 рублей, если цена Договора превышает 100 млн. рублей.</w:t>
      </w:r>
    </w:p>
    <w:p w:rsidR="009F68FE" w:rsidRPr="00CB7B5E" w:rsidRDefault="009F68FE" w:rsidP="009F68FE">
      <w:pPr>
        <w:jc w:val="both"/>
        <w:rPr>
          <w:sz w:val="16"/>
          <w:szCs w:val="16"/>
        </w:rPr>
      </w:pPr>
      <w:r w:rsidRPr="00CB7B5E">
        <w:rPr>
          <w:sz w:val="16"/>
          <w:szCs w:val="16"/>
        </w:rPr>
        <w:t>7.7. За каждый факт неисполнения или ненадлежащего исполнения Поставщиком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9F68FE" w:rsidRPr="00CB7B5E" w:rsidRDefault="009F68FE" w:rsidP="009F68FE">
      <w:pPr>
        <w:jc w:val="both"/>
        <w:rPr>
          <w:sz w:val="16"/>
          <w:szCs w:val="16"/>
        </w:rPr>
      </w:pPr>
      <w:r w:rsidRPr="00CB7B5E">
        <w:rPr>
          <w:sz w:val="16"/>
          <w:szCs w:val="16"/>
        </w:rPr>
        <w:t>а) в случае, если цена Договора не превышает начальную (максимальную) цену Договора:</w:t>
      </w:r>
    </w:p>
    <w:p w:rsidR="009F68FE" w:rsidRPr="00CB7B5E" w:rsidRDefault="009F68FE" w:rsidP="009F68FE">
      <w:pPr>
        <w:jc w:val="both"/>
        <w:rPr>
          <w:sz w:val="16"/>
          <w:szCs w:val="16"/>
        </w:rPr>
      </w:pPr>
      <w:r w:rsidRPr="00CB7B5E">
        <w:rPr>
          <w:sz w:val="16"/>
          <w:szCs w:val="16"/>
        </w:rPr>
        <w:t>10 процентов начальной (максимальной) цены Договора, если цена Договора не превышает 3 млн. рублей;</w:t>
      </w:r>
    </w:p>
    <w:p w:rsidR="009F68FE" w:rsidRPr="00CB7B5E" w:rsidRDefault="009F68FE" w:rsidP="009F68FE">
      <w:pPr>
        <w:jc w:val="both"/>
        <w:rPr>
          <w:sz w:val="16"/>
          <w:szCs w:val="16"/>
        </w:rPr>
      </w:pPr>
      <w:r w:rsidRPr="00CB7B5E">
        <w:rPr>
          <w:sz w:val="16"/>
          <w:szCs w:val="16"/>
        </w:rPr>
        <w:t>5 процентов начальной (максимальной) цены Договора, если цена Договора составляет от 3 млн. рублей до 50 млн. рублей (включительно);</w:t>
      </w:r>
    </w:p>
    <w:p w:rsidR="009F68FE" w:rsidRPr="00CB7B5E" w:rsidRDefault="009F68FE" w:rsidP="009F68FE">
      <w:pPr>
        <w:jc w:val="both"/>
        <w:rPr>
          <w:sz w:val="16"/>
          <w:szCs w:val="16"/>
        </w:rPr>
      </w:pPr>
      <w:r w:rsidRPr="00CB7B5E">
        <w:rPr>
          <w:sz w:val="16"/>
          <w:szCs w:val="16"/>
        </w:rPr>
        <w:t>1 процент начальной (максимальной) цены Договора, если цена Договора составляет от 50 млн. рублей до 100 млн. рублей (включительно);</w:t>
      </w:r>
    </w:p>
    <w:p w:rsidR="009F68FE" w:rsidRPr="00CB7B5E" w:rsidRDefault="009F68FE" w:rsidP="009F68FE">
      <w:pPr>
        <w:jc w:val="both"/>
        <w:rPr>
          <w:sz w:val="16"/>
          <w:szCs w:val="16"/>
        </w:rPr>
      </w:pPr>
      <w:r w:rsidRPr="00CB7B5E">
        <w:rPr>
          <w:sz w:val="16"/>
          <w:szCs w:val="16"/>
        </w:rPr>
        <w:t>б) в случае, если цена Договора превышает начальную (максимальную) цену Договора:</w:t>
      </w:r>
    </w:p>
    <w:p w:rsidR="009F68FE" w:rsidRPr="00CB7B5E" w:rsidRDefault="009F68FE" w:rsidP="009F68FE">
      <w:pPr>
        <w:jc w:val="both"/>
        <w:rPr>
          <w:sz w:val="16"/>
          <w:szCs w:val="16"/>
        </w:rPr>
      </w:pPr>
      <w:r w:rsidRPr="00CB7B5E">
        <w:rPr>
          <w:sz w:val="16"/>
          <w:szCs w:val="16"/>
        </w:rPr>
        <w:t>10 процентов цены Договора, если цена Договора не превышает 3 млн. рублей;</w:t>
      </w:r>
    </w:p>
    <w:p w:rsidR="009F68FE" w:rsidRPr="00CB7B5E" w:rsidRDefault="009F68FE" w:rsidP="009F68FE">
      <w:pPr>
        <w:jc w:val="both"/>
        <w:rPr>
          <w:sz w:val="16"/>
          <w:szCs w:val="16"/>
        </w:rPr>
      </w:pPr>
      <w:r w:rsidRPr="00CB7B5E">
        <w:rPr>
          <w:sz w:val="16"/>
          <w:szCs w:val="16"/>
        </w:rPr>
        <w:t>5 процентов цены Договора, если цена Договора составляет от 3 млн. рублей до 50 млн. рублей (включительно);</w:t>
      </w:r>
    </w:p>
    <w:p w:rsidR="009F68FE" w:rsidRPr="00CB7B5E" w:rsidRDefault="009F68FE" w:rsidP="009F68FE">
      <w:pPr>
        <w:jc w:val="both"/>
        <w:rPr>
          <w:sz w:val="16"/>
          <w:szCs w:val="16"/>
        </w:rPr>
      </w:pPr>
      <w:r w:rsidRPr="00CB7B5E">
        <w:rPr>
          <w:sz w:val="16"/>
          <w:szCs w:val="16"/>
        </w:rPr>
        <w:t>1 процент цены Договора, если цена Договора составляет от 50 млн. рублей до 100 млн. рублей (включительно).</w:t>
      </w:r>
    </w:p>
    <w:p w:rsidR="009F68FE" w:rsidRPr="00CB7B5E" w:rsidRDefault="009F68FE" w:rsidP="009F68FE">
      <w:pPr>
        <w:jc w:val="both"/>
        <w:rPr>
          <w:sz w:val="16"/>
          <w:szCs w:val="16"/>
        </w:rPr>
      </w:pPr>
      <w:r w:rsidRPr="00CB7B5E">
        <w:rPr>
          <w:sz w:val="16"/>
          <w:szCs w:val="16"/>
        </w:rPr>
        <w:t>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p>
    <w:p w:rsidR="009F68FE" w:rsidRPr="00CB7B5E" w:rsidRDefault="009F68FE" w:rsidP="009F68FE">
      <w:pPr>
        <w:jc w:val="both"/>
        <w:rPr>
          <w:sz w:val="16"/>
          <w:szCs w:val="16"/>
        </w:rPr>
      </w:pPr>
      <w:r w:rsidRPr="00CB7B5E">
        <w:rPr>
          <w:sz w:val="16"/>
          <w:szCs w:val="16"/>
        </w:rPr>
        <w:t>Общая сумма штрафов за ненадлежащее исполнение Заказчиком обязательств, предусмотренных Договором, не может превышать цену Договора.</w:t>
      </w:r>
    </w:p>
    <w:p w:rsidR="009F68FE" w:rsidRPr="00CB7B5E" w:rsidRDefault="009F68FE" w:rsidP="009F68FE">
      <w:pPr>
        <w:jc w:val="both"/>
        <w:rPr>
          <w:sz w:val="16"/>
          <w:szCs w:val="16"/>
        </w:rPr>
      </w:pPr>
      <w:r w:rsidRPr="00CB7B5E">
        <w:rPr>
          <w:sz w:val="16"/>
          <w:szCs w:val="16"/>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708">
        <w:r w:rsidRPr="00CB7B5E">
          <w:rPr>
            <w:rStyle w:val="ac"/>
            <w:sz w:val="16"/>
            <w:szCs w:val="16"/>
          </w:rPr>
          <w:t>разделом 8</w:t>
        </w:r>
      </w:hyperlink>
      <w:r w:rsidRPr="00CB7B5E">
        <w:rPr>
          <w:sz w:val="16"/>
          <w:szCs w:val="16"/>
        </w:rPr>
        <w:t xml:space="preserve"> настоящего Договора.</w:t>
      </w:r>
    </w:p>
    <w:p w:rsidR="009F68FE" w:rsidRPr="00CB7B5E" w:rsidRDefault="009F68FE" w:rsidP="009F68FE">
      <w:pPr>
        <w:jc w:val="both"/>
        <w:rPr>
          <w:sz w:val="16"/>
          <w:szCs w:val="16"/>
        </w:rPr>
      </w:pPr>
      <w:r w:rsidRPr="00CB7B5E">
        <w:rPr>
          <w:sz w:val="16"/>
          <w:szCs w:val="16"/>
        </w:rPr>
        <w:t>7.10. Уплата Стороной неустойки (штрафа, пени) не освобождает ее от исполнения обязательств по Договору.</w:t>
      </w:r>
    </w:p>
    <w:p w:rsidR="009F68FE" w:rsidRPr="00CB7B5E" w:rsidRDefault="009F68FE" w:rsidP="009F68FE">
      <w:pPr>
        <w:jc w:val="both"/>
        <w:rPr>
          <w:sz w:val="16"/>
          <w:szCs w:val="16"/>
        </w:rPr>
      </w:pPr>
      <w:r w:rsidRPr="00CB7B5E">
        <w:rPr>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F68FE" w:rsidRPr="00CB7B5E" w:rsidRDefault="009F68FE" w:rsidP="009F68FE">
      <w:pPr>
        <w:jc w:val="both"/>
        <w:rPr>
          <w:sz w:val="16"/>
          <w:szCs w:val="16"/>
        </w:rPr>
      </w:pPr>
      <w:bookmarkStart w:id="142" w:name="P1708"/>
      <w:bookmarkEnd w:id="142"/>
      <w:r w:rsidRPr="00CB7B5E">
        <w:rPr>
          <w:sz w:val="16"/>
          <w:szCs w:val="16"/>
        </w:rPr>
        <w:t>8. Обеспечение исполнения Договора</w:t>
      </w:r>
    </w:p>
    <w:p w:rsidR="009F68FE" w:rsidRPr="00CB7B5E" w:rsidRDefault="009F68FE" w:rsidP="009F68FE">
      <w:pPr>
        <w:jc w:val="both"/>
        <w:rPr>
          <w:sz w:val="16"/>
          <w:szCs w:val="16"/>
        </w:rPr>
      </w:pPr>
      <w:r w:rsidRPr="00CB7B5E">
        <w:rPr>
          <w:sz w:val="16"/>
          <w:szCs w:val="16"/>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9F68FE" w:rsidRPr="00CB7B5E" w:rsidRDefault="009F68FE" w:rsidP="009F68FE">
      <w:pPr>
        <w:jc w:val="both"/>
        <w:rPr>
          <w:sz w:val="16"/>
          <w:szCs w:val="16"/>
        </w:rPr>
      </w:pPr>
      <w:r w:rsidRPr="00CB7B5E">
        <w:rPr>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9F68FE" w:rsidRPr="00CB7B5E" w:rsidRDefault="009F68FE" w:rsidP="009F68FE">
      <w:pPr>
        <w:jc w:val="both"/>
        <w:rPr>
          <w:sz w:val="16"/>
          <w:szCs w:val="16"/>
        </w:rPr>
      </w:pPr>
      <w:bookmarkStart w:id="143" w:name="P1714"/>
      <w:bookmarkEnd w:id="143"/>
      <w:r w:rsidRPr="00CB7B5E">
        <w:rPr>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9F68FE" w:rsidRPr="00CB7B5E" w:rsidRDefault="009F68FE" w:rsidP="009F68FE">
      <w:pPr>
        <w:jc w:val="both"/>
        <w:rPr>
          <w:sz w:val="16"/>
          <w:szCs w:val="16"/>
        </w:rPr>
      </w:pPr>
      <w:r w:rsidRPr="00CB7B5E">
        <w:rPr>
          <w:sz w:val="16"/>
          <w:szCs w:val="16"/>
        </w:rPr>
        <w:t>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p>
    <w:p w:rsidR="009F68FE" w:rsidRPr="00CB7B5E" w:rsidRDefault="009F68FE" w:rsidP="009F68FE">
      <w:pPr>
        <w:jc w:val="both"/>
        <w:rPr>
          <w:sz w:val="16"/>
          <w:szCs w:val="16"/>
        </w:rPr>
      </w:pPr>
      <w:r w:rsidRPr="00CB7B5E">
        <w:rPr>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9F68FE" w:rsidRPr="00CB7B5E" w:rsidRDefault="009F68FE" w:rsidP="009F68FE">
      <w:pPr>
        <w:jc w:val="both"/>
        <w:rPr>
          <w:sz w:val="16"/>
          <w:szCs w:val="16"/>
        </w:rPr>
      </w:pPr>
      <w:r w:rsidRPr="00CB7B5E">
        <w:rPr>
          <w:sz w:val="16"/>
          <w:szCs w:val="16"/>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p>
    <w:p w:rsidR="009F68FE" w:rsidRPr="00CB7B5E" w:rsidRDefault="009F68FE" w:rsidP="009F68FE">
      <w:pPr>
        <w:jc w:val="both"/>
        <w:rPr>
          <w:sz w:val="16"/>
          <w:szCs w:val="16"/>
        </w:rPr>
      </w:pPr>
      <w:r w:rsidRPr="00CB7B5E">
        <w:rPr>
          <w:sz w:val="16"/>
          <w:szCs w:val="16"/>
        </w:rPr>
        <w:lastRenderedPageBreak/>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F68FE" w:rsidRPr="00CB7B5E" w:rsidRDefault="009F68FE" w:rsidP="009F68FE">
      <w:pPr>
        <w:jc w:val="both"/>
        <w:rPr>
          <w:sz w:val="16"/>
          <w:szCs w:val="16"/>
        </w:rPr>
      </w:pPr>
      <w:r w:rsidRPr="00CB7B5E">
        <w:rPr>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F68FE" w:rsidRPr="00CB7B5E" w:rsidRDefault="009F68FE" w:rsidP="009F68FE">
      <w:pPr>
        <w:jc w:val="both"/>
        <w:rPr>
          <w:sz w:val="16"/>
          <w:szCs w:val="16"/>
        </w:rPr>
      </w:pPr>
      <w:bookmarkStart w:id="144" w:name="P1718"/>
      <w:bookmarkEnd w:id="144"/>
      <w:r w:rsidRPr="00CB7B5E">
        <w:rPr>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9F68FE" w:rsidRPr="00CB7B5E" w:rsidRDefault="009F68FE" w:rsidP="009F68FE">
      <w:pPr>
        <w:jc w:val="both"/>
        <w:rPr>
          <w:sz w:val="16"/>
          <w:szCs w:val="16"/>
        </w:rPr>
      </w:pPr>
      <w:r w:rsidRPr="00CB7B5E">
        <w:rPr>
          <w:sz w:val="16"/>
          <w:szCs w:val="16"/>
        </w:rPr>
        <w:t>Действие указанного пункта не распространяется на случаи, если Поставщиком представлена недостоверная (поддельная) банковская гарантия.</w:t>
      </w:r>
    </w:p>
    <w:p w:rsidR="009F68FE" w:rsidRPr="00CB7B5E" w:rsidRDefault="009F68FE" w:rsidP="009F68FE">
      <w:pPr>
        <w:jc w:val="both"/>
        <w:rPr>
          <w:sz w:val="16"/>
          <w:szCs w:val="16"/>
        </w:rPr>
      </w:pPr>
      <w:r w:rsidRPr="00CB7B5E">
        <w:rPr>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718">
        <w:r w:rsidRPr="00CB7B5E">
          <w:rPr>
            <w:rStyle w:val="ac"/>
            <w:sz w:val="16"/>
            <w:szCs w:val="16"/>
          </w:rPr>
          <w:t>п. 8.5</w:t>
        </w:r>
      </w:hyperlink>
      <w:r w:rsidRPr="00CB7B5E">
        <w:rPr>
          <w:sz w:val="16"/>
          <w:szCs w:val="16"/>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F68FE" w:rsidRPr="00CB7B5E" w:rsidRDefault="009F68FE" w:rsidP="009F68FE">
      <w:pPr>
        <w:jc w:val="both"/>
        <w:rPr>
          <w:sz w:val="16"/>
          <w:szCs w:val="16"/>
        </w:rPr>
      </w:pPr>
      <w:bookmarkStart w:id="145" w:name="P1721"/>
      <w:bookmarkEnd w:id="145"/>
      <w:r w:rsidRPr="00CB7B5E">
        <w:rPr>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9F68FE" w:rsidRPr="00CB7B5E" w:rsidRDefault="009F68FE" w:rsidP="009F68FE">
      <w:pPr>
        <w:jc w:val="both"/>
        <w:rPr>
          <w:sz w:val="16"/>
          <w:szCs w:val="16"/>
        </w:rPr>
      </w:pPr>
      <w:r w:rsidRPr="00CB7B5E">
        <w:rPr>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68FE" w:rsidRPr="00CB7B5E" w:rsidRDefault="009F68FE" w:rsidP="009F68FE">
      <w:pPr>
        <w:jc w:val="both"/>
        <w:rPr>
          <w:sz w:val="16"/>
          <w:szCs w:val="16"/>
        </w:rPr>
      </w:pPr>
      <w:r w:rsidRPr="00CB7B5E">
        <w:rPr>
          <w:sz w:val="16"/>
          <w:szCs w:val="16"/>
        </w:rPr>
        <w:t>8.9. Банковская гарантия должна быть безотзывной и должна содержать сведения, указанные в документации о закупке.</w:t>
      </w:r>
    </w:p>
    <w:p w:rsidR="009F68FE" w:rsidRPr="00CB7B5E" w:rsidRDefault="009F68FE" w:rsidP="009F68FE">
      <w:pPr>
        <w:jc w:val="both"/>
        <w:rPr>
          <w:sz w:val="16"/>
          <w:szCs w:val="16"/>
        </w:rPr>
      </w:pPr>
      <w:r w:rsidRPr="00CB7B5E">
        <w:rPr>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8FE" w:rsidRPr="00CB7B5E" w:rsidRDefault="009F68FE" w:rsidP="009F68FE">
      <w:pPr>
        <w:jc w:val="both"/>
        <w:rPr>
          <w:sz w:val="16"/>
          <w:szCs w:val="16"/>
        </w:rPr>
      </w:pPr>
      <w:r w:rsidRPr="00CB7B5E">
        <w:rPr>
          <w:sz w:val="16"/>
          <w:szCs w:val="16"/>
        </w:rPr>
        <w:t>8.10. Все затраты, связанные с заключением и оформлением договоров и иных документов по обеспечению исполнения Договора, несет Поставщик.</w:t>
      </w:r>
    </w:p>
    <w:p w:rsidR="009F68FE" w:rsidRPr="00CB7B5E" w:rsidRDefault="009F68FE" w:rsidP="009F68FE">
      <w:pPr>
        <w:jc w:val="both"/>
        <w:rPr>
          <w:sz w:val="16"/>
          <w:szCs w:val="16"/>
        </w:rPr>
      </w:pPr>
      <w:r w:rsidRPr="00CB7B5E">
        <w:rPr>
          <w:sz w:val="16"/>
          <w:szCs w:val="16"/>
        </w:rPr>
        <w:t>9. Срок действия, порядок изменения и расторжения Договора</w:t>
      </w:r>
    </w:p>
    <w:p w:rsidR="009F68FE" w:rsidRPr="00CB7B5E" w:rsidRDefault="009F68FE" w:rsidP="009F68FE">
      <w:pPr>
        <w:jc w:val="both"/>
        <w:rPr>
          <w:sz w:val="16"/>
          <w:szCs w:val="16"/>
        </w:rPr>
      </w:pPr>
      <w:r w:rsidRPr="00CB7B5E">
        <w:rPr>
          <w:sz w:val="16"/>
          <w:szCs w:val="16"/>
        </w:rPr>
        <w:t>9.1. Договор вступает в силу со дня его подписания Сторонами.</w:t>
      </w:r>
    </w:p>
    <w:p w:rsidR="009F68FE" w:rsidRPr="00CB7B5E" w:rsidRDefault="009F68FE" w:rsidP="009F68FE">
      <w:pPr>
        <w:jc w:val="both"/>
        <w:rPr>
          <w:sz w:val="16"/>
          <w:szCs w:val="16"/>
        </w:rPr>
      </w:pPr>
      <w:bookmarkStart w:id="146" w:name="P1730"/>
      <w:bookmarkEnd w:id="146"/>
      <w:r w:rsidRPr="00CB7B5E">
        <w:rPr>
          <w:sz w:val="16"/>
          <w:szCs w:val="1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9F68FE" w:rsidRPr="00CB7B5E" w:rsidRDefault="009F68FE" w:rsidP="009F68FE">
      <w:pPr>
        <w:jc w:val="both"/>
        <w:rPr>
          <w:sz w:val="16"/>
          <w:szCs w:val="16"/>
        </w:rPr>
      </w:pPr>
      <w:r w:rsidRPr="00CB7B5E">
        <w:rPr>
          <w:sz w:val="16"/>
          <w:szCs w:val="16"/>
        </w:rPr>
        <w:t>9.3. Договор может быть расторгнут:</w:t>
      </w:r>
    </w:p>
    <w:p w:rsidR="009F68FE" w:rsidRPr="00CB7B5E" w:rsidRDefault="009F68FE" w:rsidP="009F68FE">
      <w:pPr>
        <w:jc w:val="both"/>
        <w:rPr>
          <w:sz w:val="16"/>
          <w:szCs w:val="16"/>
        </w:rPr>
      </w:pPr>
      <w:r w:rsidRPr="00CB7B5E">
        <w:rPr>
          <w:sz w:val="16"/>
          <w:szCs w:val="16"/>
        </w:rPr>
        <w:t>по соглашению Сторон;</w:t>
      </w:r>
    </w:p>
    <w:p w:rsidR="009F68FE" w:rsidRPr="00CB7B5E" w:rsidRDefault="009F68FE" w:rsidP="009F68FE">
      <w:pPr>
        <w:jc w:val="both"/>
        <w:rPr>
          <w:sz w:val="16"/>
          <w:szCs w:val="16"/>
        </w:rPr>
      </w:pPr>
      <w:r w:rsidRPr="00CB7B5E">
        <w:rPr>
          <w:sz w:val="16"/>
          <w:szCs w:val="16"/>
        </w:rPr>
        <w:t>по решению суда;</w:t>
      </w:r>
    </w:p>
    <w:p w:rsidR="009F68FE" w:rsidRPr="00CB7B5E" w:rsidRDefault="009F68FE" w:rsidP="009F68FE">
      <w:pPr>
        <w:jc w:val="both"/>
        <w:rPr>
          <w:sz w:val="16"/>
          <w:szCs w:val="16"/>
        </w:rPr>
      </w:pPr>
      <w:r w:rsidRPr="00CB7B5E">
        <w:rPr>
          <w:sz w:val="16"/>
          <w:szCs w:val="16"/>
        </w:rPr>
        <w:t>в случае одностороннего отказа Стороны Договора от исполнения Договора в соответствии с гражданским законодательством.</w:t>
      </w:r>
    </w:p>
    <w:p w:rsidR="009F68FE" w:rsidRPr="00CB7B5E" w:rsidRDefault="009F68FE" w:rsidP="009F68FE">
      <w:pPr>
        <w:jc w:val="both"/>
        <w:rPr>
          <w:sz w:val="16"/>
          <w:szCs w:val="16"/>
        </w:rPr>
      </w:pPr>
      <w:bookmarkStart w:id="147" w:name="P1735"/>
      <w:bookmarkEnd w:id="147"/>
      <w:r w:rsidRPr="00CB7B5E">
        <w:rPr>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9F68FE" w:rsidRPr="00CB7B5E" w:rsidRDefault="009F68FE" w:rsidP="009F68FE">
      <w:pPr>
        <w:jc w:val="both"/>
        <w:rPr>
          <w:sz w:val="16"/>
          <w:szCs w:val="16"/>
        </w:rPr>
      </w:pPr>
      <w:r w:rsidRPr="00CB7B5E">
        <w:rPr>
          <w:sz w:val="16"/>
          <w:szCs w:val="16"/>
        </w:rPr>
        <w:t>9.4.1. При существенном нарушении Договора Поставщиком.</w:t>
      </w:r>
    </w:p>
    <w:p w:rsidR="009F68FE" w:rsidRPr="00CB7B5E" w:rsidRDefault="009F68FE" w:rsidP="009F68FE">
      <w:pPr>
        <w:jc w:val="both"/>
        <w:rPr>
          <w:sz w:val="16"/>
          <w:szCs w:val="16"/>
        </w:rPr>
      </w:pPr>
      <w:r w:rsidRPr="00CB7B5E">
        <w:rPr>
          <w:sz w:val="16"/>
          <w:szCs w:val="16"/>
        </w:rPr>
        <w:t>9.4.2. В случае просрочки исполнения обязательств по поставке Товара более чем на ________ (____) календарных дней.</w:t>
      </w:r>
    </w:p>
    <w:p w:rsidR="009F68FE" w:rsidRPr="00CB7B5E" w:rsidRDefault="009F68FE" w:rsidP="009F68FE">
      <w:pPr>
        <w:jc w:val="both"/>
        <w:rPr>
          <w:sz w:val="16"/>
          <w:szCs w:val="16"/>
        </w:rPr>
      </w:pPr>
      <w:r w:rsidRPr="00CB7B5E">
        <w:rPr>
          <w:sz w:val="16"/>
          <w:szCs w:val="16"/>
        </w:rPr>
        <w:t>9.4.3. В случае неоднократного нарушения сроков поставки Товара.</w:t>
      </w:r>
    </w:p>
    <w:p w:rsidR="009F68FE" w:rsidRPr="00CB7B5E" w:rsidRDefault="009F68FE" w:rsidP="009F68FE">
      <w:pPr>
        <w:jc w:val="both"/>
        <w:rPr>
          <w:sz w:val="16"/>
          <w:szCs w:val="16"/>
        </w:rPr>
      </w:pPr>
      <w:r w:rsidRPr="00CB7B5E">
        <w:rPr>
          <w:sz w:val="16"/>
          <w:szCs w:val="16"/>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F68FE" w:rsidRPr="00CB7B5E" w:rsidRDefault="009F68FE" w:rsidP="009F68FE">
      <w:pPr>
        <w:jc w:val="both"/>
        <w:rPr>
          <w:sz w:val="16"/>
          <w:szCs w:val="16"/>
        </w:rPr>
      </w:pPr>
      <w:r w:rsidRPr="00CB7B5E">
        <w:rPr>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9F68FE" w:rsidRPr="00CB7B5E" w:rsidRDefault="009F68FE" w:rsidP="009F68FE">
      <w:pPr>
        <w:jc w:val="both"/>
        <w:rPr>
          <w:sz w:val="16"/>
          <w:szCs w:val="16"/>
        </w:rPr>
      </w:pPr>
      <w:r w:rsidRPr="00CB7B5E">
        <w:rPr>
          <w:sz w:val="16"/>
          <w:szCs w:val="16"/>
        </w:rPr>
        <w:t>9.4.6. В иных случаях, предусмотренных законодательством Российской Федерации.</w:t>
      </w:r>
    </w:p>
    <w:p w:rsidR="009F68FE" w:rsidRPr="00CB7B5E" w:rsidRDefault="009F68FE" w:rsidP="009F68FE">
      <w:pPr>
        <w:jc w:val="both"/>
        <w:rPr>
          <w:sz w:val="16"/>
          <w:szCs w:val="16"/>
        </w:rPr>
      </w:pPr>
      <w:r w:rsidRPr="00CB7B5E">
        <w:rPr>
          <w:sz w:val="16"/>
          <w:szCs w:val="16"/>
        </w:rPr>
        <w:t xml:space="preserve">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w:t>
      </w:r>
      <w:r w:rsidRPr="00CB7B5E">
        <w:rPr>
          <w:sz w:val="16"/>
          <w:szCs w:val="16"/>
        </w:rPr>
        <w:lastRenderedPageBreak/>
        <w:t>ему стать победителем определения поставщика (подрядчика, исполнителя).</w:t>
      </w:r>
    </w:p>
    <w:p w:rsidR="009F68FE" w:rsidRPr="00CB7B5E" w:rsidRDefault="009F68FE" w:rsidP="009F68FE">
      <w:pPr>
        <w:jc w:val="both"/>
        <w:rPr>
          <w:sz w:val="16"/>
          <w:szCs w:val="16"/>
        </w:rPr>
      </w:pPr>
      <w:bookmarkStart w:id="148" w:name="P1743"/>
      <w:bookmarkEnd w:id="148"/>
      <w:r w:rsidRPr="00CB7B5E">
        <w:rPr>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85">
        <w:r w:rsidRPr="00CB7B5E">
          <w:rPr>
            <w:rStyle w:val="ac"/>
            <w:sz w:val="16"/>
            <w:szCs w:val="16"/>
          </w:rPr>
          <w:t>кодексом</w:t>
        </w:r>
      </w:hyperlink>
      <w:r w:rsidRPr="00CB7B5E">
        <w:rPr>
          <w:sz w:val="16"/>
          <w:szCs w:val="16"/>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F68FE" w:rsidRPr="00CB7B5E" w:rsidRDefault="009F68FE" w:rsidP="009F68FE">
      <w:pPr>
        <w:jc w:val="both"/>
        <w:rPr>
          <w:sz w:val="16"/>
          <w:szCs w:val="16"/>
        </w:rPr>
      </w:pPr>
      <w:r w:rsidRPr="00CB7B5E">
        <w:rPr>
          <w:sz w:val="16"/>
          <w:szCs w:val="16"/>
        </w:rPr>
        <w:t>9.6.1. При существенном нарушении Договора Поставщиком (</w:t>
      </w:r>
      <w:hyperlink r:id="rId186">
        <w:r w:rsidRPr="00CB7B5E">
          <w:rPr>
            <w:rStyle w:val="ac"/>
            <w:sz w:val="16"/>
            <w:szCs w:val="16"/>
          </w:rPr>
          <w:t>пункт 1 статьи 523</w:t>
        </w:r>
      </w:hyperlink>
      <w:r w:rsidRPr="00CB7B5E">
        <w:rPr>
          <w:sz w:val="16"/>
          <w:szCs w:val="16"/>
        </w:rPr>
        <w:t xml:space="preserve"> ГК РФ).</w:t>
      </w:r>
    </w:p>
    <w:p w:rsidR="009F68FE" w:rsidRPr="00CB7B5E" w:rsidRDefault="009F68FE" w:rsidP="009F68FE">
      <w:pPr>
        <w:jc w:val="both"/>
        <w:rPr>
          <w:sz w:val="16"/>
          <w:szCs w:val="16"/>
        </w:rPr>
      </w:pPr>
      <w:r w:rsidRPr="00CB7B5E">
        <w:rPr>
          <w:sz w:val="16"/>
          <w:szCs w:val="16"/>
        </w:rPr>
        <w:t>9.6.2. В случае поставки товаров ненадлежащего качества с недостатками, которые не могут быть устранены в приемлемый для Заказчика срок (</w:t>
      </w:r>
      <w:hyperlink r:id="rId187">
        <w:r w:rsidRPr="00CB7B5E">
          <w:rPr>
            <w:rStyle w:val="ac"/>
            <w:sz w:val="16"/>
            <w:szCs w:val="16"/>
          </w:rPr>
          <w:t>пункт 2 статьи 523</w:t>
        </w:r>
      </w:hyperlink>
      <w:r w:rsidRPr="00CB7B5E">
        <w:rPr>
          <w:sz w:val="16"/>
          <w:szCs w:val="16"/>
        </w:rPr>
        <w:t xml:space="preserve"> ГК РФ).</w:t>
      </w:r>
    </w:p>
    <w:p w:rsidR="009F68FE" w:rsidRPr="00CB7B5E" w:rsidRDefault="009F68FE" w:rsidP="009F68FE">
      <w:pPr>
        <w:jc w:val="both"/>
        <w:rPr>
          <w:sz w:val="16"/>
          <w:szCs w:val="16"/>
        </w:rPr>
      </w:pPr>
      <w:r w:rsidRPr="00CB7B5E">
        <w:rPr>
          <w:sz w:val="16"/>
          <w:szCs w:val="16"/>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88">
        <w:r w:rsidRPr="00CB7B5E">
          <w:rPr>
            <w:rStyle w:val="ac"/>
            <w:sz w:val="16"/>
            <w:szCs w:val="16"/>
          </w:rPr>
          <w:t>пункт 2 статьи 475</w:t>
        </w:r>
      </w:hyperlink>
      <w:r w:rsidRPr="00CB7B5E">
        <w:rPr>
          <w:sz w:val="16"/>
          <w:szCs w:val="16"/>
        </w:rPr>
        <w:t xml:space="preserve"> ГК РФ).</w:t>
      </w:r>
    </w:p>
    <w:p w:rsidR="009F68FE" w:rsidRPr="00CB7B5E" w:rsidRDefault="009F68FE" w:rsidP="009F68FE">
      <w:pPr>
        <w:jc w:val="both"/>
        <w:rPr>
          <w:sz w:val="16"/>
          <w:szCs w:val="16"/>
        </w:rPr>
      </w:pPr>
      <w:r w:rsidRPr="00CB7B5E">
        <w:rPr>
          <w:sz w:val="16"/>
          <w:szCs w:val="16"/>
        </w:rPr>
        <w:t>9.6.4. В случае неоднократного нарушения Поставщиком сроков поставки Товара (</w:t>
      </w:r>
      <w:hyperlink r:id="rId189">
        <w:r w:rsidRPr="00CB7B5E">
          <w:rPr>
            <w:rStyle w:val="ac"/>
            <w:sz w:val="16"/>
            <w:szCs w:val="16"/>
          </w:rPr>
          <w:t>пункт 2 статьи 523</w:t>
        </w:r>
      </w:hyperlink>
      <w:r w:rsidRPr="00CB7B5E">
        <w:rPr>
          <w:sz w:val="16"/>
          <w:szCs w:val="16"/>
        </w:rPr>
        <w:t xml:space="preserve"> ГК РФ).</w:t>
      </w:r>
    </w:p>
    <w:p w:rsidR="009F68FE" w:rsidRPr="00CB7B5E" w:rsidRDefault="009F68FE" w:rsidP="009F68FE">
      <w:pPr>
        <w:jc w:val="both"/>
        <w:rPr>
          <w:sz w:val="16"/>
          <w:szCs w:val="16"/>
        </w:rPr>
      </w:pPr>
      <w:r w:rsidRPr="00CB7B5E">
        <w:rPr>
          <w:sz w:val="16"/>
          <w:szCs w:val="16"/>
        </w:rPr>
        <w:t>9.6.5. Если Поставщик отказывается передать Заказчику проданный Товар (</w:t>
      </w:r>
      <w:hyperlink r:id="rId190">
        <w:r w:rsidRPr="00CB7B5E">
          <w:rPr>
            <w:rStyle w:val="ac"/>
            <w:sz w:val="16"/>
            <w:szCs w:val="16"/>
          </w:rPr>
          <w:t>пункт 1 статьи 463</w:t>
        </w:r>
      </w:hyperlink>
      <w:r w:rsidRPr="00CB7B5E">
        <w:rPr>
          <w:sz w:val="16"/>
          <w:szCs w:val="16"/>
        </w:rPr>
        <w:t xml:space="preserve"> ГК РФ).</w:t>
      </w:r>
    </w:p>
    <w:p w:rsidR="009F68FE" w:rsidRPr="00CB7B5E" w:rsidRDefault="009F68FE" w:rsidP="009F68FE">
      <w:pPr>
        <w:jc w:val="both"/>
        <w:rPr>
          <w:sz w:val="16"/>
          <w:szCs w:val="16"/>
        </w:rPr>
      </w:pPr>
      <w:r w:rsidRPr="00CB7B5E">
        <w:rPr>
          <w:sz w:val="16"/>
          <w:szCs w:val="16"/>
        </w:rPr>
        <w:t>9.6.6. Если Поставщик в разумный срок не выполнил требование Заказчика о доукомплектовании Товара (</w:t>
      </w:r>
      <w:hyperlink r:id="rId191">
        <w:r w:rsidRPr="00CB7B5E">
          <w:rPr>
            <w:rStyle w:val="ac"/>
            <w:sz w:val="16"/>
            <w:szCs w:val="16"/>
          </w:rPr>
          <w:t>пункт 2 статьи 480</w:t>
        </w:r>
      </w:hyperlink>
      <w:r w:rsidRPr="00CB7B5E">
        <w:rPr>
          <w:sz w:val="16"/>
          <w:szCs w:val="16"/>
        </w:rPr>
        <w:t xml:space="preserve"> ГК РФ).</w:t>
      </w:r>
    </w:p>
    <w:p w:rsidR="009F68FE" w:rsidRPr="00CB7B5E" w:rsidRDefault="009F68FE" w:rsidP="009F68FE">
      <w:pPr>
        <w:jc w:val="both"/>
        <w:rPr>
          <w:sz w:val="16"/>
          <w:szCs w:val="16"/>
        </w:rPr>
      </w:pPr>
      <w:bookmarkStart w:id="149" w:name="P1750"/>
      <w:bookmarkEnd w:id="149"/>
      <w:r w:rsidRPr="00CB7B5E">
        <w:rPr>
          <w:sz w:val="16"/>
          <w:szCs w:val="16"/>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9F68FE" w:rsidRPr="00CB7B5E" w:rsidRDefault="009F68FE" w:rsidP="009F68FE">
      <w:pPr>
        <w:jc w:val="both"/>
        <w:rPr>
          <w:sz w:val="16"/>
          <w:szCs w:val="16"/>
        </w:rPr>
      </w:pPr>
      <w:r w:rsidRPr="00CB7B5E">
        <w:rPr>
          <w:sz w:val="16"/>
          <w:szCs w:val="16"/>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F68FE" w:rsidRPr="00CB7B5E" w:rsidRDefault="009F68FE" w:rsidP="009F68FE">
      <w:pPr>
        <w:jc w:val="both"/>
        <w:rPr>
          <w:sz w:val="16"/>
          <w:szCs w:val="16"/>
        </w:rPr>
      </w:pPr>
      <w:r w:rsidRPr="00CB7B5E">
        <w:rPr>
          <w:sz w:val="16"/>
          <w:szCs w:val="16"/>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w:t>
      </w:r>
      <w:proofErr w:type="gramStart"/>
      <w:r w:rsidRPr="00CB7B5E">
        <w:rPr>
          <w:sz w:val="16"/>
          <w:szCs w:val="16"/>
        </w:rPr>
        <w:t>получения</w:t>
      </w:r>
      <w:proofErr w:type="gramEnd"/>
      <w:r w:rsidRPr="00CB7B5E">
        <w:rPr>
          <w:sz w:val="16"/>
          <w:szCs w:val="16"/>
        </w:rPr>
        <w:t xml:space="preserve">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9F68FE" w:rsidRPr="00CB7B5E" w:rsidRDefault="009F68FE" w:rsidP="009F68FE">
      <w:pPr>
        <w:jc w:val="both"/>
        <w:rPr>
          <w:sz w:val="16"/>
          <w:szCs w:val="16"/>
        </w:rPr>
      </w:pPr>
      <w:r w:rsidRPr="00CB7B5E">
        <w:rPr>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F68FE" w:rsidRPr="00CB7B5E" w:rsidRDefault="009F68FE" w:rsidP="009F68FE">
      <w:pPr>
        <w:jc w:val="both"/>
        <w:rPr>
          <w:sz w:val="16"/>
          <w:szCs w:val="16"/>
        </w:rPr>
      </w:pPr>
      <w:r w:rsidRPr="00CB7B5E">
        <w:rPr>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50">
        <w:r w:rsidRPr="00CB7B5E">
          <w:rPr>
            <w:rStyle w:val="ac"/>
            <w:sz w:val="16"/>
            <w:szCs w:val="16"/>
          </w:rPr>
          <w:t>п. 9.7</w:t>
        </w:r>
      </w:hyperlink>
      <w:r w:rsidRPr="00CB7B5E">
        <w:rPr>
          <w:sz w:val="16"/>
          <w:szCs w:val="16"/>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F68FE" w:rsidRPr="00CB7B5E" w:rsidRDefault="009F68FE" w:rsidP="009F68FE">
      <w:pPr>
        <w:jc w:val="both"/>
        <w:rPr>
          <w:sz w:val="16"/>
          <w:szCs w:val="16"/>
        </w:rPr>
      </w:pPr>
      <w:r w:rsidRPr="00CB7B5E">
        <w:rPr>
          <w:sz w:val="16"/>
          <w:szCs w:val="16"/>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9F68FE" w:rsidRPr="00CB7B5E" w:rsidRDefault="009F68FE" w:rsidP="009F68FE">
      <w:pPr>
        <w:jc w:val="both"/>
        <w:rPr>
          <w:sz w:val="16"/>
          <w:szCs w:val="16"/>
        </w:rPr>
      </w:pPr>
      <w:r w:rsidRPr="00CB7B5E">
        <w:rPr>
          <w:sz w:val="16"/>
          <w:szCs w:val="16"/>
        </w:rPr>
        <w:t>10. Порядок урегулирования споров</w:t>
      </w:r>
    </w:p>
    <w:p w:rsidR="009F68FE" w:rsidRPr="00CB7B5E" w:rsidRDefault="009F68FE" w:rsidP="009F68FE">
      <w:pPr>
        <w:jc w:val="both"/>
        <w:rPr>
          <w:sz w:val="16"/>
          <w:szCs w:val="16"/>
        </w:rPr>
      </w:pPr>
      <w:r w:rsidRPr="00CB7B5E">
        <w:rPr>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9F68FE" w:rsidRPr="00CB7B5E" w:rsidRDefault="009F68FE" w:rsidP="009F68FE">
      <w:pPr>
        <w:jc w:val="both"/>
        <w:rPr>
          <w:sz w:val="16"/>
          <w:szCs w:val="16"/>
        </w:rPr>
      </w:pPr>
      <w:r w:rsidRPr="00CB7B5E">
        <w:rPr>
          <w:sz w:val="16"/>
          <w:szCs w:val="16"/>
        </w:rPr>
        <w:t xml:space="preserve">10.2. В случае </w:t>
      </w:r>
      <w:proofErr w:type="spellStart"/>
      <w:r w:rsidRPr="00CB7B5E">
        <w:rPr>
          <w:sz w:val="16"/>
          <w:szCs w:val="16"/>
        </w:rPr>
        <w:t>недостижения</w:t>
      </w:r>
      <w:proofErr w:type="spellEnd"/>
      <w:r w:rsidRPr="00CB7B5E">
        <w:rPr>
          <w:sz w:val="16"/>
          <w:szCs w:val="16"/>
        </w:rPr>
        <w:t xml:space="preserve"> взаимного согласия все споры по Договору разрешаются в Арбитражном суде Новосибирской области.</w:t>
      </w:r>
    </w:p>
    <w:p w:rsidR="009F68FE" w:rsidRPr="00CB7B5E" w:rsidRDefault="009F68FE" w:rsidP="009F68FE">
      <w:pPr>
        <w:jc w:val="both"/>
        <w:rPr>
          <w:sz w:val="16"/>
          <w:szCs w:val="16"/>
        </w:rPr>
      </w:pPr>
      <w:r w:rsidRPr="00CB7B5E">
        <w:rPr>
          <w:sz w:val="16"/>
          <w:szCs w:val="16"/>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w:t>
      </w:r>
      <w:r w:rsidRPr="00CB7B5E">
        <w:rPr>
          <w:sz w:val="16"/>
          <w:szCs w:val="16"/>
        </w:rPr>
        <w:lastRenderedPageBreak/>
        <w:t>письменный ответ по существу в срок не позднее 3 (трех) рабочих дней с даты ее получения.</w:t>
      </w:r>
    </w:p>
    <w:p w:rsidR="009F68FE" w:rsidRPr="00CB7B5E" w:rsidRDefault="009F68FE" w:rsidP="009F68FE">
      <w:pPr>
        <w:jc w:val="both"/>
        <w:rPr>
          <w:sz w:val="16"/>
          <w:szCs w:val="16"/>
        </w:rPr>
      </w:pPr>
      <w:r w:rsidRPr="00CB7B5E">
        <w:rPr>
          <w:sz w:val="16"/>
          <w:szCs w:val="16"/>
        </w:rPr>
        <w:t>11. Прочие условия</w:t>
      </w:r>
    </w:p>
    <w:p w:rsidR="009F68FE" w:rsidRPr="00CB7B5E" w:rsidRDefault="009F68FE" w:rsidP="009F68FE">
      <w:pPr>
        <w:jc w:val="both"/>
        <w:rPr>
          <w:sz w:val="16"/>
          <w:szCs w:val="16"/>
        </w:rPr>
      </w:pPr>
      <w:bookmarkStart w:id="150" w:name="P1765"/>
      <w:bookmarkEnd w:id="150"/>
      <w:r w:rsidRPr="00CB7B5E">
        <w:rPr>
          <w:sz w:val="16"/>
          <w:szCs w:val="16"/>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w:t>
      </w:r>
      <w:proofErr w:type="gramStart"/>
      <w:r w:rsidRPr="00CB7B5E">
        <w:rPr>
          <w:sz w:val="16"/>
          <w:szCs w:val="16"/>
        </w:rPr>
        <w:t>получения</w:t>
      </w:r>
      <w:proofErr w:type="gramEnd"/>
      <w:r w:rsidRPr="00CB7B5E">
        <w:rPr>
          <w:sz w:val="16"/>
          <w:szCs w:val="16"/>
        </w:rPr>
        <w:t xml:space="preserve">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68FE" w:rsidRPr="00CB7B5E" w:rsidRDefault="009F68FE" w:rsidP="009F68FE">
      <w:pPr>
        <w:jc w:val="both"/>
        <w:rPr>
          <w:sz w:val="16"/>
          <w:szCs w:val="16"/>
        </w:rPr>
      </w:pPr>
      <w:r w:rsidRPr="00CB7B5E">
        <w:rPr>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9F68FE" w:rsidRPr="00CB7B5E" w:rsidRDefault="009F68FE" w:rsidP="009F68FE">
      <w:pPr>
        <w:jc w:val="both"/>
        <w:rPr>
          <w:sz w:val="16"/>
          <w:szCs w:val="16"/>
        </w:rPr>
      </w:pPr>
      <w:r w:rsidRPr="00CB7B5E">
        <w:rPr>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F68FE" w:rsidRPr="00CB7B5E" w:rsidRDefault="009F68FE" w:rsidP="009F68FE">
      <w:pPr>
        <w:jc w:val="both"/>
        <w:rPr>
          <w:sz w:val="16"/>
          <w:szCs w:val="16"/>
        </w:rPr>
      </w:pPr>
      <w:r w:rsidRPr="00CB7B5E">
        <w:rPr>
          <w:sz w:val="16"/>
          <w:szCs w:val="16"/>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F68FE" w:rsidRPr="00CB7B5E" w:rsidRDefault="009F68FE" w:rsidP="009F68FE">
      <w:pPr>
        <w:jc w:val="both"/>
        <w:rPr>
          <w:sz w:val="16"/>
          <w:szCs w:val="16"/>
        </w:rPr>
      </w:pPr>
      <w:r w:rsidRPr="00CB7B5E">
        <w:rPr>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92">
        <w:r w:rsidRPr="00CB7B5E">
          <w:rPr>
            <w:rStyle w:val="ac"/>
            <w:sz w:val="16"/>
            <w:szCs w:val="16"/>
          </w:rPr>
          <w:t>Законом</w:t>
        </w:r>
      </w:hyperlink>
      <w:r w:rsidRPr="00CB7B5E">
        <w:rPr>
          <w:sz w:val="16"/>
          <w:szCs w:val="16"/>
        </w:rPr>
        <w:t xml:space="preserve"> N 223-ФЗ.</w:t>
      </w:r>
    </w:p>
    <w:p w:rsidR="009F68FE" w:rsidRPr="00CB7B5E" w:rsidRDefault="009F68FE" w:rsidP="009F68FE">
      <w:pPr>
        <w:jc w:val="both"/>
        <w:rPr>
          <w:sz w:val="16"/>
          <w:szCs w:val="16"/>
        </w:rPr>
      </w:pPr>
      <w:r w:rsidRPr="00CB7B5E">
        <w:rPr>
          <w:sz w:val="16"/>
          <w:szCs w:val="16"/>
        </w:rPr>
        <w:t>12. Приложения</w:t>
      </w:r>
    </w:p>
    <w:p w:rsidR="009F68FE" w:rsidRPr="00CB7B5E" w:rsidRDefault="009F68FE" w:rsidP="009F68FE">
      <w:pPr>
        <w:jc w:val="both"/>
        <w:rPr>
          <w:sz w:val="16"/>
          <w:szCs w:val="16"/>
        </w:rPr>
      </w:pPr>
      <w:r w:rsidRPr="00CB7B5E">
        <w:rPr>
          <w:sz w:val="16"/>
          <w:szCs w:val="16"/>
        </w:rPr>
        <w:t>12.1. Неотъемлемыми частями Договора являются следующие приложения к Договору:</w:t>
      </w:r>
    </w:p>
    <w:p w:rsidR="009F68FE" w:rsidRPr="00CB7B5E" w:rsidRDefault="0066239A" w:rsidP="009F68FE">
      <w:pPr>
        <w:jc w:val="both"/>
        <w:rPr>
          <w:sz w:val="16"/>
          <w:szCs w:val="16"/>
        </w:rPr>
      </w:pPr>
      <w:hyperlink w:anchor="P1799">
        <w:r w:rsidR="009F68FE" w:rsidRPr="00CB7B5E">
          <w:rPr>
            <w:rStyle w:val="ac"/>
            <w:sz w:val="16"/>
            <w:szCs w:val="16"/>
          </w:rPr>
          <w:t>приложение N 1</w:t>
        </w:r>
      </w:hyperlink>
      <w:r w:rsidR="009F68FE" w:rsidRPr="00CB7B5E">
        <w:rPr>
          <w:sz w:val="16"/>
          <w:szCs w:val="16"/>
        </w:rPr>
        <w:t xml:space="preserve"> "Описание предмета закупки";</w:t>
      </w:r>
    </w:p>
    <w:p w:rsidR="009F68FE" w:rsidRPr="00CB7B5E" w:rsidRDefault="0066239A" w:rsidP="009F68FE">
      <w:pPr>
        <w:jc w:val="both"/>
        <w:rPr>
          <w:sz w:val="16"/>
          <w:szCs w:val="16"/>
        </w:rPr>
      </w:pPr>
      <w:hyperlink w:anchor="P1825">
        <w:r w:rsidR="009F68FE" w:rsidRPr="00CB7B5E">
          <w:rPr>
            <w:rStyle w:val="ac"/>
            <w:sz w:val="16"/>
            <w:szCs w:val="16"/>
          </w:rPr>
          <w:t>приложение N 2</w:t>
        </w:r>
      </w:hyperlink>
      <w:r w:rsidR="009F68FE" w:rsidRPr="00CB7B5E">
        <w:rPr>
          <w:sz w:val="16"/>
          <w:szCs w:val="16"/>
        </w:rPr>
        <w:t xml:space="preserve"> "Акт приема-передачи товара" - утратило силу;</w:t>
      </w:r>
    </w:p>
    <w:p w:rsidR="009F68FE" w:rsidRPr="00CB7B5E" w:rsidRDefault="0066239A" w:rsidP="009F68FE">
      <w:pPr>
        <w:jc w:val="both"/>
        <w:rPr>
          <w:sz w:val="16"/>
          <w:szCs w:val="16"/>
        </w:rPr>
      </w:pPr>
      <w:hyperlink w:anchor="P1890">
        <w:r w:rsidR="009F68FE" w:rsidRPr="00CB7B5E">
          <w:rPr>
            <w:rStyle w:val="ac"/>
            <w:sz w:val="16"/>
            <w:szCs w:val="16"/>
          </w:rPr>
          <w:t>приложение N 3</w:t>
        </w:r>
      </w:hyperlink>
      <w:r w:rsidR="009F68FE" w:rsidRPr="00CB7B5E">
        <w:rPr>
          <w:sz w:val="16"/>
          <w:szCs w:val="16"/>
        </w:rPr>
        <w:t xml:space="preserve"> "График поставки товаров".</w:t>
      </w:r>
    </w:p>
    <w:p w:rsidR="009F68FE" w:rsidRPr="00CB7B5E" w:rsidRDefault="009F68FE" w:rsidP="009F68FE">
      <w:pPr>
        <w:jc w:val="both"/>
        <w:rPr>
          <w:sz w:val="16"/>
          <w:szCs w:val="16"/>
        </w:rPr>
      </w:pPr>
      <w:r w:rsidRPr="00CB7B5E">
        <w:rPr>
          <w:sz w:val="16"/>
          <w:szCs w:val="16"/>
        </w:rPr>
        <w:t>13. Адреса, реквизиты и подписи Сторон</w:t>
      </w:r>
    </w:p>
    <w:tbl>
      <w:tblPr>
        <w:tblW w:w="6950" w:type="dxa"/>
        <w:tblLayout w:type="fixed"/>
        <w:tblCellMar>
          <w:top w:w="102" w:type="dxa"/>
          <w:left w:w="62" w:type="dxa"/>
          <w:bottom w:w="102" w:type="dxa"/>
          <w:right w:w="62" w:type="dxa"/>
        </w:tblCellMar>
        <w:tblLook w:val="04A0" w:firstRow="1" w:lastRow="0" w:firstColumn="1" w:lastColumn="0" w:noHBand="0" w:noVBand="1"/>
      </w:tblPr>
      <w:tblGrid>
        <w:gridCol w:w="2835"/>
        <w:gridCol w:w="147"/>
        <w:gridCol w:w="3968"/>
      </w:tblGrid>
      <w:tr w:rsidR="009F68FE" w:rsidRPr="00CB7B5E" w:rsidTr="009F68FE">
        <w:tc>
          <w:tcPr>
            <w:tcW w:w="2835" w:type="dxa"/>
          </w:tcPr>
          <w:p w:rsidR="009F68FE" w:rsidRPr="00CB7B5E" w:rsidRDefault="009F68FE" w:rsidP="009F68FE">
            <w:pPr>
              <w:jc w:val="both"/>
              <w:rPr>
                <w:sz w:val="16"/>
                <w:szCs w:val="16"/>
              </w:rPr>
            </w:pPr>
            <w:r w:rsidRPr="00CB7B5E">
              <w:rPr>
                <w:sz w:val="16"/>
                <w:szCs w:val="16"/>
              </w:rPr>
              <w:t>Заказчик</w:t>
            </w:r>
          </w:p>
        </w:tc>
        <w:tc>
          <w:tcPr>
            <w:tcW w:w="147" w:type="dxa"/>
          </w:tcPr>
          <w:p w:rsidR="009F68FE" w:rsidRPr="00CB7B5E" w:rsidRDefault="009F68FE" w:rsidP="009F68FE">
            <w:pPr>
              <w:jc w:val="both"/>
              <w:rPr>
                <w:sz w:val="16"/>
                <w:szCs w:val="16"/>
              </w:rPr>
            </w:pPr>
          </w:p>
        </w:tc>
        <w:tc>
          <w:tcPr>
            <w:tcW w:w="3968" w:type="dxa"/>
          </w:tcPr>
          <w:p w:rsidR="009F68FE" w:rsidRPr="00CB7B5E" w:rsidRDefault="009F68FE" w:rsidP="009F68FE">
            <w:pPr>
              <w:jc w:val="both"/>
              <w:rPr>
                <w:sz w:val="16"/>
                <w:szCs w:val="16"/>
              </w:rPr>
            </w:pPr>
            <w:r w:rsidRPr="00CB7B5E">
              <w:rPr>
                <w:sz w:val="16"/>
                <w:szCs w:val="16"/>
              </w:rPr>
              <w:t>Поставщик</w:t>
            </w:r>
          </w:p>
        </w:tc>
      </w:tr>
      <w:tr w:rsidR="009F68FE" w:rsidRPr="00CB7B5E" w:rsidTr="009F68FE">
        <w:tc>
          <w:tcPr>
            <w:tcW w:w="2835" w:type="dxa"/>
          </w:tcPr>
          <w:p w:rsidR="009F68FE" w:rsidRPr="00CB7B5E" w:rsidRDefault="009F68FE" w:rsidP="009F68FE">
            <w:pPr>
              <w:jc w:val="both"/>
              <w:rPr>
                <w:sz w:val="16"/>
                <w:szCs w:val="16"/>
              </w:rPr>
            </w:pPr>
            <w:r w:rsidRPr="00CB7B5E">
              <w:rPr>
                <w:sz w:val="16"/>
                <w:szCs w:val="16"/>
              </w:rPr>
              <w:t>_______________/ _______________</w:t>
            </w:r>
          </w:p>
          <w:p w:rsidR="009F68FE" w:rsidRPr="00CB7B5E" w:rsidRDefault="009F68FE" w:rsidP="009F68FE">
            <w:pPr>
              <w:jc w:val="both"/>
              <w:rPr>
                <w:sz w:val="16"/>
                <w:szCs w:val="16"/>
              </w:rPr>
            </w:pPr>
            <w:r w:rsidRPr="00CB7B5E">
              <w:rPr>
                <w:sz w:val="16"/>
                <w:szCs w:val="16"/>
              </w:rPr>
              <w:t>"___" __________ 20___ г.</w:t>
            </w:r>
          </w:p>
          <w:p w:rsidR="009F68FE" w:rsidRPr="00CB7B5E" w:rsidRDefault="009F68FE" w:rsidP="009F68FE">
            <w:pPr>
              <w:jc w:val="both"/>
              <w:rPr>
                <w:sz w:val="16"/>
                <w:szCs w:val="16"/>
              </w:rPr>
            </w:pPr>
            <w:r w:rsidRPr="00CB7B5E">
              <w:rPr>
                <w:sz w:val="16"/>
                <w:szCs w:val="16"/>
              </w:rPr>
              <w:t>М.П.</w:t>
            </w:r>
          </w:p>
        </w:tc>
        <w:tc>
          <w:tcPr>
            <w:tcW w:w="147" w:type="dxa"/>
          </w:tcPr>
          <w:p w:rsidR="009F68FE" w:rsidRPr="00CB7B5E" w:rsidRDefault="009F68FE" w:rsidP="009F68FE">
            <w:pPr>
              <w:jc w:val="both"/>
              <w:rPr>
                <w:sz w:val="16"/>
                <w:szCs w:val="16"/>
              </w:rPr>
            </w:pPr>
          </w:p>
        </w:tc>
        <w:tc>
          <w:tcPr>
            <w:tcW w:w="3968" w:type="dxa"/>
          </w:tcPr>
          <w:p w:rsidR="009F68FE" w:rsidRPr="00CB7B5E" w:rsidRDefault="009F68FE" w:rsidP="009F68FE">
            <w:pPr>
              <w:jc w:val="both"/>
              <w:rPr>
                <w:sz w:val="16"/>
                <w:szCs w:val="16"/>
              </w:rPr>
            </w:pPr>
            <w:r w:rsidRPr="00CB7B5E">
              <w:rPr>
                <w:sz w:val="16"/>
                <w:szCs w:val="16"/>
              </w:rPr>
              <w:t>_______________/ _______________</w:t>
            </w:r>
          </w:p>
          <w:p w:rsidR="009F68FE" w:rsidRPr="00CB7B5E" w:rsidRDefault="009F68FE" w:rsidP="009F68FE">
            <w:pPr>
              <w:jc w:val="both"/>
              <w:rPr>
                <w:sz w:val="16"/>
                <w:szCs w:val="16"/>
              </w:rPr>
            </w:pPr>
            <w:r w:rsidRPr="00CB7B5E">
              <w:rPr>
                <w:sz w:val="16"/>
                <w:szCs w:val="16"/>
              </w:rPr>
              <w:t>"___" __________ 20___ г.</w:t>
            </w:r>
          </w:p>
          <w:p w:rsidR="009F68FE" w:rsidRPr="00CB7B5E" w:rsidRDefault="009F68FE" w:rsidP="009F68FE">
            <w:pPr>
              <w:jc w:val="both"/>
              <w:rPr>
                <w:sz w:val="16"/>
                <w:szCs w:val="16"/>
              </w:rPr>
            </w:pPr>
            <w:r w:rsidRPr="00CB7B5E">
              <w:rPr>
                <w:sz w:val="16"/>
                <w:szCs w:val="16"/>
              </w:rPr>
              <w:t>М.П.</w:t>
            </w:r>
          </w:p>
        </w:tc>
      </w:tr>
    </w:tbl>
    <w:p w:rsidR="009F68FE" w:rsidRPr="00CB7B5E" w:rsidRDefault="009F68FE" w:rsidP="009F68FE">
      <w:pPr>
        <w:jc w:val="right"/>
        <w:rPr>
          <w:sz w:val="16"/>
          <w:szCs w:val="16"/>
        </w:rPr>
      </w:pPr>
    </w:p>
    <w:p w:rsidR="009F68FE" w:rsidRPr="00CB7B5E" w:rsidRDefault="009F68FE" w:rsidP="009F68FE">
      <w:pPr>
        <w:jc w:val="right"/>
        <w:rPr>
          <w:sz w:val="16"/>
          <w:szCs w:val="16"/>
        </w:rPr>
      </w:pPr>
      <w:r w:rsidRPr="00CB7B5E">
        <w:rPr>
          <w:sz w:val="16"/>
          <w:szCs w:val="16"/>
        </w:rPr>
        <w:t>ПРИЛОЖЕНИЕ N 1</w:t>
      </w:r>
    </w:p>
    <w:p w:rsidR="009F68FE" w:rsidRPr="00CB7B5E" w:rsidRDefault="009F68FE" w:rsidP="009F68FE">
      <w:pPr>
        <w:jc w:val="right"/>
        <w:rPr>
          <w:sz w:val="16"/>
          <w:szCs w:val="16"/>
        </w:rPr>
      </w:pPr>
      <w:r w:rsidRPr="00CB7B5E">
        <w:rPr>
          <w:sz w:val="16"/>
          <w:szCs w:val="16"/>
        </w:rPr>
        <w:t>к Договору</w:t>
      </w:r>
    </w:p>
    <w:p w:rsidR="009F68FE" w:rsidRPr="00CB7B5E" w:rsidRDefault="009F68FE" w:rsidP="009F68FE">
      <w:pPr>
        <w:jc w:val="right"/>
        <w:rPr>
          <w:sz w:val="16"/>
          <w:szCs w:val="16"/>
        </w:rPr>
      </w:pPr>
      <w:r w:rsidRPr="00CB7B5E">
        <w:rPr>
          <w:sz w:val="16"/>
          <w:szCs w:val="16"/>
        </w:rPr>
        <w:t>от "___" _________ 20__ г. N _____</w:t>
      </w:r>
    </w:p>
    <w:p w:rsidR="009F68FE" w:rsidRPr="00CB7B5E" w:rsidRDefault="009F68FE" w:rsidP="009F68FE">
      <w:pPr>
        <w:rPr>
          <w:sz w:val="16"/>
          <w:szCs w:val="16"/>
        </w:rPr>
      </w:pPr>
    </w:p>
    <w:tbl>
      <w:tblPr>
        <w:tblW w:w="8503" w:type="dxa"/>
        <w:tblLayout w:type="fixed"/>
        <w:tblCellMar>
          <w:top w:w="102" w:type="dxa"/>
          <w:left w:w="62" w:type="dxa"/>
          <w:bottom w:w="102" w:type="dxa"/>
          <w:right w:w="62" w:type="dxa"/>
        </w:tblCellMar>
        <w:tblLook w:val="04A0" w:firstRow="1" w:lastRow="0" w:firstColumn="1" w:lastColumn="0" w:noHBand="0" w:noVBand="1"/>
      </w:tblPr>
      <w:tblGrid>
        <w:gridCol w:w="3964"/>
        <w:gridCol w:w="147"/>
        <w:gridCol w:w="990"/>
        <w:gridCol w:w="569"/>
        <w:gridCol w:w="2833"/>
      </w:tblGrid>
      <w:tr w:rsidR="009F68FE" w:rsidRPr="00CB7B5E" w:rsidTr="003A11BE">
        <w:tc>
          <w:tcPr>
            <w:tcW w:w="8503" w:type="dxa"/>
            <w:gridSpan w:val="5"/>
          </w:tcPr>
          <w:p w:rsidR="009F68FE" w:rsidRPr="00CB7B5E" w:rsidRDefault="009F68FE" w:rsidP="009F68FE">
            <w:pPr>
              <w:rPr>
                <w:sz w:val="16"/>
                <w:szCs w:val="16"/>
              </w:rPr>
            </w:pPr>
            <w:bookmarkStart w:id="151" w:name="P1799"/>
            <w:bookmarkEnd w:id="151"/>
            <w:r>
              <w:rPr>
                <w:sz w:val="16"/>
                <w:szCs w:val="16"/>
                <w:lang w:val="en-US"/>
              </w:rPr>
              <w:t xml:space="preserve">                                       </w:t>
            </w:r>
            <w:r w:rsidRPr="00CB7B5E">
              <w:rPr>
                <w:sz w:val="16"/>
                <w:szCs w:val="16"/>
              </w:rPr>
              <w:t>ОПИСАНИЕ ПРЕДМЕТА ЗАКУПКИ</w:t>
            </w:r>
          </w:p>
        </w:tc>
      </w:tr>
      <w:tr w:rsidR="009F68FE" w:rsidRPr="00CB7B5E" w:rsidTr="003A11BE">
        <w:tc>
          <w:tcPr>
            <w:tcW w:w="3964" w:type="dxa"/>
          </w:tcPr>
          <w:p w:rsidR="009F68FE" w:rsidRPr="00CB7B5E" w:rsidRDefault="009F68FE" w:rsidP="00520BB2">
            <w:pPr>
              <w:rPr>
                <w:sz w:val="16"/>
                <w:szCs w:val="16"/>
              </w:rPr>
            </w:pPr>
          </w:p>
        </w:tc>
        <w:tc>
          <w:tcPr>
            <w:tcW w:w="1137" w:type="dxa"/>
            <w:gridSpan w:val="2"/>
          </w:tcPr>
          <w:p w:rsidR="009F68FE" w:rsidRPr="00CB7B5E" w:rsidRDefault="009F68FE" w:rsidP="00520BB2">
            <w:pPr>
              <w:rPr>
                <w:sz w:val="16"/>
                <w:szCs w:val="16"/>
              </w:rPr>
            </w:pPr>
          </w:p>
        </w:tc>
        <w:tc>
          <w:tcPr>
            <w:tcW w:w="3402" w:type="dxa"/>
            <w:gridSpan w:val="2"/>
          </w:tcPr>
          <w:p w:rsidR="009F68FE" w:rsidRPr="00CB7B5E" w:rsidRDefault="009F68FE" w:rsidP="00520BB2">
            <w:pPr>
              <w:rPr>
                <w:sz w:val="16"/>
                <w:szCs w:val="16"/>
              </w:rPr>
            </w:pPr>
          </w:p>
        </w:tc>
      </w:tr>
      <w:tr w:rsidR="009F68FE" w:rsidRPr="00CB7B5E" w:rsidTr="003A11BE">
        <w:tc>
          <w:tcPr>
            <w:tcW w:w="3964" w:type="dxa"/>
          </w:tcPr>
          <w:p w:rsidR="003A11BE" w:rsidRPr="00CB7B5E" w:rsidRDefault="003A11BE" w:rsidP="00520BB2">
            <w:pPr>
              <w:rPr>
                <w:sz w:val="16"/>
                <w:szCs w:val="16"/>
              </w:rPr>
            </w:pPr>
          </w:p>
        </w:tc>
        <w:tc>
          <w:tcPr>
            <w:tcW w:w="1137" w:type="dxa"/>
            <w:gridSpan w:val="2"/>
          </w:tcPr>
          <w:p w:rsidR="009F68FE" w:rsidRPr="00CB7B5E" w:rsidRDefault="009F68FE" w:rsidP="00520BB2">
            <w:pPr>
              <w:rPr>
                <w:sz w:val="16"/>
                <w:szCs w:val="16"/>
              </w:rPr>
            </w:pPr>
          </w:p>
        </w:tc>
        <w:tc>
          <w:tcPr>
            <w:tcW w:w="3402" w:type="dxa"/>
            <w:gridSpan w:val="2"/>
          </w:tcPr>
          <w:p w:rsidR="009F68FE" w:rsidRPr="00CB7B5E" w:rsidRDefault="009F68FE" w:rsidP="00520BB2">
            <w:pPr>
              <w:rPr>
                <w:sz w:val="16"/>
                <w:szCs w:val="16"/>
              </w:rPr>
            </w:pPr>
          </w:p>
        </w:tc>
      </w:tr>
      <w:tr w:rsidR="009F68FE" w:rsidRPr="00CB7B5E" w:rsidTr="003A11BE">
        <w:trPr>
          <w:gridAfter w:val="1"/>
          <w:wAfter w:w="2833" w:type="dxa"/>
        </w:trPr>
        <w:tc>
          <w:tcPr>
            <w:tcW w:w="3964" w:type="dxa"/>
          </w:tcPr>
          <w:p w:rsidR="009F68FE" w:rsidRPr="00CB7B5E" w:rsidRDefault="009F68FE" w:rsidP="00520BB2">
            <w:pPr>
              <w:rPr>
                <w:sz w:val="16"/>
                <w:szCs w:val="16"/>
              </w:rPr>
            </w:pPr>
            <w:r w:rsidRPr="00CB7B5E">
              <w:rPr>
                <w:sz w:val="16"/>
                <w:szCs w:val="16"/>
              </w:rPr>
              <w:t>Заказчик</w:t>
            </w:r>
          </w:p>
        </w:tc>
        <w:tc>
          <w:tcPr>
            <w:tcW w:w="147" w:type="dxa"/>
          </w:tcPr>
          <w:p w:rsidR="009F68FE" w:rsidRPr="00CB7B5E" w:rsidRDefault="009F68FE" w:rsidP="00520BB2">
            <w:pPr>
              <w:rPr>
                <w:sz w:val="16"/>
                <w:szCs w:val="16"/>
              </w:rPr>
            </w:pPr>
          </w:p>
        </w:tc>
        <w:tc>
          <w:tcPr>
            <w:tcW w:w="1559" w:type="dxa"/>
            <w:gridSpan w:val="2"/>
          </w:tcPr>
          <w:p w:rsidR="009F68FE" w:rsidRPr="00CB7B5E" w:rsidRDefault="009F68FE" w:rsidP="00520BB2">
            <w:pPr>
              <w:rPr>
                <w:sz w:val="16"/>
                <w:szCs w:val="16"/>
              </w:rPr>
            </w:pPr>
            <w:r w:rsidRPr="00CB7B5E">
              <w:rPr>
                <w:sz w:val="16"/>
                <w:szCs w:val="16"/>
              </w:rPr>
              <w:t>Поставщик</w:t>
            </w:r>
          </w:p>
        </w:tc>
      </w:tr>
      <w:tr w:rsidR="009F68FE" w:rsidRPr="00CB7B5E" w:rsidTr="003A11BE">
        <w:trPr>
          <w:gridAfter w:val="1"/>
          <w:wAfter w:w="2833" w:type="dxa"/>
        </w:trPr>
        <w:tc>
          <w:tcPr>
            <w:tcW w:w="3964" w:type="dxa"/>
          </w:tcPr>
          <w:p w:rsidR="009F68FE" w:rsidRPr="00CB7B5E" w:rsidRDefault="009F68FE" w:rsidP="00520BB2">
            <w:pPr>
              <w:rPr>
                <w:sz w:val="16"/>
                <w:szCs w:val="16"/>
              </w:rPr>
            </w:pPr>
            <w:r w:rsidRPr="00CB7B5E">
              <w:rPr>
                <w:sz w:val="16"/>
                <w:szCs w:val="16"/>
              </w:rPr>
              <w:t>_______________/ _______________</w:t>
            </w:r>
          </w:p>
          <w:p w:rsidR="009F68FE" w:rsidRPr="00CB7B5E" w:rsidRDefault="009F68FE" w:rsidP="00520BB2">
            <w:pPr>
              <w:rPr>
                <w:sz w:val="16"/>
                <w:szCs w:val="16"/>
              </w:rPr>
            </w:pPr>
            <w:r w:rsidRPr="00CB7B5E">
              <w:rPr>
                <w:sz w:val="16"/>
                <w:szCs w:val="16"/>
              </w:rPr>
              <w:t>"___" __________ 20___ г.</w:t>
            </w:r>
          </w:p>
          <w:p w:rsidR="009F68FE" w:rsidRPr="00CB7B5E" w:rsidRDefault="009F68FE" w:rsidP="00520BB2">
            <w:pPr>
              <w:rPr>
                <w:sz w:val="16"/>
                <w:szCs w:val="16"/>
              </w:rPr>
            </w:pPr>
            <w:r w:rsidRPr="00CB7B5E">
              <w:rPr>
                <w:sz w:val="16"/>
                <w:szCs w:val="16"/>
              </w:rPr>
              <w:t>М.П.</w:t>
            </w:r>
          </w:p>
        </w:tc>
        <w:tc>
          <w:tcPr>
            <w:tcW w:w="147" w:type="dxa"/>
          </w:tcPr>
          <w:p w:rsidR="009F68FE" w:rsidRPr="00CB7B5E" w:rsidRDefault="009F68FE" w:rsidP="00520BB2">
            <w:pPr>
              <w:rPr>
                <w:sz w:val="16"/>
                <w:szCs w:val="16"/>
              </w:rPr>
            </w:pPr>
          </w:p>
        </w:tc>
        <w:tc>
          <w:tcPr>
            <w:tcW w:w="1559" w:type="dxa"/>
            <w:gridSpan w:val="2"/>
          </w:tcPr>
          <w:p w:rsidR="009F68FE" w:rsidRPr="00CB7B5E" w:rsidRDefault="009F68FE" w:rsidP="00520BB2">
            <w:pPr>
              <w:rPr>
                <w:sz w:val="16"/>
                <w:szCs w:val="16"/>
              </w:rPr>
            </w:pPr>
            <w:r w:rsidRPr="00CB7B5E">
              <w:rPr>
                <w:sz w:val="16"/>
                <w:szCs w:val="16"/>
              </w:rPr>
              <w:t>_______________/ _______________</w:t>
            </w:r>
          </w:p>
          <w:p w:rsidR="009F68FE" w:rsidRPr="00CB7B5E" w:rsidRDefault="009F68FE" w:rsidP="00520BB2">
            <w:pPr>
              <w:rPr>
                <w:sz w:val="16"/>
                <w:szCs w:val="16"/>
              </w:rPr>
            </w:pPr>
            <w:r w:rsidRPr="00CB7B5E">
              <w:rPr>
                <w:sz w:val="16"/>
                <w:szCs w:val="16"/>
              </w:rPr>
              <w:t>"___" __________ 20___ г.</w:t>
            </w:r>
          </w:p>
          <w:p w:rsidR="009F68FE" w:rsidRPr="00CB7B5E" w:rsidRDefault="009F68FE" w:rsidP="00520BB2">
            <w:pPr>
              <w:rPr>
                <w:sz w:val="16"/>
                <w:szCs w:val="16"/>
              </w:rPr>
            </w:pPr>
            <w:r w:rsidRPr="00CB7B5E">
              <w:rPr>
                <w:sz w:val="16"/>
                <w:szCs w:val="16"/>
              </w:rPr>
              <w:t>М.П.</w:t>
            </w:r>
          </w:p>
        </w:tc>
      </w:tr>
    </w:tbl>
    <w:p w:rsidR="004302CB" w:rsidRPr="002F6837" w:rsidRDefault="004302CB" w:rsidP="004302CB">
      <w:pPr>
        <w:jc w:val="right"/>
        <w:rPr>
          <w:sz w:val="16"/>
          <w:szCs w:val="16"/>
        </w:rPr>
      </w:pPr>
    </w:p>
    <w:p w:rsidR="003A11BE" w:rsidRPr="008D55F2" w:rsidRDefault="003A11BE" w:rsidP="003A11BE">
      <w:pPr>
        <w:jc w:val="right"/>
        <w:rPr>
          <w:sz w:val="16"/>
          <w:szCs w:val="16"/>
        </w:rPr>
      </w:pPr>
      <w:r w:rsidRPr="008D55F2">
        <w:rPr>
          <w:sz w:val="16"/>
          <w:szCs w:val="16"/>
        </w:rPr>
        <w:t>ПРИЛОЖЕНИЕ N 3</w:t>
      </w:r>
    </w:p>
    <w:p w:rsidR="003A11BE" w:rsidRPr="008D55F2" w:rsidRDefault="003A11BE" w:rsidP="003A11BE">
      <w:pPr>
        <w:jc w:val="right"/>
        <w:rPr>
          <w:sz w:val="16"/>
          <w:szCs w:val="16"/>
        </w:rPr>
      </w:pPr>
      <w:r w:rsidRPr="008D55F2">
        <w:rPr>
          <w:sz w:val="16"/>
          <w:szCs w:val="16"/>
        </w:rPr>
        <w:t>к Договору</w:t>
      </w:r>
    </w:p>
    <w:p w:rsidR="003A11BE" w:rsidRDefault="003A11BE" w:rsidP="003A11BE">
      <w:pPr>
        <w:jc w:val="right"/>
        <w:rPr>
          <w:sz w:val="16"/>
          <w:szCs w:val="16"/>
        </w:rPr>
      </w:pPr>
      <w:r w:rsidRPr="008D55F2">
        <w:rPr>
          <w:sz w:val="16"/>
          <w:szCs w:val="16"/>
        </w:rPr>
        <w:t>от "___" _________ 20__ г. N _____</w:t>
      </w:r>
    </w:p>
    <w:p w:rsidR="003A11BE" w:rsidRDefault="003A11BE" w:rsidP="003A11BE">
      <w:pPr>
        <w:jc w:val="right"/>
        <w:rPr>
          <w:sz w:val="16"/>
          <w:szCs w:val="16"/>
        </w:rPr>
      </w:pPr>
    </w:p>
    <w:p w:rsidR="003A11BE" w:rsidRDefault="003A11BE" w:rsidP="003A11BE">
      <w:pPr>
        <w:jc w:val="center"/>
        <w:rPr>
          <w:sz w:val="16"/>
          <w:szCs w:val="16"/>
        </w:rPr>
      </w:pPr>
      <w:r w:rsidRPr="008D55F2">
        <w:rPr>
          <w:sz w:val="16"/>
          <w:szCs w:val="16"/>
        </w:rPr>
        <w:t>ГРАФИК ПОСТАВКИ ТОВАРОВ</w:t>
      </w:r>
    </w:p>
    <w:p w:rsidR="003A11BE" w:rsidRDefault="003A11BE" w:rsidP="003A11BE">
      <w:pPr>
        <w:jc w:val="center"/>
        <w:rPr>
          <w:sz w:val="16"/>
          <w:szCs w:val="16"/>
        </w:rPr>
      </w:pPr>
    </w:p>
    <w:tbl>
      <w:tblPr>
        <w:tblW w:w="5107" w:type="dxa"/>
        <w:tblLayout w:type="fixed"/>
        <w:tblCellMar>
          <w:top w:w="102" w:type="dxa"/>
          <w:left w:w="62" w:type="dxa"/>
          <w:bottom w:w="102" w:type="dxa"/>
          <w:right w:w="62" w:type="dxa"/>
        </w:tblCellMar>
        <w:tblLook w:val="04A0" w:firstRow="1" w:lastRow="0" w:firstColumn="1" w:lastColumn="0" w:noHBand="0" w:noVBand="1"/>
      </w:tblPr>
      <w:tblGrid>
        <w:gridCol w:w="421"/>
        <w:gridCol w:w="1001"/>
        <w:gridCol w:w="992"/>
        <w:gridCol w:w="993"/>
        <w:gridCol w:w="1134"/>
        <w:gridCol w:w="566"/>
      </w:tblGrid>
      <w:tr w:rsidR="003A11BE" w:rsidRPr="008D55F2" w:rsidTr="003A11BE">
        <w:tc>
          <w:tcPr>
            <w:tcW w:w="421"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r w:rsidRPr="008D55F2">
              <w:rPr>
                <w:sz w:val="16"/>
                <w:szCs w:val="16"/>
              </w:rPr>
              <w:t>N п/п</w:t>
            </w:r>
          </w:p>
        </w:tc>
        <w:tc>
          <w:tcPr>
            <w:tcW w:w="1001"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r w:rsidRPr="008D55F2">
              <w:rPr>
                <w:sz w:val="16"/>
                <w:szCs w:val="16"/>
              </w:rPr>
              <w:t>Наименование товара</w:t>
            </w:r>
          </w:p>
        </w:tc>
        <w:tc>
          <w:tcPr>
            <w:tcW w:w="992"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r w:rsidRPr="008D55F2">
              <w:rPr>
                <w:sz w:val="16"/>
                <w:szCs w:val="16"/>
              </w:rPr>
              <w:t>Единица измерения</w:t>
            </w:r>
          </w:p>
        </w:tc>
        <w:tc>
          <w:tcPr>
            <w:tcW w:w="993"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r w:rsidRPr="008D55F2">
              <w:rPr>
                <w:sz w:val="16"/>
                <w:szCs w:val="16"/>
              </w:rPr>
              <w:t>Количество</w:t>
            </w:r>
          </w:p>
        </w:tc>
        <w:tc>
          <w:tcPr>
            <w:tcW w:w="1134"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r w:rsidRPr="008D55F2">
              <w:rPr>
                <w:sz w:val="16"/>
                <w:szCs w:val="16"/>
              </w:rPr>
              <w:t>Срок исполнения поставки</w:t>
            </w:r>
          </w:p>
        </w:tc>
        <w:tc>
          <w:tcPr>
            <w:tcW w:w="566"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r w:rsidRPr="008D55F2">
              <w:rPr>
                <w:sz w:val="16"/>
                <w:szCs w:val="16"/>
              </w:rPr>
              <w:t>Примечание</w:t>
            </w:r>
          </w:p>
        </w:tc>
      </w:tr>
      <w:tr w:rsidR="003A11BE" w:rsidRPr="008D55F2" w:rsidTr="003A11BE">
        <w:tc>
          <w:tcPr>
            <w:tcW w:w="421"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r>
      <w:tr w:rsidR="003A11BE" w:rsidRPr="008D55F2" w:rsidTr="003A11BE">
        <w:tc>
          <w:tcPr>
            <w:tcW w:w="421"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3A11BE" w:rsidRPr="008D55F2" w:rsidRDefault="003A11BE" w:rsidP="00520BB2">
            <w:pPr>
              <w:rPr>
                <w:sz w:val="16"/>
                <w:szCs w:val="16"/>
              </w:rPr>
            </w:pPr>
          </w:p>
        </w:tc>
      </w:tr>
    </w:tbl>
    <w:p w:rsidR="003A11BE" w:rsidRPr="008D55F2" w:rsidRDefault="003A11BE" w:rsidP="003A11BE">
      <w:pPr>
        <w:jc w:val="both"/>
        <w:rPr>
          <w:sz w:val="16"/>
          <w:szCs w:val="16"/>
        </w:rPr>
      </w:pPr>
    </w:p>
    <w:p w:rsidR="003A11BE" w:rsidRPr="008D55F2" w:rsidRDefault="003A11BE" w:rsidP="003A11BE">
      <w:pPr>
        <w:jc w:val="right"/>
        <w:rPr>
          <w:sz w:val="16"/>
          <w:szCs w:val="16"/>
        </w:rPr>
      </w:pPr>
    </w:p>
    <w:tbl>
      <w:tblPr>
        <w:tblW w:w="5818" w:type="dxa"/>
        <w:tblLayout w:type="fixed"/>
        <w:tblCellMar>
          <w:top w:w="102" w:type="dxa"/>
          <w:left w:w="62" w:type="dxa"/>
          <w:bottom w:w="102" w:type="dxa"/>
          <w:right w:w="62" w:type="dxa"/>
        </w:tblCellMar>
        <w:tblLook w:val="04A0" w:firstRow="1" w:lastRow="0" w:firstColumn="1" w:lastColumn="0" w:noHBand="0" w:noVBand="1"/>
      </w:tblPr>
      <w:tblGrid>
        <w:gridCol w:w="2552"/>
        <w:gridCol w:w="1137"/>
        <w:gridCol w:w="2129"/>
      </w:tblGrid>
      <w:tr w:rsidR="00021C80" w:rsidRPr="008D55F2" w:rsidTr="00021C80">
        <w:tc>
          <w:tcPr>
            <w:tcW w:w="2552" w:type="dxa"/>
          </w:tcPr>
          <w:p w:rsidR="00021C80" w:rsidRPr="008D55F2" w:rsidRDefault="00021C80" w:rsidP="00520BB2">
            <w:pPr>
              <w:rPr>
                <w:sz w:val="16"/>
                <w:szCs w:val="16"/>
              </w:rPr>
            </w:pPr>
            <w:r w:rsidRPr="008D55F2">
              <w:rPr>
                <w:sz w:val="16"/>
                <w:szCs w:val="16"/>
              </w:rPr>
              <w:t>Заказчик</w:t>
            </w:r>
          </w:p>
        </w:tc>
        <w:tc>
          <w:tcPr>
            <w:tcW w:w="1137" w:type="dxa"/>
          </w:tcPr>
          <w:p w:rsidR="00021C80" w:rsidRPr="008D55F2" w:rsidRDefault="00021C80" w:rsidP="00520BB2">
            <w:pPr>
              <w:rPr>
                <w:sz w:val="16"/>
                <w:szCs w:val="16"/>
              </w:rPr>
            </w:pPr>
          </w:p>
        </w:tc>
        <w:tc>
          <w:tcPr>
            <w:tcW w:w="2129" w:type="dxa"/>
          </w:tcPr>
          <w:p w:rsidR="00021C80" w:rsidRPr="008D55F2" w:rsidRDefault="00021C80" w:rsidP="00520BB2">
            <w:pPr>
              <w:rPr>
                <w:sz w:val="16"/>
                <w:szCs w:val="16"/>
              </w:rPr>
            </w:pPr>
            <w:r w:rsidRPr="008D55F2">
              <w:rPr>
                <w:sz w:val="16"/>
                <w:szCs w:val="16"/>
              </w:rPr>
              <w:t>Поставщик</w:t>
            </w:r>
          </w:p>
        </w:tc>
      </w:tr>
      <w:tr w:rsidR="00021C80" w:rsidRPr="008D55F2" w:rsidTr="00021C80">
        <w:tc>
          <w:tcPr>
            <w:tcW w:w="2552" w:type="dxa"/>
          </w:tcPr>
          <w:p w:rsidR="00021C80" w:rsidRPr="008D55F2" w:rsidRDefault="00021C80" w:rsidP="00520BB2">
            <w:pPr>
              <w:rPr>
                <w:sz w:val="16"/>
                <w:szCs w:val="16"/>
              </w:rPr>
            </w:pPr>
            <w:r w:rsidRPr="008D55F2">
              <w:rPr>
                <w:sz w:val="16"/>
                <w:szCs w:val="16"/>
              </w:rPr>
              <w:t>_______________/ _______________</w:t>
            </w:r>
          </w:p>
          <w:p w:rsidR="00021C80" w:rsidRPr="008D55F2" w:rsidRDefault="00021C80" w:rsidP="00520BB2">
            <w:pPr>
              <w:rPr>
                <w:sz w:val="16"/>
                <w:szCs w:val="16"/>
              </w:rPr>
            </w:pPr>
            <w:r w:rsidRPr="008D55F2">
              <w:rPr>
                <w:sz w:val="16"/>
                <w:szCs w:val="16"/>
              </w:rPr>
              <w:t>"___" __________ 20___ г.</w:t>
            </w:r>
          </w:p>
          <w:p w:rsidR="00021C80" w:rsidRPr="008D55F2" w:rsidRDefault="00021C80" w:rsidP="00520BB2">
            <w:pPr>
              <w:rPr>
                <w:sz w:val="16"/>
                <w:szCs w:val="16"/>
              </w:rPr>
            </w:pPr>
            <w:r w:rsidRPr="008D55F2">
              <w:rPr>
                <w:sz w:val="16"/>
                <w:szCs w:val="16"/>
              </w:rPr>
              <w:t>М.П.</w:t>
            </w:r>
          </w:p>
        </w:tc>
        <w:tc>
          <w:tcPr>
            <w:tcW w:w="1137" w:type="dxa"/>
          </w:tcPr>
          <w:p w:rsidR="00021C80" w:rsidRPr="008D55F2" w:rsidRDefault="00021C80" w:rsidP="00520BB2">
            <w:pPr>
              <w:rPr>
                <w:sz w:val="16"/>
                <w:szCs w:val="16"/>
              </w:rPr>
            </w:pPr>
          </w:p>
        </w:tc>
        <w:tc>
          <w:tcPr>
            <w:tcW w:w="2129" w:type="dxa"/>
          </w:tcPr>
          <w:p w:rsidR="00021C80" w:rsidRPr="008D55F2" w:rsidRDefault="00021C80" w:rsidP="00520BB2">
            <w:pPr>
              <w:rPr>
                <w:sz w:val="16"/>
                <w:szCs w:val="16"/>
              </w:rPr>
            </w:pPr>
            <w:r w:rsidRPr="008D55F2">
              <w:rPr>
                <w:sz w:val="16"/>
                <w:szCs w:val="16"/>
              </w:rPr>
              <w:t>_______________/ _______________</w:t>
            </w:r>
          </w:p>
          <w:p w:rsidR="00021C80" w:rsidRPr="008D55F2" w:rsidRDefault="00021C80" w:rsidP="00520BB2">
            <w:pPr>
              <w:rPr>
                <w:sz w:val="16"/>
                <w:szCs w:val="16"/>
              </w:rPr>
            </w:pPr>
            <w:r w:rsidRPr="008D55F2">
              <w:rPr>
                <w:sz w:val="16"/>
                <w:szCs w:val="16"/>
              </w:rPr>
              <w:t>"___" __________ 20___ г.</w:t>
            </w:r>
          </w:p>
          <w:p w:rsidR="00021C80" w:rsidRPr="008D55F2" w:rsidRDefault="00021C80" w:rsidP="00520BB2">
            <w:pPr>
              <w:rPr>
                <w:sz w:val="16"/>
                <w:szCs w:val="16"/>
              </w:rPr>
            </w:pPr>
            <w:r w:rsidRPr="008D55F2">
              <w:rPr>
                <w:sz w:val="16"/>
                <w:szCs w:val="16"/>
              </w:rPr>
              <w:t>М.П.</w:t>
            </w:r>
          </w:p>
        </w:tc>
      </w:tr>
    </w:tbl>
    <w:p w:rsidR="00021C80" w:rsidRDefault="00021C80" w:rsidP="00021C80">
      <w:pPr>
        <w:jc w:val="right"/>
        <w:rPr>
          <w:sz w:val="16"/>
          <w:szCs w:val="16"/>
        </w:rPr>
      </w:pPr>
    </w:p>
    <w:p w:rsidR="00021C80" w:rsidRPr="008D55F2" w:rsidRDefault="00021C80" w:rsidP="00021C80">
      <w:pPr>
        <w:jc w:val="right"/>
        <w:rPr>
          <w:sz w:val="16"/>
          <w:szCs w:val="16"/>
        </w:rPr>
      </w:pPr>
      <w:r w:rsidRPr="008D55F2">
        <w:rPr>
          <w:sz w:val="16"/>
          <w:szCs w:val="16"/>
        </w:rPr>
        <w:t>ПРИЛОЖЕНИЕ N 4</w:t>
      </w:r>
    </w:p>
    <w:p w:rsidR="00021C80" w:rsidRPr="008D55F2" w:rsidRDefault="00021C80" w:rsidP="00021C80">
      <w:pPr>
        <w:jc w:val="right"/>
        <w:rPr>
          <w:sz w:val="16"/>
          <w:szCs w:val="16"/>
        </w:rPr>
      </w:pPr>
      <w:r w:rsidRPr="008D55F2">
        <w:rPr>
          <w:sz w:val="16"/>
          <w:szCs w:val="16"/>
        </w:rPr>
        <w:t>к Типовому положению</w:t>
      </w:r>
    </w:p>
    <w:p w:rsidR="00021C80" w:rsidRPr="008D55F2" w:rsidRDefault="00021C80" w:rsidP="00021C80">
      <w:pPr>
        <w:jc w:val="right"/>
        <w:rPr>
          <w:sz w:val="16"/>
          <w:szCs w:val="16"/>
        </w:rPr>
      </w:pPr>
      <w:r w:rsidRPr="008D55F2">
        <w:rPr>
          <w:sz w:val="16"/>
          <w:szCs w:val="16"/>
        </w:rPr>
        <w:t>о закупке товаров, работ,</w:t>
      </w:r>
    </w:p>
    <w:p w:rsidR="00021C80" w:rsidRPr="008D55F2" w:rsidRDefault="00021C80" w:rsidP="00021C80">
      <w:pPr>
        <w:jc w:val="right"/>
        <w:rPr>
          <w:sz w:val="16"/>
          <w:szCs w:val="16"/>
        </w:rPr>
      </w:pPr>
      <w:r w:rsidRPr="008D55F2">
        <w:rPr>
          <w:sz w:val="16"/>
          <w:szCs w:val="16"/>
        </w:rPr>
        <w:t>услуг отдельными видами</w:t>
      </w:r>
    </w:p>
    <w:p w:rsidR="00021C80" w:rsidRDefault="00021C80" w:rsidP="00021C80">
      <w:pPr>
        <w:jc w:val="right"/>
        <w:rPr>
          <w:sz w:val="16"/>
          <w:szCs w:val="16"/>
        </w:rPr>
      </w:pPr>
      <w:r w:rsidRPr="008D55F2">
        <w:rPr>
          <w:sz w:val="16"/>
          <w:szCs w:val="16"/>
        </w:rPr>
        <w:t>юридических лиц</w:t>
      </w:r>
    </w:p>
    <w:p w:rsidR="00021C80" w:rsidRDefault="00021C80" w:rsidP="00021C80">
      <w:pPr>
        <w:jc w:val="center"/>
        <w:rPr>
          <w:sz w:val="16"/>
          <w:szCs w:val="16"/>
        </w:rPr>
      </w:pPr>
    </w:p>
    <w:p w:rsidR="00021C80" w:rsidRPr="008D55F2" w:rsidRDefault="00021C80" w:rsidP="00021C80">
      <w:pPr>
        <w:jc w:val="center"/>
        <w:rPr>
          <w:sz w:val="16"/>
          <w:szCs w:val="16"/>
        </w:rPr>
      </w:pPr>
      <w:r w:rsidRPr="008D55F2">
        <w:rPr>
          <w:sz w:val="16"/>
          <w:szCs w:val="16"/>
        </w:rPr>
        <w:t>Типовой договор на выполнение работ</w:t>
      </w:r>
    </w:p>
    <w:p w:rsidR="00021C80" w:rsidRPr="008D55F2" w:rsidRDefault="00021C80" w:rsidP="00021C80">
      <w:pPr>
        <w:rPr>
          <w:sz w:val="16"/>
          <w:szCs w:val="16"/>
        </w:rPr>
      </w:pPr>
    </w:p>
    <w:p w:rsidR="00021C80" w:rsidRPr="008D55F2" w:rsidRDefault="00021C80" w:rsidP="00021C80">
      <w:pPr>
        <w:jc w:val="both"/>
        <w:rPr>
          <w:sz w:val="16"/>
          <w:szCs w:val="16"/>
        </w:rPr>
      </w:pPr>
      <w:bookmarkStart w:id="152" w:name="P1949"/>
      <w:bookmarkEnd w:id="152"/>
      <w:r w:rsidRPr="008D55F2">
        <w:rPr>
          <w:sz w:val="16"/>
          <w:szCs w:val="16"/>
        </w:rPr>
        <w:t xml:space="preserve">_________________________, именуем___ в дальнейшем "Заказчик", в лице _________________________, </w:t>
      </w:r>
      <w:proofErr w:type="spellStart"/>
      <w:r w:rsidRPr="008D55F2">
        <w:rPr>
          <w:sz w:val="16"/>
          <w:szCs w:val="16"/>
        </w:rPr>
        <w:t>действующ</w:t>
      </w:r>
      <w:proofErr w:type="spellEnd"/>
      <w:r w:rsidRPr="008D55F2">
        <w:rPr>
          <w:sz w:val="16"/>
          <w:szCs w:val="16"/>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8D55F2">
        <w:rPr>
          <w:sz w:val="16"/>
          <w:szCs w:val="16"/>
        </w:rPr>
        <w:t>действующ</w:t>
      </w:r>
      <w:proofErr w:type="spellEnd"/>
      <w:r w:rsidRPr="008D55F2">
        <w:rPr>
          <w:sz w:val="16"/>
          <w:szCs w:val="16"/>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93">
        <w:r w:rsidRPr="008D55F2">
          <w:rPr>
            <w:rStyle w:val="ac"/>
            <w:sz w:val="16"/>
            <w:szCs w:val="16"/>
          </w:rPr>
          <w:t>закона</w:t>
        </w:r>
      </w:hyperlink>
      <w:r w:rsidRPr="008D55F2">
        <w:rPr>
          <w:sz w:val="16"/>
          <w:szCs w:val="16"/>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021C80" w:rsidRPr="008D55F2" w:rsidRDefault="00021C80" w:rsidP="00021C80">
      <w:pPr>
        <w:jc w:val="both"/>
        <w:rPr>
          <w:sz w:val="16"/>
          <w:szCs w:val="16"/>
        </w:rPr>
      </w:pPr>
      <w:r w:rsidRPr="008D55F2">
        <w:rPr>
          <w:sz w:val="16"/>
          <w:szCs w:val="16"/>
        </w:rPr>
        <w:t>1. Предмет Договора</w:t>
      </w:r>
    </w:p>
    <w:p w:rsidR="00021C80" w:rsidRPr="008D55F2" w:rsidRDefault="00021C80" w:rsidP="00021C80">
      <w:pPr>
        <w:jc w:val="both"/>
        <w:rPr>
          <w:sz w:val="16"/>
          <w:szCs w:val="16"/>
        </w:rPr>
      </w:pPr>
      <w:bookmarkStart w:id="153" w:name="P1953"/>
      <w:bookmarkEnd w:id="153"/>
      <w:r w:rsidRPr="008D55F2">
        <w:rPr>
          <w:sz w:val="16"/>
          <w:szCs w:val="16"/>
        </w:rPr>
        <w:t>1.1. Предметом Договора является выполнение по заданию Заказчика работ по _________________________ в соответствии с Описанием предмета закупки (</w:t>
      </w:r>
      <w:hyperlink w:anchor="P2186">
        <w:r w:rsidRPr="008D55F2">
          <w:rPr>
            <w:rStyle w:val="ac"/>
            <w:sz w:val="16"/>
            <w:szCs w:val="16"/>
          </w:rPr>
          <w:t>приложение N 1</w:t>
        </w:r>
      </w:hyperlink>
      <w:r w:rsidRPr="008D55F2">
        <w:rPr>
          <w:sz w:val="16"/>
          <w:szCs w:val="16"/>
        </w:rPr>
        <w:t xml:space="preserve"> к Договору) и на условиях, предусмотренных Договором.</w:t>
      </w:r>
    </w:p>
    <w:p w:rsidR="00021C80" w:rsidRPr="008D55F2" w:rsidRDefault="00021C80" w:rsidP="00021C80">
      <w:pPr>
        <w:jc w:val="both"/>
        <w:rPr>
          <w:sz w:val="16"/>
          <w:szCs w:val="16"/>
        </w:rPr>
      </w:pPr>
      <w:r w:rsidRPr="008D55F2">
        <w:rPr>
          <w:sz w:val="16"/>
          <w:szCs w:val="16"/>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021C80" w:rsidRPr="008D55F2" w:rsidRDefault="00021C80" w:rsidP="00021C80">
      <w:pPr>
        <w:jc w:val="both"/>
        <w:rPr>
          <w:sz w:val="16"/>
          <w:szCs w:val="16"/>
        </w:rPr>
      </w:pPr>
      <w:r w:rsidRPr="008D55F2">
        <w:rPr>
          <w:sz w:val="16"/>
          <w:szCs w:val="16"/>
        </w:rPr>
        <w:t>2. Цена Договора и порядок расчетов</w:t>
      </w:r>
    </w:p>
    <w:p w:rsidR="00021C80" w:rsidRPr="008D55F2" w:rsidRDefault="00021C80" w:rsidP="00021C80">
      <w:pPr>
        <w:jc w:val="both"/>
        <w:rPr>
          <w:sz w:val="16"/>
          <w:szCs w:val="16"/>
        </w:rPr>
      </w:pPr>
      <w:bookmarkStart w:id="154" w:name="P1958"/>
      <w:bookmarkEnd w:id="154"/>
      <w:r w:rsidRPr="008D55F2">
        <w:rPr>
          <w:sz w:val="16"/>
          <w:szCs w:val="16"/>
        </w:rPr>
        <w:t>2.1. Цена Договора составляет _______________________ (_______) рублей,</w:t>
      </w:r>
    </w:p>
    <w:p w:rsidR="00021C80" w:rsidRPr="008D55F2" w:rsidRDefault="00021C80" w:rsidP="00021C80">
      <w:pPr>
        <w:jc w:val="both"/>
        <w:rPr>
          <w:sz w:val="16"/>
          <w:szCs w:val="16"/>
        </w:rPr>
      </w:pPr>
      <w:r w:rsidRPr="008D55F2">
        <w:rPr>
          <w:sz w:val="16"/>
          <w:szCs w:val="16"/>
        </w:rPr>
        <w:t>без НДС:</w:t>
      </w:r>
    </w:p>
    <w:p w:rsidR="00021C80" w:rsidRPr="008D55F2" w:rsidRDefault="00021C80" w:rsidP="00021C80">
      <w:pPr>
        <w:jc w:val="both"/>
        <w:rPr>
          <w:sz w:val="16"/>
          <w:szCs w:val="16"/>
        </w:rPr>
      </w:pPr>
      <w:r w:rsidRPr="008D55F2">
        <w:rPr>
          <w:sz w:val="16"/>
          <w:szCs w:val="16"/>
        </w:rPr>
        <w:t>НДС не предусмотрен на основании _____________________________________.</w:t>
      </w:r>
    </w:p>
    <w:p w:rsidR="00021C80" w:rsidRPr="008D55F2" w:rsidRDefault="00021C80" w:rsidP="00021C80">
      <w:pPr>
        <w:jc w:val="both"/>
        <w:rPr>
          <w:sz w:val="16"/>
          <w:szCs w:val="16"/>
        </w:rPr>
      </w:pPr>
      <w:r w:rsidRPr="008D55F2">
        <w:rPr>
          <w:sz w:val="16"/>
          <w:szCs w:val="16"/>
        </w:rPr>
        <w:t>с НДС:</w:t>
      </w:r>
    </w:p>
    <w:p w:rsidR="00021C80" w:rsidRPr="008D55F2" w:rsidRDefault="00021C80" w:rsidP="00021C80">
      <w:pPr>
        <w:jc w:val="both"/>
        <w:rPr>
          <w:sz w:val="16"/>
          <w:szCs w:val="16"/>
        </w:rPr>
      </w:pPr>
      <w:r w:rsidRPr="008D55F2">
        <w:rPr>
          <w:sz w:val="16"/>
          <w:szCs w:val="16"/>
        </w:rPr>
        <w:t>в том числе НДС - _____% (_____ процентов), ________ (____) рублей (далее - цена Договора).</w:t>
      </w:r>
    </w:p>
    <w:p w:rsidR="00021C80" w:rsidRPr="008D55F2" w:rsidRDefault="00021C80" w:rsidP="00021C80">
      <w:pPr>
        <w:jc w:val="both"/>
        <w:rPr>
          <w:sz w:val="16"/>
          <w:szCs w:val="16"/>
        </w:rPr>
      </w:pPr>
      <w:r w:rsidRPr="008D55F2">
        <w:rPr>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1C80" w:rsidRPr="008D55F2" w:rsidRDefault="00021C80" w:rsidP="00021C80">
      <w:pPr>
        <w:jc w:val="both"/>
        <w:rPr>
          <w:sz w:val="16"/>
          <w:szCs w:val="16"/>
        </w:rPr>
      </w:pPr>
      <w:bookmarkStart w:id="155" w:name="P1964"/>
      <w:bookmarkEnd w:id="155"/>
      <w:r w:rsidRPr="008D55F2">
        <w:rPr>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021C80" w:rsidRPr="008D55F2" w:rsidRDefault="00021C80" w:rsidP="00021C80">
      <w:pPr>
        <w:jc w:val="both"/>
        <w:rPr>
          <w:sz w:val="16"/>
          <w:szCs w:val="16"/>
        </w:rPr>
      </w:pPr>
      <w:r w:rsidRPr="008D55F2">
        <w:rPr>
          <w:sz w:val="16"/>
          <w:szCs w:val="16"/>
        </w:rPr>
        <w:t xml:space="preserve">2.3. Подрядчик проинформирован, что в соответствии с </w:t>
      </w:r>
      <w:hyperlink r:id="rId194">
        <w:r w:rsidRPr="008D55F2">
          <w:rPr>
            <w:rStyle w:val="ac"/>
            <w:sz w:val="16"/>
            <w:szCs w:val="16"/>
          </w:rPr>
          <w:t>распоряжением</w:t>
        </w:r>
      </w:hyperlink>
      <w:r w:rsidRPr="008D55F2">
        <w:rPr>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021C80" w:rsidRPr="008D55F2" w:rsidRDefault="00021C80" w:rsidP="00021C80">
      <w:pPr>
        <w:jc w:val="both"/>
        <w:rPr>
          <w:sz w:val="16"/>
          <w:szCs w:val="16"/>
        </w:rPr>
      </w:pPr>
      <w:r w:rsidRPr="008D55F2">
        <w:rPr>
          <w:sz w:val="16"/>
          <w:szCs w:val="16"/>
        </w:rPr>
        <w:t>Вариант I. Оплата единовременным платежом:</w:t>
      </w:r>
    </w:p>
    <w:p w:rsidR="00021C80" w:rsidRPr="008D55F2" w:rsidRDefault="00021C80" w:rsidP="00021C80">
      <w:pPr>
        <w:jc w:val="both"/>
        <w:rPr>
          <w:sz w:val="16"/>
          <w:szCs w:val="16"/>
        </w:rPr>
      </w:pPr>
      <w:bookmarkStart w:id="156" w:name="P1967"/>
      <w:bookmarkEnd w:id="156"/>
      <w:r w:rsidRPr="008D55F2">
        <w:rPr>
          <w:sz w:val="16"/>
          <w:szCs w:val="16"/>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212">
        <w:r w:rsidRPr="008D55F2">
          <w:rPr>
            <w:rStyle w:val="ac"/>
            <w:sz w:val="16"/>
            <w:szCs w:val="16"/>
          </w:rPr>
          <w:t>акта</w:t>
        </w:r>
      </w:hyperlink>
      <w:r w:rsidRPr="008D55F2">
        <w:rPr>
          <w:sz w:val="16"/>
          <w:szCs w:val="16"/>
        </w:rPr>
        <w:t xml:space="preserve"> о приемке выполненных работ, оформленного по прилагаемой форме 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021C80" w:rsidRPr="008D55F2" w:rsidRDefault="00021C80" w:rsidP="00021C80">
      <w:pPr>
        <w:jc w:val="both"/>
        <w:rPr>
          <w:sz w:val="16"/>
          <w:szCs w:val="16"/>
        </w:rPr>
      </w:pPr>
      <w:r w:rsidRPr="008D55F2">
        <w:rPr>
          <w:sz w:val="16"/>
          <w:szCs w:val="16"/>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021C80" w:rsidRPr="008D55F2" w:rsidRDefault="00021C80" w:rsidP="00021C80">
      <w:pPr>
        <w:jc w:val="both"/>
        <w:rPr>
          <w:sz w:val="16"/>
          <w:szCs w:val="16"/>
        </w:rPr>
      </w:pPr>
      <w:r w:rsidRPr="008D55F2">
        <w:rPr>
          <w:sz w:val="16"/>
          <w:szCs w:val="16"/>
        </w:rPr>
        <w:t>Вариант II. Оплата по этапам:</w:t>
      </w:r>
    </w:p>
    <w:p w:rsidR="00021C80" w:rsidRPr="008D55F2" w:rsidRDefault="00021C80" w:rsidP="00021C80">
      <w:pPr>
        <w:jc w:val="both"/>
        <w:rPr>
          <w:sz w:val="16"/>
          <w:szCs w:val="16"/>
        </w:rPr>
      </w:pPr>
      <w:r w:rsidRPr="008D55F2">
        <w:rPr>
          <w:sz w:val="16"/>
          <w:szCs w:val="16"/>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212">
        <w:r w:rsidRPr="008D55F2">
          <w:rPr>
            <w:rStyle w:val="ac"/>
            <w:sz w:val="16"/>
            <w:szCs w:val="16"/>
          </w:rPr>
          <w:t>акта</w:t>
        </w:r>
      </w:hyperlink>
      <w:r w:rsidRPr="008D55F2">
        <w:rPr>
          <w:sz w:val="16"/>
          <w:szCs w:val="16"/>
        </w:rPr>
        <w:t xml:space="preserve"> о приемке выполненных работ, оформленного по прилагаемой форме ____________.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021C80" w:rsidRPr="008D55F2" w:rsidRDefault="00021C80" w:rsidP="00021C80">
      <w:pPr>
        <w:jc w:val="both"/>
        <w:rPr>
          <w:sz w:val="16"/>
          <w:szCs w:val="16"/>
        </w:rPr>
      </w:pPr>
      <w:r w:rsidRPr="008D55F2">
        <w:rPr>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021C80" w:rsidRPr="008D55F2" w:rsidRDefault="00021C80" w:rsidP="00021C80">
      <w:pPr>
        <w:jc w:val="both"/>
        <w:rPr>
          <w:sz w:val="16"/>
          <w:szCs w:val="16"/>
        </w:rPr>
      </w:pPr>
      <w:r w:rsidRPr="008D55F2">
        <w:rPr>
          <w:sz w:val="16"/>
          <w:szCs w:val="16"/>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021C80" w:rsidRPr="008D55F2" w:rsidRDefault="00021C80" w:rsidP="00021C80">
      <w:pPr>
        <w:jc w:val="both"/>
        <w:rPr>
          <w:sz w:val="16"/>
          <w:szCs w:val="16"/>
        </w:rPr>
      </w:pPr>
      <w:r w:rsidRPr="008D55F2">
        <w:rPr>
          <w:sz w:val="16"/>
          <w:szCs w:val="16"/>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021C80" w:rsidRPr="008D55F2" w:rsidRDefault="00021C80" w:rsidP="00021C80">
      <w:pPr>
        <w:jc w:val="both"/>
        <w:rPr>
          <w:sz w:val="16"/>
          <w:szCs w:val="16"/>
        </w:rPr>
      </w:pPr>
      <w:r w:rsidRPr="008D55F2">
        <w:rPr>
          <w:sz w:val="16"/>
          <w:szCs w:val="16"/>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021C80" w:rsidRPr="008D55F2" w:rsidRDefault="00021C80" w:rsidP="00021C80">
      <w:pPr>
        <w:jc w:val="both"/>
        <w:rPr>
          <w:sz w:val="16"/>
          <w:szCs w:val="16"/>
        </w:rPr>
      </w:pPr>
      <w:r w:rsidRPr="008D55F2">
        <w:rPr>
          <w:sz w:val="16"/>
          <w:szCs w:val="16"/>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021C80" w:rsidRPr="008D55F2" w:rsidRDefault="00021C80" w:rsidP="00021C80">
      <w:pPr>
        <w:jc w:val="both"/>
        <w:rPr>
          <w:sz w:val="16"/>
          <w:szCs w:val="16"/>
        </w:rPr>
      </w:pPr>
      <w:r w:rsidRPr="008D55F2">
        <w:rPr>
          <w:sz w:val="16"/>
          <w:szCs w:val="16"/>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021C80" w:rsidRPr="008D55F2" w:rsidRDefault="00021C80" w:rsidP="00021C80">
      <w:pPr>
        <w:jc w:val="both"/>
        <w:rPr>
          <w:sz w:val="16"/>
          <w:szCs w:val="16"/>
        </w:rPr>
      </w:pPr>
      <w:r w:rsidRPr="008D55F2">
        <w:rPr>
          <w:sz w:val="16"/>
          <w:szCs w:val="16"/>
        </w:rPr>
        <w:t>3. Порядок выполнения Работ</w:t>
      </w:r>
    </w:p>
    <w:p w:rsidR="00021C80" w:rsidRPr="008D55F2" w:rsidRDefault="00021C80" w:rsidP="00021C80">
      <w:pPr>
        <w:jc w:val="both"/>
        <w:rPr>
          <w:sz w:val="16"/>
          <w:szCs w:val="16"/>
        </w:rPr>
      </w:pPr>
      <w:r w:rsidRPr="008D55F2">
        <w:rPr>
          <w:sz w:val="16"/>
          <w:szCs w:val="16"/>
        </w:rPr>
        <w:t>3.1. Подрядчик выполняет Работы в соответствии с Описанием предмета закупки.</w:t>
      </w:r>
    </w:p>
    <w:p w:rsidR="00021C80" w:rsidRPr="008D55F2" w:rsidRDefault="00021C80" w:rsidP="00021C80">
      <w:pPr>
        <w:jc w:val="both"/>
        <w:rPr>
          <w:sz w:val="16"/>
          <w:szCs w:val="16"/>
        </w:rPr>
      </w:pPr>
      <w:bookmarkStart w:id="157" w:name="P1981"/>
      <w:bookmarkEnd w:id="157"/>
      <w:r w:rsidRPr="008D55F2">
        <w:rPr>
          <w:sz w:val="16"/>
          <w:szCs w:val="16"/>
        </w:rPr>
        <w:t>3.2. Место выполнения Работ: __________________________________________</w:t>
      </w:r>
    </w:p>
    <w:p w:rsidR="00021C80" w:rsidRPr="008D55F2" w:rsidRDefault="00021C80" w:rsidP="00021C80">
      <w:pPr>
        <w:jc w:val="both"/>
        <w:rPr>
          <w:sz w:val="16"/>
          <w:szCs w:val="16"/>
        </w:rPr>
      </w:pPr>
      <w:bookmarkStart w:id="158" w:name="P1982"/>
      <w:bookmarkEnd w:id="158"/>
      <w:r w:rsidRPr="008D55F2">
        <w:rPr>
          <w:sz w:val="16"/>
          <w:szCs w:val="16"/>
        </w:rPr>
        <w:t>3.3. Срок выполнения Работ Подрядчиком по Договору в полном объеме: __________________________________________________________________________</w:t>
      </w:r>
    </w:p>
    <w:p w:rsidR="00021C80" w:rsidRPr="008D55F2" w:rsidRDefault="00021C80" w:rsidP="00021C80">
      <w:pPr>
        <w:jc w:val="both"/>
        <w:rPr>
          <w:sz w:val="16"/>
          <w:szCs w:val="16"/>
        </w:rPr>
      </w:pPr>
      <w:bookmarkStart w:id="159" w:name="P1983"/>
      <w:bookmarkEnd w:id="159"/>
      <w:r w:rsidRPr="008D55F2">
        <w:rPr>
          <w:sz w:val="16"/>
          <w:szCs w:val="16"/>
        </w:rPr>
        <w:t xml:space="preserve">3.4. Сроки выполнения Работ по этапам (отчетным периодам) отражены в </w:t>
      </w:r>
      <w:hyperlink w:anchor="P2276">
        <w:r w:rsidRPr="008D55F2">
          <w:rPr>
            <w:rStyle w:val="ac"/>
            <w:sz w:val="16"/>
            <w:szCs w:val="16"/>
          </w:rPr>
          <w:t>Графике</w:t>
        </w:r>
      </w:hyperlink>
      <w:r w:rsidRPr="008D55F2">
        <w:rPr>
          <w:sz w:val="16"/>
          <w:szCs w:val="16"/>
        </w:rPr>
        <w:t xml:space="preserve"> выполнения работ (приложение N 3 к Договору).</w:t>
      </w:r>
    </w:p>
    <w:p w:rsidR="00021C80" w:rsidRPr="008D55F2" w:rsidRDefault="00021C80" w:rsidP="00021C80">
      <w:pPr>
        <w:jc w:val="both"/>
        <w:rPr>
          <w:sz w:val="16"/>
          <w:szCs w:val="16"/>
        </w:rPr>
      </w:pPr>
      <w:r w:rsidRPr="008D55F2">
        <w:rPr>
          <w:sz w:val="16"/>
          <w:szCs w:val="16"/>
        </w:rPr>
        <w:t>4. Порядок сдачи и приемки выполненных Работ</w:t>
      </w:r>
    </w:p>
    <w:p w:rsidR="00021C80" w:rsidRPr="008D55F2" w:rsidRDefault="00021C80" w:rsidP="00021C80">
      <w:pPr>
        <w:jc w:val="both"/>
        <w:rPr>
          <w:sz w:val="16"/>
          <w:szCs w:val="16"/>
        </w:rPr>
      </w:pPr>
      <w:r w:rsidRPr="008D55F2">
        <w:rPr>
          <w:sz w:val="16"/>
          <w:szCs w:val="16"/>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021C80" w:rsidRPr="008D55F2" w:rsidRDefault="00021C80" w:rsidP="00021C80">
      <w:pPr>
        <w:jc w:val="both"/>
        <w:rPr>
          <w:sz w:val="16"/>
          <w:szCs w:val="16"/>
        </w:rPr>
      </w:pPr>
      <w:bookmarkStart w:id="160" w:name="P1988"/>
      <w:bookmarkEnd w:id="160"/>
      <w:r w:rsidRPr="008D55F2">
        <w:rPr>
          <w:sz w:val="16"/>
          <w:szCs w:val="16"/>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021C80" w:rsidRPr="008D55F2" w:rsidRDefault="00021C80" w:rsidP="00021C80">
      <w:pPr>
        <w:jc w:val="both"/>
        <w:rPr>
          <w:sz w:val="16"/>
          <w:szCs w:val="16"/>
        </w:rPr>
      </w:pPr>
      <w:bookmarkStart w:id="161" w:name="P1989"/>
      <w:bookmarkEnd w:id="161"/>
      <w:r w:rsidRPr="008D55F2">
        <w:rPr>
          <w:sz w:val="16"/>
          <w:szCs w:val="16"/>
        </w:rPr>
        <w:t xml:space="preserve">4.3. Не позднее ________ (____) рабочих дней после получения от Подрядчика документов, указанных в </w:t>
      </w:r>
      <w:hyperlink w:anchor="P1988">
        <w:r w:rsidRPr="008D55F2">
          <w:rPr>
            <w:rStyle w:val="ac"/>
            <w:sz w:val="16"/>
            <w:szCs w:val="16"/>
          </w:rPr>
          <w:t>п. 4.2</w:t>
        </w:r>
      </w:hyperlink>
      <w:r w:rsidRPr="008D55F2">
        <w:rPr>
          <w:sz w:val="16"/>
          <w:szCs w:val="16"/>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021C80" w:rsidRPr="008D55F2" w:rsidRDefault="00021C80" w:rsidP="00021C80">
      <w:pPr>
        <w:jc w:val="both"/>
        <w:rPr>
          <w:sz w:val="16"/>
          <w:szCs w:val="16"/>
        </w:rPr>
      </w:pPr>
      <w:r w:rsidRPr="008D55F2">
        <w:rPr>
          <w:sz w:val="16"/>
          <w:szCs w:val="16"/>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021C80" w:rsidRPr="008D55F2" w:rsidRDefault="00021C80" w:rsidP="00021C80">
      <w:pPr>
        <w:jc w:val="both"/>
        <w:rPr>
          <w:sz w:val="16"/>
          <w:szCs w:val="16"/>
        </w:rPr>
      </w:pPr>
      <w:bookmarkStart w:id="162" w:name="P1991"/>
      <w:bookmarkEnd w:id="162"/>
      <w:r w:rsidRPr="008D55F2">
        <w:rPr>
          <w:sz w:val="16"/>
          <w:szCs w:val="16"/>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w:t>
      </w:r>
      <w:r w:rsidRPr="008D55F2">
        <w:rPr>
          <w:sz w:val="16"/>
          <w:szCs w:val="16"/>
        </w:rPr>
        <w:lastRenderedPageBreak/>
        <w:t xml:space="preserve">недостатков. Мотивированный отказ направляется в порядке, предусмотренном </w:t>
      </w:r>
      <w:hyperlink w:anchor="P2152">
        <w:r w:rsidRPr="008D55F2">
          <w:rPr>
            <w:rStyle w:val="ac"/>
            <w:sz w:val="16"/>
            <w:szCs w:val="16"/>
          </w:rPr>
          <w:t>п. 11.1</w:t>
        </w:r>
      </w:hyperlink>
      <w:r w:rsidRPr="008D55F2">
        <w:rPr>
          <w:sz w:val="16"/>
          <w:szCs w:val="16"/>
        </w:rPr>
        <w:t xml:space="preserve"> настоящего Договора.</w:t>
      </w:r>
    </w:p>
    <w:p w:rsidR="00021C80" w:rsidRPr="008D55F2" w:rsidRDefault="00021C80" w:rsidP="00021C80">
      <w:pPr>
        <w:jc w:val="both"/>
        <w:rPr>
          <w:sz w:val="16"/>
          <w:szCs w:val="16"/>
        </w:rPr>
      </w:pPr>
      <w:r w:rsidRPr="008D55F2">
        <w:rPr>
          <w:sz w:val="16"/>
          <w:szCs w:val="16"/>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021C80" w:rsidRPr="008D55F2" w:rsidRDefault="00021C80" w:rsidP="00021C80">
      <w:pPr>
        <w:jc w:val="both"/>
        <w:rPr>
          <w:sz w:val="16"/>
          <w:szCs w:val="16"/>
        </w:rPr>
      </w:pPr>
      <w:r w:rsidRPr="008D55F2">
        <w:rPr>
          <w:sz w:val="16"/>
          <w:szCs w:val="16"/>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021C80" w:rsidRPr="008D55F2" w:rsidRDefault="00021C80" w:rsidP="00021C80">
      <w:pPr>
        <w:jc w:val="both"/>
        <w:rPr>
          <w:sz w:val="16"/>
          <w:szCs w:val="16"/>
        </w:rPr>
      </w:pPr>
      <w:r w:rsidRPr="008D55F2">
        <w:rPr>
          <w:sz w:val="16"/>
          <w:szCs w:val="16"/>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021C80" w:rsidRPr="008D55F2" w:rsidRDefault="00021C80" w:rsidP="00021C80">
      <w:pPr>
        <w:jc w:val="both"/>
        <w:rPr>
          <w:sz w:val="16"/>
          <w:szCs w:val="16"/>
        </w:rPr>
      </w:pPr>
      <w:r w:rsidRPr="008D55F2">
        <w:rPr>
          <w:sz w:val="16"/>
          <w:szCs w:val="16"/>
        </w:rPr>
        <w:t>5. Права и обязанности Сторон</w:t>
      </w:r>
    </w:p>
    <w:p w:rsidR="00021C80" w:rsidRPr="008D55F2" w:rsidRDefault="00021C80" w:rsidP="00021C80">
      <w:pPr>
        <w:jc w:val="both"/>
        <w:rPr>
          <w:sz w:val="16"/>
          <w:szCs w:val="16"/>
        </w:rPr>
      </w:pPr>
      <w:r w:rsidRPr="008D55F2">
        <w:rPr>
          <w:sz w:val="16"/>
          <w:szCs w:val="16"/>
        </w:rPr>
        <w:t>5.1. Заказчик вправе:</w:t>
      </w:r>
    </w:p>
    <w:p w:rsidR="00021C80" w:rsidRPr="008D55F2" w:rsidRDefault="00021C80" w:rsidP="00021C80">
      <w:pPr>
        <w:jc w:val="both"/>
        <w:rPr>
          <w:sz w:val="16"/>
          <w:szCs w:val="16"/>
        </w:rPr>
      </w:pPr>
      <w:r w:rsidRPr="008D55F2">
        <w:rPr>
          <w:sz w:val="16"/>
          <w:szCs w:val="16"/>
        </w:rPr>
        <w:t xml:space="preserve">5.1.1. Требовать </w:t>
      </w:r>
      <w:proofErr w:type="gramStart"/>
      <w:r w:rsidRPr="008D55F2">
        <w:rPr>
          <w:sz w:val="16"/>
          <w:szCs w:val="16"/>
        </w:rPr>
        <w:t>от Подрядчика</w:t>
      </w:r>
      <w:proofErr w:type="gramEnd"/>
      <w:r w:rsidRPr="008D55F2">
        <w:rPr>
          <w:sz w:val="16"/>
          <w:szCs w:val="16"/>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021C80" w:rsidRPr="008D55F2" w:rsidRDefault="00021C80" w:rsidP="00021C80">
      <w:pPr>
        <w:jc w:val="both"/>
        <w:rPr>
          <w:sz w:val="16"/>
          <w:szCs w:val="16"/>
        </w:rPr>
      </w:pPr>
      <w:r w:rsidRPr="008D55F2">
        <w:rPr>
          <w:sz w:val="16"/>
          <w:szCs w:val="16"/>
        </w:rPr>
        <w:t xml:space="preserve">5.1.2. Требовать от Подрядчика представления надлежащим образом оформленных документов, указанных в </w:t>
      </w:r>
      <w:hyperlink w:anchor="P1988">
        <w:r w:rsidRPr="008D55F2">
          <w:rPr>
            <w:rStyle w:val="ac"/>
            <w:sz w:val="16"/>
            <w:szCs w:val="16"/>
          </w:rPr>
          <w:t>п. 4.2</w:t>
        </w:r>
      </w:hyperlink>
      <w:r w:rsidRPr="008D55F2">
        <w:rPr>
          <w:sz w:val="16"/>
          <w:szCs w:val="16"/>
        </w:rPr>
        <w:t xml:space="preserve"> Договора.</w:t>
      </w:r>
    </w:p>
    <w:p w:rsidR="00021C80" w:rsidRPr="008D55F2" w:rsidRDefault="00021C80" w:rsidP="00021C80">
      <w:pPr>
        <w:jc w:val="both"/>
        <w:rPr>
          <w:sz w:val="16"/>
          <w:szCs w:val="16"/>
        </w:rPr>
      </w:pPr>
      <w:r w:rsidRPr="008D55F2">
        <w:rPr>
          <w:sz w:val="16"/>
          <w:szCs w:val="16"/>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021C80" w:rsidRPr="008D55F2" w:rsidRDefault="00021C80" w:rsidP="00021C80">
      <w:pPr>
        <w:jc w:val="both"/>
        <w:rPr>
          <w:sz w:val="16"/>
          <w:szCs w:val="16"/>
        </w:rPr>
      </w:pPr>
      <w:r w:rsidRPr="008D55F2">
        <w:rPr>
          <w:sz w:val="16"/>
          <w:szCs w:val="16"/>
        </w:rPr>
        <w:t>5.1.4. Запрашивать у Подрядчика информацию о ходе выполняемых Работ.</w:t>
      </w:r>
    </w:p>
    <w:p w:rsidR="00021C80" w:rsidRPr="008D55F2" w:rsidRDefault="00021C80" w:rsidP="00021C80">
      <w:pPr>
        <w:jc w:val="both"/>
        <w:rPr>
          <w:sz w:val="16"/>
          <w:szCs w:val="16"/>
        </w:rPr>
      </w:pPr>
      <w:r w:rsidRPr="008D55F2">
        <w:rPr>
          <w:sz w:val="16"/>
          <w:szCs w:val="16"/>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021C80" w:rsidRPr="008D55F2" w:rsidRDefault="00021C80" w:rsidP="00021C80">
      <w:pPr>
        <w:jc w:val="both"/>
        <w:rPr>
          <w:sz w:val="16"/>
          <w:szCs w:val="16"/>
        </w:rPr>
      </w:pPr>
      <w:r w:rsidRPr="008D55F2">
        <w:rPr>
          <w:sz w:val="16"/>
          <w:szCs w:val="16"/>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021C80" w:rsidRPr="008D55F2" w:rsidRDefault="00021C80" w:rsidP="00021C80">
      <w:pPr>
        <w:jc w:val="both"/>
        <w:rPr>
          <w:sz w:val="16"/>
          <w:szCs w:val="16"/>
        </w:rPr>
      </w:pPr>
      <w:r w:rsidRPr="008D55F2">
        <w:rPr>
          <w:sz w:val="16"/>
          <w:szCs w:val="16"/>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021C80" w:rsidRPr="008D55F2" w:rsidRDefault="00021C80" w:rsidP="00021C80">
      <w:pPr>
        <w:jc w:val="both"/>
        <w:rPr>
          <w:sz w:val="16"/>
          <w:szCs w:val="16"/>
        </w:rPr>
      </w:pPr>
      <w:r w:rsidRPr="008D55F2">
        <w:rPr>
          <w:sz w:val="16"/>
          <w:szCs w:val="16"/>
        </w:rPr>
        <w:t>5.1.8. Принять решение об одностороннем отказе от исполнения Договора в соответствии с гражданским законодательством Российской Федерации.</w:t>
      </w:r>
    </w:p>
    <w:p w:rsidR="00021C80" w:rsidRPr="008D55F2" w:rsidRDefault="00021C80" w:rsidP="00021C80">
      <w:pPr>
        <w:jc w:val="both"/>
        <w:rPr>
          <w:sz w:val="16"/>
          <w:szCs w:val="16"/>
        </w:rPr>
      </w:pPr>
      <w:r w:rsidRPr="008D55F2">
        <w:rPr>
          <w:sz w:val="16"/>
          <w:szCs w:val="16"/>
        </w:rPr>
        <w:t>5.1.9. По соглашению с Подрядчиком изменить существенные условия Договора в случаях, установленных Договором.</w:t>
      </w:r>
    </w:p>
    <w:p w:rsidR="00021C80" w:rsidRPr="008D55F2" w:rsidRDefault="00021C80" w:rsidP="00021C80">
      <w:pPr>
        <w:jc w:val="both"/>
        <w:rPr>
          <w:sz w:val="16"/>
          <w:szCs w:val="16"/>
        </w:rPr>
      </w:pPr>
      <w:r w:rsidRPr="008D55F2">
        <w:rPr>
          <w:sz w:val="16"/>
          <w:szCs w:val="16"/>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89">
        <w:r w:rsidRPr="008D55F2">
          <w:rPr>
            <w:rStyle w:val="ac"/>
            <w:sz w:val="16"/>
            <w:szCs w:val="16"/>
          </w:rPr>
          <w:t>п. 4.3</w:t>
        </w:r>
      </w:hyperlink>
      <w:r w:rsidRPr="008D55F2">
        <w:rPr>
          <w:sz w:val="16"/>
          <w:szCs w:val="16"/>
        </w:rPr>
        <w:t xml:space="preserve"> Договора.</w:t>
      </w:r>
    </w:p>
    <w:p w:rsidR="00021C80" w:rsidRPr="008D55F2" w:rsidRDefault="00021C80" w:rsidP="00021C80">
      <w:pPr>
        <w:jc w:val="both"/>
        <w:rPr>
          <w:sz w:val="16"/>
          <w:szCs w:val="16"/>
        </w:rPr>
      </w:pPr>
      <w:r w:rsidRPr="008D55F2">
        <w:rPr>
          <w:sz w:val="16"/>
          <w:szCs w:val="16"/>
        </w:rPr>
        <w:t>5.1.11. Пользоваться иными правами, установленными Договором и законодательством Российской Федерации.</w:t>
      </w:r>
    </w:p>
    <w:p w:rsidR="00021C80" w:rsidRPr="008D55F2" w:rsidRDefault="00021C80" w:rsidP="00021C80">
      <w:pPr>
        <w:jc w:val="both"/>
        <w:rPr>
          <w:sz w:val="16"/>
          <w:szCs w:val="16"/>
        </w:rPr>
      </w:pPr>
      <w:r w:rsidRPr="008D55F2">
        <w:rPr>
          <w:sz w:val="16"/>
          <w:szCs w:val="16"/>
        </w:rPr>
        <w:t>5.2. Заказчик обязан:</w:t>
      </w:r>
    </w:p>
    <w:p w:rsidR="00021C80" w:rsidRPr="008D55F2" w:rsidRDefault="00021C80" w:rsidP="00021C80">
      <w:pPr>
        <w:jc w:val="both"/>
        <w:rPr>
          <w:sz w:val="16"/>
          <w:szCs w:val="16"/>
        </w:rPr>
      </w:pPr>
      <w:r w:rsidRPr="008D55F2">
        <w:rPr>
          <w:sz w:val="16"/>
          <w:szCs w:val="16"/>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021C80" w:rsidRPr="008D55F2" w:rsidRDefault="00021C80" w:rsidP="00021C80">
      <w:pPr>
        <w:jc w:val="both"/>
        <w:rPr>
          <w:sz w:val="16"/>
          <w:szCs w:val="16"/>
        </w:rPr>
      </w:pPr>
      <w:r w:rsidRPr="008D55F2">
        <w:rPr>
          <w:sz w:val="16"/>
          <w:szCs w:val="16"/>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021C80" w:rsidRPr="008D55F2" w:rsidRDefault="00021C80" w:rsidP="00021C80">
      <w:pPr>
        <w:jc w:val="both"/>
        <w:rPr>
          <w:sz w:val="16"/>
          <w:szCs w:val="16"/>
        </w:rPr>
      </w:pPr>
      <w:bookmarkStart w:id="163" w:name="P2013"/>
      <w:bookmarkEnd w:id="163"/>
      <w:r w:rsidRPr="008D55F2">
        <w:rPr>
          <w:sz w:val="16"/>
          <w:szCs w:val="16"/>
        </w:rPr>
        <w:t xml:space="preserve">5.2.3. При получении от Подрядчика уведомления о приостановлении выполнения Работ в случае, указанном в </w:t>
      </w:r>
      <w:hyperlink w:anchor="P2038">
        <w:r w:rsidRPr="008D55F2">
          <w:rPr>
            <w:rStyle w:val="ac"/>
            <w:sz w:val="16"/>
            <w:szCs w:val="16"/>
          </w:rPr>
          <w:t>пункте 5.4.6</w:t>
        </w:r>
      </w:hyperlink>
      <w:r w:rsidRPr="008D55F2">
        <w:rPr>
          <w:sz w:val="16"/>
          <w:szCs w:val="16"/>
        </w:rPr>
        <w:t xml:space="preserve"> Договора, в течение 3 (трех) рабочих дней рассмотреть вопрос о целесообразности и порядке продолжения выполнения Работ.</w:t>
      </w:r>
    </w:p>
    <w:p w:rsidR="00021C80" w:rsidRPr="008D55F2" w:rsidRDefault="00021C80" w:rsidP="00021C80">
      <w:pPr>
        <w:jc w:val="both"/>
        <w:rPr>
          <w:sz w:val="16"/>
          <w:szCs w:val="16"/>
        </w:rPr>
      </w:pPr>
      <w:r w:rsidRPr="008D55F2">
        <w:rPr>
          <w:sz w:val="16"/>
          <w:szCs w:val="16"/>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021C80" w:rsidRPr="008D55F2" w:rsidRDefault="00021C80" w:rsidP="00021C80">
      <w:pPr>
        <w:jc w:val="both"/>
        <w:rPr>
          <w:sz w:val="16"/>
          <w:szCs w:val="16"/>
        </w:rPr>
      </w:pPr>
      <w:r w:rsidRPr="008D55F2">
        <w:rPr>
          <w:sz w:val="16"/>
          <w:szCs w:val="16"/>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021C80" w:rsidRPr="008D55F2" w:rsidRDefault="00021C80" w:rsidP="00021C80">
      <w:pPr>
        <w:jc w:val="both"/>
        <w:rPr>
          <w:sz w:val="16"/>
          <w:szCs w:val="16"/>
        </w:rPr>
      </w:pPr>
      <w:r w:rsidRPr="008D55F2">
        <w:rPr>
          <w:sz w:val="16"/>
          <w:szCs w:val="16"/>
        </w:rPr>
        <w:t xml:space="preserve">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w:t>
      </w:r>
      <w:r w:rsidRPr="008D55F2">
        <w:rPr>
          <w:sz w:val="16"/>
          <w:szCs w:val="16"/>
        </w:rPr>
        <w:lastRenderedPageBreak/>
        <w:t>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021C80" w:rsidRPr="008D55F2" w:rsidRDefault="00021C80" w:rsidP="00021C80">
      <w:pPr>
        <w:jc w:val="both"/>
        <w:rPr>
          <w:sz w:val="16"/>
          <w:szCs w:val="16"/>
        </w:rPr>
      </w:pPr>
      <w:r w:rsidRPr="008D55F2">
        <w:rPr>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021C80" w:rsidRPr="008D55F2" w:rsidRDefault="00021C80" w:rsidP="00021C80">
      <w:pPr>
        <w:jc w:val="both"/>
        <w:rPr>
          <w:sz w:val="16"/>
          <w:szCs w:val="16"/>
        </w:rPr>
      </w:pPr>
      <w:r w:rsidRPr="008D55F2">
        <w:rPr>
          <w:sz w:val="16"/>
          <w:szCs w:val="16"/>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021C80" w:rsidRPr="008D55F2" w:rsidRDefault="00021C80" w:rsidP="00021C80">
      <w:pPr>
        <w:jc w:val="both"/>
        <w:rPr>
          <w:sz w:val="16"/>
          <w:szCs w:val="16"/>
        </w:rPr>
      </w:pPr>
      <w:r w:rsidRPr="008D55F2">
        <w:rPr>
          <w:sz w:val="16"/>
          <w:szCs w:val="16"/>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D55F2">
        <w:rPr>
          <w:sz w:val="16"/>
          <w:szCs w:val="16"/>
        </w:rPr>
        <w:t>обязании</w:t>
      </w:r>
      <w:proofErr w:type="spellEnd"/>
      <w:r w:rsidRPr="008D55F2">
        <w:rPr>
          <w:sz w:val="16"/>
          <w:szCs w:val="16"/>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1C80" w:rsidRPr="008D55F2" w:rsidRDefault="00021C80" w:rsidP="00021C80">
      <w:pPr>
        <w:jc w:val="both"/>
        <w:rPr>
          <w:sz w:val="16"/>
          <w:szCs w:val="16"/>
        </w:rPr>
      </w:pPr>
      <w:r w:rsidRPr="008D55F2">
        <w:rPr>
          <w:sz w:val="16"/>
          <w:szCs w:val="16"/>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21C80" w:rsidRPr="008D55F2" w:rsidRDefault="00021C80" w:rsidP="00021C80">
      <w:pPr>
        <w:jc w:val="both"/>
        <w:rPr>
          <w:sz w:val="16"/>
          <w:szCs w:val="16"/>
        </w:rPr>
      </w:pPr>
      <w:r w:rsidRPr="008D55F2">
        <w:rPr>
          <w:sz w:val="16"/>
          <w:szCs w:val="16"/>
        </w:rPr>
        <w:t>5.2.10. Исполнять иные обязанности, предусмотренные законодательством Российской Федерации и условиями Договора.</w:t>
      </w:r>
    </w:p>
    <w:p w:rsidR="00021C80" w:rsidRPr="008D55F2" w:rsidRDefault="00021C80" w:rsidP="00021C80">
      <w:pPr>
        <w:jc w:val="both"/>
        <w:rPr>
          <w:sz w:val="16"/>
          <w:szCs w:val="16"/>
        </w:rPr>
      </w:pPr>
      <w:r w:rsidRPr="008D55F2">
        <w:rPr>
          <w:sz w:val="16"/>
          <w:szCs w:val="16"/>
        </w:rPr>
        <w:t>5.3. Подрядчик вправе:</w:t>
      </w:r>
    </w:p>
    <w:p w:rsidR="00021C80" w:rsidRPr="008D55F2" w:rsidRDefault="00021C80" w:rsidP="00021C80">
      <w:pPr>
        <w:jc w:val="both"/>
        <w:rPr>
          <w:sz w:val="16"/>
          <w:szCs w:val="16"/>
        </w:rPr>
      </w:pPr>
      <w:r w:rsidRPr="008D55F2">
        <w:rPr>
          <w:sz w:val="16"/>
          <w:szCs w:val="16"/>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88">
        <w:r w:rsidRPr="008D55F2">
          <w:rPr>
            <w:rStyle w:val="ac"/>
            <w:sz w:val="16"/>
            <w:szCs w:val="16"/>
          </w:rPr>
          <w:t>п. 4.2</w:t>
        </w:r>
      </w:hyperlink>
      <w:r w:rsidRPr="008D55F2">
        <w:rPr>
          <w:sz w:val="16"/>
          <w:szCs w:val="16"/>
        </w:rPr>
        <w:t xml:space="preserve"> Договора, и при условии истечения срока, указанного в </w:t>
      </w:r>
      <w:hyperlink w:anchor="P1989">
        <w:r w:rsidRPr="008D55F2">
          <w:rPr>
            <w:rStyle w:val="ac"/>
            <w:sz w:val="16"/>
            <w:szCs w:val="16"/>
          </w:rPr>
          <w:t>п. 4.3</w:t>
        </w:r>
      </w:hyperlink>
      <w:r w:rsidRPr="008D55F2">
        <w:rPr>
          <w:sz w:val="16"/>
          <w:szCs w:val="16"/>
        </w:rPr>
        <w:t xml:space="preserve"> Договора.</w:t>
      </w:r>
    </w:p>
    <w:p w:rsidR="00021C80" w:rsidRPr="008D55F2" w:rsidRDefault="00021C80" w:rsidP="00021C80">
      <w:pPr>
        <w:jc w:val="both"/>
        <w:rPr>
          <w:sz w:val="16"/>
          <w:szCs w:val="16"/>
        </w:rPr>
      </w:pPr>
      <w:r w:rsidRPr="008D55F2">
        <w:rPr>
          <w:sz w:val="16"/>
          <w:szCs w:val="16"/>
        </w:rPr>
        <w:t>5.3.2. Требовать своевременной оплаты выполненных Работ в соответствии с условиями Договора.</w:t>
      </w:r>
    </w:p>
    <w:p w:rsidR="00021C80" w:rsidRPr="008D55F2" w:rsidRDefault="00021C80" w:rsidP="00021C80">
      <w:pPr>
        <w:jc w:val="both"/>
        <w:rPr>
          <w:sz w:val="16"/>
          <w:szCs w:val="16"/>
        </w:rPr>
      </w:pPr>
      <w:r w:rsidRPr="008D55F2">
        <w:rPr>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021C80" w:rsidRPr="008D55F2" w:rsidRDefault="00021C80" w:rsidP="00021C80">
      <w:pPr>
        <w:jc w:val="both"/>
        <w:rPr>
          <w:sz w:val="16"/>
          <w:szCs w:val="16"/>
        </w:rPr>
      </w:pPr>
      <w:r w:rsidRPr="008D55F2">
        <w:rPr>
          <w:sz w:val="16"/>
          <w:szCs w:val="16"/>
        </w:rPr>
        <w:t>5.3.4. Запрашивать у Заказчика разъяснения и уточнения относительно выполнения Работ в рамках Договора.</w:t>
      </w:r>
    </w:p>
    <w:p w:rsidR="00021C80" w:rsidRPr="008D55F2" w:rsidRDefault="00021C80" w:rsidP="00021C80">
      <w:pPr>
        <w:jc w:val="both"/>
        <w:rPr>
          <w:sz w:val="16"/>
          <w:szCs w:val="16"/>
        </w:rPr>
      </w:pPr>
      <w:r w:rsidRPr="008D55F2">
        <w:rPr>
          <w:sz w:val="16"/>
          <w:szCs w:val="16"/>
        </w:rPr>
        <w:t>5.3.5. Получать от Заказчика содействие при выполнении Работ в соответствии с условиями Договора.</w:t>
      </w:r>
    </w:p>
    <w:p w:rsidR="00021C80" w:rsidRPr="008D55F2" w:rsidRDefault="00021C80" w:rsidP="00021C80">
      <w:pPr>
        <w:jc w:val="both"/>
        <w:rPr>
          <w:sz w:val="16"/>
          <w:szCs w:val="16"/>
        </w:rPr>
      </w:pPr>
      <w:r w:rsidRPr="008D55F2">
        <w:rPr>
          <w:sz w:val="16"/>
          <w:szCs w:val="16"/>
        </w:rPr>
        <w:t>5.3.6. Досрочно исполнить обязательства по Договору с согласия Заказчика.</w:t>
      </w:r>
    </w:p>
    <w:p w:rsidR="00021C80" w:rsidRPr="008D55F2" w:rsidRDefault="00021C80" w:rsidP="00021C80">
      <w:pPr>
        <w:jc w:val="both"/>
        <w:rPr>
          <w:sz w:val="16"/>
          <w:szCs w:val="16"/>
        </w:rPr>
      </w:pPr>
      <w:r w:rsidRPr="008D55F2">
        <w:rPr>
          <w:sz w:val="16"/>
          <w:szCs w:val="16"/>
        </w:rPr>
        <w:t>5.3.7. Принять решение об одностороннем отказе от исполнения Договора в соответствии с законодательством Российской Федерации.</w:t>
      </w:r>
    </w:p>
    <w:p w:rsidR="00021C80" w:rsidRPr="008D55F2" w:rsidRDefault="00021C80" w:rsidP="00021C80">
      <w:pPr>
        <w:jc w:val="both"/>
        <w:rPr>
          <w:sz w:val="16"/>
          <w:szCs w:val="16"/>
        </w:rPr>
      </w:pPr>
      <w:r w:rsidRPr="008D55F2">
        <w:rPr>
          <w:sz w:val="16"/>
          <w:szCs w:val="16"/>
        </w:rPr>
        <w:t>5.3.8. Пользоваться иными правами, установленными Договором и законодательством Российской Федерации.</w:t>
      </w:r>
    </w:p>
    <w:p w:rsidR="00021C80" w:rsidRPr="008D55F2" w:rsidRDefault="00021C80" w:rsidP="00021C80">
      <w:pPr>
        <w:jc w:val="both"/>
        <w:rPr>
          <w:sz w:val="16"/>
          <w:szCs w:val="16"/>
        </w:rPr>
      </w:pPr>
      <w:r w:rsidRPr="008D55F2">
        <w:rPr>
          <w:sz w:val="16"/>
          <w:szCs w:val="16"/>
        </w:rPr>
        <w:t>5.4. Подрядчик обязан:</w:t>
      </w:r>
    </w:p>
    <w:p w:rsidR="00021C80" w:rsidRPr="008D55F2" w:rsidRDefault="00021C80" w:rsidP="00021C80">
      <w:pPr>
        <w:jc w:val="both"/>
        <w:rPr>
          <w:sz w:val="16"/>
          <w:szCs w:val="16"/>
        </w:rPr>
      </w:pPr>
      <w:r w:rsidRPr="008D55F2">
        <w:rPr>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88">
        <w:r w:rsidRPr="008D55F2">
          <w:rPr>
            <w:rStyle w:val="ac"/>
            <w:sz w:val="16"/>
            <w:szCs w:val="16"/>
          </w:rPr>
          <w:t>п. 4.2</w:t>
        </w:r>
      </w:hyperlink>
      <w:r w:rsidRPr="008D55F2">
        <w:rPr>
          <w:sz w:val="16"/>
          <w:szCs w:val="16"/>
        </w:rPr>
        <w:t xml:space="preserve"> Договора, по итогам исполнения Договора.</w:t>
      </w:r>
    </w:p>
    <w:p w:rsidR="00021C80" w:rsidRPr="008D55F2" w:rsidRDefault="00021C80" w:rsidP="00021C80">
      <w:pPr>
        <w:jc w:val="both"/>
        <w:rPr>
          <w:sz w:val="16"/>
          <w:szCs w:val="16"/>
        </w:rPr>
      </w:pPr>
      <w:r w:rsidRPr="008D55F2">
        <w:rPr>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021C80" w:rsidRPr="008D55F2" w:rsidRDefault="00021C80" w:rsidP="00021C80">
      <w:pPr>
        <w:jc w:val="both"/>
        <w:rPr>
          <w:sz w:val="16"/>
          <w:szCs w:val="16"/>
        </w:rPr>
      </w:pPr>
      <w:r w:rsidRPr="008D55F2">
        <w:rPr>
          <w:sz w:val="16"/>
          <w:szCs w:val="16"/>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021C80" w:rsidRPr="008D55F2" w:rsidRDefault="00021C80" w:rsidP="00021C80">
      <w:pPr>
        <w:jc w:val="both"/>
        <w:rPr>
          <w:sz w:val="16"/>
          <w:szCs w:val="16"/>
        </w:rPr>
      </w:pPr>
      <w:r w:rsidRPr="008D55F2">
        <w:rPr>
          <w:sz w:val="16"/>
          <w:szCs w:val="16"/>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021C80" w:rsidRPr="008D55F2" w:rsidRDefault="00021C80" w:rsidP="00021C80">
      <w:pPr>
        <w:jc w:val="both"/>
        <w:rPr>
          <w:sz w:val="16"/>
          <w:szCs w:val="16"/>
        </w:rPr>
      </w:pPr>
      <w:r w:rsidRPr="008D55F2">
        <w:rPr>
          <w:sz w:val="16"/>
          <w:szCs w:val="16"/>
        </w:rPr>
        <w:t>5.4.4. Обеспечить устранение недостатков, выявленных при приемке Заказчиком Работ и в течение гарантийного срока, за свой счет.</w:t>
      </w:r>
    </w:p>
    <w:p w:rsidR="00021C80" w:rsidRPr="008D55F2" w:rsidRDefault="00021C80" w:rsidP="00021C80">
      <w:pPr>
        <w:jc w:val="both"/>
        <w:rPr>
          <w:sz w:val="16"/>
          <w:szCs w:val="16"/>
        </w:rPr>
      </w:pPr>
      <w:r w:rsidRPr="008D55F2">
        <w:rPr>
          <w:sz w:val="16"/>
          <w:szCs w:val="16"/>
        </w:rPr>
        <w:t>5.4.5. Предоставить обеспечение исполнения Договора в случаях, установленных Договором.</w:t>
      </w:r>
    </w:p>
    <w:p w:rsidR="00021C80" w:rsidRPr="008D55F2" w:rsidRDefault="00021C80" w:rsidP="00021C80">
      <w:pPr>
        <w:jc w:val="both"/>
        <w:rPr>
          <w:sz w:val="16"/>
          <w:szCs w:val="16"/>
        </w:rPr>
      </w:pPr>
      <w:bookmarkStart w:id="164" w:name="P2038"/>
      <w:bookmarkEnd w:id="164"/>
      <w:r w:rsidRPr="008D55F2">
        <w:rPr>
          <w:sz w:val="16"/>
          <w:szCs w:val="16"/>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021C80" w:rsidRPr="008D55F2" w:rsidRDefault="00021C80" w:rsidP="00021C80">
      <w:pPr>
        <w:jc w:val="both"/>
        <w:rPr>
          <w:sz w:val="16"/>
          <w:szCs w:val="16"/>
        </w:rPr>
      </w:pPr>
      <w:r w:rsidRPr="008D55F2">
        <w:rPr>
          <w:sz w:val="16"/>
          <w:szCs w:val="16"/>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021C80" w:rsidRPr="008D55F2" w:rsidRDefault="00021C80" w:rsidP="00021C80">
      <w:pPr>
        <w:jc w:val="both"/>
        <w:rPr>
          <w:sz w:val="16"/>
          <w:szCs w:val="16"/>
        </w:rPr>
      </w:pPr>
      <w:r w:rsidRPr="008D55F2">
        <w:rPr>
          <w:sz w:val="16"/>
          <w:szCs w:val="16"/>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w:t>
      </w:r>
      <w:r w:rsidRPr="008D55F2">
        <w:rPr>
          <w:sz w:val="16"/>
          <w:szCs w:val="16"/>
        </w:rPr>
        <w:lastRenderedPageBreak/>
        <w:t>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021C80" w:rsidRPr="008D55F2" w:rsidRDefault="00021C80" w:rsidP="00021C80">
      <w:pPr>
        <w:jc w:val="both"/>
        <w:rPr>
          <w:sz w:val="16"/>
          <w:szCs w:val="16"/>
        </w:rPr>
      </w:pPr>
      <w:r w:rsidRPr="008D55F2">
        <w:rPr>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021C80" w:rsidRPr="008D55F2" w:rsidRDefault="00021C80" w:rsidP="00021C80">
      <w:pPr>
        <w:jc w:val="both"/>
        <w:rPr>
          <w:sz w:val="16"/>
          <w:szCs w:val="16"/>
        </w:rPr>
      </w:pPr>
      <w:r w:rsidRPr="008D55F2">
        <w:rPr>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021C80" w:rsidRPr="008D55F2" w:rsidRDefault="00021C80" w:rsidP="00021C80">
      <w:pPr>
        <w:jc w:val="both"/>
        <w:rPr>
          <w:sz w:val="16"/>
          <w:szCs w:val="16"/>
        </w:rPr>
      </w:pPr>
      <w:r w:rsidRPr="008D55F2">
        <w:rPr>
          <w:sz w:val="16"/>
          <w:szCs w:val="16"/>
        </w:rPr>
        <w:t>5.4.11. Исполнять иные обязанности, предусмотренные законодательством Российской Федерации и Договором.</w:t>
      </w:r>
    </w:p>
    <w:p w:rsidR="00021C80" w:rsidRPr="008D55F2" w:rsidRDefault="00021C80" w:rsidP="00021C80">
      <w:pPr>
        <w:jc w:val="both"/>
        <w:rPr>
          <w:sz w:val="16"/>
          <w:szCs w:val="16"/>
        </w:rPr>
      </w:pPr>
      <w:r w:rsidRPr="008D55F2">
        <w:rPr>
          <w:sz w:val="16"/>
          <w:szCs w:val="16"/>
        </w:rPr>
        <w:t>6. Гарантии</w:t>
      </w:r>
    </w:p>
    <w:p w:rsidR="00021C80" w:rsidRPr="008D55F2" w:rsidRDefault="00021C80" w:rsidP="00021C80">
      <w:pPr>
        <w:jc w:val="both"/>
        <w:rPr>
          <w:sz w:val="16"/>
          <w:szCs w:val="16"/>
        </w:rPr>
      </w:pPr>
      <w:r w:rsidRPr="008D55F2">
        <w:rPr>
          <w:sz w:val="16"/>
          <w:szCs w:val="16"/>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021C80" w:rsidRPr="008D55F2" w:rsidRDefault="00021C80" w:rsidP="00021C80">
      <w:pPr>
        <w:jc w:val="both"/>
        <w:rPr>
          <w:sz w:val="16"/>
          <w:szCs w:val="16"/>
        </w:rPr>
      </w:pPr>
      <w:bookmarkStart w:id="165" w:name="P2048"/>
      <w:bookmarkEnd w:id="165"/>
      <w:r w:rsidRPr="008D55F2">
        <w:rPr>
          <w:sz w:val="16"/>
          <w:szCs w:val="16"/>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021C80" w:rsidRPr="008D55F2" w:rsidRDefault="00021C80" w:rsidP="00021C80">
      <w:pPr>
        <w:jc w:val="both"/>
        <w:rPr>
          <w:sz w:val="16"/>
          <w:szCs w:val="16"/>
        </w:rPr>
      </w:pPr>
      <w:r w:rsidRPr="008D55F2">
        <w:rPr>
          <w:sz w:val="16"/>
          <w:szCs w:val="16"/>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021C80" w:rsidRPr="008D55F2" w:rsidRDefault="00021C80" w:rsidP="00021C80">
      <w:pPr>
        <w:jc w:val="both"/>
        <w:rPr>
          <w:sz w:val="16"/>
          <w:szCs w:val="16"/>
        </w:rPr>
      </w:pPr>
      <w:r w:rsidRPr="008D55F2">
        <w:rPr>
          <w:sz w:val="16"/>
          <w:szCs w:val="16"/>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021C80" w:rsidRPr="008D55F2" w:rsidRDefault="00021C80" w:rsidP="00021C80">
      <w:pPr>
        <w:jc w:val="both"/>
        <w:rPr>
          <w:sz w:val="16"/>
          <w:szCs w:val="16"/>
        </w:rPr>
      </w:pPr>
      <w:r w:rsidRPr="008D55F2">
        <w:rPr>
          <w:sz w:val="16"/>
          <w:szCs w:val="16"/>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21C80" w:rsidRPr="008D55F2" w:rsidRDefault="00021C80" w:rsidP="00021C80">
      <w:pPr>
        <w:jc w:val="both"/>
        <w:rPr>
          <w:sz w:val="16"/>
          <w:szCs w:val="16"/>
        </w:rPr>
      </w:pPr>
      <w:r w:rsidRPr="008D55F2">
        <w:rPr>
          <w:sz w:val="16"/>
          <w:szCs w:val="16"/>
        </w:rPr>
        <w:t>7. Ответственность Сторон</w:t>
      </w:r>
    </w:p>
    <w:p w:rsidR="00021C80" w:rsidRPr="008D55F2" w:rsidRDefault="00021C80" w:rsidP="00021C80">
      <w:pPr>
        <w:jc w:val="both"/>
        <w:rPr>
          <w:sz w:val="16"/>
          <w:szCs w:val="16"/>
        </w:rPr>
      </w:pPr>
      <w:r w:rsidRPr="008D55F2">
        <w:rPr>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021C80" w:rsidRPr="008D55F2" w:rsidRDefault="00021C80" w:rsidP="00021C80">
      <w:pPr>
        <w:jc w:val="both"/>
        <w:rPr>
          <w:sz w:val="16"/>
          <w:szCs w:val="16"/>
        </w:rPr>
      </w:pPr>
      <w:r w:rsidRPr="008D55F2">
        <w:rPr>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021C80" w:rsidRPr="008D55F2" w:rsidRDefault="00021C80" w:rsidP="00021C80">
      <w:pPr>
        <w:jc w:val="both"/>
        <w:rPr>
          <w:sz w:val="16"/>
          <w:szCs w:val="16"/>
        </w:rPr>
      </w:pPr>
      <w:r w:rsidRPr="008D55F2">
        <w:rPr>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21C80" w:rsidRPr="008D55F2" w:rsidRDefault="00021C80" w:rsidP="00021C80">
      <w:pPr>
        <w:jc w:val="both"/>
        <w:rPr>
          <w:sz w:val="16"/>
          <w:szCs w:val="16"/>
        </w:rPr>
      </w:pPr>
      <w:r w:rsidRPr="008D55F2">
        <w:rPr>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21C80" w:rsidRPr="008D55F2" w:rsidRDefault="00021C80" w:rsidP="00021C80">
      <w:pPr>
        <w:jc w:val="both"/>
        <w:rPr>
          <w:sz w:val="16"/>
          <w:szCs w:val="16"/>
        </w:rPr>
      </w:pPr>
      <w:r w:rsidRPr="008D55F2">
        <w:rPr>
          <w:sz w:val="16"/>
          <w:szCs w:val="16"/>
        </w:rPr>
        <w:t>1000 рублей, если цена Договора не превышает 3 млн. рублей (включительно);</w:t>
      </w:r>
    </w:p>
    <w:p w:rsidR="00021C80" w:rsidRPr="008D55F2" w:rsidRDefault="00021C80" w:rsidP="00021C80">
      <w:pPr>
        <w:jc w:val="both"/>
        <w:rPr>
          <w:sz w:val="16"/>
          <w:szCs w:val="16"/>
        </w:rPr>
      </w:pPr>
      <w:r w:rsidRPr="008D55F2">
        <w:rPr>
          <w:sz w:val="16"/>
          <w:szCs w:val="16"/>
        </w:rPr>
        <w:t>5000 рублей, если цена Договора составляет от 3 млн. рублей до 50 млн. рублей (включительно);</w:t>
      </w:r>
    </w:p>
    <w:p w:rsidR="00021C80" w:rsidRPr="008D55F2" w:rsidRDefault="00021C80" w:rsidP="00021C80">
      <w:pPr>
        <w:jc w:val="both"/>
        <w:rPr>
          <w:sz w:val="16"/>
          <w:szCs w:val="16"/>
        </w:rPr>
      </w:pPr>
      <w:r w:rsidRPr="008D55F2">
        <w:rPr>
          <w:sz w:val="16"/>
          <w:szCs w:val="16"/>
        </w:rPr>
        <w:t>10000 рублей, если цена Договора составляет от 50 млн. рублей до 100 млн. рублей (включительно);</w:t>
      </w:r>
    </w:p>
    <w:p w:rsidR="00021C80" w:rsidRPr="008D55F2" w:rsidRDefault="00021C80" w:rsidP="00021C80">
      <w:pPr>
        <w:jc w:val="both"/>
        <w:rPr>
          <w:sz w:val="16"/>
          <w:szCs w:val="16"/>
        </w:rPr>
      </w:pPr>
      <w:r w:rsidRPr="008D55F2">
        <w:rPr>
          <w:sz w:val="16"/>
          <w:szCs w:val="16"/>
        </w:rPr>
        <w:t>100000 рублей, если цена Договора превышает 100 млн. рублей.</w:t>
      </w:r>
    </w:p>
    <w:p w:rsidR="00021C80" w:rsidRPr="008D55F2" w:rsidRDefault="00021C80" w:rsidP="00021C80">
      <w:pPr>
        <w:jc w:val="both"/>
        <w:rPr>
          <w:sz w:val="16"/>
          <w:szCs w:val="16"/>
        </w:rPr>
      </w:pPr>
      <w:r w:rsidRPr="008D55F2">
        <w:rPr>
          <w:sz w:val="16"/>
          <w:szCs w:val="16"/>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021C80" w:rsidRPr="008D55F2" w:rsidRDefault="00021C80" w:rsidP="00021C80">
      <w:pPr>
        <w:jc w:val="both"/>
        <w:rPr>
          <w:sz w:val="16"/>
          <w:szCs w:val="16"/>
        </w:rPr>
      </w:pPr>
      <w:r w:rsidRPr="008D55F2">
        <w:rPr>
          <w:sz w:val="16"/>
          <w:szCs w:val="16"/>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021C80" w:rsidRPr="008D55F2" w:rsidRDefault="00021C80" w:rsidP="00021C80">
      <w:pPr>
        <w:jc w:val="both"/>
        <w:rPr>
          <w:sz w:val="16"/>
          <w:szCs w:val="16"/>
        </w:rPr>
      </w:pPr>
      <w:r w:rsidRPr="008D55F2">
        <w:rPr>
          <w:sz w:val="16"/>
          <w:szCs w:val="16"/>
        </w:rPr>
        <w:t>Вариант I:</w:t>
      </w:r>
    </w:p>
    <w:p w:rsidR="00021C80" w:rsidRPr="008D55F2" w:rsidRDefault="00021C80" w:rsidP="00021C80">
      <w:pPr>
        <w:jc w:val="both"/>
        <w:rPr>
          <w:sz w:val="16"/>
          <w:szCs w:val="16"/>
        </w:rPr>
      </w:pPr>
      <w:bookmarkStart w:id="166" w:name="P2066"/>
      <w:bookmarkEnd w:id="166"/>
      <w:r w:rsidRPr="008D55F2">
        <w:rPr>
          <w:sz w:val="16"/>
          <w:szCs w:val="16"/>
        </w:rPr>
        <w:lastRenderedPageBreak/>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021C80" w:rsidRPr="008D55F2" w:rsidRDefault="00021C80" w:rsidP="00021C80">
      <w:pPr>
        <w:jc w:val="both"/>
        <w:rPr>
          <w:sz w:val="16"/>
          <w:szCs w:val="16"/>
        </w:rPr>
      </w:pPr>
      <w:r w:rsidRPr="008D55F2">
        <w:rPr>
          <w:sz w:val="16"/>
          <w:szCs w:val="16"/>
        </w:rPr>
        <w:t>10 процентов цены Договора (этапа) в случае, если цена Договора (этапа) не превышает 3 млн. рублей;</w:t>
      </w:r>
    </w:p>
    <w:p w:rsidR="00021C80" w:rsidRPr="008D55F2" w:rsidRDefault="00021C80" w:rsidP="00021C80">
      <w:pPr>
        <w:jc w:val="both"/>
        <w:rPr>
          <w:sz w:val="16"/>
          <w:szCs w:val="16"/>
        </w:rPr>
      </w:pPr>
      <w:r w:rsidRPr="008D55F2">
        <w:rPr>
          <w:sz w:val="16"/>
          <w:szCs w:val="16"/>
        </w:rPr>
        <w:t>5 процентов цены Договора (этапа) в случае, если цена Договора (этапа) составляет от 3 млн. рублей до 50 млн. рублей (включительно);</w:t>
      </w:r>
    </w:p>
    <w:p w:rsidR="00021C80" w:rsidRPr="008D55F2" w:rsidRDefault="00021C80" w:rsidP="00021C80">
      <w:pPr>
        <w:jc w:val="both"/>
        <w:rPr>
          <w:sz w:val="16"/>
          <w:szCs w:val="16"/>
        </w:rPr>
      </w:pPr>
      <w:r w:rsidRPr="008D55F2">
        <w:rPr>
          <w:sz w:val="16"/>
          <w:szCs w:val="16"/>
        </w:rPr>
        <w:t>1 процент цены Договора (этапа) в случае, если цена Договора (этапа) составляет от 50 млн. рублей до 100 млн. рублей (включительно);</w:t>
      </w:r>
    </w:p>
    <w:p w:rsidR="00021C80" w:rsidRPr="008D55F2" w:rsidRDefault="00021C80" w:rsidP="00021C80">
      <w:pPr>
        <w:jc w:val="both"/>
        <w:rPr>
          <w:sz w:val="16"/>
          <w:szCs w:val="16"/>
        </w:rPr>
      </w:pPr>
      <w:r w:rsidRPr="008D55F2">
        <w:rPr>
          <w:sz w:val="16"/>
          <w:szCs w:val="16"/>
        </w:rPr>
        <w:t>0,5 процента цены Договора (этапа) в случае, если цена Договора (этапа) составляет от 100 млн. рублей до 500 млн. рублей (включительно);</w:t>
      </w:r>
    </w:p>
    <w:p w:rsidR="00021C80" w:rsidRPr="008D55F2" w:rsidRDefault="00021C80" w:rsidP="00021C80">
      <w:pPr>
        <w:jc w:val="both"/>
        <w:rPr>
          <w:sz w:val="16"/>
          <w:szCs w:val="16"/>
        </w:rPr>
      </w:pPr>
      <w:r w:rsidRPr="008D55F2">
        <w:rPr>
          <w:sz w:val="16"/>
          <w:szCs w:val="16"/>
        </w:rPr>
        <w:t>0,4 процента цены Договора (этапа) в случае, если цена Договора (этапа) составляет от 500 млн. рублей до 1 млрд. рублей (включительно);</w:t>
      </w:r>
    </w:p>
    <w:p w:rsidR="00021C80" w:rsidRPr="008D55F2" w:rsidRDefault="00021C80" w:rsidP="00021C80">
      <w:pPr>
        <w:jc w:val="both"/>
        <w:rPr>
          <w:sz w:val="16"/>
          <w:szCs w:val="16"/>
        </w:rPr>
      </w:pPr>
      <w:r w:rsidRPr="008D55F2">
        <w:rPr>
          <w:sz w:val="16"/>
          <w:szCs w:val="16"/>
        </w:rPr>
        <w:t>0,3 процента цены Договора (этапа) в случае, если цена Договора (этапа) составляет от 1 млрд. рублей до 2 млрд. рублей (включительно);</w:t>
      </w:r>
    </w:p>
    <w:p w:rsidR="00021C80" w:rsidRPr="008D55F2" w:rsidRDefault="00021C80" w:rsidP="00021C80">
      <w:pPr>
        <w:jc w:val="both"/>
        <w:rPr>
          <w:sz w:val="16"/>
          <w:szCs w:val="16"/>
        </w:rPr>
      </w:pPr>
      <w:r w:rsidRPr="008D55F2">
        <w:rPr>
          <w:sz w:val="16"/>
          <w:szCs w:val="16"/>
        </w:rPr>
        <w:t>0,25 процента цены Договора (этапа) в случае, если цена Договора (этапа) составляет от 2 млрд. рублей до 5 млрд. рублей (включительно);</w:t>
      </w:r>
    </w:p>
    <w:p w:rsidR="00021C80" w:rsidRPr="008D55F2" w:rsidRDefault="00021C80" w:rsidP="00021C80">
      <w:pPr>
        <w:jc w:val="both"/>
        <w:rPr>
          <w:sz w:val="16"/>
          <w:szCs w:val="16"/>
        </w:rPr>
      </w:pPr>
      <w:r w:rsidRPr="008D55F2">
        <w:rPr>
          <w:sz w:val="16"/>
          <w:szCs w:val="16"/>
        </w:rPr>
        <w:t>0,2 процента цены Договора (этапа) в случае, если цена Договора (этапа) составляет от 5 млрд. рублей до 10 млрд. рублей (включительно);</w:t>
      </w:r>
    </w:p>
    <w:p w:rsidR="00021C80" w:rsidRPr="008D55F2" w:rsidRDefault="00021C80" w:rsidP="00021C80">
      <w:pPr>
        <w:jc w:val="both"/>
        <w:rPr>
          <w:sz w:val="16"/>
          <w:szCs w:val="16"/>
        </w:rPr>
      </w:pPr>
      <w:r w:rsidRPr="008D55F2">
        <w:rPr>
          <w:sz w:val="16"/>
          <w:szCs w:val="16"/>
        </w:rPr>
        <w:t>0,1 процента цены Договора (этапа) в случае, если цена Договора (этапа) превышает 10 млрд. рублей.</w:t>
      </w:r>
    </w:p>
    <w:p w:rsidR="00021C80" w:rsidRPr="008D55F2" w:rsidRDefault="00021C80" w:rsidP="00021C80">
      <w:pPr>
        <w:jc w:val="both"/>
        <w:rPr>
          <w:sz w:val="16"/>
          <w:szCs w:val="16"/>
        </w:rPr>
      </w:pPr>
      <w:r w:rsidRPr="008D55F2">
        <w:rPr>
          <w:sz w:val="16"/>
          <w:szCs w:val="16"/>
        </w:rPr>
        <w:t>Вариант II:</w:t>
      </w:r>
    </w:p>
    <w:p w:rsidR="00021C80" w:rsidRPr="008D55F2" w:rsidRDefault="00021C80" w:rsidP="00021C80">
      <w:pPr>
        <w:jc w:val="both"/>
        <w:rPr>
          <w:sz w:val="16"/>
          <w:szCs w:val="16"/>
        </w:rPr>
      </w:pPr>
      <w:bookmarkStart w:id="167" w:name="P2077"/>
      <w:bookmarkEnd w:id="167"/>
      <w:r w:rsidRPr="008D55F2">
        <w:rPr>
          <w:sz w:val="16"/>
          <w:szCs w:val="1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021C80" w:rsidRPr="008D55F2" w:rsidRDefault="00021C80" w:rsidP="00021C80">
      <w:pPr>
        <w:jc w:val="both"/>
        <w:rPr>
          <w:sz w:val="16"/>
          <w:szCs w:val="16"/>
        </w:rPr>
      </w:pPr>
      <w:r w:rsidRPr="008D55F2">
        <w:rPr>
          <w:sz w:val="16"/>
          <w:szCs w:val="16"/>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021C80" w:rsidRPr="008D55F2" w:rsidRDefault="00021C80" w:rsidP="00021C80">
      <w:pPr>
        <w:jc w:val="both"/>
        <w:rPr>
          <w:sz w:val="16"/>
          <w:szCs w:val="16"/>
        </w:rPr>
      </w:pPr>
      <w:r w:rsidRPr="008D55F2">
        <w:rPr>
          <w:sz w:val="16"/>
          <w:szCs w:val="16"/>
        </w:rPr>
        <w:t>1000 рублей, если цена Договора не превышает 3 млн. рублей;</w:t>
      </w:r>
    </w:p>
    <w:p w:rsidR="00021C80" w:rsidRPr="008D55F2" w:rsidRDefault="00021C80" w:rsidP="00021C80">
      <w:pPr>
        <w:jc w:val="both"/>
        <w:rPr>
          <w:sz w:val="16"/>
          <w:szCs w:val="16"/>
        </w:rPr>
      </w:pPr>
      <w:r w:rsidRPr="008D55F2">
        <w:rPr>
          <w:sz w:val="16"/>
          <w:szCs w:val="16"/>
        </w:rPr>
        <w:t>5000 рублей, если цена Договора составляет от 3 млн. рублей до 50 млн. рублей (включительно);</w:t>
      </w:r>
    </w:p>
    <w:p w:rsidR="00021C80" w:rsidRPr="008D55F2" w:rsidRDefault="00021C80" w:rsidP="00021C80">
      <w:pPr>
        <w:jc w:val="both"/>
        <w:rPr>
          <w:sz w:val="16"/>
          <w:szCs w:val="16"/>
        </w:rPr>
      </w:pPr>
      <w:r w:rsidRPr="008D55F2">
        <w:rPr>
          <w:sz w:val="16"/>
          <w:szCs w:val="16"/>
        </w:rPr>
        <w:t>10000 рублей, если цена Договора составляет от 50 млн. рублей до 100 млн. рублей (включительно);</w:t>
      </w:r>
    </w:p>
    <w:p w:rsidR="00021C80" w:rsidRPr="008D55F2" w:rsidRDefault="00021C80" w:rsidP="00021C80">
      <w:pPr>
        <w:jc w:val="both"/>
        <w:rPr>
          <w:sz w:val="16"/>
          <w:szCs w:val="16"/>
        </w:rPr>
      </w:pPr>
      <w:r w:rsidRPr="008D55F2">
        <w:rPr>
          <w:sz w:val="16"/>
          <w:szCs w:val="16"/>
        </w:rPr>
        <w:t>100000 рублей, если цена Договора превышает 100 млн. рублей.</w:t>
      </w:r>
    </w:p>
    <w:p w:rsidR="00021C80" w:rsidRPr="008D55F2" w:rsidRDefault="00021C80" w:rsidP="00021C80">
      <w:pPr>
        <w:jc w:val="both"/>
        <w:rPr>
          <w:sz w:val="16"/>
          <w:szCs w:val="16"/>
        </w:rPr>
      </w:pPr>
      <w:r w:rsidRPr="008D55F2">
        <w:rPr>
          <w:sz w:val="16"/>
          <w:szCs w:val="1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021C80" w:rsidRPr="008D55F2" w:rsidRDefault="00021C80" w:rsidP="00021C80">
      <w:pPr>
        <w:jc w:val="both"/>
        <w:rPr>
          <w:sz w:val="16"/>
          <w:szCs w:val="16"/>
        </w:rPr>
      </w:pPr>
      <w:r w:rsidRPr="008D55F2">
        <w:rPr>
          <w:sz w:val="16"/>
          <w:szCs w:val="16"/>
        </w:rPr>
        <w:t>а) в случае, если цена Договора не превышает начальную (максимальную) цену Договора:</w:t>
      </w:r>
    </w:p>
    <w:p w:rsidR="00021C80" w:rsidRPr="008D55F2" w:rsidRDefault="00021C80" w:rsidP="00021C80">
      <w:pPr>
        <w:jc w:val="both"/>
        <w:rPr>
          <w:sz w:val="16"/>
          <w:szCs w:val="16"/>
        </w:rPr>
      </w:pPr>
      <w:r w:rsidRPr="008D55F2">
        <w:rPr>
          <w:sz w:val="16"/>
          <w:szCs w:val="16"/>
        </w:rPr>
        <w:t>10 процентов начальной (максимальной) цены Договора, если цена Договора не превышает 3 млн. рублей;</w:t>
      </w:r>
    </w:p>
    <w:p w:rsidR="00021C80" w:rsidRPr="008D55F2" w:rsidRDefault="00021C80" w:rsidP="00021C80">
      <w:pPr>
        <w:jc w:val="both"/>
        <w:rPr>
          <w:sz w:val="16"/>
          <w:szCs w:val="16"/>
        </w:rPr>
      </w:pPr>
      <w:r w:rsidRPr="008D55F2">
        <w:rPr>
          <w:sz w:val="16"/>
          <w:szCs w:val="16"/>
        </w:rPr>
        <w:t>5 процентов начальной (максимальной) цены Договора, если цена Договора составляет от 3 млн. рублей до 50 млн. рублей (включительно);</w:t>
      </w:r>
    </w:p>
    <w:p w:rsidR="00021C80" w:rsidRPr="008D55F2" w:rsidRDefault="00021C80" w:rsidP="00021C80">
      <w:pPr>
        <w:jc w:val="both"/>
        <w:rPr>
          <w:sz w:val="16"/>
          <w:szCs w:val="16"/>
        </w:rPr>
      </w:pPr>
      <w:r w:rsidRPr="008D55F2">
        <w:rPr>
          <w:sz w:val="16"/>
          <w:szCs w:val="16"/>
        </w:rPr>
        <w:t>1 процент начальной (максимальной) цены Договора, если цена Договора составляет от 50 млн. рублей до 100 млн. рублей (включительно);</w:t>
      </w:r>
    </w:p>
    <w:p w:rsidR="00021C80" w:rsidRPr="008D55F2" w:rsidRDefault="00021C80" w:rsidP="00021C80">
      <w:pPr>
        <w:jc w:val="both"/>
        <w:rPr>
          <w:sz w:val="16"/>
          <w:szCs w:val="16"/>
        </w:rPr>
      </w:pPr>
      <w:r w:rsidRPr="008D55F2">
        <w:rPr>
          <w:sz w:val="16"/>
          <w:szCs w:val="16"/>
        </w:rPr>
        <w:t>б) в случае, если цена Договора превышает начальную (максимальную) цену Договора:</w:t>
      </w:r>
    </w:p>
    <w:p w:rsidR="00021C80" w:rsidRPr="008D55F2" w:rsidRDefault="00021C80" w:rsidP="00021C80">
      <w:pPr>
        <w:jc w:val="both"/>
        <w:rPr>
          <w:sz w:val="16"/>
          <w:szCs w:val="16"/>
        </w:rPr>
      </w:pPr>
      <w:r w:rsidRPr="008D55F2">
        <w:rPr>
          <w:sz w:val="16"/>
          <w:szCs w:val="16"/>
        </w:rPr>
        <w:t>10 процентов цены Договора, если цена Договора не превышает 3 млн. рублей;</w:t>
      </w:r>
    </w:p>
    <w:p w:rsidR="00021C80" w:rsidRPr="008D55F2" w:rsidRDefault="00021C80" w:rsidP="00021C80">
      <w:pPr>
        <w:jc w:val="both"/>
        <w:rPr>
          <w:sz w:val="16"/>
          <w:szCs w:val="16"/>
        </w:rPr>
      </w:pPr>
      <w:r w:rsidRPr="008D55F2">
        <w:rPr>
          <w:sz w:val="16"/>
          <w:szCs w:val="16"/>
        </w:rPr>
        <w:t>5 процентов цены Договора, если цена Договора составляет от 3 млн. рублей до 50 млн. рублей (включительно);</w:t>
      </w:r>
    </w:p>
    <w:p w:rsidR="00021C80" w:rsidRPr="008D55F2" w:rsidRDefault="00021C80" w:rsidP="00021C80">
      <w:pPr>
        <w:jc w:val="both"/>
        <w:rPr>
          <w:sz w:val="16"/>
          <w:szCs w:val="16"/>
        </w:rPr>
      </w:pPr>
      <w:r w:rsidRPr="008D55F2">
        <w:rPr>
          <w:sz w:val="16"/>
          <w:szCs w:val="16"/>
        </w:rPr>
        <w:t>1 процент цены Договора, если цена Договора составляет от 50 млн. рублей до 100 млн. рублей (включительно).</w:t>
      </w:r>
    </w:p>
    <w:p w:rsidR="00021C80" w:rsidRPr="008D55F2" w:rsidRDefault="00021C80" w:rsidP="00021C80">
      <w:pPr>
        <w:jc w:val="both"/>
        <w:rPr>
          <w:sz w:val="16"/>
          <w:szCs w:val="16"/>
        </w:rPr>
      </w:pPr>
      <w:r w:rsidRPr="008D55F2">
        <w:rPr>
          <w:sz w:val="16"/>
          <w:szCs w:val="16"/>
        </w:rPr>
        <w:t>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p>
    <w:p w:rsidR="00021C80" w:rsidRPr="008D55F2" w:rsidRDefault="00021C80" w:rsidP="00021C80">
      <w:pPr>
        <w:jc w:val="both"/>
        <w:rPr>
          <w:sz w:val="16"/>
          <w:szCs w:val="16"/>
        </w:rPr>
      </w:pPr>
      <w:r w:rsidRPr="008D55F2">
        <w:rPr>
          <w:sz w:val="16"/>
          <w:szCs w:val="16"/>
        </w:rPr>
        <w:t>Общая сумма штрафов за ненадлежащее исполнение Заказчиком обязательств, предусмотренных Договором, не может превышать цену Договора.</w:t>
      </w:r>
    </w:p>
    <w:p w:rsidR="00021C80" w:rsidRPr="008D55F2" w:rsidRDefault="00021C80" w:rsidP="00021C80">
      <w:pPr>
        <w:jc w:val="both"/>
        <w:rPr>
          <w:sz w:val="16"/>
          <w:szCs w:val="16"/>
        </w:rPr>
      </w:pPr>
      <w:r w:rsidRPr="008D55F2">
        <w:rPr>
          <w:sz w:val="16"/>
          <w:szCs w:val="16"/>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96">
        <w:r w:rsidRPr="008D55F2">
          <w:rPr>
            <w:rStyle w:val="ac"/>
            <w:sz w:val="16"/>
            <w:szCs w:val="16"/>
          </w:rPr>
          <w:t>разделом 8</w:t>
        </w:r>
      </w:hyperlink>
      <w:r w:rsidRPr="008D55F2">
        <w:rPr>
          <w:sz w:val="16"/>
          <w:szCs w:val="16"/>
        </w:rPr>
        <w:t xml:space="preserve"> настоящего Договора.</w:t>
      </w:r>
    </w:p>
    <w:p w:rsidR="00021C80" w:rsidRPr="008D55F2" w:rsidRDefault="00021C80" w:rsidP="00021C80">
      <w:pPr>
        <w:jc w:val="both"/>
        <w:rPr>
          <w:sz w:val="16"/>
          <w:szCs w:val="16"/>
        </w:rPr>
      </w:pPr>
      <w:r w:rsidRPr="008D55F2">
        <w:rPr>
          <w:sz w:val="16"/>
          <w:szCs w:val="16"/>
        </w:rPr>
        <w:t>7.10. Уплата Стороной неустойки (штрафа, пени) не освобождает ее от исполнения обязательств по Договору.</w:t>
      </w:r>
    </w:p>
    <w:p w:rsidR="00021C80" w:rsidRPr="008D55F2" w:rsidRDefault="00021C80" w:rsidP="00021C80">
      <w:pPr>
        <w:jc w:val="both"/>
        <w:rPr>
          <w:sz w:val="16"/>
          <w:szCs w:val="16"/>
        </w:rPr>
      </w:pPr>
      <w:r w:rsidRPr="008D55F2">
        <w:rPr>
          <w:sz w:val="16"/>
          <w:szCs w:val="16"/>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w:t>
      </w:r>
      <w:r w:rsidRPr="008D55F2">
        <w:rPr>
          <w:sz w:val="16"/>
          <w:szCs w:val="16"/>
        </w:rPr>
        <w:lastRenderedPageBreak/>
        <w:t xml:space="preserve">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 </w:t>
      </w:r>
    </w:p>
    <w:p w:rsidR="00021C80" w:rsidRPr="008D55F2" w:rsidRDefault="00021C80" w:rsidP="00021C80">
      <w:pPr>
        <w:jc w:val="both"/>
        <w:rPr>
          <w:sz w:val="16"/>
          <w:szCs w:val="16"/>
        </w:rPr>
      </w:pPr>
      <w:bookmarkStart w:id="168" w:name="P2096"/>
      <w:bookmarkEnd w:id="168"/>
      <w:r w:rsidRPr="008D55F2">
        <w:rPr>
          <w:sz w:val="16"/>
          <w:szCs w:val="16"/>
        </w:rPr>
        <w:t>8. Обеспечение исполнения Договора</w:t>
      </w:r>
    </w:p>
    <w:p w:rsidR="00021C80" w:rsidRPr="008D55F2" w:rsidRDefault="00021C80" w:rsidP="00021C80">
      <w:pPr>
        <w:jc w:val="both"/>
        <w:rPr>
          <w:sz w:val="16"/>
          <w:szCs w:val="16"/>
        </w:rPr>
      </w:pPr>
      <w:r w:rsidRPr="008D55F2">
        <w:rPr>
          <w:sz w:val="16"/>
          <w:szCs w:val="16"/>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021C80" w:rsidRPr="008D55F2" w:rsidRDefault="00021C80" w:rsidP="00021C80">
      <w:pPr>
        <w:jc w:val="both"/>
        <w:rPr>
          <w:sz w:val="16"/>
          <w:szCs w:val="16"/>
        </w:rPr>
      </w:pPr>
      <w:bookmarkStart w:id="169" w:name="P2102"/>
      <w:bookmarkEnd w:id="169"/>
      <w:r w:rsidRPr="008D55F2">
        <w:rPr>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021C80" w:rsidRPr="008D55F2" w:rsidRDefault="00021C80" w:rsidP="00021C80">
      <w:pPr>
        <w:jc w:val="both"/>
        <w:rPr>
          <w:sz w:val="16"/>
          <w:szCs w:val="16"/>
        </w:rPr>
      </w:pPr>
      <w:r w:rsidRPr="008D55F2">
        <w:rPr>
          <w:sz w:val="16"/>
          <w:szCs w:val="16"/>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p>
    <w:p w:rsidR="00021C80" w:rsidRPr="008D55F2" w:rsidRDefault="00021C80" w:rsidP="00021C80">
      <w:pPr>
        <w:jc w:val="both"/>
        <w:rPr>
          <w:sz w:val="16"/>
          <w:szCs w:val="16"/>
        </w:rPr>
      </w:pPr>
      <w:r w:rsidRPr="008D55F2">
        <w:rPr>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021C80" w:rsidRPr="008D55F2" w:rsidRDefault="00021C80" w:rsidP="00021C80">
      <w:pPr>
        <w:jc w:val="both"/>
        <w:rPr>
          <w:sz w:val="16"/>
          <w:szCs w:val="16"/>
        </w:rPr>
      </w:pPr>
      <w:r w:rsidRPr="008D55F2">
        <w:rPr>
          <w:sz w:val="16"/>
          <w:szCs w:val="16"/>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p>
    <w:p w:rsidR="00021C80" w:rsidRPr="008D55F2" w:rsidRDefault="00021C80" w:rsidP="00021C80">
      <w:pPr>
        <w:jc w:val="both"/>
        <w:rPr>
          <w:sz w:val="16"/>
          <w:szCs w:val="16"/>
        </w:rPr>
      </w:pPr>
      <w:r w:rsidRPr="008D55F2">
        <w:rPr>
          <w:sz w:val="16"/>
          <w:szCs w:val="16"/>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021C80" w:rsidRPr="008D55F2" w:rsidRDefault="00021C80" w:rsidP="00021C80">
      <w:pPr>
        <w:jc w:val="both"/>
        <w:rPr>
          <w:sz w:val="16"/>
          <w:szCs w:val="16"/>
        </w:rPr>
      </w:pPr>
      <w:r w:rsidRPr="008D55F2">
        <w:rPr>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021C80" w:rsidRPr="008D55F2" w:rsidRDefault="00021C80" w:rsidP="00021C80">
      <w:pPr>
        <w:jc w:val="both"/>
        <w:rPr>
          <w:sz w:val="16"/>
          <w:szCs w:val="16"/>
        </w:rPr>
      </w:pPr>
      <w:bookmarkStart w:id="170" w:name="P2106"/>
      <w:bookmarkEnd w:id="170"/>
      <w:r w:rsidRPr="008D55F2">
        <w:rPr>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21C80" w:rsidRPr="008D55F2" w:rsidRDefault="00021C80" w:rsidP="00021C80">
      <w:pPr>
        <w:jc w:val="both"/>
        <w:rPr>
          <w:sz w:val="16"/>
          <w:szCs w:val="16"/>
        </w:rPr>
      </w:pPr>
      <w:r w:rsidRPr="008D55F2">
        <w:rPr>
          <w:sz w:val="16"/>
          <w:szCs w:val="16"/>
        </w:rPr>
        <w:t>Действие указанного пункта не распространяется на случаи, если Подрядчиком представлена недостоверная (поддельная) банковская гарантия.</w:t>
      </w:r>
    </w:p>
    <w:p w:rsidR="00021C80" w:rsidRPr="008D55F2" w:rsidRDefault="00021C80" w:rsidP="00021C80">
      <w:pPr>
        <w:jc w:val="both"/>
        <w:rPr>
          <w:sz w:val="16"/>
          <w:szCs w:val="16"/>
        </w:rPr>
      </w:pPr>
      <w:r w:rsidRPr="008D55F2">
        <w:rPr>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106">
        <w:r w:rsidRPr="008D55F2">
          <w:rPr>
            <w:rStyle w:val="ac"/>
            <w:sz w:val="16"/>
            <w:szCs w:val="16"/>
          </w:rPr>
          <w:t>п. 8.5</w:t>
        </w:r>
      </w:hyperlink>
      <w:r w:rsidRPr="008D55F2">
        <w:rPr>
          <w:sz w:val="16"/>
          <w:szCs w:val="16"/>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021C80" w:rsidRPr="008D55F2" w:rsidRDefault="00021C80" w:rsidP="00021C80">
      <w:pPr>
        <w:jc w:val="both"/>
        <w:rPr>
          <w:sz w:val="16"/>
          <w:szCs w:val="16"/>
        </w:rPr>
      </w:pPr>
      <w:bookmarkStart w:id="171" w:name="P2109"/>
      <w:bookmarkEnd w:id="171"/>
      <w:r w:rsidRPr="008D55F2">
        <w:rPr>
          <w:sz w:val="16"/>
          <w:szCs w:val="1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021C80" w:rsidRPr="008D55F2" w:rsidRDefault="00021C80" w:rsidP="00021C80">
      <w:pPr>
        <w:jc w:val="both"/>
        <w:rPr>
          <w:sz w:val="16"/>
          <w:szCs w:val="16"/>
        </w:rPr>
      </w:pPr>
      <w:r w:rsidRPr="008D55F2">
        <w:rPr>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021C80" w:rsidRPr="008D55F2" w:rsidRDefault="00021C80" w:rsidP="00021C80">
      <w:pPr>
        <w:jc w:val="both"/>
        <w:rPr>
          <w:sz w:val="16"/>
          <w:szCs w:val="16"/>
        </w:rPr>
      </w:pPr>
      <w:r w:rsidRPr="008D55F2">
        <w:rPr>
          <w:sz w:val="16"/>
          <w:szCs w:val="16"/>
        </w:rPr>
        <w:t>8.9. Банковская гарантия должна быть безотзывной и должна содержать сведения, указанные в документации о закупке.</w:t>
      </w:r>
    </w:p>
    <w:p w:rsidR="00021C80" w:rsidRPr="008D55F2" w:rsidRDefault="00021C80" w:rsidP="00021C80">
      <w:pPr>
        <w:jc w:val="both"/>
        <w:rPr>
          <w:sz w:val="16"/>
          <w:szCs w:val="16"/>
        </w:rPr>
      </w:pPr>
      <w:r w:rsidRPr="008D55F2">
        <w:rPr>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1C80" w:rsidRPr="008D55F2" w:rsidRDefault="00021C80" w:rsidP="00021C80">
      <w:pPr>
        <w:jc w:val="both"/>
        <w:rPr>
          <w:sz w:val="16"/>
          <w:szCs w:val="16"/>
        </w:rPr>
      </w:pPr>
      <w:r w:rsidRPr="008D55F2">
        <w:rPr>
          <w:sz w:val="16"/>
          <w:szCs w:val="16"/>
        </w:rPr>
        <w:t>8.10. Все затраты, связанные с заключением и оформлением договоров и иных документов по обеспечению исполнения Договора, несет Подрядчик.</w:t>
      </w:r>
    </w:p>
    <w:p w:rsidR="00021C80" w:rsidRPr="008D55F2" w:rsidRDefault="00021C80" w:rsidP="00021C80">
      <w:pPr>
        <w:jc w:val="both"/>
        <w:rPr>
          <w:sz w:val="16"/>
          <w:szCs w:val="16"/>
        </w:rPr>
      </w:pPr>
      <w:r w:rsidRPr="008D55F2">
        <w:rPr>
          <w:sz w:val="16"/>
          <w:szCs w:val="16"/>
        </w:rPr>
        <w:t>9. Срок действия, порядок изменения и расторжения Договора</w:t>
      </w:r>
    </w:p>
    <w:p w:rsidR="00021C80" w:rsidRPr="008D55F2" w:rsidRDefault="00021C80" w:rsidP="00021C80">
      <w:pPr>
        <w:jc w:val="both"/>
        <w:rPr>
          <w:sz w:val="16"/>
          <w:szCs w:val="16"/>
        </w:rPr>
      </w:pPr>
      <w:r w:rsidRPr="008D55F2">
        <w:rPr>
          <w:sz w:val="16"/>
          <w:szCs w:val="16"/>
        </w:rPr>
        <w:t>9.1. Договор вступает в силу со дня его подписания Сторонами.</w:t>
      </w:r>
    </w:p>
    <w:p w:rsidR="00021C80" w:rsidRPr="008D55F2" w:rsidRDefault="00021C80" w:rsidP="00021C80">
      <w:pPr>
        <w:jc w:val="both"/>
        <w:rPr>
          <w:sz w:val="16"/>
          <w:szCs w:val="16"/>
        </w:rPr>
      </w:pPr>
      <w:bookmarkStart w:id="172" w:name="P2118"/>
      <w:bookmarkEnd w:id="172"/>
      <w:r w:rsidRPr="008D55F2">
        <w:rPr>
          <w:sz w:val="16"/>
          <w:szCs w:val="16"/>
        </w:rPr>
        <w:t xml:space="preserve">9.2. Договор действует до "____" _______________ 20___. Окончание срока действия Договора не освобождает Стороны от выполнения </w:t>
      </w:r>
      <w:r w:rsidRPr="008D55F2">
        <w:rPr>
          <w:sz w:val="16"/>
          <w:szCs w:val="16"/>
        </w:rPr>
        <w:lastRenderedPageBreak/>
        <w:t>обязательств, предусмотренных Договором, а также от ответственности за нарушение условий Договора.</w:t>
      </w:r>
    </w:p>
    <w:p w:rsidR="00021C80" w:rsidRPr="008D55F2" w:rsidRDefault="00021C80" w:rsidP="00021C80">
      <w:pPr>
        <w:jc w:val="both"/>
        <w:rPr>
          <w:sz w:val="16"/>
          <w:szCs w:val="16"/>
        </w:rPr>
      </w:pPr>
      <w:r w:rsidRPr="008D55F2">
        <w:rPr>
          <w:sz w:val="16"/>
          <w:szCs w:val="16"/>
        </w:rPr>
        <w:t>9.3. Договор может быть расторгнут:</w:t>
      </w:r>
    </w:p>
    <w:p w:rsidR="00021C80" w:rsidRPr="008D55F2" w:rsidRDefault="00021C80" w:rsidP="00021C80">
      <w:pPr>
        <w:jc w:val="both"/>
        <w:rPr>
          <w:sz w:val="16"/>
          <w:szCs w:val="16"/>
        </w:rPr>
      </w:pPr>
      <w:r w:rsidRPr="008D55F2">
        <w:rPr>
          <w:sz w:val="16"/>
          <w:szCs w:val="16"/>
        </w:rPr>
        <w:t>по соглашению Сторон;</w:t>
      </w:r>
    </w:p>
    <w:p w:rsidR="00021C80" w:rsidRPr="008D55F2" w:rsidRDefault="00021C80" w:rsidP="00021C80">
      <w:pPr>
        <w:jc w:val="both"/>
        <w:rPr>
          <w:sz w:val="16"/>
          <w:szCs w:val="16"/>
        </w:rPr>
      </w:pPr>
      <w:r w:rsidRPr="008D55F2">
        <w:rPr>
          <w:sz w:val="16"/>
          <w:szCs w:val="16"/>
        </w:rPr>
        <w:t>по решению суда;</w:t>
      </w:r>
    </w:p>
    <w:p w:rsidR="00021C80" w:rsidRPr="008D55F2" w:rsidRDefault="00021C80" w:rsidP="00021C80">
      <w:pPr>
        <w:jc w:val="both"/>
        <w:rPr>
          <w:sz w:val="16"/>
          <w:szCs w:val="16"/>
        </w:rPr>
      </w:pPr>
      <w:r w:rsidRPr="008D55F2">
        <w:rPr>
          <w:sz w:val="16"/>
          <w:szCs w:val="16"/>
        </w:rPr>
        <w:t>в случае одностороннего отказа Стороны Договора от исполнения Договора в соответствии с гражданским законодательством.</w:t>
      </w:r>
    </w:p>
    <w:p w:rsidR="00021C80" w:rsidRPr="008D55F2" w:rsidRDefault="00021C80" w:rsidP="00021C80">
      <w:pPr>
        <w:jc w:val="both"/>
        <w:rPr>
          <w:sz w:val="16"/>
          <w:szCs w:val="16"/>
        </w:rPr>
      </w:pPr>
      <w:bookmarkStart w:id="173" w:name="P2123"/>
      <w:bookmarkEnd w:id="173"/>
      <w:r w:rsidRPr="008D55F2">
        <w:rPr>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021C80" w:rsidRPr="008D55F2" w:rsidRDefault="00021C80" w:rsidP="00021C80">
      <w:pPr>
        <w:jc w:val="both"/>
        <w:rPr>
          <w:sz w:val="16"/>
          <w:szCs w:val="16"/>
        </w:rPr>
      </w:pPr>
      <w:r w:rsidRPr="008D55F2">
        <w:rPr>
          <w:sz w:val="16"/>
          <w:szCs w:val="16"/>
        </w:rPr>
        <w:t>9.4.1. При существенном нарушении Договора Подрядчиком.</w:t>
      </w:r>
    </w:p>
    <w:p w:rsidR="00021C80" w:rsidRPr="008D55F2" w:rsidRDefault="00021C80" w:rsidP="00021C80">
      <w:pPr>
        <w:jc w:val="both"/>
        <w:rPr>
          <w:sz w:val="16"/>
          <w:szCs w:val="16"/>
        </w:rPr>
      </w:pPr>
      <w:r w:rsidRPr="008D55F2">
        <w:rPr>
          <w:sz w:val="16"/>
          <w:szCs w:val="16"/>
        </w:rPr>
        <w:t>9.4.2. В случае просрочки исполнения обязательств по выполнению Работ более чем на ________ (____) календарных дней.</w:t>
      </w:r>
    </w:p>
    <w:p w:rsidR="00021C80" w:rsidRPr="008D55F2" w:rsidRDefault="00021C80" w:rsidP="00021C80">
      <w:pPr>
        <w:jc w:val="both"/>
        <w:rPr>
          <w:sz w:val="16"/>
          <w:szCs w:val="16"/>
        </w:rPr>
      </w:pPr>
      <w:r w:rsidRPr="008D55F2">
        <w:rPr>
          <w:sz w:val="16"/>
          <w:szCs w:val="16"/>
        </w:rPr>
        <w:t>9.4.3. В случае неоднократного нарушения сроков выполнения Работ - более двух раз более чем на ________ (____) календарных дней.</w:t>
      </w:r>
    </w:p>
    <w:p w:rsidR="00021C80" w:rsidRPr="008D55F2" w:rsidRDefault="00021C80" w:rsidP="00021C80">
      <w:pPr>
        <w:jc w:val="both"/>
        <w:rPr>
          <w:sz w:val="16"/>
          <w:szCs w:val="16"/>
        </w:rPr>
      </w:pPr>
      <w:r w:rsidRPr="008D55F2">
        <w:rPr>
          <w:sz w:val="16"/>
          <w:szCs w:val="16"/>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21C80" w:rsidRPr="008D55F2" w:rsidRDefault="00021C80" w:rsidP="00021C80">
      <w:pPr>
        <w:jc w:val="both"/>
        <w:rPr>
          <w:sz w:val="16"/>
          <w:szCs w:val="16"/>
        </w:rPr>
      </w:pPr>
      <w:r w:rsidRPr="008D55F2">
        <w:rPr>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021C80" w:rsidRPr="008D55F2" w:rsidRDefault="00021C80" w:rsidP="00021C80">
      <w:pPr>
        <w:jc w:val="both"/>
        <w:rPr>
          <w:sz w:val="16"/>
          <w:szCs w:val="16"/>
        </w:rPr>
      </w:pPr>
      <w:r w:rsidRPr="008D55F2">
        <w:rPr>
          <w:sz w:val="16"/>
          <w:szCs w:val="16"/>
        </w:rPr>
        <w:t>9.4.6. В иных случаях, предусмотренных законодательством Российской Федерации.</w:t>
      </w:r>
    </w:p>
    <w:p w:rsidR="00021C80" w:rsidRPr="008D55F2" w:rsidRDefault="00021C80" w:rsidP="00021C80">
      <w:pPr>
        <w:jc w:val="both"/>
        <w:rPr>
          <w:sz w:val="16"/>
          <w:szCs w:val="16"/>
        </w:rPr>
      </w:pPr>
      <w:r w:rsidRPr="008D55F2">
        <w:rPr>
          <w:sz w:val="16"/>
          <w:szCs w:val="16"/>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21C80" w:rsidRPr="008D55F2" w:rsidRDefault="00021C80" w:rsidP="00021C80">
      <w:pPr>
        <w:jc w:val="both"/>
        <w:rPr>
          <w:sz w:val="16"/>
          <w:szCs w:val="16"/>
        </w:rPr>
      </w:pPr>
      <w:bookmarkStart w:id="174" w:name="P2131"/>
      <w:bookmarkEnd w:id="174"/>
      <w:r w:rsidRPr="008D55F2">
        <w:rPr>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95">
        <w:r w:rsidRPr="008D55F2">
          <w:rPr>
            <w:rStyle w:val="ac"/>
            <w:sz w:val="16"/>
            <w:szCs w:val="16"/>
          </w:rPr>
          <w:t>кодексом</w:t>
        </w:r>
      </w:hyperlink>
      <w:r w:rsidRPr="008D55F2">
        <w:rPr>
          <w:sz w:val="16"/>
          <w:szCs w:val="16"/>
        </w:rPr>
        <w:t xml:space="preserve"> Российской Федерации для одностороннего отказа от исполнения договора подряда, в том числе в следующих случаях:</w:t>
      </w:r>
    </w:p>
    <w:p w:rsidR="00021C80" w:rsidRPr="008D55F2" w:rsidRDefault="00021C80" w:rsidP="00021C80">
      <w:pPr>
        <w:jc w:val="both"/>
        <w:rPr>
          <w:sz w:val="16"/>
          <w:szCs w:val="16"/>
        </w:rPr>
      </w:pPr>
      <w:r w:rsidRPr="008D55F2">
        <w:rPr>
          <w:sz w:val="16"/>
          <w:szCs w:val="16"/>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96">
        <w:r w:rsidRPr="008D55F2">
          <w:rPr>
            <w:rStyle w:val="ac"/>
            <w:sz w:val="16"/>
            <w:szCs w:val="16"/>
          </w:rPr>
          <w:t>статья 717</w:t>
        </w:r>
      </w:hyperlink>
      <w:r w:rsidRPr="008D55F2">
        <w:rPr>
          <w:sz w:val="16"/>
          <w:szCs w:val="16"/>
        </w:rPr>
        <w:t xml:space="preserve"> ГК РФ).</w:t>
      </w:r>
    </w:p>
    <w:p w:rsidR="00021C80" w:rsidRPr="008D55F2" w:rsidRDefault="00021C80" w:rsidP="00021C80">
      <w:pPr>
        <w:jc w:val="both"/>
        <w:rPr>
          <w:sz w:val="16"/>
          <w:szCs w:val="16"/>
        </w:rPr>
      </w:pPr>
      <w:r w:rsidRPr="008D55F2">
        <w:rPr>
          <w:sz w:val="16"/>
          <w:szCs w:val="16"/>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97">
        <w:r w:rsidRPr="008D55F2">
          <w:rPr>
            <w:rStyle w:val="ac"/>
            <w:sz w:val="16"/>
            <w:szCs w:val="16"/>
          </w:rPr>
          <w:t>пункт 2 статьи 715</w:t>
        </w:r>
      </w:hyperlink>
      <w:r w:rsidRPr="008D55F2">
        <w:rPr>
          <w:sz w:val="16"/>
          <w:szCs w:val="16"/>
        </w:rPr>
        <w:t xml:space="preserve"> ГК РФ).</w:t>
      </w:r>
    </w:p>
    <w:p w:rsidR="00021C80" w:rsidRPr="008D55F2" w:rsidRDefault="00021C80" w:rsidP="00021C80">
      <w:pPr>
        <w:jc w:val="both"/>
        <w:rPr>
          <w:sz w:val="16"/>
          <w:szCs w:val="16"/>
        </w:rPr>
      </w:pPr>
      <w:r w:rsidRPr="008D55F2">
        <w:rPr>
          <w:sz w:val="16"/>
          <w:szCs w:val="16"/>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98">
        <w:r w:rsidRPr="008D55F2">
          <w:rPr>
            <w:rStyle w:val="ac"/>
            <w:sz w:val="16"/>
            <w:szCs w:val="16"/>
          </w:rPr>
          <w:t>пункт 3 статьи 715</w:t>
        </w:r>
      </w:hyperlink>
      <w:r w:rsidRPr="008D55F2">
        <w:rPr>
          <w:sz w:val="16"/>
          <w:szCs w:val="16"/>
        </w:rPr>
        <w:t xml:space="preserve"> ГК РФ).</w:t>
      </w:r>
    </w:p>
    <w:p w:rsidR="00021C80" w:rsidRPr="008D55F2" w:rsidRDefault="00021C80" w:rsidP="00021C80">
      <w:pPr>
        <w:jc w:val="both"/>
        <w:rPr>
          <w:sz w:val="16"/>
          <w:szCs w:val="16"/>
        </w:rPr>
      </w:pPr>
      <w:r w:rsidRPr="008D55F2">
        <w:rPr>
          <w:sz w:val="16"/>
          <w:szCs w:val="16"/>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99">
        <w:r w:rsidRPr="008D55F2">
          <w:rPr>
            <w:rStyle w:val="ac"/>
            <w:sz w:val="16"/>
            <w:szCs w:val="16"/>
          </w:rPr>
          <w:t>пункт 3 статьи 723</w:t>
        </w:r>
      </w:hyperlink>
      <w:r w:rsidRPr="008D55F2">
        <w:rPr>
          <w:sz w:val="16"/>
          <w:szCs w:val="16"/>
        </w:rPr>
        <w:t xml:space="preserve"> ГК РФ).</w:t>
      </w:r>
    </w:p>
    <w:p w:rsidR="00021C80" w:rsidRPr="008D55F2" w:rsidRDefault="00021C80" w:rsidP="00021C80">
      <w:pPr>
        <w:jc w:val="both"/>
        <w:rPr>
          <w:sz w:val="16"/>
          <w:szCs w:val="16"/>
        </w:rPr>
      </w:pPr>
      <w:r w:rsidRPr="008D55F2">
        <w:rPr>
          <w:sz w:val="16"/>
          <w:szCs w:val="16"/>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200">
        <w:r w:rsidRPr="008D55F2">
          <w:rPr>
            <w:rStyle w:val="ac"/>
            <w:sz w:val="16"/>
            <w:szCs w:val="16"/>
          </w:rPr>
          <w:t>пункт 3 статьи 708</w:t>
        </w:r>
      </w:hyperlink>
      <w:r w:rsidRPr="008D55F2">
        <w:rPr>
          <w:sz w:val="16"/>
          <w:szCs w:val="16"/>
        </w:rPr>
        <w:t xml:space="preserve"> ГК РФ, </w:t>
      </w:r>
      <w:hyperlink r:id="rId201">
        <w:r w:rsidRPr="008D55F2">
          <w:rPr>
            <w:rStyle w:val="ac"/>
            <w:sz w:val="16"/>
            <w:szCs w:val="16"/>
          </w:rPr>
          <w:t>пункт 2 статьи 405</w:t>
        </w:r>
      </w:hyperlink>
      <w:r w:rsidRPr="008D55F2">
        <w:rPr>
          <w:sz w:val="16"/>
          <w:szCs w:val="16"/>
        </w:rPr>
        <w:t xml:space="preserve"> ГК РФ).</w:t>
      </w:r>
    </w:p>
    <w:p w:rsidR="00021C80" w:rsidRPr="008D55F2" w:rsidRDefault="00021C80" w:rsidP="00021C80">
      <w:pPr>
        <w:jc w:val="both"/>
        <w:rPr>
          <w:sz w:val="16"/>
          <w:szCs w:val="16"/>
        </w:rPr>
      </w:pPr>
      <w:bookmarkStart w:id="175" w:name="P2137"/>
      <w:bookmarkEnd w:id="175"/>
      <w:r w:rsidRPr="008D55F2">
        <w:rPr>
          <w:sz w:val="16"/>
          <w:szCs w:val="16"/>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021C80" w:rsidRPr="008D55F2" w:rsidRDefault="00021C80" w:rsidP="00021C80">
      <w:pPr>
        <w:jc w:val="both"/>
        <w:rPr>
          <w:sz w:val="16"/>
          <w:szCs w:val="16"/>
        </w:rPr>
      </w:pPr>
      <w:r w:rsidRPr="008D55F2">
        <w:rPr>
          <w:sz w:val="16"/>
          <w:szCs w:val="16"/>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21C80" w:rsidRPr="008D55F2" w:rsidRDefault="00021C80" w:rsidP="00021C80">
      <w:pPr>
        <w:jc w:val="both"/>
        <w:rPr>
          <w:sz w:val="16"/>
          <w:szCs w:val="16"/>
        </w:rPr>
      </w:pPr>
      <w:r w:rsidRPr="008D55F2">
        <w:rPr>
          <w:sz w:val="16"/>
          <w:szCs w:val="16"/>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w:t>
      </w:r>
      <w:r w:rsidRPr="008D55F2">
        <w:rPr>
          <w:sz w:val="16"/>
          <w:szCs w:val="16"/>
        </w:rPr>
        <w:lastRenderedPageBreak/>
        <w:t xml:space="preserve">Договоре. При невозможности </w:t>
      </w:r>
      <w:proofErr w:type="gramStart"/>
      <w:r w:rsidRPr="008D55F2">
        <w:rPr>
          <w:sz w:val="16"/>
          <w:szCs w:val="16"/>
        </w:rPr>
        <w:t>получения</w:t>
      </w:r>
      <w:proofErr w:type="gramEnd"/>
      <w:r w:rsidRPr="008D55F2">
        <w:rPr>
          <w:sz w:val="16"/>
          <w:szCs w:val="16"/>
        </w:rPr>
        <w:t xml:space="preserve">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021C80" w:rsidRPr="008D55F2" w:rsidRDefault="00021C80" w:rsidP="00021C80">
      <w:pPr>
        <w:jc w:val="both"/>
        <w:rPr>
          <w:sz w:val="16"/>
          <w:szCs w:val="16"/>
        </w:rPr>
      </w:pPr>
      <w:r w:rsidRPr="008D55F2">
        <w:rPr>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021C80" w:rsidRPr="008D55F2" w:rsidRDefault="00021C80" w:rsidP="00021C80">
      <w:pPr>
        <w:jc w:val="both"/>
        <w:rPr>
          <w:sz w:val="16"/>
          <w:szCs w:val="16"/>
        </w:rPr>
      </w:pPr>
      <w:r w:rsidRPr="008D55F2">
        <w:rPr>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137">
        <w:r w:rsidRPr="008D55F2">
          <w:rPr>
            <w:rStyle w:val="ac"/>
            <w:sz w:val="16"/>
            <w:szCs w:val="16"/>
          </w:rPr>
          <w:t>п. 9.7</w:t>
        </w:r>
      </w:hyperlink>
      <w:r w:rsidRPr="008D55F2">
        <w:rPr>
          <w:sz w:val="16"/>
          <w:szCs w:val="16"/>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021C80" w:rsidRPr="008D55F2" w:rsidRDefault="00021C80" w:rsidP="00021C80">
      <w:pPr>
        <w:jc w:val="both"/>
        <w:rPr>
          <w:sz w:val="16"/>
          <w:szCs w:val="16"/>
        </w:rPr>
      </w:pPr>
      <w:r w:rsidRPr="008D55F2">
        <w:rPr>
          <w:sz w:val="16"/>
          <w:szCs w:val="16"/>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021C80" w:rsidRPr="008D55F2" w:rsidRDefault="00021C80" w:rsidP="00021C80">
      <w:pPr>
        <w:jc w:val="both"/>
        <w:rPr>
          <w:sz w:val="16"/>
          <w:szCs w:val="16"/>
        </w:rPr>
      </w:pPr>
      <w:r w:rsidRPr="008D55F2">
        <w:rPr>
          <w:sz w:val="16"/>
          <w:szCs w:val="16"/>
        </w:rPr>
        <w:t>10. Порядок урегулирования споров</w:t>
      </w:r>
    </w:p>
    <w:p w:rsidR="00021C80" w:rsidRPr="008D55F2" w:rsidRDefault="00021C80" w:rsidP="00021C80">
      <w:pPr>
        <w:jc w:val="both"/>
        <w:rPr>
          <w:sz w:val="16"/>
          <w:szCs w:val="16"/>
        </w:rPr>
      </w:pPr>
      <w:r w:rsidRPr="008D55F2">
        <w:rPr>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021C80" w:rsidRPr="008D55F2" w:rsidRDefault="00021C80" w:rsidP="00021C80">
      <w:pPr>
        <w:jc w:val="both"/>
        <w:rPr>
          <w:sz w:val="16"/>
          <w:szCs w:val="16"/>
        </w:rPr>
      </w:pPr>
      <w:r w:rsidRPr="008D55F2">
        <w:rPr>
          <w:sz w:val="16"/>
          <w:szCs w:val="16"/>
        </w:rPr>
        <w:t xml:space="preserve">10.2. В случае </w:t>
      </w:r>
      <w:proofErr w:type="spellStart"/>
      <w:r w:rsidRPr="008D55F2">
        <w:rPr>
          <w:sz w:val="16"/>
          <w:szCs w:val="16"/>
        </w:rPr>
        <w:t>недостижения</w:t>
      </w:r>
      <w:proofErr w:type="spellEnd"/>
      <w:r w:rsidRPr="008D55F2">
        <w:rPr>
          <w:sz w:val="16"/>
          <w:szCs w:val="16"/>
        </w:rPr>
        <w:t xml:space="preserve"> взаимного согласия все споры по Договору разрешаются в Арбитражном суде Новосибирской области.</w:t>
      </w:r>
    </w:p>
    <w:p w:rsidR="00021C80" w:rsidRPr="008D55F2" w:rsidRDefault="00021C80" w:rsidP="00021C80">
      <w:pPr>
        <w:jc w:val="both"/>
        <w:rPr>
          <w:sz w:val="16"/>
          <w:szCs w:val="16"/>
        </w:rPr>
      </w:pPr>
      <w:r w:rsidRPr="008D55F2">
        <w:rPr>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021C80" w:rsidRPr="008D55F2" w:rsidRDefault="00021C80" w:rsidP="00021C80">
      <w:pPr>
        <w:jc w:val="both"/>
        <w:rPr>
          <w:sz w:val="16"/>
          <w:szCs w:val="16"/>
        </w:rPr>
      </w:pPr>
      <w:r w:rsidRPr="008D55F2">
        <w:rPr>
          <w:sz w:val="16"/>
          <w:szCs w:val="16"/>
        </w:rPr>
        <w:t>11. Прочие условия</w:t>
      </w:r>
    </w:p>
    <w:p w:rsidR="00021C80" w:rsidRPr="008D55F2" w:rsidRDefault="00021C80" w:rsidP="00021C80">
      <w:pPr>
        <w:jc w:val="both"/>
        <w:rPr>
          <w:sz w:val="16"/>
          <w:szCs w:val="16"/>
        </w:rPr>
      </w:pPr>
      <w:bookmarkStart w:id="176" w:name="P2152"/>
      <w:bookmarkEnd w:id="176"/>
      <w:r w:rsidRPr="008D55F2">
        <w:rPr>
          <w:sz w:val="16"/>
          <w:szCs w:val="16"/>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w:t>
      </w:r>
      <w:proofErr w:type="gramStart"/>
      <w:r w:rsidRPr="008D55F2">
        <w:rPr>
          <w:sz w:val="16"/>
          <w:szCs w:val="16"/>
        </w:rPr>
        <w:t>получения</w:t>
      </w:r>
      <w:proofErr w:type="gramEnd"/>
      <w:r w:rsidRPr="008D55F2">
        <w:rPr>
          <w:sz w:val="16"/>
          <w:szCs w:val="16"/>
        </w:rPr>
        <w:t xml:space="preserve">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21C80" w:rsidRPr="008D55F2" w:rsidRDefault="00021C80" w:rsidP="00021C80">
      <w:pPr>
        <w:jc w:val="both"/>
        <w:rPr>
          <w:sz w:val="16"/>
          <w:szCs w:val="16"/>
        </w:rPr>
      </w:pPr>
      <w:r w:rsidRPr="008D55F2">
        <w:rPr>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021C80" w:rsidRPr="008D55F2" w:rsidRDefault="00021C80" w:rsidP="00021C80">
      <w:pPr>
        <w:jc w:val="both"/>
        <w:rPr>
          <w:sz w:val="16"/>
          <w:szCs w:val="16"/>
        </w:rPr>
      </w:pPr>
      <w:r w:rsidRPr="008D55F2">
        <w:rPr>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21C80" w:rsidRPr="008D55F2" w:rsidRDefault="00021C80" w:rsidP="00021C80">
      <w:pPr>
        <w:jc w:val="both"/>
        <w:rPr>
          <w:sz w:val="16"/>
          <w:szCs w:val="16"/>
        </w:rPr>
      </w:pPr>
      <w:r w:rsidRPr="008D55F2">
        <w:rPr>
          <w:sz w:val="16"/>
          <w:szCs w:val="16"/>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021C80" w:rsidRPr="008D55F2" w:rsidRDefault="00021C80" w:rsidP="00021C80">
      <w:pPr>
        <w:jc w:val="both"/>
        <w:rPr>
          <w:sz w:val="16"/>
          <w:szCs w:val="16"/>
        </w:rPr>
      </w:pPr>
      <w:r w:rsidRPr="008D55F2">
        <w:rPr>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02">
        <w:r w:rsidRPr="008D55F2">
          <w:rPr>
            <w:rStyle w:val="ac"/>
            <w:sz w:val="16"/>
            <w:szCs w:val="16"/>
          </w:rPr>
          <w:t>Законом</w:t>
        </w:r>
      </w:hyperlink>
      <w:r w:rsidRPr="008D55F2">
        <w:rPr>
          <w:sz w:val="16"/>
          <w:szCs w:val="16"/>
        </w:rPr>
        <w:t xml:space="preserve"> N 223-ФЗ.</w:t>
      </w:r>
    </w:p>
    <w:p w:rsidR="00021C80" w:rsidRPr="008D55F2" w:rsidRDefault="00021C80" w:rsidP="00021C80">
      <w:pPr>
        <w:jc w:val="both"/>
        <w:rPr>
          <w:sz w:val="16"/>
          <w:szCs w:val="16"/>
        </w:rPr>
      </w:pPr>
      <w:r w:rsidRPr="008D55F2">
        <w:rPr>
          <w:sz w:val="16"/>
          <w:szCs w:val="16"/>
        </w:rPr>
        <w:t>12. Приложения</w:t>
      </w:r>
    </w:p>
    <w:p w:rsidR="00021C80" w:rsidRPr="008D55F2" w:rsidRDefault="00021C80" w:rsidP="00021C80">
      <w:pPr>
        <w:jc w:val="both"/>
        <w:rPr>
          <w:sz w:val="16"/>
          <w:szCs w:val="16"/>
        </w:rPr>
      </w:pPr>
      <w:r w:rsidRPr="008D55F2">
        <w:rPr>
          <w:sz w:val="16"/>
          <w:szCs w:val="16"/>
        </w:rPr>
        <w:t>12.1. Неотъемлемыми частями Договора являются следующие приложения к Договору:</w:t>
      </w:r>
    </w:p>
    <w:p w:rsidR="00021C80" w:rsidRPr="008D55F2" w:rsidRDefault="0066239A" w:rsidP="00021C80">
      <w:pPr>
        <w:jc w:val="both"/>
        <w:rPr>
          <w:sz w:val="16"/>
          <w:szCs w:val="16"/>
        </w:rPr>
      </w:pPr>
      <w:hyperlink w:anchor="P2186">
        <w:r w:rsidR="00021C80" w:rsidRPr="008D55F2">
          <w:rPr>
            <w:rStyle w:val="ac"/>
            <w:sz w:val="16"/>
            <w:szCs w:val="16"/>
          </w:rPr>
          <w:t>приложение N 1</w:t>
        </w:r>
      </w:hyperlink>
      <w:r w:rsidR="00021C80" w:rsidRPr="008D55F2">
        <w:rPr>
          <w:sz w:val="16"/>
          <w:szCs w:val="16"/>
        </w:rPr>
        <w:t xml:space="preserve"> "Описание предмета закупки";</w:t>
      </w:r>
    </w:p>
    <w:p w:rsidR="00021C80" w:rsidRPr="008D55F2" w:rsidRDefault="0066239A" w:rsidP="00021C80">
      <w:pPr>
        <w:jc w:val="both"/>
        <w:rPr>
          <w:sz w:val="16"/>
          <w:szCs w:val="16"/>
        </w:rPr>
      </w:pPr>
      <w:hyperlink w:anchor="P2212">
        <w:r w:rsidR="00021C80" w:rsidRPr="008D55F2">
          <w:rPr>
            <w:rStyle w:val="ac"/>
            <w:sz w:val="16"/>
            <w:szCs w:val="16"/>
          </w:rPr>
          <w:t>приложение N 2</w:t>
        </w:r>
      </w:hyperlink>
      <w:r w:rsidR="00021C80" w:rsidRPr="008D55F2">
        <w:rPr>
          <w:sz w:val="16"/>
          <w:szCs w:val="16"/>
        </w:rPr>
        <w:t xml:space="preserve"> "Акт о приемке выполненных работ" – утратило силу;</w:t>
      </w:r>
    </w:p>
    <w:p w:rsidR="00021C80" w:rsidRPr="008D55F2" w:rsidRDefault="0066239A" w:rsidP="00021C80">
      <w:pPr>
        <w:jc w:val="both"/>
        <w:rPr>
          <w:sz w:val="16"/>
          <w:szCs w:val="16"/>
        </w:rPr>
      </w:pPr>
      <w:hyperlink w:anchor="P2276">
        <w:r w:rsidR="00021C80" w:rsidRPr="008D55F2">
          <w:rPr>
            <w:rStyle w:val="ac"/>
            <w:sz w:val="16"/>
            <w:szCs w:val="16"/>
          </w:rPr>
          <w:t>приложение N 3</w:t>
        </w:r>
      </w:hyperlink>
      <w:r w:rsidR="00021C80" w:rsidRPr="008D55F2">
        <w:rPr>
          <w:sz w:val="16"/>
          <w:szCs w:val="16"/>
        </w:rPr>
        <w:t xml:space="preserve"> «График выполнен</w:t>
      </w:r>
    </w:p>
    <w:p w:rsidR="00021C80" w:rsidRPr="008D55F2" w:rsidRDefault="00021C80" w:rsidP="00021C80">
      <w:pPr>
        <w:jc w:val="both"/>
        <w:rPr>
          <w:sz w:val="16"/>
          <w:szCs w:val="16"/>
        </w:rPr>
      </w:pPr>
      <w:r w:rsidRPr="008D55F2">
        <w:rPr>
          <w:sz w:val="16"/>
          <w:szCs w:val="16"/>
        </w:rPr>
        <w:t>13. Адреса, реквизиты и подписи Сторон</w:t>
      </w:r>
    </w:p>
    <w:tbl>
      <w:tblPr>
        <w:tblW w:w="8507" w:type="dxa"/>
        <w:tblLayout w:type="fixed"/>
        <w:tblCellMar>
          <w:top w:w="102" w:type="dxa"/>
          <w:left w:w="62" w:type="dxa"/>
          <w:bottom w:w="102" w:type="dxa"/>
          <w:right w:w="62" w:type="dxa"/>
        </w:tblCellMar>
        <w:tblLook w:val="04A0" w:firstRow="1" w:lastRow="0" w:firstColumn="1" w:lastColumn="0" w:noHBand="0" w:noVBand="1"/>
      </w:tblPr>
      <w:tblGrid>
        <w:gridCol w:w="3402"/>
        <w:gridCol w:w="856"/>
        <w:gridCol w:w="4249"/>
      </w:tblGrid>
      <w:tr w:rsidR="00021C80" w:rsidRPr="008D55F2" w:rsidTr="00290419">
        <w:tc>
          <w:tcPr>
            <w:tcW w:w="3402" w:type="dxa"/>
          </w:tcPr>
          <w:p w:rsidR="00021C80" w:rsidRPr="008D55F2" w:rsidRDefault="00021C80" w:rsidP="00021C80">
            <w:pPr>
              <w:jc w:val="both"/>
              <w:rPr>
                <w:sz w:val="16"/>
                <w:szCs w:val="16"/>
              </w:rPr>
            </w:pPr>
            <w:r w:rsidRPr="008D55F2">
              <w:rPr>
                <w:sz w:val="16"/>
                <w:szCs w:val="16"/>
              </w:rPr>
              <w:t>Заказчик</w:t>
            </w:r>
          </w:p>
        </w:tc>
        <w:tc>
          <w:tcPr>
            <w:tcW w:w="856" w:type="dxa"/>
          </w:tcPr>
          <w:p w:rsidR="00021C80" w:rsidRPr="008D55F2" w:rsidRDefault="00021C80" w:rsidP="00021C80">
            <w:pPr>
              <w:jc w:val="both"/>
              <w:rPr>
                <w:sz w:val="16"/>
                <w:szCs w:val="16"/>
              </w:rPr>
            </w:pPr>
          </w:p>
        </w:tc>
        <w:tc>
          <w:tcPr>
            <w:tcW w:w="4249" w:type="dxa"/>
          </w:tcPr>
          <w:p w:rsidR="00021C80" w:rsidRPr="008D55F2" w:rsidRDefault="00021C80" w:rsidP="00021C80">
            <w:pPr>
              <w:jc w:val="both"/>
              <w:rPr>
                <w:sz w:val="16"/>
                <w:szCs w:val="16"/>
              </w:rPr>
            </w:pPr>
            <w:r w:rsidRPr="008D55F2">
              <w:rPr>
                <w:sz w:val="16"/>
                <w:szCs w:val="16"/>
              </w:rPr>
              <w:t>Подрядчик</w:t>
            </w:r>
          </w:p>
        </w:tc>
      </w:tr>
      <w:tr w:rsidR="00021C80" w:rsidRPr="008D55F2" w:rsidTr="00290419">
        <w:tc>
          <w:tcPr>
            <w:tcW w:w="3402" w:type="dxa"/>
          </w:tcPr>
          <w:p w:rsidR="00021C80" w:rsidRPr="008D55F2" w:rsidRDefault="00021C80" w:rsidP="00021C80">
            <w:pPr>
              <w:jc w:val="both"/>
              <w:rPr>
                <w:sz w:val="16"/>
                <w:szCs w:val="16"/>
              </w:rPr>
            </w:pPr>
            <w:r w:rsidRPr="008D55F2">
              <w:rPr>
                <w:sz w:val="16"/>
                <w:szCs w:val="16"/>
              </w:rPr>
              <w:t>_______________/ _______________</w:t>
            </w:r>
          </w:p>
          <w:p w:rsidR="00021C80" w:rsidRPr="008D55F2" w:rsidRDefault="00021C80" w:rsidP="00021C80">
            <w:pPr>
              <w:jc w:val="both"/>
              <w:rPr>
                <w:sz w:val="16"/>
                <w:szCs w:val="16"/>
              </w:rPr>
            </w:pPr>
            <w:r w:rsidRPr="008D55F2">
              <w:rPr>
                <w:sz w:val="16"/>
                <w:szCs w:val="16"/>
              </w:rPr>
              <w:t>«___» __________ 20___ г.</w:t>
            </w:r>
          </w:p>
          <w:p w:rsidR="00021C80" w:rsidRDefault="00021C80" w:rsidP="00021C80">
            <w:pPr>
              <w:jc w:val="both"/>
              <w:rPr>
                <w:sz w:val="16"/>
                <w:szCs w:val="16"/>
              </w:rPr>
            </w:pPr>
            <w:r w:rsidRPr="008D55F2">
              <w:rPr>
                <w:sz w:val="16"/>
                <w:szCs w:val="16"/>
              </w:rPr>
              <w:t>М.П.</w:t>
            </w:r>
          </w:p>
          <w:p w:rsidR="00290419" w:rsidRDefault="00290419" w:rsidP="00290419">
            <w:pPr>
              <w:jc w:val="right"/>
              <w:rPr>
                <w:sz w:val="16"/>
                <w:szCs w:val="16"/>
              </w:rPr>
            </w:pPr>
          </w:p>
          <w:p w:rsidR="00290419" w:rsidRPr="00D362AD" w:rsidRDefault="00290419" w:rsidP="00290419">
            <w:pPr>
              <w:jc w:val="right"/>
              <w:rPr>
                <w:sz w:val="16"/>
                <w:szCs w:val="16"/>
              </w:rPr>
            </w:pPr>
            <w:r>
              <w:rPr>
                <w:sz w:val="16"/>
                <w:szCs w:val="16"/>
              </w:rPr>
              <w:lastRenderedPageBreak/>
              <w:t xml:space="preserve">  </w:t>
            </w:r>
            <w:r w:rsidRPr="00D362AD">
              <w:rPr>
                <w:sz w:val="16"/>
                <w:szCs w:val="16"/>
              </w:rPr>
              <w:t>ПРИЛОЖЕНИЕ N 1</w:t>
            </w:r>
          </w:p>
          <w:p w:rsidR="00290419" w:rsidRPr="00D362AD" w:rsidRDefault="00290419" w:rsidP="00290419">
            <w:pPr>
              <w:jc w:val="right"/>
              <w:rPr>
                <w:sz w:val="16"/>
                <w:szCs w:val="16"/>
              </w:rPr>
            </w:pPr>
            <w:r w:rsidRPr="00D362AD">
              <w:rPr>
                <w:sz w:val="16"/>
                <w:szCs w:val="16"/>
              </w:rPr>
              <w:t>к Договору</w:t>
            </w:r>
          </w:p>
          <w:p w:rsidR="00290419" w:rsidRPr="00D362AD" w:rsidRDefault="00290419" w:rsidP="00290419">
            <w:pPr>
              <w:jc w:val="right"/>
              <w:rPr>
                <w:sz w:val="16"/>
                <w:szCs w:val="16"/>
              </w:rPr>
            </w:pPr>
            <w:r>
              <w:rPr>
                <w:sz w:val="16"/>
                <w:szCs w:val="16"/>
              </w:rPr>
              <w:t xml:space="preserve">         </w:t>
            </w:r>
            <w:r w:rsidRPr="00D362AD">
              <w:rPr>
                <w:sz w:val="16"/>
                <w:szCs w:val="16"/>
              </w:rPr>
              <w:t>от «___» _________ 20__ г. N _____</w:t>
            </w:r>
          </w:p>
          <w:p w:rsidR="00021C80" w:rsidRPr="008D55F2" w:rsidRDefault="00021C80" w:rsidP="00290419">
            <w:pPr>
              <w:jc w:val="right"/>
              <w:rPr>
                <w:sz w:val="16"/>
                <w:szCs w:val="16"/>
              </w:rPr>
            </w:pPr>
          </w:p>
        </w:tc>
        <w:tc>
          <w:tcPr>
            <w:tcW w:w="856" w:type="dxa"/>
          </w:tcPr>
          <w:p w:rsidR="00021C80" w:rsidRPr="008D55F2" w:rsidRDefault="00021C80" w:rsidP="00021C80">
            <w:pPr>
              <w:jc w:val="both"/>
              <w:rPr>
                <w:sz w:val="16"/>
                <w:szCs w:val="16"/>
              </w:rPr>
            </w:pPr>
          </w:p>
        </w:tc>
        <w:tc>
          <w:tcPr>
            <w:tcW w:w="4249" w:type="dxa"/>
          </w:tcPr>
          <w:p w:rsidR="00021C80" w:rsidRPr="008D55F2" w:rsidRDefault="00021C80" w:rsidP="00021C80">
            <w:pPr>
              <w:jc w:val="both"/>
              <w:rPr>
                <w:sz w:val="16"/>
                <w:szCs w:val="16"/>
              </w:rPr>
            </w:pPr>
            <w:r w:rsidRPr="008D55F2">
              <w:rPr>
                <w:sz w:val="16"/>
                <w:szCs w:val="16"/>
              </w:rPr>
              <w:t>_______________/ _______________</w:t>
            </w:r>
          </w:p>
          <w:p w:rsidR="00021C80" w:rsidRPr="008D55F2" w:rsidRDefault="00021C80" w:rsidP="00021C80">
            <w:pPr>
              <w:jc w:val="both"/>
              <w:rPr>
                <w:sz w:val="16"/>
                <w:szCs w:val="16"/>
              </w:rPr>
            </w:pPr>
            <w:r w:rsidRPr="008D55F2">
              <w:rPr>
                <w:sz w:val="16"/>
                <w:szCs w:val="16"/>
              </w:rPr>
              <w:t>«___» __________ 20___ г.</w:t>
            </w:r>
          </w:p>
          <w:p w:rsidR="00021C80" w:rsidRPr="008D55F2" w:rsidRDefault="00021C80" w:rsidP="00021C80">
            <w:pPr>
              <w:jc w:val="both"/>
              <w:rPr>
                <w:sz w:val="16"/>
                <w:szCs w:val="16"/>
              </w:rPr>
            </w:pPr>
            <w:r w:rsidRPr="008D55F2">
              <w:rPr>
                <w:sz w:val="16"/>
                <w:szCs w:val="16"/>
              </w:rPr>
              <w:t>М.П.</w:t>
            </w:r>
          </w:p>
        </w:tc>
      </w:tr>
    </w:tbl>
    <w:p w:rsidR="00290419" w:rsidRPr="00A4162E" w:rsidRDefault="00290419" w:rsidP="00290419">
      <w:pPr>
        <w:jc w:val="right"/>
        <w:rPr>
          <w:sz w:val="16"/>
          <w:szCs w:val="16"/>
        </w:rPr>
      </w:pPr>
      <w:r w:rsidRPr="00A4162E">
        <w:rPr>
          <w:sz w:val="16"/>
          <w:szCs w:val="16"/>
        </w:rPr>
        <w:t>ПРИЛОЖЕНИЕ N 2</w:t>
      </w:r>
    </w:p>
    <w:p w:rsidR="00290419" w:rsidRPr="00A4162E" w:rsidRDefault="00290419" w:rsidP="00290419">
      <w:pPr>
        <w:jc w:val="right"/>
        <w:rPr>
          <w:sz w:val="16"/>
          <w:szCs w:val="16"/>
        </w:rPr>
      </w:pPr>
      <w:r w:rsidRPr="00A4162E">
        <w:rPr>
          <w:sz w:val="16"/>
          <w:szCs w:val="16"/>
        </w:rPr>
        <w:t>к Договору</w:t>
      </w:r>
    </w:p>
    <w:p w:rsidR="00290419" w:rsidRPr="00A4162E" w:rsidRDefault="00290419" w:rsidP="00290419">
      <w:pPr>
        <w:jc w:val="right"/>
        <w:rPr>
          <w:sz w:val="16"/>
          <w:szCs w:val="16"/>
        </w:rPr>
      </w:pPr>
      <w:r w:rsidRPr="00A4162E">
        <w:rPr>
          <w:sz w:val="16"/>
          <w:szCs w:val="16"/>
        </w:rPr>
        <w:t>от «___» _________ 20__ г. N _____</w:t>
      </w:r>
    </w:p>
    <w:p w:rsidR="00290419" w:rsidRPr="00A4162E" w:rsidRDefault="00290419" w:rsidP="00290419">
      <w:pPr>
        <w:jc w:val="right"/>
        <w:rPr>
          <w:sz w:val="16"/>
          <w:szCs w:val="16"/>
        </w:rPr>
      </w:pPr>
    </w:p>
    <w:p w:rsidR="00290419" w:rsidRPr="00A4162E" w:rsidRDefault="00290419" w:rsidP="00290419">
      <w:pPr>
        <w:jc w:val="right"/>
        <w:rPr>
          <w:sz w:val="16"/>
          <w:szCs w:val="16"/>
        </w:rPr>
      </w:pPr>
      <w:r w:rsidRPr="00A4162E">
        <w:rPr>
          <w:sz w:val="16"/>
          <w:szCs w:val="16"/>
        </w:rPr>
        <w:t>(Утратило силу)</w:t>
      </w:r>
    </w:p>
    <w:p w:rsidR="00021C80" w:rsidRPr="008D55F2" w:rsidRDefault="00021C80" w:rsidP="00021C80">
      <w:pPr>
        <w:jc w:val="right"/>
        <w:rPr>
          <w:sz w:val="16"/>
          <w:szCs w:val="16"/>
        </w:rPr>
      </w:pPr>
    </w:p>
    <w:p w:rsidR="009408AF" w:rsidRDefault="009408AF" w:rsidP="00021C80">
      <w:pPr>
        <w:jc w:val="both"/>
        <w:rPr>
          <w:sz w:val="16"/>
          <w:szCs w:val="16"/>
        </w:rPr>
      </w:pPr>
    </w:p>
    <w:p w:rsidR="009408AF" w:rsidRDefault="00290419" w:rsidP="00AD4AA9">
      <w:pPr>
        <w:jc w:val="center"/>
        <w:rPr>
          <w:sz w:val="16"/>
          <w:szCs w:val="16"/>
        </w:rPr>
      </w:pPr>
      <w:r w:rsidRPr="00A4162E">
        <w:rPr>
          <w:sz w:val="16"/>
          <w:szCs w:val="16"/>
        </w:rPr>
        <w:t>ОПИСАНИЕ ПРЕДМЕТА ЗАКУПКИ</w:t>
      </w:r>
    </w:p>
    <w:p w:rsidR="009408AF" w:rsidRDefault="009408AF" w:rsidP="00AD4AA9">
      <w:pPr>
        <w:jc w:val="center"/>
        <w:rPr>
          <w:sz w:val="16"/>
          <w:szCs w:val="16"/>
        </w:rPr>
      </w:pPr>
    </w:p>
    <w:tbl>
      <w:tblPr>
        <w:tblW w:w="5529" w:type="dxa"/>
        <w:tblLayout w:type="fixed"/>
        <w:tblCellMar>
          <w:top w:w="102" w:type="dxa"/>
          <w:left w:w="62" w:type="dxa"/>
          <w:bottom w:w="102" w:type="dxa"/>
          <w:right w:w="62" w:type="dxa"/>
        </w:tblCellMar>
        <w:tblLook w:val="04A0" w:firstRow="1" w:lastRow="0" w:firstColumn="1" w:lastColumn="0" w:noHBand="0" w:noVBand="1"/>
      </w:tblPr>
      <w:tblGrid>
        <w:gridCol w:w="3964"/>
        <w:gridCol w:w="147"/>
        <w:gridCol w:w="1418"/>
      </w:tblGrid>
      <w:tr w:rsidR="00290419" w:rsidRPr="00A4162E" w:rsidTr="00290419">
        <w:tc>
          <w:tcPr>
            <w:tcW w:w="3964" w:type="dxa"/>
          </w:tcPr>
          <w:p w:rsidR="00290419" w:rsidRPr="00A4162E" w:rsidRDefault="00290419" w:rsidP="00520BB2">
            <w:pPr>
              <w:rPr>
                <w:sz w:val="16"/>
                <w:szCs w:val="16"/>
              </w:rPr>
            </w:pPr>
            <w:r w:rsidRPr="00A4162E">
              <w:rPr>
                <w:sz w:val="16"/>
                <w:szCs w:val="16"/>
              </w:rPr>
              <w:t>Заказчик</w:t>
            </w:r>
          </w:p>
        </w:tc>
        <w:tc>
          <w:tcPr>
            <w:tcW w:w="147" w:type="dxa"/>
          </w:tcPr>
          <w:p w:rsidR="00290419" w:rsidRPr="00A4162E" w:rsidRDefault="00290419" w:rsidP="00520BB2">
            <w:pPr>
              <w:rPr>
                <w:sz w:val="16"/>
                <w:szCs w:val="16"/>
              </w:rPr>
            </w:pPr>
          </w:p>
        </w:tc>
        <w:tc>
          <w:tcPr>
            <w:tcW w:w="1418" w:type="dxa"/>
          </w:tcPr>
          <w:p w:rsidR="00290419" w:rsidRPr="00A4162E" w:rsidRDefault="00290419" w:rsidP="00520BB2">
            <w:pPr>
              <w:rPr>
                <w:sz w:val="16"/>
                <w:szCs w:val="16"/>
              </w:rPr>
            </w:pPr>
            <w:r w:rsidRPr="00A4162E">
              <w:rPr>
                <w:sz w:val="16"/>
                <w:szCs w:val="16"/>
              </w:rPr>
              <w:t>Подрядчик</w:t>
            </w:r>
          </w:p>
        </w:tc>
      </w:tr>
      <w:tr w:rsidR="00290419" w:rsidRPr="00A4162E" w:rsidTr="00290419">
        <w:tc>
          <w:tcPr>
            <w:tcW w:w="3964" w:type="dxa"/>
          </w:tcPr>
          <w:p w:rsidR="00290419" w:rsidRPr="00A4162E" w:rsidRDefault="00290419" w:rsidP="00520BB2">
            <w:pPr>
              <w:rPr>
                <w:sz w:val="16"/>
                <w:szCs w:val="16"/>
              </w:rPr>
            </w:pPr>
            <w:r w:rsidRPr="00A4162E">
              <w:rPr>
                <w:sz w:val="16"/>
                <w:szCs w:val="16"/>
              </w:rPr>
              <w:t>_______________/ _______________</w:t>
            </w:r>
          </w:p>
          <w:p w:rsidR="00290419" w:rsidRPr="00A4162E" w:rsidRDefault="00290419" w:rsidP="00520BB2">
            <w:pPr>
              <w:rPr>
                <w:sz w:val="16"/>
                <w:szCs w:val="16"/>
              </w:rPr>
            </w:pPr>
            <w:r w:rsidRPr="00A4162E">
              <w:rPr>
                <w:sz w:val="16"/>
                <w:szCs w:val="16"/>
              </w:rPr>
              <w:t>«___» __________ 20___ г.</w:t>
            </w:r>
          </w:p>
          <w:p w:rsidR="00290419" w:rsidRPr="00A4162E" w:rsidRDefault="00290419" w:rsidP="00520BB2">
            <w:pPr>
              <w:rPr>
                <w:sz w:val="16"/>
                <w:szCs w:val="16"/>
              </w:rPr>
            </w:pPr>
            <w:r w:rsidRPr="00A4162E">
              <w:rPr>
                <w:sz w:val="16"/>
                <w:szCs w:val="16"/>
              </w:rPr>
              <w:t>М.П.</w:t>
            </w:r>
          </w:p>
        </w:tc>
        <w:tc>
          <w:tcPr>
            <w:tcW w:w="147" w:type="dxa"/>
          </w:tcPr>
          <w:p w:rsidR="00290419" w:rsidRPr="00A4162E" w:rsidRDefault="00290419" w:rsidP="00520BB2">
            <w:pPr>
              <w:rPr>
                <w:sz w:val="16"/>
                <w:szCs w:val="16"/>
              </w:rPr>
            </w:pPr>
          </w:p>
        </w:tc>
        <w:tc>
          <w:tcPr>
            <w:tcW w:w="1418" w:type="dxa"/>
          </w:tcPr>
          <w:p w:rsidR="00290419" w:rsidRPr="00A4162E" w:rsidRDefault="00290419" w:rsidP="00520BB2">
            <w:pPr>
              <w:rPr>
                <w:sz w:val="16"/>
                <w:szCs w:val="16"/>
              </w:rPr>
            </w:pPr>
            <w:r w:rsidRPr="00A4162E">
              <w:rPr>
                <w:sz w:val="16"/>
                <w:szCs w:val="16"/>
              </w:rPr>
              <w:t>_______________/ _______________</w:t>
            </w:r>
          </w:p>
          <w:p w:rsidR="00290419" w:rsidRPr="00A4162E" w:rsidRDefault="00290419" w:rsidP="00520BB2">
            <w:pPr>
              <w:rPr>
                <w:sz w:val="16"/>
                <w:szCs w:val="16"/>
              </w:rPr>
            </w:pPr>
            <w:r w:rsidRPr="00A4162E">
              <w:rPr>
                <w:sz w:val="16"/>
                <w:szCs w:val="16"/>
              </w:rPr>
              <w:t>«___» __________ 20___ г.</w:t>
            </w:r>
          </w:p>
          <w:p w:rsidR="00290419" w:rsidRPr="00A4162E" w:rsidRDefault="00290419" w:rsidP="00520BB2">
            <w:pPr>
              <w:rPr>
                <w:sz w:val="16"/>
                <w:szCs w:val="16"/>
              </w:rPr>
            </w:pPr>
            <w:r w:rsidRPr="00A4162E">
              <w:rPr>
                <w:sz w:val="16"/>
                <w:szCs w:val="16"/>
              </w:rPr>
              <w:t>М.П.</w:t>
            </w:r>
          </w:p>
        </w:tc>
      </w:tr>
    </w:tbl>
    <w:p w:rsidR="009408AF" w:rsidRDefault="009408AF" w:rsidP="00AD4AA9">
      <w:pPr>
        <w:jc w:val="center"/>
        <w:rPr>
          <w:sz w:val="16"/>
          <w:szCs w:val="16"/>
        </w:rPr>
      </w:pPr>
    </w:p>
    <w:p w:rsidR="00290419" w:rsidRPr="00A4162E" w:rsidRDefault="00290419" w:rsidP="00290419">
      <w:pPr>
        <w:jc w:val="right"/>
        <w:rPr>
          <w:sz w:val="16"/>
          <w:szCs w:val="16"/>
        </w:rPr>
      </w:pPr>
      <w:r w:rsidRPr="00A4162E">
        <w:rPr>
          <w:sz w:val="16"/>
          <w:szCs w:val="16"/>
        </w:rPr>
        <w:t>ПРИЛОЖЕНИЕ N 3</w:t>
      </w:r>
    </w:p>
    <w:p w:rsidR="00290419" w:rsidRPr="00A4162E" w:rsidRDefault="00290419" w:rsidP="00290419">
      <w:pPr>
        <w:jc w:val="right"/>
        <w:rPr>
          <w:sz w:val="16"/>
          <w:szCs w:val="16"/>
        </w:rPr>
      </w:pPr>
      <w:r w:rsidRPr="00A4162E">
        <w:rPr>
          <w:sz w:val="16"/>
          <w:szCs w:val="16"/>
        </w:rPr>
        <w:t>к Договору</w:t>
      </w:r>
    </w:p>
    <w:p w:rsidR="00290419" w:rsidRPr="00A4162E" w:rsidRDefault="00290419" w:rsidP="00290419">
      <w:pPr>
        <w:jc w:val="right"/>
        <w:rPr>
          <w:sz w:val="16"/>
          <w:szCs w:val="16"/>
        </w:rPr>
      </w:pPr>
      <w:r w:rsidRPr="00A4162E">
        <w:rPr>
          <w:sz w:val="16"/>
          <w:szCs w:val="16"/>
        </w:rPr>
        <w:t>от "___" _________ 20__ г. N _____</w:t>
      </w:r>
    </w:p>
    <w:p w:rsidR="009408AF" w:rsidRDefault="009408AF" w:rsidP="00290419">
      <w:pPr>
        <w:jc w:val="right"/>
        <w:rPr>
          <w:sz w:val="16"/>
          <w:szCs w:val="16"/>
        </w:rPr>
      </w:pPr>
    </w:p>
    <w:p w:rsidR="009408AF" w:rsidRDefault="009408AF" w:rsidP="00AD4AA9">
      <w:pPr>
        <w:jc w:val="center"/>
        <w:rPr>
          <w:sz w:val="16"/>
          <w:szCs w:val="16"/>
        </w:rPr>
      </w:pPr>
    </w:p>
    <w:p w:rsidR="00290419" w:rsidRDefault="00290419" w:rsidP="00290419">
      <w:pPr>
        <w:jc w:val="center"/>
        <w:rPr>
          <w:sz w:val="16"/>
          <w:szCs w:val="16"/>
        </w:rPr>
      </w:pPr>
      <w:r w:rsidRPr="00A4162E">
        <w:rPr>
          <w:sz w:val="16"/>
          <w:szCs w:val="16"/>
        </w:rPr>
        <w:t>ГРАФИК ВЫПОЛНЕНИЯ РАБОТ</w:t>
      </w:r>
    </w:p>
    <w:p w:rsidR="00CA4B4D" w:rsidRPr="00A4162E" w:rsidRDefault="00CA4B4D" w:rsidP="00290419">
      <w:pPr>
        <w:jc w:val="center"/>
        <w:rPr>
          <w:sz w:val="16"/>
          <w:szCs w:val="16"/>
        </w:rPr>
      </w:pPr>
    </w:p>
    <w:tbl>
      <w:tblPr>
        <w:tblW w:w="5197" w:type="dxa"/>
        <w:tblLayout w:type="fixed"/>
        <w:tblCellMar>
          <w:top w:w="102" w:type="dxa"/>
          <w:left w:w="62" w:type="dxa"/>
          <w:bottom w:w="102" w:type="dxa"/>
          <w:right w:w="62" w:type="dxa"/>
        </w:tblCellMar>
        <w:tblLook w:val="04A0" w:firstRow="1" w:lastRow="0" w:firstColumn="1" w:lastColumn="0" w:noHBand="0" w:noVBand="1"/>
      </w:tblPr>
      <w:tblGrid>
        <w:gridCol w:w="421"/>
        <w:gridCol w:w="992"/>
        <w:gridCol w:w="850"/>
        <w:gridCol w:w="1134"/>
        <w:gridCol w:w="1800"/>
      </w:tblGrid>
      <w:tr w:rsidR="00CA4B4D" w:rsidRPr="00935847" w:rsidTr="00CA4B4D">
        <w:tc>
          <w:tcPr>
            <w:tcW w:w="421"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r w:rsidRPr="00935847">
              <w:rPr>
                <w:sz w:val="16"/>
                <w:szCs w:val="16"/>
              </w:rPr>
              <w:t>N п/п</w:t>
            </w:r>
          </w:p>
        </w:tc>
        <w:tc>
          <w:tcPr>
            <w:tcW w:w="992"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r w:rsidRPr="00935847">
              <w:rPr>
                <w:sz w:val="16"/>
                <w:szCs w:val="16"/>
              </w:rPr>
              <w:t>Наименование работ</w:t>
            </w:r>
          </w:p>
        </w:tc>
        <w:tc>
          <w:tcPr>
            <w:tcW w:w="85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r w:rsidRPr="00935847">
              <w:rPr>
                <w:sz w:val="16"/>
                <w:szCs w:val="16"/>
              </w:rPr>
              <w:t>Количество (объем)</w:t>
            </w:r>
          </w:p>
        </w:tc>
        <w:tc>
          <w:tcPr>
            <w:tcW w:w="1134"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r w:rsidRPr="00935847">
              <w:rPr>
                <w:sz w:val="16"/>
                <w:szCs w:val="16"/>
              </w:rPr>
              <w:t>Срок выполнения работ</w:t>
            </w:r>
          </w:p>
        </w:tc>
        <w:tc>
          <w:tcPr>
            <w:tcW w:w="180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r w:rsidRPr="00935847">
              <w:rPr>
                <w:sz w:val="16"/>
                <w:szCs w:val="16"/>
              </w:rPr>
              <w:t>Примечание</w:t>
            </w:r>
          </w:p>
        </w:tc>
      </w:tr>
      <w:tr w:rsidR="00CA4B4D" w:rsidRPr="00935847" w:rsidTr="00CA4B4D">
        <w:tc>
          <w:tcPr>
            <w:tcW w:w="421"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r>
      <w:tr w:rsidR="00CA4B4D" w:rsidRPr="00935847" w:rsidTr="00CA4B4D">
        <w:tc>
          <w:tcPr>
            <w:tcW w:w="421"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r>
      <w:tr w:rsidR="00CA4B4D" w:rsidRPr="00935847" w:rsidTr="00CA4B4D">
        <w:tc>
          <w:tcPr>
            <w:tcW w:w="421"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CA4B4D" w:rsidRPr="00935847" w:rsidRDefault="00CA4B4D" w:rsidP="00520BB2">
            <w:pPr>
              <w:rPr>
                <w:sz w:val="16"/>
                <w:szCs w:val="16"/>
              </w:rPr>
            </w:pPr>
          </w:p>
        </w:tc>
      </w:tr>
    </w:tbl>
    <w:p w:rsidR="00290419" w:rsidRDefault="00290419" w:rsidP="00AD4AA9">
      <w:pPr>
        <w:jc w:val="center"/>
        <w:rPr>
          <w:sz w:val="16"/>
          <w:szCs w:val="16"/>
        </w:rPr>
      </w:pPr>
    </w:p>
    <w:tbl>
      <w:tblPr>
        <w:tblW w:w="7376" w:type="dxa"/>
        <w:tblLayout w:type="fixed"/>
        <w:tblCellMar>
          <w:top w:w="102" w:type="dxa"/>
          <w:left w:w="62" w:type="dxa"/>
          <w:bottom w:w="102" w:type="dxa"/>
          <w:right w:w="62" w:type="dxa"/>
        </w:tblCellMar>
        <w:tblLook w:val="04A0" w:firstRow="1" w:lastRow="0" w:firstColumn="1" w:lastColumn="0" w:noHBand="0" w:noVBand="1"/>
      </w:tblPr>
      <w:tblGrid>
        <w:gridCol w:w="3261"/>
        <w:gridCol w:w="147"/>
        <w:gridCol w:w="3968"/>
      </w:tblGrid>
      <w:tr w:rsidR="00CA4B4D" w:rsidRPr="00935847" w:rsidTr="00CA4B4D">
        <w:tc>
          <w:tcPr>
            <w:tcW w:w="3261" w:type="dxa"/>
          </w:tcPr>
          <w:p w:rsidR="00CA4B4D" w:rsidRPr="00935847" w:rsidRDefault="00CA4B4D" w:rsidP="00520BB2">
            <w:pPr>
              <w:rPr>
                <w:sz w:val="16"/>
                <w:szCs w:val="16"/>
              </w:rPr>
            </w:pPr>
            <w:r w:rsidRPr="00935847">
              <w:rPr>
                <w:sz w:val="16"/>
                <w:szCs w:val="16"/>
              </w:rPr>
              <w:t>Заказчик</w:t>
            </w:r>
          </w:p>
        </w:tc>
        <w:tc>
          <w:tcPr>
            <w:tcW w:w="147" w:type="dxa"/>
          </w:tcPr>
          <w:p w:rsidR="00CA4B4D" w:rsidRPr="00935847" w:rsidRDefault="00CA4B4D" w:rsidP="00520BB2">
            <w:pPr>
              <w:rPr>
                <w:sz w:val="16"/>
                <w:szCs w:val="16"/>
              </w:rPr>
            </w:pPr>
          </w:p>
        </w:tc>
        <w:tc>
          <w:tcPr>
            <w:tcW w:w="3968" w:type="dxa"/>
          </w:tcPr>
          <w:p w:rsidR="00CA4B4D" w:rsidRPr="00935847" w:rsidRDefault="00CA4B4D" w:rsidP="00520BB2">
            <w:pPr>
              <w:rPr>
                <w:sz w:val="16"/>
                <w:szCs w:val="16"/>
              </w:rPr>
            </w:pPr>
            <w:r w:rsidRPr="00935847">
              <w:rPr>
                <w:sz w:val="16"/>
                <w:szCs w:val="16"/>
              </w:rPr>
              <w:t>Подрядчик</w:t>
            </w:r>
          </w:p>
        </w:tc>
      </w:tr>
      <w:tr w:rsidR="00CA4B4D" w:rsidRPr="00935847" w:rsidTr="00CA4B4D">
        <w:tc>
          <w:tcPr>
            <w:tcW w:w="3261" w:type="dxa"/>
          </w:tcPr>
          <w:p w:rsidR="00CA4B4D" w:rsidRPr="00935847" w:rsidRDefault="00CA4B4D" w:rsidP="00520BB2">
            <w:pPr>
              <w:rPr>
                <w:sz w:val="16"/>
                <w:szCs w:val="16"/>
              </w:rPr>
            </w:pPr>
            <w:r w:rsidRPr="00935847">
              <w:rPr>
                <w:sz w:val="16"/>
                <w:szCs w:val="16"/>
              </w:rPr>
              <w:t>_______________/ _______________</w:t>
            </w:r>
          </w:p>
          <w:p w:rsidR="00CA4B4D" w:rsidRPr="00935847" w:rsidRDefault="00CA4B4D" w:rsidP="00520BB2">
            <w:pPr>
              <w:rPr>
                <w:sz w:val="16"/>
                <w:szCs w:val="16"/>
              </w:rPr>
            </w:pPr>
            <w:r w:rsidRPr="00935847">
              <w:rPr>
                <w:sz w:val="16"/>
                <w:szCs w:val="16"/>
              </w:rPr>
              <w:t>"___" __________ 20___ г.</w:t>
            </w:r>
          </w:p>
          <w:p w:rsidR="00CA4B4D" w:rsidRPr="00935847" w:rsidRDefault="00CA4B4D" w:rsidP="00520BB2">
            <w:pPr>
              <w:rPr>
                <w:sz w:val="16"/>
                <w:szCs w:val="16"/>
              </w:rPr>
            </w:pPr>
            <w:r w:rsidRPr="00935847">
              <w:rPr>
                <w:sz w:val="16"/>
                <w:szCs w:val="16"/>
              </w:rPr>
              <w:t>М.П.</w:t>
            </w:r>
          </w:p>
        </w:tc>
        <w:tc>
          <w:tcPr>
            <w:tcW w:w="147" w:type="dxa"/>
          </w:tcPr>
          <w:p w:rsidR="00CA4B4D" w:rsidRPr="00935847" w:rsidRDefault="00CA4B4D" w:rsidP="00520BB2">
            <w:pPr>
              <w:rPr>
                <w:sz w:val="16"/>
                <w:szCs w:val="16"/>
              </w:rPr>
            </w:pPr>
          </w:p>
        </w:tc>
        <w:tc>
          <w:tcPr>
            <w:tcW w:w="3968" w:type="dxa"/>
          </w:tcPr>
          <w:p w:rsidR="00CA4B4D" w:rsidRPr="00935847" w:rsidRDefault="00CA4B4D" w:rsidP="00520BB2">
            <w:pPr>
              <w:rPr>
                <w:sz w:val="16"/>
                <w:szCs w:val="16"/>
              </w:rPr>
            </w:pPr>
            <w:r w:rsidRPr="00935847">
              <w:rPr>
                <w:sz w:val="16"/>
                <w:szCs w:val="16"/>
              </w:rPr>
              <w:t>_______________/ _______________</w:t>
            </w:r>
          </w:p>
          <w:p w:rsidR="00CA4B4D" w:rsidRPr="00935847" w:rsidRDefault="00CA4B4D" w:rsidP="00520BB2">
            <w:pPr>
              <w:rPr>
                <w:sz w:val="16"/>
                <w:szCs w:val="16"/>
              </w:rPr>
            </w:pPr>
            <w:r w:rsidRPr="00935847">
              <w:rPr>
                <w:sz w:val="16"/>
                <w:szCs w:val="16"/>
              </w:rPr>
              <w:t>"___" __________ 20___ г.</w:t>
            </w:r>
          </w:p>
          <w:p w:rsidR="00CA4B4D" w:rsidRPr="00935847" w:rsidRDefault="00CA4B4D" w:rsidP="00520BB2">
            <w:pPr>
              <w:rPr>
                <w:sz w:val="16"/>
                <w:szCs w:val="16"/>
              </w:rPr>
            </w:pPr>
            <w:r w:rsidRPr="00935847">
              <w:rPr>
                <w:sz w:val="16"/>
                <w:szCs w:val="16"/>
              </w:rPr>
              <w:t>М.П.</w:t>
            </w:r>
          </w:p>
        </w:tc>
      </w:tr>
    </w:tbl>
    <w:p w:rsidR="00290419" w:rsidRDefault="00290419" w:rsidP="00AD4AA9">
      <w:pPr>
        <w:jc w:val="center"/>
        <w:rPr>
          <w:sz w:val="16"/>
          <w:szCs w:val="16"/>
        </w:rPr>
      </w:pPr>
    </w:p>
    <w:p w:rsidR="00290419" w:rsidRDefault="00290419" w:rsidP="00AD4AA9">
      <w:pPr>
        <w:jc w:val="center"/>
        <w:rPr>
          <w:sz w:val="16"/>
          <w:szCs w:val="16"/>
        </w:rPr>
      </w:pPr>
    </w:p>
    <w:p w:rsidR="00CA4B4D" w:rsidRPr="00935847" w:rsidRDefault="00CA4B4D" w:rsidP="00CA4B4D">
      <w:pPr>
        <w:jc w:val="right"/>
        <w:rPr>
          <w:sz w:val="16"/>
          <w:szCs w:val="16"/>
        </w:rPr>
      </w:pPr>
      <w:r w:rsidRPr="00935847">
        <w:rPr>
          <w:sz w:val="16"/>
          <w:szCs w:val="16"/>
        </w:rPr>
        <w:t>ПРИЛОЖЕНИЕ N 5</w:t>
      </w:r>
    </w:p>
    <w:p w:rsidR="00CA4B4D" w:rsidRPr="00935847" w:rsidRDefault="00CA4B4D" w:rsidP="00CA4B4D">
      <w:pPr>
        <w:jc w:val="right"/>
        <w:rPr>
          <w:sz w:val="16"/>
          <w:szCs w:val="16"/>
        </w:rPr>
      </w:pPr>
      <w:r w:rsidRPr="00935847">
        <w:rPr>
          <w:sz w:val="16"/>
          <w:szCs w:val="16"/>
        </w:rPr>
        <w:t>к Типовому положению</w:t>
      </w:r>
    </w:p>
    <w:p w:rsidR="00CA4B4D" w:rsidRPr="00935847" w:rsidRDefault="00CA4B4D" w:rsidP="00CA4B4D">
      <w:pPr>
        <w:jc w:val="right"/>
        <w:rPr>
          <w:sz w:val="16"/>
          <w:szCs w:val="16"/>
        </w:rPr>
      </w:pPr>
      <w:r w:rsidRPr="00935847">
        <w:rPr>
          <w:sz w:val="16"/>
          <w:szCs w:val="16"/>
        </w:rPr>
        <w:t>о закупке товаров, работ,</w:t>
      </w:r>
    </w:p>
    <w:p w:rsidR="00CA4B4D" w:rsidRPr="00935847" w:rsidRDefault="00CA4B4D" w:rsidP="00CA4B4D">
      <w:pPr>
        <w:jc w:val="right"/>
        <w:rPr>
          <w:sz w:val="16"/>
          <w:szCs w:val="16"/>
        </w:rPr>
      </w:pPr>
      <w:r w:rsidRPr="00935847">
        <w:rPr>
          <w:sz w:val="16"/>
          <w:szCs w:val="16"/>
        </w:rPr>
        <w:t>услуг отдельными видами</w:t>
      </w:r>
    </w:p>
    <w:p w:rsidR="00CA4B4D" w:rsidRPr="00935847" w:rsidRDefault="00CA4B4D" w:rsidP="00CA4B4D">
      <w:pPr>
        <w:jc w:val="right"/>
        <w:rPr>
          <w:sz w:val="16"/>
          <w:szCs w:val="16"/>
        </w:rPr>
      </w:pPr>
      <w:r w:rsidRPr="00935847">
        <w:rPr>
          <w:sz w:val="16"/>
          <w:szCs w:val="16"/>
        </w:rPr>
        <w:t>юридических лиц</w:t>
      </w:r>
    </w:p>
    <w:p w:rsidR="00CA4B4D" w:rsidRPr="00935847" w:rsidRDefault="00CA4B4D" w:rsidP="00CA4B4D">
      <w:pPr>
        <w:rPr>
          <w:sz w:val="16"/>
          <w:szCs w:val="16"/>
        </w:rPr>
      </w:pPr>
    </w:p>
    <w:p w:rsidR="00CA4B4D" w:rsidRPr="00935847" w:rsidRDefault="00CA4B4D" w:rsidP="00CA4B4D">
      <w:pPr>
        <w:jc w:val="center"/>
        <w:rPr>
          <w:sz w:val="16"/>
          <w:szCs w:val="16"/>
        </w:rPr>
      </w:pPr>
      <w:bookmarkStart w:id="177" w:name="P2324"/>
      <w:bookmarkEnd w:id="177"/>
      <w:r w:rsidRPr="00935847">
        <w:rPr>
          <w:sz w:val="16"/>
          <w:szCs w:val="16"/>
        </w:rPr>
        <w:t>Типовой договор на оказание услуг</w:t>
      </w:r>
    </w:p>
    <w:p w:rsidR="00CA4B4D" w:rsidRPr="00935847" w:rsidRDefault="00CA4B4D" w:rsidP="00CA4B4D">
      <w:pPr>
        <w:rPr>
          <w:sz w:val="16"/>
          <w:szCs w:val="16"/>
        </w:rPr>
      </w:pPr>
    </w:p>
    <w:p w:rsidR="00CA4B4D" w:rsidRPr="00935847" w:rsidRDefault="00CA4B4D" w:rsidP="00CA4B4D">
      <w:pPr>
        <w:jc w:val="both"/>
        <w:rPr>
          <w:sz w:val="16"/>
          <w:szCs w:val="16"/>
        </w:rPr>
      </w:pPr>
      <w:bookmarkStart w:id="178" w:name="P2326"/>
      <w:bookmarkEnd w:id="178"/>
      <w:r w:rsidRPr="00935847">
        <w:rPr>
          <w:sz w:val="16"/>
          <w:szCs w:val="16"/>
        </w:rPr>
        <w:t xml:space="preserve">_________________________, именуем___ в дальнейшем "Заказчик", в лице _________________________, </w:t>
      </w:r>
      <w:proofErr w:type="spellStart"/>
      <w:r w:rsidRPr="00935847">
        <w:rPr>
          <w:sz w:val="16"/>
          <w:szCs w:val="16"/>
        </w:rPr>
        <w:t>действующ</w:t>
      </w:r>
      <w:proofErr w:type="spellEnd"/>
      <w:r w:rsidRPr="00935847">
        <w:rPr>
          <w:sz w:val="16"/>
          <w:szCs w:val="16"/>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935847">
        <w:rPr>
          <w:sz w:val="16"/>
          <w:szCs w:val="16"/>
        </w:rPr>
        <w:t>действующ</w:t>
      </w:r>
      <w:proofErr w:type="spellEnd"/>
      <w:r w:rsidRPr="00935847">
        <w:rPr>
          <w:sz w:val="16"/>
          <w:szCs w:val="16"/>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203">
        <w:r w:rsidRPr="00935847">
          <w:rPr>
            <w:rStyle w:val="ac"/>
            <w:sz w:val="16"/>
            <w:szCs w:val="16"/>
          </w:rPr>
          <w:t>закона</w:t>
        </w:r>
      </w:hyperlink>
      <w:r w:rsidRPr="00935847">
        <w:rPr>
          <w:sz w:val="16"/>
          <w:szCs w:val="16"/>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CA4B4D" w:rsidRPr="00935847" w:rsidRDefault="00CA4B4D" w:rsidP="00CA4B4D">
      <w:pPr>
        <w:jc w:val="both"/>
        <w:rPr>
          <w:sz w:val="16"/>
          <w:szCs w:val="16"/>
        </w:rPr>
      </w:pPr>
      <w:r w:rsidRPr="00935847">
        <w:rPr>
          <w:sz w:val="16"/>
          <w:szCs w:val="16"/>
        </w:rPr>
        <w:t>1. Предмет Договора</w:t>
      </w:r>
    </w:p>
    <w:p w:rsidR="00CA4B4D" w:rsidRPr="00935847" w:rsidRDefault="00CA4B4D" w:rsidP="00CA4B4D">
      <w:pPr>
        <w:jc w:val="both"/>
        <w:rPr>
          <w:sz w:val="16"/>
          <w:szCs w:val="16"/>
        </w:rPr>
      </w:pPr>
      <w:bookmarkStart w:id="179" w:name="P2330"/>
      <w:bookmarkEnd w:id="179"/>
      <w:r w:rsidRPr="00935847">
        <w:rPr>
          <w:sz w:val="16"/>
          <w:szCs w:val="16"/>
        </w:rPr>
        <w:t>1.1. Предметом Договора является оказание услуг _________________________ по заданию Заказчика в соответствии с Описанием предмета закупки (</w:t>
      </w:r>
      <w:hyperlink w:anchor="P2560">
        <w:r w:rsidRPr="00935847">
          <w:rPr>
            <w:rStyle w:val="ac"/>
            <w:sz w:val="16"/>
            <w:szCs w:val="16"/>
          </w:rPr>
          <w:t>приложение N 1</w:t>
        </w:r>
      </w:hyperlink>
      <w:r w:rsidRPr="00935847">
        <w:rPr>
          <w:sz w:val="16"/>
          <w:szCs w:val="16"/>
        </w:rPr>
        <w:t xml:space="preserve"> к Договору) и на условиях, предусмотренных Договором.</w:t>
      </w:r>
    </w:p>
    <w:p w:rsidR="00CA4B4D" w:rsidRPr="00935847" w:rsidRDefault="00CA4B4D" w:rsidP="00CA4B4D">
      <w:pPr>
        <w:jc w:val="both"/>
        <w:rPr>
          <w:sz w:val="16"/>
          <w:szCs w:val="16"/>
        </w:rPr>
      </w:pPr>
      <w:r w:rsidRPr="00935847">
        <w:rPr>
          <w:sz w:val="16"/>
          <w:szCs w:val="16"/>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A4B4D" w:rsidRPr="00935847" w:rsidRDefault="00CA4B4D" w:rsidP="00CA4B4D">
      <w:pPr>
        <w:jc w:val="both"/>
        <w:rPr>
          <w:sz w:val="16"/>
          <w:szCs w:val="16"/>
        </w:rPr>
      </w:pPr>
      <w:r w:rsidRPr="00935847">
        <w:rPr>
          <w:sz w:val="16"/>
          <w:szCs w:val="16"/>
        </w:rPr>
        <w:t>2. Цена Договора и порядок расчетов</w:t>
      </w:r>
    </w:p>
    <w:p w:rsidR="00CA4B4D" w:rsidRPr="00935847" w:rsidRDefault="00CA4B4D" w:rsidP="00CA4B4D">
      <w:pPr>
        <w:jc w:val="both"/>
        <w:rPr>
          <w:sz w:val="16"/>
          <w:szCs w:val="16"/>
        </w:rPr>
      </w:pPr>
      <w:bookmarkStart w:id="180" w:name="P2335"/>
      <w:bookmarkEnd w:id="180"/>
      <w:r w:rsidRPr="00935847">
        <w:rPr>
          <w:sz w:val="16"/>
          <w:szCs w:val="16"/>
        </w:rPr>
        <w:lastRenderedPageBreak/>
        <w:t>2.1. Цена Договора составляет _______________________ (_______) рублей,</w:t>
      </w:r>
    </w:p>
    <w:p w:rsidR="00CA4B4D" w:rsidRPr="00935847" w:rsidRDefault="00CA4B4D" w:rsidP="00CA4B4D">
      <w:pPr>
        <w:jc w:val="both"/>
        <w:rPr>
          <w:sz w:val="16"/>
          <w:szCs w:val="16"/>
        </w:rPr>
      </w:pPr>
      <w:r w:rsidRPr="00935847">
        <w:rPr>
          <w:sz w:val="16"/>
          <w:szCs w:val="16"/>
        </w:rPr>
        <w:t>без НДС:</w:t>
      </w:r>
    </w:p>
    <w:p w:rsidR="00CA4B4D" w:rsidRPr="00935847" w:rsidRDefault="00CA4B4D" w:rsidP="00CA4B4D">
      <w:pPr>
        <w:jc w:val="both"/>
        <w:rPr>
          <w:sz w:val="16"/>
          <w:szCs w:val="16"/>
        </w:rPr>
      </w:pPr>
      <w:r w:rsidRPr="00935847">
        <w:rPr>
          <w:sz w:val="16"/>
          <w:szCs w:val="16"/>
        </w:rPr>
        <w:t>НДС не предусмотрен на основании _____________________________________.</w:t>
      </w:r>
    </w:p>
    <w:p w:rsidR="00CA4B4D" w:rsidRPr="00935847" w:rsidRDefault="00CA4B4D" w:rsidP="00CA4B4D">
      <w:pPr>
        <w:jc w:val="both"/>
        <w:rPr>
          <w:sz w:val="16"/>
          <w:szCs w:val="16"/>
        </w:rPr>
      </w:pPr>
      <w:r w:rsidRPr="00935847">
        <w:rPr>
          <w:sz w:val="16"/>
          <w:szCs w:val="16"/>
        </w:rPr>
        <w:t>с НДС:</w:t>
      </w:r>
    </w:p>
    <w:p w:rsidR="00CA4B4D" w:rsidRPr="00935847" w:rsidRDefault="00CA4B4D" w:rsidP="00CA4B4D">
      <w:pPr>
        <w:jc w:val="both"/>
        <w:rPr>
          <w:sz w:val="16"/>
          <w:szCs w:val="16"/>
        </w:rPr>
      </w:pPr>
      <w:r w:rsidRPr="00935847">
        <w:rPr>
          <w:sz w:val="16"/>
          <w:szCs w:val="16"/>
        </w:rPr>
        <w:t>в том числе НДС - _____% (_____ процентов), ________ (____) рублей (далее - цена Договора).</w:t>
      </w:r>
    </w:p>
    <w:p w:rsidR="00CA4B4D" w:rsidRPr="00935847" w:rsidRDefault="00CA4B4D" w:rsidP="00CA4B4D">
      <w:pPr>
        <w:jc w:val="both"/>
        <w:rPr>
          <w:sz w:val="16"/>
          <w:szCs w:val="16"/>
        </w:rPr>
      </w:pPr>
      <w:r w:rsidRPr="00935847">
        <w:rPr>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4B4D" w:rsidRPr="00935847" w:rsidRDefault="00CA4B4D" w:rsidP="00CA4B4D">
      <w:pPr>
        <w:jc w:val="both"/>
        <w:rPr>
          <w:sz w:val="16"/>
          <w:szCs w:val="16"/>
        </w:rPr>
      </w:pPr>
      <w:bookmarkStart w:id="181" w:name="P2341"/>
      <w:bookmarkEnd w:id="181"/>
      <w:r w:rsidRPr="00935847">
        <w:rPr>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CA4B4D" w:rsidRPr="00935847" w:rsidRDefault="00CA4B4D" w:rsidP="00CA4B4D">
      <w:pPr>
        <w:jc w:val="both"/>
        <w:rPr>
          <w:sz w:val="16"/>
          <w:szCs w:val="16"/>
        </w:rPr>
      </w:pPr>
      <w:r w:rsidRPr="00935847">
        <w:rPr>
          <w:sz w:val="16"/>
          <w:szCs w:val="16"/>
        </w:rPr>
        <w:t xml:space="preserve">2.3. Исполнитель проинформирован, что в соответствии с </w:t>
      </w:r>
      <w:hyperlink r:id="rId204">
        <w:r w:rsidRPr="00935847">
          <w:rPr>
            <w:rStyle w:val="ac"/>
            <w:sz w:val="16"/>
            <w:szCs w:val="16"/>
          </w:rPr>
          <w:t>распоряжением</w:t>
        </w:r>
      </w:hyperlink>
      <w:r w:rsidRPr="00935847">
        <w:rPr>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CA4B4D" w:rsidRPr="00935847" w:rsidRDefault="00CA4B4D" w:rsidP="00CA4B4D">
      <w:pPr>
        <w:jc w:val="both"/>
        <w:rPr>
          <w:sz w:val="16"/>
          <w:szCs w:val="16"/>
        </w:rPr>
      </w:pPr>
      <w:r w:rsidRPr="00935847">
        <w:rPr>
          <w:sz w:val="16"/>
          <w:szCs w:val="16"/>
        </w:rPr>
        <w:t>Вариант I. Оплата единовременным платежом:</w:t>
      </w:r>
    </w:p>
    <w:p w:rsidR="00CA4B4D" w:rsidRPr="00935847" w:rsidRDefault="00CA4B4D" w:rsidP="00CA4B4D">
      <w:pPr>
        <w:jc w:val="both"/>
        <w:rPr>
          <w:sz w:val="16"/>
          <w:szCs w:val="16"/>
        </w:rPr>
      </w:pPr>
      <w:bookmarkStart w:id="182" w:name="P2344"/>
      <w:bookmarkEnd w:id="182"/>
      <w:r w:rsidRPr="00935847">
        <w:rPr>
          <w:sz w:val="16"/>
          <w:szCs w:val="16"/>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86">
        <w:r w:rsidRPr="00935847">
          <w:rPr>
            <w:rStyle w:val="ac"/>
            <w:sz w:val="16"/>
            <w:szCs w:val="16"/>
          </w:rPr>
          <w:t>акта</w:t>
        </w:r>
      </w:hyperlink>
      <w:r w:rsidRPr="00935847">
        <w:rPr>
          <w:sz w:val="16"/>
          <w:szCs w:val="16"/>
        </w:rPr>
        <w:t xml:space="preserve"> приемки оказанных услуг, оформленного по прилагаемой форме 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CA4B4D" w:rsidRPr="00935847" w:rsidRDefault="00CA4B4D" w:rsidP="00CA4B4D">
      <w:pPr>
        <w:jc w:val="both"/>
        <w:rPr>
          <w:sz w:val="16"/>
          <w:szCs w:val="16"/>
        </w:rPr>
      </w:pPr>
      <w:r w:rsidRPr="00935847">
        <w:rPr>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CA4B4D" w:rsidRPr="00935847" w:rsidRDefault="00CA4B4D" w:rsidP="00CA4B4D">
      <w:pPr>
        <w:jc w:val="both"/>
        <w:rPr>
          <w:sz w:val="16"/>
          <w:szCs w:val="16"/>
        </w:rPr>
      </w:pPr>
      <w:r w:rsidRPr="00935847">
        <w:rPr>
          <w:sz w:val="16"/>
          <w:szCs w:val="16"/>
        </w:rPr>
        <w:t>Вариант II. Оплата по этапам:</w:t>
      </w:r>
    </w:p>
    <w:p w:rsidR="00CA4B4D" w:rsidRPr="00935847" w:rsidRDefault="00CA4B4D" w:rsidP="00CA4B4D">
      <w:pPr>
        <w:jc w:val="both"/>
        <w:rPr>
          <w:sz w:val="16"/>
          <w:szCs w:val="16"/>
        </w:rPr>
      </w:pPr>
      <w:r w:rsidRPr="00935847">
        <w:rPr>
          <w:sz w:val="16"/>
          <w:szCs w:val="16"/>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86">
        <w:r w:rsidRPr="00935847">
          <w:rPr>
            <w:rStyle w:val="ac"/>
            <w:sz w:val="16"/>
            <w:szCs w:val="16"/>
          </w:rPr>
          <w:t>акта</w:t>
        </w:r>
      </w:hyperlink>
      <w:r w:rsidRPr="00935847">
        <w:rPr>
          <w:sz w:val="16"/>
          <w:szCs w:val="16"/>
        </w:rPr>
        <w:t xml:space="preserve"> приемки оказанных услуг, оформленного по прилагаемой форме 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CA4B4D" w:rsidRPr="00935847" w:rsidRDefault="00CA4B4D" w:rsidP="00CA4B4D">
      <w:pPr>
        <w:jc w:val="both"/>
        <w:rPr>
          <w:sz w:val="16"/>
          <w:szCs w:val="16"/>
        </w:rPr>
      </w:pPr>
      <w:r w:rsidRPr="00935847">
        <w:rPr>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CA4B4D" w:rsidRPr="00935847" w:rsidRDefault="00CA4B4D" w:rsidP="00CA4B4D">
      <w:pPr>
        <w:jc w:val="both"/>
        <w:rPr>
          <w:sz w:val="16"/>
          <w:szCs w:val="16"/>
        </w:rPr>
      </w:pPr>
      <w:r w:rsidRPr="00935847">
        <w:rPr>
          <w:sz w:val="16"/>
          <w:szCs w:val="16"/>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CA4B4D" w:rsidRPr="00935847" w:rsidRDefault="00CA4B4D" w:rsidP="00CA4B4D">
      <w:pPr>
        <w:jc w:val="both"/>
        <w:rPr>
          <w:sz w:val="16"/>
          <w:szCs w:val="16"/>
        </w:rPr>
      </w:pPr>
      <w:r w:rsidRPr="00935847">
        <w:rPr>
          <w:sz w:val="16"/>
          <w:szCs w:val="16"/>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CA4B4D" w:rsidRPr="00935847" w:rsidRDefault="00CA4B4D" w:rsidP="00CA4B4D">
      <w:pPr>
        <w:jc w:val="both"/>
        <w:rPr>
          <w:sz w:val="16"/>
          <w:szCs w:val="16"/>
        </w:rPr>
      </w:pPr>
      <w:r w:rsidRPr="00935847">
        <w:rPr>
          <w:sz w:val="16"/>
          <w:szCs w:val="16"/>
        </w:rPr>
        <w:t>3. Порядок оказания Услуг</w:t>
      </w:r>
    </w:p>
    <w:p w:rsidR="00CA4B4D" w:rsidRPr="00935847" w:rsidRDefault="00CA4B4D" w:rsidP="00CA4B4D">
      <w:pPr>
        <w:jc w:val="both"/>
        <w:rPr>
          <w:sz w:val="16"/>
          <w:szCs w:val="16"/>
        </w:rPr>
      </w:pPr>
      <w:r w:rsidRPr="00935847">
        <w:rPr>
          <w:sz w:val="16"/>
          <w:szCs w:val="16"/>
        </w:rPr>
        <w:t>3.1. Исполнитель оказывает Услуги в соответствии с Описанием предмета закупки.</w:t>
      </w:r>
    </w:p>
    <w:p w:rsidR="00CA4B4D" w:rsidRPr="00935847" w:rsidRDefault="00CA4B4D" w:rsidP="00CA4B4D">
      <w:pPr>
        <w:jc w:val="both"/>
        <w:rPr>
          <w:sz w:val="16"/>
          <w:szCs w:val="16"/>
        </w:rPr>
      </w:pPr>
      <w:bookmarkStart w:id="183" w:name="P2355"/>
      <w:bookmarkEnd w:id="183"/>
      <w:r w:rsidRPr="00935847">
        <w:rPr>
          <w:sz w:val="16"/>
          <w:szCs w:val="16"/>
        </w:rPr>
        <w:t>3.2. Место оказания Услуг: __________________________________________________.</w:t>
      </w:r>
    </w:p>
    <w:p w:rsidR="00CA4B4D" w:rsidRPr="00935847" w:rsidRDefault="00CA4B4D" w:rsidP="00CA4B4D">
      <w:pPr>
        <w:jc w:val="both"/>
        <w:rPr>
          <w:sz w:val="16"/>
          <w:szCs w:val="16"/>
        </w:rPr>
      </w:pPr>
      <w:bookmarkStart w:id="184" w:name="P2356"/>
      <w:bookmarkEnd w:id="184"/>
      <w:r w:rsidRPr="00935847">
        <w:rPr>
          <w:sz w:val="16"/>
          <w:szCs w:val="16"/>
        </w:rPr>
        <w:t>3.3. Срок оказания Услуг Исполнителем по Договору в полном объеме: __________________________________________________________________________.</w:t>
      </w:r>
    </w:p>
    <w:p w:rsidR="00CA4B4D" w:rsidRPr="00935847" w:rsidRDefault="00CA4B4D" w:rsidP="00CA4B4D">
      <w:pPr>
        <w:jc w:val="both"/>
        <w:rPr>
          <w:sz w:val="16"/>
          <w:szCs w:val="16"/>
        </w:rPr>
      </w:pPr>
      <w:bookmarkStart w:id="185" w:name="P2357"/>
      <w:bookmarkEnd w:id="185"/>
      <w:r w:rsidRPr="00935847">
        <w:rPr>
          <w:sz w:val="16"/>
          <w:szCs w:val="16"/>
        </w:rPr>
        <w:t xml:space="preserve">3.4. Сроки оказания Услуг по этапам (отчетным периодам) отражены в </w:t>
      </w:r>
      <w:hyperlink w:anchor="P2646">
        <w:r w:rsidRPr="00935847">
          <w:rPr>
            <w:rStyle w:val="ac"/>
            <w:sz w:val="16"/>
            <w:szCs w:val="16"/>
          </w:rPr>
          <w:t>Графике</w:t>
        </w:r>
      </w:hyperlink>
      <w:r w:rsidRPr="00935847">
        <w:rPr>
          <w:sz w:val="16"/>
          <w:szCs w:val="16"/>
        </w:rPr>
        <w:t xml:space="preserve"> оказания услуг (приложение N 3 к Договору).</w:t>
      </w:r>
    </w:p>
    <w:p w:rsidR="00CA4B4D" w:rsidRPr="00935847" w:rsidRDefault="00CA4B4D" w:rsidP="00CA4B4D">
      <w:pPr>
        <w:jc w:val="both"/>
        <w:rPr>
          <w:sz w:val="16"/>
          <w:szCs w:val="16"/>
        </w:rPr>
      </w:pPr>
      <w:r w:rsidRPr="00935847">
        <w:rPr>
          <w:sz w:val="16"/>
          <w:szCs w:val="16"/>
        </w:rPr>
        <w:t>4. Порядок сдачи и приемки оказанных Услуг</w:t>
      </w:r>
    </w:p>
    <w:p w:rsidR="00CA4B4D" w:rsidRPr="00935847" w:rsidRDefault="00CA4B4D" w:rsidP="00CA4B4D">
      <w:pPr>
        <w:jc w:val="both"/>
        <w:rPr>
          <w:sz w:val="16"/>
          <w:szCs w:val="16"/>
        </w:rPr>
      </w:pPr>
      <w:r w:rsidRPr="00935847">
        <w:rPr>
          <w:sz w:val="16"/>
          <w:szCs w:val="16"/>
        </w:rPr>
        <w:lastRenderedPageBreak/>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CA4B4D" w:rsidRPr="00935847" w:rsidRDefault="00CA4B4D" w:rsidP="00CA4B4D">
      <w:pPr>
        <w:jc w:val="both"/>
        <w:rPr>
          <w:sz w:val="16"/>
          <w:szCs w:val="16"/>
        </w:rPr>
      </w:pPr>
      <w:bookmarkStart w:id="186" w:name="P2362"/>
      <w:bookmarkEnd w:id="186"/>
      <w:r w:rsidRPr="00935847">
        <w:rPr>
          <w:sz w:val="16"/>
          <w:szCs w:val="16"/>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CA4B4D" w:rsidRPr="00935847" w:rsidRDefault="00CA4B4D" w:rsidP="00CA4B4D">
      <w:pPr>
        <w:jc w:val="both"/>
        <w:rPr>
          <w:sz w:val="16"/>
          <w:szCs w:val="16"/>
        </w:rPr>
      </w:pPr>
      <w:bookmarkStart w:id="187" w:name="P2363"/>
      <w:bookmarkEnd w:id="187"/>
      <w:r w:rsidRPr="00935847">
        <w:rPr>
          <w:sz w:val="16"/>
          <w:szCs w:val="16"/>
        </w:rPr>
        <w:t xml:space="preserve">4.3. Не позднее ________ (____) рабочих дней после получения от Исполнителя документов, указанных в </w:t>
      </w:r>
      <w:hyperlink w:anchor="P2362">
        <w:r w:rsidRPr="00935847">
          <w:rPr>
            <w:rStyle w:val="ac"/>
            <w:sz w:val="16"/>
            <w:szCs w:val="16"/>
          </w:rPr>
          <w:t>п. 4.2</w:t>
        </w:r>
      </w:hyperlink>
      <w:r w:rsidRPr="00935847">
        <w:rPr>
          <w:sz w:val="16"/>
          <w:szCs w:val="16"/>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CA4B4D" w:rsidRPr="00935847" w:rsidRDefault="00CA4B4D" w:rsidP="00CA4B4D">
      <w:pPr>
        <w:jc w:val="both"/>
        <w:rPr>
          <w:sz w:val="16"/>
          <w:szCs w:val="16"/>
        </w:rPr>
      </w:pPr>
      <w:r w:rsidRPr="00935847">
        <w:rPr>
          <w:sz w:val="16"/>
          <w:szCs w:val="16"/>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CA4B4D" w:rsidRPr="00935847" w:rsidRDefault="00CA4B4D" w:rsidP="00CA4B4D">
      <w:pPr>
        <w:jc w:val="both"/>
        <w:rPr>
          <w:sz w:val="16"/>
          <w:szCs w:val="16"/>
        </w:rPr>
      </w:pPr>
      <w:r w:rsidRPr="00935847">
        <w:rPr>
          <w:sz w:val="16"/>
          <w:szCs w:val="16"/>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526">
        <w:r w:rsidRPr="00935847">
          <w:rPr>
            <w:rStyle w:val="ac"/>
            <w:sz w:val="16"/>
            <w:szCs w:val="16"/>
          </w:rPr>
          <w:t>п. 11.1</w:t>
        </w:r>
      </w:hyperlink>
      <w:r w:rsidRPr="00935847">
        <w:rPr>
          <w:sz w:val="16"/>
          <w:szCs w:val="16"/>
        </w:rPr>
        <w:t xml:space="preserve"> настоящего Договора.</w:t>
      </w:r>
    </w:p>
    <w:p w:rsidR="00CA4B4D" w:rsidRPr="00935847" w:rsidRDefault="00CA4B4D" w:rsidP="00CA4B4D">
      <w:pPr>
        <w:jc w:val="both"/>
        <w:rPr>
          <w:sz w:val="16"/>
          <w:szCs w:val="16"/>
        </w:rPr>
      </w:pPr>
      <w:r w:rsidRPr="00935847">
        <w:rPr>
          <w:sz w:val="16"/>
          <w:szCs w:val="16"/>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CA4B4D" w:rsidRPr="00935847" w:rsidRDefault="00CA4B4D" w:rsidP="00CA4B4D">
      <w:pPr>
        <w:jc w:val="both"/>
        <w:rPr>
          <w:sz w:val="16"/>
          <w:szCs w:val="16"/>
        </w:rPr>
      </w:pPr>
      <w:r w:rsidRPr="00935847">
        <w:rPr>
          <w:sz w:val="16"/>
          <w:szCs w:val="16"/>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CA4B4D" w:rsidRPr="00935847" w:rsidRDefault="00CA4B4D" w:rsidP="00CA4B4D">
      <w:pPr>
        <w:jc w:val="both"/>
        <w:rPr>
          <w:sz w:val="16"/>
          <w:szCs w:val="16"/>
        </w:rPr>
      </w:pPr>
      <w:r w:rsidRPr="00935847">
        <w:rPr>
          <w:sz w:val="16"/>
          <w:szCs w:val="16"/>
        </w:rPr>
        <w:t>5. Права и обязанности Сторон</w:t>
      </w:r>
    </w:p>
    <w:p w:rsidR="00CA4B4D" w:rsidRPr="00935847" w:rsidRDefault="00CA4B4D" w:rsidP="00CA4B4D">
      <w:pPr>
        <w:jc w:val="both"/>
        <w:rPr>
          <w:sz w:val="16"/>
          <w:szCs w:val="16"/>
        </w:rPr>
      </w:pPr>
      <w:r w:rsidRPr="00935847">
        <w:rPr>
          <w:sz w:val="16"/>
          <w:szCs w:val="16"/>
        </w:rPr>
        <w:t>5.1. Заказчик вправе:</w:t>
      </w:r>
    </w:p>
    <w:p w:rsidR="00CA4B4D" w:rsidRPr="00935847" w:rsidRDefault="00CA4B4D" w:rsidP="00CA4B4D">
      <w:pPr>
        <w:jc w:val="both"/>
        <w:rPr>
          <w:sz w:val="16"/>
          <w:szCs w:val="16"/>
        </w:rPr>
      </w:pPr>
      <w:r w:rsidRPr="00935847">
        <w:rPr>
          <w:sz w:val="16"/>
          <w:szCs w:val="16"/>
        </w:rPr>
        <w:t xml:space="preserve">5.1.1. Требовать </w:t>
      </w:r>
      <w:proofErr w:type="gramStart"/>
      <w:r w:rsidRPr="00935847">
        <w:rPr>
          <w:sz w:val="16"/>
          <w:szCs w:val="16"/>
        </w:rPr>
        <w:t>от Исполнителя</w:t>
      </w:r>
      <w:proofErr w:type="gramEnd"/>
      <w:r w:rsidRPr="00935847">
        <w:rPr>
          <w:sz w:val="16"/>
          <w:szCs w:val="16"/>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CA4B4D" w:rsidRPr="00935847" w:rsidRDefault="00CA4B4D" w:rsidP="00CA4B4D">
      <w:pPr>
        <w:jc w:val="both"/>
        <w:rPr>
          <w:sz w:val="16"/>
          <w:szCs w:val="16"/>
        </w:rPr>
      </w:pPr>
      <w:r w:rsidRPr="00935847">
        <w:rPr>
          <w:sz w:val="16"/>
          <w:szCs w:val="16"/>
        </w:rPr>
        <w:t xml:space="preserve">5.1.2. Требовать от Исполнителя представления надлежащим образом оформленных документов, указанных в </w:t>
      </w:r>
      <w:hyperlink w:anchor="P2362">
        <w:r w:rsidRPr="00935847">
          <w:rPr>
            <w:rStyle w:val="ac"/>
            <w:sz w:val="16"/>
            <w:szCs w:val="16"/>
          </w:rPr>
          <w:t>п. 4.2</w:t>
        </w:r>
      </w:hyperlink>
      <w:r w:rsidRPr="00935847">
        <w:rPr>
          <w:sz w:val="16"/>
          <w:szCs w:val="16"/>
        </w:rPr>
        <w:t xml:space="preserve"> Договора.</w:t>
      </w:r>
    </w:p>
    <w:p w:rsidR="00CA4B4D" w:rsidRPr="00935847" w:rsidRDefault="00CA4B4D" w:rsidP="00CA4B4D">
      <w:pPr>
        <w:jc w:val="both"/>
        <w:rPr>
          <w:sz w:val="16"/>
          <w:szCs w:val="16"/>
        </w:rPr>
      </w:pPr>
      <w:r w:rsidRPr="00935847">
        <w:rPr>
          <w:sz w:val="16"/>
          <w:szCs w:val="16"/>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CA4B4D" w:rsidRPr="00935847" w:rsidRDefault="00CA4B4D" w:rsidP="00CA4B4D">
      <w:pPr>
        <w:jc w:val="both"/>
        <w:rPr>
          <w:sz w:val="16"/>
          <w:szCs w:val="16"/>
        </w:rPr>
      </w:pPr>
      <w:r w:rsidRPr="00935847">
        <w:rPr>
          <w:sz w:val="16"/>
          <w:szCs w:val="16"/>
        </w:rPr>
        <w:t>5.1.4. Запрашивать у Исполнителя информацию о ходе оказываемых Услуг.</w:t>
      </w:r>
    </w:p>
    <w:p w:rsidR="00CA4B4D" w:rsidRPr="00935847" w:rsidRDefault="00CA4B4D" w:rsidP="00CA4B4D">
      <w:pPr>
        <w:jc w:val="both"/>
        <w:rPr>
          <w:sz w:val="16"/>
          <w:szCs w:val="16"/>
        </w:rPr>
      </w:pPr>
      <w:r w:rsidRPr="00935847">
        <w:rPr>
          <w:sz w:val="16"/>
          <w:szCs w:val="16"/>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CA4B4D" w:rsidRPr="00935847" w:rsidRDefault="00CA4B4D" w:rsidP="00CA4B4D">
      <w:pPr>
        <w:jc w:val="both"/>
        <w:rPr>
          <w:sz w:val="16"/>
          <w:szCs w:val="16"/>
        </w:rPr>
      </w:pPr>
      <w:r w:rsidRPr="00935847">
        <w:rPr>
          <w:sz w:val="16"/>
          <w:szCs w:val="16"/>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CA4B4D" w:rsidRPr="00935847" w:rsidRDefault="00CA4B4D" w:rsidP="00CA4B4D">
      <w:pPr>
        <w:jc w:val="both"/>
        <w:rPr>
          <w:sz w:val="16"/>
          <w:szCs w:val="16"/>
        </w:rPr>
      </w:pPr>
      <w:r w:rsidRPr="00935847">
        <w:rPr>
          <w:sz w:val="16"/>
          <w:szCs w:val="16"/>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CA4B4D" w:rsidRPr="00935847" w:rsidRDefault="00CA4B4D" w:rsidP="00CA4B4D">
      <w:pPr>
        <w:jc w:val="both"/>
        <w:rPr>
          <w:sz w:val="16"/>
          <w:szCs w:val="16"/>
        </w:rPr>
      </w:pPr>
      <w:r w:rsidRPr="00935847">
        <w:rPr>
          <w:sz w:val="16"/>
          <w:szCs w:val="16"/>
        </w:rPr>
        <w:t>5.1.8. Принять решение об одностороннем отказе от исполнения Договора в соответствии с гражданским законодательством.</w:t>
      </w:r>
    </w:p>
    <w:p w:rsidR="00CA4B4D" w:rsidRPr="00935847" w:rsidRDefault="00CA4B4D" w:rsidP="00CA4B4D">
      <w:pPr>
        <w:jc w:val="both"/>
        <w:rPr>
          <w:sz w:val="16"/>
          <w:szCs w:val="16"/>
        </w:rPr>
      </w:pPr>
      <w:r w:rsidRPr="00935847">
        <w:rPr>
          <w:sz w:val="16"/>
          <w:szCs w:val="16"/>
        </w:rPr>
        <w:t>5.1.9. По соглашению с Исполнителем изменить существенные условия Договора в случаях, установленных Договором.</w:t>
      </w:r>
    </w:p>
    <w:p w:rsidR="00CA4B4D" w:rsidRPr="00935847" w:rsidRDefault="00CA4B4D" w:rsidP="00CA4B4D">
      <w:pPr>
        <w:jc w:val="both"/>
        <w:rPr>
          <w:sz w:val="16"/>
          <w:szCs w:val="16"/>
        </w:rPr>
      </w:pPr>
      <w:r w:rsidRPr="00935847">
        <w:rPr>
          <w:sz w:val="16"/>
          <w:szCs w:val="16"/>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63">
        <w:r w:rsidRPr="00935847">
          <w:rPr>
            <w:rStyle w:val="ac"/>
            <w:sz w:val="16"/>
            <w:szCs w:val="16"/>
          </w:rPr>
          <w:t>п. 4.3</w:t>
        </w:r>
      </w:hyperlink>
      <w:r w:rsidRPr="00935847">
        <w:rPr>
          <w:sz w:val="16"/>
          <w:szCs w:val="16"/>
        </w:rPr>
        <w:t xml:space="preserve"> Договора.</w:t>
      </w:r>
    </w:p>
    <w:p w:rsidR="00CA4B4D" w:rsidRPr="00935847" w:rsidRDefault="00CA4B4D" w:rsidP="00CA4B4D">
      <w:pPr>
        <w:jc w:val="both"/>
        <w:rPr>
          <w:sz w:val="16"/>
          <w:szCs w:val="16"/>
        </w:rPr>
      </w:pPr>
      <w:r w:rsidRPr="00935847">
        <w:rPr>
          <w:sz w:val="16"/>
          <w:szCs w:val="16"/>
        </w:rPr>
        <w:t>5.1.11. Пользоваться иными правами, установленными Договором и законодательством Российской Федерации.</w:t>
      </w:r>
    </w:p>
    <w:p w:rsidR="00CA4B4D" w:rsidRPr="00935847" w:rsidRDefault="00CA4B4D" w:rsidP="00CA4B4D">
      <w:pPr>
        <w:jc w:val="both"/>
        <w:rPr>
          <w:sz w:val="16"/>
          <w:szCs w:val="16"/>
        </w:rPr>
      </w:pPr>
      <w:r w:rsidRPr="00935847">
        <w:rPr>
          <w:sz w:val="16"/>
          <w:szCs w:val="16"/>
        </w:rPr>
        <w:t>5.2. Заказчик обязан:</w:t>
      </w:r>
    </w:p>
    <w:p w:rsidR="00CA4B4D" w:rsidRPr="00935847" w:rsidRDefault="00CA4B4D" w:rsidP="00CA4B4D">
      <w:pPr>
        <w:jc w:val="both"/>
        <w:rPr>
          <w:sz w:val="16"/>
          <w:szCs w:val="16"/>
        </w:rPr>
      </w:pPr>
      <w:r w:rsidRPr="00935847">
        <w:rPr>
          <w:sz w:val="16"/>
          <w:szCs w:val="16"/>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CA4B4D" w:rsidRPr="00935847" w:rsidRDefault="00CA4B4D" w:rsidP="00CA4B4D">
      <w:pPr>
        <w:jc w:val="both"/>
        <w:rPr>
          <w:sz w:val="16"/>
          <w:szCs w:val="16"/>
        </w:rPr>
      </w:pPr>
      <w:r w:rsidRPr="00935847">
        <w:rPr>
          <w:sz w:val="16"/>
          <w:szCs w:val="16"/>
        </w:rPr>
        <w:lastRenderedPageBreak/>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CA4B4D" w:rsidRPr="00935847" w:rsidRDefault="00CA4B4D" w:rsidP="00CA4B4D">
      <w:pPr>
        <w:jc w:val="both"/>
        <w:rPr>
          <w:sz w:val="16"/>
          <w:szCs w:val="16"/>
        </w:rPr>
      </w:pPr>
      <w:bookmarkStart w:id="188" w:name="P2386"/>
      <w:bookmarkEnd w:id="188"/>
      <w:r w:rsidRPr="00935847">
        <w:rPr>
          <w:sz w:val="16"/>
          <w:szCs w:val="16"/>
        </w:rPr>
        <w:t xml:space="preserve">5.2.3. При получении от Исполнителя уведомления о приостановлении оказания Услуг в случае, указанном в </w:t>
      </w:r>
      <w:hyperlink w:anchor="P2412">
        <w:r w:rsidRPr="00935847">
          <w:rPr>
            <w:rStyle w:val="ac"/>
            <w:sz w:val="16"/>
            <w:szCs w:val="16"/>
          </w:rPr>
          <w:t>подпункте 5.4.6</w:t>
        </w:r>
      </w:hyperlink>
      <w:r w:rsidRPr="00935847">
        <w:rPr>
          <w:sz w:val="16"/>
          <w:szCs w:val="16"/>
        </w:rPr>
        <w:t xml:space="preserve"> Договора, в течение 3 (трех) рабочих дней рассмотреть вопрос о целесообразности и порядке продолжения оказания Услуг.</w:t>
      </w:r>
    </w:p>
    <w:p w:rsidR="00CA4B4D" w:rsidRPr="00935847" w:rsidRDefault="00CA4B4D" w:rsidP="00CA4B4D">
      <w:pPr>
        <w:jc w:val="both"/>
        <w:rPr>
          <w:sz w:val="16"/>
          <w:szCs w:val="16"/>
        </w:rPr>
      </w:pPr>
      <w:r w:rsidRPr="00935847">
        <w:rPr>
          <w:sz w:val="16"/>
          <w:szCs w:val="16"/>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CA4B4D" w:rsidRPr="00935847" w:rsidRDefault="00CA4B4D" w:rsidP="00CA4B4D">
      <w:pPr>
        <w:jc w:val="both"/>
        <w:rPr>
          <w:sz w:val="16"/>
          <w:szCs w:val="16"/>
        </w:rPr>
      </w:pPr>
      <w:r w:rsidRPr="00935847">
        <w:rPr>
          <w:sz w:val="16"/>
          <w:szCs w:val="16"/>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CA4B4D" w:rsidRPr="00935847" w:rsidRDefault="00CA4B4D" w:rsidP="00CA4B4D">
      <w:pPr>
        <w:jc w:val="both"/>
        <w:rPr>
          <w:sz w:val="16"/>
          <w:szCs w:val="16"/>
        </w:rPr>
      </w:pPr>
      <w:r w:rsidRPr="00935847">
        <w:rPr>
          <w:sz w:val="16"/>
          <w:szCs w:val="16"/>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CA4B4D" w:rsidRPr="00935847" w:rsidRDefault="00CA4B4D" w:rsidP="00CA4B4D">
      <w:pPr>
        <w:jc w:val="both"/>
        <w:rPr>
          <w:sz w:val="16"/>
          <w:szCs w:val="16"/>
        </w:rPr>
      </w:pPr>
      <w:r w:rsidRPr="00935847">
        <w:rPr>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CA4B4D" w:rsidRPr="00935847" w:rsidRDefault="00CA4B4D" w:rsidP="00CA4B4D">
      <w:pPr>
        <w:jc w:val="both"/>
        <w:rPr>
          <w:sz w:val="16"/>
          <w:szCs w:val="16"/>
        </w:rPr>
      </w:pPr>
      <w:r w:rsidRPr="00935847">
        <w:rPr>
          <w:sz w:val="16"/>
          <w:szCs w:val="16"/>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CA4B4D" w:rsidRPr="00935847" w:rsidRDefault="00CA4B4D" w:rsidP="00CA4B4D">
      <w:pPr>
        <w:jc w:val="both"/>
        <w:rPr>
          <w:sz w:val="16"/>
          <w:szCs w:val="16"/>
        </w:rPr>
      </w:pPr>
      <w:r w:rsidRPr="00935847">
        <w:rPr>
          <w:sz w:val="16"/>
          <w:szCs w:val="16"/>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935847">
        <w:rPr>
          <w:sz w:val="16"/>
          <w:szCs w:val="16"/>
        </w:rPr>
        <w:t>обязании</w:t>
      </w:r>
      <w:proofErr w:type="spellEnd"/>
      <w:r w:rsidRPr="00935847">
        <w:rPr>
          <w:sz w:val="16"/>
          <w:szCs w:val="16"/>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4B4D" w:rsidRPr="00935847" w:rsidRDefault="00CA4B4D" w:rsidP="00CA4B4D">
      <w:pPr>
        <w:jc w:val="both"/>
        <w:rPr>
          <w:sz w:val="16"/>
          <w:szCs w:val="16"/>
        </w:rPr>
      </w:pPr>
      <w:r w:rsidRPr="00935847">
        <w:rPr>
          <w:sz w:val="16"/>
          <w:szCs w:val="16"/>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CA4B4D" w:rsidRPr="00935847" w:rsidRDefault="00CA4B4D" w:rsidP="00CA4B4D">
      <w:pPr>
        <w:jc w:val="both"/>
        <w:rPr>
          <w:sz w:val="16"/>
          <w:szCs w:val="16"/>
        </w:rPr>
      </w:pPr>
      <w:r w:rsidRPr="00935847">
        <w:rPr>
          <w:sz w:val="16"/>
          <w:szCs w:val="16"/>
        </w:rPr>
        <w:t>5.2.10. Исполнять иные обязанности, предусмотренные законодательством Российской Федерации и условиями Договора.</w:t>
      </w:r>
    </w:p>
    <w:p w:rsidR="00CA4B4D" w:rsidRPr="00935847" w:rsidRDefault="00CA4B4D" w:rsidP="00CA4B4D">
      <w:pPr>
        <w:jc w:val="both"/>
        <w:rPr>
          <w:sz w:val="16"/>
          <w:szCs w:val="16"/>
        </w:rPr>
      </w:pPr>
      <w:r w:rsidRPr="00935847">
        <w:rPr>
          <w:sz w:val="16"/>
          <w:szCs w:val="16"/>
        </w:rPr>
        <w:t>5.3. Исполнитель вправе:</w:t>
      </w:r>
    </w:p>
    <w:p w:rsidR="00CA4B4D" w:rsidRPr="00935847" w:rsidRDefault="00CA4B4D" w:rsidP="00CA4B4D">
      <w:pPr>
        <w:jc w:val="both"/>
        <w:rPr>
          <w:sz w:val="16"/>
          <w:szCs w:val="16"/>
        </w:rPr>
      </w:pPr>
      <w:r w:rsidRPr="00935847">
        <w:rPr>
          <w:sz w:val="16"/>
          <w:szCs w:val="16"/>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62">
        <w:r w:rsidRPr="00935847">
          <w:rPr>
            <w:rStyle w:val="ac"/>
            <w:sz w:val="16"/>
            <w:szCs w:val="16"/>
          </w:rPr>
          <w:t>п. 4.2</w:t>
        </w:r>
      </w:hyperlink>
      <w:r w:rsidRPr="00935847">
        <w:rPr>
          <w:sz w:val="16"/>
          <w:szCs w:val="16"/>
        </w:rPr>
        <w:t xml:space="preserve"> Договора, и при условии истечения срока, указанного в </w:t>
      </w:r>
      <w:hyperlink w:anchor="P2363">
        <w:r w:rsidRPr="00935847">
          <w:rPr>
            <w:rStyle w:val="ac"/>
            <w:sz w:val="16"/>
            <w:szCs w:val="16"/>
          </w:rPr>
          <w:t>п. 4.3</w:t>
        </w:r>
      </w:hyperlink>
      <w:r w:rsidRPr="00935847">
        <w:rPr>
          <w:sz w:val="16"/>
          <w:szCs w:val="16"/>
        </w:rPr>
        <w:t xml:space="preserve"> Договора.</w:t>
      </w:r>
    </w:p>
    <w:p w:rsidR="00CA4B4D" w:rsidRPr="00935847" w:rsidRDefault="00CA4B4D" w:rsidP="00CA4B4D">
      <w:pPr>
        <w:jc w:val="both"/>
        <w:rPr>
          <w:sz w:val="16"/>
          <w:szCs w:val="16"/>
        </w:rPr>
      </w:pPr>
      <w:r w:rsidRPr="00935847">
        <w:rPr>
          <w:sz w:val="16"/>
          <w:szCs w:val="16"/>
        </w:rPr>
        <w:t>5.3.2. Требовать своевременной оплаты оказанных Услуг в соответствии с условиями Договора.</w:t>
      </w:r>
    </w:p>
    <w:p w:rsidR="00CA4B4D" w:rsidRPr="00935847" w:rsidRDefault="00CA4B4D" w:rsidP="00CA4B4D">
      <w:pPr>
        <w:jc w:val="both"/>
        <w:rPr>
          <w:sz w:val="16"/>
          <w:szCs w:val="16"/>
        </w:rPr>
      </w:pPr>
      <w:r w:rsidRPr="00935847">
        <w:rPr>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CA4B4D" w:rsidRPr="00935847" w:rsidRDefault="00CA4B4D" w:rsidP="00CA4B4D">
      <w:pPr>
        <w:jc w:val="both"/>
        <w:rPr>
          <w:sz w:val="16"/>
          <w:szCs w:val="16"/>
        </w:rPr>
      </w:pPr>
      <w:r w:rsidRPr="00935847">
        <w:rPr>
          <w:sz w:val="16"/>
          <w:szCs w:val="16"/>
        </w:rPr>
        <w:t>5.3.4. Запрашивать у Заказчика разъяснения и уточнения относительно оказания Услуг в рамках Договора.</w:t>
      </w:r>
    </w:p>
    <w:p w:rsidR="00CA4B4D" w:rsidRPr="00935847" w:rsidRDefault="00CA4B4D" w:rsidP="00CA4B4D">
      <w:pPr>
        <w:jc w:val="both"/>
        <w:rPr>
          <w:sz w:val="16"/>
          <w:szCs w:val="16"/>
        </w:rPr>
      </w:pPr>
      <w:r w:rsidRPr="00935847">
        <w:rPr>
          <w:sz w:val="16"/>
          <w:szCs w:val="16"/>
        </w:rPr>
        <w:t>5.3.5. Получать от Заказчика содействие при оказании Услуг в соответствии с условиями Договора.</w:t>
      </w:r>
    </w:p>
    <w:p w:rsidR="00CA4B4D" w:rsidRPr="00935847" w:rsidRDefault="00CA4B4D" w:rsidP="00CA4B4D">
      <w:pPr>
        <w:jc w:val="both"/>
        <w:rPr>
          <w:sz w:val="16"/>
          <w:szCs w:val="16"/>
        </w:rPr>
      </w:pPr>
      <w:r w:rsidRPr="00935847">
        <w:rPr>
          <w:sz w:val="16"/>
          <w:szCs w:val="16"/>
        </w:rPr>
        <w:t>5.3.6. Досрочно исполнить обязательства по Договору с согласия Заказчика.</w:t>
      </w:r>
    </w:p>
    <w:p w:rsidR="00CA4B4D" w:rsidRPr="00935847" w:rsidRDefault="00CA4B4D" w:rsidP="00CA4B4D">
      <w:pPr>
        <w:jc w:val="both"/>
        <w:rPr>
          <w:sz w:val="16"/>
          <w:szCs w:val="16"/>
        </w:rPr>
      </w:pPr>
      <w:bookmarkStart w:id="189" w:name="P2402"/>
      <w:bookmarkEnd w:id="189"/>
      <w:r w:rsidRPr="00935847">
        <w:rPr>
          <w:sz w:val="16"/>
          <w:szCs w:val="16"/>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CA4B4D" w:rsidRPr="00935847" w:rsidRDefault="00CA4B4D" w:rsidP="00CA4B4D">
      <w:pPr>
        <w:jc w:val="both"/>
        <w:rPr>
          <w:sz w:val="16"/>
          <w:szCs w:val="16"/>
        </w:rPr>
      </w:pPr>
      <w:r w:rsidRPr="00935847">
        <w:rPr>
          <w:sz w:val="16"/>
          <w:szCs w:val="16"/>
        </w:rPr>
        <w:t>5.3.8. Принять решение об одностороннем отказе от исполнения Договора в соответствии с законодательством Российской Федерации.</w:t>
      </w:r>
    </w:p>
    <w:p w:rsidR="00CA4B4D" w:rsidRPr="00935847" w:rsidRDefault="00CA4B4D" w:rsidP="00CA4B4D">
      <w:pPr>
        <w:jc w:val="both"/>
        <w:rPr>
          <w:sz w:val="16"/>
          <w:szCs w:val="16"/>
        </w:rPr>
      </w:pPr>
      <w:r w:rsidRPr="00935847">
        <w:rPr>
          <w:sz w:val="16"/>
          <w:szCs w:val="16"/>
        </w:rPr>
        <w:t>5.3.9. Пользоваться иными правами, установленными Договором и законодательством Российской Федерации.</w:t>
      </w:r>
    </w:p>
    <w:p w:rsidR="00CA4B4D" w:rsidRPr="00935847" w:rsidRDefault="00CA4B4D" w:rsidP="00CA4B4D">
      <w:pPr>
        <w:jc w:val="both"/>
        <w:rPr>
          <w:sz w:val="16"/>
          <w:szCs w:val="16"/>
        </w:rPr>
      </w:pPr>
      <w:r w:rsidRPr="00935847">
        <w:rPr>
          <w:sz w:val="16"/>
          <w:szCs w:val="16"/>
        </w:rPr>
        <w:t>5.4. Исполнитель обязан:</w:t>
      </w:r>
    </w:p>
    <w:p w:rsidR="00CA4B4D" w:rsidRPr="00935847" w:rsidRDefault="00CA4B4D" w:rsidP="00CA4B4D">
      <w:pPr>
        <w:jc w:val="both"/>
        <w:rPr>
          <w:sz w:val="16"/>
          <w:szCs w:val="16"/>
        </w:rPr>
      </w:pPr>
      <w:r w:rsidRPr="00935847">
        <w:rPr>
          <w:sz w:val="16"/>
          <w:szCs w:val="16"/>
        </w:rPr>
        <w:lastRenderedPageBreak/>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62">
        <w:r w:rsidRPr="00935847">
          <w:rPr>
            <w:rStyle w:val="ac"/>
            <w:sz w:val="16"/>
            <w:szCs w:val="16"/>
          </w:rPr>
          <w:t>п. 4.2</w:t>
        </w:r>
      </w:hyperlink>
      <w:r w:rsidRPr="00935847">
        <w:rPr>
          <w:sz w:val="16"/>
          <w:szCs w:val="16"/>
        </w:rPr>
        <w:t xml:space="preserve"> Договора, по итогам исполнения Договора.</w:t>
      </w:r>
    </w:p>
    <w:p w:rsidR="00CA4B4D" w:rsidRPr="00935847" w:rsidRDefault="00CA4B4D" w:rsidP="00CA4B4D">
      <w:pPr>
        <w:jc w:val="both"/>
        <w:rPr>
          <w:sz w:val="16"/>
          <w:szCs w:val="16"/>
        </w:rPr>
      </w:pPr>
      <w:r w:rsidRPr="00935847">
        <w:rPr>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CA4B4D" w:rsidRPr="00935847" w:rsidRDefault="00CA4B4D" w:rsidP="00CA4B4D">
      <w:pPr>
        <w:jc w:val="both"/>
        <w:rPr>
          <w:sz w:val="16"/>
          <w:szCs w:val="16"/>
        </w:rPr>
      </w:pPr>
      <w:r w:rsidRPr="00935847">
        <w:rPr>
          <w:sz w:val="16"/>
          <w:szCs w:val="16"/>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CA4B4D" w:rsidRPr="00935847" w:rsidRDefault="00CA4B4D" w:rsidP="00CA4B4D">
      <w:pPr>
        <w:jc w:val="both"/>
        <w:rPr>
          <w:sz w:val="16"/>
          <w:szCs w:val="16"/>
        </w:rPr>
      </w:pPr>
      <w:r w:rsidRPr="00935847">
        <w:rPr>
          <w:sz w:val="16"/>
          <w:szCs w:val="16"/>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CA4B4D" w:rsidRPr="00935847" w:rsidRDefault="00CA4B4D" w:rsidP="00CA4B4D">
      <w:pPr>
        <w:jc w:val="both"/>
        <w:rPr>
          <w:sz w:val="16"/>
          <w:szCs w:val="16"/>
        </w:rPr>
      </w:pPr>
      <w:r w:rsidRPr="00935847">
        <w:rPr>
          <w:sz w:val="16"/>
          <w:szCs w:val="16"/>
        </w:rPr>
        <w:t>5.4.4. Обеспечить устранение недостатков, выявленных при приемке Заказчиком Услуг и в течение гарантийного срока, за свой счет.</w:t>
      </w:r>
    </w:p>
    <w:p w:rsidR="00CA4B4D" w:rsidRPr="00935847" w:rsidRDefault="00CA4B4D" w:rsidP="00CA4B4D">
      <w:pPr>
        <w:jc w:val="both"/>
        <w:rPr>
          <w:sz w:val="16"/>
          <w:szCs w:val="16"/>
        </w:rPr>
      </w:pPr>
      <w:r w:rsidRPr="00935847">
        <w:rPr>
          <w:sz w:val="16"/>
          <w:szCs w:val="16"/>
        </w:rPr>
        <w:t>5.4.5. Предоставить обеспечение исполнения Договора в случаях, установленных Договором.</w:t>
      </w:r>
    </w:p>
    <w:p w:rsidR="00CA4B4D" w:rsidRPr="00935847" w:rsidRDefault="00CA4B4D" w:rsidP="00CA4B4D">
      <w:pPr>
        <w:jc w:val="both"/>
        <w:rPr>
          <w:sz w:val="16"/>
          <w:szCs w:val="16"/>
        </w:rPr>
      </w:pPr>
      <w:bookmarkStart w:id="190" w:name="P2412"/>
      <w:bookmarkEnd w:id="190"/>
      <w:r w:rsidRPr="00935847">
        <w:rPr>
          <w:sz w:val="16"/>
          <w:szCs w:val="16"/>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CA4B4D" w:rsidRPr="00935847" w:rsidRDefault="00CA4B4D" w:rsidP="00CA4B4D">
      <w:pPr>
        <w:jc w:val="both"/>
        <w:rPr>
          <w:sz w:val="16"/>
          <w:szCs w:val="16"/>
        </w:rPr>
      </w:pPr>
      <w:r w:rsidRPr="00935847">
        <w:rPr>
          <w:sz w:val="16"/>
          <w:szCs w:val="16"/>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CA4B4D" w:rsidRPr="00935847" w:rsidRDefault="00CA4B4D" w:rsidP="00CA4B4D">
      <w:pPr>
        <w:jc w:val="both"/>
        <w:rPr>
          <w:sz w:val="16"/>
          <w:szCs w:val="16"/>
        </w:rPr>
      </w:pPr>
      <w:r w:rsidRPr="00935847">
        <w:rPr>
          <w:sz w:val="16"/>
          <w:szCs w:val="1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CA4B4D" w:rsidRPr="00935847" w:rsidRDefault="00CA4B4D" w:rsidP="00CA4B4D">
      <w:pPr>
        <w:jc w:val="both"/>
        <w:rPr>
          <w:sz w:val="16"/>
          <w:szCs w:val="16"/>
        </w:rPr>
      </w:pPr>
      <w:r w:rsidRPr="00935847">
        <w:rPr>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CA4B4D" w:rsidRPr="00935847" w:rsidRDefault="00CA4B4D" w:rsidP="00CA4B4D">
      <w:pPr>
        <w:jc w:val="both"/>
        <w:rPr>
          <w:sz w:val="16"/>
          <w:szCs w:val="16"/>
        </w:rPr>
      </w:pPr>
      <w:r w:rsidRPr="00935847">
        <w:rPr>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CA4B4D" w:rsidRPr="00935847" w:rsidRDefault="00CA4B4D" w:rsidP="00CA4B4D">
      <w:pPr>
        <w:jc w:val="both"/>
        <w:rPr>
          <w:sz w:val="16"/>
          <w:szCs w:val="16"/>
        </w:rPr>
      </w:pPr>
      <w:r w:rsidRPr="00935847">
        <w:rPr>
          <w:sz w:val="16"/>
          <w:szCs w:val="16"/>
        </w:rPr>
        <w:t>5.4.11. Исполнять иные обязанности, предусмотренные законодательством Российской Федерации и Договором.</w:t>
      </w:r>
    </w:p>
    <w:p w:rsidR="00CA4B4D" w:rsidRPr="00935847" w:rsidRDefault="00CA4B4D" w:rsidP="00CA4B4D">
      <w:pPr>
        <w:jc w:val="both"/>
        <w:rPr>
          <w:sz w:val="16"/>
          <w:szCs w:val="16"/>
        </w:rPr>
      </w:pPr>
      <w:r w:rsidRPr="00935847">
        <w:rPr>
          <w:sz w:val="16"/>
          <w:szCs w:val="16"/>
        </w:rPr>
        <w:t>6. Гарантии</w:t>
      </w:r>
    </w:p>
    <w:p w:rsidR="00CA4B4D" w:rsidRPr="00935847" w:rsidRDefault="00CA4B4D" w:rsidP="00CA4B4D">
      <w:pPr>
        <w:jc w:val="both"/>
        <w:rPr>
          <w:sz w:val="16"/>
          <w:szCs w:val="16"/>
        </w:rPr>
      </w:pPr>
      <w:r w:rsidRPr="00935847">
        <w:rPr>
          <w:sz w:val="16"/>
          <w:szCs w:val="16"/>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CA4B4D" w:rsidRPr="00935847" w:rsidRDefault="00CA4B4D" w:rsidP="00CA4B4D">
      <w:pPr>
        <w:jc w:val="both"/>
        <w:rPr>
          <w:sz w:val="16"/>
          <w:szCs w:val="16"/>
        </w:rPr>
      </w:pPr>
      <w:bookmarkStart w:id="191" w:name="P2422"/>
      <w:bookmarkEnd w:id="191"/>
      <w:r w:rsidRPr="00935847">
        <w:rPr>
          <w:sz w:val="16"/>
          <w:szCs w:val="16"/>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CA4B4D" w:rsidRPr="00935847" w:rsidRDefault="00CA4B4D" w:rsidP="00CA4B4D">
      <w:pPr>
        <w:jc w:val="both"/>
        <w:rPr>
          <w:sz w:val="16"/>
          <w:szCs w:val="16"/>
        </w:rPr>
      </w:pPr>
      <w:r w:rsidRPr="00935847">
        <w:rPr>
          <w:sz w:val="16"/>
          <w:szCs w:val="16"/>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CA4B4D" w:rsidRPr="00935847" w:rsidRDefault="00CA4B4D" w:rsidP="00CA4B4D">
      <w:pPr>
        <w:jc w:val="both"/>
        <w:rPr>
          <w:sz w:val="16"/>
          <w:szCs w:val="16"/>
        </w:rPr>
      </w:pPr>
      <w:r w:rsidRPr="00935847">
        <w:rPr>
          <w:sz w:val="16"/>
          <w:szCs w:val="16"/>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CA4B4D" w:rsidRPr="00935847" w:rsidRDefault="00CA4B4D" w:rsidP="00CA4B4D">
      <w:pPr>
        <w:jc w:val="both"/>
        <w:rPr>
          <w:sz w:val="16"/>
          <w:szCs w:val="16"/>
        </w:rPr>
      </w:pPr>
      <w:bookmarkStart w:id="192" w:name="P2425"/>
      <w:bookmarkEnd w:id="192"/>
      <w:r w:rsidRPr="00935847">
        <w:rPr>
          <w:sz w:val="16"/>
          <w:szCs w:val="16"/>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CA4B4D" w:rsidRPr="00935847" w:rsidRDefault="00CA4B4D" w:rsidP="00CA4B4D">
      <w:pPr>
        <w:jc w:val="both"/>
        <w:rPr>
          <w:sz w:val="16"/>
          <w:szCs w:val="16"/>
        </w:rPr>
      </w:pPr>
      <w:r w:rsidRPr="00935847">
        <w:rPr>
          <w:sz w:val="16"/>
          <w:szCs w:val="16"/>
        </w:rPr>
        <w:t>7. Ответственность Сторон</w:t>
      </w:r>
    </w:p>
    <w:p w:rsidR="00CA4B4D" w:rsidRPr="00935847" w:rsidRDefault="00CA4B4D" w:rsidP="00CA4B4D">
      <w:pPr>
        <w:jc w:val="both"/>
        <w:rPr>
          <w:sz w:val="16"/>
          <w:szCs w:val="16"/>
        </w:rPr>
      </w:pPr>
      <w:r w:rsidRPr="00935847">
        <w:rPr>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CA4B4D" w:rsidRPr="00935847" w:rsidRDefault="00CA4B4D" w:rsidP="00CA4B4D">
      <w:pPr>
        <w:jc w:val="both"/>
        <w:rPr>
          <w:sz w:val="16"/>
          <w:szCs w:val="16"/>
        </w:rPr>
      </w:pPr>
      <w:r w:rsidRPr="00935847">
        <w:rPr>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CA4B4D" w:rsidRPr="00935847" w:rsidRDefault="00CA4B4D" w:rsidP="00CA4B4D">
      <w:pPr>
        <w:jc w:val="both"/>
        <w:rPr>
          <w:sz w:val="16"/>
          <w:szCs w:val="16"/>
        </w:rPr>
      </w:pPr>
      <w:r w:rsidRPr="00935847">
        <w:rPr>
          <w:sz w:val="16"/>
          <w:szCs w:val="16"/>
        </w:rPr>
        <w:t xml:space="preserve">Пеня в размере 1/300 (одной трехсотой) действующей на дату уплаты пеней ключевой ставки Центрального банка Российской Федерации от не </w:t>
      </w:r>
      <w:r w:rsidRPr="00935847">
        <w:rPr>
          <w:sz w:val="16"/>
          <w:szCs w:val="16"/>
        </w:rPr>
        <w:lastRenderedPageBreak/>
        <w:t>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A4B4D" w:rsidRPr="00935847" w:rsidRDefault="00CA4B4D" w:rsidP="00CA4B4D">
      <w:pPr>
        <w:jc w:val="both"/>
        <w:rPr>
          <w:sz w:val="16"/>
          <w:szCs w:val="16"/>
        </w:rPr>
      </w:pPr>
      <w:r w:rsidRPr="00935847">
        <w:rPr>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CA4B4D" w:rsidRPr="00935847" w:rsidRDefault="00CA4B4D" w:rsidP="00CA4B4D">
      <w:pPr>
        <w:jc w:val="both"/>
        <w:rPr>
          <w:sz w:val="16"/>
          <w:szCs w:val="16"/>
        </w:rPr>
      </w:pPr>
      <w:r w:rsidRPr="00935847">
        <w:rPr>
          <w:sz w:val="16"/>
          <w:szCs w:val="16"/>
        </w:rPr>
        <w:t>1000 рублей, если цена Договора не превышает 3 млн. рублей (включительно);</w:t>
      </w:r>
    </w:p>
    <w:p w:rsidR="00CA4B4D" w:rsidRPr="00935847" w:rsidRDefault="00CA4B4D" w:rsidP="00CA4B4D">
      <w:pPr>
        <w:jc w:val="both"/>
        <w:rPr>
          <w:sz w:val="16"/>
          <w:szCs w:val="16"/>
        </w:rPr>
      </w:pPr>
      <w:r w:rsidRPr="00935847">
        <w:rPr>
          <w:sz w:val="16"/>
          <w:szCs w:val="16"/>
        </w:rPr>
        <w:t>5000 рублей, если цена Договора составляет от 3 млн. рублей до 50 млн. рублей (включительно);</w:t>
      </w:r>
    </w:p>
    <w:p w:rsidR="00CA4B4D" w:rsidRPr="00935847" w:rsidRDefault="00CA4B4D" w:rsidP="00CA4B4D">
      <w:pPr>
        <w:jc w:val="both"/>
        <w:rPr>
          <w:sz w:val="16"/>
          <w:szCs w:val="16"/>
        </w:rPr>
      </w:pPr>
      <w:r w:rsidRPr="00935847">
        <w:rPr>
          <w:sz w:val="16"/>
          <w:szCs w:val="16"/>
        </w:rPr>
        <w:t>10000 рублей, если цена Договора составляет от 50 млн. рублей до 100 млн. рублей (включительно);</w:t>
      </w:r>
    </w:p>
    <w:p w:rsidR="00CA4B4D" w:rsidRPr="00935847" w:rsidRDefault="00CA4B4D" w:rsidP="00CA4B4D">
      <w:pPr>
        <w:jc w:val="both"/>
        <w:rPr>
          <w:sz w:val="16"/>
          <w:szCs w:val="16"/>
        </w:rPr>
      </w:pPr>
      <w:r w:rsidRPr="00935847">
        <w:rPr>
          <w:sz w:val="16"/>
          <w:szCs w:val="16"/>
        </w:rPr>
        <w:t>100000 рублей, если цена Договора превышает 100 млн. рублей.</w:t>
      </w:r>
    </w:p>
    <w:p w:rsidR="00CA4B4D" w:rsidRPr="00935847" w:rsidRDefault="00CA4B4D" w:rsidP="00CA4B4D">
      <w:pPr>
        <w:jc w:val="both"/>
        <w:rPr>
          <w:sz w:val="16"/>
          <w:szCs w:val="16"/>
        </w:rPr>
      </w:pPr>
      <w:r w:rsidRPr="00935847">
        <w:rPr>
          <w:sz w:val="16"/>
          <w:szCs w:val="16"/>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A4B4D" w:rsidRPr="00935847" w:rsidRDefault="00CA4B4D" w:rsidP="00CA4B4D">
      <w:pPr>
        <w:jc w:val="both"/>
        <w:rPr>
          <w:sz w:val="16"/>
          <w:szCs w:val="16"/>
        </w:rPr>
      </w:pPr>
      <w:r w:rsidRPr="00935847">
        <w:rPr>
          <w:sz w:val="16"/>
          <w:szCs w:val="16"/>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A4B4D" w:rsidRPr="00935847" w:rsidRDefault="00CA4B4D" w:rsidP="00CA4B4D">
      <w:pPr>
        <w:jc w:val="both"/>
        <w:rPr>
          <w:sz w:val="16"/>
          <w:szCs w:val="16"/>
        </w:rPr>
      </w:pPr>
      <w:r w:rsidRPr="00935847">
        <w:rPr>
          <w:sz w:val="16"/>
          <w:szCs w:val="16"/>
        </w:rPr>
        <w:t>Вариант I:</w:t>
      </w:r>
    </w:p>
    <w:p w:rsidR="00CA4B4D" w:rsidRPr="00935847" w:rsidRDefault="00CA4B4D" w:rsidP="00CA4B4D">
      <w:pPr>
        <w:jc w:val="both"/>
        <w:rPr>
          <w:sz w:val="16"/>
          <w:szCs w:val="16"/>
        </w:rPr>
      </w:pPr>
      <w:bookmarkStart w:id="193" w:name="P2440"/>
      <w:bookmarkEnd w:id="193"/>
      <w:r w:rsidRPr="00935847">
        <w:rPr>
          <w:sz w:val="16"/>
          <w:szCs w:val="1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CA4B4D" w:rsidRPr="00935847" w:rsidRDefault="00CA4B4D" w:rsidP="00CA4B4D">
      <w:pPr>
        <w:jc w:val="both"/>
        <w:rPr>
          <w:sz w:val="16"/>
          <w:szCs w:val="16"/>
        </w:rPr>
      </w:pPr>
      <w:r w:rsidRPr="00935847">
        <w:rPr>
          <w:sz w:val="16"/>
          <w:szCs w:val="16"/>
        </w:rPr>
        <w:t>10 процентов цены Договора (этапа) в случае, если цена Договора (этапа) не превышает 3 млн. рублей;</w:t>
      </w:r>
    </w:p>
    <w:p w:rsidR="00CA4B4D" w:rsidRPr="00935847" w:rsidRDefault="00CA4B4D" w:rsidP="00CA4B4D">
      <w:pPr>
        <w:jc w:val="both"/>
        <w:rPr>
          <w:sz w:val="16"/>
          <w:szCs w:val="16"/>
        </w:rPr>
      </w:pPr>
      <w:r w:rsidRPr="00935847">
        <w:rPr>
          <w:sz w:val="16"/>
          <w:szCs w:val="16"/>
        </w:rPr>
        <w:t>5 процентов цены Договора (этапа) в случае, если цена Договора (этапа) составляет от 3 млн. рублей до 50 млн. рублей (включительно);</w:t>
      </w:r>
    </w:p>
    <w:p w:rsidR="00CA4B4D" w:rsidRPr="00935847" w:rsidRDefault="00CA4B4D" w:rsidP="00CA4B4D">
      <w:pPr>
        <w:jc w:val="both"/>
        <w:rPr>
          <w:sz w:val="16"/>
          <w:szCs w:val="16"/>
        </w:rPr>
      </w:pPr>
      <w:r w:rsidRPr="00935847">
        <w:rPr>
          <w:sz w:val="16"/>
          <w:szCs w:val="16"/>
        </w:rPr>
        <w:t>1 процент цены Договора (этапа) в случае, если цена Договора (этапа) составляет от 50 млн. рублей до 100 млн. рублей (включительно);</w:t>
      </w:r>
    </w:p>
    <w:p w:rsidR="00CA4B4D" w:rsidRPr="00935847" w:rsidRDefault="00CA4B4D" w:rsidP="00CA4B4D">
      <w:pPr>
        <w:jc w:val="both"/>
        <w:rPr>
          <w:sz w:val="16"/>
          <w:szCs w:val="16"/>
        </w:rPr>
      </w:pPr>
      <w:r w:rsidRPr="00935847">
        <w:rPr>
          <w:sz w:val="16"/>
          <w:szCs w:val="16"/>
        </w:rPr>
        <w:t>0,5 процента цены Договора (этапа) в случае, если цена Договора (этапа) составляет от 100 млн. рублей до 500 млн. рублей (включительно);</w:t>
      </w:r>
    </w:p>
    <w:p w:rsidR="00CA4B4D" w:rsidRPr="00935847" w:rsidRDefault="00CA4B4D" w:rsidP="00CA4B4D">
      <w:pPr>
        <w:jc w:val="both"/>
        <w:rPr>
          <w:sz w:val="16"/>
          <w:szCs w:val="16"/>
        </w:rPr>
      </w:pPr>
      <w:r w:rsidRPr="00935847">
        <w:rPr>
          <w:sz w:val="16"/>
          <w:szCs w:val="16"/>
        </w:rPr>
        <w:t>0,4 процента цены Договора (этапа) в случае, если цена Договора (этапа) составляет от 500 млн. рублей до 1 млрд. рублей (включительно);</w:t>
      </w:r>
    </w:p>
    <w:p w:rsidR="00CA4B4D" w:rsidRPr="00935847" w:rsidRDefault="00CA4B4D" w:rsidP="00CA4B4D">
      <w:pPr>
        <w:jc w:val="both"/>
        <w:rPr>
          <w:sz w:val="16"/>
          <w:szCs w:val="16"/>
        </w:rPr>
      </w:pPr>
      <w:r w:rsidRPr="00935847">
        <w:rPr>
          <w:sz w:val="16"/>
          <w:szCs w:val="16"/>
        </w:rPr>
        <w:t>0,3 процента цены Договора (этапа) в случае, если цена Договора (этапа) составляет от 1 млрд. рублей до 2 млрд. рублей (включительно);</w:t>
      </w:r>
    </w:p>
    <w:p w:rsidR="00CA4B4D" w:rsidRPr="00935847" w:rsidRDefault="00CA4B4D" w:rsidP="00CA4B4D">
      <w:pPr>
        <w:jc w:val="both"/>
        <w:rPr>
          <w:sz w:val="16"/>
          <w:szCs w:val="16"/>
        </w:rPr>
      </w:pPr>
      <w:r w:rsidRPr="00935847">
        <w:rPr>
          <w:sz w:val="16"/>
          <w:szCs w:val="16"/>
        </w:rPr>
        <w:t>0,25 процента цены Договора (этапа) в случае, если цена Договора (этапа) составляет от 2 млрд. рублей до 5 млрд. рублей (включительно);</w:t>
      </w:r>
    </w:p>
    <w:p w:rsidR="00CA4B4D" w:rsidRPr="00935847" w:rsidRDefault="00CA4B4D" w:rsidP="00CA4B4D">
      <w:pPr>
        <w:jc w:val="both"/>
        <w:rPr>
          <w:sz w:val="16"/>
          <w:szCs w:val="16"/>
        </w:rPr>
      </w:pPr>
      <w:r w:rsidRPr="00935847">
        <w:rPr>
          <w:sz w:val="16"/>
          <w:szCs w:val="16"/>
        </w:rPr>
        <w:t>0,2 процента цены Договора (этапа) в случае, если цена Договора (этапа) составляет от 5 млрд. рублей до 10 млрд. рублей (включительно);</w:t>
      </w:r>
    </w:p>
    <w:p w:rsidR="00CA4B4D" w:rsidRPr="00935847" w:rsidRDefault="00CA4B4D" w:rsidP="00CA4B4D">
      <w:pPr>
        <w:jc w:val="both"/>
        <w:rPr>
          <w:sz w:val="16"/>
          <w:szCs w:val="16"/>
        </w:rPr>
      </w:pPr>
      <w:r w:rsidRPr="00935847">
        <w:rPr>
          <w:sz w:val="16"/>
          <w:szCs w:val="16"/>
        </w:rPr>
        <w:t>0,1 процента цены Договора (этапа) в случае, если цена Договора (этапа) превышает 10 млрд. рублей.</w:t>
      </w:r>
    </w:p>
    <w:p w:rsidR="00CA4B4D" w:rsidRPr="00935847" w:rsidRDefault="00CA4B4D" w:rsidP="00CA4B4D">
      <w:pPr>
        <w:jc w:val="both"/>
        <w:rPr>
          <w:sz w:val="16"/>
          <w:szCs w:val="16"/>
        </w:rPr>
      </w:pPr>
      <w:r w:rsidRPr="00935847">
        <w:rPr>
          <w:sz w:val="16"/>
          <w:szCs w:val="16"/>
        </w:rPr>
        <w:t>Вариант II:</w:t>
      </w:r>
    </w:p>
    <w:p w:rsidR="00CA4B4D" w:rsidRPr="00935847" w:rsidRDefault="00CA4B4D" w:rsidP="00CA4B4D">
      <w:pPr>
        <w:jc w:val="both"/>
        <w:rPr>
          <w:sz w:val="16"/>
          <w:szCs w:val="16"/>
        </w:rPr>
      </w:pPr>
      <w:bookmarkStart w:id="194" w:name="P2451"/>
      <w:bookmarkEnd w:id="194"/>
      <w:r w:rsidRPr="00935847">
        <w:rPr>
          <w:sz w:val="16"/>
          <w:szCs w:val="1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CA4B4D" w:rsidRPr="00935847" w:rsidRDefault="00CA4B4D" w:rsidP="00CA4B4D">
      <w:pPr>
        <w:jc w:val="both"/>
        <w:rPr>
          <w:sz w:val="16"/>
          <w:szCs w:val="16"/>
        </w:rPr>
      </w:pPr>
      <w:r w:rsidRPr="00935847">
        <w:rPr>
          <w:sz w:val="16"/>
          <w:szCs w:val="16"/>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CA4B4D" w:rsidRPr="00935847" w:rsidRDefault="00CA4B4D" w:rsidP="00CA4B4D">
      <w:pPr>
        <w:jc w:val="both"/>
        <w:rPr>
          <w:sz w:val="16"/>
          <w:szCs w:val="16"/>
        </w:rPr>
      </w:pPr>
      <w:r w:rsidRPr="00935847">
        <w:rPr>
          <w:sz w:val="16"/>
          <w:szCs w:val="16"/>
        </w:rPr>
        <w:t>1000 рублей, если цена Договора не превышает 3 млн. рублей;</w:t>
      </w:r>
    </w:p>
    <w:p w:rsidR="00CA4B4D" w:rsidRPr="00935847" w:rsidRDefault="00CA4B4D" w:rsidP="00CA4B4D">
      <w:pPr>
        <w:jc w:val="both"/>
        <w:rPr>
          <w:sz w:val="16"/>
          <w:szCs w:val="16"/>
        </w:rPr>
      </w:pPr>
      <w:r w:rsidRPr="00935847">
        <w:rPr>
          <w:sz w:val="16"/>
          <w:szCs w:val="16"/>
        </w:rPr>
        <w:t>5000 рублей, если цена Договора составляет от 3 млн. рублей до 50 млн. рублей (включительно);</w:t>
      </w:r>
    </w:p>
    <w:p w:rsidR="00CA4B4D" w:rsidRPr="00935847" w:rsidRDefault="00CA4B4D" w:rsidP="00CA4B4D">
      <w:pPr>
        <w:jc w:val="both"/>
        <w:rPr>
          <w:sz w:val="16"/>
          <w:szCs w:val="16"/>
        </w:rPr>
      </w:pPr>
      <w:r w:rsidRPr="00935847">
        <w:rPr>
          <w:sz w:val="16"/>
          <w:szCs w:val="16"/>
        </w:rPr>
        <w:t>10000 рублей, если цена Договора составляет от 50 млн. рублей до 100 млн. рублей (включительно);</w:t>
      </w:r>
    </w:p>
    <w:p w:rsidR="00CA4B4D" w:rsidRPr="00935847" w:rsidRDefault="00CA4B4D" w:rsidP="00CA4B4D">
      <w:pPr>
        <w:jc w:val="both"/>
        <w:rPr>
          <w:sz w:val="16"/>
          <w:szCs w:val="16"/>
        </w:rPr>
      </w:pPr>
      <w:r w:rsidRPr="00935847">
        <w:rPr>
          <w:sz w:val="16"/>
          <w:szCs w:val="16"/>
        </w:rPr>
        <w:t>100000 рублей, если цена Договора превышает 100 млн. рублей.</w:t>
      </w:r>
    </w:p>
    <w:p w:rsidR="00CA4B4D" w:rsidRPr="00935847" w:rsidRDefault="00CA4B4D" w:rsidP="00CA4B4D">
      <w:pPr>
        <w:jc w:val="both"/>
        <w:rPr>
          <w:sz w:val="16"/>
          <w:szCs w:val="16"/>
        </w:rPr>
      </w:pPr>
      <w:r w:rsidRPr="00935847">
        <w:rPr>
          <w:sz w:val="16"/>
          <w:szCs w:val="16"/>
        </w:rPr>
        <w:t>7.7. За каждый факт неисполнения или ненадлежащего исполнения Исполнителем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CA4B4D" w:rsidRPr="00935847" w:rsidRDefault="00CA4B4D" w:rsidP="00CA4B4D">
      <w:pPr>
        <w:jc w:val="both"/>
        <w:rPr>
          <w:sz w:val="16"/>
          <w:szCs w:val="16"/>
        </w:rPr>
      </w:pPr>
      <w:r w:rsidRPr="00935847">
        <w:rPr>
          <w:sz w:val="16"/>
          <w:szCs w:val="16"/>
        </w:rPr>
        <w:t>а) в случае, если цена Договора не превышает начальную (максимальную) цену Договора:</w:t>
      </w:r>
    </w:p>
    <w:p w:rsidR="00CA4B4D" w:rsidRPr="00935847" w:rsidRDefault="00CA4B4D" w:rsidP="00CA4B4D">
      <w:pPr>
        <w:jc w:val="both"/>
        <w:rPr>
          <w:sz w:val="16"/>
          <w:szCs w:val="16"/>
        </w:rPr>
      </w:pPr>
      <w:r w:rsidRPr="00935847">
        <w:rPr>
          <w:sz w:val="16"/>
          <w:szCs w:val="16"/>
        </w:rPr>
        <w:lastRenderedPageBreak/>
        <w:t>10 процентов начальной (максимальной) цены Договора, если цена Договора не превышает 3 млн. рублей;</w:t>
      </w:r>
    </w:p>
    <w:p w:rsidR="00CA4B4D" w:rsidRPr="00935847" w:rsidRDefault="00CA4B4D" w:rsidP="00CA4B4D">
      <w:pPr>
        <w:jc w:val="both"/>
        <w:rPr>
          <w:sz w:val="16"/>
          <w:szCs w:val="16"/>
        </w:rPr>
      </w:pPr>
      <w:r w:rsidRPr="00935847">
        <w:rPr>
          <w:sz w:val="16"/>
          <w:szCs w:val="16"/>
        </w:rPr>
        <w:t>5 процентов начальной (максимальной) цены Договора, если цена Договора составляет от 3 млн. рублей до 50 млн. рублей (включительно);</w:t>
      </w:r>
    </w:p>
    <w:p w:rsidR="00CA4B4D" w:rsidRPr="00935847" w:rsidRDefault="00CA4B4D" w:rsidP="00CA4B4D">
      <w:pPr>
        <w:jc w:val="both"/>
        <w:rPr>
          <w:sz w:val="16"/>
          <w:szCs w:val="16"/>
        </w:rPr>
      </w:pPr>
      <w:r w:rsidRPr="00935847">
        <w:rPr>
          <w:sz w:val="16"/>
          <w:szCs w:val="16"/>
        </w:rPr>
        <w:t>1 процент начальной (максимальной) цены Договора, если цена Договора составляет от 50 млн. рублей до 100 млн. рублей (включительно);</w:t>
      </w:r>
    </w:p>
    <w:p w:rsidR="00CA4B4D" w:rsidRPr="00935847" w:rsidRDefault="00CA4B4D" w:rsidP="00CA4B4D">
      <w:pPr>
        <w:jc w:val="both"/>
        <w:rPr>
          <w:sz w:val="16"/>
          <w:szCs w:val="16"/>
        </w:rPr>
      </w:pPr>
      <w:r w:rsidRPr="00935847">
        <w:rPr>
          <w:sz w:val="16"/>
          <w:szCs w:val="16"/>
        </w:rPr>
        <w:t>б) в случае, если цена Договора превышает начальную (максимальную) цену Договора:</w:t>
      </w:r>
    </w:p>
    <w:p w:rsidR="00CA4B4D" w:rsidRPr="00935847" w:rsidRDefault="00CA4B4D" w:rsidP="00CA4B4D">
      <w:pPr>
        <w:jc w:val="both"/>
        <w:rPr>
          <w:sz w:val="16"/>
          <w:szCs w:val="16"/>
        </w:rPr>
      </w:pPr>
      <w:r w:rsidRPr="00935847">
        <w:rPr>
          <w:sz w:val="16"/>
          <w:szCs w:val="16"/>
        </w:rPr>
        <w:t>10 процентов цены Договора, если цена Договора не превышает 3 млн. рублей;</w:t>
      </w:r>
    </w:p>
    <w:p w:rsidR="00CA4B4D" w:rsidRPr="00935847" w:rsidRDefault="00CA4B4D" w:rsidP="00CA4B4D">
      <w:pPr>
        <w:jc w:val="both"/>
        <w:rPr>
          <w:sz w:val="16"/>
          <w:szCs w:val="16"/>
        </w:rPr>
      </w:pPr>
      <w:r w:rsidRPr="00935847">
        <w:rPr>
          <w:sz w:val="16"/>
          <w:szCs w:val="16"/>
        </w:rPr>
        <w:t>5 процентов цены Договора, если цена Договора составляет от 3 млн. рублей до 50 млн. рублей (включительно);</w:t>
      </w:r>
    </w:p>
    <w:p w:rsidR="00CA4B4D" w:rsidRPr="00935847" w:rsidRDefault="00CA4B4D" w:rsidP="00CA4B4D">
      <w:pPr>
        <w:jc w:val="both"/>
        <w:rPr>
          <w:sz w:val="16"/>
          <w:szCs w:val="16"/>
        </w:rPr>
      </w:pPr>
      <w:r w:rsidRPr="00935847">
        <w:rPr>
          <w:sz w:val="16"/>
          <w:szCs w:val="16"/>
        </w:rPr>
        <w:t>1 процент цены Договора, если цена Договора составляет от 50 млн. рублей до 100 млн. рублей (включительно).</w:t>
      </w:r>
    </w:p>
    <w:p w:rsidR="00CA4B4D" w:rsidRPr="00935847" w:rsidRDefault="00CA4B4D" w:rsidP="00CA4B4D">
      <w:pPr>
        <w:jc w:val="both"/>
        <w:rPr>
          <w:sz w:val="16"/>
          <w:szCs w:val="16"/>
        </w:rPr>
      </w:pPr>
      <w:r w:rsidRPr="00935847">
        <w:rPr>
          <w:sz w:val="16"/>
          <w:szCs w:val="16"/>
        </w:rPr>
        <w:t>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p>
    <w:p w:rsidR="00CA4B4D" w:rsidRPr="00935847" w:rsidRDefault="00CA4B4D" w:rsidP="00CA4B4D">
      <w:pPr>
        <w:jc w:val="both"/>
        <w:rPr>
          <w:sz w:val="16"/>
          <w:szCs w:val="16"/>
        </w:rPr>
      </w:pPr>
      <w:r w:rsidRPr="00935847">
        <w:rPr>
          <w:sz w:val="16"/>
          <w:szCs w:val="16"/>
        </w:rPr>
        <w:t>Общая сумма штрафов за ненадлежащее исполнение Заказчиком обязательств, предусмотренных Договором, не может превышать цену Договора.</w:t>
      </w:r>
    </w:p>
    <w:p w:rsidR="00CA4B4D" w:rsidRPr="00935847" w:rsidRDefault="00CA4B4D" w:rsidP="00CA4B4D">
      <w:pPr>
        <w:jc w:val="both"/>
        <w:rPr>
          <w:sz w:val="16"/>
          <w:szCs w:val="16"/>
        </w:rPr>
      </w:pPr>
      <w:r w:rsidRPr="00935847">
        <w:rPr>
          <w:sz w:val="16"/>
          <w:szCs w:val="16"/>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70">
        <w:r w:rsidRPr="00935847">
          <w:rPr>
            <w:rStyle w:val="ac"/>
            <w:sz w:val="16"/>
            <w:szCs w:val="16"/>
          </w:rPr>
          <w:t>разделом 8</w:t>
        </w:r>
      </w:hyperlink>
      <w:r w:rsidRPr="00935847">
        <w:rPr>
          <w:sz w:val="16"/>
          <w:szCs w:val="16"/>
        </w:rPr>
        <w:t xml:space="preserve"> настоящего Договора.</w:t>
      </w:r>
    </w:p>
    <w:p w:rsidR="00CA4B4D" w:rsidRPr="00935847" w:rsidRDefault="00CA4B4D" w:rsidP="00CA4B4D">
      <w:pPr>
        <w:jc w:val="both"/>
        <w:rPr>
          <w:sz w:val="16"/>
          <w:szCs w:val="16"/>
        </w:rPr>
      </w:pPr>
      <w:r w:rsidRPr="00935847">
        <w:rPr>
          <w:sz w:val="16"/>
          <w:szCs w:val="16"/>
        </w:rPr>
        <w:t>7.10. Уплата Стороной неустойки (штрафа, пени) не освобождает ее от исполнения обязательств по Договору.</w:t>
      </w:r>
    </w:p>
    <w:p w:rsidR="00CA4B4D" w:rsidRPr="00935847" w:rsidRDefault="00CA4B4D" w:rsidP="00CA4B4D">
      <w:pPr>
        <w:jc w:val="both"/>
        <w:rPr>
          <w:sz w:val="16"/>
          <w:szCs w:val="16"/>
        </w:rPr>
      </w:pPr>
      <w:r w:rsidRPr="00935847">
        <w:rPr>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CA4B4D" w:rsidRPr="00935847" w:rsidRDefault="00CA4B4D" w:rsidP="00CA4B4D">
      <w:pPr>
        <w:jc w:val="both"/>
        <w:rPr>
          <w:sz w:val="16"/>
          <w:szCs w:val="16"/>
        </w:rPr>
      </w:pPr>
      <w:bookmarkStart w:id="195" w:name="P2470"/>
      <w:bookmarkEnd w:id="195"/>
      <w:r w:rsidRPr="00935847">
        <w:rPr>
          <w:sz w:val="16"/>
          <w:szCs w:val="16"/>
        </w:rPr>
        <w:t>8. Обеспечение исполнения Договора</w:t>
      </w:r>
    </w:p>
    <w:p w:rsidR="00CA4B4D" w:rsidRPr="00935847" w:rsidRDefault="00CA4B4D" w:rsidP="00CA4B4D">
      <w:pPr>
        <w:jc w:val="both"/>
        <w:rPr>
          <w:sz w:val="16"/>
          <w:szCs w:val="16"/>
        </w:rPr>
      </w:pPr>
      <w:r w:rsidRPr="00935847">
        <w:rPr>
          <w:sz w:val="16"/>
          <w:szCs w:val="16"/>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CA4B4D" w:rsidRPr="00935847" w:rsidRDefault="00CA4B4D" w:rsidP="00CA4B4D">
      <w:pPr>
        <w:jc w:val="both"/>
        <w:rPr>
          <w:sz w:val="16"/>
          <w:szCs w:val="16"/>
        </w:rPr>
      </w:pPr>
      <w:r w:rsidRPr="00935847">
        <w:rPr>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CA4B4D" w:rsidRPr="00935847" w:rsidRDefault="00CA4B4D" w:rsidP="00CA4B4D">
      <w:pPr>
        <w:jc w:val="both"/>
        <w:rPr>
          <w:sz w:val="16"/>
          <w:szCs w:val="16"/>
        </w:rPr>
      </w:pPr>
      <w:bookmarkStart w:id="196" w:name="P2476"/>
      <w:bookmarkEnd w:id="196"/>
      <w:r w:rsidRPr="00935847">
        <w:rPr>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CA4B4D" w:rsidRPr="00935847" w:rsidRDefault="00CA4B4D" w:rsidP="00CA4B4D">
      <w:pPr>
        <w:jc w:val="both"/>
        <w:rPr>
          <w:sz w:val="16"/>
          <w:szCs w:val="16"/>
        </w:rPr>
      </w:pPr>
      <w:r w:rsidRPr="00935847">
        <w:rPr>
          <w:sz w:val="16"/>
          <w:szCs w:val="16"/>
        </w:rPr>
        <w:t>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p>
    <w:p w:rsidR="00CA4B4D" w:rsidRPr="00935847" w:rsidRDefault="00CA4B4D" w:rsidP="00CA4B4D">
      <w:pPr>
        <w:jc w:val="both"/>
        <w:rPr>
          <w:sz w:val="16"/>
          <w:szCs w:val="16"/>
        </w:rPr>
      </w:pPr>
      <w:r w:rsidRPr="00935847">
        <w:rPr>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CA4B4D" w:rsidRPr="00935847" w:rsidRDefault="00CA4B4D" w:rsidP="00CA4B4D">
      <w:pPr>
        <w:jc w:val="both"/>
        <w:rPr>
          <w:sz w:val="16"/>
          <w:szCs w:val="16"/>
        </w:rPr>
      </w:pPr>
      <w:r w:rsidRPr="00935847">
        <w:rPr>
          <w:sz w:val="16"/>
          <w:szCs w:val="16"/>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p>
    <w:p w:rsidR="00CA4B4D" w:rsidRPr="00935847" w:rsidRDefault="00CA4B4D" w:rsidP="00CA4B4D">
      <w:pPr>
        <w:jc w:val="both"/>
        <w:rPr>
          <w:sz w:val="16"/>
          <w:szCs w:val="16"/>
        </w:rPr>
      </w:pPr>
      <w:r w:rsidRPr="00935847">
        <w:rPr>
          <w:sz w:val="16"/>
          <w:szCs w:val="16"/>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CA4B4D" w:rsidRPr="00935847" w:rsidRDefault="00CA4B4D" w:rsidP="00CA4B4D">
      <w:pPr>
        <w:jc w:val="both"/>
        <w:rPr>
          <w:sz w:val="16"/>
          <w:szCs w:val="16"/>
        </w:rPr>
      </w:pPr>
      <w:r w:rsidRPr="00935847">
        <w:rPr>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CA4B4D" w:rsidRPr="00935847" w:rsidRDefault="00CA4B4D" w:rsidP="00CA4B4D">
      <w:pPr>
        <w:jc w:val="both"/>
        <w:rPr>
          <w:sz w:val="16"/>
          <w:szCs w:val="16"/>
        </w:rPr>
      </w:pPr>
      <w:bookmarkStart w:id="197" w:name="P2480"/>
      <w:bookmarkEnd w:id="197"/>
      <w:r w:rsidRPr="00935847">
        <w:rPr>
          <w:sz w:val="16"/>
          <w:szCs w:val="16"/>
        </w:rPr>
        <w:t xml:space="preserve">8.5. В случае, если по каким-либо причинам обеспечение исполнения Договора перестало быть действительным, закончило свое действие или </w:t>
      </w:r>
      <w:r w:rsidRPr="00935847">
        <w:rPr>
          <w:sz w:val="16"/>
          <w:szCs w:val="16"/>
        </w:rPr>
        <w:lastRenderedPageBreak/>
        <w:t>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CA4B4D" w:rsidRPr="00935847" w:rsidRDefault="00CA4B4D" w:rsidP="00CA4B4D">
      <w:pPr>
        <w:jc w:val="both"/>
        <w:rPr>
          <w:sz w:val="16"/>
          <w:szCs w:val="16"/>
        </w:rPr>
      </w:pPr>
      <w:r w:rsidRPr="00935847">
        <w:rPr>
          <w:sz w:val="16"/>
          <w:szCs w:val="16"/>
        </w:rPr>
        <w:t>Действие указанного пункта не распространяется на случаи, если Исполнителем представлена недостоверная (поддельная) банковская гарантия.</w:t>
      </w:r>
    </w:p>
    <w:p w:rsidR="00CA4B4D" w:rsidRPr="00935847" w:rsidRDefault="00CA4B4D" w:rsidP="00CA4B4D">
      <w:pPr>
        <w:jc w:val="both"/>
        <w:rPr>
          <w:sz w:val="16"/>
          <w:szCs w:val="16"/>
        </w:rPr>
      </w:pPr>
      <w:r w:rsidRPr="00935847">
        <w:rPr>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80">
        <w:r w:rsidRPr="00935847">
          <w:rPr>
            <w:rStyle w:val="ac"/>
            <w:sz w:val="16"/>
            <w:szCs w:val="16"/>
          </w:rPr>
          <w:t>п. 8.5</w:t>
        </w:r>
      </w:hyperlink>
      <w:r w:rsidRPr="00935847">
        <w:rPr>
          <w:sz w:val="16"/>
          <w:szCs w:val="16"/>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CA4B4D" w:rsidRPr="00935847" w:rsidRDefault="00CA4B4D" w:rsidP="00CA4B4D">
      <w:pPr>
        <w:jc w:val="both"/>
        <w:rPr>
          <w:sz w:val="16"/>
          <w:szCs w:val="16"/>
        </w:rPr>
      </w:pPr>
      <w:bookmarkStart w:id="198" w:name="P2483"/>
      <w:bookmarkEnd w:id="198"/>
      <w:r w:rsidRPr="00935847">
        <w:rPr>
          <w:sz w:val="16"/>
          <w:szCs w:val="16"/>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86">
        <w:proofErr w:type="spellStart"/>
        <w:r w:rsidRPr="00935847">
          <w:rPr>
            <w:rStyle w:val="ac"/>
            <w:sz w:val="16"/>
            <w:szCs w:val="16"/>
          </w:rPr>
          <w:t>акта</w:t>
        </w:r>
      </w:hyperlink>
      <w:r w:rsidRPr="00935847">
        <w:rPr>
          <w:sz w:val="16"/>
          <w:szCs w:val="16"/>
        </w:rPr>
        <w:t>приемки</w:t>
      </w:r>
      <w:proofErr w:type="spellEnd"/>
      <w:r w:rsidRPr="00935847">
        <w:rPr>
          <w:sz w:val="16"/>
          <w:szCs w:val="16"/>
        </w:rPr>
        <w:t xml:space="preserve">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CA4B4D" w:rsidRPr="00935847" w:rsidRDefault="00CA4B4D" w:rsidP="00CA4B4D">
      <w:pPr>
        <w:jc w:val="both"/>
        <w:rPr>
          <w:sz w:val="16"/>
          <w:szCs w:val="16"/>
        </w:rPr>
      </w:pPr>
      <w:r w:rsidRPr="00935847">
        <w:rPr>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A4B4D" w:rsidRPr="00935847" w:rsidRDefault="00CA4B4D" w:rsidP="00CA4B4D">
      <w:pPr>
        <w:jc w:val="both"/>
        <w:rPr>
          <w:sz w:val="16"/>
          <w:szCs w:val="16"/>
        </w:rPr>
      </w:pPr>
      <w:r w:rsidRPr="00935847">
        <w:rPr>
          <w:sz w:val="16"/>
          <w:szCs w:val="16"/>
        </w:rPr>
        <w:t>8.9. Банковская гарантия должна быть безотзывной и должна содержать сведения, указанные в документации о закупке.</w:t>
      </w:r>
    </w:p>
    <w:p w:rsidR="00CA4B4D" w:rsidRPr="00935847" w:rsidRDefault="00CA4B4D" w:rsidP="00CA4B4D">
      <w:pPr>
        <w:jc w:val="both"/>
        <w:rPr>
          <w:sz w:val="16"/>
          <w:szCs w:val="16"/>
        </w:rPr>
      </w:pPr>
      <w:r w:rsidRPr="00935847">
        <w:rPr>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4B4D" w:rsidRPr="00935847" w:rsidRDefault="00CA4B4D" w:rsidP="00CA4B4D">
      <w:pPr>
        <w:jc w:val="both"/>
        <w:rPr>
          <w:sz w:val="16"/>
          <w:szCs w:val="16"/>
        </w:rPr>
      </w:pPr>
      <w:r w:rsidRPr="00935847">
        <w:rPr>
          <w:sz w:val="16"/>
          <w:szCs w:val="16"/>
        </w:rPr>
        <w:t>8.10. Все затраты, связанные с заключением и оформлением договоров и иных документов по обеспечению исполнения Договора, несет Исполнитель.</w:t>
      </w:r>
    </w:p>
    <w:p w:rsidR="00CA4B4D" w:rsidRPr="00935847" w:rsidRDefault="00CA4B4D" w:rsidP="00CA4B4D">
      <w:pPr>
        <w:jc w:val="both"/>
        <w:rPr>
          <w:sz w:val="16"/>
          <w:szCs w:val="16"/>
        </w:rPr>
      </w:pPr>
      <w:r w:rsidRPr="00935847">
        <w:rPr>
          <w:sz w:val="16"/>
          <w:szCs w:val="16"/>
        </w:rPr>
        <w:t>9. Срок действия, порядок изменения и расторжения Договора</w:t>
      </w:r>
    </w:p>
    <w:p w:rsidR="00CA4B4D" w:rsidRPr="00935847" w:rsidRDefault="00CA4B4D" w:rsidP="00CA4B4D">
      <w:pPr>
        <w:jc w:val="both"/>
        <w:rPr>
          <w:sz w:val="16"/>
          <w:szCs w:val="16"/>
        </w:rPr>
      </w:pPr>
      <w:r w:rsidRPr="00935847">
        <w:rPr>
          <w:sz w:val="16"/>
          <w:szCs w:val="16"/>
        </w:rPr>
        <w:t>9.1. Договор вступает в силу со дня его подписания Сторонами.</w:t>
      </w:r>
    </w:p>
    <w:p w:rsidR="00CA4B4D" w:rsidRPr="00935847" w:rsidRDefault="00CA4B4D" w:rsidP="00CA4B4D">
      <w:pPr>
        <w:jc w:val="both"/>
        <w:rPr>
          <w:sz w:val="16"/>
          <w:szCs w:val="16"/>
        </w:rPr>
      </w:pPr>
      <w:bookmarkStart w:id="199" w:name="P2492"/>
      <w:bookmarkEnd w:id="199"/>
      <w:r w:rsidRPr="00935847">
        <w:rPr>
          <w:sz w:val="16"/>
          <w:szCs w:val="16"/>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CA4B4D" w:rsidRPr="00935847" w:rsidRDefault="00CA4B4D" w:rsidP="00CA4B4D">
      <w:pPr>
        <w:jc w:val="both"/>
        <w:rPr>
          <w:sz w:val="16"/>
          <w:szCs w:val="16"/>
        </w:rPr>
      </w:pPr>
      <w:r w:rsidRPr="00935847">
        <w:rPr>
          <w:sz w:val="16"/>
          <w:szCs w:val="16"/>
        </w:rPr>
        <w:t>9.3. Договор может быть расторгнут:</w:t>
      </w:r>
    </w:p>
    <w:p w:rsidR="00CA4B4D" w:rsidRPr="00935847" w:rsidRDefault="00CA4B4D" w:rsidP="00CA4B4D">
      <w:pPr>
        <w:jc w:val="both"/>
        <w:rPr>
          <w:sz w:val="16"/>
          <w:szCs w:val="16"/>
        </w:rPr>
      </w:pPr>
      <w:r w:rsidRPr="00935847">
        <w:rPr>
          <w:sz w:val="16"/>
          <w:szCs w:val="16"/>
        </w:rPr>
        <w:t>по соглашению Сторон;</w:t>
      </w:r>
    </w:p>
    <w:p w:rsidR="00CA4B4D" w:rsidRPr="00935847" w:rsidRDefault="00CA4B4D" w:rsidP="00CA4B4D">
      <w:pPr>
        <w:jc w:val="both"/>
        <w:rPr>
          <w:sz w:val="16"/>
          <w:szCs w:val="16"/>
        </w:rPr>
      </w:pPr>
      <w:r w:rsidRPr="00935847">
        <w:rPr>
          <w:sz w:val="16"/>
          <w:szCs w:val="16"/>
        </w:rPr>
        <w:t>по решению суда;</w:t>
      </w:r>
    </w:p>
    <w:p w:rsidR="00CA4B4D" w:rsidRPr="00935847" w:rsidRDefault="00CA4B4D" w:rsidP="00CA4B4D">
      <w:pPr>
        <w:jc w:val="both"/>
        <w:rPr>
          <w:sz w:val="16"/>
          <w:szCs w:val="16"/>
        </w:rPr>
      </w:pPr>
      <w:r w:rsidRPr="00935847">
        <w:rPr>
          <w:sz w:val="16"/>
          <w:szCs w:val="16"/>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CA4B4D" w:rsidRPr="00935847" w:rsidRDefault="00CA4B4D" w:rsidP="00CA4B4D">
      <w:pPr>
        <w:jc w:val="both"/>
        <w:rPr>
          <w:sz w:val="16"/>
          <w:szCs w:val="16"/>
        </w:rPr>
      </w:pPr>
      <w:bookmarkStart w:id="200" w:name="P2497"/>
      <w:bookmarkEnd w:id="200"/>
      <w:r w:rsidRPr="00935847">
        <w:rPr>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CA4B4D" w:rsidRPr="00935847" w:rsidRDefault="00CA4B4D" w:rsidP="00CA4B4D">
      <w:pPr>
        <w:jc w:val="both"/>
        <w:rPr>
          <w:sz w:val="16"/>
          <w:szCs w:val="16"/>
        </w:rPr>
      </w:pPr>
      <w:r w:rsidRPr="00935847">
        <w:rPr>
          <w:sz w:val="16"/>
          <w:szCs w:val="16"/>
        </w:rPr>
        <w:t>9.4.1. При существенном нарушении Договора Исполнителем.</w:t>
      </w:r>
    </w:p>
    <w:p w:rsidR="00CA4B4D" w:rsidRPr="00935847" w:rsidRDefault="00CA4B4D" w:rsidP="00CA4B4D">
      <w:pPr>
        <w:jc w:val="both"/>
        <w:rPr>
          <w:sz w:val="16"/>
          <w:szCs w:val="16"/>
        </w:rPr>
      </w:pPr>
      <w:r w:rsidRPr="00935847">
        <w:rPr>
          <w:sz w:val="16"/>
          <w:szCs w:val="16"/>
        </w:rPr>
        <w:t>9.4.2. В случае просрочки исполнения обязательств по оказанию Услуг более чем на ________ (____) календарных дней.</w:t>
      </w:r>
    </w:p>
    <w:p w:rsidR="00CA4B4D" w:rsidRPr="00935847" w:rsidRDefault="00CA4B4D" w:rsidP="00CA4B4D">
      <w:pPr>
        <w:jc w:val="both"/>
        <w:rPr>
          <w:sz w:val="16"/>
          <w:szCs w:val="16"/>
        </w:rPr>
      </w:pPr>
      <w:r w:rsidRPr="00935847">
        <w:rPr>
          <w:sz w:val="16"/>
          <w:szCs w:val="16"/>
        </w:rPr>
        <w:t>9.4.3. В случае неоднократного нарушения сроков оказания Услуг - более двух раз более чем на ________ (____) календарных дней.</w:t>
      </w:r>
    </w:p>
    <w:p w:rsidR="00CA4B4D" w:rsidRPr="00935847" w:rsidRDefault="00CA4B4D" w:rsidP="00CA4B4D">
      <w:pPr>
        <w:jc w:val="both"/>
        <w:rPr>
          <w:sz w:val="16"/>
          <w:szCs w:val="16"/>
        </w:rPr>
      </w:pPr>
      <w:r w:rsidRPr="00935847">
        <w:rPr>
          <w:sz w:val="16"/>
          <w:szCs w:val="16"/>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A4B4D" w:rsidRPr="00935847" w:rsidRDefault="00CA4B4D" w:rsidP="00CA4B4D">
      <w:pPr>
        <w:jc w:val="both"/>
        <w:rPr>
          <w:sz w:val="16"/>
          <w:szCs w:val="16"/>
        </w:rPr>
      </w:pPr>
      <w:r w:rsidRPr="00935847">
        <w:rPr>
          <w:sz w:val="16"/>
          <w:szCs w:val="16"/>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CA4B4D" w:rsidRPr="00935847" w:rsidRDefault="00CA4B4D" w:rsidP="00CA4B4D">
      <w:pPr>
        <w:jc w:val="both"/>
        <w:rPr>
          <w:sz w:val="16"/>
          <w:szCs w:val="16"/>
        </w:rPr>
      </w:pPr>
      <w:r w:rsidRPr="00935847">
        <w:rPr>
          <w:sz w:val="16"/>
          <w:szCs w:val="16"/>
        </w:rPr>
        <w:t>9.4.6. В иных случаях, предусмотренных законодательством Российской Федерации.</w:t>
      </w:r>
    </w:p>
    <w:p w:rsidR="00CA4B4D" w:rsidRPr="00935847" w:rsidRDefault="00CA4B4D" w:rsidP="00CA4B4D">
      <w:pPr>
        <w:jc w:val="both"/>
        <w:rPr>
          <w:sz w:val="16"/>
          <w:szCs w:val="16"/>
        </w:rPr>
      </w:pPr>
      <w:r w:rsidRPr="00935847">
        <w:rPr>
          <w:sz w:val="16"/>
          <w:szCs w:val="16"/>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A4B4D" w:rsidRPr="00935847" w:rsidRDefault="00CA4B4D" w:rsidP="00CA4B4D">
      <w:pPr>
        <w:jc w:val="both"/>
        <w:rPr>
          <w:sz w:val="16"/>
          <w:szCs w:val="16"/>
        </w:rPr>
      </w:pPr>
      <w:bookmarkStart w:id="201" w:name="P2505"/>
      <w:bookmarkEnd w:id="201"/>
      <w:r w:rsidRPr="00935847">
        <w:rPr>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205">
        <w:r w:rsidRPr="00935847">
          <w:rPr>
            <w:rStyle w:val="ac"/>
            <w:sz w:val="16"/>
            <w:szCs w:val="16"/>
          </w:rPr>
          <w:t>кодексом</w:t>
        </w:r>
      </w:hyperlink>
      <w:r w:rsidRPr="00935847">
        <w:rPr>
          <w:sz w:val="16"/>
          <w:szCs w:val="16"/>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206">
        <w:r w:rsidRPr="00935847">
          <w:rPr>
            <w:rStyle w:val="ac"/>
            <w:sz w:val="16"/>
            <w:szCs w:val="16"/>
          </w:rPr>
          <w:t>статье 783</w:t>
        </w:r>
      </w:hyperlink>
      <w:r w:rsidRPr="00935847">
        <w:rPr>
          <w:sz w:val="16"/>
          <w:szCs w:val="16"/>
        </w:rPr>
        <w:t xml:space="preserve"> ГК РФ, в том числе в следующих случаях:</w:t>
      </w:r>
    </w:p>
    <w:p w:rsidR="00CA4B4D" w:rsidRPr="00935847" w:rsidRDefault="00CA4B4D" w:rsidP="00CA4B4D">
      <w:pPr>
        <w:jc w:val="both"/>
        <w:rPr>
          <w:sz w:val="16"/>
          <w:szCs w:val="16"/>
        </w:rPr>
      </w:pPr>
      <w:r w:rsidRPr="00935847">
        <w:rPr>
          <w:sz w:val="16"/>
          <w:szCs w:val="16"/>
        </w:rPr>
        <w:t>9.6.1. В любое время без указания причин при условии оплаты Исполнителю фактически понесенных им расходов (</w:t>
      </w:r>
      <w:hyperlink r:id="rId207">
        <w:r w:rsidRPr="00935847">
          <w:rPr>
            <w:rStyle w:val="ac"/>
            <w:sz w:val="16"/>
            <w:szCs w:val="16"/>
          </w:rPr>
          <w:t>пункт 1 статьи 782</w:t>
        </w:r>
      </w:hyperlink>
      <w:r w:rsidRPr="00935847">
        <w:rPr>
          <w:sz w:val="16"/>
          <w:szCs w:val="16"/>
        </w:rPr>
        <w:t xml:space="preserve"> ГК РФ).</w:t>
      </w:r>
    </w:p>
    <w:p w:rsidR="00CA4B4D" w:rsidRPr="00935847" w:rsidRDefault="00CA4B4D" w:rsidP="00CA4B4D">
      <w:pPr>
        <w:jc w:val="both"/>
        <w:rPr>
          <w:sz w:val="16"/>
          <w:szCs w:val="16"/>
        </w:rPr>
      </w:pPr>
      <w:r w:rsidRPr="00935847">
        <w:rPr>
          <w:sz w:val="16"/>
          <w:szCs w:val="16"/>
        </w:rPr>
        <w:lastRenderedPageBreak/>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208">
        <w:r w:rsidRPr="00935847">
          <w:rPr>
            <w:rStyle w:val="ac"/>
            <w:sz w:val="16"/>
            <w:szCs w:val="16"/>
          </w:rPr>
          <w:t>пункт 2 статьи 715</w:t>
        </w:r>
      </w:hyperlink>
      <w:r w:rsidRPr="00935847">
        <w:rPr>
          <w:sz w:val="16"/>
          <w:szCs w:val="16"/>
        </w:rPr>
        <w:t xml:space="preserve"> ГК РФ).</w:t>
      </w:r>
    </w:p>
    <w:p w:rsidR="00CA4B4D" w:rsidRPr="00935847" w:rsidRDefault="00CA4B4D" w:rsidP="00CA4B4D">
      <w:pPr>
        <w:jc w:val="both"/>
        <w:rPr>
          <w:sz w:val="16"/>
          <w:szCs w:val="16"/>
        </w:rPr>
      </w:pPr>
      <w:r w:rsidRPr="00935847">
        <w:rPr>
          <w:sz w:val="16"/>
          <w:szCs w:val="16"/>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209">
        <w:r w:rsidRPr="00935847">
          <w:rPr>
            <w:rStyle w:val="ac"/>
            <w:sz w:val="16"/>
            <w:szCs w:val="16"/>
          </w:rPr>
          <w:t>пункт 3 статьи 715</w:t>
        </w:r>
      </w:hyperlink>
      <w:r w:rsidRPr="00935847">
        <w:rPr>
          <w:sz w:val="16"/>
          <w:szCs w:val="16"/>
        </w:rPr>
        <w:t xml:space="preserve"> ГК РФ).</w:t>
      </w:r>
    </w:p>
    <w:p w:rsidR="00CA4B4D" w:rsidRPr="00935847" w:rsidRDefault="00CA4B4D" w:rsidP="00CA4B4D">
      <w:pPr>
        <w:jc w:val="both"/>
        <w:rPr>
          <w:sz w:val="16"/>
          <w:szCs w:val="16"/>
        </w:rPr>
      </w:pPr>
      <w:r w:rsidRPr="00935847">
        <w:rPr>
          <w:sz w:val="16"/>
          <w:szCs w:val="16"/>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210">
        <w:r w:rsidRPr="00935847">
          <w:rPr>
            <w:rStyle w:val="ac"/>
            <w:sz w:val="16"/>
            <w:szCs w:val="16"/>
          </w:rPr>
          <w:t>пункт 3 статьи 723</w:t>
        </w:r>
      </w:hyperlink>
      <w:r w:rsidRPr="00935847">
        <w:rPr>
          <w:sz w:val="16"/>
          <w:szCs w:val="16"/>
        </w:rPr>
        <w:t xml:space="preserve"> ГК РФ).</w:t>
      </w:r>
    </w:p>
    <w:p w:rsidR="00CA4B4D" w:rsidRPr="00935847" w:rsidRDefault="00CA4B4D" w:rsidP="00CA4B4D">
      <w:pPr>
        <w:jc w:val="both"/>
        <w:rPr>
          <w:sz w:val="16"/>
          <w:szCs w:val="16"/>
        </w:rPr>
      </w:pPr>
      <w:r w:rsidRPr="00935847">
        <w:rPr>
          <w:sz w:val="16"/>
          <w:szCs w:val="16"/>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211">
        <w:r w:rsidRPr="00935847">
          <w:rPr>
            <w:rStyle w:val="ac"/>
            <w:sz w:val="16"/>
            <w:szCs w:val="16"/>
          </w:rPr>
          <w:t>пункт 3 статьи 708</w:t>
        </w:r>
      </w:hyperlink>
      <w:r w:rsidRPr="00935847">
        <w:rPr>
          <w:sz w:val="16"/>
          <w:szCs w:val="16"/>
        </w:rPr>
        <w:t xml:space="preserve"> ГК РФ, </w:t>
      </w:r>
      <w:hyperlink r:id="rId212">
        <w:r w:rsidRPr="00935847">
          <w:rPr>
            <w:rStyle w:val="ac"/>
            <w:sz w:val="16"/>
            <w:szCs w:val="16"/>
          </w:rPr>
          <w:t>пункт 2 статьи 405</w:t>
        </w:r>
      </w:hyperlink>
      <w:r w:rsidRPr="00935847">
        <w:rPr>
          <w:sz w:val="16"/>
          <w:szCs w:val="16"/>
        </w:rPr>
        <w:t xml:space="preserve"> ГК РФ).</w:t>
      </w:r>
    </w:p>
    <w:p w:rsidR="00CA4B4D" w:rsidRPr="00935847" w:rsidRDefault="00CA4B4D" w:rsidP="00CA4B4D">
      <w:pPr>
        <w:jc w:val="both"/>
        <w:rPr>
          <w:sz w:val="16"/>
          <w:szCs w:val="16"/>
        </w:rPr>
      </w:pPr>
      <w:bookmarkStart w:id="202" w:name="P2511"/>
      <w:bookmarkEnd w:id="202"/>
      <w:r w:rsidRPr="00935847">
        <w:rPr>
          <w:sz w:val="16"/>
          <w:szCs w:val="16"/>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CA4B4D" w:rsidRPr="00935847" w:rsidRDefault="00CA4B4D" w:rsidP="00CA4B4D">
      <w:pPr>
        <w:jc w:val="both"/>
        <w:rPr>
          <w:sz w:val="16"/>
          <w:szCs w:val="16"/>
        </w:rPr>
      </w:pPr>
      <w:r w:rsidRPr="00935847">
        <w:rPr>
          <w:sz w:val="16"/>
          <w:szCs w:val="16"/>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A4B4D" w:rsidRPr="00935847" w:rsidRDefault="00CA4B4D" w:rsidP="00CA4B4D">
      <w:pPr>
        <w:jc w:val="both"/>
        <w:rPr>
          <w:sz w:val="16"/>
          <w:szCs w:val="16"/>
        </w:rPr>
      </w:pPr>
      <w:r w:rsidRPr="00935847">
        <w:rPr>
          <w:sz w:val="16"/>
          <w:szCs w:val="16"/>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w:t>
      </w:r>
      <w:proofErr w:type="gramStart"/>
      <w:r w:rsidRPr="00935847">
        <w:rPr>
          <w:sz w:val="16"/>
          <w:szCs w:val="16"/>
        </w:rPr>
        <w:t>получения</w:t>
      </w:r>
      <w:proofErr w:type="gramEnd"/>
      <w:r w:rsidRPr="00935847">
        <w:rPr>
          <w:sz w:val="16"/>
          <w:szCs w:val="16"/>
        </w:rPr>
        <w:t xml:space="preserve">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CA4B4D" w:rsidRPr="00935847" w:rsidRDefault="00CA4B4D" w:rsidP="00CA4B4D">
      <w:pPr>
        <w:jc w:val="both"/>
        <w:rPr>
          <w:sz w:val="16"/>
          <w:szCs w:val="16"/>
        </w:rPr>
      </w:pPr>
      <w:r w:rsidRPr="00935847">
        <w:rPr>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CA4B4D" w:rsidRPr="00935847" w:rsidRDefault="00CA4B4D" w:rsidP="00CA4B4D">
      <w:pPr>
        <w:jc w:val="both"/>
        <w:rPr>
          <w:sz w:val="16"/>
          <w:szCs w:val="16"/>
        </w:rPr>
      </w:pPr>
      <w:r w:rsidRPr="00935847">
        <w:rPr>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511">
        <w:r w:rsidRPr="00935847">
          <w:rPr>
            <w:rStyle w:val="ac"/>
            <w:sz w:val="16"/>
            <w:szCs w:val="16"/>
          </w:rPr>
          <w:t>п. 9.7</w:t>
        </w:r>
      </w:hyperlink>
      <w:r w:rsidRPr="00935847">
        <w:rPr>
          <w:sz w:val="16"/>
          <w:szCs w:val="16"/>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CA4B4D" w:rsidRPr="00935847" w:rsidRDefault="00CA4B4D" w:rsidP="00CA4B4D">
      <w:pPr>
        <w:jc w:val="both"/>
        <w:rPr>
          <w:sz w:val="16"/>
          <w:szCs w:val="16"/>
        </w:rPr>
      </w:pPr>
      <w:r w:rsidRPr="00935847">
        <w:rPr>
          <w:sz w:val="16"/>
          <w:szCs w:val="16"/>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CA4B4D" w:rsidRPr="00935847" w:rsidRDefault="00CA4B4D" w:rsidP="00CA4B4D">
      <w:pPr>
        <w:jc w:val="both"/>
        <w:rPr>
          <w:sz w:val="16"/>
          <w:szCs w:val="16"/>
        </w:rPr>
      </w:pPr>
      <w:r w:rsidRPr="00935847">
        <w:rPr>
          <w:sz w:val="16"/>
          <w:szCs w:val="16"/>
        </w:rPr>
        <w:t>10. Порядок урегулирования споров</w:t>
      </w:r>
    </w:p>
    <w:p w:rsidR="00CA4B4D" w:rsidRPr="00935847" w:rsidRDefault="00CA4B4D" w:rsidP="00CA4B4D">
      <w:pPr>
        <w:jc w:val="both"/>
        <w:rPr>
          <w:sz w:val="16"/>
          <w:szCs w:val="16"/>
        </w:rPr>
      </w:pPr>
      <w:r w:rsidRPr="00935847">
        <w:rPr>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CA4B4D" w:rsidRPr="00935847" w:rsidRDefault="00CA4B4D" w:rsidP="00CA4B4D">
      <w:pPr>
        <w:jc w:val="both"/>
        <w:rPr>
          <w:sz w:val="16"/>
          <w:szCs w:val="16"/>
        </w:rPr>
      </w:pPr>
      <w:r w:rsidRPr="00935847">
        <w:rPr>
          <w:sz w:val="16"/>
          <w:szCs w:val="16"/>
        </w:rPr>
        <w:t xml:space="preserve">10.2. В случае </w:t>
      </w:r>
      <w:proofErr w:type="spellStart"/>
      <w:r w:rsidRPr="00935847">
        <w:rPr>
          <w:sz w:val="16"/>
          <w:szCs w:val="16"/>
        </w:rPr>
        <w:t>недостижения</w:t>
      </w:r>
      <w:proofErr w:type="spellEnd"/>
      <w:r w:rsidRPr="00935847">
        <w:rPr>
          <w:sz w:val="16"/>
          <w:szCs w:val="16"/>
        </w:rPr>
        <w:t xml:space="preserve"> взаимного согласия все споры по Договору разрешаются в Арбитражном суде Новосибирской области.</w:t>
      </w:r>
    </w:p>
    <w:p w:rsidR="00CA4B4D" w:rsidRPr="00935847" w:rsidRDefault="00CA4B4D" w:rsidP="00CA4B4D">
      <w:pPr>
        <w:jc w:val="both"/>
        <w:rPr>
          <w:sz w:val="16"/>
          <w:szCs w:val="16"/>
        </w:rPr>
      </w:pPr>
      <w:r w:rsidRPr="00935847">
        <w:rPr>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CA4B4D" w:rsidRPr="00935847" w:rsidRDefault="00CA4B4D" w:rsidP="00CA4B4D">
      <w:pPr>
        <w:jc w:val="both"/>
        <w:rPr>
          <w:sz w:val="16"/>
          <w:szCs w:val="16"/>
        </w:rPr>
      </w:pPr>
      <w:r w:rsidRPr="00935847">
        <w:rPr>
          <w:sz w:val="16"/>
          <w:szCs w:val="16"/>
        </w:rPr>
        <w:t>11. Прочие условия</w:t>
      </w:r>
    </w:p>
    <w:p w:rsidR="00CA4B4D" w:rsidRPr="00935847" w:rsidRDefault="00CA4B4D" w:rsidP="00CA4B4D">
      <w:pPr>
        <w:jc w:val="both"/>
        <w:rPr>
          <w:sz w:val="16"/>
          <w:szCs w:val="16"/>
        </w:rPr>
      </w:pPr>
      <w:bookmarkStart w:id="203" w:name="P2526"/>
      <w:bookmarkEnd w:id="203"/>
      <w:r w:rsidRPr="00935847">
        <w:rPr>
          <w:sz w:val="16"/>
          <w:szCs w:val="16"/>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935847">
        <w:rPr>
          <w:sz w:val="16"/>
          <w:szCs w:val="16"/>
        </w:rPr>
        <w:lastRenderedPageBreak/>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w:t>
      </w:r>
      <w:proofErr w:type="gramStart"/>
      <w:r w:rsidRPr="00935847">
        <w:rPr>
          <w:sz w:val="16"/>
          <w:szCs w:val="16"/>
        </w:rPr>
        <w:t>получения</w:t>
      </w:r>
      <w:proofErr w:type="gramEnd"/>
      <w:r w:rsidRPr="00935847">
        <w:rPr>
          <w:sz w:val="16"/>
          <w:szCs w:val="16"/>
        </w:rPr>
        <w:t xml:space="preserve">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A4B4D" w:rsidRPr="00935847" w:rsidRDefault="00CA4B4D" w:rsidP="00CA4B4D">
      <w:pPr>
        <w:jc w:val="both"/>
        <w:rPr>
          <w:sz w:val="16"/>
          <w:szCs w:val="16"/>
        </w:rPr>
      </w:pPr>
      <w:r w:rsidRPr="00935847">
        <w:rPr>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CA4B4D" w:rsidRPr="00935847" w:rsidRDefault="00CA4B4D" w:rsidP="00CA4B4D">
      <w:pPr>
        <w:jc w:val="both"/>
        <w:rPr>
          <w:sz w:val="16"/>
          <w:szCs w:val="16"/>
        </w:rPr>
      </w:pPr>
      <w:r w:rsidRPr="00935847">
        <w:rPr>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A4B4D" w:rsidRPr="00935847" w:rsidRDefault="00CA4B4D" w:rsidP="00CA4B4D">
      <w:pPr>
        <w:jc w:val="both"/>
        <w:rPr>
          <w:sz w:val="16"/>
          <w:szCs w:val="16"/>
        </w:rPr>
      </w:pPr>
      <w:r w:rsidRPr="00935847">
        <w:rPr>
          <w:sz w:val="16"/>
          <w:szCs w:val="16"/>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CA4B4D" w:rsidRPr="00935847" w:rsidRDefault="00CA4B4D" w:rsidP="00CA4B4D">
      <w:pPr>
        <w:jc w:val="both"/>
        <w:rPr>
          <w:sz w:val="16"/>
          <w:szCs w:val="16"/>
        </w:rPr>
      </w:pPr>
      <w:r w:rsidRPr="00935847">
        <w:rPr>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13">
        <w:r w:rsidRPr="00935847">
          <w:rPr>
            <w:rStyle w:val="ac"/>
            <w:sz w:val="16"/>
            <w:szCs w:val="16"/>
          </w:rPr>
          <w:t>Законом</w:t>
        </w:r>
      </w:hyperlink>
      <w:r w:rsidRPr="00935847">
        <w:rPr>
          <w:sz w:val="16"/>
          <w:szCs w:val="16"/>
        </w:rPr>
        <w:t xml:space="preserve"> N 223-ФЗ.</w:t>
      </w:r>
    </w:p>
    <w:p w:rsidR="00CA4B4D" w:rsidRPr="00935847" w:rsidRDefault="00CA4B4D" w:rsidP="00CA4B4D">
      <w:pPr>
        <w:jc w:val="both"/>
        <w:rPr>
          <w:sz w:val="16"/>
          <w:szCs w:val="16"/>
        </w:rPr>
      </w:pPr>
      <w:r w:rsidRPr="00935847">
        <w:rPr>
          <w:sz w:val="16"/>
          <w:szCs w:val="16"/>
        </w:rPr>
        <w:t>12. Приложения</w:t>
      </w:r>
    </w:p>
    <w:p w:rsidR="00CA4B4D" w:rsidRPr="00935847" w:rsidRDefault="00CA4B4D" w:rsidP="00CA4B4D">
      <w:pPr>
        <w:jc w:val="both"/>
        <w:rPr>
          <w:sz w:val="16"/>
          <w:szCs w:val="16"/>
        </w:rPr>
      </w:pPr>
      <w:r w:rsidRPr="00935847">
        <w:rPr>
          <w:sz w:val="16"/>
          <w:szCs w:val="16"/>
        </w:rPr>
        <w:t>12.1. Неотъемлемыми частями Договора являются следующие приложения к Договору:</w:t>
      </w:r>
    </w:p>
    <w:p w:rsidR="00CA4B4D" w:rsidRPr="00935847" w:rsidRDefault="0066239A" w:rsidP="00CA4B4D">
      <w:pPr>
        <w:jc w:val="both"/>
        <w:rPr>
          <w:sz w:val="16"/>
          <w:szCs w:val="16"/>
        </w:rPr>
      </w:pPr>
      <w:hyperlink w:anchor="P2560">
        <w:r w:rsidR="00CA4B4D" w:rsidRPr="00935847">
          <w:rPr>
            <w:rStyle w:val="ac"/>
            <w:sz w:val="16"/>
            <w:szCs w:val="16"/>
          </w:rPr>
          <w:t>приложение N 1</w:t>
        </w:r>
      </w:hyperlink>
      <w:r w:rsidR="00CA4B4D" w:rsidRPr="00935847">
        <w:rPr>
          <w:sz w:val="16"/>
          <w:szCs w:val="16"/>
        </w:rPr>
        <w:t xml:space="preserve"> "Описание предмета закупки";</w:t>
      </w:r>
    </w:p>
    <w:p w:rsidR="00CA4B4D" w:rsidRPr="00935847" w:rsidRDefault="0066239A" w:rsidP="00CA4B4D">
      <w:pPr>
        <w:jc w:val="both"/>
        <w:rPr>
          <w:sz w:val="16"/>
          <w:szCs w:val="16"/>
        </w:rPr>
      </w:pPr>
      <w:hyperlink w:anchor="P2586">
        <w:r w:rsidR="00CA4B4D" w:rsidRPr="00935847">
          <w:rPr>
            <w:rStyle w:val="ac"/>
            <w:sz w:val="16"/>
            <w:szCs w:val="16"/>
          </w:rPr>
          <w:t>приложение N 2</w:t>
        </w:r>
      </w:hyperlink>
      <w:r w:rsidR="00CA4B4D" w:rsidRPr="00935847">
        <w:rPr>
          <w:sz w:val="16"/>
          <w:szCs w:val="16"/>
        </w:rPr>
        <w:t xml:space="preserve"> "Акт приемки оказанных услуг" – утратило силу;</w:t>
      </w:r>
    </w:p>
    <w:p w:rsidR="00CA4B4D" w:rsidRPr="00935847" w:rsidRDefault="0066239A" w:rsidP="00CA4B4D">
      <w:pPr>
        <w:jc w:val="both"/>
        <w:rPr>
          <w:sz w:val="16"/>
          <w:szCs w:val="16"/>
        </w:rPr>
      </w:pPr>
      <w:hyperlink w:anchor="P2646">
        <w:r w:rsidR="00CA4B4D" w:rsidRPr="00935847">
          <w:rPr>
            <w:rStyle w:val="ac"/>
            <w:sz w:val="16"/>
            <w:szCs w:val="16"/>
          </w:rPr>
          <w:t>приложение N 3</w:t>
        </w:r>
      </w:hyperlink>
      <w:r w:rsidR="00CA4B4D" w:rsidRPr="00935847">
        <w:rPr>
          <w:sz w:val="16"/>
          <w:szCs w:val="16"/>
        </w:rPr>
        <w:t xml:space="preserve"> "График оказания услуг".</w:t>
      </w:r>
    </w:p>
    <w:p w:rsidR="00CA4B4D" w:rsidRPr="00935847" w:rsidRDefault="00CA4B4D" w:rsidP="00CA4B4D">
      <w:pPr>
        <w:jc w:val="both"/>
        <w:rPr>
          <w:sz w:val="16"/>
          <w:szCs w:val="16"/>
        </w:rPr>
      </w:pPr>
      <w:r w:rsidRPr="00935847">
        <w:rPr>
          <w:sz w:val="16"/>
          <w:szCs w:val="16"/>
        </w:rPr>
        <w:t>13. Адреса, реквизиты и подписи Сторон</w:t>
      </w:r>
    </w:p>
    <w:p w:rsidR="00CA4B4D" w:rsidRPr="00935847" w:rsidRDefault="00CA4B4D" w:rsidP="00CA4B4D">
      <w:pPr>
        <w:rPr>
          <w:sz w:val="16"/>
          <w:szCs w:val="16"/>
        </w:rPr>
      </w:pPr>
    </w:p>
    <w:tbl>
      <w:tblPr>
        <w:tblW w:w="7376" w:type="dxa"/>
        <w:tblLayout w:type="fixed"/>
        <w:tblCellMar>
          <w:top w:w="102" w:type="dxa"/>
          <w:left w:w="62" w:type="dxa"/>
          <w:bottom w:w="102" w:type="dxa"/>
          <w:right w:w="62" w:type="dxa"/>
        </w:tblCellMar>
        <w:tblLook w:val="04A0" w:firstRow="1" w:lastRow="0" w:firstColumn="1" w:lastColumn="0" w:noHBand="0" w:noVBand="1"/>
      </w:tblPr>
      <w:tblGrid>
        <w:gridCol w:w="3261"/>
        <w:gridCol w:w="147"/>
        <w:gridCol w:w="3968"/>
      </w:tblGrid>
      <w:tr w:rsidR="00CA4B4D" w:rsidRPr="00935847" w:rsidTr="00CA4B4D">
        <w:tc>
          <w:tcPr>
            <w:tcW w:w="3261" w:type="dxa"/>
          </w:tcPr>
          <w:p w:rsidR="00CA4B4D" w:rsidRPr="00935847" w:rsidRDefault="00CA4B4D" w:rsidP="00520BB2">
            <w:pPr>
              <w:rPr>
                <w:sz w:val="16"/>
                <w:szCs w:val="16"/>
              </w:rPr>
            </w:pPr>
            <w:r w:rsidRPr="00935847">
              <w:rPr>
                <w:sz w:val="16"/>
                <w:szCs w:val="16"/>
              </w:rPr>
              <w:t>Заказчик</w:t>
            </w:r>
          </w:p>
        </w:tc>
        <w:tc>
          <w:tcPr>
            <w:tcW w:w="147" w:type="dxa"/>
          </w:tcPr>
          <w:p w:rsidR="00CA4B4D" w:rsidRPr="00935847" w:rsidRDefault="00CA4B4D" w:rsidP="00520BB2">
            <w:pPr>
              <w:rPr>
                <w:sz w:val="16"/>
                <w:szCs w:val="16"/>
              </w:rPr>
            </w:pPr>
          </w:p>
        </w:tc>
        <w:tc>
          <w:tcPr>
            <w:tcW w:w="3968" w:type="dxa"/>
          </w:tcPr>
          <w:p w:rsidR="00CA4B4D" w:rsidRPr="00935847" w:rsidRDefault="00CA4B4D" w:rsidP="00520BB2">
            <w:pPr>
              <w:rPr>
                <w:sz w:val="16"/>
                <w:szCs w:val="16"/>
              </w:rPr>
            </w:pPr>
            <w:r w:rsidRPr="00935847">
              <w:rPr>
                <w:sz w:val="16"/>
                <w:szCs w:val="16"/>
              </w:rPr>
              <w:t>Исполнитель</w:t>
            </w:r>
          </w:p>
        </w:tc>
      </w:tr>
      <w:tr w:rsidR="00CA4B4D" w:rsidRPr="00935847" w:rsidTr="00CA4B4D">
        <w:tc>
          <w:tcPr>
            <w:tcW w:w="3261" w:type="dxa"/>
          </w:tcPr>
          <w:p w:rsidR="00CA4B4D" w:rsidRPr="00935847" w:rsidRDefault="00CA4B4D" w:rsidP="00520BB2">
            <w:pPr>
              <w:rPr>
                <w:sz w:val="16"/>
                <w:szCs w:val="16"/>
              </w:rPr>
            </w:pPr>
            <w:r w:rsidRPr="00935847">
              <w:rPr>
                <w:sz w:val="16"/>
                <w:szCs w:val="16"/>
              </w:rPr>
              <w:t>_______________/ _______________</w:t>
            </w:r>
          </w:p>
          <w:p w:rsidR="00CA4B4D" w:rsidRPr="00935847" w:rsidRDefault="00CA4B4D" w:rsidP="00520BB2">
            <w:pPr>
              <w:rPr>
                <w:sz w:val="16"/>
                <w:szCs w:val="16"/>
              </w:rPr>
            </w:pPr>
            <w:r w:rsidRPr="00935847">
              <w:rPr>
                <w:sz w:val="16"/>
                <w:szCs w:val="16"/>
              </w:rPr>
              <w:t>"___" __________ 20___ г.</w:t>
            </w:r>
          </w:p>
          <w:p w:rsidR="00CA4B4D" w:rsidRPr="00935847" w:rsidRDefault="00CA4B4D" w:rsidP="00520BB2">
            <w:pPr>
              <w:rPr>
                <w:sz w:val="16"/>
                <w:szCs w:val="16"/>
              </w:rPr>
            </w:pPr>
            <w:r w:rsidRPr="00935847">
              <w:rPr>
                <w:sz w:val="16"/>
                <w:szCs w:val="16"/>
              </w:rPr>
              <w:t>М.П.</w:t>
            </w:r>
          </w:p>
        </w:tc>
        <w:tc>
          <w:tcPr>
            <w:tcW w:w="147" w:type="dxa"/>
          </w:tcPr>
          <w:p w:rsidR="00CA4B4D" w:rsidRPr="00935847" w:rsidRDefault="00CA4B4D" w:rsidP="00520BB2">
            <w:pPr>
              <w:rPr>
                <w:sz w:val="16"/>
                <w:szCs w:val="16"/>
              </w:rPr>
            </w:pPr>
          </w:p>
        </w:tc>
        <w:tc>
          <w:tcPr>
            <w:tcW w:w="3968" w:type="dxa"/>
          </w:tcPr>
          <w:p w:rsidR="00CA4B4D" w:rsidRPr="00935847" w:rsidRDefault="00CA4B4D" w:rsidP="00520BB2">
            <w:pPr>
              <w:rPr>
                <w:sz w:val="16"/>
                <w:szCs w:val="16"/>
              </w:rPr>
            </w:pPr>
            <w:r w:rsidRPr="00935847">
              <w:rPr>
                <w:sz w:val="16"/>
                <w:szCs w:val="16"/>
              </w:rPr>
              <w:t>_______________/ _______________</w:t>
            </w:r>
          </w:p>
          <w:p w:rsidR="00CA4B4D" w:rsidRPr="00935847" w:rsidRDefault="00CA4B4D" w:rsidP="00520BB2">
            <w:pPr>
              <w:rPr>
                <w:sz w:val="16"/>
                <w:szCs w:val="16"/>
              </w:rPr>
            </w:pPr>
            <w:r w:rsidRPr="00935847">
              <w:rPr>
                <w:sz w:val="16"/>
                <w:szCs w:val="16"/>
              </w:rPr>
              <w:t>"___" __________ 20___ г.</w:t>
            </w:r>
          </w:p>
          <w:p w:rsidR="00CA4B4D" w:rsidRPr="00935847" w:rsidRDefault="00CA4B4D" w:rsidP="00520BB2">
            <w:pPr>
              <w:rPr>
                <w:sz w:val="16"/>
                <w:szCs w:val="16"/>
              </w:rPr>
            </w:pPr>
            <w:r w:rsidRPr="00935847">
              <w:rPr>
                <w:sz w:val="16"/>
                <w:szCs w:val="16"/>
              </w:rPr>
              <w:t>М.П.</w:t>
            </w:r>
          </w:p>
        </w:tc>
      </w:tr>
    </w:tbl>
    <w:p w:rsidR="00290419" w:rsidRDefault="00290419" w:rsidP="00CA4B4D">
      <w:pPr>
        <w:jc w:val="both"/>
        <w:rPr>
          <w:sz w:val="16"/>
          <w:szCs w:val="16"/>
        </w:rPr>
      </w:pPr>
    </w:p>
    <w:p w:rsidR="00290419" w:rsidRDefault="00290419" w:rsidP="00AD4AA9">
      <w:pPr>
        <w:jc w:val="center"/>
        <w:rPr>
          <w:sz w:val="16"/>
          <w:szCs w:val="16"/>
        </w:rPr>
      </w:pPr>
    </w:p>
    <w:p w:rsidR="00CA4B4D" w:rsidRPr="00935847" w:rsidRDefault="00CA4B4D" w:rsidP="00CA4B4D">
      <w:pPr>
        <w:jc w:val="right"/>
        <w:rPr>
          <w:sz w:val="16"/>
          <w:szCs w:val="16"/>
        </w:rPr>
      </w:pPr>
      <w:r w:rsidRPr="00935847">
        <w:rPr>
          <w:sz w:val="16"/>
          <w:szCs w:val="16"/>
        </w:rPr>
        <w:t>ПРИЛОЖЕНИЕ N 1</w:t>
      </w:r>
    </w:p>
    <w:p w:rsidR="00CA4B4D" w:rsidRPr="00935847" w:rsidRDefault="00CA4B4D" w:rsidP="00CA4B4D">
      <w:pPr>
        <w:jc w:val="right"/>
        <w:rPr>
          <w:sz w:val="16"/>
          <w:szCs w:val="16"/>
        </w:rPr>
      </w:pPr>
      <w:r w:rsidRPr="00935847">
        <w:rPr>
          <w:sz w:val="16"/>
          <w:szCs w:val="16"/>
        </w:rPr>
        <w:t>к Договору</w:t>
      </w:r>
    </w:p>
    <w:p w:rsidR="00CA4B4D" w:rsidRDefault="00CA4B4D" w:rsidP="00CA4B4D">
      <w:pPr>
        <w:jc w:val="right"/>
        <w:rPr>
          <w:sz w:val="16"/>
          <w:szCs w:val="16"/>
        </w:rPr>
      </w:pPr>
      <w:r w:rsidRPr="00935847">
        <w:rPr>
          <w:sz w:val="16"/>
          <w:szCs w:val="16"/>
        </w:rPr>
        <w:t>от "___" _________ 20__ г. N _____</w:t>
      </w:r>
    </w:p>
    <w:p w:rsidR="004C76AF" w:rsidRPr="00935847" w:rsidRDefault="004C76AF" w:rsidP="00CA4B4D">
      <w:pPr>
        <w:jc w:val="right"/>
        <w:rPr>
          <w:sz w:val="16"/>
          <w:szCs w:val="16"/>
        </w:rPr>
      </w:pPr>
    </w:p>
    <w:p w:rsidR="00CA4B4D" w:rsidRPr="00935847" w:rsidRDefault="00CA4B4D" w:rsidP="00CA4B4D">
      <w:pPr>
        <w:jc w:val="right"/>
        <w:rPr>
          <w:sz w:val="16"/>
          <w:szCs w:val="16"/>
        </w:rPr>
      </w:pPr>
      <w:r w:rsidRPr="00935847">
        <w:rPr>
          <w:sz w:val="16"/>
          <w:szCs w:val="16"/>
        </w:rPr>
        <w:t>ПРИЛОЖЕНИЕ N 2</w:t>
      </w:r>
    </w:p>
    <w:p w:rsidR="00CA4B4D" w:rsidRPr="00935847" w:rsidRDefault="00CA4B4D" w:rsidP="00CA4B4D">
      <w:pPr>
        <w:jc w:val="right"/>
        <w:rPr>
          <w:sz w:val="16"/>
          <w:szCs w:val="16"/>
        </w:rPr>
      </w:pPr>
      <w:r w:rsidRPr="00935847">
        <w:rPr>
          <w:sz w:val="16"/>
          <w:szCs w:val="16"/>
        </w:rPr>
        <w:t>к Договору</w:t>
      </w:r>
    </w:p>
    <w:p w:rsidR="00CA4B4D" w:rsidRPr="00935847" w:rsidRDefault="00CA4B4D" w:rsidP="00CA4B4D">
      <w:pPr>
        <w:jc w:val="right"/>
        <w:rPr>
          <w:sz w:val="16"/>
          <w:szCs w:val="16"/>
        </w:rPr>
      </w:pPr>
      <w:r w:rsidRPr="00935847">
        <w:rPr>
          <w:sz w:val="16"/>
          <w:szCs w:val="16"/>
        </w:rPr>
        <w:t>от "___" _________ 20__ г. N _____</w:t>
      </w:r>
    </w:p>
    <w:p w:rsidR="00CA4B4D" w:rsidRPr="00935847" w:rsidRDefault="00CA4B4D" w:rsidP="00CA4B4D">
      <w:pPr>
        <w:rPr>
          <w:sz w:val="16"/>
          <w:szCs w:val="16"/>
        </w:rPr>
      </w:pPr>
    </w:p>
    <w:p w:rsidR="00CA4B4D" w:rsidRPr="00935847" w:rsidRDefault="00CA4B4D" w:rsidP="00CA4B4D">
      <w:pPr>
        <w:jc w:val="right"/>
        <w:rPr>
          <w:sz w:val="16"/>
          <w:szCs w:val="16"/>
        </w:rPr>
      </w:pPr>
      <w:bookmarkStart w:id="204" w:name="P2586"/>
      <w:bookmarkEnd w:id="204"/>
      <w:r w:rsidRPr="00935847">
        <w:rPr>
          <w:sz w:val="16"/>
          <w:szCs w:val="16"/>
        </w:rPr>
        <w:t>(Утратило силу)</w:t>
      </w:r>
    </w:p>
    <w:tbl>
      <w:tblPr>
        <w:tblW w:w="7799" w:type="dxa"/>
        <w:tblLayout w:type="fixed"/>
        <w:tblCellMar>
          <w:top w:w="102" w:type="dxa"/>
          <w:left w:w="62" w:type="dxa"/>
          <w:bottom w:w="102" w:type="dxa"/>
          <w:right w:w="62" w:type="dxa"/>
        </w:tblCellMar>
        <w:tblLook w:val="04A0" w:firstRow="1" w:lastRow="0" w:firstColumn="1" w:lastColumn="0" w:noHBand="0" w:noVBand="1"/>
      </w:tblPr>
      <w:tblGrid>
        <w:gridCol w:w="2694"/>
        <w:gridCol w:w="147"/>
        <w:gridCol w:w="990"/>
        <w:gridCol w:w="2978"/>
        <w:gridCol w:w="990"/>
      </w:tblGrid>
      <w:tr w:rsidR="00CA4B4D" w:rsidRPr="00935847" w:rsidTr="00CA4B4D">
        <w:tc>
          <w:tcPr>
            <w:tcW w:w="7799" w:type="dxa"/>
            <w:gridSpan w:val="5"/>
          </w:tcPr>
          <w:p w:rsidR="00CA4B4D" w:rsidRPr="00935847" w:rsidRDefault="00CA4B4D" w:rsidP="00CA4B4D">
            <w:pPr>
              <w:rPr>
                <w:sz w:val="16"/>
                <w:szCs w:val="16"/>
              </w:rPr>
            </w:pPr>
            <w:bookmarkStart w:id="205" w:name="P2560"/>
            <w:bookmarkEnd w:id="205"/>
            <w:r>
              <w:rPr>
                <w:sz w:val="16"/>
                <w:szCs w:val="16"/>
              </w:rPr>
              <w:t xml:space="preserve">                                        </w:t>
            </w:r>
            <w:r w:rsidRPr="00935847">
              <w:rPr>
                <w:sz w:val="16"/>
                <w:szCs w:val="16"/>
              </w:rPr>
              <w:t>ОПИСАНИЕ ПРЕДМЕТА ЗАКУПКИ</w:t>
            </w:r>
          </w:p>
        </w:tc>
      </w:tr>
      <w:tr w:rsidR="00CA4B4D" w:rsidRPr="00935847" w:rsidTr="00CA4B4D">
        <w:tc>
          <w:tcPr>
            <w:tcW w:w="2694" w:type="dxa"/>
          </w:tcPr>
          <w:p w:rsidR="00CA4B4D" w:rsidRPr="00935847" w:rsidRDefault="00CA4B4D" w:rsidP="00520BB2">
            <w:pPr>
              <w:rPr>
                <w:sz w:val="16"/>
                <w:szCs w:val="16"/>
              </w:rPr>
            </w:pPr>
          </w:p>
        </w:tc>
        <w:tc>
          <w:tcPr>
            <w:tcW w:w="1137" w:type="dxa"/>
            <w:gridSpan w:val="2"/>
          </w:tcPr>
          <w:p w:rsidR="00CA4B4D" w:rsidRPr="00935847" w:rsidRDefault="00CA4B4D" w:rsidP="00520BB2">
            <w:pPr>
              <w:rPr>
                <w:sz w:val="16"/>
                <w:szCs w:val="16"/>
              </w:rPr>
            </w:pPr>
          </w:p>
        </w:tc>
        <w:tc>
          <w:tcPr>
            <w:tcW w:w="3968" w:type="dxa"/>
            <w:gridSpan w:val="2"/>
          </w:tcPr>
          <w:p w:rsidR="00CA4B4D" w:rsidRPr="00935847" w:rsidRDefault="00CA4B4D" w:rsidP="00520BB2">
            <w:pPr>
              <w:rPr>
                <w:sz w:val="16"/>
                <w:szCs w:val="16"/>
              </w:rPr>
            </w:pPr>
          </w:p>
        </w:tc>
      </w:tr>
      <w:tr w:rsidR="00CA4B4D" w:rsidRPr="00935847" w:rsidTr="00CA4B4D">
        <w:tc>
          <w:tcPr>
            <w:tcW w:w="2694" w:type="dxa"/>
          </w:tcPr>
          <w:p w:rsidR="00CA4B4D" w:rsidRPr="00935847" w:rsidRDefault="00CA4B4D" w:rsidP="00520BB2">
            <w:pPr>
              <w:rPr>
                <w:sz w:val="16"/>
                <w:szCs w:val="16"/>
              </w:rPr>
            </w:pPr>
          </w:p>
        </w:tc>
        <w:tc>
          <w:tcPr>
            <w:tcW w:w="1137" w:type="dxa"/>
            <w:gridSpan w:val="2"/>
          </w:tcPr>
          <w:p w:rsidR="00CA4B4D" w:rsidRPr="00935847" w:rsidRDefault="00CA4B4D" w:rsidP="00520BB2">
            <w:pPr>
              <w:rPr>
                <w:sz w:val="16"/>
                <w:szCs w:val="16"/>
              </w:rPr>
            </w:pPr>
          </w:p>
        </w:tc>
        <w:tc>
          <w:tcPr>
            <w:tcW w:w="3968" w:type="dxa"/>
            <w:gridSpan w:val="2"/>
          </w:tcPr>
          <w:p w:rsidR="00CA4B4D" w:rsidRPr="00935847" w:rsidRDefault="00CA4B4D" w:rsidP="00520BB2">
            <w:pPr>
              <w:rPr>
                <w:sz w:val="16"/>
                <w:szCs w:val="16"/>
              </w:rPr>
            </w:pPr>
          </w:p>
        </w:tc>
      </w:tr>
      <w:tr w:rsidR="00CA4B4D" w:rsidRPr="00935847" w:rsidTr="00CA4B4D">
        <w:trPr>
          <w:gridAfter w:val="1"/>
          <w:wAfter w:w="990" w:type="dxa"/>
        </w:trPr>
        <w:tc>
          <w:tcPr>
            <w:tcW w:w="2694" w:type="dxa"/>
          </w:tcPr>
          <w:p w:rsidR="00CA4B4D" w:rsidRPr="00935847" w:rsidRDefault="00CA4B4D" w:rsidP="00520BB2">
            <w:pPr>
              <w:rPr>
                <w:sz w:val="16"/>
                <w:szCs w:val="16"/>
              </w:rPr>
            </w:pPr>
            <w:r w:rsidRPr="00935847">
              <w:rPr>
                <w:sz w:val="16"/>
                <w:szCs w:val="16"/>
              </w:rPr>
              <w:t>Заказчик</w:t>
            </w:r>
          </w:p>
        </w:tc>
        <w:tc>
          <w:tcPr>
            <w:tcW w:w="147" w:type="dxa"/>
          </w:tcPr>
          <w:p w:rsidR="00CA4B4D" w:rsidRPr="00935847" w:rsidRDefault="00CA4B4D" w:rsidP="00520BB2">
            <w:pPr>
              <w:rPr>
                <w:sz w:val="16"/>
                <w:szCs w:val="16"/>
              </w:rPr>
            </w:pPr>
          </w:p>
        </w:tc>
        <w:tc>
          <w:tcPr>
            <w:tcW w:w="3968" w:type="dxa"/>
            <w:gridSpan w:val="2"/>
          </w:tcPr>
          <w:p w:rsidR="00CA4B4D" w:rsidRPr="00935847" w:rsidRDefault="00CA4B4D" w:rsidP="00520BB2">
            <w:pPr>
              <w:rPr>
                <w:sz w:val="16"/>
                <w:szCs w:val="16"/>
              </w:rPr>
            </w:pPr>
            <w:r w:rsidRPr="00935847">
              <w:rPr>
                <w:sz w:val="16"/>
                <w:szCs w:val="16"/>
              </w:rPr>
              <w:t>Исполнитель</w:t>
            </w:r>
          </w:p>
        </w:tc>
      </w:tr>
      <w:tr w:rsidR="00CA4B4D" w:rsidRPr="00935847" w:rsidTr="00CA4B4D">
        <w:trPr>
          <w:gridAfter w:val="1"/>
          <w:wAfter w:w="990" w:type="dxa"/>
        </w:trPr>
        <w:tc>
          <w:tcPr>
            <w:tcW w:w="2694" w:type="dxa"/>
          </w:tcPr>
          <w:p w:rsidR="00CA4B4D" w:rsidRPr="00935847" w:rsidRDefault="00CA4B4D" w:rsidP="00520BB2">
            <w:pPr>
              <w:rPr>
                <w:sz w:val="16"/>
                <w:szCs w:val="16"/>
              </w:rPr>
            </w:pPr>
            <w:r w:rsidRPr="00935847">
              <w:rPr>
                <w:sz w:val="16"/>
                <w:szCs w:val="16"/>
              </w:rPr>
              <w:t>_______________/ _______________</w:t>
            </w:r>
          </w:p>
          <w:p w:rsidR="00CA4B4D" w:rsidRPr="00935847" w:rsidRDefault="00CA4B4D" w:rsidP="00520BB2">
            <w:pPr>
              <w:rPr>
                <w:sz w:val="16"/>
                <w:szCs w:val="16"/>
              </w:rPr>
            </w:pPr>
            <w:r w:rsidRPr="00935847">
              <w:rPr>
                <w:sz w:val="16"/>
                <w:szCs w:val="16"/>
              </w:rPr>
              <w:t>"___" __________ 20___ г.</w:t>
            </w:r>
          </w:p>
          <w:p w:rsidR="00CA4B4D" w:rsidRPr="00935847" w:rsidRDefault="00CA4B4D" w:rsidP="00520BB2">
            <w:pPr>
              <w:rPr>
                <w:sz w:val="16"/>
                <w:szCs w:val="16"/>
              </w:rPr>
            </w:pPr>
            <w:r w:rsidRPr="00935847">
              <w:rPr>
                <w:sz w:val="16"/>
                <w:szCs w:val="16"/>
              </w:rPr>
              <w:t>М.П.</w:t>
            </w:r>
          </w:p>
        </w:tc>
        <w:tc>
          <w:tcPr>
            <w:tcW w:w="147" w:type="dxa"/>
          </w:tcPr>
          <w:p w:rsidR="00CA4B4D" w:rsidRPr="00935847" w:rsidRDefault="00CA4B4D" w:rsidP="00520BB2">
            <w:pPr>
              <w:rPr>
                <w:sz w:val="16"/>
                <w:szCs w:val="16"/>
              </w:rPr>
            </w:pPr>
          </w:p>
        </w:tc>
        <w:tc>
          <w:tcPr>
            <w:tcW w:w="3968" w:type="dxa"/>
            <w:gridSpan w:val="2"/>
          </w:tcPr>
          <w:p w:rsidR="00CA4B4D" w:rsidRPr="00935847" w:rsidRDefault="00CA4B4D" w:rsidP="00520BB2">
            <w:pPr>
              <w:rPr>
                <w:sz w:val="16"/>
                <w:szCs w:val="16"/>
              </w:rPr>
            </w:pPr>
            <w:r w:rsidRPr="00935847">
              <w:rPr>
                <w:sz w:val="16"/>
                <w:szCs w:val="16"/>
              </w:rPr>
              <w:t>_______________/ _______________</w:t>
            </w:r>
          </w:p>
          <w:p w:rsidR="00CA4B4D" w:rsidRPr="00935847" w:rsidRDefault="00CA4B4D" w:rsidP="00520BB2">
            <w:pPr>
              <w:rPr>
                <w:sz w:val="16"/>
                <w:szCs w:val="16"/>
              </w:rPr>
            </w:pPr>
            <w:r w:rsidRPr="00935847">
              <w:rPr>
                <w:sz w:val="16"/>
                <w:szCs w:val="16"/>
              </w:rPr>
              <w:t>"___" __________ 20___ г.</w:t>
            </w:r>
          </w:p>
          <w:p w:rsidR="00CA4B4D" w:rsidRPr="00935847" w:rsidRDefault="00CA4B4D" w:rsidP="00520BB2">
            <w:pPr>
              <w:rPr>
                <w:sz w:val="16"/>
                <w:szCs w:val="16"/>
              </w:rPr>
            </w:pPr>
            <w:r w:rsidRPr="00935847">
              <w:rPr>
                <w:sz w:val="16"/>
                <w:szCs w:val="16"/>
              </w:rPr>
              <w:t>М.П.</w:t>
            </w:r>
          </w:p>
        </w:tc>
      </w:tr>
    </w:tbl>
    <w:p w:rsidR="009408AF" w:rsidRDefault="009408AF" w:rsidP="00AD4AA9">
      <w:pPr>
        <w:jc w:val="center"/>
        <w:rPr>
          <w:sz w:val="16"/>
          <w:szCs w:val="16"/>
        </w:rPr>
      </w:pPr>
    </w:p>
    <w:p w:rsidR="009408AF" w:rsidRDefault="009408AF" w:rsidP="00AD4AA9">
      <w:pPr>
        <w:jc w:val="center"/>
        <w:rPr>
          <w:sz w:val="16"/>
          <w:szCs w:val="16"/>
        </w:rPr>
      </w:pPr>
    </w:p>
    <w:p w:rsidR="00CA4B4D" w:rsidRDefault="00CA4B4D" w:rsidP="00AD4AA9">
      <w:pPr>
        <w:jc w:val="center"/>
        <w:rPr>
          <w:sz w:val="16"/>
          <w:szCs w:val="16"/>
        </w:rPr>
      </w:pPr>
    </w:p>
    <w:p w:rsidR="004C76AF" w:rsidRPr="00C14DCD" w:rsidRDefault="004C76AF" w:rsidP="004C76AF">
      <w:pPr>
        <w:jc w:val="right"/>
        <w:rPr>
          <w:sz w:val="16"/>
          <w:szCs w:val="16"/>
        </w:rPr>
      </w:pPr>
      <w:r w:rsidRPr="00C14DCD">
        <w:rPr>
          <w:sz w:val="16"/>
          <w:szCs w:val="16"/>
        </w:rPr>
        <w:t>ПРИЛОЖЕНИЕ N 3</w:t>
      </w:r>
    </w:p>
    <w:p w:rsidR="004C76AF" w:rsidRPr="00C14DCD" w:rsidRDefault="004C76AF" w:rsidP="004C76AF">
      <w:pPr>
        <w:jc w:val="right"/>
        <w:rPr>
          <w:sz w:val="16"/>
          <w:szCs w:val="16"/>
        </w:rPr>
      </w:pPr>
      <w:r w:rsidRPr="00C14DCD">
        <w:rPr>
          <w:sz w:val="16"/>
          <w:szCs w:val="16"/>
        </w:rPr>
        <w:t>к Договору</w:t>
      </w:r>
    </w:p>
    <w:p w:rsidR="004C76AF" w:rsidRPr="00C14DCD" w:rsidRDefault="004C76AF" w:rsidP="004C76AF">
      <w:pPr>
        <w:jc w:val="right"/>
        <w:rPr>
          <w:sz w:val="16"/>
          <w:szCs w:val="16"/>
        </w:rPr>
      </w:pPr>
      <w:r w:rsidRPr="00C14DCD">
        <w:rPr>
          <w:sz w:val="16"/>
          <w:szCs w:val="16"/>
        </w:rPr>
        <w:t>от "___" _________ 20__ г. N _____</w:t>
      </w:r>
    </w:p>
    <w:p w:rsidR="004C76AF" w:rsidRPr="00C14DCD" w:rsidRDefault="004C76AF" w:rsidP="004C76AF">
      <w:pPr>
        <w:rPr>
          <w:sz w:val="16"/>
          <w:szCs w:val="16"/>
        </w:rPr>
      </w:pPr>
    </w:p>
    <w:p w:rsidR="004C76AF" w:rsidRPr="00C14DCD" w:rsidRDefault="004C76AF" w:rsidP="004C76AF">
      <w:pPr>
        <w:jc w:val="center"/>
        <w:rPr>
          <w:sz w:val="16"/>
          <w:szCs w:val="16"/>
        </w:rPr>
      </w:pPr>
      <w:bookmarkStart w:id="206" w:name="P2646"/>
      <w:bookmarkEnd w:id="206"/>
      <w:r w:rsidRPr="00C14DCD">
        <w:rPr>
          <w:sz w:val="16"/>
          <w:szCs w:val="16"/>
        </w:rPr>
        <w:t>ГРАФИК ОКАЗАНИЯ УСЛУГ</w:t>
      </w:r>
    </w:p>
    <w:p w:rsidR="004C76AF" w:rsidRPr="00C14DCD" w:rsidRDefault="004C76AF" w:rsidP="004C76AF">
      <w:pPr>
        <w:rPr>
          <w:sz w:val="16"/>
          <w:szCs w:val="16"/>
        </w:rPr>
      </w:pPr>
    </w:p>
    <w:tbl>
      <w:tblPr>
        <w:tblW w:w="4957" w:type="dxa"/>
        <w:tblLayout w:type="fixed"/>
        <w:tblCellMar>
          <w:top w:w="102" w:type="dxa"/>
          <w:left w:w="62" w:type="dxa"/>
          <w:bottom w:w="102" w:type="dxa"/>
          <w:right w:w="62" w:type="dxa"/>
        </w:tblCellMar>
        <w:tblLook w:val="04A0" w:firstRow="1" w:lastRow="0" w:firstColumn="1" w:lastColumn="0" w:noHBand="0" w:noVBand="1"/>
      </w:tblPr>
      <w:tblGrid>
        <w:gridCol w:w="563"/>
        <w:gridCol w:w="1133"/>
        <w:gridCol w:w="1134"/>
        <w:gridCol w:w="1027"/>
        <w:gridCol w:w="1100"/>
      </w:tblGrid>
      <w:tr w:rsidR="004C76AF" w:rsidRPr="00C14DCD" w:rsidTr="004C76AF">
        <w:tc>
          <w:tcPr>
            <w:tcW w:w="56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r w:rsidRPr="00C14DCD">
              <w:rPr>
                <w:sz w:val="16"/>
                <w:szCs w:val="16"/>
              </w:rPr>
              <w:t>N п/п</w:t>
            </w:r>
          </w:p>
        </w:tc>
        <w:tc>
          <w:tcPr>
            <w:tcW w:w="113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r w:rsidRPr="00C14DCD">
              <w:rPr>
                <w:sz w:val="16"/>
                <w:szCs w:val="16"/>
              </w:rPr>
              <w:t>Наименование услуг</w:t>
            </w:r>
          </w:p>
        </w:tc>
        <w:tc>
          <w:tcPr>
            <w:tcW w:w="1134"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r w:rsidRPr="00C14DCD">
              <w:rPr>
                <w:sz w:val="16"/>
                <w:szCs w:val="16"/>
              </w:rPr>
              <w:t>Количество (объем)</w:t>
            </w:r>
          </w:p>
        </w:tc>
        <w:tc>
          <w:tcPr>
            <w:tcW w:w="1027"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r w:rsidRPr="00C14DCD">
              <w:rPr>
                <w:sz w:val="16"/>
                <w:szCs w:val="16"/>
              </w:rPr>
              <w:t>Срок оказания услуг</w:t>
            </w:r>
          </w:p>
        </w:tc>
        <w:tc>
          <w:tcPr>
            <w:tcW w:w="1100"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r w:rsidRPr="00C14DCD">
              <w:rPr>
                <w:sz w:val="16"/>
                <w:szCs w:val="16"/>
              </w:rPr>
              <w:t>Примечание</w:t>
            </w:r>
          </w:p>
        </w:tc>
      </w:tr>
      <w:tr w:rsidR="004C76AF" w:rsidRPr="00C14DCD" w:rsidTr="004C76AF">
        <w:tc>
          <w:tcPr>
            <w:tcW w:w="56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027"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00"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r>
      <w:tr w:rsidR="004C76AF" w:rsidRPr="00C14DCD" w:rsidTr="004C76AF">
        <w:tc>
          <w:tcPr>
            <w:tcW w:w="56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027"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00"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r>
      <w:tr w:rsidR="004C76AF" w:rsidRPr="00C14DCD" w:rsidTr="004C76AF">
        <w:tc>
          <w:tcPr>
            <w:tcW w:w="56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027"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c>
          <w:tcPr>
            <w:tcW w:w="1100" w:type="dxa"/>
            <w:tcBorders>
              <w:top w:val="single" w:sz="4" w:space="0" w:color="000000"/>
              <w:left w:val="single" w:sz="4" w:space="0" w:color="000000"/>
              <w:bottom w:val="single" w:sz="4" w:space="0" w:color="000000"/>
              <w:right w:val="single" w:sz="4" w:space="0" w:color="000000"/>
            </w:tcBorders>
          </w:tcPr>
          <w:p w:rsidR="004C76AF" w:rsidRPr="00C14DCD" w:rsidRDefault="004C76AF" w:rsidP="00520BB2">
            <w:pPr>
              <w:rPr>
                <w:sz w:val="16"/>
                <w:szCs w:val="16"/>
              </w:rPr>
            </w:pPr>
          </w:p>
        </w:tc>
      </w:tr>
    </w:tbl>
    <w:p w:rsidR="004C76AF" w:rsidRPr="00C14DCD" w:rsidRDefault="004C76AF" w:rsidP="004C76AF">
      <w:pPr>
        <w:rPr>
          <w:sz w:val="16"/>
          <w:szCs w:val="16"/>
        </w:rPr>
      </w:pPr>
    </w:p>
    <w:tbl>
      <w:tblPr>
        <w:tblW w:w="6809" w:type="dxa"/>
        <w:tblLayout w:type="fixed"/>
        <w:tblCellMar>
          <w:top w:w="102" w:type="dxa"/>
          <w:left w:w="62" w:type="dxa"/>
          <w:bottom w:w="102" w:type="dxa"/>
          <w:right w:w="62" w:type="dxa"/>
        </w:tblCellMar>
        <w:tblLook w:val="04A0" w:firstRow="1" w:lastRow="0" w:firstColumn="1" w:lastColumn="0" w:noHBand="0" w:noVBand="1"/>
      </w:tblPr>
      <w:tblGrid>
        <w:gridCol w:w="2694"/>
        <w:gridCol w:w="147"/>
        <w:gridCol w:w="3968"/>
      </w:tblGrid>
      <w:tr w:rsidR="004C76AF" w:rsidRPr="00C14DCD" w:rsidTr="004C76AF">
        <w:tc>
          <w:tcPr>
            <w:tcW w:w="2694" w:type="dxa"/>
          </w:tcPr>
          <w:p w:rsidR="004C76AF" w:rsidRPr="00C14DCD" w:rsidRDefault="004C76AF" w:rsidP="00520BB2">
            <w:pPr>
              <w:rPr>
                <w:sz w:val="16"/>
                <w:szCs w:val="16"/>
              </w:rPr>
            </w:pPr>
            <w:r w:rsidRPr="00C14DCD">
              <w:rPr>
                <w:sz w:val="16"/>
                <w:szCs w:val="16"/>
              </w:rPr>
              <w:t>Заказчик</w:t>
            </w:r>
          </w:p>
        </w:tc>
        <w:tc>
          <w:tcPr>
            <w:tcW w:w="147" w:type="dxa"/>
          </w:tcPr>
          <w:p w:rsidR="004C76AF" w:rsidRPr="00C14DCD" w:rsidRDefault="004C76AF" w:rsidP="00520BB2">
            <w:pPr>
              <w:rPr>
                <w:sz w:val="16"/>
                <w:szCs w:val="16"/>
              </w:rPr>
            </w:pPr>
          </w:p>
        </w:tc>
        <w:tc>
          <w:tcPr>
            <w:tcW w:w="3968" w:type="dxa"/>
          </w:tcPr>
          <w:p w:rsidR="004C76AF" w:rsidRPr="00C14DCD" w:rsidRDefault="004C76AF" w:rsidP="00520BB2">
            <w:pPr>
              <w:rPr>
                <w:sz w:val="16"/>
                <w:szCs w:val="16"/>
              </w:rPr>
            </w:pPr>
            <w:r w:rsidRPr="00C14DCD">
              <w:rPr>
                <w:sz w:val="16"/>
                <w:szCs w:val="16"/>
              </w:rPr>
              <w:t>Исполнитель</w:t>
            </w:r>
          </w:p>
        </w:tc>
      </w:tr>
      <w:tr w:rsidR="004C76AF" w:rsidRPr="00C14DCD" w:rsidTr="004C76AF">
        <w:tc>
          <w:tcPr>
            <w:tcW w:w="2694" w:type="dxa"/>
          </w:tcPr>
          <w:p w:rsidR="004C76AF" w:rsidRPr="00C14DCD" w:rsidRDefault="004C76AF" w:rsidP="00520BB2">
            <w:pPr>
              <w:rPr>
                <w:sz w:val="16"/>
                <w:szCs w:val="16"/>
              </w:rPr>
            </w:pPr>
            <w:r w:rsidRPr="00C14DCD">
              <w:rPr>
                <w:sz w:val="16"/>
                <w:szCs w:val="16"/>
              </w:rPr>
              <w:t>_______________/ _______________</w:t>
            </w:r>
          </w:p>
          <w:p w:rsidR="004C76AF" w:rsidRPr="00C14DCD" w:rsidRDefault="004C76AF" w:rsidP="00520BB2">
            <w:pPr>
              <w:rPr>
                <w:sz w:val="16"/>
                <w:szCs w:val="16"/>
              </w:rPr>
            </w:pPr>
            <w:r w:rsidRPr="00C14DCD">
              <w:rPr>
                <w:sz w:val="16"/>
                <w:szCs w:val="16"/>
              </w:rPr>
              <w:t>"___" __________ 20___ г.</w:t>
            </w:r>
          </w:p>
          <w:p w:rsidR="004C76AF" w:rsidRPr="00C14DCD" w:rsidRDefault="004C76AF" w:rsidP="00520BB2">
            <w:pPr>
              <w:rPr>
                <w:sz w:val="16"/>
                <w:szCs w:val="16"/>
              </w:rPr>
            </w:pPr>
            <w:r w:rsidRPr="00C14DCD">
              <w:rPr>
                <w:sz w:val="16"/>
                <w:szCs w:val="16"/>
              </w:rPr>
              <w:t>М.П.</w:t>
            </w:r>
          </w:p>
        </w:tc>
        <w:tc>
          <w:tcPr>
            <w:tcW w:w="147" w:type="dxa"/>
          </w:tcPr>
          <w:p w:rsidR="004C76AF" w:rsidRPr="00C14DCD" w:rsidRDefault="004C76AF" w:rsidP="00520BB2">
            <w:pPr>
              <w:rPr>
                <w:sz w:val="16"/>
                <w:szCs w:val="16"/>
              </w:rPr>
            </w:pPr>
          </w:p>
        </w:tc>
        <w:tc>
          <w:tcPr>
            <w:tcW w:w="3968" w:type="dxa"/>
          </w:tcPr>
          <w:p w:rsidR="004C76AF" w:rsidRPr="00C14DCD" w:rsidRDefault="004C76AF" w:rsidP="00520BB2">
            <w:pPr>
              <w:rPr>
                <w:sz w:val="16"/>
                <w:szCs w:val="16"/>
              </w:rPr>
            </w:pPr>
            <w:r w:rsidRPr="00C14DCD">
              <w:rPr>
                <w:sz w:val="16"/>
                <w:szCs w:val="16"/>
              </w:rPr>
              <w:t>_______________/ _______________</w:t>
            </w:r>
          </w:p>
          <w:p w:rsidR="004C76AF" w:rsidRPr="00C14DCD" w:rsidRDefault="004C76AF" w:rsidP="00520BB2">
            <w:pPr>
              <w:rPr>
                <w:sz w:val="16"/>
                <w:szCs w:val="16"/>
              </w:rPr>
            </w:pPr>
            <w:r w:rsidRPr="00C14DCD">
              <w:rPr>
                <w:sz w:val="16"/>
                <w:szCs w:val="16"/>
              </w:rPr>
              <w:t>"___" __________ 20___ г.</w:t>
            </w:r>
          </w:p>
          <w:p w:rsidR="004C76AF" w:rsidRPr="00C14DCD" w:rsidRDefault="004C76AF" w:rsidP="00520BB2">
            <w:pPr>
              <w:rPr>
                <w:sz w:val="16"/>
                <w:szCs w:val="16"/>
              </w:rPr>
            </w:pPr>
            <w:r w:rsidRPr="00C14DCD">
              <w:rPr>
                <w:sz w:val="16"/>
                <w:szCs w:val="16"/>
              </w:rPr>
              <w:t>М.П.</w:t>
            </w:r>
          </w:p>
        </w:tc>
      </w:tr>
    </w:tbl>
    <w:p w:rsidR="004C76AF" w:rsidRPr="00C14DCD" w:rsidRDefault="004C76AF" w:rsidP="004C76AF">
      <w:pPr>
        <w:rPr>
          <w:sz w:val="16"/>
          <w:szCs w:val="16"/>
        </w:rPr>
      </w:pPr>
      <w:r w:rsidRPr="00C14DCD">
        <w:rPr>
          <w:sz w:val="16"/>
          <w:szCs w:val="16"/>
        </w:rPr>
        <w:t>".</w:t>
      </w:r>
    </w:p>
    <w:p w:rsidR="00CA4B4D" w:rsidRDefault="00CA4B4D" w:rsidP="00AD4AA9">
      <w:pPr>
        <w:jc w:val="center"/>
        <w:rPr>
          <w:sz w:val="16"/>
          <w:szCs w:val="16"/>
        </w:rPr>
      </w:pPr>
    </w:p>
    <w:p w:rsidR="004C76AF" w:rsidRPr="00C14DCD" w:rsidRDefault="004C76AF" w:rsidP="004C76AF">
      <w:pPr>
        <w:jc w:val="right"/>
        <w:rPr>
          <w:sz w:val="16"/>
          <w:szCs w:val="16"/>
        </w:rPr>
      </w:pPr>
      <w:r w:rsidRPr="00C14DCD">
        <w:rPr>
          <w:sz w:val="16"/>
          <w:szCs w:val="16"/>
        </w:rPr>
        <w:t>ПРИЛОЖЕНИЕ N 6</w:t>
      </w:r>
    </w:p>
    <w:p w:rsidR="004C76AF" w:rsidRPr="00C14DCD" w:rsidRDefault="004C76AF" w:rsidP="004C76AF">
      <w:pPr>
        <w:jc w:val="right"/>
        <w:rPr>
          <w:sz w:val="16"/>
          <w:szCs w:val="16"/>
        </w:rPr>
      </w:pPr>
      <w:r w:rsidRPr="00C14DCD">
        <w:rPr>
          <w:sz w:val="16"/>
          <w:szCs w:val="16"/>
        </w:rPr>
        <w:t>к Типовому положению</w:t>
      </w:r>
    </w:p>
    <w:p w:rsidR="004C76AF" w:rsidRPr="00C14DCD" w:rsidRDefault="004C76AF" w:rsidP="004C76AF">
      <w:pPr>
        <w:jc w:val="right"/>
        <w:rPr>
          <w:sz w:val="16"/>
          <w:szCs w:val="16"/>
        </w:rPr>
      </w:pPr>
      <w:r w:rsidRPr="00C14DCD">
        <w:rPr>
          <w:sz w:val="16"/>
          <w:szCs w:val="16"/>
        </w:rPr>
        <w:t>о закупке товаров, работ,</w:t>
      </w:r>
    </w:p>
    <w:p w:rsidR="004C76AF" w:rsidRPr="00C14DCD" w:rsidRDefault="004C76AF" w:rsidP="004C76AF">
      <w:pPr>
        <w:jc w:val="right"/>
        <w:rPr>
          <w:sz w:val="16"/>
          <w:szCs w:val="16"/>
        </w:rPr>
      </w:pPr>
      <w:r w:rsidRPr="00C14DCD">
        <w:rPr>
          <w:sz w:val="16"/>
          <w:szCs w:val="16"/>
        </w:rPr>
        <w:t>услуг отдельными видами</w:t>
      </w:r>
    </w:p>
    <w:p w:rsidR="004C76AF" w:rsidRPr="00C14DCD" w:rsidRDefault="004C76AF" w:rsidP="004C76AF">
      <w:pPr>
        <w:jc w:val="right"/>
        <w:rPr>
          <w:sz w:val="16"/>
          <w:szCs w:val="16"/>
        </w:rPr>
      </w:pPr>
      <w:r w:rsidRPr="00C14DCD">
        <w:rPr>
          <w:sz w:val="16"/>
          <w:szCs w:val="16"/>
        </w:rPr>
        <w:t>юридических лиц</w:t>
      </w:r>
    </w:p>
    <w:p w:rsidR="004C76AF" w:rsidRPr="00C14DCD" w:rsidRDefault="004C76AF" w:rsidP="004C76AF">
      <w:pPr>
        <w:jc w:val="center"/>
        <w:rPr>
          <w:sz w:val="16"/>
          <w:szCs w:val="16"/>
        </w:rPr>
      </w:pPr>
    </w:p>
    <w:p w:rsidR="004C76AF" w:rsidRPr="00C14DCD" w:rsidRDefault="004C76AF" w:rsidP="004C76AF">
      <w:pPr>
        <w:jc w:val="center"/>
        <w:rPr>
          <w:sz w:val="16"/>
          <w:szCs w:val="16"/>
        </w:rPr>
      </w:pPr>
      <w:r w:rsidRPr="00C14DCD">
        <w:rPr>
          <w:sz w:val="16"/>
          <w:szCs w:val="16"/>
        </w:rPr>
        <w:t>МЕТОДИЧЕСКИЕ РЕКОМЕНДАЦИИ</w:t>
      </w:r>
    </w:p>
    <w:p w:rsidR="004C76AF" w:rsidRPr="00C14DCD" w:rsidRDefault="004C76AF" w:rsidP="004C76AF">
      <w:pPr>
        <w:jc w:val="center"/>
        <w:rPr>
          <w:sz w:val="16"/>
          <w:szCs w:val="16"/>
        </w:rPr>
      </w:pPr>
      <w:r w:rsidRPr="00C14DCD">
        <w:rPr>
          <w:sz w:val="16"/>
          <w:szCs w:val="16"/>
        </w:rPr>
        <w:t>по составлению проекта договора на поставку товаров</w:t>
      </w:r>
    </w:p>
    <w:p w:rsidR="004C76AF" w:rsidRPr="00C14DCD" w:rsidRDefault="004C76AF" w:rsidP="004C76AF">
      <w:pPr>
        <w:rPr>
          <w:sz w:val="16"/>
          <w:szCs w:val="16"/>
        </w:rPr>
      </w:pPr>
    </w:p>
    <w:p w:rsidR="004C76AF" w:rsidRPr="00C14DCD" w:rsidRDefault="004C76AF" w:rsidP="004C76AF">
      <w:pPr>
        <w:jc w:val="center"/>
        <w:rPr>
          <w:sz w:val="16"/>
          <w:szCs w:val="16"/>
        </w:rPr>
      </w:pPr>
      <w:r w:rsidRPr="00C14DCD">
        <w:rPr>
          <w:sz w:val="16"/>
          <w:szCs w:val="16"/>
        </w:rPr>
        <w:t>Общие положения</w:t>
      </w:r>
    </w:p>
    <w:p w:rsidR="004C76AF" w:rsidRPr="00C14DCD" w:rsidRDefault="004C76AF" w:rsidP="004C76AF">
      <w:pPr>
        <w:jc w:val="both"/>
        <w:rPr>
          <w:sz w:val="16"/>
          <w:szCs w:val="16"/>
        </w:rPr>
      </w:pPr>
      <w:r w:rsidRPr="00C14DCD">
        <w:rPr>
          <w:sz w:val="16"/>
          <w:szCs w:val="16"/>
        </w:rPr>
        <w:t>Настоящие рекомендации содержат порядок составления проекта Договора на поставку товара (далее - Договор).</w:t>
      </w:r>
    </w:p>
    <w:p w:rsidR="004C76AF" w:rsidRPr="00C14DCD" w:rsidRDefault="004C76AF" w:rsidP="004C76AF">
      <w:pPr>
        <w:jc w:val="both"/>
        <w:rPr>
          <w:sz w:val="16"/>
          <w:szCs w:val="16"/>
        </w:rPr>
      </w:pPr>
      <w:r w:rsidRPr="00C14DCD">
        <w:rPr>
          <w:sz w:val="16"/>
          <w:szCs w:val="16"/>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rsidR="004C76AF" w:rsidRPr="00C14DCD" w:rsidRDefault="004C76AF" w:rsidP="004C76AF">
      <w:pPr>
        <w:jc w:val="both"/>
        <w:rPr>
          <w:sz w:val="16"/>
          <w:szCs w:val="16"/>
        </w:rPr>
      </w:pPr>
      <w:r w:rsidRPr="00C14DCD">
        <w:rPr>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4C76AF" w:rsidRPr="00C14DCD" w:rsidRDefault="004C76AF" w:rsidP="004C76AF">
      <w:pPr>
        <w:jc w:val="both"/>
        <w:rPr>
          <w:sz w:val="16"/>
          <w:szCs w:val="16"/>
        </w:rPr>
      </w:pPr>
      <w:r w:rsidRPr="00C14DCD">
        <w:rPr>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4C76AF" w:rsidRPr="00C14DCD" w:rsidRDefault="004C76AF" w:rsidP="004C76AF">
      <w:pPr>
        <w:jc w:val="both"/>
        <w:rPr>
          <w:sz w:val="16"/>
          <w:szCs w:val="16"/>
        </w:rPr>
      </w:pPr>
      <w:r w:rsidRPr="00C14DCD">
        <w:rPr>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4C76AF" w:rsidRPr="00C14DCD" w:rsidRDefault="004C76AF" w:rsidP="004C76AF">
      <w:pPr>
        <w:jc w:val="both"/>
        <w:rPr>
          <w:sz w:val="16"/>
          <w:szCs w:val="16"/>
        </w:rPr>
      </w:pPr>
      <w:r w:rsidRPr="00C14DCD">
        <w:rPr>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4C76AF" w:rsidRPr="00C14DCD" w:rsidRDefault="004C76AF" w:rsidP="004C76AF">
      <w:pPr>
        <w:jc w:val="both"/>
        <w:rPr>
          <w:sz w:val="16"/>
          <w:szCs w:val="16"/>
        </w:rPr>
      </w:pPr>
      <w:r w:rsidRPr="00C14DCD">
        <w:rPr>
          <w:sz w:val="16"/>
          <w:szCs w:val="16"/>
        </w:rPr>
        <w:t>Также необходимо учитывать следующие разъяснения и указания по отдельным разделам и пунктам Типового Договора.</w:t>
      </w:r>
    </w:p>
    <w:p w:rsidR="004C76AF" w:rsidRPr="00C14DCD" w:rsidRDefault="004C76AF" w:rsidP="004C76AF">
      <w:pPr>
        <w:jc w:val="both"/>
        <w:rPr>
          <w:sz w:val="16"/>
          <w:szCs w:val="16"/>
        </w:rPr>
      </w:pPr>
      <w:r w:rsidRPr="00C14DCD">
        <w:rPr>
          <w:sz w:val="16"/>
          <w:szCs w:val="16"/>
        </w:rPr>
        <w:t>Преамбула</w:t>
      </w:r>
    </w:p>
    <w:p w:rsidR="004C76AF" w:rsidRPr="00C14DCD" w:rsidRDefault="004C76AF" w:rsidP="004C76AF">
      <w:pPr>
        <w:jc w:val="both"/>
        <w:rPr>
          <w:sz w:val="16"/>
          <w:szCs w:val="16"/>
        </w:rPr>
      </w:pPr>
      <w:r w:rsidRPr="00C14DCD">
        <w:rPr>
          <w:sz w:val="16"/>
          <w:szCs w:val="16"/>
        </w:rPr>
        <w:t xml:space="preserve">В </w:t>
      </w:r>
      <w:hyperlink w:anchor="P1524">
        <w:r w:rsidRPr="00C14DCD">
          <w:rPr>
            <w:rStyle w:val="ac"/>
            <w:sz w:val="16"/>
            <w:szCs w:val="16"/>
          </w:rPr>
          <w:t>преамбуле</w:t>
        </w:r>
      </w:hyperlink>
      <w:r w:rsidRPr="00C14DCD">
        <w:rPr>
          <w:sz w:val="16"/>
          <w:szCs w:val="16"/>
        </w:rPr>
        <w:t xml:space="preserve"> Договора указывается, в частности:</w:t>
      </w:r>
    </w:p>
    <w:p w:rsidR="004C76AF" w:rsidRPr="00C14DCD" w:rsidRDefault="004C76AF" w:rsidP="004C76AF">
      <w:pPr>
        <w:jc w:val="both"/>
        <w:rPr>
          <w:sz w:val="16"/>
          <w:szCs w:val="16"/>
        </w:rPr>
      </w:pPr>
      <w:r w:rsidRPr="00C14DCD">
        <w:rPr>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4C76AF" w:rsidRPr="00C14DCD" w:rsidRDefault="004C76AF" w:rsidP="004C76AF">
      <w:pPr>
        <w:jc w:val="both"/>
        <w:rPr>
          <w:sz w:val="16"/>
          <w:szCs w:val="16"/>
        </w:rPr>
      </w:pPr>
      <w:r w:rsidRPr="00C14DCD">
        <w:rPr>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4C76AF" w:rsidRPr="00C14DCD" w:rsidRDefault="004C76AF" w:rsidP="004C76AF">
      <w:pPr>
        <w:jc w:val="both"/>
        <w:rPr>
          <w:sz w:val="16"/>
          <w:szCs w:val="16"/>
        </w:rPr>
      </w:pPr>
      <w:r w:rsidRPr="00C14DCD">
        <w:rPr>
          <w:sz w:val="16"/>
          <w:szCs w:val="16"/>
        </w:rPr>
        <w:t>Раздел 1. "Предмет Договора"</w:t>
      </w:r>
    </w:p>
    <w:p w:rsidR="004C76AF" w:rsidRPr="00C14DCD" w:rsidRDefault="0066239A" w:rsidP="004C76AF">
      <w:pPr>
        <w:jc w:val="both"/>
        <w:rPr>
          <w:sz w:val="16"/>
          <w:szCs w:val="16"/>
        </w:rPr>
      </w:pPr>
      <w:hyperlink w:anchor="P1528">
        <w:r w:rsidR="004C76AF" w:rsidRPr="00C14DCD">
          <w:rPr>
            <w:rStyle w:val="ac"/>
            <w:sz w:val="16"/>
            <w:szCs w:val="16"/>
          </w:rPr>
          <w:t>Пункт 1.1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вносится наименование поставляемого Товара.</w:t>
      </w:r>
    </w:p>
    <w:p w:rsidR="004C76AF" w:rsidRPr="00C14DCD" w:rsidRDefault="0066239A" w:rsidP="004C76AF">
      <w:pPr>
        <w:jc w:val="both"/>
        <w:rPr>
          <w:sz w:val="16"/>
          <w:szCs w:val="16"/>
        </w:rPr>
      </w:pPr>
      <w:hyperlink w:anchor="P1530">
        <w:r w:rsidR="004C76AF" w:rsidRPr="00C14DCD">
          <w:rPr>
            <w:rStyle w:val="ac"/>
            <w:sz w:val="16"/>
            <w:szCs w:val="16"/>
          </w:rPr>
          <w:t>Пункт 1.3</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Слова "Поставляемый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включаются в Договор только в случаях, если Описанием предмета закупки для нужд Заказчика установлена поставка нового Товара.</w:t>
      </w:r>
    </w:p>
    <w:p w:rsidR="004C76AF" w:rsidRPr="00C14DCD" w:rsidRDefault="004C76AF" w:rsidP="004C76AF">
      <w:pPr>
        <w:jc w:val="both"/>
        <w:rPr>
          <w:sz w:val="16"/>
          <w:szCs w:val="16"/>
        </w:rPr>
      </w:pPr>
      <w:r w:rsidRPr="00C14DCD">
        <w:rPr>
          <w:sz w:val="16"/>
          <w:szCs w:val="16"/>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4C76AF" w:rsidRPr="00C14DCD" w:rsidRDefault="0066239A" w:rsidP="004C76AF">
      <w:pPr>
        <w:jc w:val="both"/>
        <w:rPr>
          <w:sz w:val="16"/>
          <w:szCs w:val="16"/>
        </w:rPr>
      </w:pPr>
      <w:hyperlink w:anchor="P1532">
        <w:r w:rsidR="004C76AF" w:rsidRPr="00C14DCD">
          <w:rPr>
            <w:rStyle w:val="ac"/>
            <w:sz w:val="16"/>
            <w:szCs w:val="16"/>
          </w:rPr>
          <w:t>Пункт 1.4</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4C76AF" w:rsidRPr="00C14DCD" w:rsidRDefault="004C76AF" w:rsidP="004C76AF">
      <w:pPr>
        <w:jc w:val="both"/>
        <w:rPr>
          <w:sz w:val="16"/>
          <w:szCs w:val="16"/>
        </w:rPr>
      </w:pPr>
      <w:proofErr w:type="gramStart"/>
      <w:r w:rsidRPr="00C14DCD">
        <w:rPr>
          <w:sz w:val="16"/>
          <w:szCs w:val="16"/>
        </w:rPr>
        <w:t>Например</w:t>
      </w:r>
      <w:proofErr w:type="gramEnd"/>
      <w:r w:rsidRPr="00C14DCD">
        <w:rPr>
          <w:sz w:val="16"/>
          <w:szCs w:val="16"/>
        </w:rPr>
        <w:t>: 1.4.1. Пусконаладочные работы в течение 3 (трех) дней с момента доставки Товара Заказчику.</w:t>
      </w:r>
    </w:p>
    <w:p w:rsidR="004C76AF" w:rsidRPr="00C14DCD" w:rsidRDefault="004C76AF" w:rsidP="004C76AF">
      <w:pPr>
        <w:jc w:val="both"/>
        <w:rPr>
          <w:sz w:val="16"/>
          <w:szCs w:val="16"/>
        </w:rPr>
      </w:pPr>
      <w:r w:rsidRPr="00C14DCD">
        <w:rPr>
          <w:sz w:val="16"/>
          <w:szCs w:val="16"/>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4C76AF" w:rsidRPr="00C14DCD" w:rsidRDefault="004C76AF" w:rsidP="004C76AF">
      <w:pPr>
        <w:jc w:val="both"/>
        <w:rPr>
          <w:sz w:val="16"/>
          <w:szCs w:val="16"/>
        </w:rPr>
      </w:pPr>
      <w:r w:rsidRPr="00C14DCD">
        <w:rPr>
          <w:sz w:val="16"/>
          <w:szCs w:val="16"/>
        </w:rPr>
        <w:t>сборка поставленного оборудования (в случае поставки оборудования в разобранном виде, отдельными блоками или деталями);</w:t>
      </w:r>
    </w:p>
    <w:p w:rsidR="004C76AF" w:rsidRPr="00C14DCD" w:rsidRDefault="004C76AF" w:rsidP="004C76AF">
      <w:pPr>
        <w:jc w:val="both"/>
        <w:rPr>
          <w:sz w:val="16"/>
          <w:szCs w:val="16"/>
        </w:rPr>
      </w:pPr>
      <w:r w:rsidRPr="00C14DCD">
        <w:rPr>
          <w:sz w:val="16"/>
          <w:szCs w:val="16"/>
        </w:rPr>
        <w:lastRenderedPageBreak/>
        <w:t>ввод Товара в эксплуатацию с подключением (при необходимости) к системам внутренней компьютерной сети, электроснабжения;</w:t>
      </w:r>
    </w:p>
    <w:p w:rsidR="004C76AF" w:rsidRPr="00C14DCD" w:rsidRDefault="004C76AF" w:rsidP="004C76AF">
      <w:pPr>
        <w:jc w:val="both"/>
        <w:rPr>
          <w:sz w:val="16"/>
          <w:szCs w:val="16"/>
        </w:rPr>
      </w:pPr>
      <w:r w:rsidRPr="00C14DCD">
        <w:rPr>
          <w:sz w:val="16"/>
          <w:szCs w:val="16"/>
        </w:rPr>
        <w:t>обучение (инструктаж) не менее ________ специалистов Заказчика работе с Товаром.</w:t>
      </w:r>
    </w:p>
    <w:p w:rsidR="004C76AF" w:rsidRPr="00C14DCD" w:rsidRDefault="004C76AF" w:rsidP="004C76AF">
      <w:pPr>
        <w:jc w:val="both"/>
        <w:rPr>
          <w:sz w:val="16"/>
          <w:szCs w:val="16"/>
        </w:rPr>
      </w:pPr>
      <w:r w:rsidRPr="00C14DCD">
        <w:rPr>
          <w:sz w:val="16"/>
          <w:szCs w:val="16"/>
        </w:rPr>
        <w:t>Раздел 2. "Цена Договора и порядок расчетов"</w:t>
      </w:r>
    </w:p>
    <w:p w:rsidR="004C76AF" w:rsidRPr="00C14DCD" w:rsidRDefault="0066239A" w:rsidP="004C76AF">
      <w:pPr>
        <w:jc w:val="both"/>
        <w:rPr>
          <w:sz w:val="16"/>
          <w:szCs w:val="16"/>
        </w:rPr>
      </w:pPr>
      <w:hyperlink w:anchor="P1537">
        <w:r w:rsidR="004C76AF" w:rsidRPr="00C14DCD">
          <w:rPr>
            <w:rStyle w:val="ac"/>
            <w:sz w:val="16"/>
            <w:szCs w:val="16"/>
          </w:rPr>
          <w:t>Пункт 2.1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532">
        <w:r w:rsidRPr="00C14DCD">
          <w:rPr>
            <w:rStyle w:val="ac"/>
            <w:sz w:val="16"/>
            <w:szCs w:val="16"/>
          </w:rPr>
          <w:t>пунктом 1.4</w:t>
        </w:r>
      </w:hyperlink>
      <w:r w:rsidRPr="00C14DCD">
        <w:rPr>
          <w:sz w:val="16"/>
          <w:szCs w:val="16"/>
        </w:rPr>
        <w:t xml:space="preserve"> Договора), а также сумма НДС.</w:t>
      </w:r>
    </w:p>
    <w:p w:rsidR="004C76AF" w:rsidRPr="00C14DCD" w:rsidRDefault="004C76AF" w:rsidP="004C76AF">
      <w:pPr>
        <w:jc w:val="both"/>
        <w:rPr>
          <w:sz w:val="16"/>
          <w:szCs w:val="16"/>
        </w:rPr>
      </w:pPr>
      <w:r w:rsidRPr="00C14DCD">
        <w:rPr>
          <w:sz w:val="16"/>
          <w:szCs w:val="16"/>
        </w:rPr>
        <w:t>Указывается применимая в конкретном случае ставка НДС (0%, 10%, 18%), и выделяется сумма налога в рублях.</w:t>
      </w:r>
    </w:p>
    <w:p w:rsidR="004C76AF" w:rsidRPr="00C14DCD" w:rsidRDefault="004C76AF" w:rsidP="004C76AF">
      <w:pPr>
        <w:jc w:val="both"/>
        <w:rPr>
          <w:sz w:val="16"/>
          <w:szCs w:val="16"/>
        </w:rPr>
      </w:pPr>
      <w:r w:rsidRPr="00C14DCD">
        <w:rPr>
          <w:sz w:val="16"/>
          <w:szCs w:val="16"/>
        </w:rPr>
        <w:t xml:space="preserve">В случае, если предметом закупки является Товар, по которому налогообложение в соответствии со </w:t>
      </w:r>
      <w:hyperlink r:id="rId214">
        <w:r w:rsidRPr="00C14DCD">
          <w:rPr>
            <w:rStyle w:val="ac"/>
            <w:sz w:val="16"/>
            <w:szCs w:val="16"/>
          </w:rPr>
          <w:t>статьей 164</w:t>
        </w:r>
      </w:hyperlink>
      <w:r w:rsidRPr="00C14DCD">
        <w:rPr>
          <w:sz w:val="16"/>
          <w:szCs w:val="16"/>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4C76AF" w:rsidRPr="00C14DCD" w:rsidRDefault="004C76AF" w:rsidP="004C76AF">
      <w:pPr>
        <w:jc w:val="both"/>
        <w:rPr>
          <w:sz w:val="16"/>
          <w:szCs w:val="16"/>
        </w:rPr>
      </w:pPr>
      <w:r w:rsidRPr="00C14DCD">
        <w:rPr>
          <w:sz w:val="16"/>
          <w:szCs w:val="16"/>
        </w:rPr>
        <w:t>"Цена Договора составляет ________ (____) рублей, НДС - 0 (ноль) процентов.".</w:t>
      </w:r>
    </w:p>
    <w:p w:rsidR="004C76AF" w:rsidRPr="00C14DCD" w:rsidRDefault="004C76AF" w:rsidP="004C76AF">
      <w:pPr>
        <w:jc w:val="both"/>
        <w:rPr>
          <w:sz w:val="16"/>
          <w:szCs w:val="16"/>
        </w:rPr>
      </w:pPr>
      <w:r w:rsidRPr="00C14DCD">
        <w:rPr>
          <w:sz w:val="16"/>
          <w:szCs w:val="16"/>
        </w:rPr>
        <w:t xml:space="preserve">В случае, если предметом закупки является Товар, по которому налогообложение в соответствии со </w:t>
      </w:r>
      <w:hyperlink r:id="rId215">
        <w:r w:rsidRPr="00C14DCD">
          <w:rPr>
            <w:rStyle w:val="ac"/>
            <w:sz w:val="16"/>
            <w:szCs w:val="16"/>
          </w:rPr>
          <w:t>статьей 149</w:t>
        </w:r>
      </w:hyperlink>
      <w:r w:rsidRPr="00C14DCD">
        <w:rPr>
          <w:sz w:val="16"/>
          <w:szCs w:val="16"/>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4C76AF" w:rsidRPr="00C14DCD" w:rsidRDefault="004C76AF" w:rsidP="004C76AF">
      <w:pPr>
        <w:jc w:val="both"/>
        <w:rPr>
          <w:sz w:val="16"/>
          <w:szCs w:val="16"/>
        </w:rPr>
      </w:pPr>
      <w:r w:rsidRPr="00C14DCD">
        <w:rPr>
          <w:sz w:val="16"/>
          <w:szCs w:val="16"/>
        </w:rPr>
        <w:t>"Цена Договора составляет ________ (____) рублей, НДС не облагается.".</w:t>
      </w:r>
    </w:p>
    <w:p w:rsidR="004C76AF" w:rsidRPr="00C14DCD" w:rsidRDefault="004C76AF" w:rsidP="004C76AF">
      <w:pPr>
        <w:jc w:val="both"/>
        <w:rPr>
          <w:sz w:val="16"/>
          <w:szCs w:val="16"/>
        </w:rPr>
      </w:pPr>
      <w:r w:rsidRPr="00C14DCD">
        <w:rPr>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16">
        <w:r w:rsidRPr="00C14DCD">
          <w:rPr>
            <w:rStyle w:val="ac"/>
            <w:sz w:val="16"/>
            <w:szCs w:val="16"/>
          </w:rPr>
          <w:t>кодексом</w:t>
        </w:r>
      </w:hyperlink>
      <w:r w:rsidRPr="00C14DCD">
        <w:rPr>
          <w:sz w:val="16"/>
          <w:szCs w:val="16"/>
        </w:rPr>
        <w:t xml:space="preserve"> Российской Федерации. </w:t>
      </w:r>
      <w:proofErr w:type="gramStart"/>
      <w:r w:rsidRPr="00C14DCD">
        <w:rPr>
          <w:sz w:val="16"/>
          <w:szCs w:val="16"/>
        </w:rPr>
        <w:t>Например</w:t>
      </w:r>
      <w:proofErr w:type="gramEnd"/>
      <w:r w:rsidRPr="00C14DCD">
        <w:rPr>
          <w:sz w:val="16"/>
          <w:szCs w:val="16"/>
        </w:rPr>
        <w:t>:</w:t>
      </w:r>
    </w:p>
    <w:p w:rsidR="004C76AF" w:rsidRPr="00C14DCD" w:rsidRDefault="004C76AF" w:rsidP="004C76AF">
      <w:pPr>
        <w:jc w:val="both"/>
        <w:rPr>
          <w:sz w:val="16"/>
          <w:szCs w:val="16"/>
        </w:rPr>
      </w:pPr>
      <w:r w:rsidRPr="00C14DCD">
        <w:rPr>
          <w:sz w:val="16"/>
          <w:szCs w:val="16"/>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217">
        <w:r w:rsidRPr="00C14DCD">
          <w:rPr>
            <w:rStyle w:val="ac"/>
            <w:sz w:val="16"/>
            <w:szCs w:val="16"/>
          </w:rPr>
          <w:t>частью 2 статьи 346.11</w:t>
        </w:r>
      </w:hyperlink>
      <w:r w:rsidRPr="00C14DCD">
        <w:rPr>
          <w:sz w:val="16"/>
          <w:szCs w:val="16"/>
        </w:rPr>
        <w:t xml:space="preserve"> Налогового кодекса Российской Федерации.".</w:t>
      </w:r>
    </w:p>
    <w:p w:rsidR="004C76AF" w:rsidRPr="00C14DCD" w:rsidRDefault="004C76AF" w:rsidP="004C76AF">
      <w:pPr>
        <w:jc w:val="both"/>
        <w:rPr>
          <w:sz w:val="16"/>
          <w:szCs w:val="16"/>
        </w:rPr>
      </w:pPr>
      <w:r w:rsidRPr="00C14DCD">
        <w:rPr>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C76AF" w:rsidRPr="00C14DCD" w:rsidRDefault="0066239A" w:rsidP="004C76AF">
      <w:pPr>
        <w:jc w:val="both"/>
        <w:rPr>
          <w:sz w:val="16"/>
          <w:szCs w:val="16"/>
        </w:rPr>
      </w:pPr>
      <w:hyperlink w:anchor="P1543">
        <w:r w:rsidR="004C76AF" w:rsidRPr="00C14DCD">
          <w:rPr>
            <w:rStyle w:val="ac"/>
            <w:sz w:val="16"/>
            <w:szCs w:val="16"/>
          </w:rPr>
          <w:t>Пункт 2.2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указываются расходы, связанные с исполнением Поставщиком своих обязательств по Договору.</w:t>
      </w:r>
    </w:p>
    <w:p w:rsidR="004C76AF" w:rsidRPr="00C14DCD" w:rsidRDefault="004C76AF" w:rsidP="004C76AF">
      <w:pPr>
        <w:jc w:val="both"/>
        <w:rPr>
          <w:sz w:val="16"/>
          <w:szCs w:val="16"/>
        </w:rPr>
      </w:pPr>
      <w:r w:rsidRPr="00C14DCD">
        <w:rPr>
          <w:sz w:val="16"/>
          <w:szCs w:val="16"/>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4C76AF" w:rsidRPr="00C14DCD" w:rsidRDefault="004C76AF" w:rsidP="004C76AF">
      <w:pPr>
        <w:jc w:val="both"/>
        <w:rPr>
          <w:sz w:val="16"/>
          <w:szCs w:val="16"/>
        </w:rPr>
      </w:pPr>
      <w:r w:rsidRPr="00C14DCD">
        <w:rPr>
          <w:sz w:val="16"/>
          <w:szCs w:val="16"/>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4C76AF" w:rsidRPr="00C14DCD" w:rsidRDefault="004C76AF" w:rsidP="004C76AF">
      <w:pPr>
        <w:jc w:val="both"/>
        <w:rPr>
          <w:sz w:val="16"/>
          <w:szCs w:val="16"/>
        </w:rPr>
      </w:pPr>
      <w:r w:rsidRPr="00C14DCD">
        <w:rPr>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4C76AF" w:rsidRPr="00C14DCD" w:rsidRDefault="0066239A" w:rsidP="004C76AF">
      <w:pPr>
        <w:jc w:val="both"/>
        <w:rPr>
          <w:sz w:val="16"/>
          <w:szCs w:val="16"/>
        </w:rPr>
      </w:pPr>
      <w:hyperlink w:anchor="P1546">
        <w:r w:rsidR="004C76AF" w:rsidRPr="00C14DCD">
          <w:rPr>
            <w:rStyle w:val="ac"/>
            <w:sz w:val="16"/>
            <w:szCs w:val="16"/>
          </w:rPr>
          <w:t>Пункт 2.4</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В случае если Заказчик принимает решение об установлении авансового платежа, </w:t>
      </w:r>
      <w:hyperlink w:anchor="P1546">
        <w:r w:rsidRPr="00C14DCD">
          <w:rPr>
            <w:rStyle w:val="ac"/>
            <w:sz w:val="16"/>
            <w:szCs w:val="16"/>
          </w:rPr>
          <w:t>пункт 2.4</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"Вариант I. Оплата единовременным платежом с авансом:</w:t>
      </w:r>
    </w:p>
    <w:p w:rsidR="004C76AF" w:rsidRPr="00C14DCD" w:rsidRDefault="004C76AF" w:rsidP="004C76AF">
      <w:pPr>
        <w:jc w:val="both"/>
        <w:rPr>
          <w:sz w:val="16"/>
          <w:szCs w:val="16"/>
        </w:rPr>
      </w:pPr>
      <w:r w:rsidRPr="00C14DCD">
        <w:rPr>
          <w:sz w:val="16"/>
          <w:szCs w:val="16"/>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4C76AF" w:rsidRPr="00C14DCD" w:rsidRDefault="004C76AF" w:rsidP="004C76AF">
      <w:pPr>
        <w:jc w:val="both"/>
        <w:rPr>
          <w:sz w:val="16"/>
          <w:szCs w:val="16"/>
        </w:rPr>
      </w:pPr>
      <w:r w:rsidRPr="00C14DCD">
        <w:rPr>
          <w:sz w:val="16"/>
          <w:szCs w:val="16"/>
        </w:rPr>
        <w:t>Вариант II. Оплата с авансом:</w:t>
      </w:r>
    </w:p>
    <w:p w:rsidR="004C76AF" w:rsidRPr="00C14DCD" w:rsidRDefault="004C76AF" w:rsidP="004C76AF">
      <w:pPr>
        <w:jc w:val="both"/>
        <w:rPr>
          <w:sz w:val="16"/>
          <w:szCs w:val="16"/>
        </w:rPr>
      </w:pPr>
      <w:r w:rsidRPr="00C14DCD">
        <w:rPr>
          <w:sz w:val="16"/>
          <w:szCs w:val="16"/>
        </w:rPr>
        <w:t>2.4. Оплата по Договору производится в следующем порядке:</w:t>
      </w:r>
    </w:p>
    <w:p w:rsidR="004C76AF" w:rsidRPr="00C14DCD" w:rsidRDefault="004C76AF" w:rsidP="004C76AF">
      <w:pPr>
        <w:jc w:val="both"/>
        <w:rPr>
          <w:sz w:val="16"/>
          <w:szCs w:val="16"/>
        </w:rPr>
      </w:pPr>
      <w:r w:rsidRPr="00C14DCD">
        <w:rPr>
          <w:sz w:val="16"/>
          <w:szCs w:val="1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825">
        <w:r w:rsidRPr="00C14DCD">
          <w:rPr>
            <w:rStyle w:val="ac"/>
            <w:sz w:val="16"/>
            <w:szCs w:val="16"/>
          </w:rPr>
          <w:t>акта</w:t>
        </w:r>
      </w:hyperlink>
      <w:r w:rsidRPr="00C14DCD">
        <w:rPr>
          <w:sz w:val="16"/>
          <w:szCs w:val="16"/>
        </w:rPr>
        <w:t xml:space="preserve"> приема-передачи товаров, оформленного по прилагаемой форме __________. Оплата производится </w:t>
      </w:r>
      <w:r w:rsidRPr="00C14DCD">
        <w:rPr>
          <w:sz w:val="16"/>
          <w:szCs w:val="16"/>
        </w:rPr>
        <w:lastRenderedPageBreak/>
        <w:t>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4C76AF" w:rsidRPr="00C14DCD" w:rsidRDefault="004C76AF" w:rsidP="004C76AF">
      <w:pPr>
        <w:jc w:val="both"/>
        <w:rPr>
          <w:sz w:val="16"/>
          <w:szCs w:val="16"/>
        </w:rPr>
      </w:pPr>
      <w:r w:rsidRPr="00C14DCD">
        <w:rPr>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4C76AF" w:rsidRPr="00C14DCD" w:rsidRDefault="004C76AF" w:rsidP="004C76AF">
      <w:pPr>
        <w:jc w:val="both"/>
        <w:rPr>
          <w:sz w:val="16"/>
          <w:szCs w:val="16"/>
        </w:rPr>
      </w:pPr>
      <w:r w:rsidRPr="00C14DCD">
        <w:rPr>
          <w:sz w:val="16"/>
          <w:szCs w:val="16"/>
        </w:rPr>
        <w:t>Вариант III. Оплата при поставке Товара партиями с авансом:</w:t>
      </w:r>
    </w:p>
    <w:p w:rsidR="004C76AF" w:rsidRPr="00C14DCD" w:rsidRDefault="004C76AF" w:rsidP="004C76AF">
      <w:pPr>
        <w:jc w:val="both"/>
        <w:rPr>
          <w:sz w:val="16"/>
          <w:szCs w:val="16"/>
        </w:rPr>
      </w:pPr>
      <w:r w:rsidRPr="00C14DCD">
        <w:rPr>
          <w:sz w:val="16"/>
          <w:szCs w:val="16"/>
        </w:rPr>
        <w:t>2.4. Оплата по Договору производится в следующем порядке:</w:t>
      </w:r>
    </w:p>
    <w:p w:rsidR="004C76AF" w:rsidRPr="00C14DCD" w:rsidRDefault="004C76AF" w:rsidP="004C76AF">
      <w:pPr>
        <w:jc w:val="both"/>
        <w:rPr>
          <w:sz w:val="16"/>
          <w:szCs w:val="16"/>
        </w:rPr>
      </w:pPr>
      <w:r w:rsidRPr="00C14DCD">
        <w:rPr>
          <w:sz w:val="16"/>
          <w:szCs w:val="1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825">
        <w:r w:rsidRPr="00C14DCD">
          <w:rPr>
            <w:rStyle w:val="ac"/>
            <w:sz w:val="16"/>
            <w:szCs w:val="16"/>
          </w:rPr>
          <w:t>акта</w:t>
        </w:r>
      </w:hyperlink>
      <w:r w:rsidRPr="00C14DCD">
        <w:rPr>
          <w:sz w:val="16"/>
          <w:szCs w:val="16"/>
        </w:rPr>
        <w:t xml:space="preserve"> приема-передачи товаров, оформленного по форме ____________, при отсутствии у Заказчика претензий по количеству и качеству поставленного Товара.</w:t>
      </w:r>
    </w:p>
    <w:p w:rsidR="004C76AF" w:rsidRPr="00C14DCD" w:rsidRDefault="004C76AF" w:rsidP="004C76AF">
      <w:pPr>
        <w:jc w:val="both"/>
        <w:rPr>
          <w:sz w:val="16"/>
          <w:szCs w:val="16"/>
        </w:rPr>
      </w:pPr>
      <w:r w:rsidRPr="00C14DCD">
        <w:rPr>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4C76AF" w:rsidRPr="00C14DCD" w:rsidRDefault="004C76AF" w:rsidP="004C76AF">
      <w:pPr>
        <w:jc w:val="both"/>
        <w:rPr>
          <w:sz w:val="16"/>
          <w:szCs w:val="16"/>
        </w:rPr>
      </w:pPr>
      <w:r w:rsidRPr="00C14DCD">
        <w:rPr>
          <w:sz w:val="16"/>
          <w:szCs w:val="16"/>
        </w:rPr>
        <w:t>При заключении договора по результатам проведения электронных процедур указывается, что акт приема-передачи товара оформляется по форме единой информационной системы в сфере закупок. В иных случаях указывается, что акт приема-передачи товара оформляется по форме ОКУД 0510452, утвержденной приказом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в соответствии с постановлением Госстандарта России от 30.12.1993 № 299 «ОК 011-93. Общероссийский классификатор управленческой документации».</w:t>
      </w:r>
    </w:p>
    <w:p w:rsidR="004C76AF" w:rsidRPr="00C14DCD" w:rsidRDefault="004C76AF" w:rsidP="004C76AF">
      <w:pPr>
        <w:jc w:val="both"/>
        <w:rPr>
          <w:sz w:val="16"/>
          <w:szCs w:val="16"/>
        </w:rPr>
      </w:pPr>
    </w:p>
    <w:p w:rsidR="004C76AF" w:rsidRPr="00C14DCD" w:rsidRDefault="004C76AF" w:rsidP="004C76AF">
      <w:pPr>
        <w:jc w:val="both"/>
        <w:rPr>
          <w:sz w:val="16"/>
          <w:szCs w:val="16"/>
        </w:rPr>
      </w:pPr>
      <w:r w:rsidRPr="00C14DCD">
        <w:rPr>
          <w:sz w:val="16"/>
          <w:szCs w:val="16"/>
        </w:rPr>
        <w:t>Раздел 3. "Порядок поставки Товара"</w:t>
      </w:r>
    </w:p>
    <w:p w:rsidR="004C76AF" w:rsidRPr="00C14DCD" w:rsidRDefault="0066239A" w:rsidP="004C76AF">
      <w:pPr>
        <w:jc w:val="both"/>
        <w:rPr>
          <w:sz w:val="16"/>
          <w:szCs w:val="16"/>
        </w:rPr>
      </w:pPr>
      <w:hyperlink w:anchor="P1556">
        <w:r w:rsidR="004C76AF" w:rsidRPr="00C14DCD">
          <w:rPr>
            <w:rStyle w:val="ac"/>
            <w:sz w:val="16"/>
            <w:szCs w:val="16"/>
          </w:rPr>
          <w:t>Пункт 3.1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w:t>
      </w:r>
      <w:proofErr w:type="gramStart"/>
      <w:r w:rsidRPr="00C14DCD">
        <w:rPr>
          <w:sz w:val="16"/>
          <w:szCs w:val="16"/>
        </w:rPr>
        <w:t>например</w:t>
      </w:r>
      <w:proofErr w:type="gramEnd"/>
      <w:r w:rsidRPr="00C14DCD">
        <w:rPr>
          <w:sz w:val="16"/>
          <w:szCs w:val="16"/>
        </w:rPr>
        <w:t>: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4C76AF" w:rsidRPr="00C14DCD" w:rsidRDefault="0066239A" w:rsidP="004C76AF">
      <w:pPr>
        <w:jc w:val="both"/>
        <w:rPr>
          <w:sz w:val="16"/>
          <w:szCs w:val="16"/>
        </w:rPr>
      </w:pPr>
      <w:hyperlink w:anchor="P1564">
        <w:r w:rsidR="004C76AF" w:rsidRPr="00C14DCD">
          <w:rPr>
            <w:rStyle w:val="ac"/>
            <w:sz w:val="16"/>
            <w:szCs w:val="16"/>
          </w:rPr>
          <w:t>Пункт 3.6</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4C76AF" w:rsidRPr="00C14DCD" w:rsidRDefault="004C76AF" w:rsidP="004C76AF">
      <w:pPr>
        <w:jc w:val="both"/>
        <w:rPr>
          <w:sz w:val="16"/>
          <w:szCs w:val="16"/>
        </w:rPr>
      </w:pPr>
      <w:r w:rsidRPr="00C14DCD">
        <w:rPr>
          <w:sz w:val="16"/>
          <w:szCs w:val="16"/>
        </w:rPr>
        <w:t xml:space="preserve">В случае, если закупка товара осуществляется путем проведения закупки с неопределенным объемом товара, то </w:t>
      </w:r>
      <w:hyperlink w:anchor="P1564">
        <w:r w:rsidRPr="00C14DCD">
          <w:rPr>
            <w:rStyle w:val="ac"/>
            <w:sz w:val="16"/>
            <w:szCs w:val="16"/>
          </w:rPr>
          <w:t>пункт 3.6</w:t>
        </w:r>
      </w:hyperlink>
      <w:r w:rsidRPr="00C14DCD">
        <w:rPr>
          <w:sz w:val="16"/>
          <w:szCs w:val="16"/>
        </w:rPr>
        <w:t xml:space="preserve"> излагается в следующей редакции:</w:t>
      </w:r>
    </w:p>
    <w:p w:rsidR="004C76AF" w:rsidRPr="00C14DCD" w:rsidRDefault="004C76AF" w:rsidP="004C76AF">
      <w:pPr>
        <w:jc w:val="both"/>
        <w:rPr>
          <w:sz w:val="16"/>
          <w:szCs w:val="16"/>
        </w:rPr>
      </w:pPr>
      <w:r w:rsidRPr="00C14DCD">
        <w:rPr>
          <w:sz w:val="16"/>
          <w:szCs w:val="16"/>
        </w:rPr>
        <w:t>"3.6. Поставка товара осуществляется в количестве, указанном в заявках Заказчика.</w:t>
      </w:r>
    </w:p>
    <w:p w:rsidR="004C76AF" w:rsidRPr="00C14DCD" w:rsidRDefault="004C76AF" w:rsidP="004C76AF">
      <w:pPr>
        <w:jc w:val="both"/>
        <w:rPr>
          <w:sz w:val="16"/>
          <w:szCs w:val="16"/>
        </w:rPr>
      </w:pPr>
      <w:r w:rsidRPr="00C14DCD">
        <w:rPr>
          <w:sz w:val="16"/>
          <w:szCs w:val="16"/>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4C76AF" w:rsidRPr="00C14DCD" w:rsidRDefault="004C76AF" w:rsidP="004C76AF">
      <w:pPr>
        <w:jc w:val="both"/>
        <w:rPr>
          <w:sz w:val="16"/>
          <w:szCs w:val="16"/>
        </w:rPr>
      </w:pPr>
      <w:r w:rsidRPr="00C14DCD">
        <w:rPr>
          <w:sz w:val="16"/>
          <w:szCs w:val="16"/>
        </w:rPr>
        <w:t>Поставка товара осуществляется Поставщиком в течение ________ (____) календарных дней с момента передачи ему заявки.</w:t>
      </w:r>
    </w:p>
    <w:p w:rsidR="004C76AF" w:rsidRPr="00C14DCD" w:rsidRDefault="004C76AF" w:rsidP="004C76AF">
      <w:pPr>
        <w:jc w:val="both"/>
        <w:rPr>
          <w:sz w:val="16"/>
          <w:szCs w:val="16"/>
        </w:rPr>
      </w:pPr>
      <w:r w:rsidRPr="00C14DCD">
        <w:rPr>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4C76AF" w:rsidRPr="00C14DCD" w:rsidRDefault="004C76AF" w:rsidP="004C76AF">
      <w:pPr>
        <w:jc w:val="both"/>
        <w:rPr>
          <w:sz w:val="16"/>
          <w:szCs w:val="16"/>
        </w:rPr>
      </w:pPr>
      <w:r w:rsidRPr="00C14DCD">
        <w:rPr>
          <w:sz w:val="16"/>
          <w:szCs w:val="16"/>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4C76AF" w:rsidRPr="00C14DCD" w:rsidRDefault="004C76AF" w:rsidP="004C76AF">
      <w:pPr>
        <w:jc w:val="both"/>
        <w:rPr>
          <w:sz w:val="16"/>
          <w:szCs w:val="16"/>
        </w:rPr>
      </w:pPr>
    </w:p>
    <w:p w:rsidR="004C76AF" w:rsidRPr="00C14DCD" w:rsidRDefault="004C76AF" w:rsidP="004C76AF">
      <w:pPr>
        <w:jc w:val="both"/>
        <w:rPr>
          <w:sz w:val="16"/>
          <w:szCs w:val="16"/>
        </w:rPr>
      </w:pPr>
      <w:r w:rsidRPr="00C14DCD">
        <w:rPr>
          <w:sz w:val="16"/>
          <w:szCs w:val="16"/>
        </w:rPr>
        <w:t>Раздел 4. "Порядок сдачи и приемки поставляемого Товара"</w:t>
      </w:r>
    </w:p>
    <w:p w:rsidR="004C76AF" w:rsidRPr="00C14DCD" w:rsidRDefault="0066239A" w:rsidP="004C76AF">
      <w:pPr>
        <w:jc w:val="both"/>
        <w:rPr>
          <w:sz w:val="16"/>
          <w:szCs w:val="16"/>
        </w:rPr>
      </w:pPr>
      <w:hyperlink w:anchor="P1578">
        <w:r w:rsidR="004C76AF" w:rsidRPr="00C14DCD">
          <w:rPr>
            <w:rStyle w:val="ac"/>
            <w:sz w:val="16"/>
            <w:szCs w:val="16"/>
          </w:rPr>
          <w:t>Пункт 4.1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4C76AF" w:rsidRPr="00C14DCD" w:rsidRDefault="004C76AF" w:rsidP="004C76AF">
      <w:pPr>
        <w:jc w:val="both"/>
        <w:rPr>
          <w:sz w:val="16"/>
          <w:szCs w:val="16"/>
        </w:rPr>
      </w:pPr>
      <w:r w:rsidRPr="00C14DCD">
        <w:rPr>
          <w:sz w:val="16"/>
          <w:szCs w:val="16"/>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4C76AF" w:rsidRPr="00C14DCD" w:rsidRDefault="0066239A" w:rsidP="004C76AF">
      <w:pPr>
        <w:jc w:val="both"/>
        <w:rPr>
          <w:sz w:val="16"/>
          <w:szCs w:val="16"/>
        </w:rPr>
      </w:pPr>
      <w:hyperlink w:anchor="P1579">
        <w:r w:rsidR="004C76AF" w:rsidRPr="00C14DCD">
          <w:rPr>
            <w:rStyle w:val="ac"/>
            <w:sz w:val="16"/>
            <w:szCs w:val="16"/>
          </w:rPr>
          <w:t>Пункт 4.2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4C76AF" w:rsidRPr="00C14DCD" w:rsidRDefault="0066239A" w:rsidP="004C76AF">
      <w:pPr>
        <w:jc w:val="both"/>
        <w:rPr>
          <w:sz w:val="16"/>
          <w:szCs w:val="16"/>
        </w:rPr>
      </w:pPr>
      <w:hyperlink w:anchor="P1591">
        <w:r w:rsidR="004C76AF" w:rsidRPr="00C14DCD">
          <w:rPr>
            <w:rStyle w:val="ac"/>
            <w:sz w:val="16"/>
            <w:szCs w:val="16"/>
          </w:rPr>
          <w:t>Пункт 4.9</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lastRenderedPageBreak/>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4C76AF" w:rsidRPr="00C14DCD" w:rsidRDefault="004C76AF" w:rsidP="004C76AF">
      <w:pPr>
        <w:jc w:val="both"/>
        <w:rPr>
          <w:sz w:val="16"/>
          <w:szCs w:val="16"/>
        </w:rPr>
      </w:pPr>
      <w:r w:rsidRPr="00C14DCD">
        <w:rPr>
          <w:sz w:val="16"/>
          <w:szCs w:val="16"/>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825">
        <w:r w:rsidRPr="00C14DCD">
          <w:rPr>
            <w:rStyle w:val="ac"/>
            <w:sz w:val="16"/>
            <w:szCs w:val="16"/>
          </w:rPr>
          <w:t>акта</w:t>
        </w:r>
      </w:hyperlink>
      <w:r w:rsidRPr="00C14DCD">
        <w:rPr>
          <w:sz w:val="16"/>
          <w:szCs w:val="16"/>
        </w:rPr>
        <w:t xml:space="preserve"> приема-передачи товаров, оформленного по прилагаемой форме ___________, счета, счета-фактуры, акта ввода товара в эксплуатацию, при отсутствии у Заказчика претензий по количеству и качеству поставленного Товара.</w:t>
      </w:r>
    </w:p>
    <w:p w:rsidR="004C76AF" w:rsidRPr="00C14DCD" w:rsidRDefault="004C76AF" w:rsidP="004C76AF">
      <w:pPr>
        <w:jc w:val="both"/>
        <w:rPr>
          <w:sz w:val="16"/>
          <w:szCs w:val="16"/>
        </w:rPr>
      </w:pPr>
      <w:r w:rsidRPr="00C14DCD">
        <w:rPr>
          <w:sz w:val="16"/>
          <w:szCs w:val="16"/>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4C76AF" w:rsidRPr="00C14DCD" w:rsidRDefault="004C76AF" w:rsidP="004C76AF">
      <w:pPr>
        <w:jc w:val="both"/>
        <w:rPr>
          <w:sz w:val="16"/>
          <w:szCs w:val="16"/>
        </w:rPr>
      </w:pPr>
      <w:r w:rsidRPr="00C14DCD">
        <w:rPr>
          <w:sz w:val="16"/>
          <w:szCs w:val="16"/>
        </w:rPr>
        <w:t>Ввод Товара в эксплуатацию включает в себя:</w:t>
      </w:r>
    </w:p>
    <w:p w:rsidR="004C76AF" w:rsidRPr="00C14DCD" w:rsidRDefault="004C76AF" w:rsidP="004C76AF">
      <w:pPr>
        <w:jc w:val="both"/>
        <w:rPr>
          <w:sz w:val="16"/>
          <w:szCs w:val="16"/>
        </w:rPr>
      </w:pPr>
      <w:r w:rsidRPr="00C14DCD">
        <w:rPr>
          <w:sz w:val="16"/>
          <w:szCs w:val="16"/>
        </w:rPr>
        <w:t>монтаж (установку);</w:t>
      </w:r>
    </w:p>
    <w:p w:rsidR="004C76AF" w:rsidRPr="00C14DCD" w:rsidRDefault="004C76AF" w:rsidP="004C76AF">
      <w:pPr>
        <w:jc w:val="both"/>
        <w:rPr>
          <w:sz w:val="16"/>
          <w:szCs w:val="16"/>
        </w:rPr>
      </w:pPr>
      <w:r w:rsidRPr="00C14DCD">
        <w:rPr>
          <w:sz w:val="16"/>
          <w:szCs w:val="16"/>
        </w:rPr>
        <w:t>наладку;</w:t>
      </w:r>
    </w:p>
    <w:p w:rsidR="004C76AF" w:rsidRPr="00C14DCD" w:rsidRDefault="004C76AF" w:rsidP="004C76AF">
      <w:pPr>
        <w:jc w:val="both"/>
        <w:rPr>
          <w:sz w:val="16"/>
          <w:szCs w:val="16"/>
        </w:rPr>
      </w:pPr>
      <w:r w:rsidRPr="00C14DCD">
        <w:rPr>
          <w:sz w:val="16"/>
          <w:szCs w:val="16"/>
        </w:rPr>
        <w:t>проведение пробного исследования (или осуществление пробного запуска в тестовом режиме).</w:t>
      </w:r>
    </w:p>
    <w:p w:rsidR="004C76AF" w:rsidRPr="00C14DCD" w:rsidRDefault="004C76AF" w:rsidP="004C76AF">
      <w:pPr>
        <w:jc w:val="both"/>
        <w:rPr>
          <w:sz w:val="16"/>
          <w:szCs w:val="16"/>
        </w:rPr>
      </w:pPr>
      <w:r w:rsidRPr="00C14DCD">
        <w:rPr>
          <w:sz w:val="16"/>
          <w:szCs w:val="16"/>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4C76AF" w:rsidRPr="00C14DCD" w:rsidRDefault="004C76AF" w:rsidP="004C76AF">
      <w:pPr>
        <w:jc w:val="both"/>
        <w:rPr>
          <w:sz w:val="16"/>
          <w:szCs w:val="16"/>
        </w:rPr>
      </w:pPr>
      <w:r w:rsidRPr="00C14DCD">
        <w:rPr>
          <w:sz w:val="16"/>
          <w:szCs w:val="16"/>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4C76AF" w:rsidRPr="00C14DCD" w:rsidRDefault="004C76AF" w:rsidP="004C76AF">
      <w:pPr>
        <w:jc w:val="both"/>
        <w:rPr>
          <w:sz w:val="16"/>
          <w:szCs w:val="16"/>
        </w:rPr>
      </w:pPr>
      <w:r w:rsidRPr="00C14DCD">
        <w:rPr>
          <w:sz w:val="16"/>
          <w:szCs w:val="16"/>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4C76AF" w:rsidRPr="00C14DCD" w:rsidRDefault="004C76AF" w:rsidP="004C76AF">
      <w:pPr>
        <w:jc w:val="both"/>
        <w:rPr>
          <w:sz w:val="16"/>
          <w:szCs w:val="16"/>
        </w:rPr>
      </w:pPr>
      <w:r w:rsidRPr="00C14DCD">
        <w:rPr>
          <w:sz w:val="16"/>
          <w:szCs w:val="16"/>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4C76AF" w:rsidRPr="00C14DCD" w:rsidRDefault="004C76AF" w:rsidP="004C76AF">
      <w:pPr>
        <w:jc w:val="both"/>
        <w:rPr>
          <w:sz w:val="16"/>
          <w:szCs w:val="16"/>
        </w:rPr>
      </w:pPr>
      <w:r w:rsidRPr="00C14DCD">
        <w:rPr>
          <w:sz w:val="16"/>
          <w:szCs w:val="16"/>
        </w:rPr>
        <w:t>Раздел 5. "Права и обязанности Сторон"</w:t>
      </w:r>
    </w:p>
    <w:p w:rsidR="004C76AF" w:rsidRPr="00C14DCD" w:rsidRDefault="0066239A" w:rsidP="004C76AF">
      <w:pPr>
        <w:jc w:val="both"/>
        <w:rPr>
          <w:sz w:val="16"/>
          <w:szCs w:val="16"/>
        </w:rPr>
      </w:pPr>
      <w:hyperlink w:anchor="P1614">
        <w:r w:rsidR="004C76AF" w:rsidRPr="00C14DCD">
          <w:rPr>
            <w:rStyle w:val="ac"/>
            <w:sz w:val="16"/>
            <w:szCs w:val="16"/>
          </w:rPr>
          <w:t>Пункт 5.2.3</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При единовременной поставке Товара </w:t>
      </w:r>
      <w:hyperlink w:anchor="P1614">
        <w:r w:rsidRPr="00C14DCD">
          <w:rPr>
            <w:rStyle w:val="ac"/>
            <w:sz w:val="16"/>
            <w:szCs w:val="16"/>
          </w:rPr>
          <w:t>пункт 5.2.3</w:t>
        </w:r>
      </w:hyperlink>
      <w:r w:rsidRPr="00C14DCD">
        <w:rPr>
          <w:sz w:val="16"/>
          <w:szCs w:val="16"/>
        </w:rPr>
        <w:t xml:space="preserve"> излагается в следующей редакции:</w:t>
      </w:r>
    </w:p>
    <w:p w:rsidR="004C76AF" w:rsidRPr="00C14DCD" w:rsidRDefault="004C76AF" w:rsidP="004C76AF">
      <w:pPr>
        <w:jc w:val="both"/>
        <w:rPr>
          <w:sz w:val="16"/>
          <w:szCs w:val="16"/>
        </w:rPr>
      </w:pPr>
      <w:r w:rsidRPr="00C14DCD">
        <w:rPr>
          <w:sz w:val="16"/>
          <w:szCs w:val="16"/>
        </w:rPr>
        <w:t xml:space="preserve">"5.2.3. При получении от Поставщика уведомления о приостановлении поставки Товара в случае, указанном в </w:t>
      </w:r>
      <w:hyperlink w:anchor="P1639">
        <w:r w:rsidRPr="00C14DCD">
          <w:rPr>
            <w:rStyle w:val="ac"/>
            <w:sz w:val="16"/>
            <w:szCs w:val="16"/>
          </w:rPr>
          <w:t>подпункте 5.4.6</w:t>
        </w:r>
      </w:hyperlink>
      <w:r w:rsidRPr="00C14DCD">
        <w:rPr>
          <w:sz w:val="16"/>
          <w:szCs w:val="16"/>
        </w:rPr>
        <w:t xml:space="preserve"> Договора, рассмотреть вопрос о целесообразности и порядке продолжения такой поставки.".</w:t>
      </w:r>
    </w:p>
    <w:p w:rsidR="004C76AF" w:rsidRPr="00C14DCD" w:rsidRDefault="004C76AF" w:rsidP="004C76AF">
      <w:pPr>
        <w:jc w:val="both"/>
        <w:rPr>
          <w:sz w:val="16"/>
          <w:szCs w:val="16"/>
        </w:rPr>
      </w:pPr>
      <w:r w:rsidRPr="00C14DCD">
        <w:rPr>
          <w:sz w:val="16"/>
          <w:szCs w:val="16"/>
        </w:rPr>
        <w:t>Раздел 6. "Гарантии"</w:t>
      </w:r>
    </w:p>
    <w:p w:rsidR="004C76AF" w:rsidRPr="00C14DCD" w:rsidRDefault="0066239A" w:rsidP="004C76AF">
      <w:pPr>
        <w:jc w:val="both"/>
        <w:rPr>
          <w:sz w:val="16"/>
          <w:szCs w:val="16"/>
        </w:rPr>
      </w:pPr>
      <w:hyperlink w:anchor="P1649">
        <w:r w:rsidR="004C76AF" w:rsidRPr="00C14DCD">
          <w:rPr>
            <w:rStyle w:val="ac"/>
            <w:sz w:val="16"/>
            <w:szCs w:val="16"/>
          </w:rPr>
          <w:t>Пункт 6.2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Гражданский </w:t>
      </w:r>
      <w:hyperlink r:id="rId218">
        <w:r w:rsidRPr="00C14DCD">
          <w:rPr>
            <w:rStyle w:val="ac"/>
            <w:sz w:val="16"/>
            <w:szCs w:val="16"/>
          </w:rPr>
          <w:t>кодекс</w:t>
        </w:r>
      </w:hyperlink>
      <w:r w:rsidRPr="00C14DCD">
        <w:rPr>
          <w:sz w:val="16"/>
          <w:szCs w:val="16"/>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4C76AF" w:rsidRPr="00C14DCD" w:rsidRDefault="004C76AF" w:rsidP="004C76AF">
      <w:pPr>
        <w:jc w:val="both"/>
        <w:rPr>
          <w:sz w:val="16"/>
          <w:szCs w:val="16"/>
        </w:rPr>
      </w:pPr>
      <w:r w:rsidRPr="00C14DCD">
        <w:rPr>
          <w:sz w:val="16"/>
          <w:szCs w:val="16"/>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4C76AF" w:rsidRPr="00C14DCD" w:rsidRDefault="004C76AF" w:rsidP="004C76AF">
      <w:pPr>
        <w:jc w:val="both"/>
        <w:rPr>
          <w:sz w:val="16"/>
          <w:szCs w:val="16"/>
        </w:rPr>
      </w:pPr>
      <w:r w:rsidRPr="00C14DCD">
        <w:rPr>
          <w:sz w:val="16"/>
          <w:szCs w:val="16"/>
        </w:rPr>
        <w:t>В зависимости от вида Товара Заказчику необходимо выбрать соответствующий вариант данного пункта Договора.</w:t>
      </w:r>
    </w:p>
    <w:p w:rsidR="004C76AF" w:rsidRPr="00C14DCD" w:rsidRDefault="004C76AF" w:rsidP="004C76AF">
      <w:pPr>
        <w:jc w:val="both"/>
        <w:rPr>
          <w:sz w:val="16"/>
          <w:szCs w:val="16"/>
        </w:rPr>
      </w:pPr>
      <w:r w:rsidRPr="00C14DCD">
        <w:rPr>
          <w:sz w:val="16"/>
          <w:szCs w:val="16"/>
        </w:rPr>
        <w:t xml:space="preserve">Если Договором предусмотрен ввод Товара в эксплуатацию, </w:t>
      </w:r>
      <w:hyperlink w:anchor="P1649">
        <w:r w:rsidRPr="00C14DCD">
          <w:rPr>
            <w:rStyle w:val="ac"/>
            <w:sz w:val="16"/>
            <w:szCs w:val="16"/>
          </w:rPr>
          <w:t>пункт 6.2</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"6.2. На Товар установлена гарантия производителя - ________ (____) месяцев с даты ввода Товара в эксплуатацию.</w:t>
      </w:r>
    </w:p>
    <w:p w:rsidR="004C76AF" w:rsidRPr="00C14DCD" w:rsidRDefault="004C76AF" w:rsidP="004C76AF">
      <w:pPr>
        <w:jc w:val="both"/>
        <w:rPr>
          <w:sz w:val="16"/>
          <w:szCs w:val="16"/>
        </w:rPr>
      </w:pPr>
      <w:r w:rsidRPr="00C14DCD">
        <w:rPr>
          <w:sz w:val="16"/>
          <w:szCs w:val="16"/>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4C76AF" w:rsidRPr="00C14DCD" w:rsidRDefault="004C76AF" w:rsidP="004C76AF">
      <w:pPr>
        <w:jc w:val="both"/>
        <w:rPr>
          <w:sz w:val="16"/>
          <w:szCs w:val="16"/>
        </w:rPr>
      </w:pPr>
      <w:r w:rsidRPr="00C14DCD">
        <w:rPr>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4C76AF" w:rsidRPr="00C14DCD" w:rsidRDefault="0066239A" w:rsidP="004C76AF">
      <w:pPr>
        <w:jc w:val="both"/>
        <w:rPr>
          <w:sz w:val="16"/>
          <w:szCs w:val="16"/>
        </w:rPr>
      </w:pPr>
      <w:hyperlink w:anchor="P1649">
        <w:r w:rsidR="004C76AF" w:rsidRPr="00C14DCD">
          <w:rPr>
            <w:rStyle w:val="ac"/>
            <w:sz w:val="16"/>
            <w:szCs w:val="16"/>
          </w:rPr>
          <w:t>Пункт 6.2</w:t>
        </w:r>
      </w:hyperlink>
      <w:r w:rsidR="004C76AF" w:rsidRPr="00C14DCD">
        <w:rPr>
          <w:sz w:val="16"/>
          <w:szCs w:val="16"/>
        </w:rPr>
        <w:t xml:space="preserve"> (варианта I).</w:t>
      </w:r>
    </w:p>
    <w:p w:rsidR="004C76AF" w:rsidRPr="00C14DCD" w:rsidRDefault="004C76AF" w:rsidP="004C76AF">
      <w:pPr>
        <w:jc w:val="both"/>
        <w:rPr>
          <w:sz w:val="16"/>
          <w:szCs w:val="16"/>
        </w:rPr>
      </w:pPr>
      <w:r w:rsidRPr="00C14DCD">
        <w:rPr>
          <w:sz w:val="16"/>
          <w:szCs w:val="16"/>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4C76AF" w:rsidRPr="00C14DCD" w:rsidRDefault="004C76AF" w:rsidP="004C76AF">
      <w:pPr>
        <w:jc w:val="both"/>
        <w:rPr>
          <w:sz w:val="16"/>
          <w:szCs w:val="16"/>
        </w:rPr>
      </w:pPr>
      <w:r w:rsidRPr="00C14DCD">
        <w:rPr>
          <w:sz w:val="16"/>
          <w:szCs w:val="16"/>
        </w:rPr>
        <w:t>Раздел 7. "Ответственность Сторон"</w:t>
      </w:r>
    </w:p>
    <w:p w:rsidR="004C76AF" w:rsidRPr="00C14DCD" w:rsidRDefault="004C76AF" w:rsidP="004C76AF">
      <w:pPr>
        <w:jc w:val="both"/>
        <w:rPr>
          <w:sz w:val="16"/>
          <w:szCs w:val="16"/>
        </w:rPr>
      </w:pPr>
      <w:r w:rsidRPr="00C14DCD">
        <w:rPr>
          <w:sz w:val="16"/>
          <w:szCs w:val="16"/>
        </w:rPr>
        <w:t xml:space="preserve">Вариант II </w:t>
      </w:r>
      <w:hyperlink w:anchor="P1689">
        <w:r w:rsidRPr="00C14DCD">
          <w:rPr>
            <w:rStyle w:val="ac"/>
            <w:sz w:val="16"/>
            <w:szCs w:val="16"/>
          </w:rPr>
          <w:t>пункта 7.5</w:t>
        </w:r>
      </w:hyperlink>
      <w:r w:rsidRPr="00C14DCD">
        <w:rPr>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w:t>
      </w:r>
      <w:r w:rsidRPr="00C14DCD">
        <w:rPr>
          <w:sz w:val="16"/>
          <w:szCs w:val="16"/>
        </w:rPr>
        <w:lastRenderedPageBreak/>
        <w:t>которой могут быть только субъекты малого и среднего предпринимательства.</w:t>
      </w:r>
    </w:p>
    <w:p w:rsidR="004C76AF" w:rsidRPr="00C14DCD" w:rsidRDefault="004C76AF" w:rsidP="004C76AF">
      <w:pPr>
        <w:jc w:val="both"/>
        <w:rPr>
          <w:sz w:val="16"/>
          <w:szCs w:val="16"/>
        </w:rPr>
      </w:pPr>
      <w:r w:rsidRPr="00C14DCD">
        <w:rPr>
          <w:sz w:val="16"/>
          <w:szCs w:val="16"/>
        </w:rPr>
        <w:t xml:space="preserve">Вариант I </w:t>
      </w:r>
      <w:hyperlink w:anchor="P1678">
        <w:r w:rsidRPr="00C14DCD">
          <w:rPr>
            <w:rStyle w:val="ac"/>
            <w:sz w:val="16"/>
            <w:szCs w:val="16"/>
          </w:rPr>
          <w:t>пункта 7.5</w:t>
        </w:r>
      </w:hyperlink>
      <w:r w:rsidRPr="00C14DCD">
        <w:rPr>
          <w:sz w:val="16"/>
          <w:szCs w:val="16"/>
        </w:rPr>
        <w:t xml:space="preserve"> применяется во всех остальных случаях.</w:t>
      </w:r>
    </w:p>
    <w:p w:rsidR="004C76AF" w:rsidRPr="00C14DCD" w:rsidRDefault="004C76AF" w:rsidP="004C76AF">
      <w:pPr>
        <w:jc w:val="both"/>
        <w:rPr>
          <w:sz w:val="16"/>
          <w:szCs w:val="16"/>
        </w:rPr>
      </w:pPr>
      <w:r w:rsidRPr="00C14DCD">
        <w:rPr>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4C76AF" w:rsidRPr="00C14DCD" w:rsidRDefault="004C76AF" w:rsidP="004C76AF">
      <w:pPr>
        <w:jc w:val="both"/>
        <w:rPr>
          <w:sz w:val="16"/>
          <w:szCs w:val="16"/>
        </w:rPr>
      </w:pPr>
      <w:r w:rsidRPr="00C14DCD">
        <w:rPr>
          <w:sz w:val="16"/>
          <w:szCs w:val="16"/>
        </w:rPr>
        <w:t>Раздел 8. "Обеспечение исполнения Договора"</w:t>
      </w:r>
    </w:p>
    <w:p w:rsidR="004C76AF" w:rsidRPr="00C14DCD" w:rsidRDefault="0066239A" w:rsidP="004C76AF">
      <w:pPr>
        <w:jc w:val="both"/>
        <w:rPr>
          <w:sz w:val="16"/>
          <w:szCs w:val="16"/>
        </w:rPr>
      </w:pPr>
      <w:hyperlink r:id="rId219">
        <w:r w:rsidR="004C76AF" w:rsidRPr="00C14DCD">
          <w:rPr>
            <w:rStyle w:val="ac"/>
            <w:sz w:val="16"/>
            <w:szCs w:val="16"/>
          </w:rPr>
          <w:t>Пункт 8.1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 </w:t>
      </w:r>
    </w:p>
    <w:p w:rsidR="004C76AF" w:rsidRPr="00C14DCD" w:rsidRDefault="004C76AF" w:rsidP="004C76AF">
      <w:pPr>
        <w:jc w:val="both"/>
        <w:rPr>
          <w:sz w:val="16"/>
          <w:szCs w:val="16"/>
        </w:rPr>
      </w:pPr>
      <w:r w:rsidRPr="00C14DCD">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4C76AF" w:rsidRPr="00C14DCD" w:rsidRDefault="004C76AF" w:rsidP="004C76AF">
      <w:pPr>
        <w:jc w:val="both"/>
        <w:rPr>
          <w:sz w:val="16"/>
          <w:szCs w:val="16"/>
        </w:rPr>
      </w:pPr>
      <w:r w:rsidRPr="00C14DCD">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C76AF" w:rsidRPr="00C14DCD" w:rsidRDefault="004C76AF" w:rsidP="004C76AF">
      <w:pPr>
        <w:jc w:val="both"/>
        <w:rPr>
          <w:sz w:val="16"/>
          <w:szCs w:val="16"/>
        </w:rPr>
      </w:pPr>
      <w:r w:rsidRPr="00C14DCD">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4C76AF" w:rsidRPr="00C14DCD" w:rsidRDefault="004C76AF" w:rsidP="004C76AF">
      <w:pPr>
        <w:jc w:val="both"/>
        <w:rPr>
          <w:sz w:val="16"/>
          <w:szCs w:val="16"/>
        </w:rPr>
      </w:pPr>
      <w:r w:rsidRPr="00C14DCD">
        <w:rPr>
          <w:sz w:val="16"/>
          <w:szCs w:val="16"/>
        </w:rPr>
        <w:t xml:space="preserve">При </w:t>
      </w:r>
      <w:proofErr w:type="spellStart"/>
      <w:r w:rsidRPr="00C14DCD">
        <w:rPr>
          <w:sz w:val="16"/>
          <w:szCs w:val="16"/>
        </w:rPr>
        <w:t>неустановлении</w:t>
      </w:r>
      <w:proofErr w:type="spellEnd"/>
      <w:r w:rsidRPr="00C14DCD">
        <w:rPr>
          <w:sz w:val="16"/>
          <w:szCs w:val="16"/>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4C76AF" w:rsidRPr="00C14DCD" w:rsidRDefault="004C76AF" w:rsidP="004C76AF">
      <w:pPr>
        <w:jc w:val="both"/>
        <w:rPr>
          <w:sz w:val="16"/>
          <w:szCs w:val="16"/>
        </w:rPr>
      </w:pPr>
      <w:r w:rsidRPr="00C14DCD">
        <w:rPr>
          <w:sz w:val="16"/>
          <w:szCs w:val="16"/>
        </w:rPr>
        <w:t>"8.1. Обеспечение исполнения Договора не предусмотрено.".</w:t>
      </w:r>
    </w:p>
    <w:p w:rsidR="004C76AF" w:rsidRPr="00C14DCD" w:rsidRDefault="004C76AF" w:rsidP="004C76AF">
      <w:pPr>
        <w:jc w:val="both"/>
        <w:rPr>
          <w:sz w:val="16"/>
          <w:szCs w:val="16"/>
        </w:rPr>
      </w:pPr>
      <w:r w:rsidRPr="00C14DCD">
        <w:rPr>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4C76AF" w:rsidRPr="00C14DCD" w:rsidRDefault="0066239A" w:rsidP="004C76AF">
      <w:pPr>
        <w:jc w:val="both"/>
        <w:rPr>
          <w:sz w:val="16"/>
          <w:szCs w:val="16"/>
        </w:rPr>
      </w:pPr>
      <w:hyperlink w:anchor="P1819">
        <w:r w:rsidR="004C76AF" w:rsidRPr="00C14DCD">
          <w:rPr>
            <w:rStyle w:val="ac"/>
            <w:sz w:val="16"/>
            <w:szCs w:val="16"/>
          </w:rPr>
          <w:t>Пункт 8.2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4C76AF" w:rsidRPr="00C14DCD" w:rsidRDefault="004C76AF" w:rsidP="004C76AF">
      <w:pPr>
        <w:jc w:val="both"/>
        <w:rPr>
          <w:sz w:val="16"/>
          <w:szCs w:val="16"/>
        </w:rPr>
      </w:pPr>
      <w:r w:rsidRPr="00C14DCD">
        <w:rPr>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4C76AF" w:rsidRPr="00C14DCD" w:rsidRDefault="004C76AF" w:rsidP="004C76AF">
      <w:pPr>
        <w:jc w:val="both"/>
        <w:rPr>
          <w:sz w:val="16"/>
          <w:szCs w:val="16"/>
        </w:rPr>
      </w:pPr>
      <w:r w:rsidRPr="00C14DCD">
        <w:rPr>
          <w:sz w:val="16"/>
          <w:szCs w:val="16"/>
        </w:rPr>
        <w:t>а) не может превышать 5 процентов начальной (максимальной) цены договора, если договором не предусмотрена выплата аванса;</w:t>
      </w:r>
    </w:p>
    <w:p w:rsidR="004C76AF" w:rsidRPr="00C14DCD" w:rsidRDefault="004C76AF" w:rsidP="004C76AF">
      <w:pPr>
        <w:jc w:val="both"/>
        <w:rPr>
          <w:sz w:val="16"/>
          <w:szCs w:val="16"/>
        </w:rPr>
      </w:pPr>
      <w:r w:rsidRPr="00C14DCD">
        <w:rPr>
          <w:sz w:val="16"/>
          <w:szCs w:val="16"/>
        </w:rPr>
        <w:t xml:space="preserve">(в ред. </w:t>
      </w:r>
      <w:hyperlink r:id="rId220">
        <w:r w:rsidRPr="00C14DCD">
          <w:rPr>
            <w:rStyle w:val="ac"/>
            <w:sz w:val="16"/>
            <w:szCs w:val="16"/>
          </w:rPr>
          <w:t>приказа</w:t>
        </w:r>
      </w:hyperlink>
      <w:r w:rsidRPr="00C14DCD">
        <w:rPr>
          <w:sz w:val="16"/>
          <w:szCs w:val="16"/>
        </w:rPr>
        <w:t xml:space="preserve"> УК Новосибирской области от 27.12.2021 N 496)</w:t>
      </w:r>
    </w:p>
    <w:p w:rsidR="004C76AF" w:rsidRPr="00C14DCD" w:rsidRDefault="004C76AF" w:rsidP="004C76AF">
      <w:pPr>
        <w:jc w:val="both"/>
        <w:rPr>
          <w:sz w:val="16"/>
          <w:szCs w:val="16"/>
        </w:rPr>
      </w:pPr>
      <w:r w:rsidRPr="00C14DCD">
        <w:rPr>
          <w:sz w:val="16"/>
          <w:szCs w:val="16"/>
        </w:rPr>
        <w:t>б) устанавливается в размере аванса, если договором предусмотрена выплата аванса.</w:t>
      </w:r>
    </w:p>
    <w:p w:rsidR="004C76AF" w:rsidRPr="00C14DCD" w:rsidRDefault="004C76AF" w:rsidP="004C76AF">
      <w:pPr>
        <w:jc w:val="both"/>
        <w:rPr>
          <w:sz w:val="16"/>
          <w:szCs w:val="16"/>
        </w:rPr>
      </w:pPr>
      <w:r w:rsidRPr="00C14DCD">
        <w:rPr>
          <w:sz w:val="16"/>
          <w:szCs w:val="16"/>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819">
        <w:r w:rsidRPr="00C14DCD">
          <w:rPr>
            <w:rStyle w:val="ac"/>
            <w:sz w:val="16"/>
            <w:szCs w:val="16"/>
          </w:rPr>
          <w:t>пункт 8.2</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4C76AF" w:rsidRPr="00C14DCD" w:rsidRDefault="004C76AF" w:rsidP="004C76AF">
      <w:pPr>
        <w:jc w:val="both"/>
        <w:rPr>
          <w:sz w:val="16"/>
          <w:szCs w:val="16"/>
        </w:rPr>
      </w:pPr>
      <w:r w:rsidRPr="00C14DCD">
        <w:rPr>
          <w:sz w:val="16"/>
          <w:szCs w:val="16"/>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4C76AF" w:rsidRPr="00C14DCD" w:rsidRDefault="004C76AF" w:rsidP="004C76AF">
      <w:pPr>
        <w:jc w:val="both"/>
        <w:rPr>
          <w:sz w:val="16"/>
          <w:szCs w:val="16"/>
        </w:rPr>
      </w:pPr>
      <w:r w:rsidRPr="00C14DCD">
        <w:rPr>
          <w:sz w:val="16"/>
          <w:szCs w:val="16"/>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4C76AF" w:rsidRPr="00C14DCD" w:rsidRDefault="0066239A" w:rsidP="004C76AF">
      <w:pPr>
        <w:jc w:val="both"/>
        <w:rPr>
          <w:sz w:val="16"/>
          <w:szCs w:val="16"/>
        </w:rPr>
      </w:pPr>
      <w:hyperlink w:anchor="P1826">
        <w:r w:rsidR="004C76AF" w:rsidRPr="00C14DCD">
          <w:rPr>
            <w:rStyle w:val="ac"/>
            <w:sz w:val="16"/>
            <w:szCs w:val="16"/>
          </w:rPr>
          <w:t>Пункт 8.7</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4C76AF" w:rsidRPr="00C14DCD" w:rsidRDefault="004C76AF" w:rsidP="004C76AF">
      <w:pPr>
        <w:jc w:val="both"/>
        <w:rPr>
          <w:sz w:val="16"/>
          <w:szCs w:val="16"/>
        </w:rPr>
      </w:pPr>
      <w:r w:rsidRPr="00C14DCD">
        <w:rPr>
          <w:sz w:val="16"/>
          <w:szCs w:val="16"/>
        </w:rPr>
        <w:t xml:space="preserve">В этом случае </w:t>
      </w:r>
      <w:hyperlink w:anchor="P1826">
        <w:r w:rsidRPr="00C14DCD">
          <w:rPr>
            <w:rStyle w:val="ac"/>
            <w:sz w:val="16"/>
            <w:szCs w:val="16"/>
          </w:rPr>
          <w:t>пункт 8.7</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4C76AF" w:rsidRPr="00C14DCD" w:rsidRDefault="004C76AF" w:rsidP="004C76AF">
      <w:pPr>
        <w:jc w:val="both"/>
        <w:rPr>
          <w:sz w:val="16"/>
          <w:szCs w:val="16"/>
        </w:rPr>
      </w:pPr>
      <w:r w:rsidRPr="00C14DCD">
        <w:rPr>
          <w:sz w:val="16"/>
          <w:szCs w:val="16"/>
        </w:rPr>
        <w:lastRenderedPageBreak/>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4C76AF" w:rsidRPr="00C14DCD" w:rsidRDefault="004C76AF" w:rsidP="004C76AF">
      <w:pPr>
        <w:jc w:val="both"/>
        <w:rPr>
          <w:sz w:val="16"/>
          <w:szCs w:val="16"/>
        </w:rPr>
      </w:pPr>
      <w:r w:rsidRPr="00C14DCD">
        <w:rPr>
          <w:sz w:val="16"/>
          <w:szCs w:val="16"/>
        </w:rPr>
        <w:t xml:space="preserve">В этом случае </w:t>
      </w:r>
      <w:hyperlink w:anchor="P1826">
        <w:r w:rsidRPr="00C14DCD">
          <w:rPr>
            <w:rStyle w:val="ac"/>
            <w:sz w:val="16"/>
            <w:szCs w:val="16"/>
          </w:rPr>
          <w:t>пункт 8.7</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4C76AF" w:rsidRPr="00C14DCD" w:rsidRDefault="004C76AF" w:rsidP="004C76AF">
      <w:pPr>
        <w:jc w:val="both"/>
        <w:rPr>
          <w:sz w:val="16"/>
          <w:szCs w:val="16"/>
        </w:rPr>
      </w:pPr>
      <w:r w:rsidRPr="00C14DCD">
        <w:rPr>
          <w:sz w:val="16"/>
          <w:szCs w:val="16"/>
        </w:rPr>
        <w:t>Раздел 9. "Срок действия, порядок</w:t>
      </w:r>
    </w:p>
    <w:p w:rsidR="004C76AF" w:rsidRPr="00C14DCD" w:rsidRDefault="004C76AF" w:rsidP="004C76AF">
      <w:pPr>
        <w:jc w:val="both"/>
        <w:rPr>
          <w:sz w:val="16"/>
          <w:szCs w:val="16"/>
        </w:rPr>
      </w:pPr>
      <w:r w:rsidRPr="00C14DCD">
        <w:rPr>
          <w:sz w:val="16"/>
          <w:szCs w:val="16"/>
        </w:rPr>
        <w:t>изменения и расторжения Договора"</w:t>
      </w:r>
    </w:p>
    <w:p w:rsidR="004C76AF" w:rsidRPr="00C14DCD" w:rsidRDefault="0066239A" w:rsidP="004C76AF">
      <w:pPr>
        <w:jc w:val="both"/>
        <w:rPr>
          <w:sz w:val="16"/>
          <w:szCs w:val="16"/>
        </w:rPr>
      </w:pPr>
      <w:hyperlink w:anchor="P1730">
        <w:r w:rsidR="004C76AF" w:rsidRPr="00C14DCD">
          <w:rPr>
            <w:rStyle w:val="ac"/>
            <w:sz w:val="16"/>
            <w:szCs w:val="16"/>
          </w:rPr>
          <w:t>Пункт 9.2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4C76AF" w:rsidRPr="00C14DCD" w:rsidRDefault="004C76AF" w:rsidP="004C76AF">
      <w:pPr>
        <w:jc w:val="both"/>
        <w:rPr>
          <w:sz w:val="16"/>
          <w:szCs w:val="16"/>
        </w:rPr>
      </w:pPr>
      <w:r w:rsidRPr="00C14DCD">
        <w:rPr>
          <w:sz w:val="16"/>
          <w:szCs w:val="16"/>
        </w:rPr>
        <w:t xml:space="preserve">В случае, если Заказчик не установил требование об обеспечении исполнения Договора, то </w:t>
      </w:r>
      <w:hyperlink w:anchor="P1730">
        <w:r w:rsidRPr="00C14DCD">
          <w:rPr>
            <w:rStyle w:val="ac"/>
            <w:sz w:val="16"/>
            <w:szCs w:val="16"/>
          </w:rPr>
          <w:t>пункт 9.2</w:t>
        </w:r>
      </w:hyperlink>
      <w:r w:rsidRPr="00C14DCD">
        <w:rPr>
          <w:sz w:val="16"/>
          <w:szCs w:val="16"/>
        </w:rPr>
        <w:t xml:space="preserve"> Договора допускается изложить в следующей редакции:</w:t>
      </w:r>
    </w:p>
    <w:p w:rsidR="004C76AF" w:rsidRPr="00C14DCD" w:rsidRDefault="004C76AF" w:rsidP="004C76AF">
      <w:pPr>
        <w:jc w:val="both"/>
        <w:rPr>
          <w:sz w:val="16"/>
          <w:szCs w:val="16"/>
        </w:rPr>
      </w:pPr>
      <w:r w:rsidRPr="00C14DCD">
        <w:rPr>
          <w:sz w:val="16"/>
          <w:szCs w:val="16"/>
        </w:rPr>
        <w:t>"9.2. Договор действует до полного исполнения Сторонами своих обязательств по Договору в полном объеме.".</w:t>
      </w:r>
    </w:p>
    <w:p w:rsidR="004C76AF" w:rsidRPr="00C14DCD" w:rsidRDefault="0066239A" w:rsidP="004C76AF">
      <w:pPr>
        <w:jc w:val="both"/>
        <w:rPr>
          <w:sz w:val="16"/>
          <w:szCs w:val="16"/>
        </w:rPr>
      </w:pPr>
      <w:hyperlink w:anchor="P1735">
        <w:r w:rsidR="004C76AF" w:rsidRPr="00C14DCD">
          <w:rPr>
            <w:rStyle w:val="ac"/>
            <w:sz w:val="16"/>
            <w:szCs w:val="16"/>
          </w:rPr>
          <w:t>Пункты 9.4</w:t>
        </w:r>
      </w:hyperlink>
      <w:r w:rsidR="004C76AF" w:rsidRPr="00C14DCD">
        <w:rPr>
          <w:sz w:val="16"/>
          <w:szCs w:val="16"/>
        </w:rPr>
        <w:t xml:space="preserve">, </w:t>
      </w:r>
      <w:hyperlink w:anchor="P1743">
        <w:r w:rsidR="004C76AF" w:rsidRPr="00C14DCD">
          <w:rPr>
            <w:rStyle w:val="ac"/>
            <w:sz w:val="16"/>
            <w:szCs w:val="16"/>
          </w:rPr>
          <w:t>9.6</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CA4B4D" w:rsidRDefault="00CA4B4D" w:rsidP="00AD4AA9">
      <w:pPr>
        <w:jc w:val="center"/>
        <w:rPr>
          <w:sz w:val="16"/>
          <w:szCs w:val="16"/>
        </w:rPr>
      </w:pPr>
    </w:p>
    <w:p w:rsidR="00CA4B4D" w:rsidRDefault="00CA4B4D" w:rsidP="00AD4AA9">
      <w:pPr>
        <w:jc w:val="center"/>
        <w:rPr>
          <w:sz w:val="16"/>
          <w:szCs w:val="16"/>
        </w:rPr>
      </w:pPr>
    </w:p>
    <w:p w:rsidR="004C76AF" w:rsidRPr="00C14DCD" w:rsidRDefault="004C76AF" w:rsidP="004C76AF">
      <w:pPr>
        <w:jc w:val="right"/>
        <w:rPr>
          <w:sz w:val="16"/>
          <w:szCs w:val="16"/>
        </w:rPr>
      </w:pPr>
      <w:r w:rsidRPr="00C14DCD">
        <w:rPr>
          <w:sz w:val="16"/>
          <w:szCs w:val="16"/>
        </w:rPr>
        <w:t>ПРИЛОЖЕНИЕ N 7</w:t>
      </w:r>
    </w:p>
    <w:p w:rsidR="004C76AF" w:rsidRPr="00C14DCD" w:rsidRDefault="004C76AF" w:rsidP="004C76AF">
      <w:pPr>
        <w:jc w:val="right"/>
        <w:rPr>
          <w:sz w:val="16"/>
          <w:szCs w:val="16"/>
        </w:rPr>
      </w:pPr>
      <w:r w:rsidRPr="00C14DCD">
        <w:rPr>
          <w:sz w:val="16"/>
          <w:szCs w:val="16"/>
        </w:rPr>
        <w:t>к Типовому положению</w:t>
      </w:r>
    </w:p>
    <w:p w:rsidR="004C76AF" w:rsidRPr="00C14DCD" w:rsidRDefault="004C76AF" w:rsidP="004C76AF">
      <w:pPr>
        <w:jc w:val="right"/>
        <w:rPr>
          <w:sz w:val="16"/>
          <w:szCs w:val="16"/>
        </w:rPr>
      </w:pPr>
      <w:r w:rsidRPr="00C14DCD">
        <w:rPr>
          <w:sz w:val="16"/>
          <w:szCs w:val="16"/>
        </w:rPr>
        <w:t>о закупке товаров, работ,</w:t>
      </w:r>
    </w:p>
    <w:p w:rsidR="004C76AF" w:rsidRPr="00C14DCD" w:rsidRDefault="004C76AF" w:rsidP="004C76AF">
      <w:pPr>
        <w:jc w:val="right"/>
        <w:rPr>
          <w:sz w:val="16"/>
          <w:szCs w:val="16"/>
        </w:rPr>
      </w:pPr>
      <w:r w:rsidRPr="00C14DCD">
        <w:rPr>
          <w:sz w:val="16"/>
          <w:szCs w:val="16"/>
        </w:rPr>
        <w:t>услуг отдельными видами</w:t>
      </w:r>
    </w:p>
    <w:p w:rsidR="004C76AF" w:rsidRPr="00C14DCD" w:rsidRDefault="004C76AF" w:rsidP="004C76AF">
      <w:pPr>
        <w:jc w:val="right"/>
        <w:rPr>
          <w:sz w:val="16"/>
          <w:szCs w:val="16"/>
        </w:rPr>
      </w:pPr>
      <w:r w:rsidRPr="00C14DCD">
        <w:rPr>
          <w:sz w:val="16"/>
          <w:szCs w:val="16"/>
        </w:rPr>
        <w:t>юридических лиц</w:t>
      </w:r>
    </w:p>
    <w:p w:rsidR="004C76AF" w:rsidRPr="00C14DCD" w:rsidRDefault="004C76AF" w:rsidP="004C76AF">
      <w:pPr>
        <w:rPr>
          <w:sz w:val="16"/>
          <w:szCs w:val="16"/>
        </w:rPr>
      </w:pPr>
    </w:p>
    <w:p w:rsidR="004C76AF" w:rsidRPr="00C14DCD" w:rsidRDefault="004C76AF" w:rsidP="004C76AF">
      <w:pPr>
        <w:jc w:val="center"/>
        <w:rPr>
          <w:sz w:val="16"/>
          <w:szCs w:val="16"/>
        </w:rPr>
      </w:pPr>
      <w:bookmarkStart w:id="207" w:name="P2861"/>
      <w:bookmarkEnd w:id="207"/>
      <w:r w:rsidRPr="00C14DCD">
        <w:rPr>
          <w:sz w:val="16"/>
          <w:szCs w:val="16"/>
        </w:rPr>
        <w:t>МЕТОДИЧЕСКИЕ РЕКОМЕНДАЦИИ</w:t>
      </w:r>
    </w:p>
    <w:p w:rsidR="004C76AF" w:rsidRPr="00C14DCD" w:rsidRDefault="004C76AF" w:rsidP="004C76AF">
      <w:pPr>
        <w:jc w:val="center"/>
        <w:rPr>
          <w:sz w:val="16"/>
          <w:szCs w:val="16"/>
        </w:rPr>
      </w:pPr>
      <w:r w:rsidRPr="00C14DCD">
        <w:rPr>
          <w:sz w:val="16"/>
          <w:szCs w:val="16"/>
        </w:rPr>
        <w:t>по составлению проекта договора на выполнение работ</w:t>
      </w:r>
    </w:p>
    <w:p w:rsidR="004C76AF" w:rsidRPr="00C14DCD" w:rsidRDefault="004C76AF" w:rsidP="004C76AF">
      <w:pPr>
        <w:jc w:val="center"/>
        <w:rPr>
          <w:sz w:val="16"/>
          <w:szCs w:val="16"/>
        </w:rPr>
      </w:pPr>
    </w:p>
    <w:p w:rsidR="004C76AF" w:rsidRPr="00C14DCD" w:rsidRDefault="004C76AF" w:rsidP="004C76AF">
      <w:pPr>
        <w:rPr>
          <w:sz w:val="16"/>
          <w:szCs w:val="16"/>
        </w:rPr>
      </w:pPr>
      <w:r w:rsidRPr="00C14DCD">
        <w:rPr>
          <w:sz w:val="16"/>
          <w:szCs w:val="16"/>
        </w:rPr>
        <w:t>Общие положения</w:t>
      </w:r>
    </w:p>
    <w:p w:rsidR="004C76AF" w:rsidRPr="00C14DCD" w:rsidRDefault="004C76AF" w:rsidP="004C76AF">
      <w:pPr>
        <w:jc w:val="both"/>
        <w:rPr>
          <w:sz w:val="16"/>
          <w:szCs w:val="16"/>
        </w:rPr>
      </w:pPr>
      <w:r w:rsidRPr="00C14DCD">
        <w:rPr>
          <w:sz w:val="16"/>
          <w:szCs w:val="16"/>
        </w:rPr>
        <w:t>Настоящие рекомендации содержат порядок составления проекта договора на выполнение работ (далее - Договор).</w:t>
      </w:r>
    </w:p>
    <w:p w:rsidR="004C76AF" w:rsidRPr="00C14DCD" w:rsidRDefault="004C76AF" w:rsidP="004C76AF">
      <w:pPr>
        <w:jc w:val="both"/>
        <w:rPr>
          <w:sz w:val="16"/>
          <w:szCs w:val="16"/>
        </w:rPr>
      </w:pPr>
      <w:r w:rsidRPr="00C14DCD">
        <w:rPr>
          <w:sz w:val="16"/>
          <w:szCs w:val="16"/>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rsidR="004C76AF" w:rsidRPr="00C14DCD" w:rsidRDefault="004C76AF" w:rsidP="004C76AF">
      <w:pPr>
        <w:jc w:val="both"/>
        <w:rPr>
          <w:sz w:val="16"/>
          <w:szCs w:val="16"/>
        </w:rPr>
      </w:pPr>
      <w:r w:rsidRPr="00C14DCD">
        <w:rPr>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4C76AF" w:rsidRPr="00C14DCD" w:rsidRDefault="004C76AF" w:rsidP="004C76AF">
      <w:pPr>
        <w:jc w:val="both"/>
        <w:rPr>
          <w:sz w:val="16"/>
          <w:szCs w:val="16"/>
        </w:rPr>
      </w:pPr>
      <w:r w:rsidRPr="00C14DCD">
        <w:rPr>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4C76AF" w:rsidRPr="00C14DCD" w:rsidRDefault="004C76AF" w:rsidP="004C76AF">
      <w:pPr>
        <w:jc w:val="both"/>
        <w:rPr>
          <w:sz w:val="16"/>
          <w:szCs w:val="16"/>
        </w:rPr>
      </w:pPr>
      <w:r w:rsidRPr="00C14DCD">
        <w:rPr>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4C76AF" w:rsidRPr="00C14DCD" w:rsidRDefault="004C76AF" w:rsidP="004C76AF">
      <w:pPr>
        <w:jc w:val="both"/>
        <w:rPr>
          <w:sz w:val="16"/>
          <w:szCs w:val="16"/>
        </w:rPr>
      </w:pPr>
      <w:r w:rsidRPr="00C14DCD">
        <w:rPr>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4C76AF" w:rsidRPr="00C14DCD" w:rsidRDefault="004C76AF" w:rsidP="004C76AF">
      <w:pPr>
        <w:jc w:val="both"/>
        <w:rPr>
          <w:sz w:val="16"/>
          <w:szCs w:val="16"/>
        </w:rPr>
      </w:pPr>
      <w:r w:rsidRPr="00C14DCD">
        <w:rPr>
          <w:sz w:val="16"/>
          <w:szCs w:val="16"/>
        </w:rPr>
        <w:t>Также необходимо учитывать следующие разъяснения и указания по отдельным разделам и пунктам Типового договора.</w:t>
      </w:r>
    </w:p>
    <w:p w:rsidR="004C76AF" w:rsidRPr="00C14DCD" w:rsidRDefault="004C76AF" w:rsidP="004C76AF">
      <w:pPr>
        <w:jc w:val="both"/>
        <w:rPr>
          <w:sz w:val="16"/>
          <w:szCs w:val="16"/>
        </w:rPr>
      </w:pPr>
      <w:r w:rsidRPr="00C14DCD">
        <w:rPr>
          <w:sz w:val="16"/>
          <w:szCs w:val="16"/>
        </w:rPr>
        <w:t>Преамбула</w:t>
      </w:r>
    </w:p>
    <w:p w:rsidR="004C76AF" w:rsidRPr="00C14DCD" w:rsidRDefault="004C76AF" w:rsidP="004C76AF">
      <w:pPr>
        <w:jc w:val="both"/>
        <w:rPr>
          <w:sz w:val="16"/>
          <w:szCs w:val="16"/>
        </w:rPr>
      </w:pPr>
      <w:r w:rsidRPr="00C14DCD">
        <w:rPr>
          <w:sz w:val="16"/>
          <w:szCs w:val="16"/>
        </w:rPr>
        <w:t xml:space="preserve">В </w:t>
      </w:r>
      <w:hyperlink w:anchor="P1949">
        <w:r w:rsidRPr="00C14DCD">
          <w:rPr>
            <w:rStyle w:val="ac"/>
            <w:sz w:val="16"/>
            <w:szCs w:val="16"/>
          </w:rPr>
          <w:t>преамбуле</w:t>
        </w:r>
      </w:hyperlink>
      <w:r w:rsidRPr="00C14DCD">
        <w:rPr>
          <w:sz w:val="16"/>
          <w:szCs w:val="16"/>
        </w:rPr>
        <w:t xml:space="preserve"> Договора указывается, в частности:</w:t>
      </w:r>
    </w:p>
    <w:p w:rsidR="004C76AF" w:rsidRPr="00C14DCD" w:rsidRDefault="004C76AF" w:rsidP="004C76AF">
      <w:pPr>
        <w:jc w:val="both"/>
        <w:rPr>
          <w:sz w:val="16"/>
          <w:szCs w:val="16"/>
        </w:rPr>
      </w:pPr>
      <w:r w:rsidRPr="00C14DCD">
        <w:rPr>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4C76AF" w:rsidRPr="00C14DCD" w:rsidRDefault="004C76AF" w:rsidP="004C76AF">
      <w:pPr>
        <w:jc w:val="both"/>
        <w:rPr>
          <w:sz w:val="16"/>
          <w:szCs w:val="16"/>
        </w:rPr>
      </w:pPr>
      <w:r w:rsidRPr="00C14DCD">
        <w:rPr>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4C76AF" w:rsidRPr="00C14DCD" w:rsidRDefault="004C76AF" w:rsidP="004C76AF">
      <w:pPr>
        <w:jc w:val="both"/>
        <w:rPr>
          <w:sz w:val="16"/>
          <w:szCs w:val="16"/>
        </w:rPr>
      </w:pPr>
      <w:r w:rsidRPr="00C14DCD">
        <w:rPr>
          <w:sz w:val="16"/>
          <w:szCs w:val="16"/>
        </w:rPr>
        <w:t>Раздел 1. "Предмет Договора"</w:t>
      </w:r>
    </w:p>
    <w:p w:rsidR="004C76AF" w:rsidRPr="00C14DCD" w:rsidRDefault="0066239A" w:rsidP="004C76AF">
      <w:pPr>
        <w:jc w:val="both"/>
        <w:rPr>
          <w:sz w:val="16"/>
          <w:szCs w:val="16"/>
        </w:rPr>
      </w:pPr>
      <w:hyperlink w:anchor="P1953">
        <w:r w:rsidR="004C76AF" w:rsidRPr="00C14DCD">
          <w:rPr>
            <w:rStyle w:val="ac"/>
            <w:sz w:val="16"/>
            <w:szCs w:val="16"/>
          </w:rPr>
          <w:t>Пункт 1.1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вносится наименование выполняемых Работ.</w:t>
      </w:r>
    </w:p>
    <w:p w:rsidR="004C76AF" w:rsidRPr="00C14DCD" w:rsidRDefault="004C76AF" w:rsidP="004C76AF">
      <w:pPr>
        <w:jc w:val="both"/>
        <w:rPr>
          <w:sz w:val="16"/>
          <w:szCs w:val="16"/>
        </w:rPr>
      </w:pPr>
      <w:r w:rsidRPr="00C14DCD">
        <w:rPr>
          <w:sz w:val="16"/>
          <w:szCs w:val="16"/>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4C76AF" w:rsidRPr="00C14DCD" w:rsidRDefault="004C76AF" w:rsidP="004C76AF">
      <w:pPr>
        <w:jc w:val="both"/>
        <w:rPr>
          <w:sz w:val="16"/>
          <w:szCs w:val="16"/>
        </w:rPr>
      </w:pPr>
      <w:r w:rsidRPr="00C14DCD">
        <w:rPr>
          <w:sz w:val="16"/>
          <w:szCs w:val="16"/>
        </w:rPr>
        <w:t>Раздел 2. "Цена Договора и порядок расчетов"</w:t>
      </w:r>
    </w:p>
    <w:p w:rsidR="004C76AF" w:rsidRPr="00C14DCD" w:rsidRDefault="0066239A" w:rsidP="004C76AF">
      <w:pPr>
        <w:jc w:val="both"/>
        <w:rPr>
          <w:sz w:val="16"/>
          <w:szCs w:val="16"/>
        </w:rPr>
      </w:pPr>
      <w:hyperlink w:anchor="P1958">
        <w:r w:rsidR="004C76AF" w:rsidRPr="00C14DCD">
          <w:rPr>
            <w:rStyle w:val="ac"/>
            <w:sz w:val="16"/>
            <w:szCs w:val="16"/>
          </w:rPr>
          <w:t>Пункт 2.1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lastRenderedPageBreak/>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4C76AF" w:rsidRPr="00C14DCD" w:rsidRDefault="004C76AF" w:rsidP="004C76AF">
      <w:pPr>
        <w:jc w:val="both"/>
        <w:rPr>
          <w:sz w:val="16"/>
          <w:szCs w:val="16"/>
        </w:rPr>
      </w:pPr>
      <w:r w:rsidRPr="00C14DCD">
        <w:rPr>
          <w:sz w:val="16"/>
          <w:szCs w:val="16"/>
        </w:rPr>
        <w:t>Указывается применимая в конкретном случае ставка НДС (0%, 10%, 18%), и выделяется сумма налога в рублях.</w:t>
      </w:r>
    </w:p>
    <w:p w:rsidR="004C76AF" w:rsidRPr="00C14DCD" w:rsidRDefault="004C76AF" w:rsidP="004C76AF">
      <w:pPr>
        <w:jc w:val="both"/>
        <w:rPr>
          <w:sz w:val="16"/>
          <w:szCs w:val="16"/>
        </w:rPr>
      </w:pPr>
      <w:r w:rsidRPr="00C14DCD">
        <w:rPr>
          <w:sz w:val="16"/>
          <w:szCs w:val="16"/>
        </w:rPr>
        <w:t xml:space="preserve">В случае, если предметом закупки являются Работы, по которым налогообложение в соответствии со </w:t>
      </w:r>
      <w:hyperlink r:id="rId221">
        <w:r w:rsidRPr="00C14DCD">
          <w:rPr>
            <w:rStyle w:val="ac"/>
            <w:sz w:val="16"/>
            <w:szCs w:val="16"/>
          </w:rPr>
          <w:t>статьей 164</w:t>
        </w:r>
      </w:hyperlink>
      <w:r w:rsidRPr="00C14DCD">
        <w:rPr>
          <w:sz w:val="16"/>
          <w:szCs w:val="1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4C76AF" w:rsidRPr="00C14DCD" w:rsidRDefault="004C76AF" w:rsidP="004C76AF">
      <w:pPr>
        <w:jc w:val="both"/>
        <w:rPr>
          <w:sz w:val="16"/>
          <w:szCs w:val="16"/>
        </w:rPr>
      </w:pPr>
      <w:r w:rsidRPr="00C14DCD">
        <w:rPr>
          <w:sz w:val="16"/>
          <w:szCs w:val="16"/>
        </w:rPr>
        <w:t>"Цена Договора составляет ________ (____) рублей, НДС - 0 (ноль) процентов.".</w:t>
      </w:r>
    </w:p>
    <w:p w:rsidR="004C76AF" w:rsidRPr="00C14DCD" w:rsidRDefault="004C76AF" w:rsidP="004C76AF">
      <w:pPr>
        <w:jc w:val="both"/>
        <w:rPr>
          <w:sz w:val="16"/>
          <w:szCs w:val="16"/>
        </w:rPr>
      </w:pPr>
      <w:r w:rsidRPr="00C14DCD">
        <w:rPr>
          <w:sz w:val="16"/>
          <w:szCs w:val="16"/>
        </w:rPr>
        <w:t xml:space="preserve">В случае, если предметом закупки являются Работы, по которым налогообложение в соответствии со </w:t>
      </w:r>
      <w:hyperlink r:id="rId222">
        <w:r w:rsidRPr="00C14DCD">
          <w:rPr>
            <w:rStyle w:val="ac"/>
            <w:sz w:val="16"/>
            <w:szCs w:val="16"/>
          </w:rPr>
          <w:t>статьей 149</w:t>
        </w:r>
      </w:hyperlink>
      <w:r w:rsidRPr="00C14DCD">
        <w:rPr>
          <w:sz w:val="16"/>
          <w:szCs w:val="16"/>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4C76AF" w:rsidRPr="00C14DCD" w:rsidRDefault="004C76AF" w:rsidP="004C76AF">
      <w:pPr>
        <w:jc w:val="both"/>
        <w:rPr>
          <w:sz w:val="16"/>
          <w:szCs w:val="16"/>
        </w:rPr>
      </w:pPr>
      <w:r w:rsidRPr="00C14DCD">
        <w:rPr>
          <w:sz w:val="16"/>
          <w:szCs w:val="16"/>
        </w:rPr>
        <w:t>"Цена Договора составляет ________ (____) рублей, НДС не облагается.".</w:t>
      </w:r>
    </w:p>
    <w:p w:rsidR="004C76AF" w:rsidRPr="00C14DCD" w:rsidRDefault="004C76AF" w:rsidP="004C76AF">
      <w:pPr>
        <w:jc w:val="both"/>
        <w:rPr>
          <w:sz w:val="16"/>
          <w:szCs w:val="16"/>
        </w:rPr>
      </w:pPr>
      <w:r w:rsidRPr="00C14DCD">
        <w:rPr>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23">
        <w:r w:rsidRPr="00C14DCD">
          <w:rPr>
            <w:rStyle w:val="ac"/>
            <w:sz w:val="16"/>
            <w:szCs w:val="16"/>
          </w:rPr>
          <w:t>кодексом</w:t>
        </w:r>
      </w:hyperlink>
      <w:r w:rsidRPr="00C14DCD">
        <w:rPr>
          <w:sz w:val="16"/>
          <w:szCs w:val="16"/>
        </w:rPr>
        <w:t xml:space="preserve"> Российской Федерации. </w:t>
      </w:r>
      <w:proofErr w:type="gramStart"/>
      <w:r w:rsidRPr="00C14DCD">
        <w:rPr>
          <w:sz w:val="16"/>
          <w:szCs w:val="16"/>
        </w:rPr>
        <w:t>Например</w:t>
      </w:r>
      <w:proofErr w:type="gramEnd"/>
      <w:r w:rsidRPr="00C14DCD">
        <w:rPr>
          <w:sz w:val="16"/>
          <w:szCs w:val="16"/>
        </w:rPr>
        <w:t>:</w:t>
      </w:r>
    </w:p>
    <w:p w:rsidR="004C76AF" w:rsidRPr="00C14DCD" w:rsidRDefault="004C76AF" w:rsidP="004C76AF">
      <w:pPr>
        <w:jc w:val="both"/>
        <w:rPr>
          <w:sz w:val="16"/>
          <w:szCs w:val="16"/>
        </w:rPr>
      </w:pPr>
      <w:r w:rsidRPr="00C14DCD">
        <w:rPr>
          <w:sz w:val="16"/>
          <w:szCs w:val="16"/>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224">
        <w:r w:rsidRPr="00C14DCD">
          <w:rPr>
            <w:rStyle w:val="ac"/>
            <w:sz w:val="16"/>
            <w:szCs w:val="16"/>
          </w:rPr>
          <w:t>частью 2 статьи 346.11</w:t>
        </w:r>
      </w:hyperlink>
      <w:r w:rsidRPr="00C14DCD">
        <w:rPr>
          <w:sz w:val="16"/>
          <w:szCs w:val="16"/>
        </w:rPr>
        <w:t xml:space="preserve"> Налогового кодекса Российской Федерации.".</w:t>
      </w:r>
    </w:p>
    <w:p w:rsidR="004C76AF" w:rsidRPr="00C14DCD" w:rsidRDefault="004C76AF" w:rsidP="004C76AF">
      <w:pPr>
        <w:jc w:val="both"/>
        <w:rPr>
          <w:sz w:val="16"/>
          <w:szCs w:val="16"/>
        </w:rPr>
      </w:pPr>
      <w:r w:rsidRPr="00C14DCD">
        <w:rPr>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C76AF" w:rsidRPr="00C14DCD" w:rsidRDefault="0066239A" w:rsidP="004C76AF">
      <w:pPr>
        <w:jc w:val="both"/>
        <w:rPr>
          <w:sz w:val="16"/>
          <w:szCs w:val="16"/>
        </w:rPr>
      </w:pPr>
      <w:hyperlink w:anchor="P1964">
        <w:r w:rsidR="004C76AF" w:rsidRPr="00C14DCD">
          <w:rPr>
            <w:rStyle w:val="ac"/>
            <w:sz w:val="16"/>
            <w:szCs w:val="16"/>
          </w:rPr>
          <w:t>Пункт 2.2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указываются расходы, связанные с исполнением Подрядчиком своих обязательств по Договору.</w:t>
      </w:r>
    </w:p>
    <w:p w:rsidR="004C76AF" w:rsidRPr="00C14DCD" w:rsidRDefault="004C76AF" w:rsidP="004C76AF">
      <w:pPr>
        <w:jc w:val="both"/>
        <w:rPr>
          <w:sz w:val="16"/>
          <w:szCs w:val="16"/>
        </w:rPr>
      </w:pPr>
      <w:r w:rsidRPr="00C14DCD">
        <w:rPr>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4C76AF" w:rsidRPr="00C14DCD" w:rsidRDefault="0066239A" w:rsidP="004C76AF">
      <w:pPr>
        <w:jc w:val="both"/>
        <w:rPr>
          <w:sz w:val="16"/>
          <w:szCs w:val="16"/>
        </w:rPr>
      </w:pPr>
      <w:hyperlink w:anchor="P1967">
        <w:r w:rsidR="004C76AF" w:rsidRPr="00C14DCD">
          <w:rPr>
            <w:rStyle w:val="ac"/>
            <w:sz w:val="16"/>
            <w:szCs w:val="16"/>
          </w:rPr>
          <w:t>Пункт 2.4</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В случае если Заказчик принимает решение об установлении авансового платежа, </w:t>
      </w:r>
      <w:hyperlink w:anchor="P1967">
        <w:r w:rsidRPr="00C14DCD">
          <w:rPr>
            <w:rStyle w:val="ac"/>
            <w:sz w:val="16"/>
            <w:szCs w:val="16"/>
          </w:rPr>
          <w:t>пункт 2.4</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"Вариант I. Оплата единовременным платежом с авансом:</w:t>
      </w:r>
    </w:p>
    <w:p w:rsidR="004C76AF" w:rsidRPr="00C14DCD" w:rsidRDefault="004C76AF" w:rsidP="004C76AF">
      <w:pPr>
        <w:jc w:val="both"/>
        <w:rPr>
          <w:sz w:val="16"/>
          <w:szCs w:val="16"/>
        </w:rPr>
      </w:pPr>
      <w:r w:rsidRPr="00C14DCD">
        <w:rPr>
          <w:sz w:val="16"/>
          <w:szCs w:val="16"/>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4C76AF" w:rsidRPr="00C14DCD" w:rsidRDefault="004C76AF" w:rsidP="004C76AF">
      <w:pPr>
        <w:jc w:val="both"/>
        <w:rPr>
          <w:sz w:val="16"/>
          <w:szCs w:val="16"/>
        </w:rPr>
      </w:pPr>
      <w:r w:rsidRPr="00C14DCD">
        <w:rPr>
          <w:sz w:val="16"/>
          <w:szCs w:val="16"/>
        </w:rPr>
        <w:t>Вариант II. Оплата с авансом:</w:t>
      </w:r>
    </w:p>
    <w:p w:rsidR="004C76AF" w:rsidRPr="00C14DCD" w:rsidRDefault="004C76AF" w:rsidP="004C76AF">
      <w:pPr>
        <w:jc w:val="both"/>
        <w:rPr>
          <w:sz w:val="16"/>
          <w:szCs w:val="16"/>
        </w:rPr>
      </w:pPr>
      <w:r w:rsidRPr="00C14DCD">
        <w:rPr>
          <w:sz w:val="16"/>
          <w:szCs w:val="16"/>
        </w:rPr>
        <w:t>2.4. Оплата по Договору производится в следующем порядке:</w:t>
      </w:r>
    </w:p>
    <w:p w:rsidR="004C76AF" w:rsidRPr="00C14DCD" w:rsidRDefault="004C76AF" w:rsidP="004C76AF">
      <w:pPr>
        <w:jc w:val="both"/>
        <w:rPr>
          <w:sz w:val="16"/>
          <w:szCs w:val="16"/>
        </w:rPr>
      </w:pPr>
      <w:r w:rsidRPr="00C14DCD">
        <w:rPr>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C14DCD">
          <w:rPr>
            <w:rStyle w:val="ac"/>
            <w:sz w:val="16"/>
            <w:szCs w:val="16"/>
          </w:rPr>
          <w:t>акта</w:t>
        </w:r>
      </w:hyperlink>
      <w:r w:rsidRPr="00C14DCD">
        <w:rPr>
          <w:sz w:val="16"/>
          <w:szCs w:val="16"/>
        </w:rPr>
        <w:t xml:space="preserve"> приемки выполненных работ, оформленного по прилагаемой форме ____________.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4C76AF" w:rsidRPr="00C14DCD" w:rsidRDefault="004C76AF" w:rsidP="004C76AF">
      <w:pPr>
        <w:jc w:val="both"/>
        <w:rPr>
          <w:sz w:val="16"/>
          <w:szCs w:val="16"/>
        </w:rPr>
      </w:pPr>
      <w:r w:rsidRPr="00C14DCD">
        <w:rPr>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4C76AF" w:rsidRPr="00C14DCD" w:rsidRDefault="004C76AF" w:rsidP="004C76AF">
      <w:pPr>
        <w:jc w:val="both"/>
        <w:rPr>
          <w:sz w:val="16"/>
          <w:szCs w:val="16"/>
        </w:rPr>
      </w:pPr>
      <w:r w:rsidRPr="00C14DCD">
        <w:rPr>
          <w:sz w:val="16"/>
          <w:szCs w:val="16"/>
        </w:rPr>
        <w:t>Вариант III. Оплата по этапам с авансом:</w:t>
      </w:r>
    </w:p>
    <w:p w:rsidR="004C76AF" w:rsidRPr="00C14DCD" w:rsidRDefault="004C76AF" w:rsidP="004C76AF">
      <w:pPr>
        <w:jc w:val="both"/>
        <w:rPr>
          <w:sz w:val="16"/>
          <w:szCs w:val="16"/>
        </w:rPr>
      </w:pPr>
      <w:r w:rsidRPr="00C14DCD">
        <w:rPr>
          <w:sz w:val="16"/>
          <w:szCs w:val="16"/>
        </w:rPr>
        <w:t>2.4. Оплата по Договору производится в следующем порядке:</w:t>
      </w:r>
    </w:p>
    <w:p w:rsidR="004C76AF" w:rsidRPr="00C14DCD" w:rsidRDefault="004C76AF" w:rsidP="004C76AF">
      <w:pPr>
        <w:jc w:val="both"/>
        <w:rPr>
          <w:sz w:val="16"/>
          <w:szCs w:val="16"/>
        </w:rPr>
      </w:pPr>
      <w:r w:rsidRPr="00C14DCD">
        <w:rPr>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C14DCD">
          <w:rPr>
            <w:rStyle w:val="ac"/>
            <w:sz w:val="16"/>
            <w:szCs w:val="16"/>
          </w:rPr>
          <w:t>акта</w:t>
        </w:r>
      </w:hyperlink>
      <w:r w:rsidRPr="00C14DCD">
        <w:rPr>
          <w:sz w:val="16"/>
          <w:szCs w:val="16"/>
        </w:rPr>
        <w:t xml:space="preserve"> приемки выполненных работ, оформленного по прилагаемой форме _____________. Оплата производится Заказчиком на основании представленных Подрядчиком счета, счета-фактуры и при </w:t>
      </w:r>
      <w:r w:rsidRPr="00C14DCD">
        <w:rPr>
          <w:sz w:val="16"/>
          <w:szCs w:val="16"/>
        </w:rPr>
        <w:lastRenderedPageBreak/>
        <w:t>отсутствии у Заказчика претензий по объему и качеству выполненных Работ.</w:t>
      </w:r>
    </w:p>
    <w:p w:rsidR="004C76AF" w:rsidRPr="00C14DCD" w:rsidRDefault="004C76AF" w:rsidP="004C76AF">
      <w:pPr>
        <w:jc w:val="both"/>
        <w:rPr>
          <w:sz w:val="16"/>
          <w:szCs w:val="16"/>
        </w:rPr>
      </w:pPr>
      <w:r w:rsidRPr="00C14DCD">
        <w:rPr>
          <w:sz w:val="16"/>
          <w:szCs w:val="16"/>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4C76AF" w:rsidRPr="00C14DCD" w:rsidRDefault="004C76AF" w:rsidP="004C76AF">
      <w:pPr>
        <w:jc w:val="both"/>
        <w:rPr>
          <w:sz w:val="16"/>
          <w:szCs w:val="16"/>
        </w:rPr>
      </w:pPr>
      <w:r w:rsidRPr="00C14DCD">
        <w:rPr>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4C76AF" w:rsidRPr="00C14DCD" w:rsidRDefault="004C76AF" w:rsidP="004C76AF">
      <w:pPr>
        <w:jc w:val="both"/>
        <w:rPr>
          <w:sz w:val="16"/>
          <w:szCs w:val="16"/>
        </w:rPr>
      </w:pPr>
      <w:r w:rsidRPr="00C14DCD">
        <w:rPr>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25">
        <w:r w:rsidRPr="00C14DCD">
          <w:rPr>
            <w:rStyle w:val="ac"/>
            <w:sz w:val="16"/>
            <w:szCs w:val="16"/>
          </w:rPr>
          <w:t>Постановлением</w:t>
        </w:r>
      </w:hyperlink>
      <w:r w:rsidRPr="00C14DCD">
        <w:rPr>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C76AF" w:rsidRPr="00C14DCD" w:rsidRDefault="004C76AF" w:rsidP="004C76AF">
      <w:pPr>
        <w:jc w:val="both"/>
        <w:rPr>
          <w:sz w:val="16"/>
          <w:szCs w:val="16"/>
        </w:rPr>
      </w:pPr>
      <w:r w:rsidRPr="00C14DCD">
        <w:rPr>
          <w:sz w:val="16"/>
          <w:szCs w:val="16"/>
        </w:rPr>
        <w:t>При заключении договора по результатам проведения электронных процедур указывается, что акт приемки выполненных работ оформляется по форме единой информационной системы в сфере закупок. В иных случаях указывается, что акт приемки выполненных работ оформляется по форме ОКУД 0510452, утвержденной приказом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в соответствии с постановлением Госстандарта России от 30.12.1993 № 299 «ОК 011-93. Общероссийский классификатор управленческой документации».</w:t>
      </w:r>
    </w:p>
    <w:p w:rsidR="004C76AF" w:rsidRPr="00C14DCD" w:rsidRDefault="004C76AF" w:rsidP="004C76AF">
      <w:pPr>
        <w:jc w:val="both"/>
        <w:rPr>
          <w:sz w:val="16"/>
          <w:szCs w:val="16"/>
        </w:rPr>
      </w:pPr>
    </w:p>
    <w:p w:rsidR="004C76AF" w:rsidRPr="00C14DCD" w:rsidRDefault="004C76AF" w:rsidP="004C76AF">
      <w:pPr>
        <w:jc w:val="both"/>
        <w:rPr>
          <w:sz w:val="16"/>
          <w:szCs w:val="16"/>
        </w:rPr>
      </w:pPr>
      <w:r w:rsidRPr="00C14DCD">
        <w:rPr>
          <w:sz w:val="16"/>
          <w:szCs w:val="16"/>
        </w:rPr>
        <w:t>Раздел 3. "Порядок выполнения Работ"</w:t>
      </w:r>
    </w:p>
    <w:p w:rsidR="004C76AF" w:rsidRPr="00C14DCD" w:rsidRDefault="0066239A" w:rsidP="004C76AF">
      <w:pPr>
        <w:jc w:val="both"/>
        <w:rPr>
          <w:sz w:val="16"/>
          <w:szCs w:val="16"/>
        </w:rPr>
      </w:pPr>
      <w:hyperlink w:anchor="P1981">
        <w:r w:rsidR="004C76AF" w:rsidRPr="00C14DCD">
          <w:rPr>
            <w:rStyle w:val="ac"/>
            <w:sz w:val="16"/>
            <w:szCs w:val="16"/>
          </w:rPr>
          <w:t>Пункт 3.2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В данном пункте место выполнения Работ необходимо указывать максимально конкретно, </w:t>
      </w:r>
      <w:proofErr w:type="gramStart"/>
      <w:r w:rsidRPr="00C14DCD">
        <w:rPr>
          <w:sz w:val="16"/>
          <w:szCs w:val="16"/>
        </w:rPr>
        <w:t>например</w:t>
      </w:r>
      <w:proofErr w:type="gramEnd"/>
      <w:r w:rsidRPr="00C14DCD">
        <w:rPr>
          <w:sz w:val="16"/>
          <w:szCs w:val="16"/>
        </w:rPr>
        <w:t>: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4C76AF" w:rsidRPr="00C14DCD" w:rsidRDefault="004C76AF" w:rsidP="004C76AF">
      <w:pPr>
        <w:jc w:val="both"/>
        <w:rPr>
          <w:sz w:val="16"/>
          <w:szCs w:val="16"/>
        </w:rPr>
      </w:pPr>
      <w:r w:rsidRPr="00C14DCD">
        <w:rPr>
          <w:sz w:val="16"/>
          <w:szCs w:val="16"/>
        </w:rPr>
        <w:t>В случае выполнения Работ по месту нахождения Подрядчика конкретный адрес Подрядчика указывать необязательно.</w:t>
      </w:r>
    </w:p>
    <w:p w:rsidR="004C76AF" w:rsidRPr="00C14DCD" w:rsidRDefault="0066239A" w:rsidP="004C76AF">
      <w:pPr>
        <w:jc w:val="both"/>
        <w:rPr>
          <w:sz w:val="16"/>
          <w:szCs w:val="16"/>
        </w:rPr>
      </w:pPr>
      <w:hyperlink w:anchor="P1982">
        <w:r w:rsidR="004C76AF" w:rsidRPr="00C14DCD">
          <w:rPr>
            <w:rStyle w:val="ac"/>
            <w:sz w:val="16"/>
            <w:szCs w:val="16"/>
          </w:rPr>
          <w:t>Пункт 3.3</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Могут быть указаны конкретные даты начала и окончания срока выполнения работ либо период выполнения работ в календарных днях.</w:t>
      </w:r>
    </w:p>
    <w:p w:rsidR="004C76AF" w:rsidRPr="00C14DCD" w:rsidRDefault="0066239A" w:rsidP="004C76AF">
      <w:pPr>
        <w:jc w:val="both"/>
        <w:rPr>
          <w:sz w:val="16"/>
          <w:szCs w:val="16"/>
        </w:rPr>
      </w:pPr>
      <w:hyperlink w:anchor="P1983">
        <w:r w:rsidR="004C76AF" w:rsidRPr="00C14DCD">
          <w:rPr>
            <w:rStyle w:val="ac"/>
            <w:sz w:val="16"/>
            <w:szCs w:val="16"/>
          </w:rPr>
          <w:t>Пункт 3.4</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Если этапы выполнения Работ не предусмотрены Договором, данный пункт исключается.</w:t>
      </w:r>
    </w:p>
    <w:p w:rsidR="004C76AF" w:rsidRPr="00C14DCD" w:rsidRDefault="004C76AF" w:rsidP="004C76AF">
      <w:pPr>
        <w:jc w:val="both"/>
        <w:rPr>
          <w:sz w:val="16"/>
          <w:szCs w:val="16"/>
        </w:rPr>
      </w:pPr>
      <w:r w:rsidRPr="00C14DCD">
        <w:rPr>
          <w:sz w:val="16"/>
          <w:szCs w:val="16"/>
        </w:rPr>
        <w:t xml:space="preserve">В случае, если закупка работ осуществляется путем проведения закупки с неопределенным объемом работ, то </w:t>
      </w:r>
      <w:hyperlink w:anchor="P1983">
        <w:r w:rsidRPr="00C14DCD">
          <w:rPr>
            <w:rStyle w:val="ac"/>
            <w:sz w:val="16"/>
            <w:szCs w:val="16"/>
          </w:rPr>
          <w:t>пункт 3.4</w:t>
        </w:r>
      </w:hyperlink>
      <w:r w:rsidRPr="00C14DCD">
        <w:rPr>
          <w:sz w:val="16"/>
          <w:szCs w:val="16"/>
        </w:rPr>
        <w:t xml:space="preserve"> излагается в следующей редакции:</w:t>
      </w:r>
    </w:p>
    <w:p w:rsidR="004C76AF" w:rsidRPr="00C14DCD" w:rsidRDefault="004C76AF" w:rsidP="004C76AF">
      <w:pPr>
        <w:jc w:val="both"/>
        <w:rPr>
          <w:sz w:val="16"/>
          <w:szCs w:val="16"/>
        </w:rPr>
      </w:pPr>
      <w:r w:rsidRPr="00C14DCD">
        <w:rPr>
          <w:sz w:val="16"/>
          <w:szCs w:val="16"/>
        </w:rPr>
        <w:t>"3.4. Выполнение Работ осуществляется в объеме, указанном в заявках Заказчика.</w:t>
      </w:r>
    </w:p>
    <w:p w:rsidR="004C76AF" w:rsidRPr="00C14DCD" w:rsidRDefault="004C76AF" w:rsidP="004C76AF">
      <w:pPr>
        <w:jc w:val="both"/>
        <w:rPr>
          <w:sz w:val="16"/>
          <w:szCs w:val="16"/>
        </w:rPr>
      </w:pPr>
      <w:r w:rsidRPr="00C14DCD">
        <w:rPr>
          <w:sz w:val="16"/>
          <w:szCs w:val="16"/>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4C76AF" w:rsidRPr="00C14DCD" w:rsidRDefault="004C76AF" w:rsidP="004C76AF">
      <w:pPr>
        <w:jc w:val="both"/>
        <w:rPr>
          <w:sz w:val="16"/>
          <w:szCs w:val="16"/>
        </w:rPr>
      </w:pPr>
      <w:r w:rsidRPr="00C14DCD">
        <w:rPr>
          <w:sz w:val="16"/>
          <w:szCs w:val="16"/>
        </w:rPr>
        <w:t>Выполнение Работ осуществляется Подрядчиком в течение ________ (____) календарных дней с момента передачи ему заявки.</w:t>
      </w:r>
    </w:p>
    <w:p w:rsidR="004C76AF" w:rsidRPr="00C14DCD" w:rsidRDefault="004C76AF" w:rsidP="004C76AF">
      <w:pPr>
        <w:jc w:val="both"/>
        <w:rPr>
          <w:sz w:val="16"/>
          <w:szCs w:val="16"/>
        </w:rPr>
      </w:pPr>
      <w:r w:rsidRPr="00C14DCD">
        <w:rPr>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4C76AF" w:rsidRPr="00C14DCD" w:rsidRDefault="004C76AF" w:rsidP="004C76AF">
      <w:pPr>
        <w:jc w:val="both"/>
        <w:rPr>
          <w:sz w:val="16"/>
          <w:szCs w:val="16"/>
        </w:rPr>
      </w:pPr>
      <w:r w:rsidRPr="00C14DCD">
        <w:rPr>
          <w:sz w:val="16"/>
          <w:szCs w:val="16"/>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4C76AF" w:rsidRPr="00C14DCD" w:rsidRDefault="004C76AF" w:rsidP="004C76AF">
      <w:pPr>
        <w:jc w:val="both"/>
        <w:rPr>
          <w:sz w:val="16"/>
          <w:szCs w:val="16"/>
        </w:rPr>
      </w:pPr>
      <w:r w:rsidRPr="00C14DCD">
        <w:rPr>
          <w:sz w:val="16"/>
          <w:szCs w:val="16"/>
        </w:rPr>
        <w:t>Раздел 4. "Порядок сдачи и приемки выполненных Работ"</w:t>
      </w:r>
    </w:p>
    <w:p w:rsidR="004C76AF" w:rsidRPr="00C14DCD" w:rsidRDefault="0066239A" w:rsidP="004C76AF">
      <w:pPr>
        <w:jc w:val="both"/>
        <w:rPr>
          <w:sz w:val="16"/>
          <w:szCs w:val="16"/>
        </w:rPr>
      </w:pPr>
      <w:hyperlink w:anchor="P1988">
        <w:r w:rsidR="004C76AF" w:rsidRPr="00C14DCD">
          <w:rPr>
            <w:rStyle w:val="ac"/>
            <w:sz w:val="16"/>
            <w:szCs w:val="16"/>
          </w:rPr>
          <w:t>Пункт 4.2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4C76AF" w:rsidRPr="00C14DCD" w:rsidRDefault="0066239A" w:rsidP="004C76AF">
      <w:pPr>
        <w:jc w:val="both"/>
        <w:rPr>
          <w:sz w:val="16"/>
          <w:szCs w:val="16"/>
        </w:rPr>
      </w:pPr>
      <w:hyperlink w:anchor="P1991">
        <w:r w:rsidR="004C76AF" w:rsidRPr="00C14DCD">
          <w:rPr>
            <w:rStyle w:val="ac"/>
            <w:sz w:val="16"/>
            <w:szCs w:val="16"/>
          </w:rPr>
          <w:t>Пункт 4.4</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4C76AF" w:rsidRPr="00C14DCD" w:rsidRDefault="004C76AF" w:rsidP="004C76AF">
      <w:pPr>
        <w:jc w:val="both"/>
        <w:rPr>
          <w:sz w:val="16"/>
          <w:szCs w:val="16"/>
        </w:rPr>
      </w:pPr>
      <w:r w:rsidRPr="00C14DCD">
        <w:rPr>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4C76AF" w:rsidRPr="00C14DCD" w:rsidRDefault="004C76AF" w:rsidP="004C76AF">
      <w:pPr>
        <w:jc w:val="both"/>
        <w:rPr>
          <w:sz w:val="16"/>
          <w:szCs w:val="16"/>
        </w:rPr>
      </w:pPr>
      <w:r w:rsidRPr="00C14DCD">
        <w:rPr>
          <w:sz w:val="16"/>
          <w:szCs w:val="16"/>
        </w:rPr>
        <w:t>Раздел 5. "Права и обязанности Сторон"</w:t>
      </w:r>
    </w:p>
    <w:p w:rsidR="004C76AF" w:rsidRPr="00C14DCD" w:rsidRDefault="0066239A" w:rsidP="004C76AF">
      <w:pPr>
        <w:jc w:val="both"/>
        <w:rPr>
          <w:sz w:val="16"/>
          <w:szCs w:val="16"/>
        </w:rPr>
      </w:pPr>
      <w:hyperlink w:anchor="P2013">
        <w:r w:rsidR="004C76AF" w:rsidRPr="00C14DCD">
          <w:rPr>
            <w:rStyle w:val="ac"/>
            <w:sz w:val="16"/>
            <w:szCs w:val="16"/>
          </w:rPr>
          <w:t>Пункт 5.2.3</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При выполнении Работ с выделением этапов </w:t>
      </w:r>
      <w:hyperlink w:anchor="P2013">
        <w:r w:rsidRPr="00C14DCD">
          <w:rPr>
            <w:rStyle w:val="ac"/>
            <w:sz w:val="16"/>
            <w:szCs w:val="16"/>
          </w:rPr>
          <w:t>пункт 5.2.3</w:t>
        </w:r>
      </w:hyperlink>
      <w:r w:rsidRPr="00C14DCD">
        <w:rPr>
          <w:sz w:val="16"/>
          <w:szCs w:val="16"/>
        </w:rPr>
        <w:t xml:space="preserve"> излагается в следующей редакции:</w:t>
      </w:r>
    </w:p>
    <w:p w:rsidR="004C76AF" w:rsidRPr="00C14DCD" w:rsidRDefault="004C76AF" w:rsidP="004C76AF">
      <w:pPr>
        <w:jc w:val="both"/>
        <w:rPr>
          <w:sz w:val="16"/>
          <w:szCs w:val="16"/>
        </w:rPr>
      </w:pPr>
      <w:r w:rsidRPr="00C14DCD">
        <w:rPr>
          <w:sz w:val="16"/>
          <w:szCs w:val="16"/>
        </w:rPr>
        <w:t xml:space="preserve">"5.2.3. При получении от Подрядчика уведомления о приостановлении выполнения Работ в случае, указанном в </w:t>
      </w:r>
      <w:hyperlink w:anchor="P2038">
        <w:r w:rsidRPr="00C14DCD">
          <w:rPr>
            <w:rStyle w:val="ac"/>
            <w:sz w:val="16"/>
            <w:szCs w:val="16"/>
          </w:rPr>
          <w:t>пункте 5.4.6</w:t>
        </w:r>
      </w:hyperlink>
      <w:r w:rsidRPr="00C14DCD">
        <w:rPr>
          <w:sz w:val="16"/>
          <w:szCs w:val="16"/>
        </w:rPr>
        <w:t xml:space="preserve"> Договора, рассмотреть вопрос о целесообразности и порядке продолжения </w:t>
      </w:r>
      <w:r w:rsidRPr="00C14DCD">
        <w:rPr>
          <w:sz w:val="16"/>
          <w:szCs w:val="16"/>
        </w:rPr>
        <w:lastRenderedPageBreak/>
        <w:t>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4C76AF" w:rsidRPr="00C14DCD" w:rsidRDefault="004C76AF" w:rsidP="004C76AF">
      <w:pPr>
        <w:jc w:val="both"/>
        <w:rPr>
          <w:sz w:val="16"/>
          <w:szCs w:val="16"/>
        </w:rPr>
      </w:pPr>
      <w:r w:rsidRPr="00C14DCD">
        <w:rPr>
          <w:sz w:val="16"/>
          <w:szCs w:val="16"/>
        </w:rPr>
        <w:t>Раздел 6. "Гарантии"</w:t>
      </w:r>
    </w:p>
    <w:p w:rsidR="004C76AF" w:rsidRPr="00C14DCD" w:rsidRDefault="0066239A" w:rsidP="004C76AF">
      <w:pPr>
        <w:jc w:val="both"/>
        <w:rPr>
          <w:sz w:val="16"/>
          <w:szCs w:val="16"/>
        </w:rPr>
      </w:pPr>
      <w:hyperlink w:anchor="P2048">
        <w:r w:rsidR="004C76AF" w:rsidRPr="00C14DCD">
          <w:rPr>
            <w:rStyle w:val="ac"/>
            <w:sz w:val="16"/>
            <w:szCs w:val="16"/>
          </w:rPr>
          <w:t>Пункт 6.2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 данном пункте Заказчиком указывается срок гарантии, но не менее 12 (двенадцати) месяцев.</w:t>
      </w:r>
    </w:p>
    <w:p w:rsidR="004C76AF" w:rsidRPr="00C14DCD" w:rsidRDefault="004C76AF" w:rsidP="004C76AF">
      <w:pPr>
        <w:jc w:val="both"/>
        <w:rPr>
          <w:sz w:val="16"/>
          <w:szCs w:val="16"/>
        </w:rPr>
      </w:pPr>
      <w:r w:rsidRPr="00C14DCD">
        <w:rPr>
          <w:sz w:val="16"/>
          <w:szCs w:val="16"/>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4C76AF" w:rsidRPr="00C14DCD" w:rsidRDefault="004C76AF" w:rsidP="004C76AF">
      <w:pPr>
        <w:jc w:val="both"/>
        <w:rPr>
          <w:sz w:val="16"/>
          <w:szCs w:val="16"/>
        </w:rPr>
      </w:pPr>
      <w:r w:rsidRPr="00C14DCD">
        <w:rPr>
          <w:sz w:val="16"/>
          <w:szCs w:val="16"/>
        </w:rPr>
        <w:t>Раздел 7. "Ответственность Сторон"</w:t>
      </w:r>
    </w:p>
    <w:p w:rsidR="004C76AF" w:rsidRPr="00C14DCD" w:rsidRDefault="004C76AF" w:rsidP="004C76AF">
      <w:pPr>
        <w:jc w:val="both"/>
        <w:rPr>
          <w:sz w:val="16"/>
          <w:szCs w:val="16"/>
        </w:rPr>
      </w:pPr>
      <w:r w:rsidRPr="00C14DCD">
        <w:rPr>
          <w:sz w:val="16"/>
          <w:szCs w:val="16"/>
        </w:rPr>
        <w:t xml:space="preserve">Вариант II </w:t>
      </w:r>
      <w:hyperlink w:anchor="P2077">
        <w:r w:rsidRPr="00C14DCD">
          <w:rPr>
            <w:rStyle w:val="ac"/>
            <w:sz w:val="16"/>
            <w:szCs w:val="16"/>
          </w:rPr>
          <w:t>пункта 7.5</w:t>
        </w:r>
      </w:hyperlink>
      <w:r w:rsidRPr="00C14DCD">
        <w:rPr>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4C76AF" w:rsidRPr="00C14DCD" w:rsidRDefault="004C76AF" w:rsidP="004C76AF">
      <w:pPr>
        <w:jc w:val="both"/>
        <w:rPr>
          <w:sz w:val="16"/>
          <w:szCs w:val="16"/>
        </w:rPr>
      </w:pPr>
      <w:r w:rsidRPr="00C14DCD">
        <w:rPr>
          <w:sz w:val="16"/>
          <w:szCs w:val="16"/>
        </w:rPr>
        <w:t xml:space="preserve">Вариант I </w:t>
      </w:r>
      <w:hyperlink w:anchor="P2066">
        <w:r w:rsidRPr="00C14DCD">
          <w:rPr>
            <w:rStyle w:val="ac"/>
            <w:sz w:val="16"/>
            <w:szCs w:val="16"/>
          </w:rPr>
          <w:t>пункта 7.5</w:t>
        </w:r>
      </w:hyperlink>
      <w:r w:rsidRPr="00C14DCD">
        <w:rPr>
          <w:sz w:val="16"/>
          <w:szCs w:val="16"/>
        </w:rPr>
        <w:t xml:space="preserve"> применяется во всех остальных случаях.</w:t>
      </w:r>
    </w:p>
    <w:p w:rsidR="004C76AF" w:rsidRPr="00C14DCD" w:rsidRDefault="004C76AF" w:rsidP="004C76AF">
      <w:pPr>
        <w:jc w:val="both"/>
        <w:rPr>
          <w:sz w:val="16"/>
          <w:szCs w:val="16"/>
        </w:rPr>
      </w:pPr>
      <w:r w:rsidRPr="00C14DCD">
        <w:rPr>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4C76AF" w:rsidRPr="00C14DCD" w:rsidRDefault="004C76AF" w:rsidP="004C76AF">
      <w:pPr>
        <w:jc w:val="both"/>
        <w:rPr>
          <w:sz w:val="16"/>
          <w:szCs w:val="16"/>
        </w:rPr>
      </w:pPr>
    </w:p>
    <w:p w:rsidR="004C76AF" w:rsidRPr="00C14DCD" w:rsidRDefault="004C76AF" w:rsidP="004C76AF">
      <w:pPr>
        <w:jc w:val="both"/>
        <w:rPr>
          <w:sz w:val="16"/>
          <w:szCs w:val="16"/>
        </w:rPr>
      </w:pPr>
      <w:r w:rsidRPr="00C14DCD">
        <w:rPr>
          <w:sz w:val="16"/>
          <w:szCs w:val="16"/>
        </w:rPr>
        <w:t>Раздел 8. "Обеспечение исполнения Договора"</w:t>
      </w:r>
    </w:p>
    <w:p w:rsidR="004C76AF" w:rsidRPr="00C14DCD" w:rsidRDefault="0066239A" w:rsidP="004C76AF">
      <w:pPr>
        <w:jc w:val="both"/>
        <w:rPr>
          <w:sz w:val="16"/>
          <w:szCs w:val="16"/>
        </w:rPr>
      </w:pPr>
      <w:hyperlink r:id="rId226">
        <w:r w:rsidR="004C76AF" w:rsidRPr="00C14DCD">
          <w:rPr>
            <w:rStyle w:val="ac"/>
            <w:sz w:val="16"/>
            <w:szCs w:val="16"/>
          </w:rPr>
          <w:t>Пункт 8.1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 </w:t>
      </w:r>
    </w:p>
    <w:p w:rsidR="004C76AF" w:rsidRPr="00C14DCD" w:rsidRDefault="004C76AF" w:rsidP="004C76AF">
      <w:pPr>
        <w:jc w:val="both"/>
        <w:rPr>
          <w:sz w:val="16"/>
          <w:szCs w:val="16"/>
        </w:rPr>
      </w:pPr>
      <w:r w:rsidRPr="00C14DCD">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4C76AF" w:rsidRPr="00C14DCD" w:rsidRDefault="004C76AF" w:rsidP="004C76AF">
      <w:pPr>
        <w:jc w:val="both"/>
        <w:rPr>
          <w:sz w:val="16"/>
          <w:szCs w:val="16"/>
        </w:rPr>
      </w:pPr>
      <w:r w:rsidRPr="00C14DCD">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C76AF" w:rsidRPr="00C14DCD" w:rsidRDefault="004C76AF" w:rsidP="004C76AF">
      <w:pPr>
        <w:jc w:val="both"/>
        <w:rPr>
          <w:sz w:val="16"/>
          <w:szCs w:val="16"/>
        </w:rPr>
      </w:pPr>
      <w:r w:rsidRPr="00C14DCD">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4C76AF" w:rsidRPr="00C14DCD" w:rsidRDefault="004C76AF" w:rsidP="004C76AF">
      <w:pPr>
        <w:jc w:val="both"/>
        <w:rPr>
          <w:sz w:val="16"/>
          <w:szCs w:val="16"/>
        </w:rPr>
      </w:pPr>
      <w:r w:rsidRPr="00C14DCD">
        <w:rPr>
          <w:sz w:val="16"/>
          <w:szCs w:val="16"/>
        </w:rPr>
        <w:t xml:space="preserve">При </w:t>
      </w:r>
      <w:proofErr w:type="spellStart"/>
      <w:r w:rsidRPr="00C14DCD">
        <w:rPr>
          <w:sz w:val="16"/>
          <w:szCs w:val="16"/>
        </w:rPr>
        <w:t>неустановлении</w:t>
      </w:r>
      <w:proofErr w:type="spellEnd"/>
      <w:r w:rsidRPr="00C14DCD">
        <w:rPr>
          <w:sz w:val="16"/>
          <w:szCs w:val="16"/>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4C76AF" w:rsidRPr="00C14DCD" w:rsidRDefault="004C76AF" w:rsidP="004C76AF">
      <w:pPr>
        <w:jc w:val="both"/>
        <w:rPr>
          <w:sz w:val="16"/>
          <w:szCs w:val="16"/>
        </w:rPr>
      </w:pPr>
      <w:r w:rsidRPr="00C14DCD">
        <w:rPr>
          <w:sz w:val="16"/>
          <w:szCs w:val="16"/>
        </w:rPr>
        <w:t>"8.1. Обеспечение исполнения Договора не предусмотрено.".</w:t>
      </w:r>
    </w:p>
    <w:p w:rsidR="004C76AF" w:rsidRPr="00C14DCD" w:rsidRDefault="004C76AF" w:rsidP="004C76AF">
      <w:pPr>
        <w:jc w:val="both"/>
        <w:rPr>
          <w:sz w:val="16"/>
          <w:szCs w:val="16"/>
        </w:rPr>
      </w:pPr>
      <w:r w:rsidRPr="00C14DCD">
        <w:rPr>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4C76AF" w:rsidRPr="00C14DCD" w:rsidRDefault="0066239A" w:rsidP="004C76AF">
      <w:pPr>
        <w:jc w:val="both"/>
        <w:rPr>
          <w:sz w:val="16"/>
          <w:szCs w:val="16"/>
        </w:rPr>
      </w:pPr>
      <w:hyperlink w:anchor="P2207">
        <w:r w:rsidR="004C76AF" w:rsidRPr="00C14DCD">
          <w:rPr>
            <w:rStyle w:val="ac"/>
            <w:sz w:val="16"/>
            <w:szCs w:val="16"/>
          </w:rPr>
          <w:t>Пункт 8.2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4C76AF" w:rsidRPr="00C14DCD" w:rsidRDefault="004C76AF" w:rsidP="004C76AF">
      <w:pPr>
        <w:jc w:val="both"/>
        <w:rPr>
          <w:sz w:val="16"/>
          <w:szCs w:val="16"/>
        </w:rPr>
      </w:pPr>
      <w:r w:rsidRPr="00C14DCD">
        <w:rPr>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4C76AF" w:rsidRPr="00C14DCD" w:rsidRDefault="004C76AF" w:rsidP="004C76AF">
      <w:pPr>
        <w:jc w:val="both"/>
        <w:rPr>
          <w:sz w:val="16"/>
          <w:szCs w:val="16"/>
        </w:rPr>
      </w:pPr>
      <w:r w:rsidRPr="00C14DCD">
        <w:rPr>
          <w:sz w:val="16"/>
          <w:szCs w:val="16"/>
        </w:rPr>
        <w:t>а) не может превышать 5 процентов начальной (максимальной) цены договора, если договором не предусмотрена выплата аванса;</w:t>
      </w:r>
    </w:p>
    <w:p w:rsidR="004C76AF" w:rsidRPr="00C14DCD" w:rsidRDefault="004C76AF" w:rsidP="004C76AF">
      <w:pPr>
        <w:jc w:val="both"/>
        <w:rPr>
          <w:sz w:val="16"/>
          <w:szCs w:val="16"/>
        </w:rPr>
      </w:pPr>
      <w:r w:rsidRPr="00C14DCD">
        <w:rPr>
          <w:sz w:val="16"/>
          <w:szCs w:val="16"/>
        </w:rPr>
        <w:t>б) устанавливается в размере аванса, если договором предусмотрена выплата аванса.</w:t>
      </w:r>
    </w:p>
    <w:p w:rsidR="004C76AF" w:rsidRPr="00C14DCD" w:rsidRDefault="0066239A" w:rsidP="004C76AF">
      <w:pPr>
        <w:jc w:val="both"/>
        <w:rPr>
          <w:sz w:val="16"/>
          <w:szCs w:val="16"/>
        </w:rPr>
      </w:pPr>
      <w:hyperlink w:anchor="P2214">
        <w:r w:rsidR="004C76AF" w:rsidRPr="00C14DCD">
          <w:rPr>
            <w:rStyle w:val="ac"/>
            <w:sz w:val="16"/>
            <w:szCs w:val="16"/>
          </w:rPr>
          <w:t>Пункт 8.7</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4C76AF" w:rsidRPr="00C14DCD" w:rsidRDefault="004C76AF" w:rsidP="004C76AF">
      <w:pPr>
        <w:jc w:val="both"/>
        <w:rPr>
          <w:sz w:val="16"/>
          <w:szCs w:val="16"/>
        </w:rPr>
      </w:pPr>
      <w:r w:rsidRPr="00C14DCD">
        <w:rPr>
          <w:sz w:val="16"/>
          <w:szCs w:val="16"/>
        </w:rPr>
        <w:t xml:space="preserve">В этом случае </w:t>
      </w:r>
      <w:hyperlink w:anchor="P2214">
        <w:r w:rsidRPr="00C14DCD">
          <w:rPr>
            <w:rStyle w:val="ac"/>
            <w:sz w:val="16"/>
            <w:szCs w:val="16"/>
          </w:rPr>
          <w:t>пункт 8.7</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4C76AF" w:rsidRPr="00C14DCD" w:rsidRDefault="004C76AF" w:rsidP="004C76AF">
      <w:pPr>
        <w:jc w:val="both"/>
        <w:rPr>
          <w:sz w:val="16"/>
          <w:szCs w:val="16"/>
        </w:rPr>
      </w:pPr>
      <w:r w:rsidRPr="00C14DCD">
        <w:rPr>
          <w:sz w:val="16"/>
          <w:szCs w:val="16"/>
        </w:rPr>
        <w:lastRenderedPageBreak/>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4C76AF" w:rsidRPr="00C14DCD" w:rsidRDefault="004C76AF" w:rsidP="004C76AF">
      <w:pPr>
        <w:jc w:val="both"/>
        <w:rPr>
          <w:sz w:val="16"/>
          <w:szCs w:val="16"/>
        </w:rPr>
      </w:pPr>
      <w:r w:rsidRPr="00C14DCD">
        <w:rPr>
          <w:sz w:val="16"/>
          <w:szCs w:val="16"/>
        </w:rPr>
        <w:t xml:space="preserve">В этом случае </w:t>
      </w:r>
      <w:hyperlink w:anchor="P2214">
        <w:r w:rsidRPr="00C14DCD">
          <w:rPr>
            <w:rStyle w:val="ac"/>
            <w:sz w:val="16"/>
            <w:szCs w:val="16"/>
          </w:rPr>
          <w:t>пункт 8.7</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317">
        <w:r w:rsidRPr="00C14DCD">
          <w:rPr>
            <w:rStyle w:val="ac"/>
            <w:sz w:val="16"/>
            <w:szCs w:val="16"/>
          </w:rPr>
          <w:t>акта</w:t>
        </w:r>
      </w:hyperlink>
      <w:r w:rsidRPr="00C14DCD">
        <w:rPr>
          <w:sz w:val="16"/>
          <w:szCs w:val="16"/>
        </w:rPr>
        <w:t xml:space="preserve"> приемки выполненных работ, оформленного по прилагаемой форме _____________,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4C76AF" w:rsidRPr="00C14DCD" w:rsidRDefault="004C76AF" w:rsidP="004C76AF">
      <w:pPr>
        <w:jc w:val="both"/>
        <w:rPr>
          <w:sz w:val="16"/>
          <w:szCs w:val="16"/>
        </w:rPr>
      </w:pPr>
      <w:r w:rsidRPr="00C14DCD">
        <w:rPr>
          <w:sz w:val="16"/>
          <w:szCs w:val="16"/>
        </w:rPr>
        <w:t>Раздел 9. "Срок действия, порядок</w:t>
      </w:r>
    </w:p>
    <w:p w:rsidR="004C76AF" w:rsidRPr="00C14DCD" w:rsidRDefault="004C76AF" w:rsidP="004C76AF">
      <w:pPr>
        <w:jc w:val="both"/>
        <w:rPr>
          <w:sz w:val="16"/>
          <w:szCs w:val="16"/>
        </w:rPr>
      </w:pPr>
      <w:r w:rsidRPr="00C14DCD">
        <w:rPr>
          <w:sz w:val="16"/>
          <w:szCs w:val="16"/>
        </w:rPr>
        <w:t>изменения и расторжения Договора"</w:t>
      </w:r>
    </w:p>
    <w:p w:rsidR="004C76AF" w:rsidRPr="00C14DCD" w:rsidRDefault="0066239A" w:rsidP="004C76AF">
      <w:pPr>
        <w:jc w:val="both"/>
        <w:rPr>
          <w:sz w:val="16"/>
          <w:szCs w:val="16"/>
        </w:rPr>
      </w:pPr>
      <w:hyperlink w:anchor="P2118">
        <w:r w:rsidR="004C76AF" w:rsidRPr="00C14DCD">
          <w:rPr>
            <w:rStyle w:val="ac"/>
            <w:sz w:val="16"/>
            <w:szCs w:val="16"/>
          </w:rPr>
          <w:t>Пункт 9.2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4C76AF" w:rsidRPr="00C14DCD" w:rsidRDefault="004C76AF" w:rsidP="004C76AF">
      <w:pPr>
        <w:jc w:val="both"/>
        <w:rPr>
          <w:sz w:val="16"/>
          <w:szCs w:val="16"/>
        </w:rPr>
      </w:pPr>
      <w:r w:rsidRPr="00C14DCD">
        <w:rPr>
          <w:sz w:val="16"/>
          <w:szCs w:val="16"/>
        </w:rPr>
        <w:t xml:space="preserve">В случае, если Заказчик не установил требование об обеспечении исполнения Договора, то </w:t>
      </w:r>
      <w:hyperlink w:anchor="P2118">
        <w:r w:rsidRPr="00C14DCD">
          <w:rPr>
            <w:rStyle w:val="ac"/>
            <w:sz w:val="16"/>
            <w:szCs w:val="16"/>
          </w:rPr>
          <w:t>пункт 9.2</w:t>
        </w:r>
      </w:hyperlink>
      <w:r w:rsidRPr="00C14DCD">
        <w:rPr>
          <w:sz w:val="16"/>
          <w:szCs w:val="16"/>
        </w:rPr>
        <w:t xml:space="preserve"> Договора допускается изложить в следующей редакции:</w:t>
      </w:r>
    </w:p>
    <w:p w:rsidR="004C76AF" w:rsidRPr="00C14DCD" w:rsidRDefault="004C76AF" w:rsidP="004C76AF">
      <w:pPr>
        <w:jc w:val="both"/>
        <w:rPr>
          <w:sz w:val="16"/>
          <w:szCs w:val="16"/>
        </w:rPr>
      </w:pPr>
      <w:r w:rsidRPr="00C14DCD">
        <w:rPr>
          <w:sz w:val="16"/>
          <w:szCs w:val="16"/>
        </w:rPr>
        <w:t>"9.2. Договор действует до полного исполнения Сторонами своих обязательств по Договору в полном объеме.".</w:t>
      </w:r>
    </w:p>
    <w:p w:rsidR="004C76AF" w:rsidRPr="00C14DCD" w:rsidRDefault="0066239A" w:rsidP="004C76AF">
      <w:pPr>
        <w:jc w:val="both"/>
        <w:rPr>
          <w:sz w:val="16"/>
          <w:szCs w:val="16"/>
        </w:rPr>
      </w:pPr>
      <w:hyperlink w:anchor="P2123">
        <w:r w:rsidR="004C76AF" w:rsidRPr="00C14DCD">
          <w:rPr>
            <w:rStyle w:val="ac"/>
            <w:sz w:val="16"/>
            <w:szCs w:val="16"/>
          </w:rPr>
          <w:t>Пункты 9.4</w:t>
        </w:r>
      </w:hyperlink>
      <w:r w:rsidR="004C76AF" w:rsidRPr="00C14DCD">
        <w:rPr>
          <w:sz w:val="16"/>
          <w:szCs w:val="16"/>
        </w:rPr>
        <w:t xml:space="preserve">, </w:t>
      </w:r>
      <w:hyperlink w:anchor="P2131">
        <w:r w:rsidR="004C76AF" w:rsidRPr="00C14DCD">
          <w:rPr>
            <w:rStyle w:val="ac"/>
            <w:sz w:val="16"/>
            <w:szCs w:val="16"/>
          </w:rPr>
          <w:t>9.6</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4C76AF" w:rsidRPr="00C14DCD" w:rsidRDefault="004C76AF" w:rsidP="004C76AF">
      <w:pPr>
        <w:rPr>
          <w:sz w:val="16"/>
          <w:szCs w:val="16"/>
        </w:rPr>
      </w:pPr>
    </w:p>
    <w:p w:rsidR="004C76AF" w:rsidRPr="00C14DCD" w:rsidRDefault="004C76AF" w:rsidP="004C76AF">
      <w:pPr>
        <w:rPr>
          <w:sz w:val="16"/>
          <w:szCs w:val="16"/>
        </w:rPr>
      </w:pPr>
    </w:p>
    <w:p w:rsidR="004C76AF" w:rsidRPr="00C14DCD" w:rsidRDefault="004C76AF" w:rsidP="004C76AF">
      <w:pPr>
        <w:jc w:val="right"/>
        <w:rPr>
          <w:sz w:val="16"/>
          <w:szCs w:val="16"/>
        </w:rPr>
      </w:pPr>
      <w:r w:rsidRPr="00C14DCD">
        <w:rPr>
          <w:sz w:val="16"/>
          <w:szCs w:val="16"/>
        </w:rPr>
        <w:t>ПРИЛОЖЕНИЕ N 8</w:t>
      </w:r>
    </w:p>
    <w:p w:rsidR="004C76AF" w:rsidRPr="00C14DCD" w:rsidRDefault="004C76AF" w:rsidP="004C76AF">
      <w:pPr>
        <w:jc w:val="right"/>
        <w:rPr>
          <w:sz w:val="16"/>
          <w:szCs w:val="16"/>
        </w:rPr>
      </w:pPr>
      <w:r w:rsidRPr="00C14DCD">
        <w:rPr>
          <w:sz w:val="16"/>
          <w:szCs w:val="16"/>
        </w:rPr>
        <w:t>к Типовому положению</w:t>
      </w:r>
    </w:p>
    <w:p w:rsidR="004C76AF" w:rsidRPr="00C14DCD" w:rsidRDefault="004C76AF" w:rsidP="004C76AF">
      <w:pPr>
        <w:jc w:val="right"/>
        <w:rPr>
          <w:sz w:val="16"/>
          <w:szCs w:val="16"/>
        </w:rPr>
      </w:pPr>
      <w:r w:rsidRPr="00C14DCD">
        <w:rPr>
          <w:sz w:val="16"/>
          <w:szCs w:val="16"/>
        </w:rPr>
        <w:t>о закупке товаров, работ,</w:t>
      </w:r>
    </w:p>
    <w:p w:rsidR="004C76AF" w:rsidRPr="00C14DCD" w:rsidRDefault="004C76AF" w:rsidP="004C76AF">
      <w:pPr>
        <w:jc w:val="right"/>
        <w:rPr>
          <w:sz w:val="16"/>
          <w:szCs w:val="16"/>
        </w:rPr>
      </w:pPr>
      <w:r w:rsidRPr="00C14DCD">
        <w:rPr>
          <w:sz w:val="16"/>
          <w:szCs w:val="16"/>
        </w:rPr>
        <w:t>услуг отдельными видами</w:t>
      </w:r>
    </w:p>
    <w:p w:rsidR="004C76AF" w:rsidRPr="00C14DCD" w:rsidRDefault="004C76AF" w:rsidP="004C76AF">
      <w:pPr>
        <w:jc w:val="right"/>
        <w:rPr>
          <w:sz w:val="16"/>
          <w:szCs w:val="16"/>
        </w:rPr>
      </w:pPr>
      <w:r w:rsidRPr="00C14DCD">
        <w:rPr>
          <w:sz w:val="16"/>
          <w:szCs w:val="16"/>
        </w:rPr>
        <w:t>юридических лиц</w:t>
      </w:r>
    </w:p>
    <w:p w:rsidR="004C76AF" w:rsidRPr="00C14DCD" w:rsidRDefault="004C76AF" w:rsidP="004C76AF">
      <w:pPr>
        <w:rPr>
          <w:sz w:val="16"/>
          <w:szCs w:val="16"/>
        </w:rPr>
      </w:pPr>
    </w:p>
    <w:p w:rsidR="004C76AF" w:rsidRPr="00C14DCD" w:rsidRDefault="004C76AF" w:rsidP="004C76AF">
      <w:pPr>
        <w:jc w:val="center"/>
        <w:rPr>
          <w:sz w:val="16"/>
          <w:szCs w:val="16"/>
        </w:rPr>
      </w:pPr>
      <w:bookmarkStart w:id="208" w:name="P3003"/>
      <w:bookmarkEnd w:id="208"/>
      <w:r w:rsidRPr="00C14DCD">
        <w:rPr>
          <w:sz w:val="16"/>
          <w:szCs w:val="16"/>
        </w:rPr>
        <w:t>МЕТОДИЧЕСКИЕ РЕКОМЕНДАЦИИ</w:t>
      </w:r>
    </w:p>
    <w:p w:rsidR="004C76AF" w:rsidRPr="00C14DCD" w:rsidRDefault="004C76AF" w:rsidP="004C76AF">
      <w:pPr>
        <w:jc w:val="center"/>
        <w:rPr>
          <w:sz w:val="16"/>
          <w:szCs w:val="16"/>
        </w:rPr>
      </w:pPr>
      <w:r w:rsidRPr="00C14DCD">
        <w:rPr>
          <w:sz w:val="16"/>
          <w:szCs w:val="16"/>
        </w:rPr>
        <w:t>по составлению проекта договора на оказание услуг</w:t>
      </w:r>
    </w:p>
    <w:p w:rsidR="004C76AF" w:rsidRPr="00C14DCD" w:rsidRDefault="004C76AF" w:rsidP="004C76AF">
      <w:pPr>
        <w:jc w:val="center"/>
        <w:rPr>
          <w:sz w:val="16"/>
          <w:szCs w:val="16"/>
        </w:rPr>
      </w:pPr>
    </w:p>
    <w:p w:rsidR="004C76AF" w:rsidRPr="00C14DCD" w:rsidRDefault="004C76AF" w:rsidP="000D29B2">
      <w:pPr>
        <w:jc w:val="center"/>
        <w:rPr>
          <w:sz w:val="16"/>
          <w:szCs w:val="16"/>
        </w:rPr>
      </w:pPr>
      <w:r w:rsidRPr="00C14DCD">
        <w:rPr>
          <w:sz w:val="16"/>
          <w:szCs w:val="16"/>
        </w:rPr>
        <w:t>Общие положения</w:t>
      </w:r>
    </w:p>
    <w:p w:rsidR="004C76AF" w:rsidRPr="00C14DCD" w:rsidRDefault="004C76AF" w:rsidP="004C76AF">
      <w:pPr>
        <w:jc w:val="both"/>
        <w:rPr>
          <w:sz w:val="16"/>
          <w:szCs w:val="16"/>
        </w:rPr>
      </w:pPr>
      <w:r w:rsidRPr="00C14DCD">
        <w:rPr>
          <w:sz w:val="16"/>
          <w:szCs w:val="16"/>
        </w:rPr>
        <w:t>Настоящие рекомендации содержат порядок составления проекта договора на оказание услуг (далее - Договор).</w:t>
      </w:r>
    </w:p>
    <w:p w:rsidR="004C76AF" w:rsidRPr="00C14DCD" w:rsidRDefault="004C76AF" w:rsidP="004C76AF">
      <w:pPr>
        <w:jc w:val="both"/>
        <w:rPr>
          <w:sz w:val="16"/>
          <w:szCs w:val="16"/>
        </w:rPr>
      </w:pPr>
      <w:r w:rsidRPr="00C14DCD">
        <w:rPr>
          <w:sz w:val="16"/>
          <w:szCs w:val="16"/>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rsidR="004C76AF" w:rsidRPr="00C14DCD" w:rsidRDefault="004C76AF" w:rsidP="004C76AF">
      <w:pPr>
        <w:jc w:val="both"/>
        <w:rPr>
          <w:sz w:val="16"/>
          <w:szCs w:val="16"/>
        </w:rPr>
      </w:pPr>
      <w:r w:rsidRPr="00C14DCD">
        <w:rPr>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4C76AF" w:rsidRPr="00C14DCD" w:rsidRDefault="004C76AF" w:rsidP="004C76AF">
      <w:pPr>
        <w:jc w:val="both"/>
        <w:rPr>
          <w:sz w:val="16"/>
          <w:szCs w:val="16"/>
        </w:rPr>
      </w:pPr>
      <w:r w:rsidRPr="00C14DCD">
        <w:rPr>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4C76AF" w:rsidRPr="00C14DCD" w:rsidRDefault="004C76AF" w:rsidP="004C76AF">
      <w:pPr>
        <w:jc w:val="both"/>
        <w:rPr>
          <w:sz w:val="16"/>
          <w:szCs w:val="16"/>
        </w:rPr>
      </w:pPr>
      <w:r w:rsidRPr="00C14DCD">
        <w:rPr>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4C76AF" w:rsidRPr="00C14DCD" w:rsidRDefault="004C76AF" w:rsidP="004C76AF">
      <w:pPr>
        <w:jc w:val="both"/>
        <w:rPr>
          <w:sz w:val="16"/>
          <w:szCs w:val="16"/>
        </w:rPr>
      </w:pPr>
      <w:r w:rsidRPr="00C14DCD">
        <w:rPr>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4C76AF" w:rsidRPr="00C14DCD" w:rsidRDefault="004C76AF" w:rsidP="004C76AF">
      <w:pPr>
        <w:jc w:val="both"/>
        <w:rPr>
          <w:sz w:val="16"/>
          <w:szCs w:val="16"/>
        </w:rPr>
      </w:pPr>
      <w:r w:rsidRPr="00C14DCD">
        <w:rPr>
          <w:sz w:val="16"/>
          <w:szCs w:val="16"/>
        </w:rPr>
        <w:t>Также необходимо учитывать следующие разъяснения и указания по отдельным разделам и пунктам Типового договора.</w:t>
      </w:r>
    </w:p>
    <w:p w:rsidR="004C76AF" w:rsidRPr="00C14DCD" w:rsidRDefault="004C76AF" w:rsidP="004C76AF">
      <w:pPr>
        <w:jc w:val="both"/>
        <w:rPr>
          <w:sz w:val="16"/>
          <w:szCs w:val="16"/>
        </w:rPr>
      </w:pPr>
      <w:r w:rsidRPr="00C14DCD">
        <w:rPr>
          <w:sz w:val="16"/>
          <w:szCs w:val="16"/>
        </w:rPr>
        <w:t>Преамбула</w:t>
      </w:r>
    </w:p>
    <w:p w:rsidR="004C76AF" w:rsidRPr="00C14DCD" w:rsidRDefault="004C76AF" w:rsidP="004C76AF">
      <w:pPr>
        <w:jc w:val="both"/>
        <w:rPr>
          <w:sz w:val="16"/>
          <w:szCs w:val="16"/>
        </w:rPr>
      </w:pPr>
      <w:r w:rsidRPr="00C14DCD">
        <w:rPr>
          <w:sz w:val="16"/>
          <w:szCs w:val="16"/>
        </w:rPr>
        <w:t xml:space="preserve">В </w:t>
      </w:r>
      <w:hyperlink w:anchor="P2326">
        <w:r w:rsidRPr="00C14DCD">
          <w:rPr>
            <w:rStyle w:val="ac"/>
            <w:sz w:val="16"/>
            <w:szCs w:val="16"/>
          </w:rPr>
          <w:t>преамбуле</w:t>
        </w:r>
      </w:hyperlink>
      <w:r w:rsidRPr="00C14DCD">
        <w:rPr>
          <w:sz w:val="16"/>
          <w:szCs w:val="16"/>
        </w:rPr>
        <w:t xml:space="preserve"> Договора указывается, в частности:</w:t>
      </w:r>
    </w:p>
    <w:p w:rsidR="004C76AF" w:rsidRPr="00C14DCD" w:rsidRDefault="004C76AF" w:rsidP="004C76AF">
      <w:pPr>
        <w:jc w:val="both"/>
        <w:rPr>
          <w:sz w:val="16"/>
          <w:szCs w:val="16"/>
        </w:rPr>
      </w:pPr>
      <w:r w:rsidRPr="00C14DCD">
        <w:rPr>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4C76AF" w:rsidRPr="00C14DCD" w:rsidRDefault="004C76AF" w:rsidP="004C76AF">
      <w:pPr>
        <w:jc w:val="both"/>
        <w:rPr>
          <w:sz w:val="16"/>
          <w:szCs w:val="16"/>
        </w:rPr>
      </w:pPr>
      <w:r w:rsidRPr="00C14DCD">
        <w:rPr>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4C76AF" w:rsidRPr="00C14DCD" w:rsidRDefault="004C76AF" w:rsidP="004C76AF">
      <w:pPr>
        <w:jc w:val="both"/>
        <w:rPr>
          <w:sz w:val="16"/>
          <w:szCs w:val="16"/>
        </w:rPr>
      </w:pPr>
      <w:r w:rsidRPr="00C14DCD">
        <w:rPr>
          <w:sz w:val="16"/>
          <w:szCs w:val="16"/>
        </w:rPr>
        <w:t>Раздел 1. "Предмет Договора"</w:t>
      </w:r>
    </w:p>
    <w:p w:rsidR="004C76AF" w:rsidRPr="00C14DCD" w:rsidRDefault="0066239A" w:rsidP="004C76AF">
      <w:pPr>
        <w:jc w:val="both"/>
        <w:rPr>
          <w:sz w:val="16"/>
          <w:szCs w:val="16"/>
        </w:rPr>
      </w:pPr>
      <w:hyperlink w:anchor="P2330">
        <w:r w:rsidR="004C76AF" w:rsidRPr="00C14DCD">
          <w:rPr>
            <w:rStyle w:val="ac"/>
            <w:sz w:val="16"/>
            <w:szCs w:val="16"/>
          </w:rPr>
          <w:t>Пункт 1.1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вносится наименование оказываемых Услуг.</w:t>
      </w:r>
    </w:p>
    <w:p w:rsidR="004C76AF" w:rsidRPr="00C14DCD" w:rsidRDefault="004C76AF" w:rsidP="004C76AF">
      <w:pPr>
        <w:jc w:val="both"/>
        <w:rPr>
          <w:sz w:val="16"/>
          <w:szCs w:val="16"/>
        </w:rPr>
      </w:pPr>
      <w:r w:rsidRPr="00C14DCD">
        <w:rPr>
          <w:sz w:val="16"/>
          <w:szCs w:val="16"/>
        </w:rPr>
        <w:t>Раздел 2. "Цена Договора и порядок расчетов"</w:t>
      </w:r>
    </w:p>
    <w:p w:rsidR="004C76AF" w:rsidRPr="00C14DCD" w:rsidRDefault="0066239A" w:rsidP="004C76AF">
      <w:pPr>
        <w:jc w:val="both"/>
        <w:rPr>
          <w:sz w:val="16"/>
          <w:szCs w:val="16"/>
        </w:rPr>
      </w:pPr>
      <w:hyperlink w:anchor="P2335">
        <w:r w:rsidR="004C76AF" w:rsidRPr="00C14DCD">
          <w:rPr>
            <w:rStyle w:val="ac"/>
            <w:sz w:val="16"/>
            <w:szCs w:val="16"/>
          </w:rPr>
          <w:t>Пункт 2.1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4C76AF" w:rsidRPr="00C14DCD" w:rsidRDefault="004C76AF" w:rsidP="004C76AF">
      <w:pPr>
        <w:jc w:val="both"/>
        <w:rPr>
          <w:sz w:val="16"/>
          <w:szCs w:val="16"/>
        </w:rPr>
      </w:pPr>
      <w:r w:rsidRPr="00C14DCD">
        <w:rPr>
          <w:sz w:val="16"/>
          <w:szCs w:val="16"/>
        </w:rPr>
        <w:t>Указывается применимая в конкретном случае ставка НДС (0%, 10%, 18%), и выделяется сумма налога в рублях.</w:t>
      </w:r>
    </w:p>
    <w:p w:rsidR="004C76AF" w:rsidRPr="00C14DCD" w:rsidRDefault="004C76AF" w:rsidP="004C76AF">
      <w:pPr>
        <w:jc w:val="both"/>
        <w:rPr>
          <w:sz w:val="16"/>
          <w:szCs w:val="16"/>
        </w:rPr>
      </w:pPr>
      <w:r w:rsidRPr="00C14DCD">
        <w:rPr>
          <w:sz w:val="16"/>
          <w:szCs w:val="16"/>
        </w:rPr>
        <w:t xml:space="preserve">В случае, если предметом закупки являются Услуги, по которым налогообложение в соответствии со </w:t>
      </w:r>
      <w:hyperlink r:id="rId227">
        <w:r w:rsidRPr="00C14DCD">
          <w:rPr>
            <w:rStyle w:val="ac"/>
            <w:sz w:val="16"/>
            <w:szCs w:val="16"/>
          </w:rPr>
          <w:t>статьей 164</w:t>
        </w:r>
      </w:hyperlink>
      <w:r w:rsidRPr="00C14DCD">
        <w:rPr>
          <w:sz w:val="16"/>
          <w:szCs w:val="16"/>
        </w:rPr>
        <w:t xml:space="preserve"> Налогового кодекса </w:t>
      </w:r>
      <w:r w:rsidRPr="00C14DCD">
        <w:rPr>
          <w:sz w:val="16"/>
          <w:szCs w:val="16"/>
        </w:rPr>
        <w:lastRenderedPageBreak/>
        <w:t>Российской Федерации производится по налоговой ставке 0 (ноль) процентов, то в Договоре цена указывается следующим образом:</w:t>
      </w:r>
    </w:p>
    <w:p w:rsidR="004C76AF" w:rsidRPr="00C14DCD" w:rsidRDefault="004C76AF" w:rsidP="004C76AF">
      <w:pPr>
        <w:jc w:val="both"/>
        <w:rPr>
          <w:sz w:val="16"/>
          <w:szCs w:val="16"/>
        </w:rPr>
      </w:pPr>
      <w:r w:rsidRPr="00C14DCD">
        <w:rPr>
          <w:sz w:val="16"/>
          <w:szCs w:val="16"/>
        </w:rPr>
        <w:t>"Цена Договора составляет ________ (____) рублей, НДС - 0 (ноль) процентов.".</w:t>
      </w:r>
    </w:p>
    <w:p w:rsidR="004C76AF" w:rsidRPr="00C14DCD" w:rsidRDefault="004C76AF" w:rsidP="004C76AF">
      <w:pPr>
        <w:jc w:val="both"/>
        <w:rPr>
          <w:sz w:val="16"/>
          <w:szCs w:val="16"/>
        </w:rPr>
      </w:pPr>
      <w:r w:rsidRPr="00C14DCD">
        <w:rPr>
          <w:sz w:val="16"/>
          <w:szCs w:val="16"/>
        </w:rPr>
        <w:t xml:space="preserve">В случае, если предметом закупки являются Услуги, по которым налогообложение в соответствии со </w:t>
      </w:r>
      <w:hyperlink r:id="rId228">
        <w:r w:rsidRPr="00C14DCD">
          <w:rPr>
            <w:rStyle w:val="ac"/>
            <w:sz w:val="16"/>
            <w:szCs w:val="16"/>
          </w:rPr>
          <w:t>статьей 149</w:t>
        </w:r>
      </w:hyperlink>
      <w:r w:rsidRPr="00C14DCD">
        <w:rPr>
          <w:sz w:val="16"/>
          <w:szCs w:val="16"/>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4C76AF" w:rsidRPr="00C14DCD" w:rsidRDefault="004C76AF" w:rsidP="004C76AF">
      <w:pPr>
        <w:jc w:val="both"/>
        <w:rPr>
          <w:sz w:val="16"/>
          <w:szCs w:val="16"/>
        </w:rPr>
      </w:pPr>
      <w:r w:rsidRPr="00C14DCD">
        <w:rPr>
          <w:sz w:val="16"/>
          <w:szCs w:val="16"/>
        </w:rPr>
        <w:t>"Цена Договора составляет ________ (____) рублей, НДС не облагается.".</w:t>
      </w:r>
    </w:p>
    <w:p w:rsidR="004C76AF" w:rsidRPr="00C14DCD" w:rsidRDefault="004C76AF" w:rsidP="004C76AF">
      <w:pPr>
        <w:jc w:val="both"/>
        <w:rPr>
          <w:sz w:val="16"/>
          <w:szCs w:val="16"/>
        </w:rPr>
      </w:pPr>
      <w:r w:rsidRPr="00C14DCD">
        <w:rPr>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29">
        <w:r w:rsidRPr="00C14DCD">
          <w:rPr>
            <w:rStyle w:val="ac"/>
            <w:sz w:val="16"/>
            <w:szCs w:val="16"/>
          </w:rPr>
          <w:t>кодексом</w:t>
        </w:r>
      </w:hyperlink>
      <w:r w:rsidRPr="00C14DCD">
        <w:rPr>
          <w:sz w:val="16"/>
          <w:szCs w:val="16"/>
        </w:rPr>
        <w:t xml:space="preserve"> Российской Федерации. </w:t>
      </w:r>
      <w:proofErr w:type="gramStart"/>
      <w:r w:rsidRPr="00C14DCD">
        <w:rPr>
          <w:sz w:val="16"/>
          <w:szCs w:val="16"/>
        </w:rPr>
        <w:t>Например</w:t>
      </w:r>
      <w:proofErr w:type="gramEnd"/>
      <w:r w:rsidRPr="00C14DCD">
        <w:rPr>
          <w:sz w:val="16"/>
          <w:szCs w:val="16"/>
        </w:rPr>
        <w:t>:</w:t>
      </w:r>
    </w:p>
    <w:p w:rsidR="004C76AF" w:rsidRPr="00C14DCD" w:rsidRDefault="004C76AF" w:rsidP="004C76AF">
      <w:pPr>
        <w:jc w:val="both"/>
        <w:rPr>
          <w:sz w:val="16"/>
          <w:szCs w:val="16"/>
        </w:rPr>
      </w:pPr>
      <w:r w:rsidRPr="00C14DCD">
        <w:rPr>
          <w:sz w:val="16"/>
          <w:szCs w:val="16"/>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230">
        <w:r w:rsidRPr="00C14DCD">
          <w:rPr>
            <w:rStyle w:val="ac"/>
            <w:sz w:val="16"/>
            <w:szCs w:val="16"/>
          </w:rPr>
          <w:t>частью 2 статьи 346.11</w:t>
        </w:r>
      </w:hyperlink>
      <w:r w:rsidRPr="00C14DCD">
        <w:rPr>
          <w:sz w:val="16"/>
          <w:szCs w:val="16"/>
        </w:rPr>
        <w:t xml:space="preserve"> Налогового кодекса Российской Федерации.".</w:t>
      </w:r>
    </w:p>
    <w:p w:rsidR="004C76AF" w:rsidRPr="00C14DCD" w:rsidRDefault="004C76AF" w:rsidP="004C76AF">
      <w:pPr>
        <w:jc w:val="both"/>
        <w:rPr>
          <w:sz w:val="16"/>
          <w:szCs w:val="16"/>
        </w:rPr>
      </w:pPr>
      <w:r w:rsidRPr="00C14DCD">
        <w:rPr>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C76AF" w:rsidRPr="00C14DCD" w:rsidRDefault="0066239A" w:rsidP="004C76AF">
      <w:pPr>
        <w:jc w:val="both"/>
        <w:rPr>
          <w:sz w:val="16"/>
          <w:szCs w:val="16"/>
        </w:rPr>
      </w:pPr>
      <w:hyperlink w:anchor="P2341">
        <w:r w:rsidR="004C76AF" w:rsidRPr="00C14DCD">
          <w:rPr>
            <w:rStyle w:val="ac"/>
            <w:sz w:val="16"/>
            <w:szCs w:val="16"/>
          </w:rPr>
          <w:t>Пункт 2.2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Вместо прочерка указываются расходы, связанные с исполнением Исполнителем своих обязательств по Договору.</w:t>
      </w:r>
    </w:p>
    <w:p w:rsidR="004C76AF" w:rsidRPr="00C14DCD" w:rsidRDefault="004C76AF" w:rsidP="004C76AF">
      <w:pPr>
        <w:jc w:val="both"/>
        <w:rPr>
          <w:sz w:val="16"/>
          <w:szCs w:val="16"/>
        </w:rPr>
      </w:pPr>
      <w:r w:rsidRPr="00C14DCD">
        <w:rPr>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4C76AF" w:rsidRPr="00C14DCD" w:rsidRDefault="0066239A" w:rsidP="004C76AF">
      <w:pPr>
        <w:jc w:val="both"/>
        <w:rPr>
          <w:sz w:val="16"/>
          <w:szCs w:val="16"/>
        </w:rPr>
      </w:pPr>
      <w:hyperlink w:anchor="P2344">
        <w:r w:rsidR="004C76AF" w:rsidRPr="00C14DCD">
          <w:rPr>
            <w:rStyle w:val="ac"/>
            <w:sz w:val="16"/>
            <w:szCs w:val="16"/>
          </w:rPr>
          <w:t>Пункт 2.4</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В случае если Заказчик принимает решение об установлении авансового платежа, </w:t>
      </w:r>
      <w:hyperlink w:anchor="P2344">
        <w:r w:rsidRPr="00C14DCD">
          <w:rPr>
            <w:rStyle w:val="ac"/>
            <w:sz w:val="16"/>
            <w:szCs w:val="16"/>
          </w:rPr>
          <w:t>пункт 2.4</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"Вариант I. Оплата единовременным платежом с авансом:</w:t>
      </w:r>
    </w:p>
    <w:p w:rsidR="004C76AF" w:rsidRPr="00C14DCD" w:rsidRDefault="004C76AF" w:rsidP="004C76AF">
      <w:pPr>
        <w:jc w:val="both"/>
        <w:rPr>
          <w:sz w:val="16"/>
          <w:szCs w:val="16"/>
        </w:rPr>
      </w:pPr>
      <w:r w:rsidRPr="00C14DCD">
        <w:rPr>
          <w:sz w:val="16"/>
          <w:szCs w:val="16"/>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4C76AF" w:rsidRPr="00C14DCD" w:rsidRDefault="004C76AF" w:rsidP="004C76AF">
      <w:pPr>
        <w:jc w:val="both"/>
        <w:rPr>
          <w:sz w:val="16"/>
          <w:szCs w:val="16"/>
        </w:rPr>
      </w:pPr>
      <w:r w:rsidRPr="00C14DCD">
        <w:rPr>
          <w:sz w:val="16"/>
          <w:szCs w:val="16"/>
        </w:rPr>
        <w:t>Вариант II. Оплата с авансом:</w:t>
      </w:r>
    </w:p>
    <w:p w:rsidR="004C76AF" w:rsidRPr="00C14DCD" w:rsidRDefault="004C76AF" w:rsidP="004C76AF">
      <w:pPr>
        <w:jc w:val="both"/>
        <w:rPr>
          <w:sz w:val="16"/>
          <w:szCs w:val="16"/>
        </w:rPr>
      </w:pPr>
      <w:r w:rsidRPr="00C14DCD">
        <w:rPr>
          <w:sz w:val="16"/>
          <w:szCs w:val="16"/>
        </w:rPr>
        <w:t>2.4. Оплата по Договору производится в следующем порядке:</w:t>
      </w:r>
    </w:p>
    <w:p w:rsidR="004C76AF" w:rsidRPr="00C14DCD" w:rsidRDefault="004C76AF" w:rsidP="004C76AF">
      <w:pPr>
        <w:jc w:val="both"/>
        <w:rPr>
          <w:sz w:val="16"/>
          <w:szCs w:val="16"/>
        </w:rPr>
      </w:pPr>
      <w:r w:rsidRPr="00C14DCD">
        <w:rPr>
          <w:sz w:val="16"/>
          <w:szCs w:val="1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86">
        <w:r w:rsidRPr="00C14DCD">
          <w:rPr>
            <w:rStyle w:val="ac"/>
            <w:sz w:val="16"/>
            <w:szCs w:val="16"/>
          </w:rPr>
          <w:t>акта</w:t>
        </w:r>
      </w:hyperlink>
      <w:r w:rsidRPr="00C14DCD">
        <w:rPr>
          <w:sz w:val="16"/>
          <w:szCs w:val="16"/>
        </w:rPr>
        <w:t xml:space="preserve"> приемки оказанных услуг, оформленного по прилагаемой форме _____________.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4C76AF" w:rsidRPr="00C14DCD" w:rsidRDefault="004C76AF" w:rsidP="004C76AF">
      <w:pPr>
        <w:jc w:val="both"/>
        <w:rPr>
          <w:sz w:val="16"/>
          <w:szCs w:val="16"/>
        </w:rPr>
      </w:pPr>
      <w:r w:rsidRPr="00C14DCD">
        <w:rPr>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4C76AF" w:rsidRPr="00C14DCD" w:rsidRDefault="004C76AF" w:rsidP="004C76AF">
      <w:pPr>
        <w:jc w:val="both"/>
        <w:rPr>
          <w:sz w:val="16"/>
          <w:szCs w:val="16"/>
        </w:rPr>
      </w:pPr>
      <w:r w:rsidRPr="00C14DCD">
        <w:rPr>
          <w:sz w:val="16"/>
          <w:szCs w:val="16"/>
        </w:rPr>
        <w:t>Вариант III. Оплата по этапам с авансом:</w:t>
      </w:r>
    </w:p>
    <w:p w:rsidR="004C76AF" w:rsidRPr="00C14DCD" w:rsidRDefault="004C76AF" w:rsidP="004C76AF">
      <w:pPr>
        <w:jc w:val="both"/>
        <w:rPr>
          <w:sz w:val="16"/>
          <w:szCs w:val="16"/>
        </w:rPr>
      </w:pPr>
      <w:r w:rsidRPr="00C14DCD">
        <w:rPr>
          <w:sz w:val="16"/>
          <w:szCs w:val="16"/>
        </w:rPr>
        <w:t>2.4. Оплата по Договору производится в следующем порядке:</w:t>
      </w:r>
    </w:p>
    <w:p w:rsidR="004C76AF" w:rsidRPr="00C14DCD" w:rsidRDefault="004C76AF" w:rsidP="004C76AF">
      <w:pPr>
        <w:jc w:val="both"/>
        <w:rPr>
          <w:sz w:val="16"/>
          <w:szCs w:val="16"/>
        </w:rPr>
      </w:pPr>
      <w:r w:rsidRPr="00C14DCD">
        <w:rPr>
          <w:sz w:val="16"/>
          <w:szCs w:val="1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4C76AF" w:rsidRPr="00C14DCD" w:rsidRDefault="004C76AF" w:rsidP="004C76AF">
      <w:pPr>
        <w:jc w:val="both"/>
        <w:rPr>
          <w:sz w:val="16"/>
          <w:szCs w:val="16"/>
        </w:rPr>
      </w:pPr>
      <w:r w:rsidRPr="00C14DCD">
        <w:rPr>
          <w:sz w:val="16"/>
          <w:szCs w:val="16"/>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86">
        <w:r w:rsidRPr="00C14DCD">
          <w:rPr>
            <w:rStyle w:val="ac"/>
            <w:sz w:val="16"/>
            <w:szCs w:val="16"/>
          </w:rPr>
          <w:t>акта</w:t>
        </w:r>
      </w:hyperlink>
      <w:r w:rsidRPr="00C14DCD">
        <w:rPr>
          <w:sz w:val="16"/>
          <w:szCs w:val="16"/>
        </w:rPr>
        <w:t xml:space="preserve"> приемки оказанных услуг, оформленного по прилагаемой форме ____________, при отсутствии у Заказчика претензий по объему и качеству оказанных Услуг и представлении счета, счета-фактуры.</w:t>
      </w:r>
    </w:p>
    <w:p w:rsidR="004C76AF" w:rsidRPr="00C14DCD" w:rsidRDefault="004C76AF" w:rsidP="004C76AF">
      <w:pPr>
        <w:jc w:val="both"/>
        <w:rPr>
          <w:sz w:val="16"/>
          <w:szCs w:val="16"/>
        </w:rPr>
      </w:pPr>
      <w:r w:rsidRPr="00C14DCD">
        <w:rPr>
          <w:sz w:val="16"/>
          <w:szCs w:val="16"/>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4C76AF" w:rsidRPr="00C14DCD" w:rsidRDefault="004C76AF" w:rsidP="004C76AF">
      <w:pPr>
        <w:jc w:val="both"/>
        <w:rPr>
          <w:sz w:val="16"/>
          <w:szCs w:val="16"/>
        </w:rPr>
      </w:pPr>
      <w:r w:rsidRPr="00C14DCD">
        <w:rPr>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4C76AF" w:rsidRPr="00C14DCD" w:rsidRDefault="004C76AF" w:rsidP="004C76AF">
      <w:pPr>
        <w:jc w:val="both"/>
        <w:rPr>
          <w:sz w:val="16"/>
          <w:szCs w:val="16"/>
        </w:rPr>
      </w:pPr>
      <w:r w:rsidRPr="00C14DCD">
        <w:rPr>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w:t>
      </w:r>
      <w:r w:rsidRPr="00C14DCD">
        <w:rPr>
          <w:sz w:val="16"/>
          <w:szCs w:val="16"/>
        </w:rPr>
        <w:lastRenderedPageBreak/>
        <w:t xml:space="preserve">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31">
        <w:r w:rsidRPr="00C14DCD">
          <w:rPr>
            <w:rStyle w:val="ac"/>
            <w:sz w:val="16"/>
            <w:szCs w:val="16"/>
          </w:rPr>
          <w:t>Постановлением</w:t>
        </w:r>
      </w:hyperlink>
      <w:r w:rsidRPr="00C14DCD">
        <w:rPr>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C76AF" w:rsidRPr="00C14DCD" w:rsidRDefault="004C76AF" w:rsidP="004C76AF">
      <w:pPr>
        <w:jc w:val="both"/>
        <w:rPr>
          <w:sz w:val="16"/>
          <w:szCs w:val="16"/>
        </w:rPr>
      </w:pPr>
      <w:r w:rsidRPr="00C14DCD">
        <w:rPr>
          <w:sz w:val="16"/>
          <w:szCs w:val="16"/>
        </w:rPr>
        <w:t>При заключении договора по результатам проведения электронных процедур указывается, что акт приемки оказанных услуг оформляется по форме единой информационной системы в сфере закупок. В иных случаях указывается, что акт приемки оказанных услуг оформляется по форме ОКУД 0510452, утвержденной приказом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в соответствии с постановлением Госстандарта России от 30.12.1993 № 299 «ОК 011-93. Общероссийский классификатор управленческой документации».</w:t>
      </w:r>
    </w:p>
    <w:p w:rsidR="004C76AF" w:rsidRPr="00C14DCD" w:rsidRDefault="004C76AF" w:rsidP="004C76AF">
      <w:pPr>
        <w:jc w:val="both"/>
        <w:rPr>
          <w:sz w:val="16"/>
          <w:szCs w:val="16"/>
        </w:rPr>
      </w:pPr>
    </w:p>
    <w:p w:rsidR="004C76AF" w:rsidRPr="00C14DCD" w:rsidRDefault="004C76AF" w:rsidP="004C76AF">
      <w:pPr>
        <w:jc w:val="both"/>
        <w:rPr>
          <w:sz w:val="16"/>
          <w:szCs w:val="16"/>
        </w:rPr>
      </w:pPr>
      <w:r w:rsidRPr="00C14DCD">
        <w:rPr>
          <w:sz w:val="16"/>
          <w:szCs w:val="16"/>
        </w:rPr>
        <w:t>Раздел 3. "Порядок оказания Услуг"</w:t>
      </w:r>
    </w:p>
    <w:p w:rsidR="004C76AF" w:rsidRPr="00C14DCD" w:rsidRDefault="0066239A" w:rsidP="004C76AF">
      <w:pPr>
        <w:jc w:val="both"/>
        <w:rPr>
          <w:sz w:val="16"/>
          <w:szCs w:val="16"/>
        </w:rPr>
      </w:pPr>
      <w:hyperlink w:anchor="P2355">
        <w:r w:rsidR="004C76AF" w:rsidRPr="00C14DCD">
          <w:rPr>
            <w:rStyle w:val="ac"/>
            <w:sz w:val="16"/>
            <w:szCs w:val="16"/>
          </w:rPr>
          <w:t>Пункт 3.2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В данном пункте место оказания Услуг необходимо указывать максимально конкретно, </w:t>
      </w:r>
      <w:proofErr w:type="gramStart"/>
      <w:r w:rsidRPr="00C14DCD">
        <w:rPr>
          <w:sz w:val="16"/>
          <w:szCs w:val="16"/>
        </w:rPr>
        <w:t>например</w:t>
      </w:r>
      <w:proofErr w:type="gramEnd"/>
      <w:r w:rsidRPr="00C14DCD">
        <w:rPr>
          <w:sz w:val="16"/>
          <w:szCs w:val="16"/>
        </w:rPr>
        <w:t>: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4C76AF" w:rsidRPr="00C14DCD" w:rsidRDefault="004C76AF" w:rsidP="004C76AF">
      <w:pPr>
        <w:jc w:val="both"/>
        <w:rPr>
          <w:sz w:val="16"/>
          <w:szCs w:val="16"/>
        </w:rPr>
      </w:pPr>
      <w:r w:rsidRPr="00C14DCD">
        <w:rPr>
          <w:sz w:val="16"/>
          <w:szCs w:val="16"/>
        </w:rPr>
        <w:t>В случае оказания Услуг по месту нахождения Исполнителя конкретный адрес Исполнителя указывать не обязательно.</w:t>
      </w:r>
    </w:p>
    <w:p w:rsidR="004C76AF" w:rsidRPr="00C14DCD" w:rsidRDefault="0066239A" w:rsidP="004C76AF">
      <w:pPr>
        <w:jc w:val="both"/>
        <w:rPr>
          <w:sz w:val="16"/>
          <w:szCs w:val="16"/>
        </w:rPr>
      </w:pPr>
      <w:hyperlink w:anchor="P2356">
        <w:r w:rsidR="004C76AF" w:rsidRPr="00C14DCD">
          <w:rPr>
            <w:rStyle w:val="ac"/>
            <w:sz w:val="16"/>
            <w:szCs w:val="16"/>
          </w:rPr>
          <w:t>Пункт 3.3</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Могут быть указаны конкретные даты начала и окончания срока оказания Услуг либо период оказания Услуг в календарных днях.</w:t>
      </w:r>
    </w:p>
    <w:p w:rsidR="004C76AF" w:rsidRPr="00C14DCD" w:rsidRDefault="0066239A" w:rsidP="004C76AF">
      <w:pPr>
        <w:jc w:val="both"/>
        <w:rPr>
          <w:sz w:val="16"/>
          <w:szCs w:val="16"/>
        </w:rPr>
      </w:pPr>
      <w:hyperlink w:anchor="P2357">
        <w:r w:rsidR="004C76AF" w:rsidRPr="00C14DCD">
          <w:rPr>
            <w:rStyle w:val="ac"/>
            <w:sz w:val="16"/>
            <w:szCs w:val="16"/>
          </w:rPr>
          <w:t>Пункт 3.4</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Если этапы оказания Услуг не предусмотрены Договором, данный пункт исключается.</w:t>
      </w:r>
    </w:p>
    <w:p w:rsidR="004C76AF" w:rsidRPr="00C14DCD" w:rsidRDefault="004C76AF" w:rsidP="004C76AF">
      <w:pPr>
        <w:jc w:val="both"/>
        <w:rPr>
          <w:sz w:val="16"/>
          <w:szCs w:val="16"/>
        </w:rPr>
      </w:pPr>
      <w:r w:rsidRPr="00C14DCD">
        <w:rPr>
          <w:sz w:val="16"/>
          <w:szCs w:val="16"/>
        </w:rPr>
        <w:t xml:space="preserve">В случае, если закупка услуг осуществляется путем проведения закупки с неопределенным объемом услуг, то </w:t>
      </w:r>
      <w:hyperlink w:anchor="P2357">
        <w:r w:rsidRPr="00C14DCD">
          <w:rPr>
            <w:rStyle w:val="ac"/>
            <w:sz w:val="16"/>
            <w:szCs w:val="16"/>
          </w:rPr>
          <w:t>пункт 3.4</w:t>
        </w:r>
      </w:hyperlink>
      <w:r w:rsidRPr="00C14DCD">
        <w:rPr>
          <w:sz w:val="16"/>
          <w:szCs w:val="16"/>
        </w:rPr>
        <w:t xml:space="preserve"> излагается в следующей редакции:</w:t>
      </w:r>
    </w:p>
    <w:p w:rsidR="004C76AF" w:rsidRPr="00C14DCD" w:rsidRDefault="004C76AF" w:rsidP="004C76AF">
      <w:pPr>
        <w:jc w:val="both"/>
        <w:rPr>
          <w:sz w:val="16"/>
          <w:szCs w:val="16"/>
        </w:rPr>
      </w:pPr>
      <w:r w:rsidRPr="00C14DCD">
        <w:rPr>
          <w:sz w:val="16"/>
          <w:szCs w:val="16"/>
        </w:rPr>
        <w:t>"3.4. Оказание Услуг осуществляется в объеме, указанном в заявках Заказчика.</w:t>
      </w:r>
    </w:p>
    <w:p w:rsidR="004C76AF" w:rsidRPr="00C14DCD" w:rsidRDefault="004C76AF" w:rsidP="004C76AF">
      <w:pPr>
        <w:jc w:val="both"/>
        <w:rPr>
          <w:sz w:val="16"/>
          <w:szCs w:val="16"/>
        </w:rPr>
      </w:pPr>
      <w:r w:rsidRPr="00C14DCD">
        <w:rPr>
          <w:sz w:val="16"/>
          <w:szCs w:val="16"/>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4C76AF" w:rsidRPr="00C14DCD" w:rsidRDefault="004C76AF" w:rsidP="004C76AF">
      <w:pPr>
        <w:jc w:val="both"/>
        <w:rPr>
          <w:sz w:val="16"/>
          <w:szCs w:val="16"/>
        </w:rPr>
      </w:pPr>
      <w:r w:rsidRPr="00C14DCD">
        <w:rPr>
          <w:sz w:val="16"/>
          <w:szCs w:val="16"/>
        </w:rPr>
        <w:t>Оказание Услуг осуществляется Исполнителем в течение ________ (____) календарных дней с момента передачи ему заявки.</w:t>
      </w:r>
    </w:p>
    <w:p w:rsidR="004C76AF" w:rsidRPr="00C14DCD" w:rsidRDefault="004C76AF" w:rsidP="004C76AF">
      <w:pPr>
        <w:jc w:val="both"/>
        <w:rPr>
          <w:sz w:val="16"/>
          <w:szCs w:val="16"/>
        </w:rPr>
      </w:pPr>
      <w:r w:rsidRPr="00C14DCD">
        <w:rPr>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4C76AF" w:rsidRPr="00C14DCD" w:rsidRDefault="004C76AF" w:rsidP="004C76AF">
      <w:pPr>
        <w:jc w:val="both"/>
        <w:rPr>
          <w:sz w:val="16"/>
          <w:szCs w:val="16"/>
        </w:rPr>
      </w:pPr>
      <w:r w:rsidRPr="00C14DCD">
        <w:rPr>
          <w:sz w:val="16"/>
          <w:szCs w:val="16"/>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4C76AF" w:rsidRPr="00C14DCD" w:rsidRDefault="004C76AF" w:rsidP="004C76AF">
      <w:pPr>
        <w:jc w:val="both"/>
        <w:rPr>
          <w:sz w:val="16"/>
          <w:szCs w:val="16"/>
        </w:rPr>
      </w:pPr>
      <w:r w:rsidRPr="00C14DCD">
        <w:rPr>
          <w:sz w:val="16"/>
          <w:szCs w:val="16"/>
        </w:rPr>
        <w:t>Раздел 4. "Порядок сдачи и приемки оказанных Услуг"</w:t>
      </w:r>
    </w:p>
    <w:p w:rsidR="004C76AF" w:rsidRPr="00C14DCD" w:rsidRDefault="0066239A" w:rsidP="004C76AF">
      <w:pPr>
        <w:jc w:val="both"/>
        <w:rPr>
          <w:sz w:val="16"/>
          <w:szCs w:val="16"/>
        </w:rPr>
      </w:pPr>
      <w:hyperlink w:anchor="P2362">
        <w:r w:rsidR="004C76AF" w:rsidRPr="00C14DCD">
          <w:rPr>
            <w:rStyle w:val="ac"/>
            <w:sz w:val="16"/>
            <w:szCs w:val="16"/>
          </w:rPr>
          <w:t>Пункт 4.2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4C76AF" w:rsidRPr="00C14DCD" w:rsidRDefault="0066239A" w:rsidP="004C76AF">
      <w:pPr>
        <w:jc w:val="both"/>
        <w:rPr>
          <w:sz w:val="16"/>
          <w:szCs w:val="16"/>
        </w:rPr>
      </w:pPr>
      <w:hyperlink w:anchor="P2363">
        <w:r w:rsidR="004C76AF" w:rsidRPr="00C14DCD">
          <w:rPr>
            <w:rStyle w:val="ac"/>
            <w:sz w:val="16"/>
            <w:szCs w:val="16"/>
          </w:rPr>
          <w:t>Пункт 4.3</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4C76AF" w:rsidRPr="00C14DCD" w:rsidRDefault="004C76AF" w:rsidP="004C76AF">
      <w:pPr>
        <w:jc w:val="both"/>
        <w:rPr>
          <w:sz w:val="16"/>
          <w:szCs w:val="16"/>
        </w:rPr>
      </w:pPr>
      <w:r w:rsidRPr="00C14DCD">
        <w:rPr>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4C76AF" w:rsidRPr="00C14DCD" w:rsidRDefault="004C76AF" w:rsidP="004C76AF">
      <w:pPr>
        <w:jc w:val="both"/>
        <w:rPr>
          <w:sz w:val="16"/>
          <w:szCs w:val="16"/>
        </w:rPr>
      </w:pPr>
      <w:r w:rsidRPr="00C14DCD">
        <w:rPr>
          <w:sz w:val="16"/>
          <w:szCs w:val="16"/>
        </w:rPr>
        <w:t>Раздел 5. "Права и обязанности Сторон"</w:t>
      </w:r>
    </w:p>
    <w:p w:rsidR="004C76AF" w:rsidRPr="00C14DCD" w:rsidRDefault="0066239A" w:rsidP="004C76AF">
      <w:pPr>
        <w:jc w:val="both"/>
        <w:rPr>
          <w:sz w:val="16"/>
          <w:szCs w:val="16"/>
        </w:rPr>
      </w:pPr>
      <w:hyperlink w:anchor="P2386">
        <w:r w:rsidR="004C76AF" w:rsidRPr="00C14DCD">
          <w:rPr>
            <w:rStyle w:val="ac"/>
            <w:sz w:val="16"/>
            <w:szCs w:val="16"/>
          </w:rPr>
          <w:t>Пункт 5.2.3</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При оказании Услуг с выделением этапов </w:t>
      </w:r>
      <w:hyperlink w:anchor="P2386">
        <w:r w:rsidRPr="00C14DCD">
          <w:rPr>
            <w:rStyle w:val="ac"/>
            <w:sz w:val="16"/>
            <w:szCs w:val="16"/>
          </w:rPr>
          <w:t>подпункт 5.2.3</w:t>
        </w:r>
      </w:hyperlink>
      <w:r w:rsidRPr="00C14DCD">
        <w:rPr>
          <w:sz w:val="16"/>
          <w:szCs w:val="16"/>
        </w:rPr>
        <w:t xml:space="preserve"> излагается в следующей редакции:</w:t>
      </w:r>
    </w:p>
    <w:p w:rsidR="004C76AF" w:rsidRPr="00C14DCD" w:rsidRDefault="004C76AF" w:rsidP="004C76AF">
      <w:pPr>
        <w:jc w:val="both"/>
        <w:rPr>
          <w:sz w:val="16"/>
          <w:szCs w:val="16"/>
        </w:rPr>
      </w:pPr>
      <w:r w:rsidRPr="00C14DCD">
        <w:rPr>
          <w:sz w:val="16"/>
          <w:szCs w:val="16"/>
        </w:rPr>
        <w:t xml:space="preserve">"5.2.3. При получении от Исполнителя уведомления о приостановлении оказания Услуг в случае, указанном в </w:t>
      </w:r>
      <w:hyperlink w:anchor="P2412">
        <w:r w:rsidRPr="00C14DCD">
          <w:rPr>
            <w:rStyle w:val="ac"/>
            <w:sz w:val="16"/>
            <w:szCs w:val="16"/>
          </w:rPr>
          <w:t>пункте 5.4.6</w:t>
        </w:r>
      </w:hyperlink>
      <w:r w:rsidRPr="00C14DCD">
        <w:rPr>
          <w:sz w:val="16"/>
          <w:szCs w:val="16"/>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4C76AF" w:rsidRPr="00C14DCD" w:rsidRDefault="0066239A" w:rsidP="004C76AF">
      <w:pPr>
        <w:jc w:val="both"/>
        <w:rPr>
          <w:sz w:val="16"/>
          <w:szCs w:val="16"/>
        </w:rPr>
      </w:pPr>
      <w:hyperlink w:anchor="P2402">
        <w:r w:rsidR="004C76AF" w:rsidRPr="00C14DCD">
          <w:rPr>
            <w:rStyle w:val="ac"/>
            <w:sz w:val="16"/>
            <w:szCs w:val="16"/>
          </w:rPr>
          <w:t>Пункт 5.3.7</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При необходимости оказания Услуг Исполнителем лично в Договор вводится условие следующего содержания:</w:t>
      </w:r>
    </w:p>
    <w:p w:rsidR="004C76AF" w:rsidRPr="00C14DCD" w:rsidRDefault="004C76AF" w:rsidP="004C76AF">
      <w:pPr>
        <w:jc w:val="both"/>
        <w:rPr>
          <w:sz w:val="16"/>
          <w:szCs w:val="16"/>
        </w:rPr>
      </w:pPr>
      <w:r w:rsidRPr="00C14DCD">
        <w:rPr>
          <w:sz w:val="16"/>
          <w:szCs w:val="16"/>
        </w:rPr>
        <w:t>"5.3.7. Оказывать предусмотренные Договором Услуги лично без привлечения к исполнению других лиц (соисполнителей).".</w:t>
      </w:r>
    </w:p>
    <w:p w:rsidR="004C76AF" w:rsidRPr="00C14DCD" w:rsidRDefault="004C76AF" w:rsidP="004C76AF">
      <w:pPr>
        <w:jc w:val="both"/>
        <w:rPr>
          <w:sz w:val="16"/>
          <w:szCs w:val="16"/>
        </w:rPr>
      </w:pPr>
      <w:r w:rsidRPr="00C14DCD">
        <w:rPr>
          <w:sz w:val="16"/>
          <w:szCs w:val="16"/>
        </w:rPr>
        <w:lastRenderedPageBreak/>
        <w:t xml:space="preserve">В соответствии со </w:t>
      </w:r>
      <w:hyperlink r:id="rId232">
        <w:r w:rsidRPr="00C14DCD">
          <w:rPr>
            <w:rStyle w:val="ac"/>
            <w:sz w:val="16"/>
            <w:szCs w:val="16"/>
          </w:rPr>
          <w:t>статьей 780</w:t>
        </w:r>
      </w:hyperlink>
      <w:r w:rsidRPr="00C14DCD">
        <w:rPr>
          <w:sz w:val="16"/>
          <w:szCs w:val="16"/>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4C76AF" w:rsidRPr="00C14DCD" w:rsidRDefault="004C76AF" w:rsidP="004C76AF">
      <w:pPr>
        <w:jc w:val="both"/>
        <w:rPr>
          <w:sz w:val="16"/>
          <w:szCs w:val="16"/>
        </w:rPr>
      </w:pPr>
      <w:r w:rsidRPr="00C14DCD">
        <w:rPr>
          <w:sz w:val="16"/>
          <w:szCs w:val="16"/>
        </w:rPr>
        <w:t>Раздел 6. "Гарантии"</w:t>
      </w:r>
    </w:p>
    <w:p w:rsidR="004C76AF" w:rsidRPr="00C14DCD" w:rsidRDefault="0066239A" w:rsidP="004C76AF">
      <w:pPr>
        <w:jc w:val="both"/>
        <w:rPr>
          <w:sz w:val="16"/>
          <w:szCs w:val="16"/>
        </w:rPr>
      </w:pPr>
      <w:hyperlink w:anchor="P2422">
        <w:r w:rsidR="004C76AF" w:rsidRPr="00C14DCD">
          <w:rPr>
            <w:rStyle w:val="ac"/>
            <w:sz w:val="16"/>
            <w:szCs w:val="16"/>
          </w:rPr>
          <w:t>Пункт 6.2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422">
        <w:r w:rsidRPr="00C14DCD">
          <w:rPr>
            <w:rStyle w:val="ac"/>
            <w:sz w:val="16"/>
            <w:szCs w:val="16"/>
          </w:rPr>
          <w:t>пункты 6.2</w:t>
        </w:r>
      </w:hyperlink>
      <w:r w:rsidRPr="00C14DCD">
        <w:rPr>
          <w:sz w:val="16"/>
          <w:szCs w:val="16"/>
        </w:rPr>
        <w:t xml:space="preserve"> - </w:t>
      </w:r>
      <w:hyperlink w:anchor="P2425">
        <w:r w:rsidRPr="00C14DCD">
          <w:rPr>
            <w:rStyle w:val="ac"/>
            <w:sz w:val="16"/>
            <w:szCs w:val="16"/>
          </w:rPr>
          <w:t>6.4</w:t>
        </w:r>
      </w:hyperlink>
      <w:r w:rsidRPr="00C14DCD">
        <w:rPr>
          <w:sz w:val="16"/>
          <w:szCs w:val="16"/>
        </w:rPr>
        <w:t xml:space="preserve"> в проект Договора не включаются.</w:t>
      </w:r>
    </w:p>
    <w:p w:rsidR="004C76AF" w:rsidRPr="00C14DCD" w:rsidRDefault="004C76AF" w:rsidP="004C76AF">
      <w:pPr>
        <w:jc w:val="both"/>
        <w:rPr>
          <w:sz w:val="16"/>
          <w:szCs w:val="16"/>
        </w:rPr>
      </w:pPr>
    </w:p>
    <w:p w:rsidR="004C76AF" w:rsidRPr="00C14DCD" w:rsidRDefault="004C76AF" w:rsidP="004C76AF">
      <w:pPr>
        <w:jc w:val="both"/>
        <w:rPr>
          <w:sz w:val="16"/>
          <w:szCs w:val="16"/>
        </w:rPr>
      </w:pPr>
      <w:r w:rsidRPr="00C14DCD">
        <w:rPr>
          <w:sz w:val="16"/>
          <w:szCs w:val="16"/>
        </w:rPr>
        <w:t>Раздел 7. "Ответственность Сторон"</w:t>
      </w:r>
    </w:p>
    <w:p w:rsidR="004C76AF" w:rsidRPr="00C14DCD" w:rsidRDefault="004C76AF" w:rsidP="004C76AF">
      <w:pPr>
        <w:jc w:val="both"/>
        <w:rPr>
          <w:sz w:val="16"/>
          <w:szCs w:val="16"/>
        </w:rPr>
      </w:pPr>
      <w:r w:rsidRPr="00C14DCD">
        <w:rPr>
          <w:sz w:val="16"/>
          <w:szCs w:val="16"/>
        </w:rPr>
        <w:t xml:space="preserve">Вариант II </w:t>
      </w:r>
      <w:hyperlink w:anchor="P2451">
        <w:r w:rsidRPr="00C14DCD">
          <w:rPr>
            <w:rStyle w:val="ac"/>
            <w:sz w:val="16"/>
            <w:szCs w:val="16"/>
          </w:rPr>
          <w:t>пункта 7.5</w:t>
        </w:r>
      </w:hyperlink>
      <w:r w:rsidRPr="00C14DCD">
        <w:rPr>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4C76AF" w:rsidRPr="00C14DCD" w:rsidRDefault="004C76AF" w:rsidP="004C76AF">
      <w:pPr>
        <w:jc w:val="both"/>
        <w:rPr>
          <w:sz w:val="16"/>
          <w:szCs w:val="16"/>
        </w:rPr>
      </w:pPr>
      <w:r w:rsidRPr="00C14DCD">
        <w:rPr>
          <w:sz w:val="16"/>
          <w:szCs w:val="16"/>
        </w:rPr>
        <w:t xml:space="preserve">Вариант I </w:t>
      </w:r>
      <w:hyperlink w:anchor="P2440">
        <w:r w:rsidRPr="00C14DCD">
          <w:rPr>
            <w:rStyle w:val="ac"/>
            <w:sz w:val="16"/>
            <w:szCs w:val="16"/>
          </w:rPr>
          <w:t>пункта 7.5</w:t>
        </w:r>
      </w:hyperlink>
      <w:r w:rsidRPr="00C14DCD">
        <w:rPr>
          <w:sz w:val="16"/>
          <w:szCs w:val="16"/>
        </w:rPr>
        <w:t xml:space="preserve"> применяется во всех остальных случаях.</w:t>
      </w:r>
    </w:p>
    <w:p w:rsidR="004C76AF" w:rsidRPr="00C14DCD" w:rsidRDefault="004C76AF" w:rsidP="004C76AF">
      <w:pPr>
        <w:jc w:val="both"/>
        <w:rPr>
          <w:sz w:val="16"/>
          <w:szCs w:val="16"/>
        </w:rPr>
      </w:pPr>
      <w:r w:rsidRPr="00C14DCD">
        <w:rPr>
          <w:sz w:val="16"/>
          <w:szCs w:val="16"/>
        </w:rPr>
        <w:t xml:space="preserve">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 </w:t>
      </w:r>
    </w:p>
    <w:p w:rsidR="004C76AF" w:rsidRPr="00C14DCD" w:rsidRDefault="004C76AF" w:rsidP="004C76AF">
      <w:pPr>
        <w:jc w:val="both"/>
        <w:rPr>
          <w:sz w:val="16"/>
          <w:szCs w:val="16"/>
        </w:rPr>
      </w:pPr>
      <w:r w:rsidRPr="00C14DCD">
        <w:rPr>
          <w:sz w:val="16"/>
          <w:szCs w:val="16"/>
        </w:rPr>
        <w:t>Раздел 8. "Обеспечение исполнения Договора"</w:t>
      </w:r>
    </w:p>
    <w:p w:rsidR="004C76AF" w:rsidRPr="00C14DCD" w:rsidRDefault="0066239A" w:rsidP="004C76AF">
      <w:pPr>
        <w:jc w:val="both"/>
        <w:rPr>
          <w:sz w:val="16"/>
          <w:szCs w:val="16"/>
        </w:rPr>
      </w:pPr>
      <w:hyperlink r:id="rId233">
        <w:r w:rsidR="004C76AF" w:rsidRPr="00C14DCD">
          <w:rPr>
            <w:rStyle w:val="ac"/>
            <w:sz w:val="16"/>
            <w:szCs w:val="16"/>
          </w:rPr>
          <w:t>Пункт 8.1</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 </w:t>
      </w:r>
    </w:p>
    <w:p w:rsidR="004C76AF" w:rsidRPr="00C14DCD" w:rsidRDefault="004C76AF" w:rsidP="004C76AF">
      <w:pPr>
        <w:jc w:val="both"/>
        <w:rPr>
          <w:sz w:val="16"/>
          <w:szCs w:val="16"/>
        </w:rPr>
      </w:pPr>
      <w:r w:rsidRPr="00C14DCD">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4C76AF" w:rsidRPr="00C14DCD" w:rsidRDefault="004C76AF" w:rsidP="004C76AF">
      <w:pPr>
        <w:jc w:val="both"/>
        <w:rPr>
          <w:sz w:val="16"/>
          <w:szCs w:val="16"/>
        </w:rPr>
      </w:pPr>
      <w:r w:rsidRPr="00C14DCD">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C76AF" w:rsidRPr="00C14DCD" w:rsidRDefault="004C76AF" w:rsidP="004C76AF">
      <w:pPr>
        <w:jc w:val="both"/>
        <w:rPr>
          <w:sz w:val="16"/>
          <w:szCs w:val="16"/>
        </w:rPr>
      </w:pPr>
      <w:r w:rsidRPr="00C14DCD">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4C76AF" w:rsidRPr="00C14DCD" w:rsidRDefault="004C76AF" w:rsidP="004C76AF">
      <w:pPr>
        <w:jc w:val="both"/>
        <w:rPr>
          <w:sz w:val="16"/>
          <w:szCs w:val="16"/>
        </w:rPr>
      </w:pPr>
      <w:r w:rsidRPr="00C14DCD">
        <w:rPr>
          <w:sz w:val="16"/>
          <w:szCs w:val="16"/>
        </w:rPr>
        <w:t xml:space="preserve">При </w:t>
      </w:r>
      <w:proofErr w:type="spellStart"/>
      <w:r w:rsidRPr="00C14DCD">
        <w:rPr>
          <w:sz w:val="16"/>
          <w:szCs w:val="16"/>
        </w:rPr>
        <w:t>неустановлении</w:t>
      </w:r>
      <w:proofErr w:type="spellEnd"/>
      <w:r w:rsidRPr="00C14DCD">
        <w:rPr>
          <w:sz w:val="16"/>
          <w:szCs w:val="16"/>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4C76AF" w:rsidRPr="00C14DCD" w:rsidRDefault="004C76AF" w:rsidP="004C76AF">
      <w:pPr>
        <w:jc w:val="both"/>
        <w:rPr>
          <w:sz w:val="16"/>
          <w:szCs w:val="16"/>
        </w:rPr>
      </w:pPr>
      <w:r w:rsidRPr="00C14DCD">
        <w:rPr>
          <w:sz w:val="16"/>
          <w:szCs w:val="16"/>
        </w:rPr>
        <w:t>"8.1. Обеспечение исполнения Договора не предусмотрено.".</w:t>
      </w:r>
    </w:p>
    <w:p w:rsidR="004C76AF" w:rsidRPr="00C14DCD" w:rsidRDefault="004C76AF" w:rsidP="004C76AF">
      <w:pPr>
        <w:jc w:val="both"/>
        <w:rPr>
          <w:sz w:val="16"/>
          <w:szCs w:val="16"/>
        </w:rPr>
      </w:pPr>
      <w:r w:rsidRPr="00C14DCD">
        <w:rPr>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4C76AF" w:rsidRPr="00C14DCD" w:rsidRDefault="0066239A" w:rsidP="004C76AF">
      <w:pPr>
        <w:jc w:val="both"/>
        <w:rPr>
          <w:sz w:val="16"/>
          <w:szCs w:val="16"/>
        </w:rPr>
      </w:pPr>
      <w:hyperlink w:anchor="P2581">
        <w:r w:rsidR="004C76AF" w:rsidRPr="00C14DCD">
          <w:rPr>
            <w:rStyle w:val="ac"/>
            <w:sz w:val="16"/>
            <w:szCs w:val="16"/>
          </w:rPr>
          <w:t>Пункт 8.2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4C76AF" w:rsidRPr="00C14DCD" w:rsidRDefault="004C76AF" w:rsidP="004C76AF">
      <w:pPr>
        <w:jc w:val="both"/>
        <w:rPr>
          <w:sz w:val="16"/>
          <w:szCs w:val="16"/>
        </w:rPr>
      </w:pPr>
      <w:r w:rsidRPr="00C14DCD">
        <w:rPr>
          <w:sz w:val="16"/>
          <w:szCs w:val="16"/>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581">
        <w:r w:rsidRPr="00C14DCD">
          <w:rPr>
            <w:rStyle w:val="ac"/>
            <w:sz w:val="16"/>
            <w:szCs w:val="16"/>
          </w:rPr>
          <w:t>пункт 8.2</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4C76AF" w:rsidRPr="00C14DCD" w:rsidRDefault="004C76AF" w:rsidP="004C76AF">
      <w:pPr>
        <w:jc w:val="both"/>
        <w:rPr>
          <w:sz w:val="16"/>
          <w:szCs w:val="16"/>
        </w:rPr>
      </w:pPr>
      <w:r w:rsidRPr="00C14DCD">
        <w:rPr>
          <w:sz w:val="16"/>
          <w:szCs w:val="16"/>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4C76AF" w:rsidRPr="00C14DCD" w:rsidRDefault="004C76AF" w:rsidP="004C76AF">
      <w:pPr>
        <w:jc w:val="both"/>
        <w:rPr>
          <w:sz w:val="16"/>
          <w:szCs w:val="16"/>
        </w:rPr>
      </w:pPr>
      <w:r w:rsidRPr="00C14DCD">
        <w:rPr>
          <w:sz w:val="16"/>
          <w:szCs w:val="16"/>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4C76AF" w:rsidRPr="00C14DCD" w:rsidRDefault="004C76AF" w:rsidP="004C76AF">
      <w:pPr>
        <w:jc w:val="both"/>
        <w:rPr>
          <w:sz w:val="16"/>
          <w:szCs w:val="16"/>
        </w:rPr>
      </w:pPr>
      <w:r w:rsidRPr="00C14DCD">
        <w:rPr>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4C76AF" w:rsidRPr="00C14DCD" w:rsidRDefault="004C76AF" w:rsidP="004C76AF">
      <w:pPr>
        <w:jc w:val="both"/>
        <w:rPr>
          <w:sz w:val="16"/>
          <w:szCs w:val="16"/>
        </w:rPr>
      </w:pPr>
      <w:r w:rsidRPr="00C14DCD">
        <w:rPr>
          <w:sz w:val="16"/>
          <w:szCs w:val="16"/>
        </w:rPr>
        <w:t>а) не может превышать 5 процентов начальной (максимальной) цены договора, если договором не предусмотрена выплата аванса;</w:t>
      </w:r>
    </w:p>
    <w:p w:rsidR="004C76AF" w:rsidRPr="00C14DCD" w:rsidRDefault="004C76AF" w:rsidP="004C76AF">
      <w:pPr>
        <w:jc w:val="both"/>
        <w:rPr>
          <w:sz w:val="16"/>
          <w:szCs w:val="16"/>
        </w:rPr>
      </w:pPr>
      <w:r w:rsidRPr="00C14DCD">
        <w:rPr>
          <w:sz w:val="16"/>
          <w:szCs w:val="16"/>
        </w:rPr>
        <w:lastRenderedPageBreak/>
        <w:t>б) устанавливается в размере аванса, если договором предусмотрена выплата аванса.</w:t>
      </w:r>
    </w:p>
    <w:p w:rsidR="004C76AF" w:rsidRPr="00C14DCD" w:rsidRDefault="0066239A" w:rsidP="004C76AF">
      <w:pPr>
        <w:jc w:val="both"/>
        <w:rPr>
          <w:sz w:val="16"/>
          <w:szCs w:val="16"/>
        </w:rPr>
      </w:pPr>
      <w:hyperlink w:anchor="P2588">
        <w:r w:rsidR="004C76AF" w:rsidRPr="00C14DCD">
          <w:rPr>
            <w:rStyle w:val="ac"/>
            <w:sz w:val="16"/>
            <w:szCs w:val="16"/>
          </w:rPr>
          <w:t>Пункт 8.7</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4C76AF" w:rsidRPr="00C14DCD" w:rsidRDefault="004C76AF" w:rsidP="004C76AF">
      <w:pPr>
        <w:jc w:val="both"/>
        <w:rPr>
          <w:sz w:val="16"/>
          <w:szCs w:val="16"/>
        </w:rPr>
      </w:pPr>
      <w:r w:rsidRPr="00C14DCD">
        <w:rPr>
          <w:sz w:val="16"/>
          <w:szCs w:val="16"/>
        </w:rPr>
        <w:t xml:space="preserve">В этом случае </w:t>
      </w:r>
      <w:hyperlink w:anchor="P2588">
        <w:r w:rsidRPr="00C14DCD">
          <w:rPr>
            <w:rStyle w:val="ac"/>
            <w:sz w:val="16"/>
            <w:szCs w:val="16"/>
          </w:rPr>
          <w:t>пункт 8.7</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w:t>
      </w:r>
    </w:p>
    <w:p w:rsidR="004C76AF" w:rsidRPr="00C14DCD" w:rsidRDefault="004C76AF" w:rsidP="004C76AF">
      <w:pPr>
        <w:jc w:val="both"/>
        <w:rPr>
          <w:sz w:val="16"/>
          <w:szCs w:val="16"/>
        </w:rPr>
      </w:pPr>
      <w:r w:rsidRPr="00C14DCD">
        <w:rPr>
          <w:sz w:val="16"/>
          <w:szCs w:val="16"/>
        </w:rPr>
        <w:t xml:space="preserve"> даты окончания срока действия гарантийных обязательств.".</w:t>
      </w:r>
    </w:p>
    <w:p w:rsidR="004C76AF" w:rsidRPr="00C14DCD" w:rsidRDefault="004C76AF" w:rsidP="004C76AF">
      <w:pPr>
        <w:jc w:val="both"/>
        <w:rPr>
          <w:sz w:val="16"/>
          <w:szCs w:val="16"/>
        </w:rPr>
      </w:pPr>
      <w:r w:rsidRPr="00C14DCD">
        <w:rPr>
          <w:sz w:val="16"/>
          <w:szCs w:val="16"/>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4C76AF" w:rsidRPr="00C14DCD" w:rsidRDefault="004C76AF" w:rsidP="004C76AF">
      <w:pPr>
        <w:jc w:val="both"/>
        <w:rPr>
          <w:sz w:val="16"/>
          <w:szCs w:val="16"/>
        </w:rPr>
      </w:pPr>
      <w:r w:rsidRPr="00C14DCD">
        <w:rPr>
          <w:sz w:val="16"/>
          <w:szCs w:val="16"/>
        </w:rPr>
        <w:t xml:space="preserve">В этом случае </w:t>
      </w:r>
      <w:hyperlink w:anchor="P2588">
        <w:r w:rsidRPr="00C14DCD">
          <w:rPr>
            <w:rStyle w:val="ac"/>
            <w:sz w:val="16"/>
            <w:szCs w:val="16"/>
          </w:rPr>
          <w:t>пункт 8.7</w:t>
        </w:r>
      </w:hyperlink>
      <w:r w:rsidRPr="00C14DCD">
        <w:rPr>
          <w:sz w:val="16"/>
          <w:szCs w:val="16"/>
        </w:rPr>
        <w:t xml:space="preserve"> Договора излагается в следующей редакции:</w:t>
      </w:r>
    </w:p>
    <w:p w:rsidR="004C76AF" w:rsidRPr="00C14DCD" w:rsidRDefault="004C76AF" w:rsidP="004C76AF">
      <w:pPr>
        <w:jc w:val="both"/>
        <w:rPr>
          <w:sz w:val="16"/>
          <w:szCs w:val="16"/>
        </w:rPr>
      </w:pPr>
      <w:r w:rsidRPr="00C14DCD">
        <w:rPr>
          <w:sz w:val="16"/>
          <w:szCs w:val="1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w:t>
      </w:r>
    </w:p>
    <w:p w:rsidR="004C76AF" w:rsidRPr="00C14DCD" w:rsidRDefault="004C76AF" w:rsidP="004C76AF">
      <w:pPr>
        <w:jc w:val="both"/>
        <w:rPr>
          <w:sz w:val="16"/>
          <w:szCs w:val="16"/>
        </w:rPr>
      </w:pPr>
      <w:r w:rsidRPr="00C14DCD">
        <w:rPr>
          <w:sz w:val="16"/>
          <w:szCs w:val="16"/>
        </w:rPr>
        <w:t xml:space="preserve"> даты подписания Сторонами </w:t>
      </w:r>
      <w:hyperlink w:anchor="P2691">
        <w:r w:rsidRPr="00C14DCD">
          <w:rPr>
            <w:rStyle w:val="ac"/>
            <w:sz w:val="16"/>
            <w:szCs w:val="16"/>
          </w:rPr>
          <w:t>акта</w:t>
        </w:r>
      </w:hyperlink>
      <w:r w:rsidRPr="00C14DCD">
        <w:rPr>
          <w:sz w:val="16"/>
          <w:szCs w:val="16"/>
        </w:rPr>
        <w:t xml:space="preserve"> приемки оказанных услуг, оформленного по прилагаемой форме _____________,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4C76AF" w:rsidRPr="00C14DCD" w:rsidRDefault="004C76AF" w:rsidP="004C76AF">
      <w:pPr>
        <w:jc w:val="both"/>
        <w:rPr>
          <w:sz w:val="16"/>
          <w:szCs w:val="16"/>
        </w:rPr>
      </w:pPr>
    </w:p>
    <w:p w:rsidR="004C76AF" w:rsidRPr="00C14DCD" w:rsidRDefault="004C76AF" w:rsidP="004C76AF">
      <w:pPr>
        <w:jc w:val="both"/>
        <w:rPr>
          <w:sz w:val="16"/>
          <w:szCs w:val="16"/>
        </w:rPr>
      </w:pPr>
      <w:r w:rsidRPr="00C14DCD">
        <w:rPr>
          <w:sz w:val="16"/>
          <w:szCs w:val="16"/>
        </w:rPr>
        <w:t>Раздел 9. "Срок действия, порядок</w:t>
      </w:r>
    </w:p>
    <w:p w:rsidR="004C76AF" w:rsidRPr="00C14DCD" w:rsidRDefault="004C76AF" w:rsidP="004C76AF">
      <w:pPr>
        <w:jc w:val="both"/>
        <w:rPr>
          <w:sz w:val="16"/>
          <w:szCs w:val="16"/>
        </w:rPr>
      </w:pPr>
      <w:r w:rsidRPr="00C14DCD">
        <w:rPr>
          <w:sz w:val="16"/>
          <w:szCs w:val="16"/>
        </w:rPr>
        <w:t>изменения и расторжения Договора"</w:t>
      </w:r>
    </w:p>
    <w:p w:rsidR="004C76AF" w:rsidRPr="00C14DCD" w:rsidRDefault="0066239A" w:rsidP="004C76AF">
      <w:pPr>
        <w:jc w:val="both"/>
        <w:rPr>
          <w:sz w:val="16"/>
          <w:szCs w:val="16"/>
        </w:rPr>
      </w:pPr>
      <w:hyperlink w:anchor="P2492">
        <w:r w:rsidR="004C76AF" w:rsidRPr="00C14DCD">
          <w:rPr>
            <w:rStyle w:val="ac"/>
            <w:sz w:val="16"/>
            <w:szCs w:val="16"/>
          </w:rPr>
          <w:t>Пункт 9.2</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4C76AF" w:rsidRPr="00C14DCD" w:rsidRDefault="004C76AF" w:rsidP="004C76AF">
      <w:pPr>
        <w:jc w:val="both"/>
        <w:rPr>
          <w:sz w:val="16"/>
          <w:szCs w:val="16"/>
        </w:rPr>
      </w:pPr>
      <w:r w:rsidRPr="00C14DCD">
        <w:rPr>
          <w:sz w:val="16"/>
          <w:szCs w:val="16"/>
        </w:rPr>
        <w:t xml:space="preserve">В случае, если Заказчик не установил требование об обеспечении исполнения Договора, то </w:t>
      </w:r>
      <w:hyperlink w:anchor="P2492">
        <w:r w:rsidRPr="00C14DCD">
          <w:rPr>
            <w:rStyle w:val="ac"/>
            <w:sz w:val="16"/>
            <w:szCs w:val="16"/>
          </w:rPr>
          <w:t>пункт 9.2</w:t>
        </w:r>
      </w:hyperlink>
      <w:r w:rsidRPr="00C14DCD">
        <w:rPr>
          <w:sz w:val="16"/>
          <w:szCs w:val="16"/>
        </w:rPr>
        <w:t xml:space="preserve"> Договора допускается изложить в следующей редакции:</w:t>
      </w:r>
    </w:p>
    <w:p w:rsidR="004C76AF" w:rsidRPr="00C14DCD" w:rsidRDefault="004C76AF" w:rsidP="004C76AF">
      <w:pPr>
        <w:jc w:val="both"/>
        <w:rPr>
          <w:sz w:val="16"/>
          <w:szCs w:val="16"/>
        </w:rPr>
      </w:pPr>
      <w:r w:rsidRPr="00C14DCD">
        <w:rPr>
          <w:sz w:val="16"/>
          <w:szCs w:val="16"/>
        </w:rPr>
        <w:t>"9.2. Договор действует до полного исполнения Сторонами своих обязательств по Договору в полном объеме.".</w:t>
      </w:r>
    </w:p>
    <w:p w:rsidR="004C76AF" w:rsidRPr="00C14DCD" w:rsidRDefault="0066239A" w:rsidP="004C76AF">
      <w:pPr>
        <w:jc w:val="both"/>
        <w:rPr>
          <w:sz w:val="16"/>
          <w:szCs w:val="16"/>
        </w:rPr>
      </w:pPr>
      <w:hyperlink w:anchor="P2497">
        <w:r w:rsidR="004C76AF" w:rsidRPr="00C14DCD">
          <w:rPr>
            <w:rStyle w:val="ac"/>
            <w:sz w:val="16"/>
            <w:szCs w:val="16"/>
          </w:rPr>
          <w:t>Пункты 9.4</w:t>
        </w:r>
      </w:hyperlink>
      <w:r w:rsidR="004C76AF" w:rsidRPr="00C14DCD">
        <w:rPr>
          <w:sz w:val="16"/>
          <w:szCs w:val="16"/>
        </w:rPr>
        <w:t xml:space="preserve">, </w:t>
      </w:r>
      <w:hyperlink w:anchor="P2505">
        <w:r w:rsidR="004C76AF" w:rsidRPr="00C14DCD">
          <w:rPr>
            <w:rStyle w:val="ac"/>
            <w:sz w:val="16"/>
            <w:szCs w:val="16"/>
          </w:rPr>
          <w:t>9.6</w:t>
        </w:r>
      </w:hyperlink>
      <w:r w:rsidR="004C76AF" w:rsidRPr="00C14DCD">
        <w:rPr>
          <w:sz w:val="16"/>
          <w:szCs w:val="16"/>
        </w:rPr>
        <w:t>.</w:t>
      </w:r>
    </w:p>
    <w:p w:rsidR="004C76AF" w:rsidRPr="00C14DCD" w:rsidRDefault="004C76AF" w:rsidP="004C76AF">
      <w:pPr>
        <w:jc w:val="both"/>
        <w:rPr>
          <w:sz w:val="16"/>
          <w:szCs w:val="16"/>
        </w:rPr>
      </w:pPr>
      <w:r w:rsidRPr="00C14DCD">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CA4B4D" w:rsidRDefault="00CA4B4D" w:rsidP="004C76AF">
      <w:pPr>
        <w:jc w:val="both"/>
        <w:rPr>
          <w:sz w:val="16"/>
          <w:szCs w:val="16"/>
        </w:rPr>
      </w:pPr>
    </w:p>
    <w:p w:rsidR="000D29B2" w:rsidRDefault="000D29B2" w:rsidP="004C76AF">
      <w:pPr>
        <w:jc w:val="both"/>
        <w:rPr>
          <w:sz w:val="16"/>
          <w:szCs w:val="16"/>
        </w:rPr>
      </w:pPr>
    </w:p>
    <w:p w:rsidR="00213A10" w:rsidRDefault="00213A10" w:rsidP="00213A10">
      <w:pPr>
        <w:jc w:val="center"/>
        <w:rPr>
          <w:b/>
          <w:sz w:val="16"/>
          <w:szCs w:val="16"/>
        </w:rPr>
      </w:pPr>
    </w:p>
    <w:p w:rsidR="00213A10" w:rsidRDefault="00213A10" w:rsidP="00213A10">
      <w:pPr>
        <w:jc w:val="center"/>
        <w:rPr>
          <w:b/>
          <w:sz w:val="16"/>
          <w:szCs w:val="16"/>
        </w:rPr>
      </w:pPr>
    </w:p>
    <w:p w:rsidR="00213A10" w:rsidRPr="00D60BAB" w:rsidRDefault="00213A10" w:rsidP="00213A10">
      <w:pPr>
        <w:jc w:val="center"/>
        <w:rPr>
          <w:b/>
          <w:sz w:val="16"/>
          <w:szCs w:val="16"/>
        </w:rPr>
      </w:pPr>
      <w:r w:rsidRPr="00896094">
        <w:rPr>
          <w:b/>
          <w:sz w:val="16"/>
          <w:szCs w:val="16"/>
        </w:rPr>
        <w:t>АДМИНИСТРАЦИЯ</w:t>
      </w:r>
    </w:p>
    <w:p w:rsidR="00213A10" w:rsidRPr="00D60BAB" w:rsidRDefault="00213A10" w:rsidP="00213A10">
      <w:pPr>
        <w:jc w:val="center"/>
        <w:rPr>
          <w:b/>
          <w:sz w:val="16"/>
          <w:szCs w:val="16"/>
        </w:rPr>
      </w:pPr>
      <w:r w:rsidRPr="00D60BAB">
        <w:rPr>
          <w:b/>
          <w:sz w:val="16"/>
          <w:szCs w:val="16"/>
        </w:rPr>
        <w:t>ТОГУЧИНСКОГО РАЙОНА</w:t>
      </w:r>
    </w:p>
    <w:p w:rsidR="00213A10" w:rsidRPr="00D60BAB" w:rsidRDefault="00213A10" w:rsidP="00213A10">
      <w:pPr>
        <w:jc w:val="center"/>
        <w:rPr>
          <w:b/>
          <w:sz w:val="16"/>
          <w:szCs w:val="16"/>
        </w:rPr>
      </w:pPr>
      <w:r w:rsidRPr="00D60BAB">
        <w:rPr>
          <w:b/>
          <w:sz w:val="16"/>
          <w:szCs w:val="16"/>
        </w:rPr>
        <w:t>НОВОСИБИРСКОЙ ОБЛАСТИ</w:t>
      </w:r>
    </w:p>
    <w:p w:rsidR="00213A10" w:rsidRPr="00D60BAB" w:rsidRDefault="00213A10" w:rsidP="00213A10">
      <w:pPr>
        <w:jc w:val="center"/>
        <w:rPr>
          <w:b/>
          <w:sz w:val="16"/>
          <w:szCs w:val="16"/>
        </w:rPr>
      </w:pPr>
    </w:p>
    <w:p w:rsidR="00213A10" w:rsidRPr="00D60BAB" w:rsidRDefault="00213A10" w:rsidP="00213A10">
      <w:pPr>
        <w:pStyle w:val="2"/>
        <w:rPr>
          <w:b/>
          <w:color w:val="00000A"/>
          <w:sz w:val="16"/>
          <w:szCs w:val="16"/>
        </w:rPr>
      </w:pPr>
      <w:r w:rsidRPr="00D60BAB">
        <w:rPr>
          <w:b/>
          <w:color w:val="00000A"/>
          <w:sz w:val="16"/>
          <w:szCs w:val="16"/>
        </w:rPr>
        <w:t>ПОСТАНОВЛЕНИЕ</w:t>
      </w:r>
    </w:p>
    <w:p w:rsidR="00213A10" w:rsidRPr="00D60BAB" w:rsidRDefault="00213A10" w:rsidP="00213A10">
      <w:pPr>
        <w:jc w:val="center"/>
        <w:rPr>
          <w:sz w:val="16"/>
          <w:szCs w:val="16"/>
        </w:rPr>
      </w:pPr>
      <w:r w:rsidRPr="00D60BAB">
        <w:rPr>
          <w:sz w:val="16"/>
          <w:szCs w:val="16"/>
        </w:rPr>
        <w:t xml:space="preserve"> </w:t>
      </w:r>
    </w:p>
    <w:p w:rsidR="00213A10" w:rsidRPr="00D60BAB" w:rsidRDefault="00213A10" w:rsidP="00213A10">
      <w:pPr>
        <w:jc w:val="center"/>
        <w:rPr>
          <w:sz w:val="16"/>
          <w:szCs w:val="16"/>
        </w:rPr>
      </w:pPr>
      <w:proofErr w:type="gramStart"/>
      <w:r>
        <w:rPr>
          <w:sz w:val="16"/>
          <w:szCs w:val="16"/>
        </w:rPr>
        <w:t>13.11.202</w:t>
      </w:r>
      <w:r w:rsidRPr="00DF5C1A">
        <w:rPr>
          <w:sz w:val="16"/>
          <w:szCs w:val="16"/>
        </w:rPr>
        <w:t>4</w:t>
      </w:r>
      <w:r>
        <w:rPr>
          <w:sz w:val="16"/>
          <w:szCs w:val="16"/>
        </w:rPr>
        <w:t xml:space="preserve">  №</w:t>
      </w:r>
      <w:proofErr w:type="gramEnd"/>
      <w:r>
        <w:rPr>
          <w:sz w:val="16"/>
          <w:szCs w:val="16"/>
        </w:rPr>
        <w:t xml:space="preserve"> 1533</w:t>
      </w:r>
      <w:r w:rsidRPr="00D60BAB">
        <w:rPr>
          <w:sz w:val="16"/>
          <w:szCs w:val="16"/>
        </w:rPr>
        <w:t>/П/93</w:t>
      </w:r>
    </w:p>
    <w:p w:rsidR="00213A10" w:rsidRPr="00D60BAB" w:rsidRDefault="00213A10" w:rsidP="00213A10">
      <w:pPr>
        <w:jc w:val="center"/>
        <w:rPr>
          <w:sz w:val="16"/>
          <w:szCs w:val="16"/>
        </w:rPr>
      </w:pPr>
    </w:p>
    <w:p w:rsidR="00213A10" w:rsidRPr="00D60BAB" w:rsidRDefault="00213A10" w:rsidP="00213A10">
      <w:pPr>
        <w:jc w:val="center"/>
        <w:rPr>
          <w:b/>
          <w:sz w:val="16"/>
          <w:szCs w:val="16"/>
        </w:rPr>
      </w:pPr>
      <w:r w:rsidRPr="00D60BAB">
        <w:rPr>
          <w:sz w:val="16"/>
          <w:szCs w:val="16"/>
        </w:rPr>
        <w:t>г. Тогучин</w:t>
      </w:r>
    </w:p>
    <w:p w:rsidR="004C76AF" w:rsidRDefault="004C76AF" w:rsidP="00AD4AA9">
      <w:pPr>
        <w:jc w:val="center"/>
        <w:rPr>
          <w:sz w:val="16"/>
          <w:szCs w:val="16"/>
        </w:rPr>
      </w:pPr>
    </w:p>
    <w:p w:rsidR="00213A10" w:rsidRPr="00213A10" w:rsidRDefault="00213A10" w:rsidP="00213A10">
      <w:pPr>
        <w:suppressAutoHyphens w:val="0"/>
        <w:jc w:val="center"/>
        <w:rPr>
          <w:sz w:val="16"/>
          <w:szCs w:val="16"/>
        </w:rPr>
      </w:pPr>
      <w:r w:rsidRPr="00213A10">
        <w:rPr>
          <w:sz w:val="16"/>
          <w:szCs w:val="16"/>
          <w:lang w:eastAsia="ru-RU"/>
        </w:rPr>
        <w:t>Об утверждении муниципальной программы</w:t>
      </w:r>
    </w:p>
    <w:p w:rsidR="00213A10" w:rsidRPr="00213A10" w:rsidRDefault="00213A10" w:rsidP="00213A10">
      <w:pPr>
        <w:suppressAutoHyphens w:val="0"/>
        <w:jc w:val="center"/>
        <w:rPr>
          <w:sz w:val="16"/>
          <w:szCs w:val="16"/>
        </w:rPr>
      </w:pPr>
      <w:r w:rsidRPr="00213A10">
        <w:rPr>
          <w:sz w:val="16"/>
          <w:szCs w:val="16"/>
          <w:lang w:eastAsia="ru-RU"/>
        </w:rPr>
        <w:t>«Культура Тогучинского района Новосибирской области на 2025 – 2027 годы»</w:t>
      </w:r>
    </w:p>
    <w:p w:rsidR="00213A10" w:rsidRPr="00213A10" w:rsidRDefault="00213A10" w:rsidP="00213A10">
      <w:pPr>
        <w:suppressAutoHyphens w:val="0"/>
        <w:jc w:val="both"/>
        <w:rPr>
          <w:sz w:val="16"/>
          <w:szCs w:val="16"/>
          <w:lang w:eastAsia="ru-RU"/>
        </w:rPr>
      </w:pPr>
    </w:p>
    <w:p w:rsidR="00213A10" w:rsidRPr="00213A10" w:rsidRDefault="00213A10" w:rsidP="00213A10">
      <w:pPr>
        <w:tabs>
          <w:tab w:val="left" w:pos="709"/>
        </w:tabs>
        <w:suppressAutoHyphens w:val="0"/>
        <w:ind w:firstLine="720"/>
        <w:jc w:val="both"/>
        <w:rPr>
          <w:sz w:val="16"/>
          <w:szCs w:val="16"/>
          <w:lang w:eastAsia="ru-RU"/>
        </w:rPr>
      </w:pPr>
      <w:r w:rsidRPr="00213A10">
        <w:rPr>
          <w:sz w:val="16"/>
          <w:szCs w:val="16"/>
          <w:lang w:eastAsia="ru-RU"/>
        </w:rPr>
        <w:t xml:space="preserve">В целях создания благоприятных условий для творческого развития личности, повышения доступности и качества культурных благ для населения Тогучинского района Новосибирской области, администрации Тогучинского района Новосибирской области, а также на основании ст. 179 Бюджетного кодекса Российской федерации, Федеральным законом от 28.06.2014 № 172-ФЗ О стратегическом планировании в Российской Федерации», </w:t>
      </w:r>
      <w:r w:rsidRPr="00213A10">
        <w:rPr>
          <w:sz w:val="16"/>
          <w:szCs w:val="16"/>
        </w:rPr>
        <w:t>решением сорок первой сессии четвертого созыва от 28.08.2024 № 314 «О внесении изменений в решение тридцать пятой сессии четвертого созыва Совета депутатов Тогучинского района Новосибирской области от 25.12.2023 № 264 «О бюджете Тогучинского района Новосибирской области на 2024 год и плановый период 2025 и 2026 годов»</w:t>
      </w:r>
      <w:r w:rsidRPr="00213A10">
        <w:rPr>
          <w:sz w:val="16"/>
          <w:szCs w:val="16"/>
          <w:lang w:eastAsia="ru-RU"/>
        </w:rPr>
        <w:t xml:space="preserve">, администрация Тогучинского района Новосибирской области </w:t>
      </w:r>
    </w:p>
    <w:p w:rsidR="00213A10" w:rsidRPr="00213A10" w:rsidRDefault="00213A10" w:rsidP="00213A10">
      <w:pPr>
        <w:tabs>
          <w:tab w:val="left" w:pos="709"/>
        </w:tabs>
        <w:suppressAutoHyphens w:val="0"/>
        <w:jc w:val="both"/>
        <w:rPr>
          <w:sz w:val="16"/>
          <w:szCs w:val="16"/>
          <w:lang w:eastAsia="ru-RU"/>
        </w:rPr>
      </w:pPr>
      <w:r w:rsidRPr="00213A10">
        <w:rPr>
          <w:sz w:val="16"/>
          <w:szCs w:val="16"/>
          <w:lang w:eastAsia="ru-RU"/>
        </w:rPr>
        <w:t>ПОСТАНОВЛЯЕТ:</w:t>
      </w:r>
    </w:p>
    <w:p w:rsidR="00213A10" w:rsidRPr="00213A10" w:rsidRDefault="00213A10" w:rsidP="00213A10">
      <w:pPr>
        <w:numPr>
          <w:ilvl w:val="0"/>
          <w:numId w:val="19"/>
        </w:numPr>
        <w:suppressAutoHyphens w:val="0"/>
        <w:ind w:left="0" w:firstLine="709"/>
        <w:jc w:val="both"/>
        <w:rPr>
          <w:sz w:val="16"/>
          <w:szCs w:val="16"/>
          <w:lang w:eastAsia="ru-RU"/>
        </w:rPr>
      </w:pPr>
      <w:r w:rsidRPr="00213A10">
        <w:rPr>
          <w:sz w:val="16"/>
          <w:szCs w:val="16"/>
          <w:lang w:eastAsia="ru-RU"/>
        </w:rPr>
        <w:t>Утвердить муниципальную программу «Культура Тогучинского района Новосибирской области на 2025–2027 годы».</w:t>
      </w:r>
    </w:p>
    <w:p w:rsidR="00213A10" w:rsidRPr="00213A10" w:rsidRDefault="00213A10" w:rsidP="00213A10">
      <w:pPr>
        <w:numPr>
          <w:ilvl w:val="0"/>
          <w:numId w:val="19"/>
        </w:numPr>
        <w:suppressAutoHyphens w:val="0"/>
        <w:ind w:left="0" w:firstLine="709"/>
        <w:jc w:val="both"/>
        <w:rPr>
          <w:sz w:val="16"/>
          <w:szCs w:val="16"/>
        </w:rPr>
      </w:pPr>
      <w:r w:rsidRPr="00213A10">
        <w:rPr>
          <w:sz w:val="16"/>
          <w:szCs w:val="16"/>
        </w:rPr>
        <w:t xml:space="preserve">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w:t>
      </w:r>
      <w:r w:rsidRPr="00213A10">
        <w:rPr>
          <w:sz w:val="16"/>
          <w:szCs w:val="16"/>
        </w:rPr>
        <w:lastRenderedPageBreak/>
        <w:t>самоуправления «</w:t>
      </w:r>
      <w:proofErr w:type="spellStart"/>
      <w:r w:rsidRPr="00213A10">
        <w:rPr>
          <w:sz w:val="16"/>
          <w:szCs w:val="16"/>
        </w:rPr>
        <w:t>Тогучинский</w:t>
      </w:r>
      <w:proofErr w:type="spellEnd"/>
      <w:r w:rsidRPr="00213A10">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213A10" w:rsidRPr="00213A10" w:rsidRDefault="00213A10" w:rsidP="00213A10">
      <w:pPr>
        <w:suppressAutoHyphens w:val="0"/>
        <w:ind w:firstLine="709"/>
        <w:jc w:val="both"/>
        <w:rPr>
          <w:sz w:val="16"/>
          <w:szCs w:val="16"/>
        </w:rPr>
      </w:pPr>
      <w:r w:rsidRPr="00213A10">
        <w:rPr>
          <w:sz w:val="16"/>
          <w:szCs w:val="16"/>
          <w:lang w:eastAsia="ru-RU"/>
        </w:rPr>
        <w:t>3. 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213A10" w:rsidRPr="00213A10" w:rsidRDefault="00213A10" w:rsidP="00213A10">
      <w:pPr>
        <w:suppressAutoHyphens w:val="0"/>
        <w:rPr>
          <w:sz w:val="16"/>
          <w:szCs w:val="16"/>
          <w:lang w:eastAsia="ru-RU"/>
        </w:rPr>
      </w:pPr>
    </w:p>
    <w:p w:rsidR="00213A10" w:rsidRPr="00213A10" w:rsidRDefault="00213A10" w:rsidP="00213A10">
      <w:pPr>
        <w:suppressAutoHyphens w:val="0"/>
        <w:jc w:val="both"/>
        <w:rPr>
          <w:sz w:val="16"/>
          <w:szCs w:val="16"/>
        </w:rPr>
      </w:pPr>
      <w:r w:rsidRPr="00213A10">
        <w:rPr>
          <w:sz w:val="16"/>
          <w:szCs w:val="16"/>
          <w:lang w:eastAsia="ru-RU"/>
        </w:rPr>
        <w:t>Глава Тогучинского района</w:t>
      </w:r>
    </w:p>
    <w:p w:rsidR="00213A10" w:rsidRDefault="00213A10" w:rsidP="00213A10">
      <w:pPr>
        <w:suppressAutoHyphens w:val="0"/>
        <w:jc w:val="both"/>
        <w:rPr>
          <w:sz w:val="16"/>
          <w:szCs w:val="16"/>
          <w:lang w:eastAsia="ru-RU"/>
        </w:rPr>
      </w:pPr>
      <w:r w:rsidRPr="00213A10">
        <w:rPr>
          <w:sz w:val="16"/>
          <w:szCs w:val="16"/>
          <w:lang w:eastAsia="ru-RU"/>
        </w:rPr>
        <w:t xml:space="preserve">Новосибирской области                                                                  С.С. </w:t>
      </w:r>
      <w:proofErr w:type="spellStart"/>
      <w:r w:rsidRPr="00213A10">
        <w:rPr>
          <w:sz w:val="16"/>
          <w:szCs w:val="16"/>
          <w:lang w:eastAsia="ru-RU"/>
        </w:rPr>
        <w:t>Пыхтин</w:t>
      </w:r>
      <w:proofErr w:type="spellEnd"/>
    </w:p>
    <w:p w:rsidR="00213A10" w:rsidRDefault="00213A10" w:rsidP="00213A10">
      <w:pPr>
        <w:suppressAutoHyphens w:val="0"/>
        <w:jc w:val="both"/>
        <w:rPr>
          <w:sz w:val="16"/>
          <w:szCs w:val="16"/>
        </w:rPr>
      </w:pPr>
    </w:p>
    <w:p w:rsidR="00B976B0" w:rsidRPr="0012443B" w:rsidRDefault="00B976B0" w:rsidP="00B976B0">
      <w:pPr>
        <w:jc w:val="right"/>
        <w:rPr>
          <w:sz w:val="16"/>
          <w:szCs w:val="16"/>
        </w:rPr>
      </w:pPr>
      <w:r w:rsidRPr="0012443B">
        <w:rPr>
          <w:sz w:val="16"/>
          <w:szCs w:val="16"/>
        </w:rPr>
        <w:t xml:space="preserve">ПРИЛОЖЕНИЕ  </w:t>
      </w:r>
    </w:p>
    <w:p w:rsidR="00B976B0" w:rsidRPr="0012443B" w:rsidRDefault="00B976B0" w:rsidP="00B976B0">
      <w:pPr>
        <w:jc w:val="right"/>
        <w:rPr>
          <w:sz w:val="16"/>
          <w:szCs w:val="16"/>
        </w:rPr>
      </w:pPr>
      <w:r w:rsidRPr="0012443B">
        <w:rPr>
          <w:sz w:val="16"/>
          <w:szCs w:val="16"/>
        </w:rPr>
        <w:t xml:space="preserve">                                                                                    к постановлению администрации Тогучинского района</w:t>
      </w:r>
    </w:p>
    <w:p w:rsidR="00B976B0" w:rsidRPr="0012443B" w:rsidRDefault="00B976B0" w:rsidP="00B976B0">
      <w:pPr>
        <w:jc w:val="right"/>
        <w:rPr>
          <w:sz w:val="16"/>
          <w:szCs w:val="16"/>
        </w:rPr>
      </w:pPr>
      <w:r w:rsidRPr="0012443B">
        <w:rPr>
          <w:sz w:val="16"/>
          <w:szCs w:val="16"/>
        </w:rPr>
        <w:t>Новосибирской области</w:t>
      </w:r>
    </w:p>
    <w:p w:rsidR="00B976B0" w:rsidRPr="0012443B" w:rsidRDefault="00B976B0" w:rsidP="00B976B0">
      <w:pPr>
        <w:jc w:val="right"/>
        <w:rPr>
          <w:sz w:val="16"/>
          <w:szCs w:val="16"/>
        </w:rPr>
      </w:pPr>
      <w:r w:rsidRPr="0012443B">
        <w:rPr>
          <w:sz w:val="16"/>
          <w:szCs w:val="16"/>
        </w:rPr>
        <w:t xml:space="preserve">                         </w:t>
      </w:r>
      <w:r>
        <w:rPr>
          <w:sz w:val="16"/>
          <w:szCs w:val="16"/>
        </w:rPr>
        <w:t xml:space="preserve"> От 13.11.2024 </w:t>
      </w:r>
      <w:r w:rsidRPr="0012443B">
        <w:rPr>
          <w:sz w:val="16"/>
          <w:szCs w:val="16"/>
        </w:rPr>
        <w:t xml:space="preserve">№ </w:t>
      </w:r>
      <w:r>
        <w:rPr>
          <w:sz w:val="16"/>
          <w:szCs w:val="16"/>
        </w:rPr>
        <w:t>1533/П/93</w:t>
      </w:r>
      <w:r w:rsidRPr="0012443B">
        <w:rPr>
          <w:sz w:val="16"/>
          <w:szCs w:val="16"/>
        </w:rPr>
        <w:t xml:space="preserve">       </w:t>
      </w:r>
    </w:p>
    <w:p w:rsidR="00B976B0" w:rsidRPr="00213A10" w:rsidRDefault="00B976B0" w:rsidP="00B976B0">
      <w:pPr>
        <w:suppressAutoHyphens w:val="0"/>
        <w:jc w:val="right"/>
        <w:rPr>
          <w:sz w:val="16"/>
          <w:szCs w:val="16"/>
        </w:rPr>
      </w:pPr>
    </w:p>
    <w:p w:rsidR="00B976B0" w:rsidRPr="0012443B" w:rsidRDefault="00B976B0" w:rsidP="00B976B0">
      <w:pPr>
        <w:jc w:val="center"/>
        <w:rPr>
          <w:sz w:val="16"/>
          <w:szCs w:val="16"/>
        </w:rPr>
      </w:pPr>
      <w:r w:rsidRPr="0012443B">
        <w:rPr>
          <w:sz w:val="16"/>
          <w:szCs w:val="16"/>
        </w:rPr>
        <w:t>Муниципальная программа</w:t>
      </w:r>
    </w:p>
    <w:p w:rsidR="00B976B0" w:rsidRPr="0012443B" w:rsidRDefault="00B976B0" w:rsidP="00B976B0">
      <w:pPr>
        <w:jc w:val="center"/>
        <w:rPr>
          <w:sz w:val="16"/>
          <w:szCs w:val="16"/>
        </w:rPr>
      </w:pPr>
      <w:r w:rsidRPr="0012443B">
        <w:rPr>
          <w:sz w:val="16"/>
          <w:szCs w:val="16"/>
        </w:rPr>
        <w:t>«Культура Тогучинского района Новосибирской области на 2025-2027 годы»</w:t>
      </w:r>
    </w:p>
    <w:p w:rsidR="00B976B0" w:rsidRPr="0012443B" w:rsidRDefault="00B976B0" w:rsidP="00B976B0">
      <w:pPr>
        <w:jc w:val="center"/>
        <w:rPr>
          <w:sz w:val="16"/>
          <w:szCs w:val="16"/>
        </w:rPr>
      </w:pPr>
    </w:p>
    <w:p w:rsidR="00B976B0" w:rsidRPr="0012443B" w:rsidRDefault="00B976B0" w:rsidP="00B976B0">
      <w:pPr>
        <w:rPr>
          <w:sz w:val="16"/>
          <w:szCs w:val="16"/>
        </w:rPr>
      </w:pPr>
      <w:r w:rsidRPr="0012443B">
        <w:rPr>
          <w:sz w:val="16"/>
          <w:szCs w:val="16"/>
        </w:rPr>
        <w:t xml:space="preserve">                                                      I. ПАСПОРТ</w:t>
      </w:r>
    </w:p>
    <w:p w:rsidR="00B976B0" w:rsidRPr="0012443B" w:rsidRDefault="00B976B0" w:rsidP="00B976B0">
      <w:pPr>
        <w:rPr>
          <w:sz w:val="16"/>
          <w:szCs w:val="16"/>
        </w:rPr>
      </w:pPr>
      <w:r w:rsidRPr="0012443B">
        <w:rPr>
          <w:sz w:val="16"/>
          <w:szCs w:val="16"/>
        </w:rPr>
        <w:t>Муниципальной программы</w:t>
      </w:r>
    </w:p>
    <w:p w:rsidR="00B976B0" w:rsidRPr="0012443B" w:rsidRDefault="00B976B0" w:rsidP="00B976B0">
      <w:pPr>
        <w:rPr>
          <w:sz w:val="16"/>
          <w:szCs w:val="16"/>
        </w:rPr>
      </w:pPr>
    </w:p>
    <w:tbl>
      <w:tblPr>
        <w:tblW w:w="5118" w:type="dxa"/>
        <w:tblInd w:w="-20" w:type="dxa"/>
        <w:tblLayout w:type="fixed"/>
        <w:tblLook w:val="0000" w:firstRow="0" w:lastRow="0" w:firstColumn="0" w:lastColumn="0" w:noHBand="0" w:noVBand="0"/>
      </w:tblPr>
      <w:tblGrid>
        <w:gridCol w:w="1575"/>
        <w:gridCol w:w="3543"/>
      </w:tblGrid>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Наименование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Муниципальная программа «Культура Тогучинского района Новосибирской области на 2025-2027 годы» (далее – Муниципальная программа)</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Заказчик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 xml:space="preserve">Администрация Тогучинского района Новосибирской области </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Разработчик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Управление культуры и спорта администрация Тогучинского района Новосибирской области</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Руководитель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Заместитель главы администрации Тогучинского района Новосибирской области Ожеред Л.Е.</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Исполнители основных мероприятий</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Управление культуры и спорта администрации Тогучинского района Новосибирской области;</w:t>
            </w:r>
          </w:p>
          <w:p w:rsidR="00B976B0" w:rsidRPr="0012443B" w:rsidRDefault="00B976B0" w:rsidP="00520BB2">
            <w:pPr>
              <w:rPr>
                <w:sz w:val="16"/>
                <w:szCs w:val="16"/>
              </w:rPr>
            </w:pPr>
            <w:r w:rsidRPr="0012443B">
              <w:rPr>
                <w:sz w:val="16"/>
                <w:szCs w:val="16"/>
              </w:rPr>
              <w:t>администрации муниципальных образований Тогучинского района Новосибирской области;</w:t>
            </w:r>
          </w:p>
          <w:p w:rsidR="00B976B0" w:rsidRPr="0012443B" w:rsidRDefault="00B976B0" w:rsidP="00520BB2">
            <w:pPr>
              <w:rPr>
                <w:sz w:val="16"/>
                <w:szCs w:val="16"/>
              </w:rPr>
            </w:pPr>
            <w:r w:rsidRPr="0012443B">
              <w:rPr>
                <w:sz w:val="16"/>
                <w:szCs w:val="16"/>
              </w:rPr>
              <w:t>МБУК Тогучинского района «</w:t>
            </w:r>
            <w:proofErr w:type="spellStart"/>
            <w:r w:rsidRPr="0012443B">
              <w:rPr>
                <w:sz w:val="16"/>
                <w:szCs w:val="16"/>
              </w:rPr>
              <w:t>Тогучинский</w:t>
            </w:r>
            <w:proofErr w:type="spellEnd"/>
            <w:r w:rsidRPr="0012443B">
              <w:rPr>
                <w:sz w:val="16"/>
                <w:szCs w:val="16"/>
              </w:rPr>
              <w:t xml:space="preserve"> культурно-досуговый центр»;</w:t>
            </w:r>
          </w:p>
          <w:p w:rsidR="00B976B0" w:rsidRPr="0012443B" w:rsidRDefault="00B976B0" w:rsidP="00520BB2">
            <w:pPr>
              <w:rPr>
                <w:sz w:val="16"/>
                <w:szCs w:val="16"/>
              </w:rPr>
            </w:pPr>
            <w:r w:rsidRPr="0012443B">
              <w:rPr>
                <w:sz w:val="16"/>
                <w:szCs w:val="16"/>
              </w:rPr>
              <w:t>МБУК Тогучинского района «</w:t>
            </w:r>
            <w:proofErr w:type="spellStart"/>
            <w:r w:rsidRPr="0012443B">
              <w:rPr>
                <w:sz w:val="16"/>
                <w:szCs w:val="16"/>
              </w:rPr>
              <w:t>Тогучинская</w:t>
            </w:r>
            <w:proofErr w:type="spellEnd"/>
            <w:r w:rsidRPr="0012443B">
              <w:rPr>
                <w:sz w:val="16"/>
                <w:szCs w:val="16"/>
              </w:rPr>
              <w:t xml:space="preserve"> централизованная библиотечная система»;</w:t>
            </w:r>
          </w:p>
          <w:p w:rsidR="00B976B0" w:rsidRPr="0012443B" w:rsidRDefault="00B976B0" w:rsidP="00520BB2">
            <w:pPr>
              <w:rPr>
                <w:sz w:val="16"/>
                <w:szCs w:val="16"/>
              </w:rPr>
            </w:pPr>
            <w:r w:rsidRPr="0012443B">
              <w:rPr>
                <w:sz w:val="16"/>
                <w:szCs w:val="16"/>
              </w:rPr>
              <w:t>МБУ ДО Тогучинского района «</w:t>
            </w:r>
            <w:proofErr w:type="spellStart"/>
            <w:r w:rsidRPr="0012443B">
              <w:rPr>
                <w:sz w:val="16"/>
                <w:szCs w:val="16"/>
              </w:rPr>
              <w:t>Тогучинская</w:t>
            </w:r>
            <w:proofErr w:type="spellEnd"/>
            <w:r w:rsidRPr="0012443B">
              <w:rPr>
                <w:sz w:val="16"/>
                <w:szCs w:val="16"/>
              </w:rPr>
              <w:t xml:space="preserve"> детская музыкальная школа»;</w:t>
            </w:r>
          </w:p>
          <w:p w:rsidR="00B976B0" w:rsidRPr="0012443B" w:rsidRDefault="00B976B0" w:rsidP="00520BB2">
            <w:pPr>
              <w:rPr>
                <w:sz w:val="16"/>
                <w:szCs w:val="16"/>
              </w:rPr>
            </w:pPr>
            <w:r w:rsidRPr="0012443B">
              <w:rPr>
                <w:sz w:val="16"/>
                <w:szCs w:val="16"/>
              </w:rPr>
              <w:t>МБУ ДО Тогучинского района «</w:t>
            </w:r>
            <w:proofErr w:type="spellStart"/>
            <w:r w:rsidRPr="0012443B">
              <w:rPr>
                <w:sz w:val="16"/>
                <w:szCs w:val="16"/>
              </w:rPr>
              <w:t>Горновская</w:t>
            </w:r>
            <w:proofErr w:type="spellEnd"/>
            <w:r w:rsidRPr="0012443B">
              <w:rPr>
                <w:sz w:val="16"/>
                <w:szCs w:val="16"/>
              </w:rPr>
              <w:t xml:space="preserve"> детская Школа искусств»;</w:t>
            </w:r>
          </w:p>
          <w:p w:rsidR="00B976B0" w:rsidRPr="0012443B" w:rsidRDefault="00B976B0" w:rsidP="00520BB2">
            <w:pPr>
              <w:rPr>
                <w:sz w:val="16"/>
                <w:szCs w:val="16"/>
              </w:rPr>
            </w:pPr>
            <w:r w:rsidRPr="0012443B">
              <w:rPr>
                <w:sz w:val="16"/>
                <w:szCs w:val="16"/>
              </w:rPr>
              <w:t>Муниципальные учреждения культуры поселений Тогучинского района Новосибирской области.</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Цель и задачи программы</w:t>
            </w:r>
          </w:p>
          <w:p w:rsidR="00B976B0" w:rsidRPr="0012443B" w:rsidRDefault="00B976B0" w:rsidP="00520BB2">
            <w:pPr>
              <w:rPr>
                <w:sz w:val="16"/>
                <w:szCs w:val="16"/>
              </w:rPr>
            </w:pPr>
            <w:r w:rsidRPr="0012443B">
              <w:rPr>
                <w:sz w:val="16"/>
                <w:szCs w:val="16"/>
              </w:rPr>
              <w:t>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Цель Муниципальной программы - Создание благоприятных условий для творческого развития личности, повышения доступности и качества культурных благ для населения Тогучинского района Новосибирской области (далее –</w:t>
            </w:r>
            <w:proofErr w:type="spellStart"/>
            <w:r w:rsidRPr="0012443B">
              <w:rPr>
                <w:sz w:val="16"/>
                <w:szCs w:val="16"/>
              </w:rPr>
              <w:t>Тогучинский</w:t>
            </w:r>
            <w:proofErr w:type="spellEnd"/>
            <w:r w:rsidRPr="0012443B">
              <w:rPr>
                <w:sz w:val="16"/>
                <w:szCs w:val="16"/>
              </w:rPr>
              <w:t xml:space="preserve"> район).</w:t>
            </w:r>
          </w:p>
          <w:p w:rsidR="00B976B0" w:rsidRPr="0012443B" w:rsidRDefault="00B976B0" w:rsidP="00520BB2">
            <w:pPr>
              <w:rPr>
                <w:sz w:val="16"/>
                <w:szCs w:val="16"/>
              </w:rPr>
            </w:pPr>
            <w:r w:rsidRPr="0012443B">
              <w:rPr>
                <w:sz w:val="16"/>
                <w:szCs w:val="16"/>
              </w:rPr>
              <w:t>На достижение поставленной цели направлены следующие задачи:</w:t>
            </w:r>
          </w:p>
          <w:p w:rsidR="00B976B0" w:rsidRPr="0012443B" w:rsidRDefault="00B976B0" w:rsidP="00520BB2">
            <w:pPr>
              <w:rPr>
                <w:sz w:val="16"/>
                <w:szCs w:val="16"/>
              </w:rPr>
            </w:pPr>
            <w:r w:rsidRPr="0012443B">
              <w:rPr>
                <w:sz w:val="16"/>
                <w:szCs w:val="16"/>
              </w:rPr>
              <w:t>1. Создание условий для участия граждан в культурной жизни и реализации их творческого потенциала.</w:t>
            </w:r>
          </w:p>
          <w:p w:rsidR="00B976B0" w:rsidRPr="0012443B" w:rsidRDefault="00B976B0" w:rsidP="00520BB2">
            <w:pPr>
              <w:rPr>
                <w:sz w:val="16"/>
                <w:szCs w:val="16"/>
              </w:rPr>
            </w:pPr>
            <w:r w:rsidRPr="0012443B">
              <w:rPr>
                <w:sz w:val="16"/>
                <w:szCs w:val="16"/>
              </w:rPr>
              <w:t>2. Создание условий для повышения доступности и качества предоставления услуг в сфере культуры</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Срок реализации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Период реализации Муниципальной программы 2025-2027 годы.</w:t>
            </w:r>
          </w:p>
          <w:p w:rsidR="00B976B0" w:rsidRPr="0012443B" w:rsidRDefault="00B976B0" w:rsidP="00520BB2">
            <w:pPr>
              <w:rPr>
                <w:sz w:val="16"/>
                <w:szCs w:val="16"/>
              </w:rPr>
            </w:pPr>
            <w:r w:rsidRPr="0012443B">
              <w:rPr>
                <w:sz w:val="16"/>
                <w:szCs w:val="16"/>
              </w:rPr>
              <w:t>Этапы реализации Муниципальной программы не выделяются.</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Объёмы финансирования (с расшифровкой по годам и источникам финансирования)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Объём финансирования за весь период реализации Муниципальной программы, составляет – 195047,78500 тыс. руб., &lt;*&gt;</w:t>
            </w:r>
          </w:p>
          <w:p w:rsidR="00B976B0" w:rsidRPr="0012443B" w:rsidRDefault="00B976B0" w:rsidP="00520BB2">
            <w:pPr>
              <w:rPr>
                <w:sz w:val="16"/>
                <w:szCs w:val="16"/>
              </w:rPr>
            </w:pPr>
            <w:r w:rsidRPr="0012443B">
              <w:rPr>
                <w:sz w:val="16"/>
                <w:szCs w:val="16"/>
              </w:rPr>
              <w:t>в том числе:</w:t>
            </w:r>
            <w:r w:rsidRPr="0012443B">
              <w:rPr>
                <w:sz w:val="16"/>
                <w:szCs w:val="16"/>
              </w:rPr>
              <w:tab/>
            </w:r>
          </w:p>
          <w:p w:rsidR="00B976B0" w:rsidRPr="0012443B" w:rsidRDefault="00B976B0" w:rsidP="00520BB2">
            <w:pPr>
              <w:rPr>
                <w:sz w:val="16"/>
                <w:szCs w:val="16"/>
              </w:rPr>
            </w:pPr>
            <w:r w:rsidRPr="0012443B">
              <w:rPr>
                <w:sz w:val="16"/>
                <w:szCs w:val="16"/>
              </w:rPr>
              <w:t>Средства бюджета Тогучинского района Новосибирской области</w:t>
            </w:r>
          </w:p>
          <w:p w:rsidR="00B976B0" w:rsidRPr="0012443B" w:rsidRDefault="00B976B0" w:rsidP="00520BB2">
            <w:pPr>
              <w:rPr>
                <w:sz w:val="16"/>
                <w:szCs w:val="16"/>
              </w:rPr>
            </w:pPr>
            <w:r w:rsidRPr="0012443B">
              <w:rPr>
                <w:sz w:val="16"/>
                <w:szCs w:val="16"/>
              </w:rPr>
              <w:t>– 151620,98500 тыс. руб., &lt;*&gt;</w:t>
            </w:r>
          </w:p>
          <w:p w:rsidR="00B976B0" w:rsidRPr="0012443B" w:rsidRDefault="00B976B0" w:rsidP="00520BB2">
            <w:pPr>
              <w:rPr>
                <w:sz w:val="16"/>
                <w:szCs w:val="16"/>
              </w:rPr>
            </w:pPr>
            <w:r w:rsidRPr="0012443B">
              <w:rPr>
                <w:sz w:val="16"/>
                <w:szCs w:val="16"/>
              </w:rPr>
              <w:t xml:space="preserve">  в том числе:  </w:t>
            </w:r>
          </w:p>
          <w:p w:rsidR="00B976B0" w:rsidRPr="0012443B" w:rsidRDefault="00B976B0" w:rsidP="00520BB2">
            <w:pPr>
              <w:rPr>
                <w:sz w:val="16"/>
                <w:szCs w:val="16"/>
              </w:rPr>
            </w:pPr>
            <w:r w:rsidRPr="0012443B">
              <w:rPr>
                <w:sz w:val="16"/>
                <w:szCs w:val="16"/>
              </w:rPr>
              <w:t xml:space="preserve">              2025 год – 93741,21155 тыс. руб., &lt;*&gt;</w:t>
            </w:r>
          </w:p>
          <w:p w:rsidR="00B976B0" w:rsidRPr="0012443B" w:rsidRDefault="00B976B0" w:rsidP="00520BB2">
            <w:pPr>
              <w:rPr>
                <w:sz w:val="16"/>
                <w:szCs w:val="16"/>
              </w:rPr>
            </w:pPr>
            <w:r w:rsidRPr="0012443B">
              <w:rPr>
                <w:sz w:val="16"/>
                <w:szCs w:val="16"/>
              </w:rPr>
              <w:t xml:space="preserve">              2026 год – 57879,77345 тыс. руб., &lt;*&gt;</w:t>
            </w:r>
          </w:p>
          <w:p w:rsidR="00B976B0" w:rsidRPr="0012443B" w:rsidRDefault="00B976B0" w:rsidP="00520BB2">
            <w:pPr>
              <w:rPr>
                <w:sz w:val="16"/>
                <w:szCs w:val="16"/>
              </w:rPr>
            </w:pPr>
            <w:r w:rsidRPr="0012443B">
              <w:rPr>
                <w:sz w:val="16"/>
                <w:szCs w:val="16"/>
              </w:rPr>
              <w:t xml:space="preserve">              2027 год – 0,00000 тыс. руб., &lt;*&gt;</w:t>
            </w:r>
          </w:p>
          <w:p w:rsidR="00B976B0" w:rsidRPr="0012443B" w:rsidRDefault="00B976B0" w:rsidP="00520BB2">
            <w:pPr>
              <w:rPr>
                <w:sz w:val="16"/>
                <w:szCs w:val="16"/>
              </w:rPr>
            </w:pPr>
          </w:p>
          <w:p w:rsidR="00B976B0" w:rsidRPr="0012443B" w:rsidRDefault="00B976B0" w:rsidP="00520BB2">
            <w:pPr>
              <w:rPr>
                <w:sz w:val="16"/>
                <w:szCs w:val="16"/>
              </w:rPr>
            </w:pPr>
            <w:r w:rsidRPr="0012443B">
              <w:rPr>
                <w:sz w:val="16"/>
                <w:szCs w:val="16"/>
              </w:rPr>
              <w:t xml:space="preserve">Средства бюджета Новосибирской области – 40104,20000 тыс. руб., &lt;* в том числе: </w:t>
            </w:r>
          </w:p>
          <w:p w:rsidR="00B976B0" w:rsidRPr="0012443B" w:rsidRDefault="00B976B0" w:rsidP="00520BB2">
            <w:pPr>
              <w:rPr>
                <w:sz w:val="16"/>
                <w:szCs w:val="16"/>
              </w:rPr>
            </w:pPr>
            <w:r w:rsidRPr="0012443B">
              <w:rPr>
                <w:sz w:val="16"/>
                <w:szCs w:val="16"/>
              </w:rPr>
              <w:t xml:space="preserve">              2025 год – 18241,00000 тыс. руб., &lt;*&gt;         </w:t>
            </w:r>
          </w:p>
          <w:p w:rsidR="00B976B0" w:rsidRPr="0012443B" w:rsidRDefault="00B976B0" w:rsidP="00520BB2">
            <w:pPr>
              <w:rPr>
                <w:sz w:val="16"/>
                <w:szCs w:val="16"/>
              </w:rPr>
            </w:pPr>
            <w:r w:rsidRPr="0012443B">
              <w:rPr>
                <w:sz w:val="16"/>
                <w:szCs w:val="16"/>
              </w:rPr>
              <w:lastRenderedPageBreak/>
              <w:t xml:space="preserve">              2026 год – 21863,20000 тыс. руб., &lt;*&gt;</w:t>
            </w:r>
          </w:p>
          <w:p w:rsidR="00B976B0" w:rsidRPr="0012443B" w:rsidRDefault="00B976B0" w:rsidP="00520BB2">
            <w:pPr>
              <w:rPr>
                <w:sz w:val="16"/>
                <w:szCs w:val="16"/>
              </w:rPr>
            </w:pPr>
            <w:r w:rsidRPr="0012443B">
              <w:rPr>
                <w:sz w:val="16"/>
                <w:szCs w:val="16"/>
              </w:rPr>
              <w:t xml:space="preserve">              2027 год – 0,00000 тыс. руб., &lt;*&gt; </w:t>
            </w:r>
          </w:p>
          <w:p w:rsidR="00B976B0" w:rsidRPr="0012443B" w:rsidRDefault="00B976B0" w:rsidP="00520BB2">
            <w:pPr>
              <w:rPr>
                <w:sz w:val="16"/>
                <w:szCs w:val="16"/>
              </w:rPr>
            </w:pPr>
          </w:p>
          <w:p w:rsidR="00B976B0" w:rsidRPr="0012443B" w:rsidRDefault="00B976B0" w:rsidP="00520BB2">
            <w:pPr>
              <w:rPr>
                <w:sz w:val="16"/>
                <w:szCs w:val="16"/>
              </w:rPr>
            </w:pPr>
            <w:r w:rsidRPr="0012443B">
              <w:rPr>
                <w:sz w:val="16"/>
                <w:szCs w:val="16"/>
              </w:rPr>
              <w:t xml:space="preserve">Средства Федерального бюджета – 3322,60000 тыс. руб., &lt;*&gt; в том числе: </w:t>
            </w:r>
          </w:p>
          <w:p w:rsidR="00B976B0" w:rsidRPr="0012443B" w:rsidRDefault="00B976B0" w:rsidP="00520BB2">
            <w:pPr>
              <w:rPr>
                <w:sz w:val="16"/>
                <w:szCs w:val="16"/>
              </w:rPr>
            </w:pPr>
            <w:r w:rsidRPr="0012443B">
              <w:rPr>
                <w:sz w:val="16"/>
                <w:szCs w:val="16"/>
              </w:rPr>
              <w:t xml:space="preserve">              2025 год – 1705,20000 тыс. руб., &lt;*&gt;         </w:t>
            </w:r>
          </w:p>
          <w:p w:rsidR="00B976B0" w:rsidRPr="0012443B" w:rsidRDefault="00B976B0" w:rsidP="00520BB2">
            <w:pPr>
              <w:rPr>
                <w:sz w:val="16"/>
                <w:szCs w:val="16"/>
              </w:rPr>
            </w:pPr>
            <w:r w:rsidRPr="0012443B">
              <w:rPr>
                <w:sz w:val="16"/>
                <w:szCs w:val="16"/>
              </w:rPr>
              <w:t xml:space="preserve">              2026 год – 1617,40000 тыс. руб., &lt;*&gt;</w:t>
            </w:r>
          </w:p>
          <w:p w:rsidR="00B976B0" w:rsidRPr="0012443B" w:rsidRDefault="00B976B0" w:rsidP="00520BB2">
            <w:pPr>
              <w:rPr>
                <w:sz w:val="16"/>
                <w:szCs w:val="16"/>
              </w:rPr>
            </w:pPr>
            <w:r w:rsidRPr="0012443B">
              <w:rPr>
                <w:sz w:val="16"/>
                <w:szCs w:val="16"/>
              </w:rPr>
              <w:t xml:space="preserve">              2027 год – 0,00000 тыс. руб., &lt;*&gt; </w:t>
            </w:r>
          </w:p>
          <w:p w:rsidR="00B976B0" w:rsidRPr="0012443B" w:rsidRDefault="00B976B0" w:rsidP="00520BB2">
            <w:pPr>
              <w:rPr>
                <w:sz w:val="16"/>
                <w:szCs w:val="16"/>
              </w:rPr>
            </w:pPr>
            <w:r w:rsidRPr="0012443B">
              <w:rPr>
                <w:sz w:val="16"/>
                <w:szCs w:val="16"/>
              </w:rPr>
              <w:t xml:space="preserve">              </w:t>
            </w:r>
          </w:p>
          <w:p w:rsidR="00B976B0" w:rsidRPr="0012443B" w:rsidRDefault="00B976B0" w:rsidP="00520BB2">
            <w:pPr>
              <w:rPr>
                <w:sz w:val="16"/>
                <w:szCs w:val="16"/>
              </w:rPr>
            </w:pPr>
            <w:r w:rsidRPr="0012443B">
              <w:rPr>
                <w:sz w:val="16"/>
                <w:szCs w:val="16"/>
              </w:rPr>
              <w:t>Объём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lastRenderedPageBreak/>
              <w:t>Ожидаемые конечные результаты реализации программы, выраженные в соответствующих показателях, поддающихся количественной оценке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В результате реализации Муниципальной программы ожидается:</w:t>
            </w:r>
          </w:p>
          <w:p w:rsidR="00B976B0" w:rsidRPr="0012443B" w:rsidRDefault="00B976B0" w:rsidP="00520BB2">
            <w:pPr>
              <w:rPr>
                <w:sz w:val="16"/>
                <w:szCs w:val="16"/>
              </w:rPr>
            </w:pPr>
            <w:r w:rsidRPr="0012443B">
              <w:rPr>
                <w:sz w:val="16"/>
                <w:szCs w:val="16"/>
              </w:rPr>
              <w:t xml:space="preserve">- уровень удовлетворенности граждан, проживающих в </w:t>
            </w:r>
            <w:proofErr w:type="spellStart"/>
            <w:r w:rsidRPr="0012443B">
              <w:rPr>
                <w:sz w:val="16"/>
                <w:szCs w:val="16"/>
              </w:rPr>
              <w:t>Тогучинском</w:t>
            </w:r>
            <w:proofErr w:type="spellEnd"/>
            <w:r w:rsidRPr="0012443B">
              <w:rPr>
                <w:sz w:val="16"/>
                <w:szCs w:val="16"/>
              </w:rPr>
              <w:t xml:space="preserve"> районе Новосибирской области качеством услуг, предоставляемых муниципальными учреждениями культуры, составит не менее 96,0 %;</w:t>
            </w:r>
          </w:p>
          <w:p w:rsidR="00B976B0" w:rsidRPr="0012443B" w:rsidRDefault="00B976B0" w:rsidP="00520BB2">
            <w:pPr>
              <w:rPr>
                <w:sz w:val="16"/>
                <w:szCs w:val="16"/>
              </w:rPr>
            </w:pPr>
            <w:r w:rsidRPr="0012443B">
              <w:rPr>
                <w:sz w:val="16"/>
                <w:szCs w:val="16"/>
              </w:rPr>
              <w:t xml:space="preserve">- число посещений муниципальных учреждений культуры в </w:t>
            </w:r>
            <w:proofErr w:type="spellStart"/>
            <w:r w:rsidRPr="0012443B">
              <w:rPr>
                <w:sz w:val="16"/>
                <w:szCs w:val="16"/>
              </w:rPr>
              <w:t>Тогучинском</w:t>
            </w:r>
            <w:proofErr w:type="spellEnd"/>
            <w:r w:rsidRPr="0012443B">
              <w:rPr>
                <w:sz w:val="16"/>
                <w:szCs w:val="16"/>
              </w:rPr>
              <w:t xml:space="preserve"> районе Новосибирской области к концу реализации программы увеличится не менее чем на 1,1 %;</w:t>
            </w:r>
          </w:p>
          <w:p w:rsidR="00B976B0" w:rsidRPr="0012443B" w:rsidRDefault="00B976B0" w:rsidP="00520BB2">
            <w:pPr>
              <w:rPr>
                <w:sz w:val="16"/>
                <w:szCs w:val="16"/>
              </w:rPr>
            </w:pPr>
            <w:r w:rsidRPr="0012443B">
              <w:rPr>
                <w:sz w:val="16"/>
                <w:szCs w:val="16"/>
              </w:rPr>
              <w:t>- число посещений сайтов общедоступных (публичных) библиотек увеличится не менее чем на 9,3 %;</w:t>
            </w:r>
          </w:p>
          <w:p w:rsidR="00B976B0" w:rsidRPr="0012443B" w:rsidRDefault="00B976B0" w:rsidP="00520BB2">
            <w:pPr>
              <w:rPr>
                <w:sz w:val="16"/>
                <w:szCs w:val="16"/>
              </w:rPr>
            </w:pPr>
            <w:r w:rsidRPr="0012443B">
              <w:rPr>
                <w:sz w:val="16"/>
                <w:szCs w:val="16"/>
              </w:rPr>
              <w:t>- охват населения библиотечным обслуживанием сохранится на уровне 50,0 %;</w:t>
            </w:r>
          </w:p>
          <w:p w:rsidR="00B976B0" w:rsidRPr="0012443B" w:rsidRDefault="00B976B0" w:rsidP="00520BB2">
            <w:pPr>
              <w:rPr>
                <w:sz w:val="16"/>
                <w:szCs w:val="16"/>
              </w:rPr>
            </w:pPr>
            <w:r w:rsidRPr="0012443B">
              <w:rPr>
                <w:sz w:val="16"/>
                <w:szCs w:val="16"/>
              </w:rPr>
              <w:t>- увеличение доли детского населения в возрасте от 5 до 18 лет, обучающихся в детских школах искусств в общем числе детей Тогучинского района Новосибирской области и составит 8,1 %;</w:t>
            </w:r>
          </w:p>
          <w:p w:rsidR="00B976B0" w:rsidRPr="0012443B" w:rsidRDefault="00B976B0" w:rsidP="00520BB2">
            <w:pPr>
              <w:rPr>
                <w:sz w:val="16"/>
                <w:szCs w:val="16"/>
              </w:rPr>
            </w:pPr>
            <w:r w:rsidRPr="0012443B">
              <w:rPr>
                <w:sz w:val="16"/>
                <w:szCs w:val="16"/>
              </w:rPr>
              <w:t xml:space="preserve">- отношение средней заработной платы работников муниципальных учреждений культуры в </w:t>
            </w:r>
            <w:proofErr w:type="spellStart"/>
            <w:r w:rsidRPr="0012443B">
              <w:rPr>
                <w:sz w:val="16"/>
                <w:szCs w:val="16"/>
              </w:rPr>
              <w:t>Тогучинском</w:t>
            </w:r>
            <w:proofErr w:type="spellEnd"/>
            <w:r w:rsidRPr="0012443B">
              <w:rPr>
                <w:sz w:val="16"/>
                <w:szCs w:val="16"/>
              </w:rPr>
              <w:t xml:space="preserve"> районе Новосибирской области к средней заработной плате в Новосибирской области сохранится на уровне 88,5 %;</w:t>
            </w:r>
          </w:p>
          <w:p w:rsidR="00B976B0" w:rsidRPr="0012443B" w:rsidRDefault="00B976B0" w:rsidP="00520BB2">
            <w:pPr>
              <w:rPr>
                <w:sz w:val="16"/>
                <w:szCs w:val="16"/>
              </w:rPr>
            </w:pPr>
            <w:r w:rsidRPr="0012443B">
              <w:rPr>
                <w:sz w:val="16"/>
                <w:szCs w:val="16"/>
              </w:rPr>
              <w:t>- количество культурно-досуговых и информационно-просветительских мероприятий в муниципальных учреждениях культуры подведомственных управлению культуры и спорта администрации Тогучинского района Новосибирской области увеличится не менее чем на 16,7 %;</w:t>
            </w:r>
          </w:p>
          <w:p w:rsidR="00B976B0" w:rsidRPr="0012443B" w:rsidRDefault="00B976B0" w:rsidP="00520BB2">
            <w:pPr>
              <w:rPr>
                <w:sz w:val="16"/>
                <w:szCs w:val="16"/>
              </w:rPr>
            </w:pPr>
            <w:r w:rsidRPr="0012443B">
              <w:rPr>
                <w:sz w:val="16"/>
                <w:szCs w:val="16"/>
              </w:rPr>
              <w:t>- количество клубных формирований, творческих объединений и клубов по интересам в муниципальных учреждениях культуры подведомственных управлению культуры и спорта администрации Тогучинского района Новосибирской области составит 63;</w:t>
            </w:r>
          </w:p>
          <w:p w:rsidR="00B976B0" w:rsidRPr="0012443B" w:rsidRDefault="00B976B0" w:rsidP="00520BB2">
            <w:pPr>
              <w:rPr>
                <w:sz w:val="16"/>
                <w:szCs w:val="16"/>
              </w:rPr>
            </w:pPr>
            <w:r w:rsidRPr="0012443B">
              <w:rPr>
                <w:sz w:val="16"/>
                <w:szCs w:val="16"/>
              </w:rPr>
              <w:t xml:space="preserve">- увеличится количество участников клубных формирований, творческих объединений и клубов по интересам в муниципальных учреждениях культуры подведомственных управлению культуры и спорта администрации Тогучинского района Новосибирской области на 15,0 %; </w:t>
            </w:r>
          </w:p>
          <w:p w:rsidR="00B976B0" w:rsidRPr="0012443B" w:rsidRDefault="00B976B0" w:rsidP="00520BB2">
            <w:pPr>
              <w:rPr>
                <w:sz w:val="16"/>
                <w:szCs w:val="16"/>
              </w:rPr>
            </w:pPr>
            <w:r w:rsidRPr="0012443B">
              <w:rPr>
                <w:sz w:val="16"/>
                <w:szCs w:val="16"/>
              </w:rPr>
              <w:t xml:space="preserve">-  сохранится уровень комплектования книжных фондов общедоступных (публичных) библиотек 76,0 % от международного норматива </w:t>
            </w:r>
            <w:r w:rsidRPr="0012443B">
              <w:rPr>
                <w:rFonts w:eastAsia="Calibri"/>
                <w:sz w:val="16"/>
                <w:szCs w:val="16"/>
              </w:rPr>
              <w:t xml:space="preserve">(ЮНЕСКО – 250 экземпляров в год на </w:t>
            </w:r>
            <w:r w:rsidRPr="0012443B">
              <w:rPr>
                <w:sz w:val="16"/>
                <w:szCs w:val="16"/>
              </w:rPr>
              <w:t>1000 жителей района</w:t>
            </w:r>
            <w:r w:rsidRPr="0012443B">
              <w:rPr>
                <w:rFonts w:eastAsia="Calibri"/>
                <w:sz w:val="16"/>
                <w:szCs w:val="16"/>
              </w:rPr>
              <w:t>)</w:t>
            </w:r>
            <w:r w:rsidRPr="0012443B">
              <w:rPr>
                <w:sz w:val="16"/>
                <w:szCs w:val="16"/>
              </w:rPr>
              <w:t>;</w:t>
            </w:r>
          </w:p>
          <w:p w:rsidR="00B976B0" w:rsidRPr="0012443B" w:rsidRDefault="00B976B0" w:rsidP="00520BB2">
            <w:pPr>
              <w:rPr>
                <w:sz w:val="16"/>
                <w:szCs w:val="16"/>
              </w:rPr>
            </w:pPr>
            <w:r w:rsidRPr="0012443B">
              <w:rPr>
                <w:sz w:val="16"/>
                <w:szCs w:val="16"/>
              </w:rPr>
              <w:t>- доля зданий муниципальных учреждений культуры Тогучинского района Новосибирской области, находящихся в удовлетворительном состоянии (не требующих противоаварийных и восстановительных работ), увеличится на 2,6 %.</w:t>
            </w:r>
          </w:p>
        </w:tc>
      </w:tr>
      <w:tr w:rsidR="00B976B0" w:rsidRPr="0012443B" w:rsidTr="00B976B0">
        <w:tc>
          <w:tcPr>
            <w:tcW w:w="1575" w:type="dxa"/>
            <w:tcBorders>
              <w:top w:val="single" w:sz="4" w:space="0" w:color="000000"/>
              <w:left w:val="single" w:sz="4" w:space="0" w:color="000000"/>
              <w:bottom w:val="single" w:sz="4" w:space="0" w:color="000000"/>
            </w:tcBorders>
            <w:shd w:val="clear" w:color="auto" w:fill="auto"/>
          </w:tcPr>
          <w:p w:rsidR="00B976B0" w:rsidRPr="0012443B" w:rsidRDefault="00B976B0" w:rsidP="00520BB2">
            <w:pPr>
              <w:rPr>
                <w:sz w:val="16"/>
                <w:szCs w:val="16"/>
              </w:rPr>
            </w:pPr>
            <w:r w:rsidRPr="0012443B">
              <w:rPr>
                <w:sz w:val="16"/>
                <w:szCs w:val="16"/>
              </w:rPr>
              <w:t>Электронный адрес размещения программы в сети Интернет</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www.</w:t>
            </w:r>
            <w:hyperlink r:id="rId234" w:history="1">
              <w:r w:rsidRPr="0012443B">
                <w:rPr>
                  <w:rStyle w:val="ac"/>
                  <w:sz w:val="16"/>
                  <w:szCs w:val="16"/>
                </w:rPr>
                <w:t>toguchin.nso.ru</w:t>
              </w:r>
            </w:hyperlink>
            <w:r w:rsidRPr="0012443B">
              <w:rPr>
                <w:sz w:val="16"/>
                <w:szCs w:val="16"/>
              </w:rPr>
              <w:t xml:space="preserve">/Документы/Муниципальные программы/действующие муниципальные программы </w:t>
            </w:r>
          </w:p>
          <w:p w:rsidR="00B976B0" w:rsidRPr="0012443B" w:rsidRDefault="00B976B0" w:rsidP="00520BB2">
            <w:pPr>
              <w:rPr>
                <w:sz w:val="16"/>
                <w:szCs w:val="16"/>
              </w:rPr>
            </w:pPr>
          </w:p>
        </w:tc>
      </w:tr>
    </w:tbl>
    <w:p w:rsidR="004C76AF" w:rsidRDefault="004C76AF" w:rsidP="00B976B0">
      <w:pPr>
        <w:jc w:val="both"/>
        <w:rPr>
          <w:sz w:val="16"/>
          <w:szCs w:val="16"/>
        </w:rPr>
      </w:pPr>
    </w:p>
    <w:p w:rsidR="00B976B0" w:rsidRPr="00B976B0" w:rsidRDefault="00B976B0" w:rsidP="00B976B0">
      <w:pPr>
        <w:jc w:val="both"/>
        <w:rPr>
          <w:sz w:val="16"/>
          <w:szCs w:val="16"/>
        </w:rPr>
      </w:pPr>
      <w:r w:rsidRPr="00B976B0">
        <w:rPr>
          <w:sz w:val="16"/>
          <w:szCs w:val="16"/>
        </w:rPr>
        <w:t>*Прогнозные объемы.</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II. Обоснование необходимости разработки Муниципальной программы</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 xml:space="preserve"> Основанием для разработки данной Муниципальной программы стали роль и место культуры в жизни Тогучинского района Новосибирской </w:t>
      </w:r>
      <w:r w:rsidRPr="00B976B0">
        <w:rPr>
          <w:sz w:val="16"/>
          <w:szCs w:val="16"/>
        </w:rPr>
        <w:lastRenderedPageBreak/>
        <w:t xml:space="preserve">области, оказывающей прямое влияние на его социально-экономическое развитие. </w:t>
      </w:r>
    </w:p>
    <w:p w:rsidR="00B976B0" w:rsidRPr="00B976B0" w:rsidRDefault="00B976B0" w:rsidP="00B976B0">
      <w:pPr>
        <w:jc w:val="both"/>
        <w:rPr>
          <w:sz w:val="16"/>
          <w:szCs w:val="16"/>
        </w:rPr>
      </w:pPr>
      <w:r w:rsidRPr="00B976B0">
        <w:rPr>
          <w:sz w:val="16"/>
          <w:szCs w:val="16"/>
        </w:rPr>
        <w:t xml:space="preserve">Формирование культурной политики Тогучинского района Новосибирской области определяет характеристика его социокультурного пространства. Культурная политика эффективна, если она направлена на создание жизненно необходимых условий и продиктована современной ситуацией. Нравственное здоровье и духовность - важнейшее условие стабильности. Важную роль в целенаправленном влиянии на нравственность и духовность играет сфера культуры. Культурная составляющая «качество досуга» - 25 % качества жизни. Муниципальная программа помогает определить и решить проблемы Тогучинского района Новосибирской области, в сфере культуры за счёт разных источников бюджетной сферы. </w:t>
      </w:r>
    </w:p>
    <w:p w:rsidR="00B976B0" w:rsidRPr="00B976B0" w:rsidRDefault="00B976B0" w:rsidP="00B976B0">
      <w:pPr>
        <w:jc w:val="both"/>
        <w:rPr>
          <w:sz w:val="16"/>
          <w:szCs w:val="16"/>
        </w:rPr>
      </w:pPr>
      <w:r w:rsidRPr="00B976B0">
        <w:rPr>
          <w:sz w:val="16"/>
          <w:szCs w:val="16"/>
        </w:rPr>
        <w:t xml:space="preserve">В сфере культуры Тогучинского района Новосибирской области накоплен значительный потенциал. Численность муниципальных учреждений культуры, расположенных в </w:t>
      </w:r>
      <w:proofErr w:type="spellStart"/>
      <w:r w:rsidRPr="00B976B0">
        <w:rPr>
          <w:sz w:val="16"/>
          <w:szCs w:val="16"/>
        </w:rPr>
        <w:t>Тогучинском</w:t>
      </w:r>
      <w:proofErr w:type="spellEnd"/>
      <w:r w:rsidRPr="00B976B0">
        <w:rPr>
          <w:sz w:val="16"/>
          <w:szCs w:val="16"/>
        </w:rPr>
        <w:t xml:space="preserve"> районе Новосибирской области составляет 104 сетевых единиц (26 юридических лиц). Сеть муниципальных учреждений культуры Тогучинского района Новосибирской области представлена: 23 культурно - досуговыми центрами, в составе которых 31 Домов культуры, 13 сельских клубов, 2 библиотеки, 22 киноустановка и 4-мя учреждениями культуры (учредитель </w:t>
      </w:r>
      <w:proofErr w:type="spellStart"/>
      <w:r w:rsidRPr="00B976B0">
        <w:rPr>
          <w:sz w:val="16"/>
          <w:szCs w:val="16"/>
        </w:rPr>
        <w:t>Тогучинский</w:t>
      </w:r>
      <w:proofErr w:type="spellEnd"/>
      <w:r w:rsidRPr="00B976B0">
        <w:rPr>
          <w:sz w:val="16"/>
          <w:szCs w:val="16"/>
        </w:rPr>
        <w:t xml:space="preserve"> район Новосибирской области): </w:t>
      </w:r>
    </w:p>
    <w:p w:rsidR="00B976B0" w:rsidRPr="00B976B0" w:rsidRDefault="00B976B0" w:rsidP="00B976B0">
      <w:pPr>
        <w:jc w:val="both"/>
        <w:rPr>
          <w:sz w:val="16"/>
          <w:szCs w:val="16"/>
        </w:rPr>
      </w:pPr>
      <w:r w:rsidRPr="00B976B0">
        <w:rPr>
          <w:sz w:val="16"/>
          <w:szCs w:val="16"/>
        </w:rPr>
        <w:t>- МБУК Тогучинского района «</w:t>
      </w:r>
      <w:proofErr w:type="spellStart"/>
      <w:r w:rsidRPr="00B976B0">
        <w:rPr>
          <w:sz w:val="16"/>
          <w:szCs w:val="16"/>
        </w:rPr>
        <w:t>Тогучинский</w:t>
      </w:r>
      <w:proofErr w:type="spellEnd"/>
      <w:r w:rsidRPr="00B976B0">
        <w:rPr>
          <w:sz w:val="16"/>
          <w:szCs w:val="16"/>
        </w:rPr>
        <w:t xml:space="preserve"> культурно-досуговый центр» (далее – ТКДЦ), в составе 1 киноустановка;</w:t>
      </w:r>
    </w:p>
    <w:p w:rsidR="00B976B0" w:rsidRPr="00B976B0" w:rsidRDefault="00B976B0" w:rsidP="00B976B0">
      <w:pPr>
        <w:jc w:val="both"/>
        <w:rPr>
          <w:sz w:val="16"/>
          <w:szCs w:val="16"/>
        </w:rPr>
      </w:pPr>
      <w:r w:rsidRPr="00B976B0">
        <w:rPr>
          <w:sz w:val="16"/>
          <w:szCs w:val="16"/>
        </w:rPr>
        <w:t>- МБУ ДО Тогучинского района «</w:t>
      </w:r>
      <w:proofErr w:type="spellStart"/>
      <w:r w:rsidRPr="00B976B0">
        <w:rPr>
          <w:sz w:val="16"/>
          <w:szCs w:val="16"/>
        </w:rPr>
        <w:t>Тогучинская</w:t>
      </w:r>
      <w:proofErr w:type="spellEnd"/>
      <w:r w:rsidRPr="00B976B0">
        <w:rPr>
          <w:sz w:val="16"/>
          <w:szCs w:val="16"/>
        </w:rPr>
        <w:t xml:space="preserve"> детская музыкальная школа» (далее – ТДМШ); </w:t>
      </w:r>
    </w:p>
    <w:p w:rsidR="00B976B0" w:rsidRPr="00B976B0" w:rsidRDefault="00B976B0" w:rsidP="00B976B0">
      <w:pPr>
        <w:jc w:val="both"/>
        <w:rPr>
          <w:sz w:val="16"/>
          <w:szCs w:val="16"/>
        </w:rPr>
      </w:pPr>
      <w:r w:rsidRPr="00B976B0">
        <w:rPr>
          <w:sz w:val="16"/>
          <w:szCs w:val="16"/>
        </w:rPr>
        <w:t>- МБУ ДО Тогучинского района «</w:t>
      </w:r>
      <w:proofErr w:type="spellStart"/>
      <w:r w:rsidRPr="00B976B0">
        <w:rPr>
          <w:sz w:val="16"/>
          <w:szCs w:val="16"/>
        </w:rPr>
        <w:t>Горновская</w:t>
      </w:r>
      <w:proofErr w:type="spellEnd"/>
      <w:r w:rsidRPr="00B976B0">
        <w:rPr>
          <w:sz w:val="16"/>
          <w:szCs w:val="16"/>
        </w:rPr>
        <w:t xml:space="preserve"> детская школа искусств» (далее - ГДШИ);</w:t>
      </w:r>
    </w:p>
    <w:p w:rsidR="00B976B0" w:rsidRPr="00B976B0" w:rsidRDefault="00B976B0" w:rsidP="00B976B0">
      <w:pPr>
        <w:jc w:val="both"/>
        <w:rPr>
          <w:sz w:val="16"/>
          <w:szCs w:val="16"/>
        </w:rPr>
      </w:pPr>
      <w:r w:rsidRPr="00B976B0">
        <w:rPr>
          <w:sz w:val="16"/>
          <w:szCs w:val="16"/>
        </w:rPr>
        <w:t>- МБУК Тогучинского района «</w:t>
      </w:r>
      <w:proofErr w:type="spellStart"/>
      <w:r w:rsidRPr="00B976B0">
        <w:rPr>
          <w:sz w:val="16"/>
          <w:szCs w:val="16"/>
        </w:rPr>
        <w:t>Тогучинская</w:t>
      </w:r>
      <w:proofErr w:type="spellEnd"/>
      <w:r w:rsidRPr="00B976B0">
        <w:rPr>
          <w:sz w:val="16"/>
          <w:szCs w:val="16"/>
        </w:rPr>
        <w:t xml:space="preserve"> централизованная библиотечная система» (далее – ТЦБС), в составе которой 34 филиала. </w:t>
      </w:r>
    </w:p>
    <w:p w:rsidR="00B976B0" w:rsidRPr="00B976B0" w:rsidRDefault="00B976B0" w:rsidP="00B976B0">
      <w:pPr>
        <w:jc w:val="both"/>
        <w:rPr>
          <w:sz w:val="16"/>
          <w:szCs w:val="16"/>
        </w:rPr>
      </w:pPr>
      <w:r w:rsidRPr="00B976B0">
        <w:rPr>
          <w:sz w:val="16"/>
          <w:szCs w:val="16"/>
        </w:rPr>
        <w:t>Муниципальные учреждения культуры Тогучинского района Новосибирской области общедоступны, приближены к местам проживания жителей Тогучинского района Новосибирской области. Они оказывают услуги, направленные на удовлетворение культурных потребностей населения Тогучинского района Новосибирской области. Остается необходимость постоянного повышения качества предоставляемых услуг и эффективности взаимодействия с реальными и потенциальными потребителями, налаживание адресного предоставления услуг, направленное на определенные целевых группы населения, а также стимулирование учреждений к развитию у населения Тогучинского района Новосибирской области художественно- эстетического вкуса и духовно - нравственных качеств личности.</w:t>
      </w:r>
    </w:p>
    <w:p w:rsidR="00B976B0" w:rsidRPr="00B976B0" w:rsidRDefault="00B976B0" w:rsidP="00B976B0">
      <w:pPr>
        <w:jc w:val="both"/>
        <w:rPr>
          <w:sz w:val="16"/>
          <w:szCs w:val="16"/>
        </w:rPr>
      </w:pPr>
      <w:r w:rsidRPr="00B976B0">
        <w:rPr>
          <w:sz w:val="16"/>
          <w:szCs w:val="16"/>
        </w:rPr>
        <w:t xml:space="preserve"> В культурно - досуговых учреждениях подведомственных управлению культуры и спорта администрации Тогучинского района Новосибирской области работают 60 клубных формирований. В них занимаются 1160 человек. В </w:t>
      </w:r>
      <w:proofErr w:type="spellStart"/>
      <w:r w:rsidRPr="00B976B0">
        <w:rPr>
          <w:sz w:val="16"/>
          <w:szCs w:val="16"/>
        </w:rPr>
        <w:t>Тогучинском</w:t>
      </w:r>
      <w:proofErr w:type="spellEnd"/>
      <w:r w:rsidRPr="00B976B0">
        <w:rPr>
          <w:sz w:val="16"/>
          <w:szCs w:val="16"/>
        </w:rPr>
        <w:t xml:space="preserve"> районе Новосибирской области 10 коллективов, имеющих звание «народный», 1 коллектив имеет звание «образцовый». Самодеятельные коллективы являются основными участниками праздничных концертов, фестивалей, конкурсов и народных гуляний. В основном они представляют культуру Тогучинского района Новосибирской области на областных сценических площадках. </w:t>
      </w:r>
    </w:p>
    <w:p w:rsidR="00B976B0" w:rsidRPr="00B976B0" w:rsidRDefault="00B976B0" w:rsidP="00B976B0">
      <w:pPr>
        <w:jc w:val="both"/>
        <w:rPr>
          <w:sz w:val="16"/>
          <w:szCs w:val="16"/>
        </w:rPr>
      </w:pPr>
      <w:r w:rsidRPr="00B976B0">
        <w:rPr>
          <w:sz w:val="16"/>
          <w:szCs w:val="16"/>
        </w:rPr>
        <w:t xml:space="preserve">Свыше 26,7 тыс. человек пользуется услугами библиотек Тогучинского района Новосибирской области. Процент охвата населения Тогучинского района Новосибирской области библиотечным обслуживанием составляет 50,0 %. Размер совокупного книжного фонда публичных библиотек составляет 274,4 тыс. экземпляров. </w:t>
      </w:r>
    </w:p>
    <w:p w:rsidR="00B976B0" w:rsidRPr="00B976B0" w:rsidRDefault="00B976B0" w:rsidP="00B976B0">
      <w:pPr>
        <w:jc w:val="both"/>
        <w:rPr>
          <w:sz w:val="16"/>
          <w:szCs w:val="16"/>
        </w:rPr>
      </w:pPr>
      <w:r w:rsidRPr="00B976B0">
        <w:rPr>
          <w:sz w:val="16"/>
          <w:szCs w:val="16"/>
        </w:rPr>
        <w:t>Процент охвата детского населения дополнительным образованием в сфере культуры и искусства составляет 7,8 % и его увеличение напрямую зависит от количества педагогов, работающих в школах, которых не хватает, из-за отсутствия жилья и нежелания молодых специалистов работать на селе, а также из-за отсутствия площадей в МБУ ДО Тогучинского района «</w:t>
      </w:r>
      <w:proofErr w:type="spellStart"/>
      <w:r w:rsidRPr="00B976B0">
        <w:rPr>
          <w:sz w:val="16"/>
          <w:szCs w:val="16"/>
        </w:rPr>
        <w:t>Горновская</w:t>
      </w:r>
      <w:proofErr w:type="spellEnd"/>
      <w:r w:rsidRPr="00B976B0">
        <w:rPr>
          <w:sz w:val="16"/>
          <w:szCs w:val="16"/>
        </w:rPr>
        <w:t xml:space="preserve"> детская школа искусств».</w:t>
      </w:r>
    </w:p>
    <w:p w:rsidR="00B976B0" w:rsidRPr="00B976B0" w:rsidRDefault="00B976B0" w:rsidP="00B976B0">
      <w:pPr>
        <w:jc w:val="both"/>
        <w:rPr>
          <w:sz w:val="16"/>
          <w:szCs w:val="16"/>
        </w:rPr>
      </w:pPr>
      <w:r w:rsidRPr="00B976B0">
        <w:rPr>
          <w:sz w:val="16"/>
          <w:szCs w:val="16"/>
        </w:rPr>
        <w:t>За последние годы (2022-2024 гг.) удалось не только увеличить общие объемы средств, выделяемых из областного бюджета на развитие сферы культуры, но и достичь улучшения качественных и количественных показателей.</w:t>
      </w:r>
    </w:p>
    <w:p w:rsidR="00B976B0" w:rsidRPr="00B976B0" w:rsidRDefault="00B976B0" w:rsidP="00B976B0">
      <w:pPr>
        <w:jc w:val="both"/>
        <w:rPr>
          <w:sz w:val="16"/>
          <w:szCs w:val="16"/>
        </w:rPr>
      </w:pPr>
      <w:r w:rsidRPr="00B976B0">
        <w:rPr>
          <w:sz w:val="16"/>
          <w:szCs w:val="16"/>
        </w:rPr>
        <w:t xml:space="preserve">Так, в рамках реализации Муниципальной программы «Культура Тогучинского района Новосибирской области на 2022 – 2024 годы», в </w:t>
      </w:r>
      <w:proofErr w:type="spellStart"/>
      <w:r w:rsidRPr="00B976B0">
        <w:rPr>
          <w:sz w:val="16"/>
          <w:szCs w:val="16"/>
        </w:rPr>
        <w:t>Тогучинском</w:t>
      </w:r>
      <w:proofErr w:type="spellEnd"/>
      <w:r w:rsidRPr="00B976B0">
        <w:rPr>
          <w:sz w:val="16"/>
          <w:szCs w:val="16"/>
        </w:rPr>
        <w:t xml:space="preserve"> районе Новосибирской области были выполнены работы по реконструкции и капитальному ремонту в 6 муниципальных учреждениях культуры Тогучинского района Новосибирской области. Библиотечные фонды муниципальных библиотек пополнились более чем на 10 тыс. экземпляров. Муниципальные учреждения культуры Тогучинского района Новосибирской области были оснащены различным оборудованием, музыкальными инструментами. В рамках программ осуществлялась поддержка коллективов самодеятельного творчества, национально-культурных объединений, адресная поддержка одаренных детей и молодежи. </w:t>
      </w:r>
    </w:p>
    <w:p w:rsidR="00B976B0" w:rsidRPr="00B976B0" w:rsidRDefault="00B976B0" w:rsidP="00B976B0">
      <w:pPr>
        <w:jc w:val="both"/>
        <w:rPr>
          <w:sz w:val="16"/>
          <w:szCs w:val="16"/>
        </w:rPr>
      </w:pPr>
      <w:r w:rsidRPr="00B976B0">
        <w:rPr>
          <w:sz w:val="16"/>
          <w:szCs w:val="16"/>
        </w:rPr>
        <w:t xml:space="preserve">Уровень событийной насыщенности культурной жизни Тогучинского района Новосибирской области стал выше. Более 70 % жителей Тогучинского района Новосибирской области, вовлеченных в культурную жизнь, пользуются услугами учреждений культуры чаще 1 раза в месяц. Однако, несмотря на то, что культура и искусство являются </w:t>
      </w:r>
      <w:r w:rsidRPr="00B976B0">
        <w:rPr>
          <w:sz w:val="16"/>
          <w:szCs w:val="16"/>
        </w:rPr>
        <w:lastRenderedPageBreak/>
        <w:t xml:space="preserve">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 </w:t>
      </w:r>
    </w:p>
    <w:p w:rsidR="00B976B0" w:rsidRPr="00B976B0" w:rsidRDefault="00B976B0" w:rsidP="00B976B0">
      <w:pPr>
        <w:jc w:val="both"/>
        <w:rPr>
          <w:sz w:val="16"/>
          <w:szCs w:val="16"/>
        </w:rPr>
      </w:pPr>
      <w:r w:rsidRPr="00B976B0">
        <w:rPr>
          <w:sz w:val="16"/>
          <w:szCs w:val="16"/>
        </w:rPr>
        <w:t xml:space="preserve">Анализ ситуации в сфере культуры Тогучинского района Новосибирской области,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для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 </w:t>
      </w:r>
    </w:p>
    <w:p w:rsidR="00B976B0" w:rsidRPr="00B976B0" w:rsidRDefault="00B976B0" w:rsidP="00B976B0">
      <w:pPr>
        <w:jc w:val="both"/>
        <w:rPr>
          <w:sz w:val="16"/>
          <w:szCs w:val="16"/>
        </w:rPr>
      </w:pPr>
      <w:r w:rsidRPr="00B976B0">
        <w:rPr>
          <w:sz w:val="16"/>
          <w:szCs w:val="16"/>
        </w:rPr>
        <w:t>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B976B0" w:rsidRPr="00B976B0" w:rsidRDefault="00B976B0" w:rsidP="00B976B0">
      <w:pPr>
        <w:jc w:val="both"/>
        <w:rPr>
          <w:sz w:val="16"/>
          <w:szCs w:val="16"/>
        </w:rPr>
      </w:pPr>
      <w:r w:rsidRPr="00B976B0">
        <w:rPr>
          <w:sz w:val="16"/>
          <w:szCs w:val="16"/>
        </w:rP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Муниципальные библиотеки Тогучинского района Новосибирской области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социально-незащищенными слоями населения.</w:t>
      </w:r>
    </w:p>
    <w:p w:rsidR="00B976B0" w:rsidRPr="00B976B0" w:rsidRDefault="00B976B0" w:rsidP="00B976B0">
      <w:pPr>
        <w:jc w:val="both"/>
        <w:rPr>
          <w:sz w:val="16"/>
          <w:szCs w:val="16"/>
        </w:rPr>
      </w:pPr>
      <w:r w:rsidRPr="00B976B0">
        <w:rPr>
          <w:sz w:val="16"/>
          <w:szCs w:val="16"/>
        </w:rPr>
        <w:t>Одной из задач реализации Муниципальной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Тогучинского района Новосибирской области.</w:t>
      </w:r>
    </w:p>
    <w:p w:rsidR="00B976B0" w:rsidRPr="00B976B0" w:rsidRDefault="00B976B0" w:rsidP="00B976B0">
      <w:pPr>
        <w:jc w:val="both"/>
        <w:rPr>
          <w:sz w:val="16"/>
          <w:szCs w:val="16"/>
        </w:rPr>
      </w:pPr>
      <w:r w:rsidRPr="00B976B0">
        <w:rPr>
          <w:sz w:val="16"/>
          <w:szCs w:val="16"/>
        </w:rPr>
        <w:t>Необходимо отметить недостаточный уровень кооперации и координации внутри сферы культуры.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муниципальных учреждений культуры Тогучинского района Новосибирской области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B976B0" w:rsidRPr="00B976B0" w:rsidRDefault="00B976B0" w:rsidP="00B976B0">
      <w:pPr>
        <w:jc w:val="both"/>
        <w:rPr>
          <w:sz w:val="16"/>
          <w:szCs w:val="16"/>
        </w:rPr>
      </w:pPr>
      <w:r w:rsidRPr="00B976B0">
        <w:rPr>
          <w:sz w:val="16"/>
          <w:szCs w:val="16"/>
        </w:rPr>
        <w:t>Одной из наиболее острых проблем остается дефицит молодых управленческих и творческих кадров, 24 % специалистов достигли пенсионного возраста, а специалистов до 30 лет только 14 %. Средний возраст руководителей муниципальных учреждений культуры составляет 49 лет.</w:t>
      </w:r>
    </w:p>
    <w:p w:rsidR="00B976B0" w:rsidRPr="00B976B0" w:rsidRDefault="00B976B0" w:rsidP="00B976B0">
      <w:pPr>
        <w:jc w:val="both"/>
        <w:rPr>
          <w:sz w:val="16"/>
          <w:szCs w:val="16"/>
        </w:rPr>
      </w:pPr>
      <w:r w:rsidRPr="00B976B0">
        <w:rPr>
          <w:sz w:val="16"/>
          <w:szCs w:val="16"/>
        </w:rPr>
        <w:t>Президентом Российской Федерации были поставлены задачи перед органами исполнительной власти федерального, регионального, муниципального уровня по преодолению упомянутых негативных тенденций.</w:t>
      </w:r>
    </w:p>
    <w:p w:rsidR="00B976B0" w:rsidRPr="00B976B0" w:rsidRDefault="00B976B0" w:rsidP="00B976B0">
      <w:pPr>
        <w:jc w:val="both"/>
        <w:rPr>
          <w:sz w:val="16"/>
          <w:szCs w:val="16"/>
        </w:rPr>
      </w:pPr>
      <w:r w:rsidRPr="00B976B0">
        <w:rPr>
          <w:sz w:val="16"/>
          <w:szCs w:val="16"/>
        </w:rPr>
        <w:t xml:space="preserve">Одним из факторов, сдерживающим развитие культуры в </w:t>
      </w:r>
      <w:proofErr w:type="spellStart"/>
      <w:r w:rsidRPr="00B976B0">
        <w:rPr>
          <w:sz w:val="16"/>
          <w:szCs w:val="16"/>
        </w:rPr>
        <w:t>Тогучинском</w:t>
      </w:r>
      <w:proofErr w:type="spellEnd"/>
      <w:r w:rsidRPr="00B976B0">
        <w:rPr>
          <w:sz w:val="16"/>
          <w:szCs w:val="16"/>
        </w:rPr>
        <w:t xml:space="preserve"> районе Новосибирской области, является изношенность зданий муниципальных учреждений культуры Тогучинского района Новосибирской области. Инженерная инфраструктура и техническое оснащение большинства муниципальных учреждений культуры Тогучинского района Новосибирской области не соответствуют современным требованиям безопасности и предоставления услуг в сфере культуры. </w:t>
      </w:r>
    </w:p>
    <w:p w:rsidR="00B976B0" w:rsidRPr="00B976B0" w:rsidRDefault="00B976B0" w:rsidP="00B976B0">
      <w:pPr>
        <w:jc w:val="both"/>
        <w:rPr>
          <w:sz w:val="16"/>
          <w:szCs w:val="16"/>
        </w:rPr>
      </w:pPr>
      <w:r w:rsidRPr="00B976B0">
        <w:rPr>
          <w:sz w:val="16"/>
          <w:szCs w:val="16"/>
        </w:rPr>
        <w:t>Слабое оснащение материально-технической базы муниципальных учреждений культуры Тогучинского района Новосибирской области увеличивает разрыв между культурными потребностями населения Тогучинского района Новосибирской области и возможностями их удовлетворения.</w:t>
      </w:r>
    </w:p>
    <w:p w:rsidR="00B976B0" w:rsidRPr="00B976B0" w:rsidRDefault="00B976B0" w:rsidP="00B976B0">
      <w:pPr>
        <w:jc w:val="both"/>
        <w:rPr>
          <w:sz w:val="16"/>
          <w:szCs w:val="16"/>
        </w:rPr>
      </w:pPr>
      <w:r w:rsidRPr="00B976B0">
        <w:rPr>
          <w:sz w:val="16"/>
          <w:szCs w:val="16"/>
        </w:rPr>
        <w:t>Муниципальная программа «Культура Тогучинского района Новосибирской области на 2022 – 2024 годы», позволила снять ряд проблем, потребность муниципальных учреждений культуры Тогучинского района Новосибирской области в капитальном ремонте, оснащении оборудованием и музыкальными инструментами остается достаточно высокой.</w:t>
      </w:r>
    </w:p>
    <w:p w:rsidR="00B976B0" w:rsidRPr="00B976B0" w:rsidRDefault="00B976B0" w:rsidP="00B976B0">
      <w:pPr>
        <w:jc w:val="both"/>
        <w:rPr>
          <w:sz w:val="16"/>
          <w:szCs w:val="16"/>
        </w:rPr>
      </w:pPr>
      <w:r w:rsidRPr="00B976B0">
        <w:rPr>
          <w:sz w:val="16"/>
          <w:szCs w:val="16"/>
        </w:rPr>
        <w:t xml:space="preserve">Слабая материально-техническая база муниципальных учреждений культуры Тогучинского района Новосибирской области не позволяет создавать культурный продукт, отвечающий потребностям современного общества, и существенно снижают качество услуг, оказываемых муниципальными учреждениями культуры Тогучинского района Новосибирской области. </w:t>
      </w:r>
    </w:p>
    <w:p w:rsidR="00B976B0" w:rsidRPr="00B976B0" w:rsidRDefault="00B976B0" w:rsidP="00B976B0">
      <w:pPr>
        <w:jc w:val="both"/>
        <w:rPr>
          <w:sz w:val="16"/>
          <w:szCs w:val="16"/>
        </w:rPr>
      </w:pPr>
      <w:r w:rsidRPr="00B976B0">
        <w:rPr>
          <w:sz w:val="16"/>
          <w:szCs w:val="16"/>
        </w:rPr>
        <w:lastRenderedPageBreak/>
        <w:t xml:space="preserve">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 </w:t>
      </w:r>
    </w:p>
    <w:p w:rsidR="00B976B0" w:rsidRPr="00B976B0" w:rsidRDefault="00B976B0" w:rsidP="00B976B0">
      <w:pPr>
        <w:jc w:val="both"/>
        <w:rPr>
          <w:sz w:val="16"/>
          <w:szCs w:val="16"/>
        </w:rPr>
      </w:pPr>
      <w:r w:rsidRPr="00B976B0">
        <w:rPr>
          <w:sz w:val="16"/>
          <w:szCs w:val="16"/>
        </w:rPr>
        <w:t xml:space="preserve">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муниципальными учреждениями культуры Тогучинского района Новосибирской области. Собственные веб-сайты имеют во всех муниципальных учреждениях культуры Тогучинского района Новосибирской области, но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муниципальных учреждений культуры Тогучинского района Новосибирской области растут. </w:t>
      </w:r>
    </w:p>
    <w:p w:rsidR="00B976B0" w:rsidRPr="00B976B0" w:rsidRDefault="00B976B0" w:rsidP="00B976B0">
      <w:pPr>
        <w:jc w:val="both"/>
        <w:rPr>
          <w:sz w:val="16"/>
          <w:szCs w:val="16"/>
        </w:rPr>
      </w:pPr>
      <w:r w:rsidRPr="00B976B0">
        <w:rPr>
          <w:sz w:val="16"/>
          <w:szCs w:val="16"/>
        </w:rPr>
        <w:t xml:space="preserve">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w:t>
      </w:r>
      <w:proofErr w:type="spellStart"/>
      <w:r w:rsidRPr="00B976B0">
        <w:rPr>
          <w:sz w:val="16"/>
          <w:szCs w:val="16"/>
        </w:rPr>
        <w:t>Тогучинском</w:t>
      </w:r>
      <w:proofErr w:type="spellEnd"/>
      <w:r w:rsidRPr="00B976B0">
        <w:rPr>
          <w:sz w:val="16"/>
          <w:szCs w:val="16"/>
        </w:rPr>
        <w:t xml:space="preserve"> районе Новосибирской области за счет создания единого культурного пространства Тогучинского района Новосибирской области, комфортной креативной среды для инновационного развития и формирования ценностей инновационной культуры. Культурные ресурсы Тогучинского района Новосибирской области в стратегической перспективе должны конвертироваться в культурный капитал социокультурной среды инновационной экономики. </w:t>
      </w:r>
    </w:p>
    <w:p w:rsidR="00B976B0" w:rsidRPr="00B976B0" w:rsidRDefault="00B976B0" w:rsidP="00B976B0">
      <w:pPr>
        <w:jc w:val="both"/>
        <w:rPr>
          <w:sz w:val="16"/>
          <w:szCs w:val="16"/>
        </w:rPr>
      </w:pPr>
      <w:r w:rsidRPr="00B976B0">
        <w:rPr>
          <w:sz w:val="16"/>
          <w:szCs w:val="16"/>
        </w:rP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государственной программе.</w:t>
      </w:r>
    </w:p>
    <w:p w:rsidR="00B976B0" w:rsidRPr="00B976B0" w:rsidRDefault="00B976B0" w:rsidP="00B976B0">
      <w:pPr>
        <w:jc w:val="both"/>
        <w:rPr>
          <w:sz w:val="16"/>
          <w:szCs w:val="16"/>
        </w:rPr>
      </w:pPr>
      <w:r w:rsidRPr="00B976B0">
        <w:rPr>
          <w:sz w:val="16"/>
          <w:szCs w:val="16"/>
        </w:rPr>
        <w:t xml:space="preserve">Реализация Муниципальной программы, к 2027 году позволит оптимизировать и модернизировать сеть муниципальных учреждений культуры Тогучинского района Новосибирской области, создать условия, обеспечивающие равный и свободный доступ ко всему спектру культурных благ и ценностей для жителей Тогучинского района Новосибирской области, сохранить культурные ценности, создать условия для творчества. </w:t>
      </w:r>
    </w:p>
    <w:p w:rsidR="00B976B0" w:rsidRPr="00B976B0" w:rsidRDefault="00B976B0" w:rsidP="00B976B0">
      <w:pPr>
        <w:jc w:val="both"/>
        <w:rPr>
          <w:sz w:val="16"/>
          <w:szCs w:val="16"/>
        </w:rPr>
      </w:pPr>
      <w:r w:rsidRPr="00B976B0">
        <w:rPr>
          <w:sz w:val="16"/>
          <w:szCs w:val="16"/>
        </w:rPr>
        <w:t>Планируемые макроэкономические показатели по итогам реализации Муниципальной программы:</w:t>
      </w:r>
    </w:p>
    <w:p w:rsidR="00B976B0" w:rsidRPr="00B976B0" w:rsidRDefault="00B976B0" w:rsidP="00B976B0">
      <w:pPr>
        <w:jc w:val="both"/>
        <w:rPr>
          <w:sz w:val="16"/>
          <w:szCs w:val="16"/>
        </w:rPr>
      </w:pPr>
      <w:r w:rsidRPr="00B976B0">
        <w:rPr>
          <w:sz w:val="16"/>
          <w:szCs w:val="16"/>
        </w:rPr>
        <w:t>- продолжение укрепления материально-технической базы сельских муниципальных учреждений культуры Тогучинского района Новосибирской области. Планируются капитальные ремонты в СДК с. Юрты МКУК «</w:t>
      </w:r>
      <w:proofErr w:type="spellStart"/>
      <w:r w:rsidRPr="00B976B0">
        <w:rPr>
          <w:sz w:val="16"/>
          <w:szCs w:val="16"/>
        </w:rPr>
        <w:t>Коуракский</w:t>
      </w:r>
      <w:proofErr w:type="spellEnd"/>
      <w:r w:rsidRPr="00B976B0">
        <w:rPr>
          <w:sz w:val="16"/>
          <w:szCs w:val="16"/>
        </w:rPr>
        <w:t xml:space="preserve"> КДЦ»», ДК </w:t>
      </w:r>
      <w:proofErr w:type="spellStart"/>
      <w:r w:rsidRPr="00B976B0">
        <w:rPr>
          <w:sz w:val="16"/>
          <w:szCs w:val="16"/>
        </w:rPr>
        <w:t>р.п</w:t>
      </w:r>
      <w:proofErr w:type="spellEnd"/>
      <w:r w:rsidRPr="00B976B0">
        <w:rPr>
          <w:sz w:val="16"/>
          <w:szCs w:val="16"/>
        </w:rPr>
        <w:t xml:space="preserve">. Горный «МБУК </w:t>
      </w:r>
      <w:proofErr w:type="spellStart"/>
      <w:r w:rsidRPr="00B976B0">
        <w:rPr>
          <w:sz w:val="16"/>
          <w:szCs w:val="16"/>
        </w:rPr>
        <w:t>Горновский</w:t>
      </w:r>
      <w:proofErr w:type="spellEnd"/>
      <w:r w:rsidRPr="00B976B0">
        <w:rPr>
          <w:sz w:val="16"/>
          <w:szCs w:val="16"/>
        </w:rPr>
        <w:t xml:space="preserve"> КДЦ», строительство нового здания МБУДО Тогучинского района «</w:t>
      </w:r>
      <w:proofErr w:type="spellStart"/>
      <w:r w:rsidRPr="00B976B0">
        <w:rPr>
          <w:sz w:val="16"/>
          <w:szCs w:val="16"/>
        </w:rPr>
        <w:t>Горновская</w:t>
      </w:r>
      <w:proofErr w:type="spellEnd"/>
      <w:r w:rsidRPr="00B976B0">
        <w:rPr>
          <w:sz w:val="16"/>
          <w:szCs w:val="16"/>
        </w:rPr>
        <w:t xml:space="preserve"> детская школа искусств» в </w:t>
      </w:r>
      <w:proofErr w:type="spellStart"/>
      <w:r w:rsidRPr="00B976B0">
        <w:rPr>
          <w:sz w:val="16"/>
          <w:szCs w:val="16"/>
        </w:rPr>
        <w:t>р.п</w:t>
      </w:r>
      <w:proofErr w:type="spellEnd"/>
      <w:r w:rsidRPr="00B976B0">
        <w:rPr>
          <w:sz w:val="16"/>
          <w:szCs w:val="16"/>
        </w:rPr>
        <w:t>. Горный, строительство сельского клуба (модульного типа) в с. Заречное;</w:t>
      </w:r>
    </w:p>
    <w:p w:rsidR="00B976B0" w:rsidRPr="00B976B0" w:rsidRDefault="00B976B0" w:rsidP="00B976B0">
      <w:pPr>
        <w:jc w:val="both"/>
        <w:rPr>
          <w:sz w:val="16"/>
          <w:szCs w:val="16"/>
        </w:rPr>
      </w:pPr>
      <w:r w:rsidRPr="00B976B0">
        <w:rPr>
          <w:sz w:val="16"/>
          <w:szCs w:val="16"/>
        </w:rPr>
        <w:t xml:space="preserve">  - планируется приобретение оргтехники, звукового оборудования, видеооборудования, кресел в зрительный зал, светового сценического оборудования, а также мебели в культурно – досуговые учреждения Тогучинского района Новосибирской области. Оснащение МБУДО Тогучинского района «</w:t>
      </w:r>
      <w:proofErr w:type="spellStart"/>
      <w:r w:rsidRPr="00B976B0">
        <w:rPr>
          <w:sz w:val="16"/>
          <w:szCs w:val="16"/>
        </w:rPr>
        <w:t>Тогучинская</w:t>
      </w:r>
      <w:proofErr w:type="spellEnd"/>
      <w:r w:rsidRPr="00B976B0">
        <w:rPr>
          <w:sz w:val="16"/>
          <w:szCs w:val="16"/>
        </w:rPr>
        <w:t xml:space="preserve"> детская музыкальная школа» и МБУДО Тогучинского района «</w:t>
      </w:r>
      <w:proofErr w:type="spellStart"/>
      <w:r w:rsidRPr="00B976B0">
        <w:rPr>
          <w:sz w:val="16"/>
          <w:szCs w:val="16"/>
        </w:rPr>
        <w:t>Горновская</w:t>
      </w:r>
      <w:proofErr w:type="spellEnd"/>
      <w:r w:rsidRPr="00B976B0">
        <w:rPr>
          <w:sz w:val="16"/>
          <w:szCs w:val="16"/>
        </w:rPr>
        <w:t xml:space="preserve"> детская школа искусств» музыкальными инструментами, оборудованием и учебными материалами, приобретение книг и комплектование книжных фондов муниципальных библиотек.</w:t>
      </w:r>
    </w:p>
    <w:p w:rsidR="00B976B0" w:rsidRPr="00B976B0" w:rsidRDefault="00B976B0" w:rsidP="00B976B0">
      <w:pPr>
        <w:jc w:val="both"/>
        <w:rPr>
          <w:sz w:val="16"/>
          <w:szCs w:val="16"/>
        </w:rPr>
      </w:pPr>
      <w:r w:rsidRPr="00B976B0">
        <w:rPr>
          <w:sz w:val="16"/>
          <w:szCs w:val="16"/>
        </w:rPr>
        <w:t xml:space="preserve">В 2025-2027 гг. планируется по государственной программе Новосибирской области «Культура Новосибирской области»: </w:t>
      </w:r>
    </w:p>
    <w:p w:rsidR="00B976B0" w:rsidRPr="00B976B0" w:rsidRDefault="00B976B0" w:rsidP="00B976B0">
      <w:pPr>
        <w:jc w:val="both"/>
        <w:rPr>
          <w:sz w:val="16"/>
          <w:szCs w:val="16"/>
        </w:rPr>
      </w:pPr>
      <w:r w:rsidRPr="00B976B0">
        <w:rPr>
          <w:sz w:val="16"/>
          <w:szCs w:val="16"/>
        </w:rPr>
        <w:t xml:space="preserve">- провести капитальные ремонты в 10 учреждениях культуры на сумму 37500,00 тыс. руб.; </w:t>
      </w:r>
    </w:p>
    <w:p w:rsidR="00B976B0" w:rsidRPr="00B976B0" w:rsidRDefault="00B976B0" w:rsidP="00B976B0">
      <w:pPr>
        <w:jc w:val="both"/>
        <w:rPr>
          <w:sz w:val="16"/>
          <w:szCs w:val="16"/>
        </w:rPr>
      </w:pPr>
      <w:r w:rsidRPr="00B976B0">
        <w:rPr>
          <w:sz w:val="16"/>
          <w:szCs w:val="16"/>
        </w:rPr>
        <w:t xml:space="preserve">- приобретение оборудования на сумму 3537,0 тыс. руб.; </w:t>
      </w:r>
    </w:p>
    <w:p w:rsidR="00B976B0" w:rsidRPr="00B976B0" w:rsidRDefault="00B976B0" w:rsidP="00B976B0">
      <w:pPr>
        <w:jc w:val="both"/>
        <w:rPr>
          <w:sz w:val="16"/>
          <w:szCs w:val="16"/>
        </w:rPr>
      </w:pPr>
      <w:r w:rsidRPr="00B976B0">
        <w:rPr>
          <w:sz w:val="16"/>
          <w:szCs w:val="16"/>
        </w:rPr>
        <w:t>- комплектование книжных фондов на сумму 2436,1 тыс. руб.</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 xml:space="preserve"> III. Цели и целевые индикаторы Муниципальной программы </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Цель настоящей Муниципальной программы – создание благоприятных условий для творческого развития личности, повышения доступности и качества культурных благ для населения Тогучинского района Новосибирской области.</w:t>
      </w:r>
    </w:p>
    <w:p w:rsidR="00B976B0" w:rsidRPr="00B976B0" w:rsidRDefault="00B976B0" w:rsidP="00B976B0">
      <w:pPr>
        <w:jc w:val="both"/>
        <w:rPr>
          <w:sz w:val="16"/>
          <w:szCs w:val="16"/>
        </w:rPr>
      </w:pPr>
      <w:r w:rsidRPr="00B976B0">
        <w:rPr>
          <w:sz w:val="16"/>
          <w:szCs w:val="16"/>
        </w:rPr>
        <w:t>Целевые индикаторы Муниципальной программы:</w:t>
      </w:r>
    </w:p>
    <w:p w:rsidR="00B976B0" w:rsidRPr="00B976B0" w:rsidRDefault="00B976B0" w:rsidP="00B976B0">
      <w:pPr>
        <w:jc w:val="both"/>
        <w:rPr>
          <w:sz w:val="16"/>
          <w:szCs w:val="16"/>
        </w:rPr>
      </w:pPr>
      <w:r w:rsidRPr="00B976B0">
        <w:rPr>
          <w:sz w:val="16"/>
          <w:szCs w:val="16"/>
        </w:rPr>
        <w:t>уровень удовлетворенности граждан, проживающих в </w:t>
      </w:r>
      <w:proofErr w:type="spellStart"/>
      <w:r w:rsidRPr="00B976B0">
        <w:rPr>
          <w:sz w:val="16"/>
          <w:szCs w:val="16"/>
        </w:rPr>
        <w:t>Тогучинском</w:t>
      </w:r>
      <w:proofErr w:type="spellEnd"/>
      <w:r w:rsidRPr="00B976B0">
        <w:rPr>
          <w:sz w:val="16"/>
          <w:szCs w:val="16"/>
        </w:rPr>
        <w:t xml:space="preserve"> районе Новосибирской области, качеством предоставления услуг в сфере культуры;</w:t>
      </w:r>
    </w:p>
    <w:p w:rsidR="00B976B0" w:rsidRPr="00B976B0" w:rsidRDefault="00B976B0" w:rsidP="00B976B0">
      <w:pPr>
        <w:jc w:val="both"/>
        <w:rPr>
          <w:sz w:val="16"/>
          <w:szCs w:val="16"/>
        </w:rPr>
      </w:pPr>
      <w:r w:rsidRPr="00B976B0">
        <w:rPr>
          <w:sz w:val="16"/>
          <w:szCs w:val="16"/>
        </w:rPr>
        <w:t xml:space="preserve">число посещений муниципальных учреждений культуры в </w:t>
      </w:r>
      <w:proofErr w:type="spellStart"/>
      <w:r w:rsidRPr="00B976B0">
        <w:rPr>
          <w:sz w:val="16"/>
          <w:szCs w:val="16"/>
        </w:rPr>
        <w:t>Тогучинском</w:t>
      </w:r>
      <w:proofErr w:type="spellEnd"/>
      <w:r w:rsidRPr="00B976B0">
        <w:rPr>
          <w:sz w:val="16"/>
          <w:szCs w:val="16"/>
        </w:rPr>
        <w:t xml:space="preserve"> районе Новосибирской области;</w:t>
      </w:r>
    </w:p>
    <w:p w:rsidR="00B976B0" w:rsidRPr="00B976B0" w:rsidRDefault="00B976B0" w:rsidP="00B976B0">
      <w:pPr>
        <w:jc w:val="both"/>
        <w:rPr>
          <w:sz w:val="16"/>
          <w:szCs w:val="16"/>
        </w:rPr>
      </w:pPr>
      <w:r w:rsidRPr="00B976B0">
        <w:rPr>
          <w:sz w:val="16"/>
          <w:szCs w:val="16"/>
        </w:rPr>
        <w:t>число посещений сайтов общедоступных (публичных) библиотек;</w:t>
      </w:r>
    </w:p>
    <w:p w:rsidR="00B976B0" w:rsidRPr="00B976B0" w:rsidRDefault="00B976B0" w:rsidP="00B976B0">
      <w:pPr>
        <w:jc w:val="both"/>
        <w:rPr>
          <w:sz w:val="16"/>
          <w:szCs w:val="16"/>
        </w:rPr>
      </w:pPr>
      <w:r w:rsidRPr="00B976B0">
        <w:rPr>
          <w:sz w:val="16"/>
          <w:szCs w:val="16"/>
        </w:rPr>
        <w:t>охват населения библиотечным обслуживанием;</w:t>
      </w:r>
    </w:p>
    <w:p w:rsidR="00B976B0" w:rsidRPr="00B976B0" w:rsidRDefault="00B976B0" w:rsidP="00B976B0">
      <w:pPr>
        <w:jc w:val="both"/>
        <w:rPr>
          <w:sz w:val="16"/>
          <w:szCs w:val="16"/>
        </w:rPr>
      </w:pPr>
      <w:r w:rsidRPr="00B976B0">
        <w:rPr>
          <w:sz w:val="16"/>
          <w:szCs w:val="16"/>
        </w:rPr>
        <w:lastRenderedPageBreak/>
        <w:t>доля детского населения в возрасте от 5 до 18 лет, обучающихся в детских школах искусств от общего количества детей Тогучинского района Новосибирской области;</w:t>
      </w:r>
    </w:p>
    <w:p w:rsidR="00B976B0" w:rsidRPr="00B976B0" w:rsidRDefault="00B976B0" w:rsidP="00B976B0">
      <w:pPr>
        <w:jc w:val="both"/>
        <w:rPr>
          <w:sz w:val="16"/>
          <w:szCs w:val="16"/>
        </w:rPr>
      </w:pPr>
      <w:r w:rsidRPr="00B976B0">
        <w:rPr>
          <w:sz w:val="16"/>
          <w:szCs w:val="16"/>
        </w:rPr>
        <w:t>отношение средней заработной платы работников муниципальных учреждений культуры Тогучинского района Новосибирской области к средней заработной плате в Новосибирской области;</w:t>
      </w:r>
    </w:p>
    <w:p w:rsidR="00B976B0" w:rsidRPr="00B976B0" w:rsidRDefault="00B976B0" w:rsidP="00B976B0">
      <w:pPr>
        <w:jc w:val="both"/>
        <w:rPr>
          <w:sz w:val="16"/>
          <w:szCs w:val="16"/>
        </w:rPr>
      </w:pPr>
      <w:r w:rsidRPr="00B976B0">
        <w:rPr>
          <w:sz w:val="16"/>
          <w:szCs w:val="16"/>
        </w:rPr>
        <w:t>количество культурно-досуговых и информационно-просветительских мероприятий в муниципальных учреждениях культуры подведомственных управлению культуры и спорта администрации Тогучинского района Новосибирской области;</w:t>
      </w:r>
    </w:p>
    <w:p w:rsidR="00B976B0" w:rsidRPr="00B976B0" w:rsidRDefault="00B976B0" w:rsidP="00B976B0">
      <w:pPr>
        <w:jc w:val="both"/>
        <w:rPr>
          <w:sz w:val="16"/>
          <w:szCs w:val="16"/>
        </w:rPr>
      </w:pPr>
      <w:r w:rsidRPr="00B976B0">
        <w:rPr>
          <w:sz w:val="16"/>
          <w:szCs w:val="16"/>
        </w:rPr>
        <w:t>количество клубных формирований, творческих объединений и клубов по интересам в муниципальных учреждениях культуры подведомственных управлению культуры и спорта администрации Тогучинского района Новосибирской области;</w:t>
      </w:r>
    </w:p>
    <w:p w:rsidR="00B976B0" w:rsidRPr="00B976B0" w:rsidRDefault="00B976B0" w:rsidP="00B976B0">
      <w:pPr>
        <w:jc w:val="both"/>
        <w:rPr>
          <w:sz w:val="16"/>
          <w:szCs w:val="16"/>
        </w:rPr>
      </w:pPr>
      <w:r w:rsidRPr="00B976B0">
        <w:rPr>
          <w:sz w:val="16"/>
          <w:szCs w:val="16"/>
        </w:rPr>
        <w:t>количество участников клубных формирований, творческих объединений и клубов по интересам в муниципальных учреждениях культуры подведомственных управлению культуры и спорта администрации Тогучинского района Новосибирской области;</w:t>
      </w:r>
    </w:p>
    <w:p w:rsidR="00B976B0" w:rsidRPr="00B976B0" w:rsidRDefault="00B976B0" w:rsidP="00B976B0">
      <w:pPr>
        <w:jc w:val="both"/>
        <w:rPr>
          <w:sz w:val="16"/>
          <w:szCs w:val="16"/>
        </w:rPr>
      </w:pPr>
      <w:r w:rsidRPr="00B976B0">
        <w:rPr>
          <w:sz w:val="16"/>
          <w:szCs w:val="16"/>
        </w:rPr>
        <w:t>уровень комплектования книжных фондов общедоступных библиотек;</w:t>
      </w:r>
    </w:p>
    <w:p w:rsidR="00B976B0" w:rsidRPr="00B976B0" w:rsidRDefault="00B976B0" w:rsidP="00B976B0">
      <w:pPr>
        <w:jc w:val="both"/>
        <w:rPr>
          <w:rFonts w:eastAsia="Calibri"/>
          <w:sz w:val="16"/>
          <w:szCs w:val="16"/>
        </w:rPr>
      </w:pPr>
      <w:r w:rsidRPr="00B976B0">
        <w:rPr>
          <w:rFonts w:eastAsia="Calibri"/>
          <w:sz w:val="16"/>
          <w:szCs w:val="16"/>
        </w:rPr>
        <w:t>доля зданий муниципальных учреждений культуры Тогучинского района</w:t>
      </w:r>
      <w:r w:rsidRPr="00B976B0">
        <w:rPr>
          <w:sz w:val="16"/>
          <w:szCs w:val="16"/>
        </w:rPr>
        <w:t xml:space="preserve"> </w:t>
      </w:r>
      <w:r w:rsidRPr="00B976B0">
        <w:rPr>
          <w:rFonts w:eastAsia="Calibri"/>
          <w:sz w:val="16"/>
          <w:szCs w:val="16"/>
        </w:rPr>
        <w:t>Новосибирской области, находящихся в удовлетворительном состоянии (не требующих противоаварийных и восстановительных работ).</w:t>
      </w:r>
    </w:p>
    <w:p w:rsidR="00B976B0" w:rsidRPr="00B976B0" w:rsidRDefault="00B976B0" w:rsidP="00B976B0">
      <w:pPr>
        <w:jc w:val="both"/>
        <w:rPr>
          <w:rFonts w:eastAsia="Calibri"/>
          <w:sz w:val="16"/>
          <w:szCs w:val="16"/>
        </w:rPr>
      </w:pPr>
      <w:r w:rsidRPr="00B976B0">
        <w:rPr>
          <w:rFonts w:eastAsia="Calibri"/>
          <w:sz w:val="16"/>
          <w:szCs w:val="16"/>
        </w:rPr>
        <w:t>Показатели целевых индикаторов будут предоставляться из:</w:t>
      </w:r>
    </w:p>
    <w:p w:rsidR="00B976B0" w:rsidRPr="00B976B0" w:rsidRDefault="00B976B0" w:rsidP="00B976B0">
      <w:pPr>
        <w:jc w:val="both"/>
        <w:rPr>
          <w:rFonts w:eastAsia="Calibri"/>
          <w:sz w:val="16"/>
          <w:szCs w:val="16"/>
        </w:rPr>
      </w:pPr>
      <w:r w:rsidRPr="00B976B0">
        <w:rPr>
          <w:rFonts w:eastAsia="Calibri"/>
          <w:sz w:val="16"/>
          <w:szCs w:val="16"/>
        </w:rPr>
        <w:t xml:space="preserve"> - данных НОК (</w:t>
      </w:r>
      <w:r w:rsidRPr="00B976B0">
        <w:rPr>
          <w:sz w:val="16"/>
          <w:szCs w:val="16"/>
        </w:rPr>
        <w:t>отчет по независимой оценке качества условий оказания услуг муниципальных учреждений культуры</w:t>
      </w:r>
      <w:r w:rsidRPr="00B976B0">
        <w:rPr>
          <w:rFonts w:eastAsia="Calibri"/>
          <w:sz w:val="16"/>
          <w:szCs w:val="16"/>
        </w:rPr>
        <w:t>);</w:t>
      </w:r>
    </w:p>
    <w:p w:rsidR="00B976B0" w:rsidRPr="00B976B0" w:rsidRDefault="00B976B0" w:rsidP="00B976B0">
      <w:pPr>
        <w:jc w:val="both"/>
        <w:rPr>
          <w:rFonts w:eastAsia="Calibri"/>
          <w:sz w:val="16"/>
          <w:szCs w:val="16"/>
        </w:rPr>
      </w:pPr>
      <w:r w:rsidRPr="00B976B0">
        <w:rPr>
          <w:rFonts w:eastAsia="Calibri"/>
          <w:sz w:val="16"/>
          <w:szCs w:val="16"/>
        </w:rPr>
        <w:t xml:space="preserve"> - данных годового отчета 7-НК (форма федерального статистического наблюдения № 7-НК «Сведения об организаций культурно-досугового типа»);</w:t>
      </w:r>
    </w:p>
    <w:p w:rsidR="00B976B0" w:rsidRPr="00B976B0" w:rsidRDefault="00B976B0" w:rsidP="00B976B0">
      <w:pPr>
        <w:jc w:val="both"/>
        <w:rPr>
          <w:rFonts w:eastAsia="Calibri"/>
          <w:sz w:val="16"/>
          <w:szCs w:val="16"/>
        </w:rPr>
      </w:pPr>
      <w:r w:rsidRPr="00B976B0">
        <w:rPr>
          <w:rFonts w:eastAsia="Calibri"/>
          <w:sz w:val="16"/>
          <w:szCs w:val="16"/>
        </w:rPr>
        <w:t xml:space="preserve"> - данных годового отчета 6-НК (форма федерального статистического наблюдения № 6-НК «Сведения о деятельности библиотек»);</w:t>
      </w:r>
    </w:p>
    <w:p w:rsidR="00B976B0" w:rsidRPr="00B976B0" w:rsidRDefault="00B976B0" w:rsidP="00B976B0">
      <w:pPr>
        <w:jc w:val="both"/>
        <w:rPr>
          <w:rFonts w:eastAsia="Calibri"/>
          <w:sz w:val="16"/>
          <w:szCs w:val="16"/>
        </w:rPr>
      </w:pPr>
      <w:r w:rsidRPr="00B976B0">
        <w:rPr>
          <w:rFonts w:eastAsia="Calibri"/>
          <w:sz w:val="16"/>
          <w:szCs w:val="16"/>
        </w:rPr>
        <w:t xml:space="preserve"> - данных с соглашений о заработной платы;</w:t>
      </w:r>
    </w:p>
    <w:p w:rsidR="00B976B0" w:rsidRPr="00B976B0" w:rsidRDefault="00B976B0" w:rsidP="00B976B0">
      <w:pPr>
        <w:jc w:val="both"/>
        <w:rPr>
          <w:sz w:val="16"/>
          <w:szCs w:val="16"/>
        </w:rPr>
      </w:pPr>
      <w:r w:rsidRPr="00B976B0">
        <w:rPr>
          <w:rFonts w:eastAsia="Calibri"/>
          <w:sz w:val="16"/>
          <w:szCs w:val="16"/>
        </w:rPr>
        <w:t xml:space="preserve"> - расчетов от общего количества зданий и от количества зданий, требующих ремонта, сбор данных из «Паспорт культурной жизни Тогучинского района».</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IV. Задачи, направленные на решение выявленных проблем, достижение поставленных целей</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 xml:space="preserve">          4.1. Создание условий для участия граждан в культурной жизни и реализации их творческого потенциала.</w:t>
      </w:r>
    </w:p>
    <w:p w:rsidR="00B976B0" w:rsidRPr="00B976B0" w:rsidRDefault="00B976B0" w:rsidP="00B976B0">
      <w:pPr>
        <w:jc w:val="both"/>
        <w:rPr>
          <w:sz w:val="16"/>
          <w:szCs w:val="16"/>
        </w:rPr>
      </w:pPr>
      <w:r w:rsidRPr="00B976B0">
        <w:rPr>
          <w:sz w:val="16"/>
          <w:szCs w:val="16"/>
        </w:rPr>
        <w:t>4.2. Создание условий для повышения доступности и качества предоставления услуг в сфере культуры.</w:t>
      </w:r>
    </w:p>
    <w:p w:rsidR="00B976B0" w:rsidRPr="00B976B0" w:rsidRDefault="00B976B0" w:rsidP="00B976B0">
      <w:pPr>
        <w:jc w:val="both"/>
        <w:rPr>
          <w:sz w:val="16"/>
          <w:szCs w:val="16"/>
        </w:rPr>
      </w:pP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V. Система основных мероприятий, направленных на решение задач, с указанием сроков реализации и ответственных исполнителей</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Муниципальная программа будет реализовываться в течение 3 лет с 2025 по 2027 годы, этапы не выделяются.</w:t>
      </w:r>
    </w:p>
    <w:p w:rsidR="00B976B0" w:rsidRPr="00B976B0" w:rsidRDefault="00B976B0" w:rsidP="00B976B0">
      <w:pPr>
        <w:jc w:val="both"/>
        <w:rPr>
          <w:sz w:val="16"/>
          <w:szCs w:val="16"/>
        </w:rPr>
      </w:pPr>
      <w:r w:rsidRPr="00B976B0">
        <w:rPr>
          <w:sz w:val="16"/>
          <w:szCs w:val="16"/>
        </w:rPr>
        <w:t xml:space="preserve">Система программных мероприятий представлена мероприятиями, направленными на: </w:t>
      </w:r>
    </w:p>
    <w:p w:rsidR="00B976B0" w:rsidRPr="00B976B0" w:rsidRDefault="00B976B0" w:rsidP="00B976B0">
      <w:pPr>
        <w:jc w:val="both"/>
        <w:rPr>
          <w:sz w:val="16"/>
          <w:szCs w:val="16"/>
        </w:rPr>
      </w:pPr>
      <w:r w:rsidRPr="00B976B0">
        <w:rPr>
          <w:sz w:val="16"/>
          <w:szCs w:val="16"/>
        </w:rPr>
        <w:t xml:space="preserve">5.1. Создание благоприятных условий для творческого развития личности: </w:t>
      </w:r>
    </w:p>
    <w:p w:rsidR="00B976B0" w:rsidRPr="00B976B0" w:rsidRDefault="00B976B0" w:rsidP="00B976B0">
      <w:pPr>
        <w:jc w:val="both"/>
        <w:rPr>
          <w:sz w:val="16"/>
          <w:szCs w:val="16"/>
        </w:rPr>
      </w:pPr>
      <w:r w:rsidRPr="00B976B0">
        <w:rPr>
          <w:sz w:val="16"/>
          <w:szCs w:val="16"/>
        </w:rPr>
        <w:tab/>
        <w:t xml:space="preserve">в части </w:t>
      </w:r>
      <w:proofErr w:type="spellStart"/>
      <w:r w:rsidRPr="00B976B0">
        <w:rPr>
          <w:sz w:val="16"/>
          <w:szCs w:val="16"/>
        </w:rPr>
        <w:t>библиотечно</w:t>
      </w:r>
      <w:proofErr w:type="spellEnd"/>
      <w:r w:rsidRPr="00B976B0">
        <w:rPr>
          <w:sz w:val="16"/>
          <w:szCs w:val="16"/>
        </w:rPr>
        <w:t xml:space="preserve"> – информационного обслуживания (комплектование фондов муниципальных библиотек); </w:t>
      </w:r>
    </w:p>
    <w:p w:rsidR="00B976B0" w:rsidRPr="00B976B0" w:rsidRDefault="00B976B0" w:rsidP="00B976B0">
      <w:pPr>
        <w:jc w:val="both"/>
        <w:rPr>
          <w:sz w:val="16"/>
          <w:szCs w:val="16"/>
        </w:rPr>
      </w:pPr>
      <w:r w:rsidRPr="00B976B0">
        <w:rPr>
          <w:sz w:val="16"/>
          <w:szCs w:val="16"/>
        </w:rPr>
        <w:tab/>
        <w:t xml:space="preserve">в части культурно-досуговой деятельности (техническое оснащение, приобретение костюмов и оборудования, проведение социально-значимых мероприятий); </w:t>
      </w:r>
    </w:p>
    <w:p w:rsidR="00B976B0" w:rsidRPr="00B976B0" w:rsidRDefault="00B976B0" w:rsidP="00B976B0">
      <w:pPr>
        <w:jc w:val="both"/>
        <w:rPr>
          <w:sz w:val="16"/>
          <w:szCs w:val="16"/>
        </w:rPr>
      </w:pPr>
      <w:r w:rsidRPr="00B976B0">
        <w:rPr>
          <w:sz w:val="16"/>
          <w:szCs w:val="16"/>
        </w:rPr>
        <w:tab/>
        <w:t>в части организации деятельности клубных формирований, творческих объединений и клубов по интересам.</w:t>
      </w:r>
    </w:p>
    <w:p w:rsidR="00B976B0" w:rsidRPr="00B976B0" w:rsidRDefault="00B976B0" w:rsidP="00B976B0">
      <w:pPr>
        <w:jc w:val="both"/>
        <w:rPr>
          <w:sz w:val="16"/>
          <w:szCs w:val="16"/>
        </w:rPr>
      </w:pPr>
      <w:r w:rsidRPr="00B976B0">
        <w:rPr>
          <w:sz w:val="16"/>
          <w:szCs w:val="16"/>
        </w:rPr>
        <w:t>5.2. Повышение доступности и качества культурных благ для населения.</w:t>
      </w:r>
    </w:p>
    <w:p w:rsidR="00B976B0" w:rsidRPr="00B976B0" w:rsidRDefault="00B976B0" w:rsidP="00B976B0">
      <w:pPr>
        <w:jc w:val="both"/>
        <w:rPr>
          <w:sz w:val="16"/>
          <w:szCs w:val="16"/>
        </w:rPr>
      </w:pPr>
      <w:r w:rsidRPr="00B976B0">
        <w:rPr>
          <w:sz w:val="16"/>
          <w:szCs w:val="16"/>
        </w:rPr>
        <w:t>Для реализации поставленной задачи необходимо качественное и полное выполнение муниципальных заданий, которые включают в себя содержание зданий муниципальных учреждений культуры Тогучинского района Новосибирской области (капитальные и текущие ремонты), уплата налогов, своевременная и в полном объеме выплата заработной платы работникам учреждений.</w:t>
      </w:r>
    </w:p>
    <w:p w:rsidR="00B976B0" w:rsidRPr="00B976B0" w:rsidRDefault="00B976B0" w:rsidP="00B976B0">
      <w:pPr>
        <w:jc w:val="both"/>
        <w:rPr>
          <w:sz w:val="16"/>
          <w:szCs w:val="16"/>
        </w:rPr>
      </w:pPr>
      <w:r w:rsidRPr="00B976B0">
        <w:rPr>
          <w:sz w:val="16"/>
          <w:szCs w:val="16"/>
        </w:rPr>
        <w:t xml:space="preserve">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 2 к Муниципальной программе. </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 xml:space="preserve">VI. Механизмы реализации и система управления Муниципальной программы </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В целях реализации мероприятий Муниципальной программы и достижения целевых индикаторов управление культуры и спорта администрации Тогучинского района Новосибирской области:</w:t>
      </w:r>
    </w:p>
    <w:p w:rsidR="00B976B0" w:rsidRPr="00B976B0" w:rsidRDefault="00B976B0" w:rsidP="00B976B0">
      <w:pPr>
        <w:jc w:val="both"/>
        <w:rPr>
          <w:sz w:val="16"/>
          <w:szCs w:val="16"/>
        </w:rPr>
      </w:pPr>
      <w:r w:rsidRPr="00B976B0">
        <w:rPr>
          <w:sz w:val="16"/>
          <w:szCs w:val="16"/>
        </w:rPr>
        <w:t>6.1. Формирует заявки и обоснования на включение финансирования мероприятий Муниципальной программы за счет средств бюджета Тогучинского района Новосибирской области в соответствующем финансовом году и плановом периоде.</w:t>
      </w:r>
    </w:p>
    <w:p w:rsidR="00B976B0" w:rsidRPr="00B976B0" w:rsidRDefault="00B976B0" w:rsidP="00B976B0">
      <w:pPr>
        <w:jc w:val="both"/>
        <w:rPr>
          <w:sz w:val="16"/>
          <w:szCs w:val="16"/>
        </w:rPr>
      </w:pPr>
      <w:r w:rsidRPr="00B976B0">
        <w:rPr>
          <w:sz w:val="16"/>
          <w:szCs w:val="16"/>
        </w:rPr>
        <w:lastRenderedPageBreak/>
        <w:t>6.2.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B976B0" w:rsidRPr="00B976B0" w:rsidRDefault="00B976B0" w:rsidP="00B976B0">
      <w:pPr>
        <w:jc w:val="both"/>
        <w:rPr>
          <w:sz w:val="16"/>
          <w:szCs w:val="16"/>
        </w:rPr>
      </w:pPr>
      <w:r w:rsidRPr="00B976B0">
        <w:rPr>
          <w:sz w:val="16"/>
          <w:szCs w:val="16"/>
        </w:rPr>
        <w:t>6.3.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B976B0" w:rsidRPr="00B976B0" w:rsidRDefault="00B976B0" w:rsidP="00B976B0">
      <w:pPr>
        <w:jc w:val="both"/>
        <w:rPr>
          <w:sz w:val="16"/>
          <w:szCs w:val="16"/>
        </w:rPr>
      </w:pPr>
      <w:r w:rsidRPr="00B976B0">
        <w:rPr>
          <w:sz w:val="16"/>
          <w:szCs w:val="16"/>
        </w:rPr>
        <w:t>В целях реализации мероприятий Муниципальной программы и достижения целевых индикаторов муниципальные учреждения культуры Тогучинского района Новосибирской области:</w:t>
      </w:r>
    </w:p>
    <w:p w:rsidR="00B976B0" w:rsidRPr="00B976B0" w:rsidRDefault="00B976B0" w:rsidP="00B976B0">
      <w:pPr>
        <w:jc w:val="both"/>
        <w:rPr>
          <w:sz w:val="16"/>
          <w:szCs w:val="16"/>
        </w:rPr>
      </w:pPr>
      <w:r w:rsidRPr="00B976B0">
        <w:rPr>
          <w:sz w:val="16"/>
          <w:szCs w:val="16"/>
        </w:rPr>
        <w:t>6.4.  Формируют заявки для участия в конкурсах и фестивалях в управление культуры и спорта администрации Тогучинского района Новосибирской области;</w:t>
      </w:r>
    </w:p>
    <w:p w:rsidR="00B976B0" w:rsidRPr="00B976B0" w:rsidRDefault="00B976B0" w:rsidP="00B976B0">
      <w:pPr>
        <w:jc w:val="both"/>
        <w:rPr>
          <w:sz w:val="16"/>
          <w:szCs w:val="16"/>
        </w:rPr>
      </w:pPr>
      <w:r w:rsidRPr="00B976B0">
        <w:rPr>
          <w:sz w:val="16"/>
          <w:szCs w:val="16"/>
        </w:rPr>
        <w:t xml:space="preserve">6.5. Принимают участие в конкурсах, проводимых Министерством культуры Новосибирской области, для получения субсидий из бюджета Новосибирской области на </w:t>
      </w:r>
      <w:proofErr w:type="spellStart"/>
      <w:r w:rsidRPr="00B976B0">
        <w:rPr>
          <w:sz w:val="16"/>
          <w:szCs w:val="16"/>
        </w:rPr>
        <w:t>софинансирование</w:t>
      </w:r>
      <w:proofErr w:type="spellEnd"/>
      <w:r w:rsidRPr="00B976B0">
        <w:rPr>
          <w:sz w:val="16"/>
          <w:szCs w:val="16"/>
        </w:rPr>
        <w:t xml:space="preserve"> мероприятий Муниципальной программы;</w:t>
      </w:r>
    </w:p>
    <w:p w:rsidR="00B976B0" w:rsidRPr="00B976B0" w:rsidRDefault="00B976B0" w:rsidP="00B976B0">
      <w:pPr>
        <w:jc w:val="both"/>
        <w:rPr>
          <w:sz w:val="16"/>
          <w:szCs w:val="16"/>
        </w:rPr>
      </w:pPr>
      <w:r w:rsidRPr="00B976B0">
        <w:rPr>
          <w:sz w:val="16"/>
          <w:szCs w:val="16"/>
        </w:rPr>
        <w:t>6.6. Предоставляют ежеквартальные отчеты по социально-экономическим показателям в управление культуры и спорта администрации Тогучинского района Новосибирской области.</w:t>
      </w:r>
    </w:p>
    <w:p w:rsidR="00B976B0" w:rsidRPr="00B976B0" w:rsidRDefault="00B976B0" w:rsidP="00B976B0">
      <w:pPr>
        <w:jc w:val="both"/>
        <w:rPr>
          <w:sz w:val="16"/>
          <w:szCs w:val="16"/>
        </w:rPr>
      </w:pPr>
      <w:r w:rsidRPr="00B976B0">
        <w:rPr>
          <w:sz w:val="16"/>
          <w:szCs w:val="16"/>
        </w:rPr>
        <w:t>6.7. В течении года проводится мониторинг недостающей литературы, и в конце года составляется список литературы для комплектования книжных фондов общедоступных (публичных) библиотек.</w:t>
      </w:r>
    </w:p>
    <w:p w:rsidR="00B976B0" w:rsidRPr="00B976B0" w:rsidRDefault="00B976B0" w:rsidP="00B976B0">
      <w:pPr>
        <w:jc w:val="both"/>
        <w:rPr>
          <w:sz w:val="16"/>
          <w:szCs w:val="16"/>
        </w:rPr>
      </w:pPr>
      <w:r w:rsidRPr="00B976B0">
        <w:rPr>
          <w:sz w:val="16"/>
          <w:szCs w:val="16"/>
        </w:rPr>
        <w:t xml:space="preserve">             Реализация программных мероприятий осуществляется в рамках Конституции Российской Федерации, Бюджетного кодекса Российской Федерации, Федерального закона от 29.12.1994 № 78-ФЗ «О библиотечном деле», Федерального закона от 06.10.2003 № 131-Ф3 «Об общих принципах организации местного самоуправления в Российской Федерации», Закона Новосибирской области от 07.07.2007 № 124-ОЗ «О культуре в Новосибирской области»,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распоряжение Администрации района от 20.05.2013 № 265 "Об утверждении плана мероприятий (дорожной карты) "Изменения в отраслях социальной сферы, направленные на повышение эффективности сферы культуры Тогучинского района Новосибирской области", постановления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ab/>
        <w:t>VII. Ресурсное обеспечение реализации муниципальной программы</w:t>
      </w:r>
    </w:p>
    <w:p w:rsidR="00B976B0" w:rsidRPr="00B976B0" w:rsidRDefault="00B976B0" w:rsidP="00B976B0">
      <w:pPr>
        <w:jc w:val="both"/>
        <w:rPr>
          <w:sz w:val="16"/>
          <w:szCs w:val="16"/>
        </w:rPr>
      </w:pPr>
    </w:p>
    <w:p w:rsidR="00B976B0" w:rsidRPr="00B976B0" w:rsidRDefault="00B976B0" w:rsidP="00B976B0">
      <w:pPr>
        <w:jc w:val="both"/>
        <w:rPr>
          <w:sz w:val="16"/>
          <w:szCs w:val="16"/>
        </w:rPr>
      </w:pPr>
      <w:r w:rsidRPr="00B976B0">
        <w:rPr>
          <w:sz w:val="16"/>
          <w:szCs w:val="16"/>
        </w:rPr>
        <w:t xml:space="preserve">           Программа финансируется за счет средств областного бюджета, федерального бюджета Новосибирской области, бюджета Тогучинского района Новосибирской области.</w:t>
      </w:r>
    </w:p>
    <w:p w:rsidR="00B976B0" w:rsidRPr="00B976B0" w:rsidRDefault="00B976B0" w:rsidP="00B976B0">
      <w:pPr>
        <w:jc w:val="both"/>
        <w:rPr>
          <w:sz w:val="16"/>
          <w:szCs w:val="16"/>
        </w:rPr>
      </w:pPr>
      <w:r w:rsidRPr="00B976B0">
        <w:rPr>
          <w:sz w:val="16"/>
          <w:szCs w:val="16"/>
        </w:rPr>
        <w:t xml:space="preserve"> </w:t>
      </w:r>
      <w:r w:rsidRPr="00B976B0">
        <w:rPr>
          <w:sz w:val="16"/>
          <w:szCs w:val="16"/>
        </w:rPr>
        <w:tab/>
        <w:t>Финансирование Муниципальной программы осуществляется в соответствии с перечнем программных мероприятий на основании нормативных правовых актов, действующих на территории Новосибирской области и Тогучинского района Новосибирской области. Объемы финансирования программы носят прогнозный характер и подлежат ежегодному уточнению при формировании местного бюджета на соответствующий год исходя из его возможностей.</w:t>
      </w:r>
    </w:p>
    <w:p w:rsidR="00B976B0" w:rsidRPr="00B976B0" w:rsidRDefault="00B976B0" w:rsidP="00B976B0">
      <w:pPr>
        <w:jc w:val="both"/>
        <w:rPr>
          <w:sz w:val="16"/>
          <w:szCs w:val="16"/>
        </w:rPr>
      </w:pPr>
      <w:r w:rsidRPr="00B976B0">
        <w:rPr>
          <w:sz w:val="16"/>
          <w:szCs w:val="16"/>
        </w:rPr>
        <w:t xml:space="preserve">          Финансовые затраты на реализацию Муниципальной программы рассчитываются на 2025 год в ценах 2024 года. На последующие годы проводится индексация в соответствии с фактическим индексом цен.</w:t>
      </w:r>
    </w:p>
    <w:p w:rsidR="00B976B0" w:rsidRPr="00B976B0" w:rsidRDefault="00B976B0" w:rsidP="00B976B0">
      <w:pPr>
        <w:jc w:val="both"/>
        <w:rPr>
          <w:sz w:val="16"/>
          <w:szCs w:val="16"/>
        </w:rPr>
      </w:pPr>
      <w:r w:rsidRPr="00B976B0">
        <w:rPr>
          <w:sz w:val="16"/>
          <w:szCs w:val="16"/>
        </w:rPr>
        <w:t xml:space="preserve">Общий объем финансирования программы составляет 195047,78500 тыс. рублей, </w:t>
      </w:r>
    </w:p>
    <w:p w:rsidR="00B976B0" w:rsidRPr="00B976B0" w:rsidRDefault="00B976B0" w:rsidP="00B976B0">
      <w:pPr>
        <w:jc w:val="both"/>
        <w:rPr>
          <w:sz w:val="16"/>
          <w:szCs w:val="16"/>
        </w:rPr>
      </w:pPr>
      <w:r w:rsidRPr="00B976B0">
        <w:rPr>
          <w:sz w:val="16"/>
          <w:szCs w:val="16"/>
        </w:rPr>
        <w:t>в том числе:</w:t>
      </w:r>
    </w:p>
    <w:p w:rsidR="004C76AF" w:rsidRDefault="004C76AF" w:rsidP="00AD4AA9">
      <w:pPr>
        <w:jc w:val="center"/>
        <w:rPr>
          <w:sz w:val="16"/>
          <w:szCs w:val="16"/>
        </w:rPr>
      </w:pPr>
    </w:p>
    <w:tbl>
      <w:tblPr>
        <w:tblW w:w="5240" w:type="dxa"/>
        <w:tblLayout w:type="fixed"/>
        <w:tblLook w:val="0000" w:firstRow="0" w:lastRow="0" w:firstColumn="0" w:lastColumn="0" w:noHBand="0" w:noVBand="0"/>
      </w:tblPr>
      <w:tblGrid>
        <w:gridCol w:w="1129"/>
        <w:gridCol w:w="993"/>
        <w:gridCol w:w="992"/>
        <w:gridCol w:w="850"/>
        <w:gridCol w:w="1276"/>
      </w:tblGrid>
      <w:tr w:rsidR="00B976B0" w:rsidRPr="0012443B" w:rsidTr="00B976B0">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Источники финансирования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Всего</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Финансовые затраты (в ценах 2024г.)</w:t>
            </w:r>
          </w:p>
        </w:tc>
      </w:tr>
      <w:tr w:rsidR="00B976B0" w:rsidRPr="0012443B" w:rsidTr="00B976B0">
        <w:tc>
          <w:tcPr>
            <w:tcW w:w="1129" w:type="dxa"/>
            <w:vMerge/>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в том числе по годам реализации программ</w:t>
            </w:r>
          </w:p>
        </w:tc>
      </w:tr>
      <w:tr w:rsidR="00B976B0" w:rsidRPr="0012443B" w:rsidTr="00B976B0">
        <w:tc>
          <w:tcPr>
            <w:tcW w:w="1129" w:type="dxa"/>
            <w:vMerge/>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2025г.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2026г.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2027г.</w:t>
            </w:r>
          </w:p>
        </w:tc>
      </w:tr>
      <w:tr w:rsidR="00B976B0" w:rsidRPr="0012443B" w:rsidTr="00B976B0">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5</w:t>
            </w:r>
          </w:p>
        </w:tc>
      </w:tr>
      <w:tr w:rsidR="00B976B0" w:rsidRPr="0012443B" w:rsidTr="00B976B0">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всего финансовых затрат, в том числе из:</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highlight w:val="yellow"/>
              </w:rPr>
            </w:pPr>
            <w:r w:rsidRPr="0012443B">
              <w:rPr>
                <w:sz w:val="12"/>
                <w:szCs w:val="12"/>
              </w:rPr>
              <w:t>195047,78500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113687,41155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81360,37345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0,00000</w:t>
            </w:r>
          </w:p>
        </w:tc>
      </w:tr>
      <w:tr w:rsidR="00B976B0" w:rsidRPr="0012443B" w:rsidTr="00B976B0">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федерального бюджета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3322,60000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1705,20000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1617,40000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0,00000</w:t>
            </w:r>
          </w:p>
        </w:tc>
      </w:tr>
      <w:tr w:rsidR="00B976B0" w:rsidRPr="0012443B" w:rsidTr="00B976B0">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областного бюджета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40104,20000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18241,00000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21863,20000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0,00000</w:t>
            </w:r>
          </w:p>
        </w:tc>
      </w:tr>
      <w:tr w:rsidR="00B976B0" w:rsidRPr="0012443B" w:rsidTr="00B976B0">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местного бюджета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151620,98500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93741,21155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57879,77345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2"/>
                <w:szCs w:val="12"/>
              </w:rPr>
            </w:pPr>
            <w:r w:rsidRPr="0012443B">
              <w:rPr>
                <w:sz w:val="12"/>
                <w:szCs w:val="12"/>
              </w:rPr>
              <w:t>0,00000</w:t>
            </w:r>
          </w:p>
        </w:tc>
      </w:tr>
    </w:tbl>
    <w:p w:rsidR="00213A10" w:rsidRDefault="00213A10" w:rsidP="00AD4AA9">
      <w:pPr>
        <w:jc w:val="center"/>
        <w:rPr>
          <w:sz w:val="16"/>
          <w:szCs w:val="16"/>
        </w:rPr>
      </w:pPr>
    </w:p>
    <w:p w:rsidR="00213A10" w:rsidRDefault="00213A10" w:rsidP="00AD4AA9">
      <w:pPr>
        <w:jc w:val="center"/>
        <w:rPr>
          <w:sz w:val="16"/>
          <w:szCs w:val="16"/>
        </w:rPr>
      </w:pPr>
    </w:p>
    <w:p w:rsidR="00B976B0" w:rsidRPr="0012443B" w:rsidRDefault="00B976B0" w:rsidP="007F75C3">
      <w:pPr>
        <w:jc w:val="center"/>
        <w:rPr>
          <w:sz w:val="16"/>
          <w:szCs w:val="16"/>
        </w:rPr>
      </w:pPr>
      <w:r w:rsidRPr="0012443B">
        <w:rPr>
          <w:sz w:val="16"/>
          <w:szCs w:val="16"/>
        </w:rPr>
        <w:t>Объем финансирования по направлениям из средств областного и федерального бюджетов на период 2025 – 2027 гг. составит 43426,80000 тыс. руб.</w:t>
      </w:r>
    </w:p>
    <w:p w:rsidR="00B976B0" w:rsidRPr="0012443B" w:rsidRDefault="00B976B0" w:rsidP="00B976B0">
      <w:pPr>
        <w:rPr>
          <w:sz w:val="16"/>
          <w:szCs w:val="16"/>
        </w:rPr>
      </w:pPr>
      <w:r w:rsidRPr="0012443B">
        <w:rPr>
          <w:sz w:val="16"/>
          <w:szCs w:val="16"/>
        </w:rPr>
        <w:t>В том числе:</w:t>
      </w:r>
    </w:p>
    <w:p w:rsidR="00B976B0" w:rsidRPr="0012443B" w:rsidRDefault="00B976B0" w:rsidP="00B976B0">
      <w:pPr>
        <w:rPr>
          <w:sz w:val="16"/>
          <w:szCs w:val="16"/>
        </w:rPr>
      </w:pPr>
    </w:p>
    <w:tbl>
      <w:tblPr>
        <w:tblW w:w="5240" w:type="dxa"/>
        <w:tblLayout w:type="fixed"/>
        <w:tblLook w:val="0000" w:firstRow="0" w:lastRow="0" w:firstColumn="0" w:lastColumn="0" w:noHBand="0" w:noVBand="0"/>
      </w:tblPr>
      <w:tblGrid>
        <w:gridCol w:w="1271"/>
        <w:gridCol w:w="851"/>
        <w:gridCol w:w="992"/>
        <w:gridCol w:w="1134"/>
        <w:gridCol w:w="992"/>
      </w:tblGrid>
      <w:tr w:rsidR="00B976B0" w:rsidRPr="0012443B" w:rsidTr="007F75C3">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направления районной 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всего</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В том числе</w:t>
            </w:r>
          </w:p>
        </w:tc>
      </w:tr>
      <w:tr w:rsidR="00B976B0" w:rsidRPr="0012443B" w:rsidTr="007F75C3">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2025г.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2026г.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2027г.</w:t>
            </w:r>
          </w:p>
        </w:tc>
      </w:tr>
      <w:tr w:rsidR="00B976B0" w:rsidRPr="0012443B" w:rsidTr="007F75C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капитальный ремонт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37500,00000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17000,00000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20500,00000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0,00000</w:t>
            </w:r>
          </w:p>
        </w:tc>
      </w:tr>
      <w:tr w:rsidR="00B976B0" w:rsidRPr="0012443B" w:rsidTr="007F75C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lastRenderedPageBreak/>
              <w:t>приобретение оборудования для муниципальных учреждений культуры в том числе для библиотек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3486,80000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1732,90000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1753,90000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0,00000</w:t>
            </w:r>
          </w:p>
        </w:tc>
      </w:tr>
      <w:tr w:rsidR="00B976B0" w:rsidRPr="0012443B" w:rsidTr="007F75C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комплектование библиотечных фондов муниципальных учреждений культуры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2440,00000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1213,30000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1226,70000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0,00000</w:t>
            </w:r>
          </w:p>
        </w:tc>
      </w:tr>
      <w:tr w:rsidR="00B976B0" w:rsidRPr="0012443B" w:rsidTr="007F75C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Объём расходов на заработную плату и начисления на з/</w:t>
            </w:r>
            <w:proofErr w:type="spellStart"/>
            <w:r w:rsidRPr="007F75C3">
              <w:rPr>
                <w:sz w:val="12"/>
                <w:szCs w:val="12"/>
              </w:rPr>
              <w:t>пл</w:t>
            </w:r>
            <w:proofErr w:type="spellEnd"/>
            <w:r w:rsidRPr="007F75C3">
              <w:rPr>
                <w:sz w:val="12"/>
                <w:szCs w:val="12"/>
              </w:rPr>
              <w:t xml:space="preserve"> работникам культуры и доп. образования в сфере культуры Тогучинского района Новосибирской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0,00000</w:t>
            </w:r>
          </w:p>
        </w:tc>
      </w:tr>
      <w:tr w:rsidR="00B976B0" w:rsidRPr="0012443B" w:rsidTr="007F75C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37500,00000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17000,00000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76B0" w:rsidRPr="007F75C3" w:rsidRDefault="00B976B0" w:rsidP="00520BB2">
            <w:pPr>
              <w:rPr>
                <w:sz w:val="12"/>
                <w:szCs w:val="12"/>
              </w:rPr>
            </w:pPr>
            <w:r w:rsidRPr="007F75C3">
              <w:rPr>
                <w:sz w:val="12"/>
                <w:szCs w:val="12"/>
              </w:rPr>
              <w:t>20500,00000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976B0" w:rsidRPr="0012443B" w:rsidRDefault="00B976B0" w:rsidP="00520BB2">
            <w:pPr>
              <w:rPr>
                <w:sz w:val="16"/>
                <w:szCs w:val="16"/>
              </w:rPr>
            </w:pPr>
            <w:r w:rsidRPr="0012443B">
              <w:rPr>
                <w:sz w:val="16"/>
                <w:szCs w:val="16"/>
              </w:rPr>
              <w:t>0,00000</w:t>
            </w:r>
          </w:p>
        </w:tc>
      </w:tr>
    </w:tbl>
    <w:p w:rsidR="00213A10" w:rsidRDefault="00213A10" w:rsidP="00AD4AA9">
      <w:pPr>
        <w:jc w:val="center"/>
        <w:rPr>
          <w:sz w:val="16"/>
          <w:szCs w:val="16"/>
        </w:rPr>
      </w:pPr>
    </w:p>
    <w:p w:rsidR="007F75C3" w:rsidRPr="0012443B" w:rsidRDefault="007F75C3" w:rsidP="007F75C3">
      <w:pPr>
        <w:rPr>
          <w:sz w:val="16"/>
          <w:szCs w:val="16"/>
        </w:rPr>
      </w:pPr>
      <w:r w:rsidRPr="0012443B">
        <w:rPr>
          <w:sz w:val="16"/>
          <w:szCs w:val="16"/>
        </w:rPr>
        <w:t>VIII. Ожидаемые результаты реализации Муниципальной программы</w:t>
      </w:r>
    </w:p>
    <w:p w:rsidR="007F75C3" w:rsidRPr="0012443B" w:rsidRDefault="007F75C3" w:rsidP="007F75C3">
      <w:pPr>
        <w:rPr>
          <w:sz w:val="16"/>
          <w:szCs w:val="16"/>
        </w:rPr>
      </w:pPr>
    </w:p>
    <w:p w:rsidR="007F75C3" w:rsidRPr="0012443B" w:rsidRDefault="007F75C3" w:rsidP="007F75C3">
      <w:pPr>
        <w:jc w:val="both"/>
        <w:rPr>
          <w:sz w:val="16"/>
          <w:szCs w:val="16"/>
        </w:rPr>
      </w:pPr>
      <w:r w:rsidRPr="0012443B">
        <w:rPr>
          <w:sz w:val="16"/>
          <w:szCs w:val="16"/>
        </w:rPr>
        <w:tab/>
        <w:t>При выполнении всех запланированных в Муниципальной программе мероприятий в полном объеме к 2027 году будут достигнуты показатели, характеризующие сферу культуры Тогучинского района Новосибирской области и духовно - нравственное состояние населения:</w:t>
      </w:r>
    </w:p>
    <w:p w:rsidR="007F75C3" w:rsidRPr="0012443B" w:rsidRDefault="007F75C3" w:rsidP="007F75C3">
      <w:pPr>
        <w:jc w:val="both"/>
        <w:rPr>
          <w:sz w:val="16"/>
          <w:szCs w:val="16"/>
        </w:rPr>
      </w:pPr>
      <w:r w:rsidRPr="0012443B">
        <w:rPr>
          <w:sz w:val="16"/>
          <w:szCs w:val="16"/>
        </w:rPr>
        <w:t xml:space="preserve">- уровень удовлетворенности граждан, проживающих в </w:t>
      </w:r>
      <w:proofErr w:type="spellStart"/>
      <w:r w:rsidRPr="0012443B">
        <w:rPr>
          <w:sz w:val="16"/>
          <w:szCs w:val="16"/>
        </w:rPr>
        <w:t>Тогучинском</w:t>
      </w:r>
      <w:proofErr w:type="spellEnd"/>
      <w:r w:rsidRPr="0012443B">
        <w:rPr>
          <w:sz w:val="16"/>
          <w:szCs w:val="16"/>
        </w:rPr>
        <w:t xml:space="preserve"> районе Новосибирской области качеством услуг, предоставляемых муниципальными учреждениями культуры Тогучинского района Новосибирской области, составит не менее 96,0 %;</w:t>
      </w:r>
    </w:p>
    <w:p w:rsidR="007F75C3" w:rsidRPr="0012443B" w:rsidRDefault="007F75C3" w:rsidP="007F75C3">
      <w:pPr>
        <w:jc w:val="both"/>
        <w:rPr>
          <w:sz w:val="16"/>
          <w:szCs w:val="16"/>
        </w:rPr>
      </w:pPr>
      <w:r w:rsidRPr="0012443B">
        <w:rPr>
          <w:sz w:val="16"/>
          <w:szCs w:val="16"/>
        </w:rPr>
        <w:t xml:space="preserve">- число посещений муниципальных учреждений культуры в </w:t>
      </w:r>
      <w:proofErr w:type="spellStart"/>
      <w:r w:rsidRPr="0012443B">
        <w:rPr>
          <w:sz w:val="16"/>
          <w:szCs w:val="16"/>
        </w:rPr>
        <w:t>Тогучинском</w:t>
      </w:r>
      <w:proofErr w:type="spellEnd"/>
      <w:r w:rsidRPr="0012443B">
        <w:rPr>
          <w:sz w:val="16"/>
          <w:szCs w:val="16"/>
        </w:rPr>
        <w:t xml:space="preserve"> районе Новосибирской области к концу реализации программы увеличится не менее чем на 1,1 %;</w:t>
      </w:r>
    </w:p>
    <w:p w:rsidR="007F75C3" w:rsidRPr="0012443B" w:rsidRDefault="007F75C3" w:rsidP="007F75C3">
      <w:pPr>
        <w:jc w:val="both"/>
        <w:rPr>
          <w:sz w:val="16"/>
          <w:szCs w:val="16"/>
        </w:rPr>
      </w:pPr>
      <w:r w:rsidRPr="0012443B">
        <w:rPr>
          <w:sz w:val="16"/>
          <w:szCs w:val="16"/>
        </w:rPr>
        <w:t>- число посещений сайтов общедоступных (публичных) библиотек увеличится не менее чем на 9,3 %;</w:t>
      </w:r>
    </w:p>
    <w:p w:rsidR="007F75C3" w:rsidRPr="0012443B" w:rsidRDefault="007F75C3" w:rsidP="007F75C3">
      <w:pPr>
        <w:jc w:val="both"/>
        <w:rPr>
          <w:sz w:val="16"/>
          <w:szCs w:val="16"/>
        </w:rPr>
      </w:pPr>
      <w:r w:rsidRPr="0012443B">
        <w:rPr>
          <w:sz w:val="16"/>
          <w:szCs w:val="16"/>
        </w:rPr>
        <w:t>- охват населения библиотечным обслуживанием сохранится на уровне 50,0%;</w:t>
      </w:r>
    </w:p>
    <w:p w:rsidR="007F75C3" w:rsidRPr="0012443B" w:rsidRDefault="007F75C3" w:rsidP="007F75C3">
      <w:pPr>
        <w:jc w:val="both"/>
        <w:rPr>
          <w:sz w:val="16"/>
          <w:szCs w:val="16"/>
        </w:rPr>
      </w:pPr>
      <w:r w:rsidRPr="0012443B">
        <w:rPr>
          <w:sz w:val="16"/>
          <w:szCs w:val="16"/>
        </w:rPr>
        <w:t>- увеличение доли детского населения в возрасте от 5 до 18 лет, обучающихся в детских школах искусств в общем числе детей Тогучинского района Новосибирской области и составит 8,1 %;</w:t>
      </w:r>
    </w:p>
    <w:p w:rsidR="007F75C3" w:rsidRPr="0012443B" w:rsidRDefault="007F75C3" w:rsidP="007F75C3">
      <w:pPr>
        <w:jc w:val="both"/>
        <w:rPr>
          <w:sz w:val="16"/>
          <w:szCs w:val="16"/>
        </w:rPr>
      </w:pPr>
      <w:r w:rsidRPr="0012443B">
        <w:rPr>
          <w:sz w:val="16"/>
          <w:szCs w:val="16"/>
        </w:rPr>
        <w:t xml:space="preserve">- отношение средней заработной платы работников муниципальных учреждений культуры в </w:t>
      </w:r>
      <w:proofErr w:type="spellStart"/>
      <w:r w:rsidRPr="0012443B">
        <w:rPr>
          <w:sz w:val="16"/>
          <w:szCs w:val="16"/>
        </w:rPr>
        <w:t>Тогучинском</w:t>
      </w:r>
      <w:proofErr w:type="spellEnd"/>
      <w:r w:rsidRPr="0012443B">
        <w:rPr>
          <w:sz w:val="16"/>
          <w:szCs w:val="16"/>
        </w:rPr>
        <w:t xml:space="preserve"> районе Новосибирской области к средней заработной плате в Новосибирской области сохранится на уровне 88,5 %;</w:t>
      </w:r>
    </w:p>
    <w:p w:rsidR="007F75C3" w:rsidRPr="0012443B" w:rsidRDefault="007F75C3" w:rsidP="007F75C3">
      <w:pPr>
        <w:jc w:val="both"/>
        <w:rPr>
          <w:sz w:val="16"/>
          <w:szCs w:val="16"/>
        </w:rPr>
      </w:pPr>
      <w:r w:rsidRPr="0012443B">
        <w:rPr>
          <w:sz w:val="16"/>
          <w:szCs w:val="16"/>
        </w:rPr>
        <w:t>- количество культурно-досуговых и информационно-просветительских мероприятий в муниципальных учреждениях культуры подведомственных управлению культуры и спорта администрации Тогучинского района Новосибирской области увеличится не менее чем на 16,7 %;</w:t>
      </w:r>
    </w:p>
    <w:p w:rsidR="007F75C3" w:rsidRPr="0012443B" w:rsidRDefault="007F75C3" w:rsidP="007F75C3">
      <w:pPr>
        <w:jc w:val="both"/>
        <w:rPr>
          <w:sz w:val="16"/>
          <w:szCs w:val="16"/>
        </w:rPr>
      </w:pPr>
      <w:r w:rsidRPr="0012443B">
        <w:rPr>
          <w:sz w:val="16"/>
          <w:szCs w:val="16"/>
        </w:rPr>
        <w:t>- количество клубных формирований, творческих объединений и клубов по интересам в муниципальных учреждениях культуры подведомственных управлению культуры и спорта администрации Тогучинского района Новосибирской области составит 63;</w:t>
      </w:r>
    </w:p>
    <w:p w:rsidR="007F75C3" w:rsidRPr="0012443B" w:rsidRDefault="007F75C3" w:rsidP="007F75C3">
      <w:pPr>
        <w:jc w:val="both"/>
        <w:rPr>
          <w:sz w:val="16"/>
          <w:szCs w:val="16"/>
        </w:rPr>
      </w:pPr>
      <w:r w:rsidRPr="0012443B">
        <w:rPr>
          <w:sz w:val="16"/>
          <w:szCs w:val="16"/>
        </w:rPr>
        <w:t>- увеличится количество участников клубных формирований, творческих объединений и клубов по интересам в муниципальных учреждениях культуры подведомственных управлению культуры и спорта администрации Тогучинского района Новосибирской области на 15,0 %;</w:t>
      </w:r>
    </w:p>
    <w:p w:rsidR="007F75C3" w:rsidRPr="0012443B" w:rsidRDefault="007F75C3" w:rsidP="007F75C3">
      <w:pPr>
        <w:jc w:val="both"/>
        <w:rPr>
          <w:sz w:val="16"/>
          <w:szCs w:val="16"/>
        </w:rPr>
      </w:pPr>
      <w:r w:rsidRPr="0012443B">
        <w:rPr>
          <w:sz w:val="16"/>
          <w:szCs w:val="16"/>
        </w:rPr>
        <w:t>-  сохранится уровень комплектования книжных фондов общедоступных (публичных) библиотек 76,0 % от международного норматива (ЮНЕСКО – 250 экземпляров в год на 1000 жителей района);</w:t>
      </w:r>
    </w:p>
    <w:p w:rsidR="007F75C3" w:rsidRPr="0012443B" w:rsidRDefault="007F75C3" w:rsidP="007F75C3">
      <w:pPr>
        <w:jc w:val="both"/>
        <w:rPr>
          <w:sz w:val="16"/>
          <w:szCs w:val="16"/>
        </w:rPr>
      </w:pPr>
      <w:r w:rsidRPr="0012443B">
        <w:rPr>
          <w:sz w:val="16"/>
          <w:szCs w:val="16"/>
        </w:rPr>
        <w:t xml:space="preserve">          - доля зданий муниципальных учреждений культуры Тогучинского района Новосибирской области, находящихся в удовлетворительном состоянии (не требующих противоаварийных и восстановительных работ), увеличится на 2,6 %.</w:t>
      </w:r>
    </w:p>
    <w:p w:rsidR="007F75C3" w:rsidRPr="0012443B" w:rsidRDefault="007F75C3" w:rsidP="007F75C3">
      <w:pPr>
        <w:jc w:val="both"/>
        <w:rPr>
          <w:sz w:val="16"/>
          <w:szCs w:val="16"/>
        </w:rPr>
      </w:pPr>
      <w:r w:rsidRPr="0012443B">
        <w:rPr>
          <w:sz w:val="16"/>
          <w:szCs w:val="16"/>
        </w:rPr>
        <w:t xml:space="preserve">          Реализация мероприятий Муниципальной программы позволит:</w:t>
      </w:r>
    </w:p>
    <w:p w:rsidR="007F75C3" w:rsidRPr="0012443B" w:rsidRDefault="007F75C3" w:rsidP="007F75C3">
      <w:pPr>
        <w:jc w:val="both"/>
        <w:rPr>
          <w:sz w:val="16"/>
          <w:szCs w:val="16"/>
        </w:rPr>
      </w:pPr>
      <w:r w:rsidRPr="0012443B">
        <w:rPr>
          <w:sz w:val="16"/>
          <w:szCs w:val="16"/>
        </w:rPr>
        <w:t xml:space="preserve">          Автоматизировать библиотечное обслуживание, увеличить уровень комплектования фондов библиотек документами на бумажных и электронных носителях, улучшить качество обслуживания за счет введения новых видов библиотечных услуг, в том числе интернет. </w:t>
      </w:r>
    </w:p>
    <w:p w:rsidR="007F75C3" w:rsidRPr="0012443B" w:rsidRDefault="007F75C3" w:rsidP="007F75C3">
      <w:pPr>
        <w:jc w:val="both"/>
        <w:rPr>
          <w:sz w:val="16"/>
          <w:szCs w:val="16"/>
        </w:rPr>
      </w:pPr>
      <w:r w:rsidRPr="0012443B">
        <w:rPr>
          <w:sz w:val="16"/>
          <w:szCs w:val="16"/>
        </w:rPr>
        <w:t xml:space="preserve">          Возрастет интерес населения к занятию самодеятельным художественным творчеством.</w:t>
      </w:r>
    </w:p>
    <w:p w:rsidR="007F75C3" w:rsidRPr="0012443B" w:rsidRDefault="007F75C3" w:rsidP="007F75C3">
      <w:pPr>
        <w:jc w:val="both"/>
        <w:rPr>
          <w:sz w:val="16"/>
          <w:szCs w:val="16"/>
        </w:rPr>
      </w:pPr>
      <w:r w:rsidRPr="0012443B">
        <w:rPr>
          <w:sz w:val="16"/>
          <w:szCs w:val="16"/>
        </w:rPr>
        <w:t xml:space="preserve">          За время реализации Муниципальной программы в муниципальных образованиях Тогучинского района Новосибирской области планируется реконструировать и ремонтировать объекты культуры. Доля муниципальных учреждений культуры Тогучинского района Новосибирской области требующих капитального ремонта должна снизится. В свою очередь это сократит расходы по содержанию зданий.</w:t>
      </w:r>
    </w:p>
    <w:p w:rsidR="007F75C3" w:rsidRPr="0012443B" w:rsidRDefault="007F75C3" w:rsidP="007F75C3">
      <w:pPr>
        <w:jc w:val="both"/>
        <w:rPr>
          <w:sz w:val="16"/>
          <w:szCs w:val="16"/>
        </w:rPr>
      </w:pPr>
      <w:r w:rsidRPr="0012443B">
        <w:rPr>
          <w:sz w:val="16"/>
          <w:szCs w:val="16"/>
        </w:rPr>
        <w:t xml:space="preserve">          Реализация мероприятий по укреплению материально - технической базы позволит оказать поддержку муниципальным учреждениям культуры Тогучинского района Новосибирской области на приобретение светозвуковой аппаратуры, аудио - видео аппаратуры, оргтехники, сценических костюмов, мебели.</w:t>
      </w:r>
    </w:p>
    <w:p w:rsidR="007F75C3" w:rsidRPr="0012443B" w:rsidRDefault="007F75C3" w:rsidP="007F75C3">
      <w:pPr>
        <w:jc w:val="both"/>
        <w:rPr>
          <w:sz w:val="16"/>
          <w:szCs w:val="16"/>
        </w:rPr>
      </w:pPr>
      <w:r w:rsidRPr="0012443B">
        <w:rPr>
          <w:sz w:val="16"/>
          <w:szCs w:val="16"/>
        </w:rPr>
        <w:lastRenderedPageBreak/>
        <w:t xml:space="preserve">          Затраты на капитальные ремонты, приобретение нового оборудования повысят качество предоставляемых услуг, увеличат количество посещений муниципальных учреждений культуры Тогучинского района Новосибирской области и привлекут новые целевые группы, в частности молодежь.</w:t>
      </w:r>
    </w:p>
    <w:p w:rsidR="007F75C3" w:rsidRPr="0012443B" w:rsidRDefault="007F75C3" w:rsidP="007F75C3">
      <w:pPr>
        <w:jc w:val="both"/>
        <w:rPr>
          <w:sz w:val="16"/>
          <w:szCs w:val="16"/>
        </w:rPr>
      </w:pPr>
      <w:r w:rsidRPr="0012443B">
        <w:rPr>
          <w:sz w:val="16"/>
          <w:szCs w:val="16"/>
        </w:rPr>
        <w:t xml:space="preserve">         Муниципальная программа должна решить задачу создания условий для закрепления у населения позитивной жизненной ориентации, улучшения качества жизни.</w:t>
      </w:r>
    </w:p>
    <w:p w:rsidR="007F75C3" w:rsidRPr="0012443B" w:rsidRDefault="007F75C3" w:rsidP="007F75C3">
      <w:pPr>
        <w:jc w:val="both"/>
        <w:rPr>
          <w:sz w:val="16"/>
          <w:szCs w:val="16"/>
        </w:rPr>
      </w:pPr>
    </w:p>
    <w:p w:rsidR="007F75C3" w:rsidRPr="0012443B" w:rsidRDefault="007F75C3" w:rsidP="007F75C3">
      <w:pPr>
        <w:jc w:val="both"/>
        <w:rPr>
          <w:sz w:val="16"/>
          <w:szCs w:val="16"/>
        </w:rPr>
      </w:pPr>
      <w:r w:rsidRPr="0012443B">
        <w:rPr>
          <w:sz w:val="16"/>
          <w:szCs w:val="16"/>
        </w:rPr>
        <w:t>IX. Управление, контроль реализации и оценка эффективности Муниципальной программы</w:t>
      </w:r>
    </w:p>
    <w:p w:rsidR="007F75C3" w:rsidRPr="0012443B" w:rsidRDefault="007F75C3" w:rsidP="007F75C3">
      <w:pPr>
        <w:jc w:val="both"/>
        <w:rPr>
          <w:sz w:val="16"/>
          <w:szCs w:val="16"/>
        </w:rPr>
      </w:pPr>
    </w:p>
    <w:p w:rsidR="007F75C3" w:rsidRPr="0012443B" w:rsidRDefault="007F75C3" w:rsidP="007F75C3">
      <w:pPr>
        <w:jc w:val="both"/>
        <w:rPr>
          <w:sz w:val="16"/>
          <w:szCs w:val="16"/>
        </w:rPr>
      </w:pPr>
      <w:r w:rsidRPr="0012443B">
        <w:rPr>
          <w:rFonts w:eastAsia="Calibri"/>
          <w:sz w:val="16"/>
          <w:szCs w:val="16"/>
        </w:rPr>
        <w:t>Для управления и контроля реализации Муниципальной программы управление культуры и спорта администрации Тогучинского района Новосибирской области формирует план реализации мероприятий Муниципальной программы (далее - План реализации мероприятий).</w:t>
      </w:r>
    </w:p>
    <w:p w:rsidR="007F75C3" w:rsidRPr="0012443B" w:rsidRDefault="007F75C3" w:rsidP="007F75C3">
      <w:pPr>
        <w:jc w:val="both"/>
        <w:rPr>
          <w:sz w:val="16"/>
          <w:szCs w:val="16"/>
        </w:rPr>
      </w:pPr>
      <w:r w:rsidRPr="0012443B">
        <w:rPr>
          <w:rFonts w:eastAsia="Calibri"/>
          <w:sz w:val="16"/>
          <w:szCs w:val="16"/>
        </w:rPr>
        <w:t>План реализации мероприятий утверждается постановлением администрации Тогучинского района Новосибирской области.</w:t>
      </w:r>
    </w:p>
    <w:p w:rsidR="007F75C3" w:rsidRPr="0012443B" w:rsidRDefault="007F75C3" w:rsidP="007F75C3">
      <w:pPr>
        <w:jc w:val="both"/>
        <w:rPr>
          <w:sz w:val="16"/>
          <w:szCs w:val="16"/>
        </w:rPr>
      </w:pPr>
      <w:r w:rsidRPr="0012443B">
        <w:rPr>
          <w:rFonts w:eastAsia="Calibri"/>
          <w:sz w:val="16"/>
          <w:szCs w:val="16"/>
        </w:rPr>
        <w:t>После утверждения Плана реализации мероприятий (внесения в него изменений) управление культуры и спорта администрации Тогучинского района Новосибирской области, в течение 5 рабочих дней:</w:t>
      </w:r>
    </w:p>
    <w:p w:rsidR="007F75C3" w:rsidRPr="0012443B" w:rsidRDefault="007F75C3" w:rsidP="007F75C3">
      <w:pPr>
        <w:jc w:val="both"/>
        <w:rPr>
          <w:sz w:val="16"/>
          <w:szCs w:val="16"/>
        </w:rPr>
      </w:pPr>
      <w:r w:rsidRPr="0012443B">
        <w:rPr>
          <w:rFonts w:eastAsia="Calibri"/>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программы/планы реализации мероприятий муниципальных программ;</w:t>
      </w:r>
    </w:p>
    <w:p w:rsidR="007F75C3" w:rsidRPr="0012443B" w:rsidRDefault="007F75C3" w:rsidP="007F75C3">
      <w:pPr>
        <w:jc w:val="both"/>
        <w:rPr>
          <w:sz w:val="16"/>
          <w:szCs w:val="16"/>
        </w:rPr>
      </w:pPr>
      <w:r w:rsidRPr="0012443B">
        <w:rPr>
          <w:rFonts w:eastAsia="Calibri"/>
          <w:sz w:val="16"/>
          <w:szCs w:val="16"/>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 Администрации района). </w:t>
      </w:r>
    </w:p>
    <w:p w:rsidR="007F75C3" w:rsidRPr="0012443B" w:rsidRDefault="007F75C3" w:rsidP="007F75C3">
      <w:pPr>
        <w:jc w:val="both"/>
        <w:rPr>
          <w:sz w:val="16"/>
          <w:szCs w:val="16"/>
        </w:rPr>
      </w:pPr>
      <w:r w:rsidRPr="0012443B">
        <w:rPr>
          <w:rFonts w:eastAsia="Calibri"/>
          <w:sz w:val="16"/>
          <w:szCs w:val="16"/>
        </w:rPr>
        <w:t>В целях контроля реализации Муниципальной программы ОВМФК Администрации района осуществляет мониторинг её реализации.</w:t>
      </w:r>
    </w:p>
    <w:p w:rsidR="007F75C3" w:rsidRPr="0012443B" w:rsidRDefault="007F75C3" w:rsidP="007F75C3">
      <w:pPr>
        <w:jc w:val="both"/>
        <w:rPr>
          <w:sz w:val="16"/>
          <w:szCs w:val="16"/>
        </w:rPr>
      </w:pPr>
      <w:r w:rsidRPr="0012443B">
        <w:rPr>
          <w:rFonts w:eastAsia="Calibri"/>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7F75C3" w:rsidRPr="0012443B" w:rsidRDefault="007F75C3" w:rsidP="007F75C3">
      <w:pPr>
        <w:jc w:val="both"/>
        <w:rPr>
          <w:sz w:val="16"/>
          <w:szCs w:val="16"/>
        </w:rPr>
      </w:pPr>
      <w:r w:rsidRPr="0012443B">
        <w:rPr>
          <w:sz w:val="16"/>
          <w:szCs w:val="16"/>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7F75C3" w:rsidRPr="0012443B" w:rsidRDefault="007F75C3" w:rsidP="007F75C3">
      <w:pPr>
        <w:jc w:val="both"/>
        <w:rPr>
          <w:sz w:val="16"/>
          <w:szCs w:val="16"/>
        </w:rPr>
      </w:pPr>
      <w:r w:rsidRPr="0012443B">
        <w:rPr>
          <w:rFonts w:eastAsia="Calibri"/>
          <w:sz w:val="16"/>
          <w:szCs w:val="16"/>
        </w:rPr>
        <w:t>Управление культуры и спорта администрации Тогучинского района Новосибирской области по итогам отчетного года осуществляет подготовку годового отчёта о ходе и результатах реализации Муниципальной программы.</w:t>
      </w:r>
    </w:p>
    <w:p w:rsidR="007F75C3" w:rsidRPr="0012443B" w:rsidRDefault="007F75C3" w:rsidP="007F75C3">
      <w:pPr>
        <w:jc w:val="both"/>
        <w:rPr>
          <w:sz w:val="16"/>
          <w:szCs w:val="16"/>
        </w:rPr>
      </w:pPr>
      <w:r w:rsidRPr="0012443B">
        <w:rPr>
          <w:rFonts w:eastAsia="Calibri"/>
          <w:sz w:val="16"/>
          <w:szCs w:val="16"/>
        </w:rPr>
        <w:t>Управление культуры и спорта администрации Тогучинского района Новосибирской области в срок до 01 марта года, следующего за отчетным, направляет в ОВМФК Администрации района:</w:t>
      </w:r>
    </w:p>
    <w:p w:rsidR="007F75C3" w:rsidRPr="0012443B" w:rsidRDefault="007F75C3" w:rsidP="007F75C3">
      <w:pPr>
        <w:jc w:val="both"/>
        <w:rPr>
          <w:sz w:val="16"/>
          <w:szCs w:val="16"/>
        </w:rPr>
      </w:pPr>
      <w:r w:rsidRPr="0012443B">
        <w:rPr>
          <w:rFonts w:eastAsia="Calibri"/>
          <w:sz w:val="16"/>
          <w:szCs w:val="16"/>
        </w:rPr>
        <w:t>1) годовой отчёт о ходе и результатах реализации Муниципальной программы;</w:t>
      </w:r>
    </w:p>
    <w:p w:rsidR="007F75C3" w:rsidRPr="0012443B" w:rsidRDefault="007F75C3" w:rsidP="007F75C3">
      <w:pPr>
        <w:jc w:val="both"/>
        <w:rPr>
          <w:sz w:val="16"/>
          <w:szCs w:val="16"/>
        </w:rPr>
      </w:pPr>
      <w:r w:rsidRPr="0012443B">
        <w:rPr>
          <w:rFonts w:eastAsia="Calibri"/>
          <w:sz w:val="16"/>
          <w:szCs w:val="16"/>
        </w:rPr>
        <w:t>2) отчет по эффективности реализации Муниципальной программы.</w:t>
      </w:r>
    </w:p>
    <w:p w:rsidR="007F75C3" w:rsidRPr="0012443B" w:rsidRDefault="007F75C3" w:rsidP="007F75C3">
      <w:pPr>
        <w:jc w:val="both"/>
        <w:rPr>
          <w:sz w:val="16"/>
          <w:szCs w:val="16"/>
        </w:rPr>
      </w:pPr>
      <w:r w:rsidRPr="0012443B">
        <w:rPr>
          <w:rFonts w:eastAsia="Calibri"/>
          <w:sz w:val="16"/>
          <w:szCs w:val="16"/>
        </w:rPr>
        <w:t>По итогам полугодия Отчёт о ходе и результатах реализации Муниципальной программы представляется управлением культуры и спорта администрации Тогучинского района Новосибирской области в ОВМФК Администрации района - до 30 июля текущего года.</w:t>
      </w:r>
    </w:p>
    <w:p w:rsidR="007F75C3" w:rsidRPr="0012443B" w:rsidRDefault="007F75C3" w:rsidP="007F75C3">
      <w:pPr>
        <w:jc w:val="both"/>
        <w:rPr>
          <w:sz w:val="16"/>
          <w:szCs w:val="16"/>
        </w:rPr>
      </w:pPr>
      <w:r w:rsidRPr="0012443B">
        <w:rPr>
          <w:rFonts w:eastAsia="Calibri"/>
          <w:sz w:val="16"/>
          <w:szCs w:val="16"/>
        </w:rPr>
        <w:t>Вместе с Отчётом о ходе и результатах реализации Муниципальной программы управление культуры и спорта администрации Тогучинского района Новосибирской области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7F75C3" w:rsidRPr="0012443B" w:rsidRDefault="007F75C3" w:rsidP="007F75C3">
      <w:pPr>
        <w:jc w:val="both"/>
        <w:rPr>
          <w:sz w:val="16"/>
          <w:szCs w:val="16"/>
        </w:rPr>
      </w:pPr>
      <w:r w:rsidRPr="0012443B">
        <w:rPr>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7F75C3" w:rsidRPr="0012443B" w:rsidRDefault="007F75C3" w:rsidP="007F75C3">
      <w:pPr>
        <w:jc w:val="both"/>
        <w:rPr>
          <w:sz w:val="16"/>
          <w:szCs w:val="16"/>
        </w:rPr>
      </w:pPr>
      <w:r w:rsidRPr="0012443B">
        <w:rPr>
          <w:sz w:val="16"/>
          <w:szCs w:val="16"/>
        </w:rPr>
        <w:t>Оценка эффективности реализации Муниципальной программы производится ежегодно, ОВМФК Администрации района, в срок до 01 апреля года, следующего за отчетным.</w:t>
      </w:r>
    </w:p>
    <w:p w:rsidR="007F75C3" w:rsidRPr="0012443B" w:rsidRDefault="007F75C3" w:rsidP="007F75C3">
      <w:pPr>
        <w:jc w:val="both"/>
        <w:rPr>
          <w:sz w:val="16"/>
          <w:szCs w:val="16"/>
        </w:rPr>
      </w:pPr>
      <w:r w:rsidRPr="0012443B">
        <w:rPr>
          <w:sz w:val="16"/>
          <w:szCs w:val="16"/>
        </w:rPr>
        <w:t>Отчёт по эффективности реализации Муниципальной программы составляется управлением культуры и спорта администрации Тогучинского района Новосибирской области и предоставляется в ОВМФК Администрации района до 1 марта года, следующего за отчётным годом.</w:t>
      </w:r>
    </w:p>
    <w:p w:rsidR="007F75C3" w:rsidRPr="0012443B" w:rsidRDefault="007F75C3" w:rsidP="007F75C3">
      <w:pPr>
        <w:jc w:val="both"/>
        <w:rPr>
          <w:sz w:val="16"/>
          <w:szCs w:val="16"/>
        </w:rPr>
      </w:pPr>
      <w:r w:rsidRPr="0012443B">
        <w:rPr>
          <w:rFonts w:eastAsia="Calibri"/>
          <w:sz w:val="16"/>
          <w:szCs w:val="16"/>
        </w:rPr>
        <w:t xml:space="preserve"> 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7F75C3" w:rsidRPr="0012443B" w:rsidRDefault="007F75C3" w:rsidP="007F75C3">
      <w:pPr>
        <w:jc w:val="both"/>
        <w:rPr>
          <w:sz w:val="16"/>
          <w:szCs w:val="16"/>
        </w:rPr>
      </w:pPr>
      <w:r w:rsidRPr="0012443B">
        <w:rPr>
          <w:sz w:val="16"/>
          <w:szCs w:val="16"/>
        </w:rPr>
        <w:t>Для обеспечения возможности открытости информации управление культуры и спорта администрация Тогучинского района Новосибирской области на официальном сайте администрации Тогучинского района Новосибирской области размещает:</w:t>
      </w:r>
    </w:p>
    <w:p w:rsidR="007F75C3" w:rsidRPr="0012443B" w:rsidRDefault="007F75C3" w:rsidP="007F75C3">
      <w:pPr>
        <w:jc w:val="both"/>
        <w:rPr>
          <w:sz w:val="16"/>
          <w:szCs w:val="16"/>
        </w:rPr>
      </w:pPr>
      <w:r w:rsidRPr="0012443B">
        <w:rPr>
          <w:sz w:val="16"/>
          <w:szCs w:val="16"/>
        </w:rPr>
        <w:lastRenderedPageBreak/>
        <w:t xml:space="preserve">           </w:t>
      </w:r>
      <w:r w:rsidRPr="0012443B">
        <w:rPr>
          <w:rFonts w:eastAsia="Calibri"/>
          <w:sz w:val="16"/>
          <w:szCs w:val="16"/>
        </w:rPr>
        <w:t>- утверждённую Муниципальной программу (проект изменений в Программу) – в разделе: Документы/Муниципальные программы/Действующие муниципальные программы в течение 5 рабочих дней после утверждения;</w:t>
      </w:r>
    </w:p>
    <w:p w:rsidR="007F75C3" w:rsidRPr="0012443B" w:rsidRDefault="007F75C3" w:rsidP="007F75C3">
      <w:pPr>
        <w:jc w:val="both"/>
        <w:rPr>
          <w:sz w:val="16"/>
          <w:szCs w:val="16"/>
        </w:rPr>
      </w:pPr>
      <w:r w:rsidRPr="0012443B">
        <w:rPr>
          <w:rFonts w:eastAsia="Calibri"/>
          <w:sz w:val="16"/>
          <w:szCs w:val="16"/>
        </w:rPr>
        <w:t xml:space="preserve"> -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213A10" w:rsidRDefault="007F75C3" w:rsidP="007F75C3">
      <w:pPr>
        <w:jc w:val="both"/>
        <w:rPr>
          <w:sz w:val="16"/>
          <w:szCs w:val="16"/>
        </w:rPr>
      </w:pPr>
      <w:r w:rsidRPr="0012443B">
        <w:rPr>
          <w:rFonts w:eastAsia="Calibri"/>
          <w:sz w:val="16"/>
          <w:szCs w:val="16"/>
        </w:rPr>
        <w:t>В целях обеспечения доступа к информации о реализации программы управление культуры и спорта администрация Тогучинского района Новосибирской области размещает на официальном сайте администрации Тогучинского района Новосибирской области годовые отчеты о ходе реализации Муниципальной программы – до 15 апреля года, следующего за отчетным годом. Информация об отчете размещается в разделе: Документы/Муниципальные программы/ отчеты о ходе реализации Муниципальных программ.</w:t>
      </w:r>
    </w:p>
    <w:p w:rsidR="00213A10" w:rsidRDefault="00213A10" w:rsidP="00AD4AA9">
      <w:pPr>
        <w:jc w:val="center"/>
        <w:rPr>
          <w:sz w:val="16"/>
          <w:szCs w:val="16"/>
        </w:rPr>
      </w:pPr>
    </w:p>
    <w:p w:rsidR="007F75C3" w:rsidRPr="0012443B" w:rsidRDefault="007F75C3" w:rsidP="007F75C3">
      <w:pPr>
        <w:jc w:val="right"/>
        <w:rPr>
          <w:sz w:val="16"/>
          <w:szCs w:val="16"/>
        </w:rPr>
      </w:pPr>
      <w:r w:rsidRPr="0012443B">
        <w:rPr>
          <w:sz w:val="16"/>
          <w:szCs w:val="16"/>
        </w:rPr>
        <w:t>ПРИЛОЖЕНИЕ № 1</w:t>
      </w:r>
    </w:p>
    <w:p w:rsidR="007F75C3" w:rsidRPr="0012443B" w:rsidRDefault="007F75C3" w:rsidP="007F75C3">
      <w:pPr>
        <w:jc w:val="right"/>
        <w:rPr>
          <w:sz w:val="16"/>
          <w:szCs w:val="16"/>
        </w:rPr>
      </w:pPr>
      <w:r w:rsidRPr="0012443B">
        <w:rPr>
          <w:sz w:val="16"/>
          <w:szCs w:val="16"/>
        </w:rPr>
        <w:t>к муниципальной программе</w:t>
      </w:r>
    </w:p>
    <w:p w:rsidR="007F75C3" w:rsidRPr="0012443B" w:rsidRDefault="007F75C3" w:rsidP="007F75C3">
      <w:pPr>
        <w:jc w:val="right"/>
        <w:rPr>
          <w:sz w:val="16"/>
          <w:szCs w:val="16"/>
        </w:rPr>
      </w:pPr>
      <w:r w:rsidRPr="0012443B">
        <w:rPr>
          <w:sz w:val="16"/>
          <w:szCs w:val="16"/>
        </w:rPr>
        <w:t>«Культура Тогучинского района</w:t>
      </w:r>
    </w:p>
    <w:p w:rsidR="007F75C3" w:rsidRPr="0012443B" w:rsidRDefault="007F75C3" w:rsidP="007F75C3">
      <w:pPr>
        <w:jc w:val="right"/>
        <w:rPr>
          <w:sz w:val="16"/>
          <w:szCs w:val="16"/>
        </w:rPr>
      </w:pPr>
      <w:r w:rsidRPr="0012443B">
        <w:rPr>
          <w:sz w:val="16"/>
          <w:szCs w:val="16"/>
        </w:rPr>
        <w:t>Новосибирской области на 2025-2027 годы»</w:t>
      </w:r>
    </w:p>
    <w:p w:rsidR="007F75C3" w:rsidRPr="0012443B" w:rsidRDefault="007F75C3" w:rsidP="007F75C3">
      <w:pPr>
        <w:rPr>
          <w:sz w:val="16"/>
          <w:szCs w:val="16"/>
        </w:rPr>
      </w:pPr>
    </w:p>
    <w:p w:rsidR="007F75C3" w:rsidRPr="0012443B" w:rsidRDefault="007F75C3" w:rsidP="007F75C3">
      <w:pPr>
        <w:jc w:val="center"/>
        <w:rPr>
          <w:sz w:val="16"/>
          <w:szCs w:val="16"/>
        </w:rPr>
      </w:pPr>
      <w:r w:rsidRPr="0012443B">
        <w:rPr>
          <w:sz w:val="16"/>
          <w:szCs w:val="16"/>
        </w:rPr>
        <w:t>ЦЕЛИ и ЗАДАЧИ</w:t>
      </w:r>
    </w:p>
    <w:p w:rsidR="007F75C3" w:rsidRPr="0012443B" w:rsidRDefault="007F75C3" w:rsidP="007F75C3">
      <w:pPr>
        <w:jc w:val="center"/>
        <w:rPr>
          <w:sz w:val="16"/>
          <w:szCs w:val="16"/>
        </w:rPr>
      </w:pPr>
      <w:r w:rsidRPr="0012443B">
        <w:rPr>
          <w:sz w:val="16"/>
          <w:szCs w:val="16"/>
        </w:rPr>
        <w:t>Муниципальной программы</w:t>
      </w:r>
    </w:p>
    <w:p w:rsidR="00213A10" w:rsidRDefault="00213A10" w:rsidP="007F75C3">
      <w:pPr>
        <w:jc w:val="center"/>
        <w:rPr>
          <w:sz w:val="16"/>
          <w:szCs w:val="16"/>
        </w:rPr>
      </w:pPr>
    </w:p>
    <w:tbl>
      <w:tblPr>
        <w:tblW w:w="5098" w:type="dxa"/>
        <w:tblInd w:w="-147" w:type="dxa"/>
        <w:tblLayout w:type="fixed"/>
        <w:tblLook w:val="0000" w:firstRow="0" w:lastRow="0" w:firstColumn="0" w:lastColumn="0" w:noHBand="0" w:noVBand="0"/>
      </w:tblPr>
      <w:tblGrid>
        <w:gridCol w:w="851"/>
        <w:gridCol w:w="851"/>
        <w:gridCol w:w="426"/>
        <w:gridCol w:w="566"/>
        <w:gridCol w:w="567"/>
        <w:gridCol w:w="567"/>
        <w:gridCol w:w="561"/>
        <w:gridCol w:w="709"/>
      </w:tblGrid>
      <w:tr w:rsidR="007F75C3" w:rsidRPr="00927ED1" w:rsidTr="00927ED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Цель/задачи, требующие решения для достижения цели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Наименование целевого индикатора</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Ед. измерения</w:t>
            </w:r>
          </w:p>
        </w:tc>
        <w:tc>
          <w:tcPr>
            <w:tcW w:w="2261" w:type="dxa"/>
            <w:gridSpan w:val="4"/>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Значение целевого индикатора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Примечание</w:t>
            </w: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2261" w:type="dxa"/>
            <w:gridSpan w:val="4"/>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в том числе по годам</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2024г.</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927ED1">
            <w:pPr>
              <w:ind w:right="-397"/>
              <w:rPr>
                <w:sz w:val="10"/>
                <w:szCs w:val="10"/>
              </w:rPr>
            </w:pPr>
            <w:r w:rsidRPr="00927ED1">
              <w:rPr>
                <w:rFonts w:eastAsia="Calibri"/>
                <w:sz w:val="10"/>
                <w:szCs w:val="10"/>
              </w:rPr>
              <w:t>2025г.</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2026г.</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2027г.</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r>
      <w:tr w:rsidR="007F75C3" w:rsidRPr="00927ED1" w:rsidTr="00927ED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3</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6</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8</w:t>
            </w:r>
          </w:p>
        </w:tc>
      </w:tr>
      <w:tr w:rsidR="007F75C3" w:rsidRPr="00927ED1" w:rsidTr="00927ED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Цель 1. Создание благоприятных условий для творческого развития личности, повышения доступности и качества культурных благ для населения Тогучинского района Новосибирской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уровень удовлетворенности граждан, проживающих в </w:t>
            </w:r>
            <w:proofErr w:type="spellStart"/>
            <w:r w:rsidRPr="00927ED1">
              <w:rPr>
                <w:sz w:val="10"/>
                <w:szCs w:val="10"/>
              </w:rPr>
              <w:t>Тогучинском</w:t>
            </w:r>
            <w:proofErr w:type="spellEnd"/>
            <w:r w:rsidRPr="00927ED1">
              <w:rPr>
                <w:sz w:val="10"/>
                <w:szCs w:val="10"/>
              </w:rPr>
              <w:t xml:space="preserve"> районе Новосибирской области, качеством предоставления услуг в сфере культуры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95,0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95,3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95,5</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96,0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 xml:space="preserve">уровень удовлетворенности граждан, проживающих в </w:t>
            </w:r>
            <w:proofErr w:type="spellStart"/>
            <w:r w:rsidRPr="00927ED1">
              <w:rPr>
                <w:sz w:val="10"/>
                <w:szCs w:val="10"/>
              </w:rPr>
              <w:t>Тогучинском</w:t>
            </w:r>
            <w:proofErr w:type="spellEnd"/>
            <w:r w:rsidRPr="00927ED1">
              <w:rPr>
                <w:sz w:val="10"/>
                <w:szCs w:val="10"/>
              </w:rPr>
              <w:t xml:space="preserve"> районе Новосибирской области качеством услуг, предоставляемых муниципальными учреждениями культуры Тогучинского района Новосибирской области, составит не менее 96,0 %</w:t>
            </w: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 xml:space="preserve">число посещений муниципальных учреждений культуры в </w:t>
            </w:r>
            <w:proofErr w:type="spellStart"/>
            <w:r w:rsidRPr="00927ED1">
              <w:rPr>
                <w:sz w:val="10"/>
                <w:szCs w:val="10"/>
              </w:rPr>
              <w:t>Тогучинском</w:t>
            </w:r>
            <w:proofErr w:type="spellEnd"/>
            <w:r w:rsidRPr="00927ED1">
              <w:rPr>
                <w:sz w:val="10"/>
                <w:szCs w:val="10"/>
              </w:rPr>
              <w:t xml:space="preserve"> районе Новосибирской области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356000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357500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358500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360000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число посещений муниципальных учреждений культуры Тогучинского района Новосибирской области к концу реализации программы увеличится не менее чем на 1,1 %</w:t>
            </w: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число посещений сайтов общедоступных (публичных) библиотек</w:t>
            </w:r>
          </w:p>
          <w:p w:rsidR="007F75C3" w:rsidRPr="00927ED1" w:rsidRDefault="007F75C3" w:rsidP="00520BB2">
            <w:pPr>
              <w:rPr>
                <w:sz w:val="10"/>
                <w:szCs w:val="10"/>
              </w:rPr>
            </w:pPr>
            <w:r w:rsidRPr="00927ED1">
              <w:rPr>
                <w:sz w:val="10"/>
                <w:szCs w:val="10"/>
              </w:rPr>
              <w:t>(в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43000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44000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45500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47000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число посещений сайтов общедоступных (публичных) библиотек увеличится не менее чем на 9,3 %</w:t>
            </w:r>
          </w:p>
        </w:tc>
      </w:tr>
      <w:tr w:rsidR="007F75C3" w:rsidRPr="00927ED1" w:rsidTr="00927ED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охват населения библиотечным обслуживанием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50,0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охват населения библиотечным обслуживанием сохранится на уровне 50,0 %</w:t>
            </w: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доля детского населения в возрасте от 5 до 18 лет, обучающихся в детских школах искусств от общего количества детей Тогучинского района Новосибирской области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7,8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8,0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8,1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увеличение доли детского населения в возрасте от 5 до 18 лет, обучающихся в детских школах искусств в общем числе детей Тогучинского района Новосибир</w:t>
            </w:r>
            <w:r w:rsidRPr="00927ED1">
              <w:rPr>
                <w:sz w:val="10"/>
                <w:szCs w:val="10"/>
              </w:rPr>
              <w:lastRenderedPageBreak/>
              <w:t xml:space="preserve">ской области и составит 8,1 % </w:t>
            </w:r>
          </w:p>
        </w:tc>
      </w:tr>
      <w:tr w:rsidR="007F75C3" w:rsidRPr="00927ED1" w:rsidTr="00927ED1">
        <w:trPr>
          <w:trHeight w:val="1476"/>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отношение средней заработной платы работников муниципальных учреждений культуры Тогучинского района Новосибирской области к средней заработной плате в Новосибирской области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w:t>
            </w: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88,5</w:t>
            </w:r>
          </w:p>
          <w:p w:rsidR="007F75C3" w:rsidRPr="00927ED1" w:rsidRDefault="007F75C3" w:rsidP="00520BB2">
            <w:pPr>
              <w:rPr>
                <w:sz w:val="10"/>
                <w:szCs w:val="1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r w:rsidRPr="00927ED1">
              <w:rPr>
                <w:rFonts w:eastAsia="Calibri"/>
                <w:sz w:val="10"/>
                <w:szCs w:val="10"/>
              </w:rPr>
              <w:t>88,5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r w:rsidRPr="00927ED1">
              <w:rPr>
                <w:rFonts w:eastAsia="Calibri"/>
                <w:sz w:val="10"/>
                <w:szCs w:val="10"/>
              </w:rPr>
              <w:t>88,5</w:t>
            </w: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r w:rsidRPr="00927ED1">
              <w:rPr>
                <w:rFonts w:eastAsia="Calibri"/>
                <w:sz w:val="10"/>
                <w:szCs w:val="10"/>
              </w:rPr>
              <w:t>88,5</w:t>
            </w: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p w:rsidR="007F75C3" w:rsidRPr="00927ED1" w:rsidRDefault="007F75C3" w:rsidP="00520BB2">
            <w:pPr>
              <w:rPr>
                <w:rFonts w:eastAsia="Calibri"/>
                <w:sz w:val="10"/>
                <w:szCs w:val="1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 xml:space="preserve">отношение средней заработной платы работников муниципальных учреждений культуры в </w:t>
            </w:r>
            <w:proofErr w:type="spellStart"/>
            <w:r w:rsidRPr="00927ED1">
              <w:rPr>
                <w:rFonts w:eastAsia="Calibri"/>
                <w:sz w:val="10"/>
                <w:szCs w:val="10"/>
              </w:rPr>
              <w:t>Тогучинском</w:t>
            </w:r>
            <w:proofErr w:type="spellEnd"/>
            <w:r w:rsidRPr="00927ED1">
              <w:rPr>
                <w:rFonts w:eastAsia="Calibri"/>
                <w:sz w:val="10"/>
                <w:szCs w:val="10"/>
              </w:rPr>
              <w:t xml:space="preserve"> районе Новосибирской области к средней заработной плате в Новосибирской области сохранится на уровне 88,5 %</w:t>
            </w:r>
          </w:p>
        </w:tc>
      </w:tr>
      <w:tr w:rsidR="007F75C3" w:rsidRPr="00927ED1" w:rsidTr="00927ED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Задача 1.1. Создание условий для участия граждан в культурной жизни и реализации их творческого потенциала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количество культурно-досуговых и информационно – просветительских мероприятий подведомственных управлению культуры и спорта администрации Тогучинского района Новосибирской области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 xml:space="preserve">кол.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1200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1250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1300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1400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количество культурно-досуговых и информационно-просветительских мероприятий увеличится не менее чем на 16,7 %</w:t>
            </w: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количество клубных формирований, творческих объединений и клубов по интересам подведомственных управлению культуры и спорта администрации Тогучинского района Новосибирской области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62</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количество клубных формирований, творческих объединений и клубов по интересам составит 63</w:t>
            </w:r>
          </w:p>
        </w:tc>
      </w:tr>
      <w:tr w:rsidR="007F75C3" w:rsidRPr="00927ED1" w:rsidTr="00927ED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Задача 1.2. Создание условий для повышения доступности и качества предоставления услуг в сфере культуры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количество участников клубных формирований, творческих объединений и клубов по интересам подведомственных управлению культуры и спорта администрации Тогучинского района Новосибирской области</w:t>
            </w:r>
          </w:p>
          <w:p w:rsidR="007F75C3" w:rsidRPr="00927ED1" w:rsidRDefault="007F75C3" w:rsidP="00520BB2">
            <w:pPr>
              <w:rPr>
                <w:sz w:val="10"/>
                <w:szCs w:val="10"/>
              </w:rPr>
            </w:pPr>
            <w:r w:rsidRPr="00927ED1">
              <w:rPr>
                <w:sz w:val="10"/>
                <w:szCs w:val="10"/>
              </w:rPr>
              <w:t>(в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чел.</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1050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1100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1150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увеличится количество участников клубных формирований, творческих объединений и клубов по интересам на 15,0 %</w:t>
            </w: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rFonts w:eastAsia="Calibri"/>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уровень комплектования книжных фондов общедоступных библиотек (в отчетном году)</w:t>
            </w:r>
          </w:p>
          <w:p w:rsidR="007F75C3" w:rsidRPr="00927ED1" w:rsidRDefault="007F75C3" w:rsidP="00520BB2">
            <w:pPr>
              <w:rPr>
                <w:rFonts w:eastAsia="Calibri"/>
                <w:sz w:val="10"/>
                <w:szCs w:val="1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 от международного норматива (ЮНЕСКО)</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76,0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76,0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76,0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76,0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сохранится уровень комплектования книжных фондов общедоступных (публичных) библиотек 76,0 % от международного норматива (ЮНЕСКО – 250 экземпляров в год на 1000 жителей района)</w:t>
            </w:r>
          </w:p>
        </w:tc>
      </w:tr>
      <w:tr w:rsidR="007F75C3" w:rsidRPr="00927ED1" w:rsidTr="00927ED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7F75C3" w:rsidRPr="007F75C3" w:rsidRDefault="007F75C3" w:rsidP="00520BB2">
            <w:pPr>
              <w:rPr>
                <w:rFonts w:eastAsia="Calibri"/>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 xml:space="preserve">доля зданий муниципальных учреждений культуры Тогучинского района Новосибирской области, находящихся в удовлетворительном состоянии Тогучинского района Новосибирской области (не требующих противоаварийных и </w:t>
            </w:r>
            <w:r w:rsidRPr="00927ED1">
              <w:rPr>
                <w:sz w:val="10"/>
                <w:szCs w:val="10"/>
              </w:rPr>
              <w:lastRenderedPageBreak/>
              <w:t>восстановительных работ), в отчетном году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lastRenderedPageBreak/>
              <w:t>% от общего числа зданий учреждений культуры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75,0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75,5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76,0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sz w:val="10"/>
                <w:szCs w:val="10"/>
              </w:rPr>
              <w:t>77,0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F75C3" w:rsidRPr="00927ED1" w:rsidRDefault="007F75C3" w:rsidP="00520BB2">
            <w:pPr>
              <w:rPr>
                <w:sz w:val="10"/>
                <w:szCs w:val="10"/>
              </w:rPr>
            </w:pPr>
            <w:r w:rsidRPr="00927ED1">
              <w:rPr>
                <w:rFonts w:eastAsia="Calibri"/>
                <w:sz w:val="10"/>
                <w:szCs w:val="10"/>
              </w:rPr>
              <w:t>доля зданий муниципальных учреждений культуры</w:t>
            </w:r>
            <w:r w:rsidRPr="00927ED1">
              <w:rPr>
                <w:sz w:val="10"/>
                <w:szCs w:val="10"/>
              </w:rPr>
              <w:t xml:space="preserve"> </w:t>
            </w:r>
            <w:r w:rsidRPr="00927ED1">
              <w:rPr>
                <w:rFonts w:eastAsia="Calibri"/>
                <w:sz w:val="10"/>
                <w:szCs w:val="10"/>
              </w:rPr>
              <w:t>Тогучинского района Новосибирской области, находящихся в удовлетворительном состоянии (не требующих противоава</w:t>
            </w:r>
            <w:r w:rsidRPr="00927ED1">
              <w:rPr>
                <w:rFonts w:eastAsia="Calibri"/>
                <w:sz w:val="10"/>
                <w:szCs w:val="10"/>
              </w:rPr>
              <w:lastRenderedPageBreak/>
              <w:t>рийных и восстановительных работ), увеличится на 2,6 %</w:t>
            </w:r>
          </w:p>
        </w:tc>
      </w:tr>
    </w:tbl>
    <w:p w:rsidR="007F75C3" w:rsidRPr="007F75C3" w:rsidRDefault="007F75C3" w:rsidP="007F75C3">
      <w:pPr>
        <w:jc w:val="center"/>
        <w:rPr>
          <w:sz w:val="12"/>
          <w:szCs w:val="12"/>
        </w:rPr>
      </w:pPr>
    </w:p>
    <w:p w:rsidR="00213A10" w:rsidRDefault="00213A10" w:rsidP="00927ED1">
      <w:pPr>
        <w:jc w:val="both"/>
        <w:rPr>
          <w:sz w:val="16"/>
          <w:szCs w:val="16"/>
        </w:rPr>
      </w:pPr>
    </w:p>
    <w:p w:rsidR="00927ED1" w:rsidRDefault="00927ED1" w:rsidP="00927ED1">
      <w:pPr>
        <w:jc w:val="both"/>
        <w:rPr>
          <w:sz w:val="16"/>
          <w:szCs w:val="16"/>
        </w:rPr>
        <w:sectPr w:rsidR="00927ED1" w:rsidSect="009E594C">
          <w:type w:val="continuous"/>
          <w:pgSz w:w="11906" w:h="16838" w:code="9"/>
          <w:pgMar w:top="567" w:right="567" w:bottom="567" w:left="567" w:header="720" w:footer="720" w:gutter="0"/>
          <w:pgNumType w:fmt="numberInDash"/>
          <w:cols w:num="2" w:space="709"/>
          <w:docGrid w:linePitch="360"/>
        </w:sectPr>
      </w:pPr>
    </w:p>
    <w:p w:rsidR="00927ED1" w:rsidRDefault="00927ED1" w:rsidP="00927ED1">
      <w:pPr>
        <w:jc w:val="both"/>
        <w:rPr>
          <w:sz w:val="16"/>
          <w:szCs w:val="16"/>
        </w:rPr>
      </w:pPr>
    </w:p>
    <w:p w:rsidR="00927ED1" w:rsidRPr="0012443B" w:rsidRDefault="00927ED1" w:rsidP="00927ED1">
      <w:pPr>
        <w:jc w:val="right"/>
        <w:rPr>
          <w:sz w:val="16"/>
          <w:szCs w:val="16"/>
        </w:rPr>
      </w:pPr>
      <w:r w:rsidRPr="0012443B">
        <w:rPr>
          <w:sz w:val="16"/>
          <w:szCs w:val="16"/>
        </w:rPr>
        <w:t>ПРИЛОЖЕНИЕ № 2</w:t>
      </w:r>
    </w:p>
    <w:p w:rsidR="00927ED1" w:rsidRPr="0012443B" w:rsidRDefault="00927ED1" w:rsidP="00927ED1">
      <w:pPr>
        <w:jc w:val="right"/>
        <w:rPr>
          <w:sz w:val="16"/>
          <w:szCs w:val="16"/>
        </w:rPr>
      </w:pPr>
      <w:r w:rsidRPr="0012443B">
        <w:rPr>
          <w:sz w:val="16"/>
          <w:szCs w:val="16"/>
        </w:rPr>
        <w:t>к муниципальной программе</w:t>
      </w:r>
    </w:p>
    <w:p w:rsidR="00927ED1" w:rsidRPr="0012443B" w:rsidRDefault="00927ED1" w:rsidP="00927ED1">
      <w:pPr>
        <w:jc w:val="right"/>
        <w:rPr>
          <w:sz w:val="16"/>
          <w:szCs w:val="16"/>
        </w:rPr>
      </w:pPr>
      <w:r w:rsidRPr="0012443B">
        <w:rPr>
          <w:sz w:val="16"/>
          <w:szCs w:val="16"/>
        </w:rPr>
        <w:t>«Культура Тогучинского района</w:t>
      </w:r>
    </w:p>
    <w:p w:rsidR="004C76AF" w:rsidRDefault="00927ED1" w:rsidP="00927ED1">
      <w:pPr>
        <w:jc w:val="right"/>
        <w:rPr>
          <w:sz w:val="16"/>
          <w:szCs w:val="16"/>
        </w:rPr>
      </w:pPr>
      <w:r w:rsidRPr="0012443B">
        <w:rPr>
          <w:sz w:val="16"/>
          <w:szCs w:val="16"/>
        </w:rPr>
        <w:t>Новосибирской области на 2025-2027 годы»</w:t>
      </w:r>
    </w:p>
    <w:p w:rsidR="00927ED1" w:rsidRDefault="00927ED1" w:rsidP="00927ED1">
      <w:pPr>
        <w:jc w:val="right"/>
        <w:rPr>
          <w:sz w:val="16"/>
          <w:szCs w:val="16"/>
        </w:rPr>
      </w:pPr>
    </w:p>
    <w:p w:rsidR="00927ED1" w:rsidRDefault="00927ED1" w:rsidP="00927ED1">
      <w:pPr>
        <w:jc w:val="right"/>
        <w:rPr>
          <w:sz w:val="16"/>
          <w:szCs w:val="16"/>
        </w:rPr>
      </w:pPr>
    </w:p>
    <w:p w:rsidR="00927ED1" w:rsidRPr="0012443B" w:rsidRDefault="00927ED1" w:rsidP="00927ED1">
      <w:pPr>
        <w:jc w:val="center"/>
        <w:rPr>
          <w:sz w:val="16"/>
          <w:szCs w:val="16"/>
        </w:rPr>
      </w:pPr>
      <w:r w:rsidRPr="0012443B">
        <w:rPr>
          <w:sz w:val="16"/>
          <w:szCs w:val="16"/>
        </w:rPr>
        <w:t>МЕРОПРИЯТИЯ И РЕСУРСНОЕ ОБЕСПЕЧЕНИЕ</w:t>
      </w:r>
    </w:p>
    <w:p w:rsidR="00927ED1" w:rsidRDefault="00927ED1" w:rsidP="00927ED1">
      <w:pPr>
        <w:jc w:val="center"/>
        <w:rPr>
          <w:sz w:val="16"/>
          <w:szCs w:val="16"/>
        </w:rPr>
      </w:pPr>
      <w:r w:rsidRPr="0012443B">
        <w:rPr>
          <w:sz w:val="16"/>
          <w:szCs w:val="16"/>
        </w:rPr>
        <w:t>Муниципальной программы</w:t>
      </w:r>
    </w:p>
    <w:p w:rsidR="00927ED1" w:rsidRDefault="00520BB2" w:rsidP="00520BB2">
      <w:pPr>
        <w:jc w:val="right"/>
        <w:rPr>
          <w:sz w:val="16"/>
          <w:szCs w:val="16"/>
        </w:rPr>
      </w:pPr>
      <w:r>
        <w:rPr>
          <w:sz w:val="16"/>
          <w:szCs w:val="16"/>
        </w:rPr>
        <w:t>(</w:t>
      </w:r>
      <w:proofErr w:type="spellStart"/>
      <w:r>
        <w:rPr>
          <w:sz w:val="16"/>
          <w:szCs w:val="16"/>
        </w:rPr>
        <w:t>Тыс.руб</w:t>
      </w:r>
      <w:proofErr w:type="spellEnd"/>
      <w:r>
        <w:rPr>
          <w:sz w:val="16"/>
          <w:szCs w:val="16"/>
        </w:rPr>
        <w:t>.)</w:t>
      </w:r>
    </w:p>
    <w:tbl>
      <w:tblPr>
        <w:tblW w:w="5000" w:type="pct"/>
        <w:tblLook w:val="0000" w:firstRow="0" w:lastRow="0" w:firstColumn="0" w:lastColumn="0" w:noHBand="0" w:noVBand="0"/>
      </w:tblPr>
      <w:tblGrid>
        <w:gridCol w:w="1141"/>
        <w:gridCol w:w="966"/>
        <w:gridCol w:w="1173"/>
        <w:gridCol w:w="930"/>
        <w:gridCol w:w="986"/>
        <w:gridCol w:w="2036"/>
        <w:gridCol w:w="1300"/>
        <w:gridCol w:w="2230"/>
      </w:tblGrid>
      <w:tr w:rsidR="00520BB2" w:rsidRPr="0012443B" w:rsidTr="00520BB2">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Наименование программы, подпрограммы, мероприятия</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p w:rsidR="00520BB2" w:rsidRPr="0012443B" w:rsidRDefault="00520BB2" w:rsidP="00520BB2">
            <w:pPr>
              <w:rPr>
                <w:sz w:val="12"/>
                <w:szCs w:val="12"/>
              </w:rPr>
            </w:pPr>
            <w:r w:rsidRPr="0012443B">
              <w:rPr>
                <w:sz w:val="12"/>
                <w:szCs w:val="12"/>
              </w:rPr>
              <w:t>Наименование показателя</w:t>
            </w:r>
          </w:p>
        </w:tc>
        <w:tc>
          <w:tcPr>
            <w:tcW w:w="2381" w:type="pct"/>
            <w:gridSpan w:val="4"/>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Значение показателя в том числе по годам реализации</w:t>
            </w:r>
          </w:p>
          <w:p w:rsidR="00520BB2" w:rsidRPr="0012443B" w:rsidRDefault="00520BB2" w:rsidP="00520BB2">
            <w:pPr>
              <w:rPr>
                <w:sz w:val="12"/>
                <w:szCs w:val="12"/>
              </w:rPr>
            </w:pP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Ответственный исполнитель</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p w:rsidR="00520BB2" w:rsidRPr="0012443B" w:rsidRDefault="00520BB2" w:rsidP="00520BB2">
            <w:pPr>
              <w:rPr>
                <w:sz w:val="12"/>
                <w:szCs w:val="12"/>
              </w:rPr>
            </w:pPr>
            <w:r w:rsidRPr="0012443B">
              <w:rPr>
                <w:sz w:val="12"/>
                <w:szCs w:val="12"/>
              </w:rPr>
              <w:t>Ожидаемый</w:t>
            </w:r>
            <w:r w:rsidRPr="0012443B">
              <w:rPr>
                <w:sz w:val="12"/>
                <w:szCs w:val="12"/>
              </w:rPr>
              <w:br/>
              <w:t>результат</w:t>
            </w: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p w:rsidR="00520BB2" w:rsidRPr="0012443B" w:rsidRDefault="00520BB2" w:rsidP="00520BB2">
            <w:pPr>
              <w:rPr>
                <w:sz w:val="12"/>
                <w:szCs w:val="12"/>
              </w:rPr>
            </w:pPr>
            <w:r w:rsidRPr="0012443B">
              <w:rPr>
                <w:sz w:val="12"/>
                <w:szCs w:val="12"/>
              </w:rPr>
              <w:t>2025г.</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p w:rsidR="00520BB2" w:rsidRPr="0012443B" w:rsidRDefault="00520BB2" w:rsidP="00520BB2">
            <w:pPr>
              <w:rPr>
                <w:sz w:val="12"/>
                <w:szCs w:val="12"/>
              </w:rPr>
            </w:pPr>
            <w:r w:rsidRPr="0012443B">
              <w:rPr>
                <w:sz w:val="12"/>
                <w:szCs w:val="12"/>
              </w:rPr>
              <w:t>2026г.</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p w:rsidR="00520BB2" w:rsidRPr="0012443B" w:rsidRDefault="00520BB2" w:rsidP="00520BB2">
            <w:pPr>
              <w:rPr>
                <w:sz w:val="12"/>
                <w:szCs w:val="12"/>
              </w:rPr>
            </w:pPr>
            <w:r w:rsidRPr="0012443B">
              <w:rPr>
                <w:sz w:val="12"/>
                <w:szCs w:val="12"/>
              </w:rPr>
              <w:t>2027г.</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p w:rsidR="00520BB2" w:rsidRPr="0012443B" w:rsidRDefault="00520BB2" w:rsidP="00520BB2">
            <w:pPr>
              <w:rPr>
                <w:sz w:val="12"/>
                <w:szCs w:val="12"/>
              </w:rPr>
            </w:pPr>
            <w:r w:rsidRPr="0012443B">
              <w:rPr>
                <w:sz w:val="12"/>
                <w:szCs w:val="12"/>
              </w:rPr>
              <w:t>итого</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4</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6</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7</w:t>
            </w: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8</w:t>
            </w:r>
          </w:p>
        </w:tc>
      </w:tr>
      <w:tr w:rsidR="00520BB2" w:rsidRPr="0012443B" w:rsidTr="00520BB2">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Наименование программы</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Всего сумма затрат, в том числе:</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113687,41155</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81360,37345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highlight w:val="yellow"/>
              </w:rPr>
            </w:pPr>
            <w:r w:rsidRPr="0012443B">
              <w:rPr>
                <w:sz w:val="12"/>
                <w:szCs w:val="12"/>
              </w:rPr>
              <w:t>195047,78500</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r w:rsidRPr="0012443B">
              <w:rPr>
                <w:rFonts w:eastAsia="Calibri"/>
                <w:sz w:val="12"/>
                <w:szCs w:val="12"/>
              </w:rPr>
              <w:t>ТКДЦ ТДМШ ГДШИ ТЦБС</w:t>
            </w:r>
          </w:p>
          <w:p w:rsidR="00520BB2" w:rsidRPr="0012443B" w:rsidRDefault="00520BB2" w:rsidP="00520BB2">
            <w:pPr>
              <w:rPr>
                <w:sz w:val="12"/>
                <w:szCs w:val="12"/>
              </w:rPr>
            </w:pPr>
            <w:r w:rsidRPr="0012443B">
              <w:rPr>
                <w:rFonts w:eastAsia="Calibri"/>
                <w:sz w:val="12"/>
                <w:szCs w:val="12"/>
              </w:rPr>
              <w:t>Муниципальные учреждения культуры поселений Тогучинского района Новосибирской области</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Создание благоприятных условий для творческого развития личности, повышения доступности и качества культурных благ для населения Тогучинского района Новосибирской области</w:t>
            </w:r>
          </w:p>
        </w:tc>
      </w:tr>
      <w:tr w:rsidR="00520BB2" w:rsidRPr="0012443B" w:rsidTr="00520BB2">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«Культура Тогучинского района Новосибирской области на 2025-2027 </w:t>
            </w:r>
            <w:proofErr w:type="gramStart"/>
            <w:r w:rsidRPr="0012443B">
              <w:rPr>
                <w:sz w:val="12"/>
                <w:szCs w:val="12"/>
              </w:rPr>
              <w:t>годы»</w:t>
            </w:r>
            <w:r w:rsidRPr="0012443B">
              <w:rPr>
                <w:sz w:val="12"/>
                <w:szCs w:val="12"/>
              </w:rPr>
              <w:tab/>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федеральный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1705,20000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1617,40000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3322,60000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18241,00000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21863,20000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40104,20000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rPr>
          <w:trHeight w:val="645"/>
        </w:trPr>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местный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93741,21155</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57879,77345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151620,98500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Цель: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r w:rsidRPr="0012443B">
              <w:rPr>
                <w:sz w:val="12"/>
                <w:szCs w:val="12"/>
              </w:rPr>
              <w:t xml:space="preserve"> </w:t>
            </w:r>
            <w:r w:rsidRPr="0012443B">
              <w:rPr>
                <w:rFonts w:eastAsia="Calibri"/>
                <w:sz w:val="12"/>
                <w:szCs w:val="12"/>
              </w:rPr>
              <w:t>Новосибирской области</w:t>
            </w:r>
          </w:p>
        </w:tc>
      </w:tr>
      <w:tr w:rsidR="00520BB2" w:rsidRPr="0012443B" w:rsidTr="00520BB2">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Задача 1. Создание условий для участия граждан в культурной жизни и реализации их творческого потенциала</w:t>
            </w:r>
          </w:p>
        </w:tc>
      </w:tr>
      <w:tr w:rsidR="00520BB2" w:rsidRPr="0012443B" w:rsidTr="00520BB2">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1.1 Мероприятия в сфере библиотечно-информационного обслуживания</w:t>
            </w:r>
          </w:p>
        </w:tc>
      </w:tr>
      <w:tr w:rsidR="00520BB2" w:rsidRPr="0012443B" w:rsidTr="00520BB2">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1.1.1 Комплектование фондов муниципальных библиотек</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Количество   экз.</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3500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3500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7000</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p w:rsidR="00520BB2" w:rsidRPr="0012443B" w:rsidRDefault="00520BB2" w:rsidP="00520BB2">
            <w:pPr>
              <w:rPr>
                <w:sz w:val="12"/>
                <w:szCs w:val="12"/>
              </w:rPr>
            </w:pPr>
            <w:r w:rsidRPr="0012443B">
              <w:rPr>
                <w:rFonts w:eastAsia="Calibri"/>
                <w:sz w:val="12"/>
                <w:szCs w:val="12"/>
              </w:rPr>
              <w:t>ТЦБС</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охват населения библиотечным обслуживанием сохранится на уровне 50,0 %, сохранится уровень комплектования книжных фондов общедоступных (публичных) библиотек 76,0 % от международного норматива (ЮНЕСКО – 250 экземпляров в год на 1000 жителей района),</w:t>
            </w:r>
          </w:p>
          <w:p w:rsidR="00520BB2" w:rsidRPr="0012443B" w:rsidRDefault="00520BB2" w:rsidP="00520BB2">
            <w:pPr>
              <w:rPr>
                <w:sz w:val="12"/>
                <w:szCs w:val="12"/>
              </w:rPr>
            </w:pPr>
            <w:r w:rsidRPr="0012443B">
              <w:rPr>
                <w:sz w:val="12"/>
                <w:szCs w:val="12"/>
              </w:rPr>
              <w:t>число посещений сайтов общедоступных (публичных) библиотек увеличится не менее чем на 9,3 %</w:t>
            </w: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Стоимость единицы</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0,353</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0,357</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0,355</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Сумма затрат, в том числе: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1234,28281</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1247,91455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2482,19736</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федеральный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388,20000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372,10000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760,30000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hyperlink w:anchor="Par384" w:history="1">
              <w:r w:rsidRPr="0012443B">
                <w:rPr>
                  <w:rStyle w:val="ac"/>
                  <w:sz w:val="12"/>
                  <w:szCs w:val="12"/>
                </w:rPr>
                <w:t>&lt;*&gt;</w:t>
              </w:r>
            </w:hyperlink>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825,10000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854,60000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1679,70000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местный бюджет</w:t>
            </w:r>
            <w:hyperlink w:anchor="Par384" w:history="1">
              <w:r w:rsidRPr="0012443B">
                <w:rPr>
                  <w:rStyle w:val="ac"/>
                  <w:sz w:val="12"/>
                  <w:szCs w:val="12"/>
                </w:rPr>
                <w:t>&lt;*&gt;</w:t>
              </w:r>
            </w:hyperlink>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20,98281</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21,21455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42,19736</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1.2. Мероприятия в сфере культурно-досуговой деятельности</w:t>
            </w:r>
          </w:p>
        </w:tc>
      </w:tr>
      <w:tr w:rsidR="00520BB2" w:rsidRPr="0012443B" w:rsidTr="00520BB2">
        <w:tc>
          <w:tcPr>
            <w:tcW w:w="530" w:type="pct"/>
            <w:vMerge w:val="restart"/>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1.2.1.Техническое оснащение, костюмы, оборудование.</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Количество УК</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ab/>
              <w:t>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w:t>
            </w:r>
          </w:p>
        </w:tc>
        <w:tc>
          <w:tcPr>
            <w:tcW w:w="604" w:type="pct"/>
            <w:vMerge w:val="restart"/>
            <w:tcBorders>
              <w:top w:val="single" w:sz="4" w:space="0" w:color="000000"/>
              <w:left w:val="single" w:sz="4" w:space="0" w:color="000000"/>
              <w:right w:val="single" w:sz="4" w:space="0" w:color="000000"/>
            </w:tcBorders>
            <w:shd w:val="clear" w:color="auto" w:fill="auto"/>
          </w:tcPr>
          <w:p w:rsidR="00520BB2" w:rsidRPr="0012443B" w:rsidRDefault="00520BB2" w:rsidP="00520BB2">
            <w:pPr>
              <w:rPr>
                <w:rFonts w:eastAsia="Calibri"/>
                <w:sz w:val="12"/>
                <w:szCs w:val="12"/>
              </w:rPr>
            </w:pPr>
            <w:r w:rsidRPr="0012443B">
              <w:rPr>
                <w:rFonts w:eastAsia="Calibri"/>
                <w:sz w:val="12"/>
                <w:szCs w:val="12"/>
              </w:rPr>
              <w:t>ТКДЦ</w:t>
            </w:r>
          </w:p>
          <w:p w:rsidR="00520BB2" w:rsidRPr="0012443B" w:rsidRDefault="00520BB2" w:rsidP="00520BB2">
            <w:pPr>
              <w:rPr>
                <w:rFonts w:eastAsia="Calibri"/>
                <w:sz w:val="12"/>
                <w:szCs w:val="12"/>
              </w:rPr>
            </w:pPr>
            <w:r w:rsidRPr="0012443B">
              <w:rPr>
                <w:rFonts w:eastAsia="Calibri"/>
                <w:sz w:val="12"/>
                <w:szCs w:val="12"/>
              </w:rPr>
              <w:t>ТДМШ ГДШИ ТЦБС</w:t>
            </w:r>
          </w:p>
          <w:p w:rsidR="00520BB2" w:rsidRPr="0012443B" w:rsidRDefault="00520BB2" w:rsidP="00520BB2">
            <w:pPr>
              <w:rPr>
                <w:rFonts w:eastAsia="Calibri"/>
                <w:sz w:val="12"/>
                <w:szCs w:val="12"/>
              </w:rPr>
            </w:pPr>
            <w:r w:rsidRPr="0012443B">
              <w:rPr>
                <w:rFonts w:eastAsia="Calibri"/>
                <w:sz w:val="12"/>
                <w:szCs w:val="12"/>
              </w:rPr>
              <w:t>Муниципальные учреждения культуры поселений Тогучинского района</w:t>
            </w:r>
            <w:r w:rsidRPr="0012443B">
              <w:rPr>
                <w:sz w:val="12"/>
                <w:szCs w:val="12"/>
              </w:rPr>
              <w:t xml:space="preserve"> </w:t>
            </w:r>
            <w:r w:rsidRPr="0012443B">
              <w:rPr>
                <w:rFonts w:eastAsia="Calibri"/>
                <w:sz w:val="12"/>
                <w:szCs w:val="12"/>
              </w:rPr>
              <w:t>Новосибирской области</w:t>
            </w:r>
          </w:p>
        </w:tc>
        <w:tc>
          <w:tcPr>
            <w:tcW w:w="1037" w:type="pct"/>
            <w:vMerge w:val="restart"/>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количество культурно-досуговых и информационно-просветительских мероприятий увеличится не менее чем на 16,7 %</w:t>
            </w:r>
          </w:p>
        </w:tc>
      </w:tr>
      <w:tr w:rsidR="00520BB2" w:rsidRPr="0012443B" w:rsidTr="00520BB2">
        <w:tc>
          <w:tcPr>
            <w:tcW w:w="530" w:type="pct"/>
            <w:vMerge/>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Стоимость единицы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1762,86877</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1784,23194</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3547,10071</w:t>
            </w:r>
          </w:p>
        </w:tc>
        <w:tc>
          <w:tcPr>
            <w:tcW w:w="604" w:type="pct"/>
            <w:vMerge/>
            <w:tcBorders>
              <w:top w:val="single" w:sz="4" w:space="0" w:color="000000"/>
              <w:left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Сумма затрат, в том числе: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1762,86877</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1784,23194</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3547,10071</w:t>
            </w:r>
          </w:p>
        </w:tc>
        <w:tc>
          <w:tcPr>
            <w:tcW w:w="604"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федеральный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1317,00000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1245,30000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2562,30000</w:t>
            </w:r>
          </w:p>
        </w:tc>
        <w:tc>
          <w:tcPr>
            <w:tcW w:w="604"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415,90000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508,60000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924,50000</w:t>
            </w:r>
          </w:p>
        </w:tc>
        <w:tc>
          <w:tcPr>
            <w:tcW w:w="604"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местные бюджеты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29,96877</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30,33194</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60,30071</w:t>
            </w:r>
          </w:p>
        </w:tc>
        <w:tc>
          <w:tcPr>
            <w:tcW w:w="604" w:type="pct"/>
            <w:vMerge/>
            <w:tcBorders>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1.2.2.Проведение социально-значимых мероприятий</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Количество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ТКДЦ ТДМШ ГДШИ ТЦБС</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число посещений муниципальных учреждений культуры Тогучинского района Новосибирской области к концу реализации программы увеличится не менее чем на 1,1 %;</w:t>
            </w:r>
          </w:p>
          <w:p w:rsidR="00520BB2" w:rsidRPr="0012443B" w:rsidRDefault="00520BB2" w:rsidP="00520BB2">
            <w:pPr>
              <w:rPr>
                <w:sz w:val="12"/>
                <w:szCs w:val="12"/>
              </w:rPr>
            </w:pPr>
            <w:r w:rsidRPr="0012443B">
              <w:rPr>
                <w:sz w:val="12"/>
                <w:szCs w:val="12"/>
              </w:rPr>
              <w:t>увеличение доли детского населения в возрасте от 5 до 18 лет, обучающихся в детских школах искусств в общем числе детей Тогучинского района Новосибирской области и составит 8,1 %.</w:t>
            </w: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Стоимость единицы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Сумма затрат, в том числе: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федеральный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местные бюджеты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1.3. Организация деятельности клубных формирований</w:t>
            </w:r>
          </w:p>
        </w:tc>
      </w:tr>
      <w:tr w:rsidR="00520BB2" w:rsidRPr="0012443B" w:rsidTr="00520BB2">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1.3.1 Организация деятельности клубных формирований, творческих объединений и клубов по интересам</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Количество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62</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62</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63</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63</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ТКДЦ ТЦБС</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количество клубных формирований, творческих объединений и клубов по интересам составит 63, увеличится количество участников клубных формирований, творческих объединений и клубов по интересам на 15,0 %</w:t>
            </w: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Стоимость единицы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Сумма затрат, в том числе: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федеральный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местные бюджеты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Итого затрат на решение задачи 1, в том числе:</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2997,15158</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3032,14649</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6029,29807</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федеральный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1705,20000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1617,40000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3322,60000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1241,00000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1363,20000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2604,20000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местные бюджеты</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50,95158</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51,54649</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102,49807</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Задача 2. Создание условий для повышения доступности и качества предоставления услуг в сфере культуры</w:t>
            </w:r>
          </w:p>
        </w:tc>
      </w:tr>
      <w:tr w:rsidR="00520BB2" w:rsidRPr="0012443B" w:rsidTr="00520BB2">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2.1. Капитальный, текущий ремонт</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Количество   учреждений</w:t>
            </w:r>
            <w:r w:rsidRPr="0012443B">
              <w:rPr>
                <w:sz w:val="12"/>
                <w:szCs w:val="12"/>
              </w:rPr>
              <w:tab/>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4</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rFonts w:eastAsia="Calibri"/>
                <w:sz w:val="12"/>
                <w:szCs w:val="12"/>
              </w:rPr>
              <w:t>ТКДЦ ТЦБС</w:t>
            </w:r>
          </w:p>
          <w:p w:rsidR="00520BB2" w:rsidRPr="0012443B" w:rsidRDefault="00520BB2" w:rsidP="00520BB2">
            <w:pPr>
              <w:rPr>
                <w:rFonts w:eastAsia="Calibri"/>
                <w:sz w:val="12"/>
                <w:szCs w:val="12"/>
              </w:rPr>
            </w:pPr>
            <w:r w:rsidRPr="0012443B">
              <w:rPr>
                <w:rFonts w:eastAsia="Calibri"/>
                <w:sz w:val="12"/>
                <w:szCs w:val="12"/>
              </w:rPr>
              <w:t>ГДШИ ТДМШ</w:t>
            </w:r>
          </w:p>
          <w:p w:rsidR="00520BB2" w:rsidRPr="0012443B" w:rsidRDefault="00520BB2" w:rsidP="00520BB2">
            <w:pPr>
              <w:rPr>
                <w:sz w:val="12"/>
                <w:szCs w:val="12"/>
              </w:rPr>
            </w:pPr>
            <w:r w:rsidRPr="0012443B">
              <w:rPr>
                <w:sz w:val="12"/>
                <w:szCs w:val="12"/>
              </w:rPr>
              <w:t>Муниципальные учреждения культуры поселений Тогучинского района</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доля зданий муниципальных учреждений культуры Тогучинского района Новосибирской области, находящихся в удовлетворительном состоянии (не требующих противоаварийных и восстановительных работ), увеличится на 2,6 %</w:t>
            </w: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Стоимость единицы, </w:t>
            </w:r>
            <w:proofErr w:type="spellStart"/>
            <w:r w:rsidRPr="0012443B">
              <w:rPr>
                <w:sz w:val="12"/>
                <w:szCs w:val="12"/>
              </w:rPr>
              <w:t>тыс.руб</w:t>
            </w:r>
            <w:proofErr w:type="spellEnd"/>
            <w:r w:rsidRPr="0012443B">
              <w:rPr>
                <w:sz w:val="12"/>
                <w:szCs w:val="12"/>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8646,99898</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10427,26348</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19074,26246</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Сумма затрат, в том числе: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17293,99797</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20854,52696</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38148,52493</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федеральный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17000,00000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20500,00000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37500,00000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местные бюджеты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293,99797</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354,52696</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648,52493</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2.2.  Общий объём расходов на выполнение муниципального задания учреждений культуры</w:t>
            </w:r>
          </w:p>
        </w:tc>
      </w:tr>
      <w:tr w:rsidR="00520BB2" w:rsidRPr="0012443B" w:rsidTr="00520BB2">
        <w:trPr>
          <w:trHeight w:val="631"/>
        </w:trPr>
        <w:tc>
          <w:tcPr>
            <w:tcW w:w="530" w:type="pct"/>
            <w:vMerge w:val="restart"/>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lastRenderedPageBreak/>
              <w:t>2.2.1.  Объём расходов на заработную плату и начисления на з/</w:t>
            </w:r>
            <w:proofErr w:type="spellStart"/>
            <w:r w:rsidRPr="0012443B">
              <w:rPr>
                <w:sz w:val="12"/>
                <w:szCs w:val="12"/>
              </w:rPr>
              <w:t>пл</w:t>
            </w:r>
            <w:proofErr w:type="spellEnd"/>
            <w:r w:rsidRPr="0012443B">
              <w:rPr>
                <w:sz w:val="12"/>
                <w:szCs w:val="12"/>
              </w:rPr>
              <w:t xml:space="preserve"> работникам культуры и доп. образования учреждений Тогучинского района Новосибирской области в сфере культуры</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Количество штатных единиц</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139,85</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139,85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139,85</w:t>
            </w:r>
          </w:p>
        </w:tc>
        <w:tc>
          <w:tcPr>
            <w:tcW w:w="604" w:type="pct"/>
            <w:vMerge w:val="restart"/>
            <w:tcBorders>
              <w:top w:val="single" w:sz="4" w:space="0" w:color="000000"/>
              <w:left w:val="single" w:sz="4" w:space="0" w:color="000000"/>
              <w:right w:val="single" w:sz="4" w:space="0" w:color="000000"/>
            </w:tcBorders>
            <w:shd w:val="clear" w:color="auto" w:fill="auto"/>
          </w:tcPr>
          <w:p w:rsidR="00520BB2" w:rsidRPr="0012443B" w:rsidRDefault="00520BB2" w:rsidP="00520BB2">
            <w:pPr>
              <w:rPr>
                <w:rFonts w:eastAsia="Calibri"/>
                <w:sz w:val="12"/>
                <w:szCs w:val="12"/>
              </w:rPr>
            </w:pPr>
            <w:r w:rsidRPr="0012443B">
              <w:rPr>
                <w:rFonts w:eastAsia="Calibri"/>
                <w:sz w:val="12"/>
                <w:szCs w:val="12"/>
              </w:rPr>
              <w:t>ТКДЦ ТЦБС ГДШИ ТДМШ</w:t>
            </w:r>
          </w:p>
        </w:tc>
        <w:tc>
          <w:tcPr>
            <w:tcW w:w="1037" w:type="pct"/>
            <w:vMerge w:val="restart"/>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отношение средней заработной платы работников муниципальных учреждений культуры в </w:t>
            </w:r>
            <w:proofErr w:type="spellStart"/>
            <w:r w:rsidRPr="0012443B">
              <w:rPr>
                <w:sz w:val="12"/>
                <w:szCs w:val="12"/>
              </w:rPr>
              <w:t>Тогучинском</w:t>
            </w:r>
            <w:proofErr w:type="spellEnd"/>
            <w:r w:rsidRPr="0012443B">
              <w:rPr>
                <w:sz w:val="12"/>
                <w:szCs w:val="12"/>
              </w:rPr>
              <w:t xml:space="preserve"> районе Новосибирской области к средней заработной плате в Новосибирской области сохранится на уровне 88,5 %</w:t>
            </w:r>
          </w:p>
        </w:tc>
      </w:tr>
      <w:tr w:rsidR="00520BB2" w:rsidRPr="0012443B" w:rsidTr="00520BB2">
        <w:trPr>
          <w:trHeight w:val="631"/>
        </w:trPr>
        <w:tc>
          <w:tcPr>
            <w:tcW w:w="530" w:type="pct"/>
            <w:vMerge/>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Стоимость единицы, </w:t>
            </w:r>
            <w:proofErr w:type="spellStart"/>
            <w:r w:rsidRPr="0012443B">
              <w:rPr>
                <w:sz w:val="12"/>
                <w:szCs w:val="12"/>
              </w:rPr>
              <w:t>тыс.руб</w:t>
            </w:r>
            <w:proofErr w:type="spellEnd"/>
            <w:r w:rsidRPr="0012443B">
              <w:rPr>
                <w:sz w:val="12"/>
                <w:szCs w:val="12"/>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667,83169</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410,96675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1078,79844</w:t>
            </w:r>
          </w:p>
        </w:tc>
        <w:tc>
          <w:tcPr>
            <w:tcW w:w="604" w:type="pct"/>
            <w:vMerge/>
            <w:tcBorders>
              <w:top w:val="single" w:sz="4" w:space="0" w:color="000000"/>
              <w:left w:val="single" w:sz="4" w:space="0" w:color="000000"/>
              <w:right w:val="single" w:sz="4" w:space="0" w:color="000000"/>
            </w:tcBorders>
            <w:shd w:val="clear" w:color="auto" w:fill="auto"/>
          </w:tcPr>
          <w:p w:rsidR="00520BB2" w:rsidRPr="0012443B" w:rsidRDefault="00520BB2" w:rsidP="00520BB2">
            <w:pPr>
              <w:rPr>
                <w:rFonts w:eastAsia="Calibri"/>
                <w:sz w:val="12"/>
                <w:szCs w:val="12"/>
              </w:rPr>
            </w:pPr>
          </w:p>
        </w:tc>
        <w:tc>
          <w:tcPr>
            <w:tcW w:w="1037" w:type="pct"/>
            <w:vMerge/>
            <w:tcBorders>
              <w:top w:val="single" w:sz="4" w:space="0" w:color="000000"/>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rPr>
          <w:trHeight w:val="631"/>
        </w:trPr>
        <w:tc>
          <w:tcPr>
            <w:tcW w:w="530"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Сумма затрат, в том числе: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93396,26200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57473,70000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150869,96200</w:t>
            </w:r>
          </w:p>
        </w:tc>
        <w:tc>
          <w:tcPr>
            <w:tcW w:w="604"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федеральный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областной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530" w:type="pct"/>
            <w:vMerge/>
            <w:tcBorders>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местный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93396,26200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57473,70000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150869,96200</w:t>
            </w:r>
          </w:p>
        </w:tc>
        <w:tc>
          <w:tcPr>
            <w:tcW w:w="604" w:type="pct"/>
            <w:vMerge/>
            <w:tcBorders>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vMerge/>
            <w:tcBorders>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rPr>
          <w:trHeight w:val="433"/>
        </w:trPr>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Итого затрат на решение задачи 2, в том числе:</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110690,25997</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78328,22696</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189018,48693</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федеральный бюджет</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областной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17000,00000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20500,00000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37500,00000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местные бюджеты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93690,25997</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57828,22696</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151518,48693</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Итого затрат по программе, в том числе</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113687,41155</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81360,37345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highlight w:val="yellow"/>
              </w:rPr>
            </w:pPr>
            <w:r w:rsidRPr="0012443B">
              <w:rPr>
                <w:sz w:val="12"/>
                <w:szCs w:val="12"/>
              </w:rPr>
              <w:t>195047,78500</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rFonts w:eastAsia="Calibri"/>
                <w:sz w:val="12"/>
                <w:szCs w:val="12"/>
              </w:rPr>
            </w:pPr>
            <w:r w:rsidRPr="0012443B">
              <w:rPr>
                <w:rFonts w:eastAsia="Calibri"/>
                <w:sz w:val="12"/>
                <w:szCs w:val="12"/>
              </w:rPr>
              <w:t>ТКДЦ ТЦБС ГДШИ</w:t>
            </w:r>
          </w:p>
          <w:p w:rsidR="00520BB2" w:rsidRPr="0012443B" w:rsidRDefault="00520BB2" w:rsidP="00520BB2">
            <w:pPr>
              <w:rPr>
                <w:rFonts w:eastAsia="Calibri"/>
                <w:sz w:val="12"/>
                <w:szCs w:val="12"/>
              </w:rPr>
            </w:pPr>
            <w:r w:rsidRPr="0012443B">
              <w:rPr>
                <w:rFonts w:eastAsia="Calibri"/>
                <w:sz w:val="12"/>
                <w:szCs w:val="12"/>
              </w:rPr>
              <w:t>ТДМШ.</w:t>
            </w:r>
          </w:p>
          <w:p w:rsidR="00520BB2" w:rsidRPr="0012443B" w:rsidRDefault="00520BB2" w:rsidP="00520BB2">
            <w:pPr>
              <w:rPr>
                <w:sz w:val="12"/>
                <w:szCs w:val="12"/>
              </w:rPr>
            </w:pPr>
            <w:r w:rsidRPr="0012443B">
              <w:rPr>
                <w:rFonts w:eastAsia="Calibri"/>
                <w:sz w:val="12"/>
                <w:szCs w:val="12"/>
              </w:rPr>
              <w:t>Муниципальные учреждения культуры поселений Тогучинского района Новосибирской области (областной бюджет)</w:t>
            </w: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федеральный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1705,20000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1617,40000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3322,60000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областной бюджет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18241,00000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21863,20000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40104,20000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r w:rsidR="00520BB2" w:rsidRPr="0012443B" w:rsidTr="00520BB2">
        <w:trPr>
          <w:trHeight w:val="391"/>
        </w:trPr>
        <w:tc>
          <w:tcPr>
            <w:tcW w:w="978" w:type="pct"/>
            <w:gridSpan w:val="2"/>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 xml:space="preserve">местные бюджеты </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93741,21155</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57879,77345</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0,00000</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r w:rsidRPr="0012443B">
              <w:rPr>
                <w:sz w:val="12"/>
                <w:szCs w:val="12"/>
              </w:rPr>
              <w:t>151620,98500</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520BB2" w:rsidRPr="0012443B" w:rsidRDefault="00520BB2" w:rsidP="00520BB2">
            <w:pPr>
              <w:rPr>
                <w:sz w:val="12"/>
                <w:szCs w:val="12"/>
              </w:rPr>
            </w:pPr>
          </w:p>
        </w:tc>
      </w:tr>
    </w:tbl>
    <w:p w:rsidR="00520BB2" w:rsidRPr="007D1247" w:rsidRDefault="00520BB2" w:rsidP="00520BB2">
      <w:pPr>
        <w:rPr>
          <w:sz w:val="16"/>
          <w:szCs w:val="16"/>
        </w:rPr>
      </w:pPr>
      <w:r w:rsidRPr="007D1247">
        <w:rPr>
          <w:sz w:val="16"/>
          <w:szCs w:val="16"/>
        </w:rPr>
        <w:t>ТЦБС– МБУК Тогучинского района «</w:t>
      </w:r>
      <w:proofErr w:type="spellStart"/>
      <w:r w:rsidRPr="007D1247">
        <w:rPr>
          <w:sz w:val="16"/>
          <w:szCs w:val="16"/>
        </w:rPr>
        <w:t>Тогучинская</w:t>
      </w:r>
      <w:proofErr w:type="spellEnd"/>
      <w:r w:rsidRPr="007D1247">
        <w:rPr>
          <w:sz w:val="16"/>
          <w:szCs w:val="16"/>
        </w:rPr>
        <w:t xml:space="preserve"> централизованная библиотечная система»;</w:t>
      </w:r>
    </w:p>
    <w:p w:rsidR="00520BB2" w:rsidRPr="007D1247" w:rsidRDefault="00520BB2" w:rsidP="00520BB2">
      <w:pPr>
        <w:rPr>
          <w:sz w:val="16"/>
          <w:szCs w:val="16"/>
        </w:rPr>
      </w:pPr>
      <w:r w:rsidRPr="007D1247">
        <w:rPr>
          <w:sz w:val="16"/>
          <w:szCs w:val="16"/>
        </w:rPr>
        <w:t>ТКДЦ – МБУК Тогучинского района «</w:t>
      </w:r>
      <w:proofErr w:type="spellStart"/>
      <w:r w:rsidRPr="007D1247">
        <w:rPr>
          <w:sz w:val="16"/>
          <w:szCs w:val="16"/>
        </w:rPr>
        <w:t>Тогучинский</w:t>
      </w:r>
      <w:proofErr w:type="spellEnd"/>
      <w:r w:rsidRPr="007D1247">
        <w:rPr>
          <w:sz w:val="16"/>
          <w:szCs w:val="16"/>
        </w:rPr>
        <w:t xml:space="preserve"> культурно – досуговый центр»;</w:t>
      </w:r>
    </w:p>
    <w:p w:rsidR="00520BB2" w:rsidRPr="007D1247" w:rsidRDefault="00520BB2" w:rsidP="00520BB2">
      <w:pPr>
        <w:rPr>
          <w:sz w:val="16"/>
          <w:szCs w:val="16"/>
        </w:rPr>
      </w:pPr>
      <w:r w:rsidRPr="007D1247">
        <w:rPr>
          <w:sz w:val="16"/>
          <w:szCs w:val="16"/>
        </w:rPr>
        <w:t>ТДМШ –МБУДО Тогучинского района «</w:t>
      </w:r>
      <w:proofErr w:type="spellStart"/>
      <w:r w:rsidRPr="007D1247">
        <w:rPr>
          <w:sz w:val="16"/>
          <w:szCs w:val="16"/>
        </w:rPr>
        <w:t>Тогучинская</w:t>
      </w:r>
      <w:proofErr w:type="spellEnd"/>
      <w:r w:rsidRPr="007D1247">
        <w:rPr>
          <w:sz w:val="16"/>
          <w:szCs w:val="16"/>
        </w:rPr>
        <w:t xml:space="preserve"> детская музыкальная школа»;</w:t>
      </w:r>
    </w:p>
    <w:p w:rsidR="00927ED1" w:rsidRDefault="00520BB2" w:rsidP="00927ED1">
      <w:pPr>
        <w:jc w:val="both"/>
        <w:rPr>
          <w:sz w:val="16"/>
          <w:szCs w:val="16"/>
        </w:rPr>
      </w:pPr>
      <w:r w:rsidRPr="007D1247">
        <w:rPr>
          <w:sz w:val="16"/>
          <w:szCs w:val="16"/>
        </w:rPr>
        <w:t>ГДШИ – МБУДО Тогучинского района «</w:t>
      </w:r>
      <w:proofErr w:type="spellStart"/>
      <w:r w:rsidRPr="007D1247">
        <w:rPr>
          <w:sz w:val="16"/>
          <w:szCs w:val="16"/>
        </w:rPr>
        <w:t>Горновская</w:t>
      </w:r>
      <w:proofErr w:type="spellEnd"/>
      <w:r w:rsidRPr="007D1247">
        <w:rPr>
          <w:sz w:val="16"/>
          <w:szCs w:val="16"/>
        </w:rPr>
        <w:t xml:space="preserve"> детская</w:t>
      </w:r>
      <w:r>
        <w:rPr>
          <w:sz w:val="16"/>
          <w:szCs w:val="16"/>
        </w:rPr>
        <w:t xml:space="preserve"> школа искусств»</w:t>
      </w:r>
    </w:p>
    <w:p w:rsidR="00520BB2" w:rsidRDefault="00520BB2" w:rsidP="00927ED1">
      <w:pPr>
        <w:jc w:val="both"/>
        <w:rPr>
          <w:sz w:val="16"/>
          <w:szCs w:val="16"/>
        </w:rPr>
      </w:pPr>
    </w:p>
    <w:p w:rsidR="00520BB2" w:rsidRDefault="00520BB2" w:rsidP="00927ED1">
      <w:pPr>
        <w:jc w:val="both"/>
        <w:rPr>
          <w:sz w:val="16"/>
          <w:szCs w:val="16"/>
        </w:rPr>
      </w:pPr>
    </w:p>
    <w:p w:rsidR="00927ED1" w:rsidRPr="0012443B" w:rsidRDefault="00927ED1" w:rsidP="00927ED1">
      <w:pPr>
        <w:jc w:val="center"/>
        <w:rPr>
          <w:sz w:val="16"/>
          <w:szCs w:val="16"/>
        </w:rPr>
      </w:pPr>
    </w:p>
    <w:p w:rsidR="00927ED1" w:rsidRDefault="00927ED1" w:rsidP="00927ED1">
      <w:pPr>
        <w:jc w:val="center"/>
        <w:rPr>
          <w:sz w:val="16"/>
          <w:szCs w:val="16"/>
        </w:rPr>
        <w:sectPr w:rsidR="00927ED1" w:rsidSect="00927ED1">
          <w:type w:val="continuous"/>
          <w:pgSz w:w="11906" w:h="16838" w:code="9"/>
          <w:pgMar w:top="567" w:right="567" w:bottom="567" w:left="567" w:header="720" w:footer="720" w:gutter="0"/>
          <w:pgNumType w:fmt="numberInDash"/>
          <w:cols w:space="709"/>
          <w:docGrid w:linePitch="360"/>
        </w:sectPr>
      </w:pPr>
    </w:p>
    <w:p w:rsidR="00520BB2" w:rsidRPr="007D1247" w:rsidRDefault="00520BB2" w:rsidP="00520BB2">
      <w:pPr>
        <w:jc w:val="right"/>
        <w:rPr>
          <w:sz w:val="16"/>
          <w:szCs w:val="16"/>
        </w:rPr>
      </w:pPr>
      <w:r w:rsidRPr="007D1247">
        <w:rPr>
          <w:sz w:val="16"/>
          <w:szCs w:val="16"/>
        </w:rPr>
        <w:lastRenderedPageBreak/>
        <w:t>ПРИЛОЖЕНИЕ № 3</w:t>
      </w:r>
    </w:p>
    <w:p w:rsidR="00520BB2" w:rsidRPr="007D1247" w:rsidRDefault="00520BB2" w:rsidP="00520BB2">
      <w:pPr>
        <w:jc w:val="right"/>
        <w:rPr>
          <w:sz w:val="16"/>
          <w:szCs w:val="16"/>
        </w:rPr>
      </w:pPr>
      <w:r w:rsidRPr="007D1247">
        <w:rPr>
          <w:sz w:val="16"/>
          <w:szCs w:val="16"/>
        </w:rPr>
        <w:t>к муниципальной программе</w:t>
      </w:r>
    </w:p>
    <w:p w:rsidR="00520BB2" w:rsidRPr="007D1247" w:rsidRDefault="00520BB2" w:rsidP="00520BB2">
      <w:pPr>
        <w:jc w:val="right"/>
        <w:rPr>
          <w:sz w:val="16"/>
          <w:szCs w:val="16"/>
        </w:rPr>
      </w:pPr>
      <w:r w:rsidRPr="007D1247">
        <w:rPr>
          <w:sz w:val="16"/>
          <w:szCs w:val="16"/>
        </w:rPr>
        <w:t>«Культура Тогучинского района</w:t>
      </w:r>
    </w:p>
    <w:p w:rsidR="00520BB2" w:rsidRPr="007D1247" w:rsidRDefault="00520BB2" w:rsidP="00520BB2">
      <w:pPr>
        <w:jc w:val="right"/>
        <w:rPr>
          <w:sz w:val="16"/>
          <w:szCs w:val="16"/>
        </w:rPr>
      </w:pPr>
      <w:r w:rsidRPr="007D1247">
        <w:rPr>
          <w:sz w:val="16"/>
          <w:szCs w:val="16"/>
        </w:rPr>
        <w:t>Новосибирской области на 2025-2027 годы»</w:t>
      </w:r>
    </w:p>
    <w:p w:rsidR="004C76AF" w:rsidRDefault="004C76AF" w:rsidP="00AD4AA9">
      <w:pPr>
        <w:jc w:val="center"/>
        <w:rPr>
          <w:sz w:val="16"/>
          <w:szCs w:val="16"/>
        </w:rPr>
      </w:pPr>
    </w:p>
    <w:p w:rsidR="00520BB2" w:rsidRPr="007D1247" w:rsidRDefault="00520BB2" w:rsidP="00520BB2">
      <w:pPr>
        <w:jc w:val="right"/>
        <w:rPr>
          <w:sz w:val="16"/>
          <w:szCs w:val="16"/>
        </w:rPr>
      </w:pPr>
      <w:r w:rsidRPr="007D1247">
        <w:rPr>
          <w:sz w:val="16"/>
          <w:szCs w:val="16"/>
        </w:rPr>
        <w:t>СВОДНЫЕ ФИНАНСОВЫЕ ЗАТРАТЫ</w:t>
      </w:r>
    </w:p>
    <w:p w:rsidR="00520BB2" w:rsidRPr="007D1247" w:rsidRDefault="00520BB2" w:rsidP="00520BB2">
      <w:pPr>
        <w:jc w:val="right"/>
        <w:rPr>
          <w:sz w:val="16"/>
          <w:szCs w:val="16"/>
        </w:rPr>
      </w:pPr>
      <w:r w:rsidRPr="007D1247">
        <w:rPr>
          <w:sz w:val="16"/>
          <w:szCs w:val="16"/>
        </w:rPr>
        <w:t>Муниципальной программы</w:t>
      </w:r>
    </w:p>
    <w:p w:rsidR="00520BB2" w:rsidRPr="007D1247" w:rsidRDefault="00520BB2" w:rsidP="00520BB2">
      <w:pPr>
        <w:rPr>
          <w:sz w:val="16"/>
          <w:szCs w:val="16"/>
        </w:rPr>
      </w:pPr>
    </w:p>
    <w:p w:rsidR="00520BB2" w:rsidRPr="007D1247" w:rsidRDefault="00520BB2" w:rsidP="00520BB2">
      <w:pPr>
        <w:jc w:val="right"/>
        <w:rPr>
          <w:sz w:val="16"/>
          <w:szCs w:val="16"/>
        </w:rPr>
      </w:pPr>
      <w:r w:rsidRPr="007D1247">
        <w:rPr>
          <w:sz w:val="16"/>
          <w:szCs w:val="16"/>
        </w:rPr>
        <w:t xml:space="preserve">          (тыс. рублей)</w:t>
      </w:r>
    </w:p>
    <w:p w:rsidR="00520BB2" w:rsidRPr="007D1247" w:rsidRDefault="00520BB2" w:rsidP="00520BB2">
      <w:pPr>
        <w:rPr>
          <w:sz w:val="16"/>
          <w:szCs w:val="16"/>
        </w:rPr>
      </w:pPr>
    </w:p>
    <w:tbl>
      <w:tblPr>
        <w:tblW w:w="5098" w:type="dxa"/>
        <w:tblLayout w:type="fixed"/>
        <w:tblLook w:val="0000" w:firstRow="0" w:lastRow="0" w:firstColumn="0" w:lastColumn="0" w:noHBand="0" w:noVBand="0"/>
      </w:tblPr>
      <w:tblGrid>
        <w:gridCol w:w="1129"/>
        <w:gridCol w:w="924"/>
        <w:gridCol w:w="919"/>
        <w:gridCol w:w="851"/>
        <w:gridCol w:w="708"/>
        <w:gridCol w:w="567"/>
      </w:tblGrid>
      <w:tr w:rsidR="00520BB2" w:rsidRPr="007D1247" w:rsidTr="00520BB2">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p w:rsidR="00520BB2" w:rsidRPr="00520BB2" w:rsidRDefault="00520BB2" w:rsidP="00520BB2">
            <w:pPr>
              <w:rPr>
                <w:sz w:val="12"/>
                <w:szCs w:val="12"/>
              </w:rPr>
            </w:pPr>
            <w:r w:rsidRPr="00520BB2">
              <w:rPr>
                <w:sz w:val="12"/>
                <w:szCs w:val="12"/>
              </w:rPr>
              <w:t xml:space="preserve">    Наименование</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Финансовые затраты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Примечание</w:t>
            </w:r>
          </w:p>
        </w:tc>
      </w:tr>
      <w:tr w:rsidR="00520BB2" w:rsidRPr="007D1247" w:rsidTr="00520BB2">
        <w:tc>
          <w:tcPr>
            <w:tcW w:w="1129" w:type="dxa"/>
            <w:vMerge/>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всего</w:t>
            </w:r>
          </w:p>
        </w:tc>
        <w:tc>
          <w:tcPr>
            <w:tcW w:w="2478" w:type="dxa"/>
            <w:gridSpan w:val="3"/>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 xml:space="preserve">в том числе по годам  </w:t>
            </w:r>
            <w:r w:rsidRPr="00520BB2">
              <w:rPr>
                <w:sz w:val="12"/>
                <w:szCs w:val="12"/>
              </w:rPr>
              <w:br/>
              <w:t xml:space="preserve">  реализации программы  </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r>
      <w:tr w:rsidR="00520BB2" w:rsidRPr="007D1247" w:rsidTr="00520BB2">
        <w:tc>
          <w:tcPr>
            <w:tcW w:w="1129" w:type="dxa"/>
            <w:vMerge/>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2025г.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2026г.</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2027г.</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r>
      <w:tr w:rsidR="00520BB2" w:rsidRPr="007D1247" w:rsidTr="00520BB2">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6</w:t>
            </w:r>
          </w:p>
        </w:tc>
      </w:tr>
      <w:tr w:rsidR="00520BB2" w:rsidRPr="007D1247" w:rsidTr="00520BB2">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 xml:space="preserve">Итого затрат на реализацию Муниципальной программы, в том числе </w:t>
            </w:r>
            <w:proofErr w:type="gramStart"/>
            <w:r w:rsidRPr="00520BB2">
              <w:rPr>
                <w:sz w:val="12"/>
                <w:szCs w:val="12"/>
              </w:rPr>
              <w:t xml:space="preserve">из:  </w:t>
            </w:r>
            <w:proofErr w:type="gramEnd"/>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highlight w:val="yellow"/>
              </w:rPr>
            </w:pPr>
            <w:r w:rsidRPr="00520BB2">
              <w:rPr>
                <w:sz w:val="12"/>
                <w:szCs w:val="12"/>
              </w:rPr>
              <w:t>195047,78500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113687,41155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81360,37345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r>
      <w:tr w:rsidR="00520BB2" w:rsidRPr="007D1247" w:rsidTr="00520BB2">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 xml:space="preserve">федерального бюджета </w:t>
            </w:r>
            <w:hyperlink w:anchor="Par426" w:history="1">
              <w:r w:rsidRPr="00520BB2">
                <w:rPr>
                  <w:rStyle w:val="ac"/>
                  <w:sz w:val="12"/>
                  <w:szCs w:val="12"/>
                </w:rPr>
                <w:t>&lt;*&gt;</w:t>
              </w:r>
            </w:hyperlink>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3322,60000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1705,20000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1617,40000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r>
      <w:tr w:rsidR="00520BB2" w:rsidRPr="007D1247" w:rsidTr="00520BB2">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rFonts w:eastAsia="Calibri"/>
                <w:sz w:val="12"/>
                <w:szCs w:val="12"/>
              </w:rPr>
              <w:t xml:space="preserve">областного бюджета </w:t>
            </w:r>
            <w:hyperlink w:anchor="Par426" w:history="1">
              <w:r w:rsidRPr="00520BB2">
                <w:rPr>
                  <w:rStyle w:val="ac"/>
                  <w:rFonts w:eastAsia="Calibri"/>
                  <w:sz w:val="12"/>
                  <w:szCs w:val="12"/>
                </w:rPr>
                <w:t>&lt;*&gt;</w:t>
              </w:r>
            </w:hyperlink>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40104,20000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18241,00000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21863,20000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r>
      <w:tr w:rsidR="00520BB2" w:rsidRPr="007D1247" w:rsidTr="00520BB2">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rFonts w:eastAsia="Calibri"/>
                <w:sz w:val="12"/>
                <w:szCs w:val="12"/>
              </w:rPr>
              <w:t>местный бюджет</w:t>
            </w:r>
            <w:hyperlink w:anchor="Par426" w:history="1">
              <w:r w:rsidRPr="00520BB2">
                <w:rPr>
                  <w:rStyle w:val="ac"/>
                  <w:rFonts w:eastAsia="Calibri"/>
                  <w:sz w:val="12"/>
                  <w:szCs w:val="12"/>
                </w:rPr>
                <w:t>&lt;*&gt;</w:t>
              </w:r>
            </w:hyperlink>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151620,98500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93741,21155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57879,77345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r>
    </w:tbl>
    <w:p w:rsidR="00520BB2" w:rsidRPr="007D1247" w:rsidRDefault="00520BB2" w:rsidP="00520BB2">
      <w:pPr>
        <w:rPr>
          <w:sz w:val="16"/>
          <w:szCs w:val="16"/>
        </w:rPr>
      </w:pPr>
    </w:p>
    <w:p w:rsidR="00520BB2" w:rsidRPr="007D1247" w:rsidRDefault="00520BB2" w:rsidP="00520BB2">
      <w:pPr>
        <w:rPr>
          <w:sz w:val="16"/>
          <w:szCs w:val="16"/>
        </w:rPr>
      </w:pPr>
      <w:r w:rsidRPr="007D1247">
        <w:rPr>
          <w:sz w:val="16"/>
          <w:szCs w:val="16"/>
        </w:rPr>
        <w:t>--------------------------------</w:t>
      </w:r>
    </w:p>
    <w:p w:rsidR="00520BB2" w:rsidRPr="007D1247" w:rsidRDefault="00520BB2" w:rsidP="00520BB2">
      <w:pPr>
        <w:rPr>
          <w:sz w:val="16"/>
          <w:szCs w:val="16"/>
        </w:rPr>
      </w:pPr>
      <w:bookmarkStart w:id="209" w:name="Par426"/>
      <w:bookmarkEnd w:id="209"/>
      <w:r w:rsidRPr="007D1247">
        <w:rPr>
          <w:sz w:val="16"/>
          <w:szCs w:val="16"/>
        </w:rPr>
        <w:t>&lt;*&gt; Указываются прогнозные значения.</w:t>
      </w:r>
    </w:p>
    <w:p w:rsidR="00520BB2" w:rsidRDefault="00520BB2" w:rsidP="00AD4AA9">
      <w:pPr>
        <w:jc w:val="center"/>
        <w:rPr>
          <w:sz w:val="16"/>
          <w:szCs w:val="16"/>
        </w:rPr>
      </w:pPr>
    </w:p>
    <w:p w:rsidR="00520BB2" w:rsidRDefault="00520BB2" w:rsidP="00AD4AA9">
      <w:pPr>
        <w:jc w:val="center"/>
        <w:rPr>
          <w:sz w:val="16"/>
          <w:szCs w:val="16"/>
        </w:rPr>
      </w:pPr>
    </w:p>
    <w:p w:rsidR="00520BB2" w:rsidRPr="007D1247" w:rsidRDefault="00520BB2" w:rsidP="00520BB2">
      <w:pPr>
        <w:jc w:val="right"/>
        <w:rPr>
          <w:sz w:val="16"/>
          <w:szCs w:val="16"/>
        </w:rPr>
      </w:pPr>
      <w:r w:rsidRPr="007D1247">
        <w:rPr>
          <w:sz w:val="16"/>
          <w:szCs w:val="16"/>
        </w:rPr>
        <w:t>ПРИЛОЖЕНИЕ № 4</w:t>
      </w:r>
    </w:p>
    <w:p w:rsidR="00520BB2" w:rsidRPr="007D1247" w:rsidRDefault="00520BB2" w:rsidP="00520BB2">
      <w:pPr>
        <w:jc w:val="right"/>
        <w:rPr>
          <w:sz w:val="16"/>
          <w:szCs w:val="16"/>
        </w:rPr>
      </w:pPr>
      <w:r w:rsidRPr="007D1247">
        <w:rPr>
          <w:sz w:val="16"/>
          <w:szCs w:val="16"/>
        </w:rPr>
        <w:t>к муниципальной программе</w:t>
      </w:r>
    </w:p>
    <w:p w:rsidR="00520BB2" w:rsidRPr="007D1247" w:rsidRDefault="00520BB2" w:rsidP="00520BB2">
      <w:pPr>
        <w:jc w:val="right"/>
        <w:rPr>
          <w:sz w:val="16"/>
          <w:szCs w:val="16"/>
        </w:rPr>
      </w:pPr>
      <w:r w:rsidRPr="007D1247">
        <w:rPr>
          <w:sz w:val="16"/>
          <w:szCs w:val="16"/>
        </w:rPr>
        <w:t>«Культура Тогучинского района</w:t>
      </w:r>
    </w:p>
    <w:p w:rsidR="00520BB2" w:rsidRPr="007D1247" w:rsidRDefault="00520BB2" w:rsidP="00520BB2">
      <w:pPr>
        <w:jc w:val="right"/>
        <w:rPr>
          <w:sz w:val="16"/>
          <w:szCs w:val="16"/>
        </w:rPr>
      </w:pPr>
      <w:r w:rsidRPr="007D1247">
        <w:rPr>
          <w:sz w:val="16"/>
          <w:szCs w:val="16"/>
        </w:rPr>
        <w:t>Новосибирской области на 2025-2027 годы»</w:t>
      </w:r>
    </w:p>
    <w:p w:rsidR="00520BB2" w:rsidRPr="007D1247" w:rsidRDefault="00520BB2" w:rsidP="00520BB2">
      <w:pPr>
        <w:rPr>
          <w:sz w:val="16"/>
          <w:szCs w:val="16"/>
        </w:rPr>
      </w:pPr>
    </w:p>
    <w:p w:rsidR="00520BB2" w:rsidRPr="007D1247" w:rsidRDefault="00520BB2" w:rsidP="00520BB2">
      <w:pPr>
        <w:rPr>
          <w:sz w:val="16"/>
          <w:szCs w:val="16"/>
        </w:rPr>
      </w:pPr>
    </w:p>
    <w:p w:rsidR="00520BB2" w:rsidRPr="007D1247" w:rsidRDefault="00520BB2" w:rsidP="00520BB2">
      <w:pPr>
        <w:rPr>
          <w:sz w:val="16"/>
          <w:szCs w:val="16"/>
        </w:rPr>
      </w:pPr>
    </w:p>
    <w:p w:rsidR="00520BB2" w:rsidRPr="007D1247" w:rsidRDefault="00520BB2" w:rsidP="00520BB2">
      <w:pPr>
        <w:jc w:val="center"/>
        <w:rPr>
          <w:sz w:val="16"/>
          <w:szCs w:val="16"/>
        </w:rPr>
      </w:pPr>
      <w:r w:rsidRPr="007D1247">
        <w:rPr>
          <w:sz w:val="16"/>
          <w:szCs w:val="16"/>
        </w:rPr>
        <w:t>ИСТОЧНИКИ ФИНАНСИРОВАНИЯ</w:t>
      </w:r>
    </w:p>
    <w:p w:rsidR="00520BB2" w:rsidRPr="007D1247" w:rsidRDefault="00520BB2" w:rsidP="00520BB2">
      <w:pPr>
        <w:jc w:val="center"/>
        <w:rPr>
          <w:sz w:val="16"/>
          <w:szCs w:val="16"/>
        </w:rPr>
      </w:pPr>
      <w:r w:rsidRPr="007D1247">
        <w:rPr>
          <w:sz w:val="16"/>
          <w:szCs w:val="16"/>
        </w:rPr>
        <w:t>Муниципальной программы</w:t>
      </w:r>
    </w:p>
    <w:p w:rsidR="00520BB2" w:rsidRPr="007D1247" w:rsidRDefault="00520BB2" w:rsidP="00520BB2">
      <w:pPr>
        <w:jc w:val="right"/>
        <w:rPr>
          <w:sz w:val="16"/>
          <w:szCs w:val="16"/>
        </w:rPr>
      </w:pPr>
    </w:p>
    <w:p w:rsidR="00520BB2" w:rsidRPr="007D1247" w:rsidRDefault="00520BB2" w:rsidP="00520BB2">
      <w:pPr>
        <w:jc w:val="right"/>
        <w:rPr>
          <w:sz w:val="16"/>
          <w:szCs w:val="16"/>
        </w:rPr>
      </w:pPr>
      <w:r w:rsidRPr="007D1247">
        <w:rPr>
          <w:sz w:val="16"/>
          <w:szCs w:val="16"/>
        </w:rPr>
        <w:t>(тыс. рублей)</w:t>
      </w:r>
    </w:p>
    <w:tbl>
      <w:tblPr>
        <w:tblW w:w="4815" w:type="dxa"/>
        <w:tblLayout w:type="fixed"/>
        <w:tblLook w:val="0000" w:firstRow="0" w:lastRow="0" w:firstColumn="0" w:lastColumn="0" w:noHBand="0" w:noVBand="0"/>
      </w:tblPr>
      <w:tblGrid>
        <w:gridCol w:w="421"/>
        <w:gridCol w:w="1417"/>
        <w:gridCol w:w="851"/>
        <w:gridCol w:w="850"/>
        <w:gridCol w:w="1276"/>
      </w:tblGrid>
      <w:tr w:rsidR="00520BB2" w:rsidRPr="007D1247" w:rsidTr="00520BB2">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Наименование расходного обязательства</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 xml:space="preserve">Период реализации  </w:t>
            </w:r>
            <w:r w:rsidRPr="00520BB2">
              <w:rPr>
                <w:sz w:val="12"/>
                <w:szCs w:val="12"/>
              </w:rPr>
              <w:br/>
              <w:t xml:space="preserve">      программы</w:t>
            </w:r>
          </w:p>
        </w:tc>
      </w:tr>
      <w:tr w:rsidR="00520BB2" w:rsidRPr="00520BB2" w:rsidTr="00520BB2">
        <w:trPr>
          <w:trHeight w:val="335"/>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2025г.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2026г.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20BB2" w:rsidRPr="008566D4" w:rsidRDefault="00520BB2" w:rsidP="00520BB2">
            <w:pPr>
              <w:rPr>
                <w:sz w:val="12"/>
                <w:szCs w:val="12"/>
                <w:lang w:val="en-US"/>
              </w:rPr>
            </w:pPr>
            <w:r w:rsidRPr="00520BB2">
              <w:rPr>
                <w:sz w:val="12"/>
                <w:szCs w:val="12"/>
              </w:rPr>
              <w:t>2027г.</w:t>
            </w:r>
          </w:p>
        </w:tc>
      </w:tr>
      <w:tr w:rsidR="00520BB2" w:rsidRPr="00520BB2" w:rsidTr="00520BB2">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rFonts w:eastAsia="Calibri"/>
                <w:sz w:val="12"/>
                <w:szCs w:val="12"/>
              </w:rPr>
              <w:t xml:space="preserve">Реализация мероприятий в рамках муниципальной программы «Культура Тогучинского района Новосибирской области на 2025-2027 годы», за счёт средств бюджета Тогучинского </w:t>
            </w:r>
            <w:r w:rsidRPr="00520BB2">
              <w:rPr>
                <w:rFonts w:eastAsia="Calibri"/>
                <w:sz w:val="12"/>
                <w:szCs w:val="12"/>
              </w:rPr>
              <w:lastRenderedPageBreak/>
              <w:t>района Новосибирской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93741,21155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57879,77345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r>
      <w:tr w:rsidR="00520BB2" w:rsidRPr="00520BB2" w:rsidTr="00520BB2">
        <w:trPr>
          <w:trHeight w:val="2431"/>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rFonts w:eastAsia="Calibri"/>
                <w:sz w:val="12"/>
                <w:szCs w:val="12"/>
              </w:rPr>
              <w:t xml:space="preserve">Реализация мероприятий в рамках муниципальной программы «Культура Тогучинского района Новосибирской области на 2025-2027 годы», за счёт субсидии из бюджета Новосибирской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18241,00000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21863,20000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r>
      <w:tr w:rsidR="00520BB2" w:rsidRPr="00520BB2" w:rsidTr="00520BB2">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rFonts w:eastAsia="Calibri"/>
                <w:sz w:val="12"/>
                <w:szCs w:val="12"/>
              </w:rPr>
              <w:t>Реализация мероприятий в рамках муниципальной программы «Культура Тогучинского района Новосибирской области на 2025-2027 годы», за счёт субсидии из 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1705,20000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1617,40000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r>
      <w:tr w:rsidR="00520BB2" w:rsidRPr="00520BB2" w:rsidTr="00520BB2">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113687,41155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81360,37345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20BB2" w:rsidRPr="00520BB2" w:rsidRDefault="00520BB2" w:rsidP="00520BB2">
            <w:pPr>
              <w:rPr>
                <w:sz w:val="12"/>
                <w:szCs w:val="12"/>
              </w:rPr>
            </w:pPr>
            <w:r w:rsidRPr="00520BB2">
              <w:rPr>
                <w:sz w:val="12"/>
                <w:szCs w:val="12"/>
              </w:rPr>
              <w:t>0,00000</w:t>
            </w:r>
          </w:p>
        </w:tc>
      </w:tr>
    </w:tbl>
    <w:p w:rsidR="00520BB2" w:rsidRDefault="00520BB2" w:rsidP="00AD4AA9">
      <w:pPr>
        <w:jc w:val="center"/>
        <w:rPr>
          <w:sz w:val="12"/>
          <w:szCs w:val="12"/>
        </w:rPr>
      </w:pPr>
    </w:p>
    <w:p w:rsidR="008566D4" w:rsidRDefault="008566D4" w:rsidP="00AD4AA9">
      <w:pPr>
        <w:jc w:val="center"/>
        <w:rPr>
          <w:sz w:val="12"/>
          <w:szCs w:val="12"/>
        </w:rPr>
      </w:pPr>
    </w:p>
    <w:p w:rsidR="008566D4" w:rsidRDefault="008566D4" w:rsidP="00AD4AA9">
      <w:pPr>
        <w:jc w:val="center"/>
        <w:rPr>
          <w:sz w:val="12"/>
          <w:szCs w:val="12"/>
        </w:rPr>
      </w:pPr>
    </w:p>
    <w:p w:rsidR="008566D4" w:rsidRDefault="008566D4" w:rsidP="00AD4AA9">
      <w:pPr>
        <w:jc w:val="center"/>
        <w:rPr>
          <w:sz w:val="12"/>
          <w:szCs w:val="12"/>
        </w:rPr>
      </w:pPr>
    </w:p>
    <w:p w:rsidR="0066239A" w:rsidRDefault="0066239A" w:rsidP="000204EE">
      <w:pPr>
        <w:jc w:val="center"/>
        <w:rPr>
          <w:b/>
          <w:sz w:val="16"/>
          <w:szCs w:val="16"/>
        </w:rPr>
      </w:pPr>
    </w:p>
    <w:p w:rsidR="0066239A" w:rsidRDefault="0066239A" w:rsidP="000204EE">
      <w:pPr>
        <w:jc w:val="center"/>
        <w:rPr>
          <w:b/>
          <w:sz w:val="16"/>
          <w:szCs w:val="16"/>
        </w:rPr>
      </w:pPr>
    </w:p>
    <w:p w:rsidR="0066239A" w:rsidRPr="00D60BAB" w:rsidRDefault="0066239A" w:rsidP="0066239A">
      <w:pPr>
        <w:jc w:val="center"/>
        <w:rPr>
          <w:b/>
          <w:sz w:val="16"/>
          <w:szCs w:val="16"/>
        </w:rPr>
      </w:pPr>
      <w:r w:rsidRPr="00896094">
        <w:rPr>
          <w:b/>
          <w:sz w:val="16"/>
          <w:szCs w:val="16"/>
        </w:rPr>
        <w:t>АДМИНИСТРАЦИЯ</w:t>
      </w:r>
    </w:p>
    <w:p w:rsidR="0066239A" w:rsidRPr="00D60BAB" w:rsidRDefault="0066239A" w:rsidP="0066239A">
      <w:pPr>
        <w:jc w:val="center"/>
        <w:rPr>
          <w:b/>
          <w:sz w:val="16"/>
          <w:szCs w:val="16"/>
        </w:rPr>
      </w:pPr>
      <w:r w:rsidRPr="00D60BAB">
        <w:rPr>
          <w:b/>
          <w:sz w:val="16"/>
          <w:szCs w:val="16"/>
        </w:rPr>
        <w:t>ТОГУЧИНСКОГО РАЙОНА</w:t>
      </w:r>
    </w:p>
    <w:p w:rsidR="0066239A" w:rsidRPr="00D60BAB" w:rsidRDefault="0066239A" w:rsidP="0066239A">
      <w:pPr>
        <w:jc w:val="center"/>
        <w:rPr>
          <w:b/>
          <w:sz w:val="16"/>
          <w:szCs w:val="16"/>
        </w:rPr>
      </w:pPr>
      <w:r w:rsidRPr="00D60BAB">
        <w:rPr>
          <w:b/>
          <w:sz w:val="16"/>
          <w:szCs w:val="16"/>
        </w:rPr>
        <w:t>НОВОСИБИРСКОЙ ОБЛАСТИ</w:t>
      </w:r>
    </w:p>
    <w:p w:rsidR="0066239A" w:rsidRPr="00D60BAB" w:rsidRDefault="0066239A" w:rsidP="0066239A">
      <w:pPr>
        <w:jc w:val="center"/>
        <w:rPr>
          <w:b/>
          <w:sz w:val="16"/>
          <w:szCs w:val="16"/>
        </w:rPr>
      </w:pPr>
    </w:p>
    <w:p w:rsidR="0066239A" w:rsidRPr="00D60BAB" w:rsidRDefault="0066239A" w:rsidP="0066239A">
      <w:pPr>
        <w:pStyle w:val="2"/>
        <w:rPr>
          <w:b/>
          <w:color w:val="00000A"/>
          <w:sz w:val="16"/>
          <w:szCs w:val="16"/>
        </w:rPr>
      </w:pPr>
      <w:r w:rsidRPr="00D60BAB">
        <w:rPr>
          <w:b/>
          <w:color w:val="00000A"/>
          <w:sz w:val="16"/>
          <w:szCs w:val="16"/>
        </w:rPr>
        <w:t>ПОСТАНОВЛЕНИЕ</w:t>
      </w:r>
    </w:p>
    <w:p w:rsidR="0066239A" w:rsidRPr="00D60BAB" w:rsidRDefault="0066239A" w:rsidP="0066239A">
      <w:pPr>
        <w:rPr>
          <w:sz w:val="16"/>
          <w:szCs w:val="16"/>
        </w:rPr>
      </w:pPr>
    </w:p>
    <w:p w:rsidR="0066239A" w:rsidRPr="00D60BAB" w:rsidRDefault="0066239A" w:rsidP="0066239A">
      <w:pPr>
        <w:jc w:val="center"/>
        <w:rPr>
          <w:sz w:val="16"/>
          <w:szCs w:val="16"/>
        </w:rPr>
      </w:pPr>
      <w:r w:rsidRPr="00D60BAB">
        <w:rPr>
          <w:sz w:val="16"/>
          <w:szCs w:val="16"/>
        </w:rPr>
        <w:t xml:space="preserve"> </w:t>
      </w:r>
      <w:proofErr w:type="gramStart"/>
      <w:r>
        <w:rPr>
          <w:sz w:val="16"/>
          <w:szCs w:val="16"/>
        </w:rPr>
        <w:t>13.11.202</w:t>
      </w:r>
      <w:r w:rsidRPr="00DF5C1A">
        <w:rPr>
          <w:sz w:val="16"/>
          <w:szCs w:val="16"/>
        </w:rPr>
        <w:t>4</w:t>
      </w:r>
      <w:r>
        <w:rPr>
          <w:sz w:val="16"/>
          <w:szCs w:val="16"/>
        </w:rPr>
        <w:t xml:space="preserve">  №</w:t>
      </w:r>
      <w:proofErr w:type="gramEnd"/>
      <w:r>
        <w:rPr>
          <w:sz w:val="16"/>
          <w:szCs w:val="16"/>
        </w:rPr>
        <w:t xml:space="preserve"> 1545</w:t>
      </w:r>
      <w:r w:rsidRPr="00D60BAB">
        <w:rPr>
          <w:sz w:val="16"/>
          <w:szCs w:val="16"/>
        </w:rPr>
        <w:t>/П/93</w:t>
      </w:r>
    </w:p>
    <w:p w:rsidR="0066239A" w:rsidRPr="00D60BAB" w:rsidRDefault="0066239A" w:rsidP="0066239A">
      <w:pPr>
        <w:jc w:val="center"/>
        <w:rPr>
          <w:sz w:val="16"/>
          <w:szCs w:val="16"/>
        </w:rPr>
      </w:pPr>
    </w:p>
    <w:p w:rsidR="0066239A" w:rsidRDefault="0066239A" w:rsidP="0066239A">
      <w:pPr>
        <w:jc w:val="center"/>
        <w:rPr>
          <w:sz w:val="16"/>
          <w:szCs w:val="16"/>
        </w:rPr>
      </w:pPr>
      <w:r w:rsidRPr="00D60BAB">
        <w:rPr>
          <w:sz w:val="16"/>
          <w:szCs w:val="16"/>
        </w:rPr>
        <w:t>г. Тогучин</w:t>
      </w:r>
    </w:p>
    <w:p w:rsidR="0066239A" w:rsidRDefault="0066239A" w:rsidP="0066239A">
      <w:pPr>
        <w:jc w:val="center"/>
        <w:rPr>
          <w:sz w:val="16"/>
          <w:szCs w:val="16"/>
        </w:rPr>
      </w:pPr>
    </w:p>
    <w:p w:rsidR="0066239A" w:rsidRPr="0066239A" w:rsidRDefault="0066239A" w:rsidP="0066239A">
      <w:pPr>
        <w:pStyle w:val="ConsPlusTitle"/>
        <w:jc w:val="center"/>
        <w:rPr>
          <w:b w:val="0"/>
          <w:sz w:val="16"/>
          <w:szCs w:val="16"/>
        </w:rPr>
      </w:pPr>
      <w:r w:rsidRPr="0066239A">
        <w:rPr>
          <w:b w:val="0"/>
          <w:sz w:val="16"/>
          <w:szCs w:val="16"/>
        </w:rPr>
        <w:t>Об утверждении Порядка проведения оценки значений показателей для формирования муниципальных социальных заказов на оказание муниципальных услуг в социальной сфере, отнесенных к полномочиям администрации Тогучинского района Новосибирской области</w:t>
      </w:r>
    </w:p>
    <w:p w:rsidR="0066239A" w:rsidRPr="0066239A" w:rsidRDefault="0066239A" w:rsidP="0066239A">
      <w:pPr>
        <w:widowControl w:val="0"/>
        <w:autoSpaceDE w:val="0"/>
        <w:autoSpaceDN w:val="0"/>
        <w:jc w:val="center"/>
        <w:rPr>
          <w:sz w:val="16"/>
          <w:szCs w:val="16"/>
          <w:lang w:eastAsia="ru-RU"/>
        </w:rPr>
      </w:pPr>
    </w:p>
    <w:p w:rsidR="0066239A" w:rsidRPr="0066239A" w:rsidRDefault="0066239A" w:rsidP="0066239A">
      <w:pPr>
        <w:widowControl w:val="0"/>
        <w:shd w:val="clear" w:color="auto" w:fill="FFFFFF"/>
        <w:autoSpaceDE w:val="0"/>
        <w:autoSpaceDN w:val="0"/>
        <w:ind w:firstLine="708"/>
        <w:jc w:val="both"/>
        <w:rPr>
          <w:sz w:val="16"/>
          <w:szCs w:val="16"/>
          <w:lang w:eastAsia="ru-RU"/>
        </w:rPr>
      </w:pPr>
      <w:r w:rsidRPr="0066239A">
        <w:rPr>
          <w:sz w:val="16"/>
          <w:szCs w:val="16"/>
          <w:lang w:eastAsia="ru-RU"/>
        </w:rPr>
        <w:t xml:space="preserve">В соответствии с </w:t>
      </w:r>
      <w:hyperlink r:id="rId235">
        <w:r w:rsidRPr="0066239A">
          <w:rPr>
            <w:sz w:val="16"/>
            <w:szCs w:val="16"/>
            <w:lang w:eastAsia="ru-RU"/>
          </w:rPr>
          <w:t>пунктом 6 части 5 статьи 6</w:t>
        </w:r>
      </w:hyperlink>
      <w:r w:rsidRPr="0066239A">
        <w:rPr>
          <w:sz w:val="16"/>
          <w:szCs w:val="16"/>
          <w:lang w:eastAsia="ru-RU"/>
        </w:rPr>
        <w:t xml:space="preserve">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Pr="0066239A">
        <w:rPr>
          <w:iCs/>
          <w:sz w:val="16"/>
          <w:szCs w:val="16"/>
          <w:lang w:eastAsia="ru-RU"/>
        </w:rPr>
        <w:t xml:space="preserve">Тогучинского </w:t>
      </w:r>
      <w:r w:rsidRPr="0066239A">
        <w:rPr>
          <w:iCs/>
          <w:sz w:val="16"/>
          <w:szCs w:val="16"/>
          <w:lang w:eastAsia="ru-RU"/>
        </w:rPr>
        <w:lastRenderedPageBreak/>
        <w:t>района Новосибирской области</w:t>
      </w:r>
      <w:r w:rsidRPr="0066239A">
        <w:rPr>
          <w:i/>
          <w:iCs/>
          <w:sz w:val="16"/>
          <w:szCs w:val="16"/>
          <w:lang w:eastAsia="ru-RU"/>
        </w:rPr>
        <w:t xml:space="preserve"> </w:t>
      </w:r>
      <w:r w:rsidRPr="0066239A">
        <w:rPr>
          <w:sz w:val="16"/>
          <w:szCs w:val="16"/>
          <w:lang w:eastAsia="ru-RU"/>
        </w:rPr>
        <w:t>от 22.08.2023 № 894/П/93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Тогучинского района Новосибирской области, о форме и сроках формирования отчета об их исполнении»</w:t>
      </w:r>
      <w:r w:rsidRPr="0066239A">
        <w:rPr>
          <w:rFonts w:eastAsia="Calibri"/>
          <w:sz w:val="16"/>
          <w:szCs w:val="16"/>
        </w:rPr>
        <w:t xml:space="preserve">, </w:t>
      </w:r>
      <w:r w:rsidRPr="0066239A">
        <w:rPr>
          <w:color w:val="000000" w:themeColor="text1"/>
          <w:sz w:val="16"/>
          <w:szCs w:val="16"/>
          <w:lang w:eastAsia="ru-RU"/>
        </w:rPr>
        <w:t>администрация Тогучинского района Новосибирской области</w:t>
      </w:r>
    </w:p>
    <w:p w:rsidR="0066239A" w:rsidRPr="0066239A" w:rsidRDefault="0066239A" w:rsidP="0066239A">
      <w:pPr>
        <w:widowControl w:val="0"/>
        <w:autoSpaceDE w:val="0"/>
        <w:autoSpaceDN w:val="0"/>
        <w:ind w:right="-2"/>
        <w:jc w:val="both"/>
        <w:rPr>
          <w:sz w:val="16"/>
          <w:szCs w:val="16"/>
        </w:rPr>
      </w:pPr>
      <w:r w:rsidRPr="0066239A">
        <w:rPr>
          <w:sz w:val="16"/>
          <w:szCs w:val="16"/>
        </w:rPr>
        <w:t>ПОСТАНОВЛЯЕТ:</w:t>
      </w:r>
    </w:p>
    <w:p w:rsidR="0066239A" w:rsidRPr="0066239A" w:rsidRDefault="0066239A" w:rsidP="0066239A">
      <w:pPr>
        <w:jc w:val="both"/>
        <w:rPr>
          <w:sz w:val="16"/>
          <w:szCs w:val="16"/>
          <w:lang w:eastAsia="ru-RU"/>
        </w:rPr>
      </w:pPr>
    </w:p>
    <w:p w:rsidR="0066239A" w:rsidRPr="0066239A" w:rsidRDefault="0066239A" w:rsidP="0066239A">
      <w:pPr>
        <w:pStyle w:val="ae"/>
        <w:numPr>
          <w:ilvl w:val="0"/>
          <w:numId w:val="20"/>
        </w:numPr>
        <w:tabs>
          <w:tab w:val="left" w:pos="993"/>
        </w:tabs>
        <w:spacing w:after="0" w:line="240" w:lineRule="auto"/>
        <w:ind w:left="0" w:firstLine="709"/>
        <w:rPr>
          <w:sz w:val="16"/>
          <w:szCs w:val="16"/>
        </w:rPr>
      </w:pPr>
      <w:r w:rsidRPr="0066239A">
        <w:rPr>
          <w:sz w:val="16"/>
          <w:szCs w:val="16"/>
        </w:rPr>
        <w:t xml:space="preserve">Утвердить прилагаемый Порядок </w:t>
      </w:r>
      <w:r w:rsidRPr="0066239A">
        <w:rPr>
          <w:bCs/>
          <w:sz w:val="16"/>
          <w:szCs w:val="16"/>
        </w:rPr>
        <w:t>проведения оценки значений показателей для формирования муниципальных социальных заказов на оказание муниципальных услуг в социальной сфере, отнесенных к полномочиям администрации Тогучинского района Новосибирского области</w:t>
      </w:r>
      <w:r w:rsidRPr="0066239A">
        <w:rPr>
          <w:sz w:val="16"/>
          <w:szCs w:val="16"/>
        </w:rPr>
        <w:t xml:space="preserve"> </w:t>
      </w:r>
      <w:r w:rsidRPr="0066239A">
        <w:rPr>
          <w:iCs/>
          <w:sz w:val="16"/>
          <w:szCs w:val="16"/>
        </w:rPr>
        <w:t>(приложение)</w:t>
      </w:r>
      <w:r w:rsidRPr="0066239A">
        <w:rPr>
          <w:sz w:val="16"/>
          <w:szCs w:val="16"/>
        </w:rPr>
        <w:t>.</w:t>
      </w:r>
    </w:p>
    <w:p w:rsidR="0066239A" w:rsidRPr="0066239A" w:rsidRDefault="0066239A" w:rsidP="0066239A">
      <w:pPr>
        <w:pStyle w:val="ae"/>
        <w:spacing w:after="0" w:line="240" w:lineRule="auto"/>
        <w:ind w:left="709"/>
        <w:rPr>
          <w:sz w:val="16"/>
          <w:szCs w:val="16"/>
        </w:rPr>
      </w:pPr>
    </w:p>
    <w:p w:rsidR="0066239A" w:rsidRPr="0066239A" w:rsidRDefault="0066239A" w:rsidP="0066239A">
      <w:pPr>
        <w:widowControl w:val="0"/>
        <w:numPr>
          <w:ilvl w:val="0"/>
          <w:numId w:val="20"/>
        </w:numPr>
        <w:tabs>
          <w:tab w:val="left" w:pos="993"/>
        </w:tabs>
        <w:suppressAutoHyphens w:val="0"/>
        <w:autoSpaceDE w:val="0"/>
        <w:autoSpaceDN w:val="0"/>
        <w:ind w:left="0" w:right="-2" w:firstLine="709"/>
        <w:jc w:val="both"/>
        <w:rPr>
          <w:i/>
          <w:sz w:val="16"/>
          <w:szCs w:val="16"/>
        </w:rPr>
      </w:pPr>
      <w:r w:rsidRPr="0066239A">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66239A">
        <w:rPr>
          <w:sz w:val="16"/>
          <w:szCs w:val="16"/>
        </w:rPr>
        <w:t>Тогучинский</w:t>
      </w:r>
      <w:proofErr w:type="spellEnd"/>
      <w:r w:rsidRPr="0066239A">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66239A" w:rsidRPr="0066239A" w:rsidRDefault="0066239A" w:rsidP="0066239A">
      <w:pPr>
        <w:widowControl w:val="0"/>
        <w:numPr>
          <w:ilvl w:val="0"/>
          <w:numId w:val="20"/>
        </w:numPr>
        <w:tabs>
          <w:tab w:val="left" w:pos="993"/>
        </w:tabs>
        <w:suppressAutoHyphens w:val="0"/>
        <w:autoSpaceDE w:val="0"/>
        <w:autoSpaceDN w:val="0"/>
        <w:ind w:left="0" w:right="-2" w:firstLine="709"/>
        <w:jc w:val="both"/>
        <w:rPr>
          <w:i/>
          <w:sz w:val="16"/>
          <w:szCs w:val="16"/>
        </w:rPr>
      </w:pPr>
      <w:r w:rsidRPr="0066239A">
        <w:rPr>
          <w:sz w:val="16"/>
          <w:szCs w:val="16"/>
        </w:rPr>
        <w:t>Настоящее постановление вступает в силу с 01.01.2025.</w:t>
      </w:r>
    </w:p>
    <w:p w:rsidR="0066239A" w:rsidRPr="0066239A" w:rsidRDefault="0066239A" w:rsidP="0066239A">
      <w:pPr>
        <w:widowControl w:val="0"/>
        <w:numPr>
          <w:ilvl w:val="0"/>
          <w:numId w:val="20"/>
        </w:numPr>
        <w:tabs>
          <w:tab w:val="left" w:pos="993"/>
        </w:tabs>
        <w:suppressAutoHyphens w:val="0"/>
        <w:autoSpaceDE w:val="0"/>
        <w:autoSpaceDN w:val="0"/>
        <w:ind w:left="0" w:right="-2" w:firstLine="709"/>
        <w:jc w:val="both"/>
        <w:rPr>
          <w:i/>
          <w:sz w:val="16"/>
          <w:szCs w:val="16"/>
        </w:rPr>
      </w:pPr>
      <w:r w:rsidRPr="0066239A">
        <w:rPr>
          <w:sz w:val="16"/>
          <w:szCs w:val="16"/>
        </w:rPr>
        <w:t>Контроль за выполнением настоящего постановления возложить на заместителя главы администрации Тогучинского района Новосибирской области Ожеред Л.Е.</w:t>
      </w:r>
    </w:p>
    <w:p w:rsidR="0066239A" w:rsidRPr="0066239A" w:rsidRDefault="0066239A" w:rsidP="0066239A">
      <w:pPr>
        <w:widowControl w:val="0"/>
        <w:tabs>
          <w:tab w:val="left" w:pos="1111"/>
        </w:tabs>
        <w:autoSpaceDE w:val="0"/>
        <w:autoSpaceDN w:val="0"/>
        <w:ind w:left="826" w:right="-2"/>
        <w:jc w:val="both"/>
        <w:rPr>
          <w:sz w:val="16"/>
          <w:szCs w:val="16"/>
        </w:rPr>
      </w:pPr>
    </w:p>
    <w:p w:rsidR="0066239A" w:rsidRPr="0066239A" w:rsidRDefault="0066239A" w:rsidP="0066239A">
      <w:pPr>
        <w:widowControl w:val="0"/>
        <w:tabs>
          <w:tab w:val="left" w:pos="1111"/>
        </w:tabs>
        <w:autoSpaceDE w:val="0"/>
        <w:autoSpaceDN w:val="0"/>
        <w:ind w:right="-2"/>
        <w:rPr>
          <w:sz w:val="16"/>
          <w:szCs w:val="16"/>
        </w:rPr>
      </w:pPr>
      <w:r w:rsidRPr="0066239A">
        <w:rPr>
          <w:sz w:val="16"/>
          <w:szCs w:val="16"/>
        </w:rPr>
        <w:t xml:space="preserve">Глава Тогучинского района </w:t>
      </w:r>
    </w:p>
    <w:p w:rsidR="0066239A" w:rsidRDefault="0066239A" w:rsidP="0066239A">
      <w:pPr>
        <w:rPr>
          <w:sz w:val="16"/>
          <w:szCs w:val="16"/>
        </w:rPr>
      </w:pPr>
      <w:r w:rsidRPr="0066239A">
        <w:rPr>
          <w:sz w:val="16"/>
          <w:szCs w:val="16"/>
        </w:rPr>
        <w:t xml:space="preserve">Новосибирской области                                                             С.С. </w:t>
      </w:r>
      <w:proofErr w:type="spellStart"/>
      <w:r w:rsidRPr="0066239A">
        <w:rPr>
          <w:sz w:val="16"/>
          <w:szCs w:val="16"/>
        </w:rPr>
        <w:t>Пыхтин</w:t>
      </w:r>
      <w:proofErr w:type="spellEnd"/>
    </w:p>
    <w:p w:rsidR="0066239A" w:rsidRPr="0066239A" w:rsidRDefault="0066239A" w:rsidP="0066239A">
      <w:pPr>
        <w:rPr>
          <w:sz w:val="16"/>
          <w:szCs w:val="16"/>
        </w:rPr>
      </w:pPr>
    </w:p>
    <w:p w:rsidR="0066239A" w:rsidRPr="0066239A" w:rsidRDefault="0066239A" w:rsidP="0066239A">
      <w:pPr>
        <w:widowControl w:val="0"/>
        <w:autoSpaceDE w:val="0"/>
        <w:autoSpaceDN w:val="0"/>
        <w:jc w:val="right"/>
        <w:rPr>
          <w:sz w:val="16"/>
          <w:szCs w:val="16"/>
        </w:rPr>
      </w:pPr>
      <w:r w:rsidRPr="0066239A">
        <w:rPr>
          <w:sz w:val="16"/>
          <w:szCs w:val="16"/>
        </w:rPr>
        <w:t>ПРИЛОЖЕНИЕ</w:t>
      </w:r>
    </w:p>
    <w:p w:rsidR="0066239A" w:rsidRPr="0066239A" w:rsidRDefault="0066239A" w:rsidP="0066239A">
      <w:pPr>
        <w:widowControl w:val="0"/>
        <w:autoSpaceDE w:val="0"/>
        <w:autoSpaceDN w:val="0"/>
        <w:jc w:val="right"/>
        <w:rPr>
          <w:sz w:val="16"/>
          <w:szCs w:val="16"/>
        </w:rPr>
      </w:pPr>
      <w:r w:rsidRPr="0066239A">
        <w:rPr>
          <w:sz w:val="16"/>
          <w:szCs w:val="16"/>
        </w:rPr>
        <w:t>к постановлению администрации</w:t>
      </w:r>
    </w:p>
    <w:p w:rsidR="0066239A" w:rsidRPr="0066239A" w:rsidRDefault="0066239A" w:rsidP="0066239A">
      <w:pPr>
        <w:widowControl w:val="0"/>
        <w:autoSpaceDE w:val="0"/>
        <w:autoSpaceDN w:val="0"/>
        <w:ind w:firstLine="326"/>
        <w:jc w:val="right"/>
        <w:rPr>
          <w:sz w:val="16"/>
          <w:szCs w:val="16"/>
        </w:rPr>
      </w:pPr>
      <w:r w:rsidRPr="0066239A">
        <w:rPr>
          <w:sz w:val="16"/>
          <w:szCs w:val="16"/>
        </w:rPr>
        <w:t>Тогучинского района</w:t>
      </w:r>
    </w:p>
    <w:p w:rsidR="0066239A" w:rsidRPr="0066239A" w:rsidRDefault="0066239A" w:rsidP="0066239A">
      <w:pPr>
        <w:widowControl w:val="0"/>
        <w:autoSpaceDE w:val="0"/>
        <w:autoSpaceDN w:val="0"/>
        <w:ind w:firstLine="326"/>
        <w:jc w:val="right"/>
        <w:rPr>
          <w:sz w:val="16"/>
          <w:szCs w:val="16"/>
        </w:rPr>
      </w:pPr>
      <w:r w:rsidRPr="0066239A">
        <w:rPr>
          <w:sz w:val="16"/>
          <w:szCs w:val="16"/>
        </w:rPr>
        <w:t>Новосибирской области</w:t>
      </w:r>
    </w:p>
    <w:p w:rsidR="0066239A" w:rsidRPr="0066239A" w:rsidRDefault="0066239A" w:rsidP="0066239A">
      <w:pPr>
        <w:widowControl w:val="0"/>
        <w:autoSpaceDE w:val="0"/>
        <w:autoSpaceDN w:val="0"/>
        <w:ind w:right="-2"/>
        <w:jc w:val="right"/>
        <w:rPr>
          <w:sz w:val="16"/>
          <w:szCs w:val="16"/>
        </w:rPr>
      </w:pPr>
      <w:r>
        <w:rPr>
          <w:sz w:val="16"/>
          <w:szCs w:val="16"/>
        </w:rPr>
        <w:t>о</w:t>
      </w:r>
      <w:r w:rsidRPr="0066239A">
        <w:rPr>
          <w:sz w:val="16"/>
          <w:szCs w:val="16"/>
        </w:rPr>
        <w:t>т</w:t>
      </w:r>
      <w:r>
        <w:rPr>
          <w:sz w:val="16"/>
          <w:szCs w:val="16"/>
        </w:rPr>
        <w:t xml:space="preserve"> 13.11.2024 </w:t>
      </w:r>
      <w:r w:rsidRPr="0066239A">
        <w:rPr>
          <w:sz w:val="16"/>
          <w:szCs w:val="16"/>
        </w:rPr>
        <w:t>№</w:t>
      </w:r>
      <w:r>
        <w:rPr>
          <w:sz w:val="16"/>
          <w:szCs w:val="16"/>
        </w:rPr>
        <w:t xml:space="preserve"> 1545</w:t>
      </w:r>
      <w:r w:rsidRPr="0066239A">
        <w:rPr>
          <w:sz w:val="16"/>
          <w:szCs w:val="16"/>
        </w:rPr>
        <w:t>/П/93</w:t>
      </w:r>
    </w:p>
    <w:p w:rsidR="0066239A" w:rsidRPr="0066239A" w:rsidRDefault="0066239A" w:rsidP="0066239A">
      <w:pPr>
        <w:jc w:val="center"/>
        <w:rPr>
          <w:b/>
          <w:sz w:val="16"/>
          <w:szCs w:val="16"/>
          <w:lang w:eastAsia="ru-RU"/>
        </w:rPr>
      </w:pPr>
      <w:r w:rsidRPr="0066239A">
        <w:rPr>
          <w:b/>
          <w:sz w:val="16"/>
          <w:szCs w:val="16"/>
          <w:lang w:eastAsia="ru-RU"/>
        </w:rPr>
        <w:t>ПОРЯДОК</w:t>
      </w:r>
    </w:p>
    <w:p w:rsid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contextualSpacing/>
        <w:jc w:val="center"/>
        <w:rPr>
          <w:rFonts w:eastAsia="Calibri"/>
          <w:sz w:val="16"/>
          <w:szCs w:val="16"/>
        </w:rPr>
      </w:pPr>
      <w:bookmarkStart w:id="210" w:name="__DdeLink__142_2703285628"/>
      <w:r w:rsidRPr="0066239A">
        <w:rPr>
          <w:sz w:val="16"/>
          <w:szCs w:val="16"/>
          <w:lang w:eastAsia="ru-RU"/>
        </w:rPr>
        <w:t xml:space="preserve">проведения оценки значений показателей для формирования муниципальных социальных заказов на оказание муниципальных услуг в социальной сфере, отнесенных к полномочиям </w:t>
      </w:r>
      <w:bookmarkEnd w:id="210"/>
      <w:r w:rsidRPr="0066239A">
        <w:rPr>
          <w:rFonts w:eastAsia="Calibri"/>
          <w:sz w:val="16"/>
          <w:szCs w:val="16"/>
        </w:rPr>
        <w:t>администрации Тогучинского района Новосибирской области</w:t>
      </w:r>
    </w:p>
    <w:p w:rsidR="0056292C" w:rsidRDefault="0056292C"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contextualSpacing/>
        <w:jc w:val="center"/>
        <w:rPr>
          <w:rFonts w:eastAsia="Calibri"/>
          <w:sz w:val="16"/>
          <w:szCs w:val="16"/>
        </w:rPr>
      </w:pP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 xml:space="preserve">1. Настоящий Порядок разработан в соответствии с </w:t>
      </w:r>
      <w:r w:rsidRPr="0066239A">
        <w:rPr>
          <w:rFonts w:eastAsia="Calibri"/>
          <w:sz w:val="16"/>
          <w:szCs w:val="16"/>
        </w:rPr>
        <w:t xml:space="preserve">постановлением администрации </w:t>
      </w:r>
      <w:r w:rsidRPr="0066239A">
        <w:rPr>
          <w:rFonts w:eastAsia="Calibri"/>
          <w:iCs/>
          <w:sz w:val="16"/>
          <w:szCs w:val="16"/>
        </w:rPr>
        <w:t>Тогучинского района Новосибирской области</w:t>
      </w:r>
      <w:r w:rsidRPr="0066239A">
        <w:rPr>
          <w:rFonts w:eastAsia="Calibri"/>
          <w:i/>
          <w:iCs/>
          <w:sz w:val="16"/>
          <w:szCs w:val="16"/>
        </w:rPr>
        <w:t xml:space="preserve"> </w:t>
      </w:r>
      <w:r w:rsidRPr="0066239A">
        <w:rPr>
          <w:rFonts w:eastAsia="Calibri"/>
          <w:sz w:val="16"/>
          <w:szCs w:val="16"/>
        </w:rPr>
        <w:t>от 22.08.2013 № 894/П/93</w:t>
      </w:r>
      <w:r w:rsidRPr="0066239A">
        <w:rPr>
          <w:sz w:val="16"/>
          <w:szCs w:val="16"/>
          <w:lang w:eastAsia="ru-RU"/>
        </w:rPr>
        <w:t xml:space="preserve"> «О Порядке формирования </w:t>
      </w:r>
      <w:r w:rsidRPr="0066239A">
        <w:rPr>
          <w:rFonts w:eastAsia="Calibri"/>
          <w:sz w:val="16"/>
          <w:szCs w:val="16"/>
        </w:rPr>
        <w:t>муниципальных</w:t>
      </w:r>
      <w:r w:rsidRPr="0066239A">
        <w:rPr>
          <w:sz w:val="16"/>
          <w:szCs w:val="16"/>
          <w:lang w:eastAsia="ru-RU"/>
        </w:rPr>
        <w:t xml:space="preserve"> социальных заказов на оказание </w:t>
      </w:r>
      <w:r w:rsidRPr="0066239A">
        <w:rPr>
          <w:rFonts w:eastAsia="Calibri"/>
          <w:sz w:val="16"/>
          <w:szCs w:val="16"/>
        </w:rPr>
        <w:t>муниципальных</w:t>
      </w:r>
      <w:r w:rsidRPr="0066239A">
        <w:rPr>
          <w:sz w:val="16"/>
          <w:szCs w:val="16"/>
          <w:lang w:eastAsia="ru-RU"/>
        </w:rPr>
        <w:t xml:space="preserve"> услуг в социальной сфере, отнесенных к полномочиям органов местного самоуправления Тогучинского района Новосибирской области, о форме и сроках формирования отчета об их исполнении» (далее – Постановление), с целью организации </w:t>
      </w:r>
      <w:r w:rsidRPr="0066239A">
        <w:rPr>
          <w:rFonts w:eastAsia="Calibri"/>
          <w:sz w:val="16"/>
          <w:szCs w:val="16"/>
        </w:rPr>
        <w:t>администрацией Тогучинского района Новосибирской области</w:t>
      </w:r>
      <w:r w:rsidRPr="0066239A">
        <w:rPr>
          <w:sz w:val="16"/>
          <w:szCs w:val="16"/>
          <w:lang w:eastAsia="ru-RU"/>
        </w:rPr>
        <w:t xml:space="preserve"> (далее – Уполномоченный орган) оценки значений показателей для формирования </w:t>
      </w:r>
      <w:r w:rsidRPr="0066239A">
        <w:rPr>
          <w:rFonts w:eastAsia="Calibri"/>
          <w:sz w:val="16"/>
          <w:szCs w:val="16"/>
        </w:rPr>
        <w:t>муниципальных</w:t>
      </w:r>
      <w:r w:rsidRPr="0066239A">
        <w:rPr>
          <w:sz w:val="16"/>
          <w:szCs w:val="16"/>
          <w:lang w:eastAsia="ru-RU"/>
        </w:rPr>
        <w:t xml:space="preserve"> социальных заказов на оказание </w:t>
      </w:r>
      <w:r w:rsidRPr="0066239A">
        <w:rPr>
          <w:rFonts w:eastAsia="Calibri"/>
          <w:sz w:val="16"/>
          <w:szCs w:val="16"/>
        </w:rPr>
        <w:t>муниципальных</w:t>
      </w:r>
      <w:r w:rsidRPr="0066239A">
        <w:rPr>
          <w:sz w:val="16"/>
          <w:szCs w:val="16"/>
          <w:lang w:eastAsia="ru-RU"/>
        </w:rPr>
        <w:t xml:space="preserve"> услуг в социальной сфере, отнесенных к полномочиям Уполномоченного органа (далее – оценка значений показателей, показатели).</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 xml:space="preserve">2. Оценка значений показателей осуществляется Уполномоченным органом в соответствии с пунктом 11 Порядка формирования </w:t>
      </w:r>
      <w:r w:rsidRPr="0066239A">
        <w:rPr>
          <w:rFonts w:eastAsia="Calibri"/>
          <w:sz w:val="16"/>
          <w:szCs w:val="16"/>
        </w:rPr>
        <w:t>муниципальных</w:t>
      </w:r>
      <w:r w:rsidRPr="0066239A">
        <w:rPr>
          <w:sz w:val="16"/>
          <w:szCs w:val="16"/>
          <w:lang w:eastAsia="ru-RU"/>
        </w:rPr>
        <w:t xml:space="preserve"> социальных заказов на оказание </w:t>
      </w:r>
      <w:r w:rsidRPr="0066239A">
        <w:rPr>
          <w:rFonts w:eastAsia="Calibri"/>
          <w:sz w:val="16"/>
          <w:szCs w:val="16"/>
        </w:rPr>
        <w:t>муниципальных</w:t>
      </w:r>
      <w:r w:rsidRPr="0066239A">
        <w:rPr>
          <w:sz w:val="16"/>
          <w:szCs w:val="16"/>
          <w:lang w:eastAsia="ru-RU"/>
        </w:rPr>
        <w:t xml:space="preserve"> услуг в социальной сфере, отнесенных к полномочиям администрации Тогучинского района Новосибирской области, утвержденного Постановлением.</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3. Показателями для формирования муниципальных социальных заказов на оказание муниципальных услуг в социальной сфере, отнесенных к полномочиям Уполномоченного органа являются:</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3.1. доступность муниципальных услуг в социальной сфере, оказываемых муниципальными учреждениями Тогучинского района Новосибирской области, для потребителей услуг;</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3.2. </w:t>
      </w:r>
      <w:r w:rsidRPr="0066239A">
        <w:rPr>
          <w:rFonts w:eastAsia="Calibri"/>
          <w:sz w:val="16"/>
          <w:szCs w:val="16"/>
        </w:rPr>
        <w:t xml:space="preserve">количество юридических лиц, не являющихся муниципальными учреждениями </w:t>
      </w:r>
      <w:r w:rsidRPr="0066239A">
        <w:rPr>
          <w:sz w:val="16"/>
          <w:szCs w:val="16"/>
          <w:lang w:eastAsia="ru-RU"/>
        </w:rPr>
        <w:t>Тогучинского района Новосибирской области</w:t>
      </w:r>
      <w:r w:rsidRPr="0066239A">
        <w:rPr>
          <w:rFonts w:eastAsia="Calibri"/>
          <w:sz w:val="16"/>
          <w:szCs w:val="16"/>
        </w:rPr>
        <w:t>,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4. Уполномоченный орган определяет значение показателей исходя из следующих условий:</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 xml:space="preserve">4.1. доступность муниципальных услуг в социальной сфере, оказываемых </w:t>
      </w:r>
      <w:r w:rsidRPr="0066239A">
        <w:rPr>
          <w:rFonts w:eastAsia="Calibri"/>
          <w:sz w:val="16"/>
          <w:szCs w:val="16"/>
        </w:rPr>
        <w:t xml:space="preserve">муниципальными учреждениями </w:t>
      </w:r>
      <w:r w:rsidRPr="0066239A">
        <w:rPr>
          <w:sz w:val="16"/>
          <w:szCs w:val="16"/>
          <w:lang w:eastAsia="ru-RU"/>
        </w:rPr>
        <w:t>Тогучинского района Новосибирской области, для потребителей услуг:</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 xml:space="preserve">4.1.1. не более 1 </w:t>
      </w:r>
      <w:r w:rsidRPr="0066239A">
        <w:rPr>
          <w:rFonts w:eastAsia="Calibri"/>
          <w:sz w:val="16"/>
          <w:szCs w:val="16"/>
        </w:rPr>
        <w:t xml:space="preserve">муниципального учреждения </w:t>
      </w:r>
      <w:r w:rsidRPr="0066239A">
        <w:rPr>
          <w:sz w:val="16"/>
          <w:szCs w:val="16"/>
          <w:lang w:eastAsia="ru-RU"/>
        </w:rPr>
        <w:t>на обслуживаемой территории по соответствующей муниципальной услуге – «низкая»;</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4.1.2. более 1 муниципального учреждения на обслуживаемой территории по соответствующей муниципальной услуге – «высокая».</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lastRenderedPageBreak/>
        <w:t>4.2. </w:t>
      </w:r>
      <w:r w:rsidRPr="0066239A">
        <w:rPr>
          <w:rFonts w:eastAsia="Calibri"/>
          <w:sz w:val="16"/>
          <w:szCs w:val="16"/>
        </w:rPr>
        <w:t xml:space="preserve">количество юридических лиц, не являющихся муниципальными учреждениями </w:t>
      </w:r>
      <w:r w:rsidRPr="0066239A">
        <w:rPr>
          <w:sz w:val="16"/>
          <w:szCs w:val="16"/>
          <w:lang w:eastAsia="ru-RU"/>
        </w:rPr>
        <w:t>Тогучинского района Новосибирской области</w:t>
      </w:r>
      <w:r w:rsidRPr="0066239A">
        <w:rPr>
          <w:rFonts w:eastAsia="Calibri"/>
          <w:sz w:val="16"/>
          <w:szCs w:val="16"/>
        </w:rPr>
        <w:t>,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r w:rsidRPr="0066239A">
        <w:rPr>
          <w:sz w:val="16"/>
          <w:szCs w:val="16"/>
          <w:lang w:eastAsia="ru-RU"/>
        </w:rPr>
        <w:t>:</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4.2.1. не более 1 юридического лица, не являющегося муниципальным учреждением Тогучинского района Новосибирской области, индивидуального предпринимателя на обсуживаемой территории по соответствующей муниципальной услуге - «незначительно»;</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4.2.2. более 1 юридического лица, не являющегося муниципальным учреждением Тогучинского района Новосибирской области, индивидуального предпринимателя на обслуживаемой территории по соответствующей муниципальной услуге - «значительное».</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rFonts w:eastAsia="Calibri"/>
          <w:sz w:val="16"/>
          <w:szCs w:val="16"/>
        </w:rPr>
      </w:pPr>
      <w:r w:rsidRPr="0066239A">
        <w:rPr>
          <w:sz w:val="16"/>
          <w:szCs w:val="16"/>
          <w:lang w:eastAsia="ru-RU"/>
        </w:rPr>
        <w:t xml:space="preserve">5. Сведения об исполнителях услуг, необходимые для определения значений показателей исходя из условий, определенных пунктом 4 настоящего порядка, содержаться в соответствующих информационных системах, обеспечивающих учет сведений об исполнителях муниципальных услуг в социальной сфере либо </w:t>
      </w:r>
      <w:r w:rsidRPr="0066239A">
        <w:rPr>
          <w:rFonts w:eastAsia="Calibri"/>
          <w:sz w:val="16"/>
          <w:szCs w:val="16"/>
        </w:rPr>
        <w:t>услуг, соответствующих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муниципальные услуги  в социальной сфере</w:t>
      </w:r>
      <w:r w:rsidRPr="0066239A">
        <w:rPr>
          <w:sz w:val="16"/>
          <w:szCs w:val="16"/>
          <w:lang w:eastAsia="ru-RU"/>
        </w:rPr>
        <w:t>.</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6. В соответствии с Постановлением значения показателей, подлежат общественному обсуждению на заседаниях общественного совета, созданного при Уполномоченном органе, в соответствии с Федеральным законом 21.07.2014 № 212-ФЗ «Об основах общественного контроля в Российской Федерации».</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Обсуждение и принятие решения о согласовании либо отклонении значений показателей, определенных по результатам оценки значений показателей, осуществляется Общественным советом, созданным при Уполномоченном органе, в порядке, установленном муниципальными правовыми актами, регламентирующими его деятельность.</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sz w:val="16"/>
          <w:szCs w:val="16"/>
          <w:lang w:eastAsia="ru-RU"/>
        </w:rPr>
      </w:pPr>
      <w:r w:rsidRPr="0066239A">
        <w:rPr>
          <w:sz w:val="16"/>
          <w:szCs w:val="16"/>
          <w:lang w:eastAsia="ru-RU"/>
        </w:rPr>
        <w:t>В случае отклонения значений показателей, определенных по результатам оценки значений показателей, Уполномоченный орган осуществляет процедуру оценки значений показателей в соответствии с настоящим порядком повторно.</w:t>
      </w:r>
    </w:p>
    <w:p w:rsidR="0066239A" w:rsidRPr="0066239A" w:rsidRDefault="0066239A" w:rsidP="0066239A">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ind w:right="-1" w:firstLine="709"/>
        <w:jc w:val="both"/>
        <w:rPr>
          <w:rFonts w:eastAsia="Calibri"/>
          <w:sz w:val="16"/>
          <w:szCs w:val="16"/>
        </w:rPr>
      </w:pPr>
      <w:r w:rsidRPr="0066239A">
        <w:rPr>
          <w:sz w:val="16"/>
          <w:szCs w:val="16"/>
          <w:lang w:eastAsia="ru-RU"/>
        </w:rPr>
        <w:t xml:space="preserve">7. В случае согласования значений показателей, определенных по результатам оценки значений показателей, Уполномоченный орган в порядке, установленном пунктом 13 Порядка формирования </w:t>
      </w:r>
      <w:r w:rsidRPr="0066239A">
        <w:rPr>
          <w:rFonts w:eastAsia="Calibri"/>
          <w:sz w:val="16"/>
          <w:szCs w:val="16"/>
        </w:rPr>
        <w:t>муниципальных</w:t>
      </w:r>
      <w:r w:rsidRPr="0066239A">
        <w:rPr>
          <w:sz w:val="16"/>
          <w:szCs w:val="16"/>
          <w:lang w:eastAsia="ru-RU"/>
        </w:rPr>
        <w:t xml:space="preserve"> социальных заказов на оказание </w:t>
      </w:r>
      <w:r w:rsidRPr="0066239A">
        <w:rPr>
          <w:rFonts w:eastAsia="Calibri"/>
          <w:sz w:val="16"/>
          <w:szCs w:val="16"/>
        </w:rPr>
        <w:t>муниципальных</w:t>
      </w:r>
      <w:r w:rsidRPr="0066239A">
        <w:rPr>
          <w:sz w:val="16"/>
          <w:szCs w:val="16"/>
          <w:lang w:eastAsia="ru-RU"/>
        </w:rPr>
        <w:t xml:space="preserve"> услуг в социальной сфере, отнесенных к полномочиям органов местного самоуправления Тогучинского района Новосибирской области, утвержденного Постановлением принимает решение о выборе способа (способов) определения исполнителей муниципальных услуг в социальной сфере </w:t>
      </w:r>
      <w:r w:rsidRPr="0066239A">
        <w:rPr>
          <w:rFonts w:eastAsia="Calibri"/>
          <w:sz w:val="16"/>
          <w:szCs w:val="16"/>
        </w:rPr>
        <w:t>из числа способов, установленных частью 3 статьи 7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66239A" w:rsidRDefault="0066239A" w:rsidP="0066239A">
      <w:pPr>
        <w:jc w:val="center"/>
        <w:rPr>
          <w:sz w:val="16"/>
          <w:szCs w:val="16"/>
        </w:rPr>
      </w:pPr>
    </w:p>
    <w:p w:rsidR="0066239A" w:rsidRDefault="0066239A" w:rsidP="000204EE">
      <w:pPr>
        <w:jc w:val="center"/>
        <w:rPr>
          <w:b/>
          <w:sz w:val="16"/>
          <w:szCs w:val="16"/>
        </w:rPr>
      </w:pPr>
    </w:p>
    <w:p w:rsidR="0056292C" w:rsidRDefault="0056292C" w:rsidP="000204EE">
      <w:pPr>
        <w:jc w:val="center"/>
        <w:rPr>
          <w:b/>
          <w:sz w:val="16"/>
          <w:szCs w:val="16"/>
        </w:rPr>
      </w:pPr>
    </w:p>
    <w:p w:rsidR="000204EE" w:rsidRPr="00D60BAB" w:rsidRDefault="000204EE" w:rsidP="000204EE">
      <w:pPr>
        <w:jc w:val="center"/>
        <w:rPr>
          <w:b/>
          <w:sz w:val="16"/>
          <w:szCs w:val="16"/>
        </w:rPr>
      </w:pPr>
      <w:r w:rsidRPr="00896094">
        <w:rPr>
          <w:b/>
          <w:sz w:val="16"/>
          <w:szCs w:val="16"/>
        </w:rPr>
        <w:t>АДМИНИСТРАЦИЯ</w:t>
      </w:r>
    </w:p>
    <w:p w:rsidR="000204EE" w:rsidRPr="00D60BAB" w:rsidRDefault="000204EE" w:rsidP="000204EE">
      <w:pPr>
        <w:jc w:val="center"/>
        <w:rPr>
          <w:b/>
          <w:sz w:val="16"/>
          <w:szCs w:val="16"/>
        </w:rPr>
      </w:pPr>
      <w:r w:rsidRPr="00D60BAB">
        <w:rPr>
          <w:b/>
          <w:sz w:val="16"/>
          <w:szCs w:val="16"/>
        </w:rPr>
        <w:t>ТОГУЧИНСКОГО РАЙОНА</w:t>
      </w:r>
    </w:p>
    <w:p w:rsidR="000204EE" w:rsidRPr="00D60BAB" w:rsidRDefault="000204EE" w:rsidP="000204EE">
      <w:pPr>
        <w:jc w:val="center"/>
        <w:rPr>
          <w:b/>
          <w:sz w:val="16"/>
          <w:szCs w:val="16"/>
        </w:rPr>
      </w:pPr>
      <w:r w:rsidRPr="00D60BAB">
        <w:rPr>
          <w:b/>
          <w:sz w:val="16"/>
          <w:szCs w:val="16"/>
        </w:rPr>
        <w:t>НОВОСИБИРСКОЙ ОБЛАСТИ</w:t>
      </w:r>
    </w:p>
    <w:p w:rsidR="000204EE" w:rsidRPr="00D60BAB" w:rsidRDefault="000204EE" w:rsidP="000204EE">
      <w:pPr>
        <w:jc w:val="center"/>
        <w:rPr>
          <w:b/>
          <w:sz w:val="16"/>
          <w:szCs w:val="16"/>
        </w:rPr>
      </w:pPr>
    </w:p>
    <w:p w:rsidR="000204EE" w:rsidRPr="00D60BAB" w:rsidRDefault="000204EE" w:rsidP="000204EE">
      <w:pPr>
        <w:pStyle w:val="2"/>
        <w:rPr>
          <w:b/>
          <w:color w:val="00000A"/>
          <w:sz w:val="16"/>
          <w:szCs w:val="16"/>
        </w:rPr>
      </w:pPr>
      <w:r w:rsidRPr="00D60BAB">
        <w:rPr>
          <w:b/>
          <w:color w:val="00000A"/>
          <w:sz w:val="16"/>
          <w:szCs w:val="16"/>
        </w:rPr>
        <w:t>ПОСТАНОВЛЕНИЕ</w:t>
      </w:r>
    </w:p>
    <w:p w:rsidR="000204EE" w:rsidRPr="00D60BAB" w:rsidRDefault="000204EE" w:rsidP="000204EE">
      <w:pPr>
        <w:rPr>
          <w:sz w:val="16"/>
          <w:szCs w:val="16"/>
        </w:rPr>
      </w:pPr>
    </w:p>
    <w:p w:rsidR="000204EE" w:rsidRPr="00D60BAB" w:rsidRDefault="000204EE" w:rsidP="000204EE">
      <w:pPr>
        <w:jc w:val="center"/>
        <w:rPr>
          <w:sz w:val="16"/>
          <w:szCs w:val="16"/>
        </w:rPr>
      </w:pPr>
      <w:r w:rsidRPr="00D60BAB">
        <w:rPr>
          <w:sz w:val="16"/>
          <w:szCs w:val="16"/>
        </w:rPr>
        <w:t xml:space="preserve"> </w:t>
      </w:r>
      <w:proofErr w:type="gramStart"/>
      <w:r>
        <w:rPr>
          <w:sz w:val="16"/>
          <w:szCs w:val="16"/>
        </w:rPr>
        <w:t>13.11.202</w:t>
      </w:r>
      <w:r w:rsidRPr="00DF5C1A">
        <w:rPr>
          <w:sz w:val="16"/>
          <w:szCs w:val="16"/>
        </w:rPr>
        <w:t>4</w:t>
      </w:r>
      <w:r>
        <w:rPr>
          <w:sz w:val="16"/>
          <w:szCs w:val="16"/>
        </w:rPr>
        <w:t xml:space="preserve">  №</w:t>
      </w:r>
      <w:proofErr w:type="gramEnd"/>
      <w:r>
        <w:rPr>
          <w:sz w:val="16"/>
          <w:szCs w:val="16"/>
        </w:rPr>
        <w:t xml:space="preserve"> 1546</w:t>
      </w:r>
      <w:r w:rsidRPr="00D60BAB">
        <w:rPr>
          <w:sz w:val="16"/>
          <w:szCs w:val="16"/>
        </w:rPr>
        <w:t>/П/93</w:t>
      </w:r>
    </w:p>
    <w:p w:rsidR="000204EE" w:rsidRPr="00D60BAB" w:rsidRDefault="000204EE" w:rsidP="000204EE">
      <w:pPr>
        <w:jc w:val="center"/>
        <w:rPr>
          <w:sz w:val="16"/>
          <w:szCs w:val="16"/>
        </w:rPr>
      </w:pPr>
    </w:p>
    <w:p w:rsidR="000204EE" w:rsidRPr="00D60BAB" w:rsidRDefault="000204EE" w:rsidP="000204EE">
      <w:pPr>
        <w:jc w:val="center"/>
        <w:rPr>
          <w:b/>
          <w:sz w:val="16"/>
          <w:szCs w:val="16"/>
        </w:rPr>
      </w:pPr>
      <w:r w:rsidRPr="00D60BAB">
        <w:rPr>
          <w:sz w:val="16"/>
          <w:szCs w:val="16"/>
        </w:rPr>
        <w:t>г. Тогучин</w:t>
      </w:r>
    </w:p>
    <w:p w:rsidR="008566D4" w:rsidRDefault="008566D4" w:rsidP="00AD4AA9">
      <w:pPr>
        <w:jc w:val="center"/>
        <w:rPr>
          <w:sz w:val="12"/>
          <w:szCs w:val="12"/>
        </w:rPr>
      </w:pPr>
    </w:p>
    <w:p w:rsidR="000204EE" w:rsidRPr="007C2EE2" w:rsidRDefault="000204EE" w:rsidP="000204EE">
      <w:pPr>
        <w:widowControl w:val="0"/>
        <w:autoSpaceDE w:val="0"/>
        <w:autoSpaceDN w:val="0"/>
        <w:jc w:val="center"/>
        <w:rPr>
          <w:sz w:val="16"/>
          <w:szCs w:val="16"/>
          <w:lang w:eastAsia="ru-RU"/>
        </w:rPr>
      </w:pPr>
      <w:r w:rsidRPr="007C2EE2">
        <w:rPr>
          <w:sz w:val="16"/>
          <w:szCs w:val="16"/>
          <w:lang w:eastAsia="ru-RU"/>
        </w:rPr>
        <w:t xml:space="preserve">Об утверждении Порядка работы с заявлениями и иными </w:t>
      </w:r>
    </w:p>
    <w:p w:rsidR="000204EE" w:rsidRPr="007C2EE2" w:rsidRDefault="000204EE" w:rsidP="000204EE">
      <w:pPr>
        <w:widowControl w:val="0"/>
        <w:autoSpaceDE w:val="0"/>
        <w:autoSpaceDN w:val="0"/>
        <w:jc w:val="center"/>
        <w:rPr>
          <w:bCs/>
          <w:sz w:val="16"/>
          <w:szCs w:val="16"/>
        </w:rPr>
      </w:pPr>
      <w:r w:rsidRPr="007C2EE2">
        <w:rPr>
          <w:sz w:val="16"/>
          <w:szCs w:val="16"/>
          <w:lang w:eastAsia="ru-RU"/>
        </w:rPr>
        <w:t xml:space="preserve">документами </w:t>
      </w:r>
      <w:r w:rsidRPr="007C2EE2">
        <w:rPr>
          <w:bCs/>
          <w:sz w:val="16"/>
          <w:szCs w:val="16"/>
        </w:rPr>
        <w:t xml:space="preserve">при организации и проведении отбора исполнителей </w:t>
      </w:r>
    </w:p>
    <w:p w:rsidR="000204EE" w:rsidRPr="007C2EE2" w:rsidRDefault="000204EE" w:rsidP="000204EE">
      <w:pPr>
        <w:widowControl w:val="0"/>
        <w:autoSpaceDE w:val="0"/>
        <w:autoSpaceDN w:val="0"/>
        <w:jc w:val="center"/>
        <w:rPr>
          <w:bCs/>
          <w:sz w:val="16"/>
          <w:szCs w:val="16"/>
        </w:rPr>
      </w:pPr>
      <w:r w:rsidRPr="007C2EE2">
        <w:rPr>
          <w:bCs/>
          <w:sz w:val="16"/>
          <w:szCs w:val="16"/>
        </w:rPr>
        <w:t xml:space="preserve">муниципальной услуги в социальной сфере «реализация дополнительных общеразвивающих программ» </w:t>
      </w:r>
    </w:p>
    <w:p w:rsidR="000204EE" w:rsidRPr="007C2EE2" w:rsidRDefault="000204EE" w:rsidP="000204EE">
      <w:pPr>
        <w:widowControl w:val="0"/>
        <w:autoSpaceDE w:val="0"/>
        <w:autoSpaceDN w:val="0"/>
        <w:jc w:val="center"/>
        <w:rPr>
          <w:sz w:val="16"/>
          <w:szCs w:val="16"/>
          <w:lang w:eastAsia="ru-RU"/>
        </w:rPr>
      </w:pPr>
      <w:r w:rsidRPr="007C2EE2">
        <w:rPr>
          <w:bCs/>
          <w:sz w:val="16"/>
          <w:szCs w:val="16"/>
        </w:rPr>
        <w:t>в соответствии с социальным сертификатом</w:t>
      </w:r>
    </w:p>
    <w:p w:rsidR="000204EE" w:rsidRPr="007C2EE2" w:rsidRDefault="000204EE" w:rsidP="000204EE">
      <w:pPr>
        <w:widowControl w:val="0"/>
        <w:autoSpaceDE w:val="0"/>
        <w:autoSpaceDN w:val="0"/>
        <w:rPr>
          <w:sz w:val="16"/>
          <w:szCs w:val="16"/>
        </w:rPr>
      </w:pPr>
    </w:p>
    <w:p w:rsidR="000204EE" w:rsidRPr="007C2EE2" w:rsidRDefault="000204EE" w:rsidP="000204EE">
      <w:pPr>
        <w:ind w:right="-2" w:firstLine="709"/>
        <w:jc w:val="both"/>
        <w:rPr>
          <w:rFonts w:eastAsia="Calibri"/>
          <w:sz w:val="16"/>
          <w:szCs w:val="16"/>
        </w:rPr>
      </w:pPr>
      <w:r w:rsidRPr="007C2EE2">
        <w:rPr>
          <w:sz w:val="16"/>
          <w:szCs w:val="16"/>
        </w:rPr>
        <w:t xml:space="preserve">В </w:t>
      </w:r>
      <w:r w:rsidRPr="007C2EE2">
        <w:rPr>
          <w:rFonts w:eastAsia="Calibri"/>
          <w:sz w:val="16"/>
          <w:szCs w:val="16"/>
        </w:rPr>
        <w:t>соответствии с Правилами</w:t>
      </w:r>
      <w:r w:rsidRPr="007C2EE2">
        <w:rPr>
          <w:sz w:val="16"/>
          <w:szCs w:val="16"/>
        </w:rPr>
        <w:t xml:space="preserve">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Тогучинского района Новосибирской области от 30.08.2023 № 950/П/93 (далее – Правила)</w:t>
      </w:r>
      <w:r w:rsidRPr="007C2EE2">
        <w:rPr>
          <w:rFonts w:eastAsia="Calibri"/>
          <w:sz w:val="16"/>
          <w:szCs w:val="16"/>
        </w:rPr>
        <w:t xml:space="preserve">, </w:t>
      </w:r>
      <w:r w:rsidRPr="007C2EE2">
        <w:rPr>
          <w:sz w:val="16"/>
          <w:szCs w:val="16"/>
          <w:lang w:eastAsia="ru-RU"/>
        </w:rPr>
        <w:t>администрация Тогучинского района Новосибирской области</w:t>
      </w:r>
    </w:p>
    <w:p w:rsidR="000204EE" w:rsidRPr="007C2EE2" w:rsidRDefault="000204EE" w:rsidP="000204EE">
      <w:pPr>
        <w:widowControl w:val="0"/>
        <w:autoSpaceDE w:val="0"/>
        <w:autoSpaceDN w:val="0"/>
        <w:ind w:right="-2"/>
        <w:jc w:val="both"/>
        <w:rPr>
          <w:sz w:val="16"/>
          <w:szCs w:val="16"/>
        </w:rPr>
      </w:pPr>
      <w:r w:rsidRPr="007C2EE2">
        <w:rPr>
          <w:sz w:val="16"/>
          <w:szCs w:val="16"/>
        </w:rPr>
        <w:lastRenderedPageBreak/>
        <w:t>ПОСТАНОВЛЯЕТ:</w:t>
      </w:r>
    </w:p>
    <w:p w:rsidR="000204EE" w:rsidRPr="007C2EE2" w:rsidRDefault="000204EE" w:rsidP="000204EE">
      <w:pPr>
        <w:widowControl w:val="0"/>
        <w:numPr>
          <w:ilvl w:val="0"/>
          <w:numId w:val="20"/>
        </w:numPr>
        <w:tabs>
          <w:tab w:val="left" w:pos="993"/>
        </w:tabs>
        <w:suppressAutoHyphens w:val="0"/>
        <w:autoSpaceDE w:val="0"/>
        <w:autoSpaceDN w:val="0"/>
        <w:ind w:left="0" w:right="-2" w:firstLine="709"/>
        <w:jc w:val="both"/>
        <w:rPr>
          <w:i/>
          <w:sz w:val="16"/>
          <w:szCs w:val="16"/>
        </w:rPr>
      </w:pPr>
      <w:bookmarkStart w:id="211" w:name="_Ref146190958"/>
      <w:r w:rsidRPr="007C2EE2">
        <w:rPr>
          <w:sz w:val="16"/>
          <w:szCs w:val="16"/>
        </w:rPr>
        <w:t xml:space="preserve">Утвердить </w:t>
      </w:r>
      <w:bookmarkStart w:id="212" w:name="_Ref146121417"/>
      <w:bookmarkEnd w:id="211"/>
      <w:r w:rsidRPr="007C2EE2">
        <w:rPr>
          <w:sz w:val="16"/>
          <w:szCs w:val="16"/>
        </w:rPr>
        <w:t xml:space="preserve">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w:t>
      </w:r>
      <w:r w:rsidRPr="007C2EE2">
        <w:rPr>
          <w:iCs/>
          <w:sz w:val="16"/>
          <w:szCs w:val="16"/>
        </w:rPr>
        <w:t>(приложение)</w:t>
      </w:r>
      <w:r w:rsidRPr="007C2EE2">
        <w:rPr>
          <w:sz w:val="16"/>
          <w:szCs w:val="16"/>
        </w:rPr>
        <w:t>.</w:t>
      </w:r>
    </w:p>
    <w:p w:rsidR="000204EE" w:rsidRPr="007C2EE2" w:rsidRDefault="000204EE" w:rsidP="000204EE">
      <w:pPr>
        <w:widowControl w:val="0"/>
        <w:numPr>
          <w:ilvl w:val="0"/>
          <w:numId w:val="20"/>
        </w:numPr>
        <w:tabs>
          <w:tab w:val="left" w:pos="993"/>
        </w:tabs>
        <w:suppressAutoHyphens w:val="0"/>
        <w:autoSpaceDE w:val="0"/>
        <w:autoSpaceDN w:val="0"/>
        <w:ind w:left="0" w:right="-2" w:firstLine="709"/>
        <w:jc w:val="both"/>
        <w:rPr>
          <w:i/>
          <w:sz w:val="16"/>
          <w:szCs w:val="16"/>
        </w:rPr>
      </w:pPr>
      <w:r w:rsidRPr="007C2EE2">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7C2EE2">
        <w:rPr>
          <w:sz w:val="16"/>
          <w:szCs w:val="16"/>
        </w:rPr>
        <w:t>Тогучинский</w:t>
      </w:r>
      <w:proofErr w:type="spellEnd"/>
      <w:r w:rsidRPr="007C2EE2">
        <w:rPr>
          <w:sz w:val="16"/>
          <w:szCs w:val="16"/>
        </w:rPr>
        <w:t xml:space="preserve"> Вестник» и</w:t>
      </w:r>
      <w:bookmarkStart w:id="213" w:name="_Ref146117299"/>
      <w:bookmarkEnd w:id="213"/>
      <w:r w:rsidRPr="007C2EE2">
        <w:rPr>
          <w:sz w:val="16"/>
          <w:szCs w:val="16"/>
        </w:rPr>
        <w:t xml:space="preserve"> разместить настоящее постановление на официальном сайте администрации Тогучинского района Новосибирской области.</w:t>
      </w:r>
    </w:p>
    <w:p w:rsidR="000204EE" w:rsidRPr="007C2EE2" w:rsidRDefault="000204EE" w:rsidP="000204EE">
      <w:pPr>
        <w:widowControl w:val="0"/>
        <w:numPr>
          <w:ilvl w:val="0"/>
          <w:numId w:val="20"/>
        </w:numPr>
        <w:tabs>
          <w:tab w:val="left" w:pos="993"/>
        </w:tabs>
        <w:suppressAutoHyphens w:val="0"/>
        <w:autoSpaceDE w:val="0"/>
        <w:autoSpaceDN w:val="0"/>
        <w:ind w:left="0" w:right="-2" w:firstLine="709"/>
        <w:jc w:val="both"/>
        <w:rPr>
          <w:i/>
          <w:sz w:val="16"/>
          <w:szCs w:val="16"/>
        </w:rPr>
      </w:pPr>
      <w:r w:rsidRPr="007C2EE2">
        <w:rPr>
          <w:sz w:val="16"/>
          <w:szCs w:val="16"/>
        </w:rPr>
        <w:t>Настоящее постановление вступает в силу с 01.01.2025.</w:t>
      </w:r>
    </w:p>
    <w:p w:rsidR="000204EE" w:rsidRPr="007C2EE2" w:rsidRDefault="000204EE" w:rsidP="000204EE">
      <w:pPr>
        <w:widowControl w:val="0"/>
        <w:numPr>
          <w:ilvl w:val="0"/>
          <w:numId w:val="20"/>
        </w:numPr>
        <w:tabs>
          <w:tab w:val="left" w:pos="993"/>
        </w:tabs>
        <w:suppressAutoHyphens w:val="0"/>
        <w:autoSpaceDE w:val="0"/>
        <w:autoSpaceDN w:val="0"/>
        <w:ind w:left="0" w:right="-2" w:firstLine="709"/>
        <w:jc w:val="both"/>
        <w:rPr>
          <w:i/>
          <w:sz w:val="16"/>
          <w:szCs w:val="16"/>
        </w:rPr>
      </w:pPr>
      <w:r w:rsidRPr="007C2EE2">
        <w:rPr>
          <w:sz w:val="16"/>
          <w:szCs w:val="16"/>
        </w:rPr>
        <w:t>Контроль за выполнением настоящего постановления возложить на заместителя главы администрации Тогучинского района Новосибирской области Ожеред Л.Е.</w:t>
      </w:r>
      <w:bookmarkEnd w:id="212"/>
    </w:p>
    <w:p w:rsidR="000204EE" w:rsidRPr="007C2EE2" w:rsidRDefault="000204EE" w:rsidP="000204EE">
      <w:pPr>
        <w:widowControl w:val="0"/>
        <w:tabs>
          <w:tab w:val="left" w:pos="1111"/>
        </w:tabs>
        <w:autoSpaceDE w:val="0"/>
        <w:autoSpaceDN w:val="0"/>
        <w:ind w:left="826" w:right="-2"/>
        <w:jc w:val="both"/>
        <w:rPr>
          <w:sz w:val="16"/>
          <w:szCs w:val="16"/>
        </w:rPr>
      </w:pPr>
    </w:p>
    <w:p w:rsidR="000204EE" w:rsidRPr="007C2EE2" w:rsidRDefault="000204EE" w:rsidP="000204EE">
      <w:pPr>
        <w:widowControl w:val="0"/>
        <w:tabs>
          <w:tab w:val="left" w:pos="1111"/>
        </w:tabs>
        <w:autoSpaceDE w:val="0"/>
        <w:autoSpaceDN w:val="0"/>
        <w:ind w:right="-2"/>
        <w:rPr>
          <w:sz w:val="16"/>
          <w:szCs w:val="16"/>
        </w:rPr>
      </w:pPr>
      <w:r w:rsidRPr="007C2EE2">
        <w:rPr>
          <w:sz w:val="16"/>
          <w:szCs w:val="16"/>
        </w:rPr>
        <w:t xml:space="preserve">Глава Тогучинского района </w:t>
      </w:r>
    </w:p>
    <w:p w:rsidR="000204EE" w:rsidRPr="007C2EE2" w:rsidRDefault="000204EE" w:rsidP="000204EE">
      <w:pPr>
        <w:widowControl w:val="0"/>
        <w:tabs>
          <w:tab w:val="left" w:pos="1111"/>
        </w:tabs>
        <w:autoSpaceDE w:val="0"/>
        <w:autoSpaceDN w:val="0"/>
        <w:ind w:right="-2"/>
        <w:rPr>
          <w:sz w:val="16"/>
          <w:szCs w:val="16"/>
        </w:rPr>
      </w:pPr>
      <w:r w:rsidRPr="007C2EE2">
        <w:rPr>
          <w:sz w:val="16"/>
          <w:szCs w:val="16"/>
        </w:rPr>
        <w:t xml:space="preserve">Новосибирской области                                                              С.С. </w:t>
      </w:r>
      <w:proofErr w:type="spellStart"/>
      <w:r w:rsidRPr="007C2EE2">
        <w:rPr>
          <w:sz w:val="16"/>
          <w:szCs w:val="16"/>
        </w:rPr>
        <w:t>Пыхтин</w:t>
      </w:r>
      <w:proofErr w:type="spellEnd"/>
    </w:p>
    <w:p w:rsidR="008566D4" w:rsidRDefault="008566D4" w:rsidP="00AD4AA9">
      <w:pPr>
        <w:jc w:val="center"/>
        <w:rPr>
          <w:sz w:val="12"/>
          <w:szCs w:val="12"/>
        </w:rPr>
      </w:pPr>
    </w:p>
    <w:p w:rsidR="007C2EE2" w:rsidRPr="008C1A8A" w:rsidRDefault="007C2EE2" w:rsidP="007C2EE2">
      <w:pPr>
        <w:jc w:val="right"/>
        <w:rPr>
          <w:sz w:val="16"/>
          <w:szCs w:val="16"/>
        </w:rPr>
      </w:pPr>
      <w:r w:rsidRPr="008C1A8A">
        <w:rPr>
          <w:sz w:val="16"/>
          <w:szCs w:val="16"/>
        </w:rPr>
        <w:t>ПРИЛОЖЕНИЕ</w:t>
      </w:r>
    </w:p>
    <w:p w:rsidR="007C2EE2" w:rsidRPr="008C1A8A" w:rsidRDefault="007C2EE2" w:rsidP="007C2EE2">
      <w:pPr>
        <w:jc w:val="right"/>
        <w:rPr>
          <w:sz w:val="16"/>
          <w:szCs w:val="16"/>
        </w:rPr>
      </w:pPr>
      <w:r w:rsidRPr="008C1A8A">
        <w:rPr>
          <w:sz w:val="16"/>
          <w:szCs w:val="16"/>
        </w:rPr>
        <w:t>к постановлению администрации</w:t>
      </w:r>
    </w:p>
    <w:p w:rsidR="007C2EE2" w:rsidRPr="008C1A8A" w:rsidRDefault="007C2EE2" w:rsidP="007C2EE2">
      <w:pPr>
        <w:jc w:val="right"/>
        <w:rPr>
          <w:sz w:val="16"/>
          <w:szCs w:val="16"/>
        </w:rPr>
      </w:pPr>
      <w:r w:rsidRPr="008C1A8A">
        <w:rPr>
          <w:sz w:val="16"/>
          <w:szCs w:val="16"/>
        </w:rPr>
        <w:t>Тогучинского района</w:t>
      </w:r>
    </w:p>
    <w:p w:rsidR="007C2EE2" w:rsidRPr="008C1A8A" w:rsidRDefault="007C2EE2" w:rsidP="007C2EE2">
      <w:pPr>
        <w:jc w:val="right"/>
        <w:rPr>
          <w:sz w:val="16"/>
          <w:szCs w:val="16"/>
        </w:rPr>
      </w:pPr>
      <w:r w:rsidRPr="008C1A8A">
        <w:rPr>
          <w:sz w:val="16"/>
          <w:szCs w:val="16"/>
        </w:rPr>
        <w:t>Новосибирской области</w:t>
      </w:r>
    </w:p>
    <w:p w:rsidR="007C2EE2" w:rsidRPr="008C1A8A" w:rsidRDefault="007C2EE2" w:rsidP="007C2EE2">
      <w:pPr>
        <w:jc w:val="right"/>
        <w:rPr>
          <w:sz w:val="16"/>
          <w:szCs w:val="16"/>
        </w:rPr>
      </w:pPr>
      <w:r w:rsidRPr="008C1A8A">
        <w:rPr>
          <w:sz w:val="16"/>
          <w:szCs w:val="16"/>
        </w:rPr>
        <w:t>О</w:t>
      </w:r>
      <w:r>
        <w:rPr>
          <w:sz w:val="16"/>
          <w:szCs w:val="16"/>
        </w:rPr>
        <w:t xml:space="preserve">т </w:t>
      </w:r>
      <w:proofErr w:type="gramStart"/>
      <w:r>
        <w:rPr>
          <w:sz w:val="16"/>
          <w:szCs w:val="16"/>
        </w:rPr>
        <w:t xml:space="preserve">13.11.2024 </w:t>
      </w:r>
      <w:r w:rsidRPr="008C1A8A">
        <w:rPr>
          <w:sz w:val="16"/>
          <w:szCs w:val="16"/>
        </w:rPr>
        <w:t xml:space="preserve"> №</w:t>
      </w:r>
      <w:proofErr w:type="gramEnd"/>
      <w:r>
        <w:rPr>
          <w:sz w:val="16"/>
          <w:szCs w:val="16"/>
        </w:rPr>
        <w:t xml:space="preserve"> 1546/</w:t>
      </w:r>
      <w:r w:rsidRPr="008C1A8A">
        <w:rPr>
          <w:sz w:val="16"/>
          <w:szCs w:val="16"/>
        </w:rPr>
        <w:t>/П/93</w:t>
      </w:r>
    </w:p>
    <w:p w:rsidR="007C2EE2" w:rsidRPr="008C1A8A" w:rsidRDefault="007C2EE2" w:rsidP="007C2EE2">
      <w:pPr>
        <w:jc w:val="right"/>
        <w:rPr>
          <w:sz w:val="16"/>
          <w:szCs w:val="16"/>
        </w:rPr>
      </w:pPr>
    </w:p>
    <w:p w:rsidR="007C2EE2" w:rsidRPr="008C1A8A" w:rsidRDefault="007C2EE2" w:rsidP="007C2EE2">
      <w:pPr>
        <w:jc w:val="both"/>
        <w:rPr>
          <w:sz w:val="16"/>
          <w:szCs w:val="16"/>
        </w:rPr>
      </w:pPr>
    </w:p>
    <w:p w:rsidR="007C2EE2" w:rsidRPr="008C1A8A" w:rsidRDefault="007C2EE2" w:rsidP="007C2EE2">
      <w:pPr>
        <w:jc w:val="center"/>
        <w:rPr>
          <w:sz w:val="16"/>
          <w:szCs w:val="16"/>
        </w:rPr>
      </w:pPr>
      <w:r w:rsidRPr="008C1A8A">
        <w:rPr>
          <w:sz w:val="16"/>
          <w:szCs w:val="16"/>
        </w:rPr>
        <w:t>ПОРЯДОК</w:t>
      </w:r>
    </w:p>
    <w:p w:rsidR="007C2EE2" w:rsidRPr="008C1A8A" w:rsidRDefault="007C2EE2" w:rsidP="007C2EE2">
      <w:pPr>
        <w:jc w:val="center"/>
        <w:rPr>
          <w:rFonts w:eastAsia="Calibri"/>
          <w:sz w:val="16"/>
          <w:szCs w:val="16"/>
        </w:rPr>
      </w:pPr>
      <w:r w:rsidRPr="008C1A8A">
        <w:rPr>
          <w:rFonts w:eastAsia="Calibri"/>
          <w:sz w:val="16"/>
          <w:szCs w:val="16"/>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7C2EE2" w:rsidRPr="008C1A8A" w:rsidRDefault="007C2EE2" w:rsidP="007C2EE2">
      <w:pPr>
        <w:jc w:val="both"/>
        <w:rPr>
          <w:sz w:val="16"/>
          <w:szCs w:val="16"/>
        </w:rPr>
      </w:pPr>
    </w:p>
    <w:p w:rsidR="007C2EE2" w:rsidRPr="008C1A8A" w:rsidRDefault="007C2EE2" w:rsidP="007C2EE2">
      <w:pPr>
        <w:jc w:val="both"/>
        <w:rPr>
          <w:rFonts w:eastAsia="Calibri"/>
          <w:sz w:val="16"/>
          <w:szCs w:val="16"/>
        </w:rPr>
      </w:pPr>
      <w:r w:rsidRPr="008C1A8A">
        <w:rPr>
          <w:sz w:val="16"/>
          <w:szCs w:val="16"/>
        </w:rPr>
        <w:tab/>
      </w:r>
      <w:r w:rsidRPr="008C1A8A">
        <w:rPr>
          <w:rFonts w:eastAsia="Calibri"/>
          <w:sz w:val="16"/>
          <w:szCs w:val="16"/>
        </w:rPr>
        <w:t>1. Общие положения</w:t>
      </w:r>
    </w:p>
    <w:p w:rsidR="007C2EE2" w:rsidRPr="008C1A8A" w:rsidRDefault="007C2EE2" w:rsidP="007C2EE2">
      <w:pPr>
        <w:jc w:val="both"/>
        <w:rPr>
          <w:rFonts w:eastAsia="Calibri"/>
          <w:sz w:val="16"/>
          <w:szCs w:val="16"/>
        </w:rPr>
      </w:pPr>
      <w:r w:rsidRPr="008C1A8A">
        <w:rPr>
          <w:rFonts w:eastAsia="Calibri"/>
          <w:sz w:val="16"/>
          <w:szCs w:val="16"/>
        </w:rPr>
        <w:t xml:space="preserve">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Тогучинского района Новосибирской области от </w:t>
      </w:r>
      <w:r w:rsidRPr="008C1A8A">
        <w:rPr>
          <w:sz w:val="16"/>
          <w:szCs w:val="16"/>
        </w:rPr>
        <w:t xml:space="preserve">30.08.2023 № 950/П/93 </w:t>
      </w:r>
      <w:r w:rsidRPr="008C1A8A">
        <w:rPr>
          <w:rFonts w:eastAsia="Calibri"/>
          <w:sz w:val="16"/>
          <w:szCs w:val="16"/>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 сертификатом» (далее – Постановление).</w:t>
      </w:r>
    </w:p>
    <w:p w:rsidR="007C2EE2" w:rsidRPr="008C1A8A" w:rsidRDefault="007C2EE2" w:rsidP="007C2EE2">
      <w:pPr>
        <w:jc w:val="both"/>
        <w:rPr>
          <w:rFonts w:eastAsia="Calibri"/>
          <w:sz w:val="16"/>
          <w:szCs w:val="16"/>
        </w:rPr>
      </w:pPr>
      <w:r w:rsidRPr="008C1A8A">
        <w:rPr>
          <w:rFonts w:eastAsia="Calibri"/>
          <w:sz w:val="16"/>
          <w:szCs w:val="16"/>
        </w:rPr>
        <w:t>В целях настоящего Порядка используются следующие термины и их определения:</w:t>
      </w:r>
    </w:p>
    <w:p w:rsidR="007C2EE2" w:rsidRPr="008C1A8A" w:rsidRDefault="007C2EE2" w:rsidP="007C2EE2">
      <w:pPr>
        <w:jc w:val="both"/>
        <w:rPr>
          <w:rFonts w:eastAsia="Calibri"/>
          <w:sz w:val="16"/>
          <w:szCs w:val="16"/>
        </w:rPr>
      </w:pPr>
      <w:r w:rsidRPr="008C1A8A">
        <w:rPr>
          <w:rFonts w:eastAsia="Calibri"/>
          <w:sz w:val="16"/>
          <w:szCs w:val="16"/>
        </w:rPr>
        <w:t>Уполномоченный орган – администрация Тогучинского района Новосибирской области,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7C2EE2" w:rsidRPr="008C1A8A" w:rsidRDefault="007C2EE2" w:rsidP="007C2EE2">
      <w:pPr>
        <w:jc w:val="both"/>
        <w:rPr>
          <w:rFonts w:eastAsia="Calibri"/>
          <w:sz w:val="16"/>
          <w:szCs w:val="16"/>
        </w:rPr>
      </w:pPr>
      <w:r w:rsidRPr="008C1A8A">
        <w:rPr>
          <w:rFonts w:eastAsia="Calibri"/>
          <w:sz w:val="16"/>
          <w:szCs w:val="16"/>
        </w:rPr>
        <w:t xml:space="preserve">Информационная система «Навигатор дополнительного образования Новосибирской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8C1A8A">
        <w:rPr>
          <w:sz w:val="16"/>
          <w:szCs w:val="16"/>
        </w:rPr>
        <w:t>общеобразовательных</w:t>
      </w:r>
      <w:r w:rsidRPr="008C1A8A">
        <w:rPr>
          <w:rFonts w:eastAsia="Calibri"/>
          <w:sz w:val="16"/>
          <w:szCs w:val="16"/>
        </w:rPr>
        <w:t xml:space="preserve"> программ и иных процедур, предусмотренных нормативными правовыми актами Тогучинского района Новосибирской области;</w:t>
      </w:r>
    </w:p>
    <w:p w:rsidR="007C2EE2" w:rsidRPr="008C1A8A" w:rsidRDefault="007C2EE2" w:rsidP="007C2EE2">
      <w:pPr>
        <w:jc w:val="both"/>
        <w:rPr>
          <w:rFonts w:eastAsia="Calibri"/>
          <w:sz w:val="16"/>
          <w:szCs w:val="16"/>
        </w:rPr>
      </w:pPr>
      <w:r w:rsidRPr="008C1A8A">
        <w:rPr>
          <w:rFonts w:eastAsia="Calibri"/>
          <w:sz w:val="16"/>
          <w:szCs w:val="16"/>
        </w:rPr>
        <w:t>Потребитель – физическое лицо в возрасте от 5 до 18 лет, проживающее на территории Тогучинского района Новосибирской области и имеющее право на получение муниципальной услуги;</w:t>
      </w:r>
    </w:p>
    <w:p w:rsidR="007C2EE2" w:rsidRPr="008C1A8A" w:rsidRDefault="007C2EE2" w:rsidP="007C2EE2">
      <w:pPr>
        <w:jc w:val="both"/>
        <w:rPr>
          <w:rFonts w:eastAsia="Calibri"/>
          <w:sz w:val="16"/>
          <w:szCs w:val="16"/>
        </w:rPr>
      </w:pPr>
      <w:r w:rsidRPr="008C1A8A">
        <w:rPr>
          <w:rFonts w:eastAsia="Calibri"/>
          <w:sz w:val="16"/>
          <w:szCs w:val="16"/>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p>
    <w:p w:rsidR="007C2EE2" w:rsidRPr="008C1A8A" w:rsidRDefault="007C2EE2" w:rsidP="007C2EE2">
      <w:pPr>
        <w:jc w:val="both"/>
        <w:rPr>
          <w:rFonts w:eastAsia="Calibri"/>
          <w:sz w:val="16"/>
          <w:szCs w:val="16"/>
        </w:rPr>
      </w:pPr>
      <w:r w:rsidRPr="008C1A8A">
        <w:rPr>
          <w:rFonts w:eastAsia="Calibri"/>
          <w:sz w:val="16"/>
          <w:szCs w:val="16"/>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rsidR="007C2EE2" w:rsidRPr="008C1A8A" w:rsidRDefault="007C2EE2" w:rsidP="007C2EE2">
      <w:pPr>
        <w:jc w:val="both"/>
        <w:rPr>
          <w:rFonts w:eastAsia="Calibri"/>
          <w:sz w:val="16"/>
          <w:szCs w:val="16"/>
        </w:rPr>
      </w:pPr>
      <w:r w:rsidRPr="008C1A8A">
        <w:rPr>
          <w:rFonts w:eastAsia="Calibri"/>
          <w:sz w:val="16"/>
          <w:szCs w:val="16"/>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rsidR="007C2EE2" w:rsidRPr="008C1A8A" w:rsidRDefault="007C2EE2" w:rsidP="007C2EE2">
      <w:pPr>
        <w:jc w:val="both"/>
        <w:rPr>
          <w:rFonts w:eastAsia="Calibri"/>
          <w:sz w:val="16"/>
          <w:szCs w:val="16"/>
        </w:rPr>
      </w:pPr>
      <w:r w:rsidRPr="008C1A8A">
        <w:rPr>
          <w:rFonts w:eastAsia="Calibri"/>
          <w:sz w:val="16"/>
          <w:szCs w:val="16"/>
        </w:rPr>
        <w:t>Исполнитель услуги – юридическое лицо, в том числе государственное (муниципальное) учреждение, либо индивидуальный предприниматель-</w:t>
      </w:r>
      <w:r w:rsidRPr="008C1A8A">
        <w:rPr>
          <w:rFonts w:eastAsia="Calibri"/>
          <w:sz w:val="16"/>
          <w:szCs w:val="16"/>
        </w:rPr>
        <w:lastRenderedPageBreak/>
        <w:t>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в порядке, установленном Постановлением;</w:t>
      </w:r>
    </w:p>
    <w:p w:rsidR="007C2EE2" w:rsidRPr="008C1A8A" w:rsidRDefault="007C2EE2" w:rsidP="007C2EE2">
      <w:pPr>
        <w:jc w:val="both"/>
        <w:rPr>
          <w:rFonts w:eastAsia="Calibri"/>
          <w:sz w:val="16"/>
          <w:szCs w:val="16"/>
        </w:rPr>
      </w:pPr>
      <w:r w:rsidRPr="008C1A8A">
        <w:rPr>
          <w:rFonts w:eastAsia="Calibri"/>
          <w:sz w:val="16"/>
          <w:szCs w:val="16"/>
        </w:rPr>
        <w:t xml:space="preserve">Реестр исполнителей услуги - перечень сведений об исполнителях услуги, ведение которого обеспечивается в информационной системе в целях обеспечения осуществления отбора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w:t>
      </w:r>
    </w:p>
    <w:p w:rsidR="007C2EE2" w:rsidRPr="008C1A8A" w:rsidRDefault="007C2EE2" w:rsidP="007C2EE2">
      <w:pPr>
        <w:jc w:val="both"/>
        <w:rPr>
          <w:rFonts w:eastAsia="Calibri"/>
          <w:sz w:val="16"/>
          <w:szCs w:val="16"/>
        </w:rPr>
      </w:pPr>
      <w:r w:rsidRPr="008C1A8A">
        <w:rPr>
          <w:rFonts w:eastAsia="Calibri"/>
          <w:sz w:val="16"/>
          <w:szCs w:val="16"/>
        </w:rPr>
        <w:t>Оператор реестров – муниципальный опорный центр дополнительного образования детей Тогучинского района Новосибирской области, созданный на базе муниципального бюджетного образовательного учреждения дополнительного образования Тогучинского района «Центр развития творчества», которому уполномоченным органом переданы функции по ведению реестра получателей социального сертификата и реестра исполнителей услуги в соответствии с постановлением уполномоченного органа;</w:t>
      </w:r>
    </w:p>
    <w:p w:rsidR="007C2EE2" w:rsidRPr="008C1A8A" w:rsidRDefault="007C2EE2" w:rsidP="007C2EE2">
      <w:pPr>
        <w:jc w:val="both"/>
        <w:rPr>
          <w:rFonts w:eastAsia="Calibri"/>
          <w:sz w:val="16"/>
          <w:szCs w:val="16"/>
        </w:rPr>
      </w:pPr>
      <w:r w:rsidRPr="008C1A8A">
        <w:rPr>
          <w:rFonts w:eastAsia="Calibri"/>
          <w:sz w:val="16"/>
          <w:szCs w:val="16"/>
        </w:rPr>
        <w:t xml:space="preserve">Единая система идентификации и аутентификации - федеральная государственная информационная система </w:t>
      </w:r>
      <w:r w:rsidRPr="008C1A8A">
        <w:rPr>
          <w:sz w:val="16"/>
          <w:szCs w:val="16"/>
        </w:rPr>
        <w:t>Единая система идентификации и аутентификации в инфраструктуре</w:t>
      </w:r>
      <w:r w:rsidRPr="008C1A8A">
        <w:rPr>
          <w:rFonts w:eastAsia="Calibri"/>
          <w:sz w:val="16"/>
          <w:szCs w:val="16"/>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p>
    <w:p w:rsidR="007C2EE2" w:rsidRPr="008C1A8A" w:rsidRDefault="007C2EE2" w:rsidP="007C2EE2">
      <w:pPr>
        <w:jc w:val="both"/>
        <w:rPr>
          <w:rFonts w:eastAsia="Calibri"/>
          <w:sz w:val="16"/>
          <w:szCs w:val="16"/>
        </w:rPr>
      </w:pPr>
      <w:r w:rsidRPr="008C1A8A">
        <w:rPr>
          <w:rFonts w:eastAsia="Calibri"/>
          <w:sz w:val="16"/>
          <w:szCs w:val="16"/>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7C2EE2" w:rsidRPr="008C1A8A" w:rsidRDefault="007C2EE2" w:rsidP="007C2EE2">
      <w:pPr>
        <w:jc w:val="both"/>
        <w:rPr>
          <w:rFonts w:eastAsia="Calibri"/>
          <w:sz w:val="16"/>
          <w:szCs w:val="16"/>
        </w:rPr>
      </w:pPr>
      <w:r w:rsidRPr="008C1A8A">
        <w:rPr>
          <w:rFonts w:eastAsia="Calibri"/>
          <w:sz w:val="16"/>
          <w:szCs w:val="16"/>
        </w:rPr>
        <w:t>Логин – идентификатор заявителя, представляющий собой буквенно-цифровую последовательность символов (буквы латинского алфавита и/или цифры);</w:t>
      </w:r>
    </w:p>
    <w:p w:rsidR="007C2EE2" w:rsidRPr="008C1A8A" w:rsidRDefault="007C2EE2" w:rsidP="007C2EE2">
      <w:pPr>
        <w:jc w:val="both"/>
        <w:rPr>
          <w:rFonts w:eastAsia="Calibri"/>
          <w:sz w:val="16"/>
          <w:szCs w:val="16"/>
        </w:rPr>
      </w:pPr>
      <w:r w:rsidRPr="008C1A8A">
        <w:rPr>
          <w:rFonts w:eastAsia="Calibri"/>
          <w:sz w:val="16"/>
          <w:szCs w:val="16"/>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7C2EE2" w:rsidRPr="008C1A8A" w:rsidRDefault="007C2EE2" w:rsidP="007C2EE2">
      <w:pPr>
        <w:jc w:val="both"/>
        <w:rPr>
          <w:rFonts w:eastAsia="Calibri"/>
          <w:sz w:val="16"/>
          <w:szCs w:val="16"/>
        </w:rPr>
      </w:pPr>
      <w:r w:rsidRPr="008C1A8A">
        <w:rPr>
          <w:rFonts w:eastAsia="Calibri"/>
          <w:sz w:val="16"/>
          <w:szCs w:val="16"/>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Электронная почта заявителя – адрес электронной почты, указанный заявителем при регистрации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Электронная почта исполнителя услуг – адрес электронной почты, указанный исполнителем образовательных услуг при регистрации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7C2EE2" w:rsidRPr="008C1A8A" w:rsidRDefault="007C2EE2" w:rsidP="007C2EE2">
      <w:pPr>
        <w:jc w:val="both"/>
        <w:rPr>
          <w:rFonts w:eastAsia="Calibri"/>
          <w:sz w:val="16"/>
          <w:szCs w:val="16"/>
        </w:rPr>
      </w:pPr>
      <w:r w:rsidRPr="008C1A8A">
        <w:rPr>
          <w:rFonts w:eastAsia="Calibri"/>
          <w:sz w:val="16"/>
          <w:szCs w:val="16"/>
        </w:rPr>
        <w:t>Настоящий Порядок устанавливает:</w:t>
      </w:r>
    </w:p>
    <w:p w:rsidR="007C2EE2" w:rsidRPr="008C1A8A" w:rsidRDefault="007C2EE2" w:rsidP="007C2EE2">
      <w:pPr>
        <w:jc w:val="both"/>
        <w:rPr>
          <w:rFonts w:eastAsia="Calibri"/>
          <w:sz w:val="16"/>
          <w:szCs w:val="16"/>
        </w:rPr>
      </w:pPr>
      <w:r w:rsidRPr="008C1A8A">
        <w:rPr>
          <w:rFonts w:eastAsia="Calibri"/>
          <w:sz w:val="16"/>
          <w:szCs w:val="16"/>
        </w:rPr>
        <w:t>правила взаимодействия заявителя, исполнителя услуг, уполномоченного органа и оператора реестров;</w:t>
      </w:r>
    </w:p>
    <w:p w:rsidR="007C2EE2" w:rsidRPr="008C1A8A" w:rsidRDefault="007C2EE2" w:rsidP="007C2EE2">
      <w:pPr>
        <w:jc w:val="both"/>
        <w:rPr>
          <w:rFonts w:eastAsia="Calibri"/>
          <w:sz w:val="16"/>
          <w:szCs w:val="16"/>
        </w:rPr>
      </w:pPr>
      <w:r w:rsidRPr="008C1A8A">
        <w:rPr>
          <w:rFonts w:eastAsia="Calibri"/>
          <w:sz w:val="16"/>
          <w:szCs w:val="16"/>
        </w:rPr>
        <w:t>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rsidR="007C2EE2" w:rsidRPr="008C1A8A" w:rsidRDefault="007C2EE2" w:rsidP="007C2EE2">
      <w:pPr>
        <w:jc w:val="both"/>
        <w:rPr>
          <w:rFonts w:eastAsia="Calibri"/>
          <w:sz w:val="16"/>
          <w:szCs w:val="16"/>
        </w:rPr>
      </w:pPr>
      <w:r w:rsidRPr="008C1A8A">
        <w:rPr>
          <w:rFonts w:eastAsia="Calibri"/>
          <w:sz w:val="16"/>
          <w:szCs w:val="16"/>
        </w:rPr>
        <w:t>порядок работы с согласиями на обработку персональных данных при формировании в электронном виде социальных сертификатов на получение муниципальной услуги и реестра их получателей;</w:t>
      </w:r>
    </w:p>
    <w:p w:rsidR="007C2EE2" w:rsidRPr="008C1A8A" w:rsidRDefault="007C2EE2" w:rsidP="007C2EE2">
      <w:pPr>
        <w:jc w:val="both"/>
        <w:rPr>
          <w:rFonts w:eastAsia="Calibri"/>
          <w:sz w:val="16"/>
          <w:szCs w:val="16"/>
        </w:rPr>
      </w:pPr>
      <w:r w:rsidRPr="008C1A8A">
        <w:rPr>
          <w:rFonts w:eastAsia="Calibri"/>
          <w:sz w:val="16"/>
          <w:szCs w:val="16"/>
        </w:rPr>
        <w:t>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rsidR="007C2EE2" w:rsidRPr="008C1A8A" w:rsidRDefault="007C2EE2" w:rsidP="007C2EE2">
      <w:pPr>
        <w:jc w:val="both"/>
        <w:rPr>
          <w:rFonts w:eastAsia="Calibri"/>
          <w:sz w:val="16"/>
          <w:szCs w:val="16"/>
        </w:rPr>
      </w:pPr>
      <w:r w:rsidRPr="008C1A8A">
        <w:rPr>
          <w:rFonts w:eastAsia="Calibri"/>
          <w:sz w:val="16"/>
          <w:szCs w:val="16"/>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7C2EE2" w:rsidRPr="008C1A8A" w:rsidRDefault="007C2EE2" w:rsidP="007C2EE2">
      <w:pPr>
        <w:jc w:val="both"/>
        <w:rPr>
          <w:rFonts w:eastAsia="Calibri"/>
          <w:sz w:val="16"/>
          <w:szCs w:val="16"/>
        </w:rPr>
      </w:pPr>
      <w:r w:rsidRPr="008C1A8A">
        <w:rPr>
          <w:rFonts w:eastAsia="Calibri"/>
          <w:sz w:val="16"/>
          <w:szCs w:val="16"/>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7C2EE2" w:rsidRPr="008C1A8A" w:rsidRDefault="007C2EE2" w:rsidP="007C2EE2">
      <w:pPr>
        <w:jc w:val="both"/>
        <w:rPr>
          <w:rFonts w:eastAsia="Calibri"/>
          <w:sz w:val="16"/>
          <w:szCs w:val="16"/>
        </w:rPr>
      </w:pPr>
      <w:r w:rsidRPr="008C1A8A">
        <w:rPr>
          <w:rFonts w:eastAsia="Calibri"/>
          <w:sz w:val="16"/>
          <w:szCs w:val="16"/>
        </w:rPr>
        <w:t>2. Правила взаимодействия заявителя, исполнителя услуг, уполномоченного органа и оператора реестров</w:t>
      </w:r>
    </w:p>
    <w:p w:rsidR="007C2EE2" w:rsidRPr="008C1A8A" w:rsidRDefault="007C2EE2" w:rsidP="007C2EE2">
      <w:pPr>
        <w:jc w:val="both"/>
        <w:rPr>
          <w:rFonts w:eastAsia="Calibri"/>
          <w:sz w:val="16"/>
          <w:szCs w:val="16"/>
        </w:rPr>
      </w:pPr>
    </w:p>
    <w:p w:rsidR="007C2EE2" w:rsidRPr="008C1A8A" w:rsidRDefault="007C2EE2" w:rsidP="007C2EE2">
      <w:pPr>
        <w:jc w:val="both"/>
        <w:rPr>
          <w:rFonts w:eastAsia="Calibri"/>
          <w:sz w:val="16"/>
          <w:szCs w:val="16"/>
        </w:rPr>
      </w:pPr>
      <w:r w:rsidRPr="008C1A8A">
        <w:rPr>
          <w:rFonts w:eastAsia="Calibri"/>
          <w:sz w:val="16"/>
          <w:szCs w:val="16"/>
        </w:rPr>
        <w:t xml:space="preserve">2.1. В соответствии с Постановлением заявления и иные документы предоставляются заявителем в бумажном или электронном виде по </w:t>
      </w:r>
      <w:r w:rsidRPr="008C1A8A">
        <w:rPr>
          <w:rFonts w:eastAsia="Calibri"/>
          <w:sz w:val="16"/>
          <w:szCs w:val="16"/>
        </w:rPr>
        <w:lastRenderedPageBreak/>
        <w:t>выбору заявителя. Требования к составу таких документов устанавливаются Постановлением.</w:t>
      </w:r>
    </w:p>
    <w:p w:rsidR="007C2EE2" w:rsidRPr="008C1A8A" w:rsidRDefault="007C2EE2" w:rsidP="007C2EE2">
      <w:pPr>
        <w:jc w:val="both"/>
        <w:rPr>
          <w:rFonts w:eastAsia="Calibri"/>
          <w:sz w:val="16"/>
          <w:szCs w:val="16"/>
        </w:rPr>
      </w:pPr>
      <w:r w:rsidRPr="008C1A8A">
        <w:rPr>
          <w:rFonts w:eastAsia="Calibri"/>
          <w:sz w:val="16"/>
          <w:szCs w:val="16"/>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2.3. При направлении заявлений и иных документов, установленных Постановлением, заявитель, исполнитель услуги используют простую электронную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rsidR="007C2EE2" w:rsidRPr="008C1A8A" w:rsidRDefault="007C2EE2" w:rsidP="007C2EE2">
      <w:pPr>
        <w:jc w:val="both"/>
        <w:rPr>
          <w:rFonts w:eastAsia="Calibri"/>
          <w:sz w:val="16"/>
          <w:szCs w:val="16"/>
        </w:rPr>
      </w:pPr>
      <w:r w:rsidRPr="008C1A8A">
        <w:rPr>
          <w:rFonts w:eastAsia="Calibri"/>
          <w:sz w:val="16"/>
          <w:szCs w:val="16"/>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236" w:history="1">
        <w:r w:rsidRPr="008C1A8A">
          <w:rPr>
            <w:rStyle w:val="ac"/>
            <w:rFonts w:eastAsia="Calibri"/>
            <w:sz w:val="16"/>
            <w:szCs w:val="16"/>
          </w:rPr>
          <w:t>Федерального закона от 27.07.2006 № 152-ФЗ «О персональных данных»</w:t>
        </w:r>
      </w:hyperlink>
      <w:r w:rsidRPr="008C1A8A">
        <w:rPr>
          <w:rFonts w:eastAsia="Calibri"/>
          <w:sz w:val="16"/>
          <w:szCs w:val="16"/>
        </w:rPr>
        <w:t>.</w:t>
      </w:r>
    </w:p>
    <w:p w:rsidR="007C2EE2" w:rsidRPr="008C1A8A" w:rsidRDefault="007C2EE2" w:rsidP="007C2EE2">
      <w:pPr>
        <w:jc w:val="both"/>
        <w:rPr>
          <w:rFonts w:eastAsia="Calibri"/>
          <w:sz w:val="16"/>
          <w:szCs w:val="16"/>
        </w:rPr>
      </w:pPr>
      <w:r w:rsidRPr="008C1A8A">
        <w:rPr>
          <w:rFonts w:eastAsia="Calibri"/>
          <w:sz w:val="16"/>
          <w:szCs w:val="16"/>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7C2EE2" w:rsidRPr="008C1A8A" w:rsidRDefault="007C2EE2" w:rsidP="007C2EE2">
      <w:pPr>
        <w:jc w:val="both"/>
        <w:rPr>
          <w:rFonts w:eastAsia="Calibri"/>
          <w:sz w:val="16"/>
          <w:szCs w:val="16"/>
        </w:rPr>
      </w:pPr>
      <w:r w:rsidRPr="008C1A8A">
        <w:rPr>
          <w:rFonts w:eastAsia="Calibri"/>
          <w:sz w:val="16"/>
          <w:szCs w:val="16"/>
        </w:rPr>
        <w:t>2.5. Оператор реестров при взаимодействии с уполномоченным органом осуществляет следующие функции:</w:t>
      </w:r>
    </w:p>
    <w:p w:rsidR="007C2EE2" w:rsidRPr="008C1A8A" w:rsidRDefault="007C2EE2" w:rsidP="007C2EE2">
      <w:pPr>
        <w:jc w:val="both"/>
        <w:rPr>
          <w:rFonts w:eastAsia="Calibri"/>
          <w:sz w:val="16"/>
          <w:szCs w:val="16"/>
        </w:rPr>
      </w:pPr>
      <w:r w:rsidRPr="008C1A8A">
        <w:rPr>
          <w:rFonts w:eastAsia="Calibri"/>
          <w:sz w:val="16"/>
          <w:szCs w:val="16"/>
        </w:rPr>
        <w:t>2.5.1. обеспечение доступа к функционалу информационной системы при организации и проведении отбора исполнителей муниципальной услуги на территории Тогучинского района Новосибирской области;</w:t>
      </w:r>
    </w:p>
    <w:p w:rsidR="007C2EE2" w:rsidRPr="008C1A8A" w:rsidRDefault="007C2EE2" w:rsidP="007C2EE2">
      <w:pPr>
        <w:jc w:val="both"/>
        <w:rPr>
          <w:rFonts w:eastAsia="Calibri"/>
          <w:sz w:val="16"/>
          <w:szCs w:val="16"/>
        </w:rPr>
      </w:pPr>
      <w:r w:rsidRPr="008C1A8A">
        <w:rPr>
          <w:rFonts w:eastAsia="Calibri"/>
          <w:sz w:val="16"/>
          <w:szCs w:val="16"/>
        </w:rPr>
        <w:t>2.5.2. 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7C2EE2" w:rsidRPr="008C1A8A" w:rsidRDefault="007C2EE2" w:rsidP="007C2EE2">
      <w:pPr>
        <w:jc w:val="both"/>
        <w:rPr>
          <w:rFonts w:eastAsia="Calibri"/>
          <w:sz w:val="16"/>
          <w:szCs w:val="16"/>
        </w:rPr>
      </w:pPr>
      <w:r w:rsidRPr="008C1A8A">
        <w:rPr>
          <w:rFonts w:eastAsia="Calibri"/>
          <w:sz w:val="16"/>
          <w:szCs w:val="16"/>
        </w:rPr>
        <w:t>2.5.3. исключение сведений о получателе социального сертификата из реестра получателей социального сертификата в порядке, установленном Постановлением;</w:t>
      </w:r>
    </w:p>
    <w:p w:rsidR="007C2EE2" w:rsidRPr="008C1A8A" w:rsidRDefault="007C2EE2" w:rsidP="007C2EE2">
      <w:pPr>
        <w:jc w:val="both"/>
        <w:rPr>
          <w:rFonts w:eastAsia="Calibri"/>
          <w:sz w:val="16"/>
          <w:szCs w:val="16"/>
        </w:rPr>
      </w:pPr>
      <w:r w:rsidRPr="008C1A8A">
        <w:rPr>
          <w:rFonts w:eastAsia="Calibri"/>
          <w:sz w:val="16"/>
          <w:szCs w:val="16"/>
        </w:rPr>
        <w:t>2.5.4. 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7C2EE2" w:rsidRPr="008C1A8A" w:rsidRDefault="007C2EE2" w:rsidP="007C2EE2">
      <w:pPr>
        <w:jc w:val="both"/>
        <w:rPr>
          <w:rFonts w:eastAsia="Calibri"/>
          <w:sz w:val="16"/>
          <w:szCs w:val="16"/>
        </w:rPr>
      </w:pPr>
      <w:r w:rsidRPr="008C1A8A">
        <w:rPr>
          <w:rFonts w:eastAsia="Calibri"/>
          <w:sz w:val="16"/>
          <w:szCs w:val="16"/>
        </w:rPr>
        <w:t>2.5.5. 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7C2EE2" w:rsidRPr="008C1A8A" w:rsidRDefault="007C2EE2" w:rsidP="007C2EE2">
      <w:pPr>
        <w:jc w:val="both"/>
        <w:rPr>
          <w:sz w:val="16"/>
          <w:szCs w:val="16"/>
        </w:rPr>
      </w:pPr>
      <w:r w:rsidRPr="008C1A8A">
        <w:rPr>
          <w:rFonts w:eastAsia="Calibri"/>
          <w:sz w:val="16"/>
          <w:szCs w:val="16"/>
        </w:rPr>
        <w:t xml:space="preserve">2.5.6. обеспечение </w:t>
      </w:r>
      <w:r w:rsidRPr="008C1A8A">
        <w:rPr>
          <w:sz w:val="16"/>
          <w:szCs w:val="16"/>
        </w:rPr>
        <w:t xml:space="preserve">формирования (изменения) информации, подлежащей включению в </w:t>
      </w:r>
      <w:r w:rsidRPr="008C1A8A">
        <w:rPr>
          <w:rFonts w:eastAsia="Calibri"/>
          <w:sz w:val="16"/>
          <w:szCs w:val="16"/>
        </w:rPr>
        <w:t xml:space="preserve">раздел III «Сведения о государственной (муниципальной) услуге в социальной сфере и условиях ее оказания» </w:t>
      </w:r>
      <w:r w:rsidRPr="008C1A8A">
        <w:rPr>
          <w:sz w:val="16"/>
          <w:szCs w:val="16"/>
        </w:rPr>
        <w:t>реестра исполнителей услуги</w:t>
      </w:r>
      <w:r w:rsidRPr="008C1A8A">
        <w:rPr>
          <w:rFonts w:eastAsia="Calibri"/>
          <w:sz w:val="16"/>
          <w:szCs w:val="16"/>
        </w:rPr>
        <w:t xml:space="preserve">, включающей в себя сведения </w:t>
      </w:r>
      <w:r w:rsidRPr="008C1A8A">
        <w:rPr>
          <w:sz w:val="16"/>
          <w:szCs w:val="16"/>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rsidR="007C2EE2" w:rsidRPr="008C1A8A" w:rsidRDefault="007C2EE2" w:rsidP="007C2EE2">
      <w:pPr>
        <w:jc w:val="both"/>
        <w:rPr>
          <w:rFonts w:eastAsia="Calibri"/>
          <w:sz w:val="16"/>
          <w:szCs w:val="16"/>
        </w:rPr>
      </w:pPr>
      <w:r w:rsidRPr="008C1A8A">
        <w:rPr>
          <w:rFonts w:eastAsia="Calibri"/>
          <w:sz w:val="16"/>
          <w:szCs w:val="16"/>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rsidR="007C2EE2" w:rsidRPr="008C1A8A" w:rsidRDefault="007C2EE2" w:rsidP="007C2EE2">
      <w:pPr>
        <w:jc w:val="both"/>
        <w:rPr>
          <w:rFonts w:eastAsia="Calibri"/>
          <w:sz w:val="16"/>
          <w:szCs w:val="16"/>
        </w:rPr>
      </w:pPr>
      <w:r w:rsidRPr="008C1A8A">
        <w:rPr>
          <w:rFonts w:eastAsia="Calibri"/>
          <w:sz w:val="16"/>
          <w:szCs w:val="16"/>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7C2EE2" w:rsidRPr="008C1A8A" w:rsidRDefault="007C2EE2" w:rsidP="007C2EE2">
      <w:pPr>
        <w:jc w:val="both"/>
        <w:rPr>
          <w:rFonts w:eastAsia="Calibri"/>
          <w:sz w:val="16"/>
          <w:szCs w:val="16"/>
        </w:rPr>
      </w:pPr>
      <w:r w:rsidRPr="008C1A8A">
        <w:rPr>
          <w:rFonts w:eastAsia="Calibri"/>
          <w:sz w:val="16"/>
          <w:szCs w:val="16"/>
        </w:rPr>
        <w:t>3. 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rsidR="007C2EE2" w:rsidRPr="008C1A8A" w:rsidRDefault="007C2EE2" w:rsidP="007C2EE2">
      <w:pPr>
        <w:jc w:val="both"/>
        <w:rPr>
          <w:rFonts w:eastAsia="Calibri"/>
          <w:sz w:val="16"/>
          <w:szCs w:val="16"/>
        </w:rPr>
      </w:pPr>
      <w:r w:rsidRPr="008C1A8A">
        <w:rPr>
          <w:rFonts w:eastAsia="Calibri"/>
          <w:sz w:val="16"/>
          <w:szCs w:val="16"/>
        </w:rPr>
        <w:t>3.1. Порядок работы с заявлением о зачислении на обучение и получении социального сертификата:</w:t>
      </w:r>
    </w:p>
    <w:p w:rsidR="007C2EE2" w:rsidRPr="008C1A8A" w:rsidRDefault="007C2EE2" w:rsidP="007C2EE2">
      <w:pPr>
        <w:jc w:val="both"/>
        <w:rPr>
          <w:rFonts w:eastAsia="Calibri"/>
          <w:sz w:val="16"/>
          <w:szCs w:val="16"/>
        </w:rPr>
      </w:pPr>
      <w:r w:rsidRPr="008C1A8A">
        <w:rPr>
          <w:rFonts w:eastAsia="Calibri"/>
          <w:sz w:val="16"/>
          <w:szCs w:val="16"/>
        </w:rPr>
        <w:t>3.1.1. Заявление 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w:t>
      </w:r>
    </w:p>
    <w:p w:rsidR="007C2EE2" w:rsidRPr="008C1A8A" w:rsidRDefault="007C2EE2" w:rsidP="007C2EE2">
      <w:pPr>
        <w:jc w:val="both"/>
        <w:rPr>
          <w:rFonts w:eastAsia="Calibri"/>
          <w:sz w:val="16"/>
          <w:szCs w:val="16"/>
        </w:rPr>
      </w:pPr>
      <w:r w:rsidRPr="008C1A8A">
        <w:rPr>
          <w:rFonts w:eastAsia="Calibri"/>
          <w:sz w:val="16"/>
          <w:szCs w:val="16"/>
        </w:rPr>
        <w:t>Заявитель вправе подать заявление о зачислении на обучение и получении социального сертификата с использованием Единого портала государственных и муниципальных услуг (функций).</w:t>
      </w:r>
    </w:p>
    <w:p w:rsidR="007C2EE2" w:rsidRPr="008C1A8A" w:rsidRDefault="007C2EE2" w:rsidP="007C2EE2">
      <w:pPr>
        <w:jc w:val="both"/>
        <w:rPr>
          <w:rFonts w:eastAsia="Calibri"/>
          <w:sz w:val="16"/>
          <w:szCs w:val="16"/>
        </w:rPr>
      </w:pPr>
      <w:r w:rsidRPr="008C1A8A">
        <w:rPr>
          <w:rFonts w:eastAsia="Calibri"/>
          <w:sz w:val="16"/>
          <w:szCs w:val="16"/>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w:t>
      </w:r>
    </w:p>
    <w:p w:rsidR="007C2EE2" w:rsidRPr="008C1A8A" w:rsidRDefault="007C2EE2" w:rsidP="007C2EE2">
      <w:pPr>
        <w:jc w:val="both"/>
        <w:rPr>
          <w:rFonts w:eastAsia="Calibri"/>
          <w:sz w:val="16"/>
          <w:szCs w:val="16"/>
        </w:rPr>
      </w:pPr>
      <w:r w:rsidRPr="008C1A8A">
        <w:rPr>
          <w:rFonts w:eastAsia="Calibri"/>
          <w:sz w:val="16"/>
          <w:szCs w:val="16"/>
        </w:rPr>
        <w:t xml:space="preserve">3.1.3. При подаче заявления о зачислении на обучение и получении социального сертификата посредством информационной системы либо с использованием Единого портала государственных и муниципальных </w:t>
      </w:r>
      <w:r w:rsidRPr="008C1A8A">
        <w:rPr>
          <w:rFonts w:eastAsia="Calibri"/>
          <w:sz w:val="16"/>
          <w:szCs w:val="16"/>
        </w:rPr>
        <w:lastRenderedPageBreak/>
        <w:t>услуг (функций) заявитель вносит в соответствующие экранные формы сведения, перечень которых установлен пунктом 6 Правил.</w:t>
      </w:r>
    </w:p>
    <w:p w:rsidR="007C2EE2" w:rsidRPr="008C1A8A" w:rsidRDefault="007C2EE2" w:rsidP="007C2EE2">
      <w:pPr>
        <w:jc w:val="both"/>
        <w:rPr>
          <w:rFonts w:eastAsia="Calibri"/>
          <w:sz w:val="16"/>
          <w:szCs w:val="16"/>
        </w:rPr>
      </w:pPr>
      <w:r w:rsidRPr="008C1A8A">
        <w:rPr>
          <w:rFonts w:eastAsia="Calibri"/>
          <w:sz w:val="16"/>
          <w:szCs w:val="16"/>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7C2EE2" w:rsidRPr="008C1A8A" w:rsidRDefault="007C2EE2" w:rsidP="007C2EE2">
      <w:pPr>
        <w:jc w:val="both"/>
        <w:rPr>
          <w:rFonts w:eastAsia="Calibri"/>
          <w:sz w:val="16"/>
          <w:szCs w:val="16"/>
        </w:rPr>
      </w:pPr>
      <w:r w:rsidRPr="008C1A8A">
        <w:rPr>
          <w:rFonts w:eastAsia="Calibri"/>
          <w:sz w:val="16"/>
          <w:szCs w:val="16"/>
        </w:rPr>
        <w:t xml:space="preserve">Обработка персональных данных производится в соответствии с требованиями </w:t>
      </w:r>
      <w:hyperlink r:id="rId237" w:history="1">
        <w:r w:rsidRPr="008C1A8A">
          <w:rPr>
            <w:rStyle w:val="ac"/>
            <w:rFonts w:eastAsia="Calibri"/>
            <w:sz w:val="16"/>
            <w:szCs w:val="16"/>
          </w:rPr>
          <w:t>Федерального закона от 27.07.2006 № 152-ФЗ «О персональных данных»</w:t>
        </w:r>
      </w:hyperlink>
      <w:r w:rsidRPr="008C1A8A">
        <w:rPr>
          <w:rFonts w:eastAsia="Calibri"/>
          <w:sz w:val="16"/>
          <w:szCs w:val="16"/>
        </w:rPr>
        <w:t xml:space="preserve"> с учетом положений раздела 4 настоящего Порядка.</w:t>
      </w:r>
    </w:p>
    <w:p w:rsidR="007C2EE2" w:rsidRPr="008C1A8A" w:rsidRDefault="007C2EE2" w:rsidP="007C2EE2">
      <w:pPr>
        <w:jc w:val="both"/>
        <w:rPr>
          <w:rFonts w:eastAsia="Calibri"/>
          <w:sz w:val="16"/>
          <w:szCs w:val="16"/>
        </w:rPr>
      </w:pPr>
      <w:r w:rsidRPr="008C1A8A">
        <w:rPr>
          <w:rFonts w:eastAsia="Calibri"/>
          <w:sz w:val="16"/>
          <w:szCs w:val="16"/>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7C2EE2" w:rsidRPr="008C1A8A" w:rsidRDefault="007C2EE2" w:rsidP="007C2EE2">
      <w:pPr>
        <w:jc w:val="both"/>
        <w:rPr>
          <w:rFonts w:eastAsia="Calibri"/>
          <w:sz w:val="16"/>
          <w:szCs w:val="16"/>
        </w:rPr>
      </w:pPr>
      <w:r w:rsidRPr="008C1A8A">
        <w:rPr>
          <w:rFonts w:eastAsia="Calibri"/>
          <w:sz w:val="16"/>
          <w:szCs w:val="16"/>
        </w:rPr>
        <w:t>После заполнения заявителем экранных форм с использованием Единого портала государственных и муниципальных услуг (функций)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Единого портала государственных и муниципальных услуг (функций) с обеспечением передачи данных в информационную систему в автоматизированном порядке.</w:t>
      </w:r>
    </w:p>
    <w:p w:rsidR="007C2EE2" w:rsidRPr="008C1A8A" w:rsidRDefault="007C2EE2" w:rsidP="007C2EE2">
      <w:pPr>
        <w:jc w:val="both"/>
        <w:rPr>
          <w:rFonts w:eastAsia="Calibri"/>
          <w:sz w:val="16"/>
          <w:szCs w:val="16"/>
        </w:rPr>
      </w:pPr>
      <w:r w:rsidRPr="008C1A8A">
        <w:rPr>
          <w:rFonts w:eastAsia="Calibri"/>
          <w:sz w:val="16"/>
          <w:szCs w:val="16"/>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7C2EE2" w:rsidRPr="008C1A8A" w:rsidRDefault="007C2EE2" w:rsidP="007C2EE2">
      <w:pPr>
        <w:jc w:val="both"/>
        <w:rPr>
          <w:rFonts w:eastAsia="Calibri"/>
          <w:sz w:val="16"/>
          <w:szCs w:val="16"/>
        </w:rPr>
      </w:pPr>
      <w:r w:rsidRPr="008C1A8A">
        <w:rPr>
          <w:rFonts w:eastAsia="Calibri"/>
          <w:sz w:val="16"/>
          <w:szCs w:val="16"/>
        </w:rPr>
        <w:t>Заявления о зачислении на обучение и получении социального сертификата, поданные заявителем с использованием Единого портала государственных и муниципальных услуг (функций), обрабатываются в соответствии с пунктом 2.6 настоящего Порядка.</w:t>
      </w:r>
    </w:p>
    <w:p w:rsidR="007C2EE2" w:rsidRPr="008C1A8A" w:rsidRDefault="007C2EE2" w:rsidP="007C2EE2">
      <w:pPr>
        <w:jc w:val="both"/>
        <w:rPr>
          <w:rFonts w:eastAsia="Calibri"/>
          <w:sz w:val="16"/>
          <w:szCs w:val="16"/>
        </w:rPr>
      </w:pPr>
      <w:r w:rsidRPr="008C1A8A">
        <w:rPr>
          <w:rFonts w:eastAsia="Calibri"/>
          <w:sz w:val="16"/>
          <w:szCs w:val="16"/>
        </w:rPr>
        <w:t>3.1.7.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w:t>
      </w:r>
    </w:p>
    <w:p w:rsidR="007C2EE2" w:rsidRPr="008C1A8A" w:rsidRDefault="007C2EE2" w:rsidP="007C2EE2">
      <w:pPr>
        <w:jc w:val="both"/>
        <w:rPr>
          <w:rFonts w:eastAsia="Calibri"/>
          <w:sz w:val="16"/>
          <w:szCs w:val="16"/>
        </w:rPr>
      </w:pPr>
      <w:r w:rsidRPr="008C1A8A">
        <w:rPr>
          <w:rFonts w:eastAsia="Calibri"/>
          <w:sz w:val="16"/>
          <w:szCs w:val="16"/>
        </w:rPr>
        <w:t>3.1.8. В соответствии с пунктом 13 Правил заявитель вправе отказаться от обработки персональных данных (персональных данных получателя социального сертификата</w:t>
      </w:r>
      <w:r w:rsidRPr="008C1A8A" w:rsidDel="00C73DFB">
        <w:rPr>
          <w:rFonts w:eastAsia="Calibri"/>
          <w:sz w:val="16"/>
          <w:szCs w:val="16"/>
        </w:rPr>
        <w:t xml:space="preserve"> </w:t>
      </w:r>
      <w:r w:rsidRPr="008C1A8A">
        <w:rPr>
          <w:rFonts w:eastAsia="Calibri"/>
          <w:sz w:val="16"/>
          <w:szCs w:val="16"/>
        </w:rPr>
        <w:t xml:space="preserve">и его законного представителя) посредством информационной системы. </w:t>
      </w:r>
    </w:p>
    <w:p w:rsidR="007C2EE2" w:rsidRPr="008C1A8A" w:rsidRDefault="007C2EE2" w:rsidP="007C2EE2">
      <w:pPr>
        <w:jc w:val="both"/>
        <w:rPr>
          <w:rFonts w:eastAsia="Calibri"/>
          <w:sz w:val="16"/>
          <w:szCs w:val="16"/>
        </w:rPr>
      </w:pPr>
      <w:r w:rsidRPr="008C1A8A">
        <w:rPr>
          <w:rFonts w:eastAsia="Calibri"/>
          <w:sz w:val="16"/>
          <w:szCs w:val="16"/>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7C2EE2" w:rsidRPr="008C1A8A" w:rsidRDefault="007C2EE2" w:rsidP="007C2EE2">
      <w:pPr>
        <w:jc w:val="both"/>
        <w:rPr>
          <w:rFonts w:eastAsia="Calibri"/>
          <w:sz w:val="16"/>
          <w:szCs w:val="16"/>
        </w:rPr>
      </w:pPr>
      <w:r w:rsidRPr="008C1A8A">
        <w:rPr>
          <w:rFonts w:eastAsia="Calibri"/>
          <w:sz w:val="16"/>
          <w:szCs w:val="16"/>
        </w:rPr>
        <w:t>3.1.9.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о зачислении на обучение и получении социального сертификата, на предмет отсутствия оснований для отказа в формировании соответствующей информации, включаемой в реестр получателей социального сертификата.</w:t>
      </w:r>
    </w:p>
    <w:p w:rsidR="007C2EE2" w:rsidRPr="008C1A8A" w:rsidRDefault="007C2EE2" w:rsidP="007C2EE2">
      <w:pPr>
        <w:jc w:val="both"/>
        <w:rPr>
          <w:rFonts w:eastAsia="Calibri"/>
          <w:sz w:val="16"/>
          <w:szCs w:val="16"/>
        </w:rPr>
      </w:pPr>
      <w:r w:rsidRPr="008C1A8A">
        <w:rPr>
          <w:rFonts w:eastAsia="Calibri"/>
          <w:sz w:val="16"/>
          <w:szCs w:val="16"/>
        </w:rPr>
        <w:t>3.1.10. В случае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Правил,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rsidR="007C2EE2" w:rsidRPr="008C1A8A" w:rsidRDefault="007C2EE2" w:rsidP="007C2EE2">
      <w:pPr>
        <w:jc w:val="both"/>
        <w:rPr>
          <w:rFonts w:eastAsia="Calibri"/>
          <w:sz w:val="16"/>
          <w:szCs w:val="16"/>
        </w:rPr>
      </w:pPr>
      <w:r w:rsidRPr="008C1A8A">
        <w:rPr>
          <w:rFonts w:eastAsia="Calibri"/>
          <w:sz w:val="16"/>
          <w:szCs w:val="16"/>
        </w:rPr>
        <w:t>3.1.11. Уведомление получателя социального сертификата, заявителя и исполнителя услуг о формировании социального сертификата, соответствующей информации, включаемой в реестр получателей социального сертификата, либо об отказе в формировании соответствующей информации, включаемой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7C2EE2" w:rsidRPr="008C1A8A" w:rsidRDefault="007C2EE2" w:rsidP="007C2EE2">
      <w:pPr>
        <w:jc w:val="both"/>
        <w:rPr>
          <w:rFonts w:eastAsia="Calibri"/>
          <w:sz w:val="16"/>
          <w:szCs w:val="16"/>
        </w:rPr>
      </w:pPr>
      <w:r w:rsidRPr="008C1A8A">
        <w:rPr>
          <w:rFonts w:eastAsia="Calibri"/>
          <w:sz w:val="16"/>
          <w:szCs w:val="16"/>
        </w:rPr>
        <w:t>3.2. Порядок работы с заявлением об изменении сведений, содержащихся в реестре получателей социального сертификата</w:t>
      </w:r>
    </w:p>
    <w:p w:rsidR="007C2EE2" w:rsidRPr="008C1A8A" w:rsidRDefault="007C2EE2" w:rsidP="007C2EE2">
      <w:pPr>
        <w:jc w:val="both"/>
        <w:rPr>
          <w:rFonts w:eastAsia="Calibri"/>
          <w:sz w:val="16"/>
          <w:szCs w:val="16"/>
        </w:rPr>
      </w:pPr>
    </w:p>
    <w:p w:rsidR="007C2EE2" w:rsidRPr="008C1A8A" w:rsidRDefault="007C2EE2" w:rsidP="007C2EE2">
      <w:pPr>
        <w:jc w:val="both"/>
        <w:rPr>
          <w:rFonts w:eastAsia="Calibri"/>
          <w:sz w:val="16"/>
          <w:szCs w:val="16"/>
        </w:rPr>
      </w:pPr>
      <w:r w:rsidRPr="008C1A8A">
        <w:rPr>
          <w:rFonts w:eastAsia="Calibri"/>
          <w:sz w:val="16"/>
          <w:szCs w:val="16"/>
        </w:rPr>
        <w:t>3.2.1. Заявление об изменении сведений, содержащихся в реестре получателей социального сертификата,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w:t>
      </w:r>
    </w:p>
    <w:p w:rsidR="007C2EE2" w:rsidRPr="008C1A8A" w:rsidRDefault="007C2EE2" w:rsidP="007C2EE2">
      <w:pPr>
        <w:jc w:val="both"/>
        <w:rPr>
          <w:rFonts w:eastAsia="Calibri"/>
          <w:sz w:val="16"/>
          <w:szCs w:val="16"/>
        </w:rPr>
      </w:pPr>
      <w:r w:rsidRPr="008C1A8A">
        <w:rPr>
          <w:rFonts w:eastAsia="Calibri"/>
          <w:sz w:val="16"/>
          <w:szCs w:val="16"/>
        </w:rPr>
        <w:lastRenderedPageBreak/>
        <w:t>3.2.2. Подача заявителем заявления об изменении сведений, содержащихся в реестре получателей социального сертификата, 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7C2EE2" w:rsidRPr="008C1A8A" w:rsidRDefault="007C2EE2" w:rsidP="007C2EE2">
      <w:pPr>
        <w:jc w:val="both"/>
        <w:rPr>
          <w:rFonts w:eastAsia="Calibri"/>
          <w:sz w:val="16"/>
          <w:szCs w:val="16"/>
        </w:rPr>
      </w:pPr>
      <w:r w:rsidRPr="008C1A8A">
        <w:rPr>
          <w:rFonts w:eastAsia="Calibri"/>
          <w:sz w:val="16"/>
          <w:szCs w:val="16"/>
        </w:rPr>
        <w:t>3.2.3. При подаче заявления об изменении сведений, содержащихся в реестре получателей социального сертификата, посредством информационной системы заявитель вносит в соответствующие экранные формы сведения, перечень которых установлен пунктами 6 и 16 Правил.</w:t>
      </w:r>
    </w:p>
    <w:p w:rsidR="007C2EE2" w:rsidRPr="008C1A8A" w:rsidRDefault="007C2EE2" w:rsidP="007C2EE2">
      <w:pPr>
        <w:jc w:val="both"/>
        <w:rPr>
          <w:rFonts w:eastAsia="Calibri"/>
          <w:sz w:val="16"/>
          <w:szCs w:val="16"/>
        </w:rPr>
      </w:pPr>
      <w:r w:rsidRPr="008C1A8A">
        <w:rPr>
          <w:rFonts w:eastAsia="Calibri"/>
          <w:sz w:val="16"/>
          <w:szCs w:val="16"/>
        </w:rPr>
        <w:t>3.2.4. Направление заявления об изменении сведений, содержащихся в реестре получателей социального сертификата, в адрес оператора реестров в электронном виде осуществляется посредством функционала информационной системы в автоматизированном порядке.</w:t>
      </w:r>
    </w:p>
    <w:p w:rsidR="007C2EE2" w:rsidRPr="008C1A8A" w:rsidRDefault="007C2EE2" w:rsidP="007C2EE2">
      <w:pPr>
        <w:jc w:val="both"/>
        <w:rPr>
          <w:rFonts w:eastAsia="Calibri"/>
          <w:sz w:val="16"/>
          <w:szCs w:val="16"/>
        </w:rPr>
      </w:pPr>
      <w:r w:rsidRPr="008C1A8A">
        <w:rPr>
          <w:rFonts w:eastAsia="Calibri"/>
          <w:sz w:val="16"/>
          <w:szCs w:val="16"/>
        </w:rPr>
        <w:t>Оператор реестров отслеживает поступление заявлений об изменении сведений, содержащихся в реестре получателей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3.2.5. В случае подачи заявления об изменении сведений, содержащихся в реестре получателей социального сертификата,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7C2EE2" w:rsidRPr="008C1A8A" w:rsidRDefault="007C2EE2" w:rsidP="007C2EE2">
      <w:pPr>
        <w:jc w:val="both"/>
        <w:rPr>
          <w:rFonts w:eastAsia="Calibri"/>
          <w:sz w:val="16"/>
          <w:szCs w:val="16"/>
        </w:rPr>
      </w:pPr>
      <w:r w:rsidRPr="008C1A8A">
        <w:rPr>
          <w:rFonts w:eastAsia="Calibri"/>
          <w:sz w:val="16"/>
          <w:szCs w:val="16"/>
        </w:rPr>
        <w:t>3.2.6. Уведомление получателя социального сертификата, заявителя об изменении сведений, содержащихся в реестре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7C2EE2" w:rsidRPr="008C1A8A" w:rsidRDefault="007C2EE2" w:rsidP="007C2EE2">
      <w:pPr>
        <w:jc w:val="both"/>
        <w:rPr>
          <w:rFonts w:eastAsia="Calibri"/>
          <w:sz w:val="16"/>
          <w:szCs w:val="16"/>
        </w:rPr>
      </w:pPr>
      <w:r w:rsidRPr="008C1A8A">
        <w:rPr>
          <w:rFonts w:eastAsia="Calibri"/>
          <w:sz w:val="16"/>
          <w:szCs w:val="16"/>
        </w:rPr>
        <w:t>3.3. Порядок работы с заявлением об исключении сведений из реестра получателей социального сертификата</w:t>
      </w:r>
    </w:p>
    <w:p w:rsidR="007C2EE2" w:rsidRPr="008C1A8A" w:rsidRDefault="007C2EE2" w:rsidP="007C2EE2">
      <w:pPr>
        <w:jc w:val="both"/>
        <w:rPr>
          <w:rFonts w:eastAsia="Calibri"/>
          <w:sz w:val="16"/>
          <w:szCs w:val="16"/>
        </w:rPr>
      </w:pPr>
      <w:r w:rsidRPr="008C1A8A">
        <w:rPr>
          <w:rFonts w:eastAsia="Calibri"/>
          <w:sz w:val="16"/>
          <w:szCs w:val="16"/>
        </w:rPr>
        <w:t>3.3.1. Заявление об исключении сведений из реестра получателей социального сертификата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7C2EE2" w:rsidRPr="008C1A8A" w:rsidRDefault="007C2EE2" w:rsidP="007C2EE2">
      <w:pPr>
        <w:jc w:val="both"/>
        <w:rPr>
          <w:rFonts w:eastAsia="Calibri"/>
          <w:sz w:val="16"/>
          <w:szCs w:val="16"/>
        </w:rPr>
      </w:pPr>
      <w:r w:rsidRPr="008C1A8A">
        <w:rPr>
          <w:rFonts w:eastAsia="Calibri"/>
          <w:sz w:val="16"/>
          <w:szCs w:val="16"/>
        </w:rPr>
        <w:t>3.3.2. Подача заявителем заявления об исключении сведений из реестра получателей социального сертификата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7C2EE2" w:rsidRPr="008C1A8A" w:rsidRDefault="007C2EE2" w:rsidP="007C2EE2">
      <w:pPr>
        <w:jc w:val="both"/>
        <w:rPr>
          <w:rFonts w:eastAsia="Calibri"/>
          <w:sz w:val="16"/>
          <w:szCs w:val="16"/>
        </w:rPr>
      </w:pPr>
      <w:r w:rsidRPr="008C1A8A">
        <w:rPr>
          <w:rFonts w:eastAsia="Calibri"/>
          <w:sz w:val="16"/>
          <w:szCs w:val="16"/>
        </w:rPr>
        <w:t>3.3.3. При подаче заявления об исключении сведений из реестра получателей социального сертификата посредством информационной системы заявитель направляет его посредством заполнения соответствующих экранных форм.</w:t>
      </w:r>
    </w:p>
    <w:p w:rsidR="007C2EE2" w:rsidRPr="008C1A8A" w:rsidRDefault="007C2EE2" w:rsidP="007C2EE2">
      <w:pPr>
        <w:jc w:val="both"/>
        <w:rPr>
          <w:rFonts w:eastAsia="Calibri"/>
          <w:sz w:val="16"/>
          <w:szCs w:val="16"/>
        </w:rPr>
      </w:pPr>
      <w:r w:rsidRPr="008C1A8A">
        <w:rPr>
          <w:rFonts w:eastAsia="Calibri"/>
          <w:sz w:val="16"/>
          <w:szCs w:val="16"/>
        </w:rPr>
        <w:t>3.3.4. Направление заявления об исключении сведений из реестра получателей социального сертификата в адрес оператора реестров в электронном виде осуществляется посредством функционала информационной системы в автоматизированном порядке.</w:t>
      </w:r>
    </w:p>
    <w:p w:rsidR="007C2EE2" w:rsidRPr="008C1A8A" w:rsidRDefault="007C2EE2" w:rsidP="007C2EE2">
      <w:pPr>
        <w:jc w:val="both"/>
        <w:rPr>
          <w:rFonts w:eastAsia="Calibri"/>
          <w:sz w:val="16"/>
          <w:szCs w:val="16"/>
        </w:rPr>
      </w:pPr>
      <w:r w:rsidRPr="008C1A8A">
        <w:rPr>
          <w:rFonts w:eastAsia="Calibri"/>
          <w:sz w:val="16"/>
          <w:szCs w:val="16"/>
        </w:rPr>
        <w:t>Оператор реестров отслеживает поступление заявлений об исключении сведений из реестра получателей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3.3.5. В случае подачи заявления об исключении сведений из реестра получателей социального сертификата в адрес оператора реестров оператор реестров в течение 2-х рабочих дней со дня получения такого заявления обеспечивает исключение сведений о получателе социального сертификата из реестра получателей социального сертификата.</w:t>
      </w:r>
    </w:p>
    <w:p w:rsidR="007C2EE2" w:rsidRPr="008C1A8A" w:rsidRDefault="007C2EE2" w:rsidP="007C2EE2">
      <w:pPr>
        <w:jc w:val="both"/>
        <w:rPr>
          <w:rFonts w:eastAsia="Calibri"/>
          <w:sz w:val="16"/>
          <w:szCs w:val="16"/>
        </w:rPr>
      </w:pPr>
      <w:r w:rsidRPr="008C1A8A">
        <w:rPr>
          <w:rFonts w:eastAsia="Calibri"/>
          <w:sz w:val="16"/>
          <w:szCs w:val="16"/>
        </w:rPr>
        <w:t>3.3.6. Уведомление получателя социального сертификата, заявителя об исключении сведений из реестра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7C2EE2" w:rsidRPr="008C1A8A" w:rsidRDefault="007C2EE2" w:rsidP="007C2EE2">
      <w:pPr>
        <w:jc w:val="both"/>
        <w:rPr>
          <w:rFonts w:eastAsia="Calibri"/>
          <w:sz w:val="16"/>
          <w:szCs w:val="16"/>
        </w:rPr>
      </w:pPr>
      <w:r w:rsidRPr="008C1A8A">
        <w:rPr>
          <w:rFonts w:eastAsia="Calibri"/>
          <w:sz w:val="16"/>
          <w:szCs w:val="16"/>
        </w:rPr>
        <w:t>4. Порядок работы с согласиями на обработку персональных данных при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7C2EE2" w:rsidRPr="008C1A8A" w:rsidRDefault="007C2EE2" w:rsidP="007C2EE2">
      <w:pPr>
        <w:jc w:val="both"/>
        <w:rPr>
          <w:rFonts w:eastAsia="Calibri"/>
          <w:sz w:val="16"/>
          <w:szCs w:val="16"/>
        </w:rPr>
      </w:pPr>
      <w:r w:rsidRPr="008C1A8A">
        <w:rPr>
          <w:rFonts w:eastAsia="Calibri"/>
          <w:sz w:val="16"/>
          <w:szCs w:val="16"/>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238" w:history="1">
        <w:r w:rsidRPr="008C1A8A">
          <w:rPr>
            <w:rStyle w:val="ac"/>
            <w:rFonts w:eastAsia="Calibri"/>
            <w:sz w:val="16"/>
            <w:szCs w:val="16"/>
          </w:rPr>
          <w:t>Федерального закона от 27.07.2006 № 152-ФЗ «О персональных данных»</w:t>
        </w:r>
      </w:hyperlink>
      <w:r w:rsidRPr="008C1A8A">
        <w:rPr>
          <w:rFonts w:eastAsia="Calibri"/>
          <w:sz w:val="16"/>
          <w:szCs w:val="16"/>
        </w:rPr>
        <w:t>.</w:t>
      </w:r>
    </w:p>
    <w:p w:rsidR="007C2EE2" w:rsidRPr="008C1A8A" w:rsidRDefault="007C2EE2" w:rsidP="007C2EE2">
      <w:pPr>
        <w:jc w:val="both"/>
        <w:rPr>
          <w:rFonts w:eastAsia="Calibri"/>
          <w:sz w:val="16"/>
          <w:szCs w:val="16"/>
        </w:rPr>
      </w:pPr>
      <w:r w:rsidRPr="008C1A8A">
        <w:rPr>
          <w:rFonts w:eastAsia="Calibri"/>
          <w:sz w:val="16"/>
          <w:szCs w:val="16"/>
        </w:rPr>
        <w:t>4.2. Формы согласий на обработку персональных данных устанавливаются правовым актом уполномоченного органа в соответствии с пунктом 19 Правил формирования социальных сертификатов.</w:t>
      </w:r>
    </w:p>
    <w:p w:rsidR="007C2EE2" w:rsidRPr="008C1A8A" w:rsidRDefault="007C2EE2" w:rsidP="007C2EE2">
      <w:pPr>
        <w:jc w:val="both"/>
        <w:rPr>
          <w:rFonts w:eastAsia="Calibri"/>
          <w:sz w:val="16"/>
          <w:szCs w:val="16"/>
        </w:rPr>
      </w:pPr>
      <w:r w:rsidRPr="008C1A8A">
        <w:rPr>
          <w:rFonts w:eastAsia="Calibri"/>
          <w:sz w:val="16"/>
          <w:szCs w:val="16"/>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7C2EE2" w:rsidRPr="008C1A8A" w:rsidRDefault="007C2EE2" w:rsidP="007C2EE2">
      <w:pPr>
        <w:jc w:val="both"/>
        <w:rPr>
          <w:rFonts w:eastAsia="Calibri"/>
          <w:sz w:val="16"/>
          <w:szCs w:val="16"/>
        </w:rPr>
      </w:pPr>
      <w:r w:rsidRPr="008C1A8A">
        <w:rPr>
          <w:rFonts w:eastAsia="Calibri"/>
          <w:sz w:val="16"/>
          <w:szCs w:val="16"/>
        </w:rPr>
        <w:lastRenderedPageBreak/>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7C2EE2" w:rsidRPr="008C1A8A" w:rsidRDefault="007C2EE2" w:rsidP="007C2EE2">
      <w:pPr>
        <w:jc w:val="both"/>
        <w:rPr>
          <w:rFonts w:eastAsia="Calibri"/>
          <w:sz w:val="16"/>
          <w:szCs w:val="16"/>
        </w:rPr>
      </w:pPr>
      <w:r w:rsidRPr="008C1A8A">
        <w:rPr>
          <w:rFonts w:eastAsia="Calibri"/>
          <w:sz w:val="16"/>
          <w:szCs w:val="16"/>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7C2EE2" w:rsidRPr="008C1A8A" w:rsidRDefault="007C2EE2" w:rsidP="007C2EE2">
      <w:pPr>
        <w:jc w:val="both"/>
        <w:rPr>
          <w:rFonts w:eastAsia="Calibri"/>
          <w:sz w:val="16"/>
          <w:szCs w:val="16"/>
        </w:rPr>
      </w:pPr>
      <w:r w:rsidRPr="008C1A8A">
        <w:rPr>
          <w:rFonts w:eastAsia="Calibri"/>
          <w:sz w:val="16"/>
          <w:szCs w:val="16"/>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7C2EE2" w:rsidRPr="008C1A8A" w:rsidRDefault="007C2EE2" w:rsidP="007C2EE2">
      <w:pPr>
        <w:jc w:val="both"/>
        <w:rPr>
          <w:rFonts w:eastAsia="Calibri"/>
          <w:sz w:val="16"/>
          <w:szCs w:val="16"/>
        </w:rPr>
      </w:pPr>
      <w:r w:rsidRPr="008C1A8A">
        <w:rPr>
          <w:rFonts w:eastAsia="Calibri"/>
          <w:sz w:val="16"/>
          <w:szCs w:val="16"/>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239" w:history="1">
        <w:r w:rsidRPr="008C1A8A">
          <w:rPr>
            <w:rStyle w:val="ac"/>
            <w:rFonts w:eastAsia="Calibri"/>
            <w:sz w:val="16"/>
            <w:szCs w:val="16"/>
          </w:rPr>
          <w:t>Федерального закона от 27.07.2006 № 152-ФЗ «О персональных данных»</w:t>
        </w:r>
      </w:hyperlink>
      <w:r w:rsidRPr="008C1A8A">
        <w:rPr>
          <w:rFonts w:eastAsia="Calibri"/>
          <w:sz w:val="16"/>
          <w:szCs w:val="16"/>
        </w:rPr>
        <w:t xml:space="preserve"> к такой процедуре.</w:t>
      </w:r>
    </w:p>
    <w:p w:rsidR="007C2EE2" w:rsidRPr="008C1A8A" w:rsidRDefault="007C2EE2" w:rsidP="007C2EE2">
      <w:pPr>
        <w:jc w:val="both"/>
        <w:rPr>
          <w:rFonts w:eastAsia="Calibri"/>
          <w:sz w:val="16"/>
          <w:szCs w:val="16"/>
        </w:rPr>
      </w:pPr>
      <w:r w:rsidRPr="008C1A8A">
        <w:rPr>
          <w:rFonts w:eastAsia="Calibri"/>
          <w:sz w:val="16"/>
          <w:szCs w:val="16"/>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7C2EE2" w:rsidRPr="008C1A8A" w:rsidRDefault="007C2EE2" w:rsidP="007C2EE2">
      <w:pPr>
        <w:jc w:val="both"/>
        <w:rPr>
          <w:rFonts w:eastAsia="Calibri"/>
          <w:sz w:val="16"/>
          <w:szCs w:val="16"/>
        </w:rPr>
      </w:pPr>
      <w:r w:rsidRPr="008C1A8A">
        <w:rPr>
          <w:rFonts w:eastAsia="Calibri"/>
          <w:sz w:val="16"/>
          <w:szCs w:val="16"/>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7C2EE2" w:rsidRPr="008C1A8A" w:rsidRDefault="007C2EE2" w:rsidP="007C2EE2">
      <w:pPr>
        <w:jc w:val="both"/>
        <w:rPr>
          <w:rFonts w:eastAsia="Calibri"/>
          <w:sz w:val="16"/>
          <w:szCs w:val="16"/>
        </w:rPr>
      </w:pPr>
      <w:r w:rsidRPr="008C1A8A">
        <w:rPr>
          <w:rFonts w:eastAsia="Calibri"/>
          <w:sz w:val="16"/>
          <w:szCs w:val="16"/>
        </w:rPr>
        <w:t>4.8. При обработке персональных данных посредством информационной системы оператор реестров обеспечивает защиту персональных данных в соответствии с требованиями законодательства Российской Федерации.</w:t>
      </w:r>
    </w:p>
    <w:p w:rsidR="007C2EE2" w:rsidRPr="008C1A8A" w:rsidRDefault="007C2EE2" w:rsidP="007C2EE2">
      <w:pPr>
        <w:jc w:val="both"/>
        <w:rPr>
          <w:rFonts w:eastAsia="Calibri"/>
          <w:sz w:val="16"/>
          <w:szCs w:val="16"/>
        </w:rPr>
      </w:pPr>
      <w:r w:rsidRPr="008C1A8A">
        <w:rPr>
          <w:rFonts w:eastAsia="Calibri"/>
          <w:sz w:val="16"/>
          <w:szCs w:val="16"/>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240" w:history="1">
        <w:r w:rsidRPr="008C1A8A">
          <w:rPr>
            <w:rStyle w:val="ac"/>
            <w:rFonts w:eastAsia="Calibri"/>
            <w:sz w:val="16"/>
            <w:szCs w:val="16"/>
          </w:rPr>
          <w:t>Федерального закона от 27.07.2006 № 152-ФЗ «О персональных данных»</w:t>
        </w:r>
      </w:hyperlink>
      <w:r w:rsidRPr="008C1A8A">
        <w:rPr>
          <w:rFonts w:eastAsia="Calibri"/>
          <w:sz w:val="16"/>
          <w:szCs w:val="16"/>
        </w:rPr>
        <w:t>.</w:t>
      </w:r>
    </w:p>
    <w:p w:rsidR="007C2EE2" w:rsidRPr="008C1A8A" w:rsidRDefault="007C2EE2" w:rsidP="007C2EE2">
      <w:pPr>
        <w:jc w:val="both"/>
        <w:rPr>
          <w:rFonts w:eastAsia="Calibri"/>
          <w:sz w:val="16"/>
          <w:szCs w:val="16"/>
        </w:rPr>
      </w:pPr>
      <w:r w:rsidRPr="008C1A8A">
        <w:rPr>
          <w:rFonts w:eastAsia="Calibri"/>
          <w:sz w:val="16"/>
          <w:szCs w:val="16"/>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приказом </w:t>
      </w:r>
      <w:proofErr w:type="spellStart"/>
      <w:r w:rsidRPr="008C1A8A">
        <w:rPr>
          <w:rFonts w:eastAsia="Calibri"/>
          <w:sz w:val="16"/>
          <w:szCs w:val="16"/>
        </w:rPr>
        <w:t>Роскомнадзора</w:t>
      </w:r>
      <w:proofErr w:type="spellEnd"/>
      <w:r w:rsidRPr="008C1A8A">
        <w:rPr>
          <w:rFonts w:eastAsia="Calibri"/>
          <w:sz w:val="16"/>
          <w:szCs w:val="16"/>
        </w:rPr>
        <w:t xml:space="preserve"> от 28.10.2022 № 179 «Об утверждении Требований к подтверждению уничтожения персональных данных».</w:t>
      </w:r>
    </w:p>
    <w:p w:rsidR="007C2EE2" w:rsidRPr="008C1A8A" w:rsidRDefault="007C2EE2" w:rsidP="007C2EE2">
      <w:pPr>
        <w:jc w:val="both"/>
        <w:rPr>
          <w:rFonts w:eastAsia="Calibri"/>
          <w:sz w:val="16"/>
          <w:szCs w:val="16"/>
        </w:rPr>
      </w:pPr>
      <w:r w:rsidRPr="008C1A8A">
        <w:rPr>
          <w:rFonts w:eastAsia="Calibri"/>
          <w:sz w:val="16"/>
          <w:szCs w:val="16"/>
        </w:rPr>
        <w:t>5. 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rsidR="007C2EE2" w:rsidRPr="008C1A8A" w:rsidRDefault="007C2EE2" w:rsidP="007C2EE2">
      <w:pPr>
        <w:jc w:val="both"/>
        <w:rPr>
          <w:rFonts w:eastAsia="Calibri"/>
          <w:sz w:val="16"/>
          <w:szCs w:val="16"/>
        </w:rPr>
      </w:pPr>
      <w:r w:rsidRPr="008C1A8A">
        <w:rPr>
          <w:rFonts w:eastAsia="Calibri"/>
          <w:sz w:val="16"/>
          <w:szCs w:val="16"/>
        </w:rPr>
        <w:t>5.1. При заключении, изменении и расторжении договоров об образовании с использованием социального сертификата в случаях, предусмотренных Правилами, посредством информационной системы формируются и направляются:</w:t>
      </w:r>
    </w:p>
    <w:p w:rsidR="007C2EE2" w:rsidRPr="008C1A8A" w:rsidRDefault="007C2EE2" w:rsidP="007C2EE2">
      <w:pPr>
        <w:jc w:val="both"/>
        <w:rPr>
          <w:rFonts w:eastAsia="Calibri"/>
          <w:sz w:val="16"/>
          <w:szCs w:val="16"/>
        </w:rPr>
      </w:pPr>
      <w:r w:rsidRPr="008C1A8A">
        <w:rPr>
          <w:rFonts w:eastAsia="Calibri"/>
          <w:sz w:val="16"/>
          <w:szCs w:val="16"/>
        </w:rPr>
        <w:t>1) запрос 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w:t>
      </w:r>
    </w:p>
    <w:p w:rsidR="007C2EE2" w:rsidRPr="008C1A8A" w:rsidRDefault="007C2EE2" w:rsidP="007C2EE2">
      <w:pPr>
        <w:jc w:val="both"/>
        <w:rPr>
          <w:rFonts w:eastAsia="Calibri"/>
          <w:sz w:val="16"/>
          <w:szCs w:val="16"/>
        </w:rPr>
      </w:pPr>
      <w:r w:rsidRPr="008C1A8A">
        <w:rPr>
          <w:rFonts w:eastAsia="Calibri"/>
          <w:sz w:val="16"/>
          <w:szCs w:val="16"/>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w:t>
      </w:r>
    </w:p>
    <w:p w:rsidR="007C2EE2" w:rsidRPr="008C1A8A" w:rsidRDefault="007C2EE2" w:rsidP="007C2EE2">
      <w:pPr>
        <w:jc w:val="both"/>
        <w:rPr>
          <w:rFonts w:eastAsia="Calibri"/>
          <w:sz w:val="16"/>
          <w:szCs w:val="16"/>
        </w:rPr>
      </w:pPr>
      <w:r w:rsidRPr="008C1A8A">
        <w:rPr>
          <w:rFonts w:eastAsia="Calibri"/>
          <w:sz w:val="16"/>
          <w:szCs w:val="16"/>
        </w:rPr>
        <w:t>3) уведомление о расторжении договора, направляемое получателем социального сертификата в адрес исполнителя услуг в соответствии с пунктом 33 Правил;</w:t>
      </w:r>
    </w:p>
    <w:p w:rsidR="007C2EE2" w:rsidRPr="008C1A8A" w:rsidRDefault="007C2EE2" w:rsidP="007C2EE2">
      <w:pPr>
        <w:jc w:val="both"/>
        <w:rPr>
          <w:rFonts w:eastAsia="Calibri"/>
          <w:sz w:val="16"/>
          <w:szCs w:val="16"/>
        </w:rPr>
      </w:pPr>
      <w:r w:rsidRPr="008C1A8A">
        <w:rPr>
          <w:rFonts w:eastAsia="Calibri"/>
          <w:sz w:val="16"/>
          <w:szCs w:val="16"/>
        </w:rPr>
        <w:t>4) уведомление о расторжении договора, направляемое исполнителем услуги в адрес уполномоченного органа в соответствии с пунктом 34 Правил.</w:t>
      </w:r>
    </w:p>
    <w:p w:rsidR="007C2EE2" w:rsidRPr="008C1A8A" w:rsidRDefault="007C2EE2" w:rsidP="007C2EE2">
      <w:pPr>
        <w:jc w:val="both"/>
        <w:rPr>
          <w:rFonts w:eastAsia="Calibri"/>
          <w:sz w:val="16"/>
          <w:szCs w:val="16"/>
        </w:rPr>
      </w:pPr>
      <w:r w:rsidRPr="008C1A8A">
        <w:rPr>
          <w:rFonts w:eastAsia="Calibri"/>
          <w:sz w:val="16"/>
          <w:szCs w:val="16"/>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C2EE2" w:rsidRPr="008C1A8A" w:rsidRDefault="007C2EE2" w:rsidP="007C2EE2">
      <w:pPr>
        <w:jc w:val="both"/>
        <w:rPr>
          <w:rFonts w:eastAsia="Calibri"/>
          <w:sz w:val="16"/>
          <w:szCs w:val="16"/>
        </w:rPr>
      </w:pPr>
      <w:r w:rsidRPr="008C1A8A">
        <w:rPr>
          <w:rFonts w:eastAsia="Calibri"/>
          <w:sz w:val="16"/>
          <w:szCs w:val="16"/>
        </w:rPr>
        <w:t>Дополнительного направления указанных запроса и уведомлений в иной форме не требуется.</w:t>
      </w:r>
    </w:p>
    <w:p w:rsidR="007C2EE2" w:rsidRPr="008C1A8A" w:rsidRDefault="007C2EE2" w:rsidP="007C2EE2">
      <w:pPr>
        <w:jc w:val="both"/>
        <w:rPr>
          <w:rFonts w:eastAsia="Calibri"/>
          <w:sz w:val="16"/>
          <w:szCs w:val="16"/>
        </w:rPr>
      </w:pPr>
      <w:r w:rsidRPr="008C1A8A">
        <w:rPr>
          <w:rFonts w:eastAsia="Calibri"/>
          <w:sz w:val="16"/>
          <w:szCs w:val="16"/>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 xml:space="preserve">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w:t>
      </w:r>
      <w:r w:rsidRPr="008C1A8A">
        <w:rPr>
          <w:rFonts w:eastAsia="Calibri"/>
          <w:sz w:val="16"/>
          <w:szCs w:val="16"/>
        </w:rPr>
        <w:lastRenderedPageBreak/>
        <w:t>сертификатом, утвержденным Постановлением (далее – Порядок формирования реестра исполнителей услуги).</w:t>
      </w:r>
    </w:p>
    <w:p w:rsidR="007C2EE2" w:rsidRPr="008C1A8A" w:rsidRDefault="007C2EE2" w:rsidP="007C2EE2">
      <w:pPr>
        <w:jc w:val="both"/>
        <w:rPr>
          <w:rFonts w:eastAsia="Calibri"/>
          <w:sz w:val="16"/>
          <w:szCs w:val="16"/>
        </w:rPr>
      </w:pPr>
      <w:r w:rsidRPr="008C1A8A">
        <w:rPr>
          <w:rFonts w:eastAsia="Calibri"/>
          <w:sz w:val="16"/>
          <w:szCs w:val="16"/>
        </w:rPr>
        <w:t xml:space="preserve">6.2. При формировании реестра исполнителей услуги в информационной системе сведения о муниципальной услуге подлежат </w:t>
      </w:r>
      <w:r w:rsidRPr="008C1A8A">
        <w:rPr>
          <w:sz w:val="16"/>
          <w:szCs w:val="16"/>
        </w:rPr>
        <w:t xml:space="preserve">включению в </w:t>
      </w:r>
      <w:r w:rsidRPr="008C1A8A">
        <w:rPr>
          <w:rFonts w:eastAsia="Calibri"/>
          <w:sz w:val="16"/>
          <w:szCs w:val="16"/>
        </w:rPr>
        <w:t xml:space="preserve">раздел III «Сведения о государственной (муниципальной) услуге в социальной сфере и условиях ее оказания» </w:t>
      </w:r>
      <w:r w:rsidRPr="008C1A8A">
        <w:rPr>
          <w:sz w:val="16"/>
          <w:szCs w:val="16"/>
        </w:rPr>
        <w:t>реестра исполнителей услуги</w:t>
      </w:r>
      <w:r w:rsidRPr="008C1A8A">
        <w:rPr>
          <w:rFonts w:eastAsia="Calibri"/>
          <w:sz w:val="16"/>
          <w:szCs w:val="16"/>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C2EE2" w:rsidRPr="008C1A8A" w:rsidRDefault="007C2EE2" w:rsidP="007C2EE2">
      <w:pPr>
        <w:jc w:val="both"/>
        <w:rPr>
          <w:rFonts w:eastAsia="Calibri"/>
          <w:sz w:val="16"/>
          <w:szCs w:val="16"/>
        </w:rPr>
      </w:pPr>
      <w:r w:rsidRPr="008C1A8A">
        <w:rPr>
          <w:rFonts w:eastAsia="Calibri"/>
          <w:sz w:val="16"/>
          <w:szCs w:val="16"/>
        </w:rPr>
        <w:t>6.3. В процессе формирования сведений о муниципальной услуге и условиях ее оказания в информационной системе формируются:</w:t>
      </w:r>
    </w:p>
    <w:p w:rsidR="007C2EE2" w:rsidRPr="008C1A8A" w:rsidRDefault="007C2EE2" w:rsidP="007C2EE2">
      <w:pPr>
        <w:jc w:val="both"/>
        <w:rPr>
          <w:sz w:val="16"/>
          <w:szCs w:val="16"/>
        </w:rPr>
      </w:pPr>
      <w:r w:rsidRPr="008C1A8A">
        <w:rPr>
          <w:rFonts w:eastAsia="Calibri"/>
          <w:sz w:val="16"/>
          <w:szCs w:val="16"/>
        </w:rPr>
        <w:t xml:space="preserve">1) заявление исполнителя услуги о </w:t>
      </w:r>
      <w:r w:rsidRPr="008C1A8A">
        <w:rPr>
          <w:sz w:val="16"/>
          <w:szCs w:val="16"/>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3.20 Порядка формирования реестра исполнителей услуги;</w:t>
      </w:r>
    </w:p>
    <w:p w:rsidR="007C2EE2" w:rsidRPr="008C1A8A" w:rsidRDefault="007C2EE2" w:rsidP="007C2EE2">
      <w:pPr>
        <w:jc w:val="both"/>
        <w:rPr>
          <w:sz w:val="16"/>
          <w:szCs w:val="16"/>
        </w:rPr>
      </w:pPr>
      <w:r w:rsidRPr="008C1A8A">
        <w:rPr>
          <w:sz w:val="16"/>
          <w:szCs w:val="16"/>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3.23 Порядка формирования реестра исполнителей услуги;</w:t>
      </w:r>
    </w:p>
    <w:p w:rsidR="007C2EE2" w:rsidRPr="008C1A8A" w:rsidRDefault="007C2EE2" w:rsidP="007C2EE2">
      <w:pPr>
        <w:jc w:val="both"/>
        <w:rPr>
          <w:sz w:val="16"/>
          <w:szCs w:val="16"/>
        </w:rPr>
      </w:pPr>
      <w:r w:rsidRPr="008C1A8A">
        <w:rPr>
          <w:sz w:val="16"/>
          <w:szCs w:val="16"/>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3.24 Порядка формирования реестра исполнителей услуги;</w:t>
      </w:r>
    </w:p>
    <w:p w:rsidR="007C2EE2" w:rsidRPr="008C1A8A" w:rsidRDefault="007C2EE2" w:rsidP="007C2EE2">
      <w:pPr>
        <w:jc w:val="both"/>
        <w:rPr>
          <w:sz w:val="16"/>
          <w:szCs w:val="16"/>
        </w:rPr>
      </w:pPr>
      <w:r w:rsidRPr="008C1A8A">
        <w:rPr>
          <w:sz w:val="16"/>
          <w:szCs w:val="16"/>
        </w:rPr>
        <w:t xml:space="preserve">4) </w:t>
      </w:r>
      <w:r w:rsidRPr="008C1A8A">
        <w:rPr>
          <w:rFonts w:eastAsia="Calibri"/>
          <w:sz w:val="16"/>
          <w:szCs w:val="16"/>
        </w:rPr>
        <w:t xml:space="preserve">заявление исполнителя услуги об </w:t>
      </w:r>
      <w:r w:rsidRPr="008C1A8A">
        <w:rPr>
          <w:sz w:val="16"/>
          <w:szCs w:val="16"/>
        </w:rPr>
        <w:t>изменении сведений о дополнительной общеразвивающей программе направляемое в адрес оператора реестров в соответствии с пунктом 3.26 Порядка формирования реестра исполнителей услуги;</w:t>
      </w:r>
    </w:p>
    <w:p w:rsidR="007C2EE2" w:rsidRPr="008C1A8A" w:rsidRDefault="007C2EE2" w:rsidP="007C2EE2">
      <w:pPr>
        <w:jc w:val="both"/>
        <w:rPr>
          <w:sz w:val="16"/>
          <w:szCs w:val="16"/>
        </w:rPr>
      </w:pPr>
      <w:r w:rsidRPr="008C1A8A">
        <w:rPr>
          <w:sz w:val="16"/>
          <w:szCs w:val="16"/>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3.28 Порядка формирования реестра исполнителей услуги.</w:t>
      </w:r>
    </w:p>
    <w:p w:rsidR="007C2EE2" w:rsidRPr="008C1A8A" w:rsidRDefault="007C2EE2" w:rsidP="007C2EE2">
      <w:pPr>
        <w:jc w:val="both"/>
        <w:rPr>
          <w:rFonts w:eastAsia="Calibri"/>
          <w:sz w:val="16"/>
          <w:szCs w:val="16"/>
        </w:rPr>
      </w:pPr>
      <w:r w:rsidRPr="008C1A8A">
        <w:rPr>
          <w:sz w:val="16"/>
          <w:szCs w:val="16"/>
        </w:rPr>
        <w:t xml:space="preserve">6.4. </w:t>
      </w:r>
      <w:r w:rsidRPr="008C1A8A">
        <w:rPr>
          <w:rFonts w:eastAsia="Calibri"/>
          <w:sz w:val="16"/>
          <w:szCs w:val="16"/>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7C2EE2" w:rsidRPr="008C1A8A" w:rsidRDefault="007C2EE2" w:rsidP="007C2EE2">
      <w:pPr>
        <w:jc w:val="both"/>
        <w:rPr>
          <w:sz w:val="16"/>
          <w:szCs w:val="16"/>
        </w:rPr>
      </w:pPr>
      <w:r w:rsidRPr="008C1A8A">
        <w:rPr>
          <w:rFonts w:eastAsia="Calibri"/>
          <w:sz w:val="16"/>
          <w:szCs w:val="16"/>
        </w:rPr>
        <w:t xml:space="preserve">6.5. В соответствии с пунктом 3.5 </w:t>
      </w:r>
      <w:r w:rsidRPr="008C1A8A">
        <w:rPr>
          <w:sz w:val="16"/>
          <w:szCs w:val="16"/>
        </w:rPr>
        <w:t>Порядка формирования реестра исполнителей услуги</w:t>
      </w:r>
      <w:r w:rsidRPr="008C1A8A">
        <w:rPr>
          <w:rFonts w:eastAsia="Calibri"/>
          <w:sz w:val="16"/>
          <w:szCs w:val="16"/>
        </w:rPr>
        <w:t xml:space="preserve"> к заявлению, предусмотренному подпунктом 1 пункта 6.3 настоящего Порядка, прикладывается </w:t>
      </w:r>
      <w:r w:rsidRPr="008C1A8A">
        <w:rPr>
          <w:sz w:val="16"/>
          <w:szCs w:val="16"/>
        </w:rPr>
        <w:t>соответствующая дополнительная общеразвивающая программа в виде электронного документа в формате .</w:t>
      </w:r>
      <w:proofErr w:type="spellStart"/>
      <w:r w:rsidRPr="008C1A8A">
        <w:rPr>
          <w:sz w:val="16"/>
          <w:szCs w:val="16"/>
        </w:rPr>
        <w:t>pdf</w:t>
      </w:r>
      <w:proofErr w:type="spellEnd"/>
      <w:r w:rsidRPr="008C1A8A">
        <w:rPr>
          <w:sz w:val="16"/>
          <w:szCs w:val="16"/>
        </w:rPr>
        <w:t>, являющегося неотъемлемой частью указанного заявления.</w:t>
      </w:r>
    </w:p>
    <w:p w:rsidR="007C2EE2" w:rsidRPr="008C1A8A" w:rsidRDefault="007C2EE2" w:rsidP="007C2EE2">
      <w:pPr>
        <w:jc w:val="both"/>
        <w:rPr>
          <w:sz w:val="16"/>
          <w:szCs w:val="16"/>
        </w:rPr>
      </w:pPr>
      <w:r w:rsidRPr="008C1A8A">
        <w:rPr>
          <w:sz w:val="16"/>
          <w:szCs w:val="16"/>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3.22-3.24 Порядка формирования реестра исполнителей услуги.</w:t>
      </w:r>
    </w:p>
    <w:p w:rsidR="007C2EE2" w:rsidRPr="008C1A8A" w:rsidRDefault="007C2EE2" w:rsidP="007C2EE2">
      <w:pPr>
        <w:jc w:val="both"/>
        <w:rPr>
          <w:rFonts w:eastAsia="Calibri"/>
          <w:sz w:val="16"/>
          <w:szCs w:val="16"/>
        </w:rPr>
      </w:pPr>
      <w:r w:rsidRPr="008C1A8A">
        <w:rPr>
          <w:sz w:val="16"/>
          <w:szCs w:val="16"/>
        </w:rPr>
        <w:t xml:space="preserve">6.7. Уведомления, предусмотренные подпунктами 2-3 пункта 6.3 </w:t>
      </w:r>
      <w:r w:rsidRPr="008C1A8A">
        <w:rPr>
          <w:rFonts w:eastAsia="Calibri"/>
          <w:sz w:val="16"/>
          <w:szCs w:val="16"/>
        </w:rPr>
        <w:t>настоящего Порядка</w:t>
      </w:r>
      <w:r w:rsidRPr="008C1A8A">
        <w:rPr>
          <w:sz w:val="16"/>
          <w:szCs w:val="16"/>
        </w:rPr>
        <w:t xml:space="preserve"> </w:t>
      </w:r>
      <w:r w:rsidRPr="008C1A8A">
        <w:rPr>
          <w:rFonts w:eastAsia="Calibri"/>
          <w:sz w:val="16"/>
          <w:szCs w:val="16"/>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C2EE2" w:rsidRPr="008C1A8A" w:rsidRDefault="007C2EE2" w:rsidP="007C2EE2">
      <w:pPr>
        <w:jc w:val="both"/>
        <w:rPr>
          <w:rFonts w:eastAsia="Calibri"/>
          <w:sz w:val="16"/>
          <w:szCs w:val="16"/>
        </w:rPr>
      </w:pPr>
      <w:r w:rsidRPr="008C1A8A">
        <w:rPr>
          <w:rFonts w:eastAsia="Calibri"/>
          <w:sz w:val="16"/>
          <w:szCs w:val="16"/>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7C2EE2" w:rsidRPr="008C1A8A" w:rsidRDefault="007C2EE2" w:rsidP="007C2EE2">
      <w:pPr>
        <w:jc w:val="both"/>
        <w:rPr>
          <w:sz w:val="16"/>
          <w:szCs w:val="16"/>
        </w:rPr>
      </w:pPr>
      <w:r w:rsidRPr="008C1A8A">
        <w:rPr>
          <w:rFonts w:eastAsia="Calibri"/>
          <w:sz w:val="16"/>
          <w:szCs w:val="16"/>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3.27-3.28 </w:t>
      </w:r>
      <w:r w:rsidRPr="008C1A8A">
        <w:rPr>
          <w:sz w:val="16"/>
          <w:szCs w:val="16"/>
        </w:rPr>
        <w:t>Порядка формирования реестра исполнителей услуги.</w:t>
      </w:r>
    </w:p>
    <w:p w:rsidR="007C2EE2" w:rsidRPr="008C1A8A" w:rsidRDefault="007C2EE2" w:rsidP="007C2EE2">
      <w:pPr>
        <w:jc w:val="both"/>
        <w:rPr>
          <w:sz w:val="16"/>
          <w:szCs w:val="16"/>
        </w:rPr>
      </w:pPr>
      <w:r w:rsidRPr="008C1A8A">
        <w:rPr>
          <w:sz w:val="16"/>
          <w:szCs w:val="16"/>
        </w:rPr>
        <w:t xml:space="preserve">При выполнении условий, установленных пунктом 3.27 Порядка формирования реестра исполнителей услуги, оператор реестров вносит необходимые изменения в сведения </w:t>
      </w:r>
      <w:r w:rsidRPr="008C1A8A">
        <w:rPr>
          <w:rFonts w:eastAsia="Calibri"/>
          <w:sz w:val="16"/>
          <w:szCs w:val="16"/>
        </w:rPr>
        <w:t>о муниципальной услуге и условиях ее оказания посредством заполнения соответствующих экранных форм в информационной системе.</w:t>
      </w:r>
    </w:p>
    <w:p w:rsidR="007C2EE2" w:rsidRPr="008C1A8A" w:rsidRDefault="007C2EE2" w:rsidP="007C2EE2">
      <w:pPr>
        <w:jc w:val="both"/>
        <w:rPr>
          <w:rFonts w:eastAsia="Calibri"/>
          <w:sz w:val="16"/>
          <w:szCs w:val="16"/>
        </w:rPr>
      </w:pPr>
      <w:r w:rsidRPr="008C1A8A">
        <w:rPr>
          <w:rFonts w:eastAsia="Calibri"/>
          <w:sz w:val="16"/>
          <w:szCs w:val="16"/>
        </w:rPr>
        <w:t xml:space="preserve">6.9. </w:t>
      </w:r>
      <w:r w:rsidRPr="008C1A8A">
        <w:rPr>
          <w:sz w:val="16"/>
          <w:szCs w:val="16"/>
        </w:rPr>
        <w:t xml:space="preserve">Уведомление, предусмотренное подпунктом 5 пункта 6.3 </w:t>
      </w:r>
      <w:r w:rsidRPr="008C1A8A">
        <w:rPr>
          <w:rFonts w:eastAsia="Calibri"/>
          <w:sz w:val="16"/>
          <w:szCs w:val="16"/>
        </w:rPr>
        <w:t>настоящего Порядка</w:t>
      </w:r>
      <w:r w:rsidRPr="008C1A8A">
        <w:rPr>
          <w:sz w:val="16"/>
          <w:szCs w:val="16"/>
        </w:rPr>
        <w:t xml:space="preserve"> </w:t>
      </w:r>
      <w:r w:rsidRPr="008C1A8A">
        <w:rPr>
          <w:rFonts w:eastAsia="Calibri"/>
          <w:sz w:val="16"/>
          <w:szCs w:val="16"/>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8566D4" w:rsidRDefault="007C2EE2" w:rsidP="007C2EE2">
      <w:pPr>
        <w:jc w:val="both"/>
        <w:rPr>
          <w:sz w:val="12"/>
          <w:szCs w:val="12"/>
        </w:rPr>
      </w:pPr>
      <w:r w:rsidRPr="008C1A8A">
        <w:rPr>
          <w:rFonts w:eastAsia="Calibri"/>
          <w:sz w:val="16"/>
          <w:szCs w:val="16"/>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CA4B4D" w:rsidRDefault="00CA4B4D" w:rsidP="00AD4AA9">
      <w:pPr>
        <w:jc w:val="center"/>
        <w:rPr>
          <w:sz w:val="16"/>
          <w:szCs w:val="16"/>
        </w:rPr>
      </w:pPr>
    </w:p>
    <w:p w:rsidR="000E6B47" w:rsidRPr="00D60BAB" w:rsidRDefault="000E6B47" w:rsidP="000E6B47">
      <w:pPr>
        <w:jc w:val="center"/>
        <w:rPr>
          <w:b/>
          <w:sz w:val="16"/>
          <w:szCs w:val="16"/>
        </w:rPr>
      </w:pPr>
      <w:r w:rsidRPr="00896094">
        <w:rPr>
          <w:b/>
          <w:sz w:val="16"/>
          <w:szCs w:val="16"/>
        </w:rPr>
        <w:t>АДМИНИСТРАЦИЯ</w:t>
      </w:r>
    </w:p>
    <w:p w:rsidR="000E6B47" w:rsidRPr="00D60BAB" w:rsidRDefault="000E6B47" w:rsidP="000E6B47">
      <w:pPr>
        <w:jc w:val="center"/>
        <w:rPr>
          <w:b/>
          <w:sz w:val="16"/>
          <w:szCs w:val="16"/>
        </w:rPr>
      </w:pPr>
      <w:r w:rsidRPr="00D60BAB">
        <w:rPr>
          <w:b/>
          <w:sz w:val="16"/>
          <w:szCs w:val="16"/>
        </w:rPr>
        <w:t>ТОГУЧИНСКОГО РАЙОНА</w:t>
      </w:r>
    </w:p>
    <w:p w:rsidR="000E6B47" w:rsidRPr="00D60BAB" w:rsidRDefault="000E6B47" w:rsidP="000E6B47">
      <w:pPr>
        <w:jc w:val="center"/>
        <w:rPr>
          <w:b/>
          <w:sz w:val="16"/>
          <w:szCs w:val="16"/>
        </w:rPr>
      </w:pPr>
      <w:r w:rsidRPr="00D60BAB">
        <w:rPr>
          <w:b/>
          <w:sz w:val="16"/>
          <w:szCs w:val="16"/>
        </w:rPr>
        <w:t>НОВОСИБИРСКОЙ ОБЛАСТИ</w:t>
      </w:r>
    </w:p>
    <w:p w:rsidR="000E6B47" w:rsidRPr="00D60BAB" w:rsidRDefault="000E6B47" w:rsidP="000E6B47">
      <w:pPr>
        <w:jc w:val="center"/>
        <w:rPr>
          <w:b/>
          <w:sz w:val="16"/>
          <w:szCs w:val="16"/>
        </w:rPr>
      </w:pPr>
    </w:p>
    <w:p w:rsidR="000E6B47" w:rsidRPr="00D60BAB" w:rsidRDefault="000E6B47" w:rsidP="000E6B47">
      <w:pPr>
        <w:pStyle w:val="2"/>
        <w:rPr>
          <w:b/>
          <w:color w:val="00000A"/>
          <w:sz w:val="16"/>
          <w:szCs w:val="16"/>
        </w:rPr>
      </w:pPr>
      <w:r w:rsidRPr="00D60BAB">
        <w:rPr>
          <w:b/>
          <w:color w:val="00000A"/>
          <w:sz w:val="16"/>
          <w:szCs w:val="16"/>
        </w:rPr>
        <w:t>ПОСТАНОВЛЕНИЕ</w:t>
      </w:r>
    </w:p>
    <w:p w:rsidR="000E6B47" w:rsidRPr="00D60BAB" w:rsidRDefault="000E6B47" w:rsidP="000E6B47">
      <w:pPr>
        <w:jc w:val="center"/>
        <w:rPr>
          <w:sz w:val="16"/>
          <w:szCs w:val="16"/>
        </w:rPr>
      </w:pPr>
      <w:r w:rsidRPr="00D60BAB">
        <w:rPr>
          <w:sz w:val="16"/>
          <w:szCs w:val="16"/>
        </w:rPr>
        <w:t xml:space="preserve"> </w:t>
      </w:r>
    </w:p>
    <w:p w:rsidR="000E6B47" w:rsidRPr="00D60BAB" w:rsidRDefault="000E6B47" w:rsidP="000E6B47">
      <w:pPr>
        <w:jc w:val="center"/>
        <w:rPr>
          <w:sz w:val="16"/>
          <w:szCs w:val="16"/>
        </w:rPr>
      </w:pPr>
      <w:proofErr w:type="gramStart"/>
      <w:r>
        <w:rPr>
          <w:sz w:val="16"/>
          <w:szCs w:val="16"/>
        </w:rPr>
        <w:t>13.11.202</w:t>
      </w:r>
      <w:r w:rsidRPr="00DF5C1A">
        <w:rPr>
          <w:sz w:val="16"/>
          <w:szCs w:val="16"/>
        </w:rPr>
        <w:t>4</w:t>
      </w:r>
      <w:r>
        <w:rPr>
          <w:sz w:val="16"/>
          <w:szCs w:val="16"/>
        </w:rPr>
        <w:t xml:space="preserve">  №</w:t>
      </w:r>
      <w:proofErr w:type="gramEnd"/>
      <w:r>
        <w:rPr>
          <w:sz w:val="16"/>
          <w:szCs w:val="16"/>
        </w:rPr>
        <w:t xml:space="preserve"> 1549</w:t>
      </w:r>
      <w:r w:rsidRPr="00D60BAB">
        <w:rPr>
          <w:sz w:val="16"/>
          <w:szCs w:val="16"/>
        </w:rPr>
        <w:t>/П/93</w:t>
      </w:r>
    </w:p>
    <w:p w:rsidR="000E6B47" w:rsidRPr="00D60BAB" w:rsidRDefault="000E6B47" w:rsidP="000E6B47">
      <w:pPr>
        <w:jc w:val="center"/>
        <w:rPr>
          <w:sz w:val="16"/>
          <w:szCs w:val="16"/>
        </w:rPr>
      </w:pPr>
    </w:p>
    <w:p w:rsidR="000E6B47" w:rsidRPr="00D60BAB" w:rsidRDefault="000E6B47" w:rsidP="000E6B47">
      <w:pPr>
        <w:jc w:val="center"/>
        <w:rPr>
          <w:b/>
          <w:sz w:val="16"/>
          <w:szCs w:val="16"/>
        </w:rPr>
      </w:pPr>
      <w:r w:rsidRPr="00D60BAB">
        <w:rPr>
          <w:sz w:val="16"/>
          <w:szCs w:val="16"/>
        </w:rPr>
        <w:t>г. Тогучин</w:t>
      </w:r>
    </w:p>
    <w:p w:rsidR="007C2EE2" w:rsidRDefault="007C2EE2" w:rsidP="00AD4AA9">
      <w:pPr>
        <w:jc w:val="center"/>
        <w:rPr>
          <w:sz w:val="16"/>
          <w:szCs w:val="16"/>
        </w:rPr>
      </w:pPr>
    </w:p>
    <w:p w:rsidR="000E6B47" w:rsidRDefault="000E6B47" w:rsidP="000E6B47">
      <w:pPr>
        <w:pStyle w:val="af3"/>
        <w:tabs>
          <w:tab w:val="left" w:pos="709"/>
          <w:tab w:val="left" w:pos="2268"/>
          <w:tab w:val="left" w:pos="4820"/>
        </w:tabs>
        <w:jc w:val="center"/>
        <w:rPr>
          <w:sz w:val="16"/>
          <w:szCs w:val="16"/>
        </w:rPr>
      </w:pPr>
      <w:r w:rsidRPr="000E6B47">
        <w:rPr>
          <w:sz w:val="16"/>
          <w:szCs w:val="16"/>
        </w:rPr>
        <w:t xml:space="preserve">О назначении стипендий Главы Тогучинского района Новосибирской области для одаренных детей и творческой молодежи в сфере культуры и искусства </w:t>
      </w:r>
    </w:p>
    <w:p w:rsidR="000E6B47" w:rsidRPr="000E6B47" w:rsidRDefault="000E6B47" w:rsidP="000E6B47">
      <w:pPr>
        <w:tabs>
          <w:tab w:val="left" w:pos="4820"/>
        </w:tabs>
        <w:ind w:firstLine="709"/>
        <w:jc w:val="both"/>
        <w:rPr>
          <w:sz w:val="16"/>
          <w:szCs w:val="16"/>
        </w:rPr>
      </w:pPr>
      <w:r w:rsidRPr="000E6B47">
        <w:rPr>
          <w:sz w:val="16"/>
          <w:szCs w:val="16"/>
        </w:rPr>
        <w:t>В  целях поддержки детей и творческой молодёжи Тогучинского района Новосибирской области в сфере культуры и искусства, в соответствии с постановлением администрации Тогучинского района Новосибирской области от 27.09.2010 № 1298 «Об учреждении стипендий Главы Тогучинского района для одаренных детей и творческой молодежи в сфере культуры и искусства»  и протоколом конкурсной комиссии по назначению стипендий Главы Тогучинского района Новосибирской области для одаренных детей и творческой молодежи в сфере культуры и искусства от 06.11.2024 № 2 по назначению стипендий Главы Тогучинского района Новосибирской области для одаренных детей в сфере культуры и искусства, администрация Тогучинского района Новосибирской области</w:t>
      </w:r>
    </w:p>
    <w:p w:rsidR="000E6B47" w:rsidRPr="000E6B47" w:rsidRDefault="000E6B47" w:rsidP="000E6B47">
      <w:pPr>
        <w:tabs>
          <w:tab w:val="left" w:pos="4820"/>
        </w:tabs>
        <w:jc w:val="both"/>
        <w:rPr>
          <w:sz w:val="16"/>
          <w:szCs w:val="16"/>
        </w:rPr>
      </w:pPr>
      <w:r w:rsidRPr="000E6B47">
        <w:rPr>
          <w:sz w:val="16"/>
          <w:szCs w:val="16"/>
        </w:rPr>
        <w:t>ПОСТАНОВЛЯЕТ:</w:t>
      </w:r>
    </w:p>
    <w:p w:rsidR="000E6B47" w:rsidRPr="000E6B47" w:rsidRDefault="000E6B47" w:rsidP="000E6B47">
      <w:pPr>
        <w:tabs>
          <w:tab w:val="left" w:pos="4820"/>
        </w:tabs>
        <w:ind w:firstLine="709"/>
        <w:jc w:val="both"/>
        <w:rPr>
          <w:sz w:val="16"/>
          <w:szCs w:val="16"/>
        </w:rPr>
      </w:pPr>
      <w:r w:rsidRPr="000E6B47">
        <w:rPr>
          <w:sz w:val="16"/>
          <w:szCs w:val="16"/>
        </w:rPr>
        <w:t>1. Назначить ежемесячную стипендию Главы Тогучинского района Новосибирской области для одаренных детей и творческой молодёжи в сфере культуры и искусства по 31.08.2025 в размере 500 рублей:</w:t>
      </w:r>
    </w:p>
    <w:p w:rsidR="000E6B47" w:rsidRPr="000E6B47" w:rsidRDefault="000E6B47" w:rsidP="000E6B47">
      <w:pPr>
        <w:tabs>
          <w:tab w:val="left" w:pos="4820"/>
        </w:tabs>
        <w:ind w:firstLine="709"/>
        <w:jc w:val="both"/>
        <w:rPr>
          <w:sz w:val="16"/>
          <w:szCs w:val="16"/>
        </w:rPr>
      </w:pPr>
      <w:r w:rsidRPr="000E6B47">
        <w:rPr>
          <w:sz w:val="16"/>
          <w:szCs w:val="16"/>
        </w:rPr>
        <w:t xml:space="preserve"> - </w:t>
      </w:r>
      <w:proofErr w:type="spellStart"/>
      <w:r w:rsidRPr="000E6B47">
        <w:rPr>
          <w:sz w:val="16"/>
          <w:szCs w:val="16"/>
        </w:rPr>
        <w:t>Бурматову</w:t>
      </w:r>
      <w:proofErr w:type="spellEnd"/>
      <w:r w:rsidRPr="000E6B47">
        <w:rPr>
          <w:sz w:val="16"/>
          <w:szCs w:val="16"/>
        </w:rPr>
        <w:t xml:space="preserve"> Льву – обучающегося 1 курса дополнительной общеразвивающей общеобразовательной программы «Ранняя профессиональная ориентация» (фортепиано);</w:t>
      </w:r>
    </w:p>
    <w:p w:rsidR="000E6B47" w:rsidRPr="000E6B47" w:rsidRDefault="000E6B47" w:rsidP="000E6B47">
      <w:pPr>
        <w:tabs>
          <w:tab w:val="left" w:pos="4820"/>
        </w:tabs>
        <w:ind w:firstLine="709"/>
        <w:jc w:val="both"/>
        <w:rPr>
          <w:sz w:val="16"/>
          <w:szCs w:val="16"/>
        </w:rPr>
      </w:pPr>
      <w:r w:rsidRPr="000E6B47">
        <w:rPr>
          <w:sz w:val="16"/>
          <w:szCs w:val="16"/>
        </w:rPr>
        <w:t xml:space="preserve">- </w:t>
      </w:r>
      <w:proofErr w:type="spellStart"/>
      <w:r w:rsidRPr="000E6B47">
        <w:rPr>
          <w:sz w:val="16"/>
          <w:szCs w:val="16"/>
        </w:rPr>
        <w:t>Матюниной</w:t>
      </w:r>
      <w:proofErr w:type="spellEnd"/>
      <w:r w:rsidRPr="000E6B47">
        <w:rPr>
          <w:sz w:val="16"/>
          <w:szCs w:val="16"/>
        </w:rPr>
        <w:t xml:space="preserve"> Варваре – обучающейся 3 «б» класса по дополнительной предпрофессиональной образовательной программе в области изобразительного искусства «Декоративно-прикладное творчество»;</w:t>
      </w:r>
    </w:p>
    <w:p w:rsidR="000E6B47" w:rsidRPr="000E6B47" w:rsidRDefault="000E6B47" w:rsidP="000E6B47">
      <w:pPr>
        <w:tabs>
          <w:tab w:val="left" w:pos="709"/>
          <w:tab w:val="left" w:pos="4820"/>
        </w:tabs>
        <w:ind w:firstLine="709"/>
        <w:jc w:val="both"/>
        <w:rPr>
          <w:sz w:val="16"/>
          <w:szCs w:val="16"/>
        </w:rPr>
      </w:pPr>
      <w:r w:rsidRPr="000E6B47">
        <w:rPr>
          <w:sz w:val="16"/>
          <w:szCs w:val="16"/>
        </w:rPr>
        <w:t>- Соколовой Весте – обучающейся 5 класса дополнительной предпрофессиональной общеобразовательной программы «Народные инструменты» (гитара);</w:t>
      </w:r>
    </w:p>
    <w:p w:rsidR="000E6B47" w:rsidRPr="000E6B47" w:rsidRDefault="000E6B47" w:rsidP="000E6B47">
      <w:pPr>
        <w:ind w:firstLine="709"/>
        <w:jc w:val="both"/>
        <w:rPr>
          <w:sz w:val="16"/>
          <w:szCs w:val="16"/>
        </w:rPr>
      </w:pPr>
      <w:r w:rsidRPr="000E6B47">
        <w:rPr>
          <w:sz w:val="16"/>
          <w:szCs w:val="16"/>
        </w:rPr>
        <w:t>- Чернышеву Прохору – обучающемуся 4 класса дополнительной общеразвивающей общеобразовательной программы «Общее эстетическое образование» (класс эстрадного вокального исполнительства);</w:t>
      </w:r>
    </w:p>
    <w:p w:rsidR="000E6B47" w:rsidRPr="000E6B47" w:rsidRDefault="000E6B47" w:rsidP="000E6B47">
      <w:pPr>
        <w:ind w:firstLine="709"/>
        <w:jc w:val="both"/>
        <w:rPr>
          <w:sz w:val="16"/>
          <w:szCs w:val="16"/>
        </w:rPr>
      </w:pPr>
      <w:r w:rsidRPr="000E6B47">
        <w:rPr>
          <w:sz w:val="16"/>
          <w:szCs w:val="16"/>
        </w:rPr>
        <w:t xml:space="preserve">- </w:t>
      </w:r>
      <w:proofErr w:type="spellStart"/>
      <w:r w:rsidRPr="000E6B47">
        <w:rPr>
          <w:sz w:val="16"/>
          <w:szCs w:val="16"/>
        </w:rPr>
        <w:t>Чувакиной</w:t>
      </w:r>
      <w:proofErr w:type="spellEnd"/>
      <w:r w:rsidRPr="000E6B47">
        <w:rPr>
          <w:sz w:val="16"/>
          <w:szCs w:val="16"/>
        </w:rPr>
        <w:t xml:space="preserve"> Александре - обучающейся 2 курса дополнительной общеразвивающей общеобразовательной программы «Ранняя профессиональная ориентация» (фортепиано).</w:t>
      </w:r>
    </w:p>
    <w:p w:rsidR="000E6B47" w:rsidRPr="000E6B47" w:rsidRDefault="000E6B47" w:rsidP="000E6B47">
      <w:pPr>
        <w:autoSpaceDE w:val="0"/>
        <w:autoSpaceDN w:val="0"/>
        <w:adjustRightInd w:val="0"/>
        <w:ind w:firstLine="709"/>
        <w:jc w:val="both"/>
        <w:outlineLvl w:val="0"/>
        <w:rPr>
          <w:sz w:val="16"/>
          <w:szCs w:val="16"/>
        </w:rPr>
      </w:pPr>
      <w:r w:rsidRPr="000E6B47">
        <w:rPr>
          <w:sz w:val="16"/>
          <w:szCs w:val="16"/>
        </w:rPr>
        <w:t xml:space="preserve">2. Начальнику отдела финансов, учета и отчетности администрации Тогучинского района Новосибирской области </w:t>
      </w:r>
      <w:proofErr w:type="spellStart"/>
      <w:r w:rsidRPr="000E6B47">
        <w:rPr>
          <w:sz w:val="16"/>
          <w:szCs w:val="16"/>
        </w:rPr>
        <w:t>Купцовой</w:t>
      </w:r>
      <w:proofErr w:type="spellEnd"/>
      <w:r w:rsidRPr="000E6B47">
        <w:rPr>
          <w:sz w:val="16"/>
          <w:szCs w:val="16"/>
        </w:rPr>
        <w:t xml:space="preserve"> О.Н.</w:t>
      </w:r>
      <w:r w:rsidRPr="000E6B47">
        <w:rPr>
          <w:color w:val="FF0000"/>
          <w:sz w:val="16"/>
          <w:szCs w:val="16"/>
        </w:rPr>
        <w:t xml:space="preserve"> </w:t>
      </w:r>
      <w:r w:rsidRPr="000E6B47">
        <w:rPr>
          <w:sz w:val="16"/>
          <w:szCs w:val="16"/>
        </w:rPr>
        <w:t>предусмотреть в бюджете Тогучинского района Новосибирской области средства на выплату стипендий Главы Тогучинского района для одаренных детей и творческой молодежи в сфере культуры и искусства.</w:t>
      </w:r>
    </w:p>
    <w:p w:rsidR="000E6B47" w:rsidRPr="000E6B47" w:rsidRDefault="000E6B47" w:rsidP="000E6B47">
      <w:pPr>
        <w:autoSpaceDE w:val="0"/>
        <w:autoSpaceDN w:val="0"/>
        <w:adjustRightInd w:val="0"/>
        <w:ind w:firstLine="709"/>
        <w:jc w:val="both"/>
        <w:outlineLvl w:val="0"/>
        <w:rPr>
          <w:sz w:val="16"/>
          <w:szCs w:val="16"/>
        </w:rPr>
      </w:pPr>
      <w:r w:rsidRPr="000E6B47">
        <w:rPr>
          <w:sz w:val="16"/>
          <w:szCs w:val="16"/>
        </w:rPr>
        <w:t>3. Управляющему делами администрации Тогучинского района Новосибирской области Останиной Т. Н. опубликовать настоящее постановление в периодическом печатном издании органов местного самоуправления «</w:t>
      </w:r>
      <w:proofErr w:type="spellStart"/>
      <w:r w:rsidRPr="000E6B47">
        <w:rPr>
          <w:sz w:val="16"/>
          <w:szCs w:val="16"/>
        </w:rPr>
        <w:t>Тогучинский</w:t>
      </w:r>
      <w:proofErr w:type="spellEnd"/>
      <w:r w:rsidRPr="000E6B47">
        <w:rPr>
          <w:sz w:val="16"/>
          <w:szCs w:val="16"/>
        </w:rPr>
        <w:t xml:space="preserve"> Вестник» и разместить на официальном сайте администрация Тогучинского района Новосибирской области.</w:t>
      </w:r>
    </w:p>
    <w:p w:rsidR="000E6B47" w:rsidRPr="000E6B47" w:rsidRDefault="000E6B47" w:rsidP="000E6B47">
      <w:pPr>
        <w:autoSpaceDE w:val="0"/>
        <w:autoSpaceDN w:val="0"/>
        <w:adjustRightInd w:val="0"/>
        <w:ind w:firstLine="709"/>
        <w:jc w:val="both"/>
        <w:outlineLvl w:val="0"/>
        <w:rPr>
          <w:sz w:val="16"/>
          <w:szCs w:val="16"/>
        </w:rPr>
      </w:pPr>
      <w:r w:rsidRPr="000E6B47">
        <w:rPr>
          <w:sz w:val="16"/>
          <w:szCs w:val="16"/>
        </w:rPr>
        <w:t>4.  Настоящее постановление распространяется на отношения, возникшие с 01.09.2024.</w:t>
      </w:r>
    </w:p>
    <w:p w:rsidR="000E6B47" w:rsidRPr="000E6B47" w:rsidRDefault="000E6B47" w:rsidP="000E6B47">
      <w:pPr>
        <w:autoSpaceDE w:val="0"/>
        <w:autoSpaceDN w:val="0"/>
        <w:adjustRightInd w:val="0"/>
        <w:ind w:firstLine="709"/>
        <w:jc w:val="both"/>
        <w:outlineLvl w:val="0"/>
        <w:rPr>
          <w:sz w:val="16"/>
          <w:szCs w:val="16"/>
        </w:rPr>
      </w:pPr>
      <w:r w:rsidRPr="000E6B47">
        <w:rPr>
          <w:sz w:val="16"/>
          <w:szCs w:val="16"/>
        </w:rPr>
        <w:t>5. Контроль за исполнением данного постановления возложить на заместителя главы администрации Тогучинского района Новосибирской области Ожеред Л.Е.</w:t>
      </w:r>
    </w:p>
    <w:p w:rsidR="000E6B47" w:rsidRPr="000E6B47" w:rsidRDefault="000E6B47" w:rsidP="000E6B47">
      <w:pPr>
        <w:autoSpaceDE w:val="0"/>
        <w:autoSpaceDN w:val="0"/>
        <w:adjustRightInd w:val="0"/>
        <w:jc w:val="both"/>
        <w:outlineLvl w:val="0"/>
        <w:rPr>
          <w:sz w:val="16"/>
          <w:szCs w:val="16"/>
        </w:rPr>
      </w:pPr>
    </w:p>
    <w:p w:rsidR="000E6B47" w:rsidRPr="000E6B47" w:rsidRDefault="000E6B47" w:rsidP="000E6B47">
      <w:pPr>
        <w:jc w:val="both"/>
        <w:rPr>
          <w:sz w:val="16"/>
          <w:szCs w:val="16"/>
        </w:rPr>
      </w:pPr>
      <w:r w:rsidRPr="000E6B47">
        <w:rPr>
          <w:sz w:val="16"/>
          <w:szCs w:val="16"/>
        </w:rPr>
        <w:t xml:space="preserve">Глава Тогучинского района    </w:t>
      </w:r>
    </w:p>
    <w:p w:rsidR="000E6B47" w:rsidRPr="000E6B47" w:rsidRDefault="000E6B47" w:rsidP="000E6B47">
      <w:pPr>
        <w:jc w:val="both"/>
        <w:rPr>
          <w:sz w:val="16"/>
          <w:szCs w:val="16"/>
        </w:rPr>
      </w:pPr>
      <w:r w:rsidRPr="000E6B47">
        <w:rPr>
          <w:sz w:val="16"/>
          <w:szCs w:val="16"/>
        </w:rPr>
        <w:t xml:space="preserve">Новосибирской области                                                                  С.С. </w:t>
      </w:r>
      <w:proofErr w:type="spellStart"/>
      <w:r w:rsidRPr="000E6B47">
        <w:rPr>
          <w:sz w:val="16"/>
          <w:szCs w:val="16"/>
        </w:rPr>
        <w:t>Пыхтин</w:t>
      </w:r>
      <w:proofErr w:type="spellEnd"/>
    </w:p>
    <w:p w:rsidR="007C2EE2" w:rsidRDefault="007C2EE2" w:rsidP="00AD4AA9">
      <w:pPr>
        <w:jc w:val="center"/>
        <w:rPr>
          <w:sz w:val="16"/>
          <w:szCs w:val="16"/>
        </w:rPr>
      </w:pPr>
    </w:p>
    <w:p w:rsidR="007C2EE2" w:rsidRDefault="007C2EE2" w:rsidP="00AD4AA9">
      <w:pPr>
        <w:jc w:val="center"/>
        <w:rPr>
          <w:sz w:val="16"/>
          <w:szCs w:val="16"/>
        </w:rPr>
      </w:pPr>
    </w:p>
    <w:p w:rsidR="007C2EE2" w:rsidRDefault="007C2EE2" w:rsidP="00AD4AA9">
      <w:pPr>
        <w:jc w:val="center"/>
        <w:rPr>
          <w:sz w:val="16"/>
          <w:szCs w:val="16"/>
        </w:rPr>
      </w:pPr>
    </w:p>
    <w:p w:rsidR="002D3DD6" w:rsidRDefault="002D3DD6" w:rsidP="00AD4AA9">
      <w:pPr>
        <w:jc w:val="center"/>
        <w:rPr>
          <w:sz w:val="16"/>
          <w:szCs w:val="16"/>
        </w:rPr>
      </w:pPr>
    </w:p>
    <w:p w:rsidR="002D3DD6" w:rsidRDefault="002D3DD6" w:rsidP="00AD4AA9">
      <w:pPr>
        <w:jc w:val="center"/>
        <w:rPr>
          <w:sz w:val="16"/>
          <w:szCs w:val="16"/>
        </w:rPr>
      </w:pPr>
    </w:p>
    <w:p w:rsidR="002D3DD6" w:rsidRDefault="002D3DD6" w:rsidP="00AD4AA9">
      <w:pPr>
        <w:jc w:val="center"/>
        <w:rPr>
          <w:sz w:val="16"/>
          <w:szCs w:val="16"/>
        </w:rPr>
      </w:pPr>
    </w:p>
    <w:p w:rsidR="002D3DD6" w:rsidRDefault="002D3DD6" w:rsidP="00AD4AA9">
      <w:pPr>
        <w:jc w:val="center"/>
        <w:rPr>
          <w:sz w:val="16"/>
          <w:szCs w:val="16"/>
        </w:rPr>
      </w:pPr>
    </w:p>
    <w:p w:rsidR="002D3DD6" w:rsidRDefault="002D3DD6" w:rsidP="00AD4AA9">
      <w:pPr>
        <w:jc w:val="center"/>
        <w:rPr>
          <w:sz w:val="16"/>
          <w:szCs w:val="16"/>
        </w:rPr>
      </w:pPr>
    </w:p>
    <w:p w:rsidR="002D3DD6" w:rsidRDefault="002D3DD6" w:rsidP="00AD4AA9">
      <w:pPr>
        <w:jc w:val="center"/>
        <w:rPr>
          <w:sz w:val="16"/>
          <w:szCs w:val="16"/>
        </w:rPr>
      </w:pPr>
    </w:p>
    <w:p w:rsidR="002D3DD6" w:rsidRDefault="002D3DD6" w:rsidP="00AD4AA9">
      <w:pPr>
        <w:jc w:val="center"/>
        <w:rPr>
          <w:sz w:val="16"/>
          <w:szCs w:val="16"/>
        </w:rPr>
      </w:pPr>
    </w:p>
    <w:p w:rsidR="002D3DD6" w:rsidRDefault="002D3DD6" w:rsidP="00AD4AA9">
      <w:pPr>
        <w:jc w:val="center"/>
        <w:rPr>
          <w:sz w:val="16"/>
          <w:szCs w:val="16"/>
        </w:rPr>
      </w:pPr>
    </w:p>
    <w:p w:rsidR="002D3DD6" w:rsidRDefault="002D3DD6" w:rsidP="002D3DD6">
      <w:pPr>
        <w:jc w:val="center"/>
        <w:rPr>
          <w:sz w:val="16"/>
          <w:szCs w:val="16"/>
        </w:rPr>
      </w:pPr>
    </w:p>
    <w:p w:rsidR="0056292C" w:rsidRDefault="0056292C" w:rsidP="002D3DD6">
      <w:pPr>
        <w:jc w:val="center"/>
        <w:rPr>
          <w:b/>
          <w:sz w:val="16"/>
          <w:szCs w:val="16"/>
        </w:rPr>
      </w:pPr>
    </w:p>
    <w:p w:rsidR="0056292C" w:rsidRDefault="0056292C" w:rsidP="002D3DD6">
      <w:pPr>
        <w:jc w:val="center"/>
        <w:rPr>
          <w:b/>
          <w:sz w:val="16"/>
          <w:szCs w:val="16"/>
        </w:rPr>
      </w:pPr>
    </w:p>
    <w:p w:rsidR="0056292C" w:rsidRDefault="0056292C" w:rsidP="002D3DD6">
      <w:pPr>
        <w:jc w:val="center"/>
        <w:rPr>
          <w:b/>
          <w:sz w:val="16"/>
          <w:szCs w:val="16"/>
        </w:rPr>
      </w:pPr>
    </w:p>
    <w:p w:rsidR="0056292C" w:rsidRDefault="0056292C" w:rsidP="002D3DD6">
      <w:pPr>
        <w:jc w:val="center"/>
        <w:rPr>
          <w:b/>
          <w:sz w:val="16"/>
          <w:szCs w:val="16"/>
        </w:rPr>
      </w:pPr>
    </w:p>
    <w:p w:rsidR="0056292C" w:rsidRDefault="0056292C" w:rsidP="002D3DD6">
      <w:pPr>
        <w:jc w:val="center"/>
        <w:rPr>
          <w:b/>
          <w:sz w:val="16"/>
          <w:szCs w:val="16"/>
        </w:rPr>
      </w:pPr>
    </w:p>
    <w:p w:rsidR="002D3DD6" w:rsidRPr="00D60BAB" w:rsidRDefault="002D3DD6" w:rsidP="002D3DD6">
      <w:pPr>
        <w:jc w:val="center"/>
        <w:rPr>
          <w:b/>
          <w:sz w:val="16"/>
          <w:szCs w:val="16"/>
        </w:rPr>
      </w:pPr>
      <w:r w:rsidRPr="00896094">
        <w:rPr>
          <w:b/>
          <w:sz w:val="16"/>
          <w:szCs w:val="16"/>
        </w:rPr>
        <w:t>АДМИНИСТРАЦИЯ</w:t>
      </w:r>
    </w:p>
    <w:p w:rsidR="002D3DD6" w:rsidRPr="00D60BAB" w:rsidRDefault="002D3DD6" w:rsidP="002D3DD6">
      <w:pPr>
        <w:jc w:val="center"/>
        <w:rPr>
          <w:b/>
          <w:sz w:val="16"/>
          <w:szCs w:val="16"/>
        </w:rPr>
      </w:pPr>
      <w:r w:rsidRPr="00D60BAB">
        <w:rPr>
          <w:b/>
          <w:sz w:val="16"/>
          <w:szCs w:val="16"/>
        </w:rPr>
        <w:t>ТОГУЧИНСКОГО РАЙОНА</w:t>
      </w:r>
    </w:p>
    <w:p w:rsidR="002D3DD6" w:rsidRPr="00D60BAB" w:rsidRDefault="002D3DD6" w:rsidP="002D3DD6">
      <w:pPr>
        <w:jc w:val="center"/>
        <w:rPr>
          <w:b/>
          <w:sz w:val="16"/>
          <w:szCs w:val="16"/>
        </w:rPr>
      </w:pPr>
      <w:r w:rsidRPr="00D60BAB">
        <w:rPr>
          <w:b/>
          <w:sz w:val="16"/>
          <w:szCs w:val="16"/>
        </w:rPr>
        <w:t>НОВОСИБИРСКОЙ ОБЛАСТИ</w:t>
      </w:r>
    </w:p>
    <w:p w:rsidR="002D3DD6" w:rsidRPr="00D60BAB" w:rsidRDefault="002D3DD6" w:rsidP="002D3DD6">
      <w:pPr>
        <w:jc w:val="center"/>
        <w:rPr>
          <w:b/>
          <w:sz w:val="16"/>
          <w:szCs w:val="16"/>
        </w:rPr>
      </w:pPr>
    </w:p>
    <w:p w:rsidR="002D3DD6" w:rsidRPr="00D60BAB" w:rsidRDefault="002D3DD6" w:rsidP="002D3DD6">
      <w:pPr>
        <w:pStyle w:val="2"/>
        <w:rPr>
          <w:b/>
          <w:color w:val="00000A"/>
          <w:sz w:val="16"/>
          <w:szCs w:val="16"/>
        </w:rPr>
      </w:pPr>
      <w:r w:rsidRPr="00D60BAB">
        <w:rPr>
          <w:b/>
          <w:color w:val="00000A"/>
          <w:sz w:val="16"/>
          <w:szCs w:val="16"/>
        </w:rPr>
        <w:t>ПОСТАНОВЛЕНИЕ</w:t>
      </w:r>
    </w:p>
    <w:p w:rsidR="002D3DD6" w:rsidRPr="00D60BAB" w:rsidRDefault="002D3DD6" w:rsidP="002D3DD6">
      <w:pPr>
        <w:jc w:val="center"/>
        <w:rPr>
          <w:sz w:val="16"/>
          <w:szCs w:val="16"/>
        </w:rPr>
      </w:pPr>
      <w:r w:rsidRPr="00D60BAB">
        <w:rPr>
          <w:sz w:val="16"/>
          <w:szCs w:val="16"/>
        </w:rPr>
        <w:t xml:space="preserve"> </w:t>
      </w:r>
    </w:p>
    <w:p w:rsidR="002D3DD6" w:rsidRPr="00D60BAB" w:rsidRDefault="002D3DD6" w:rsidP="002D3DD6">
      <w:pPr>
        <w:jc w:val="center"/>
        <w:rPr>
          <w:sz w:val="16"/>
          <w:szCs w:val="16"/>
        </w:rPr>
      </w:pPr>
      <w:proofErr w:type="gramStart"/>
      <w:r>
        <w:rPr>
          <w:sz w:val="16"/>
          <w:szCs w:val="16"/>
        </w:rPr>
        <w:t>15.11.202</w:t>
      </w:r>
      <w:r w:rsidRPr="00DF5C1A">
        <w:rPr>
          <w:sz w:val="16"/>
          <w:szCs w:val="16"/>
        </w:rPr>
        <w:t>4</w:t>
      </w:r>
      <w:r>
        <w:rPr>
          <w:sz w:val="16"/>
          <w:szCs w:val="16"/>
        </w:rPr>
        <w:t xml:space="preserve">  №</w:t>
      </w:r>
      <w:proofErr w:type="gramEnd"/>
      <w:r>
        <w:rPr>
          <w:sz w:val="16"/>
          <w:szCs w:val="16"/>
        </w:rPr>
        <w:t xml:space="preserve"> 1561</w:t>
      </w:r>
      <w:r w:rsidRPr="00D60BAB">
        <w:rPr>
          <w:sz w:val="16"/>
          <w:szCs w:val="16"/>
        </w:rPr>
        <w:t>/П/93</w:t>
      </w:r>
    </w:p>
    <w:p w:rsidR="002D3DD6" w:rsidRPr="00D60BAB" w:rsidRDefault="002D3DD6" w:rsidP="002D3DD6">
      <w:pPr>
        <w:jc w:val="center"/>
        <w:rPr>
          <w:sz w:val="16"/>
          <w:szCs w:val="16"/>
        </w:rPr>
      </w:pPr>
    </w:p>
    <w:p w:rsidR="002D3DD6" w:rsidRPr="00D60BAB" w:rsidRDefault="002D3DD6" w:rsidP="002D3DD6">
      <w:pPr>
        <w:jc w:val="center"/>
        <w:rPr>
          <w:b/>
          <w:sz w:val="16"/>
          <w:szCs w:val="16"/>
        </w:rPr>
      </w:pPr>
      <w:r w:rsidRPr="00D60BAB">
        <w:rPr>
          <w:sz w:val="16"/>
          <w:szCs w:val="16"/>
        </w:rPr>
        <w:t>г. Тогучин</w:t>
      </w:r>
    </w:p>
    <w:p w:rsidR="007C2EE2" w:rsidRDefault="007C2EE2" w:rsidP="00AD4AA9">
      <w:pPr>
        <w:jc w:val="center"/>
        <w:rPr>
          <w:sz w:val="16"/>
          <w:szCs w:val="16"/>
        </w:rPr>
      </w:pPr>
    </w:p>
    <w:p w:rsidR="00E50787" w:rsidRPr="00E50787" w:rsidRDefault="00E50787" w:rsidP="00E50787">
      <w:pPr>
        <w:jc w:val="center"/>
        <w:rPr>
          <w:sz w:val="16"/>
          <w:szCs w:val="16"/>
        </w:rPr>
      </w:pPr>
      <w:r w:rsidRPr="00E50787">
        <w:rPr>
          <w:sz w:val="16"/>
          <w:szCs w:val="16"/>
        </w:rPr>
        <w:t>О внесении изменений в постановление администрации Тогучинского района Новосибирской области от 14.02.2022 № 126/П/93 «О межведомственной комиссии по вопросам организации круглогодичного оздоровления, отдыха и занятости детей Тогучинского района Новосибирской области»</w:t>
      </w:r>
    </w:p>
    <w:p w:rsidR="00E50787" w:rsidRPr="00E50787" w:rsidRDefault="00E50787" w:rsidP="00E50787">
      <w:pPr>
        <w:rPr>
          <w:sz w:val="16"/>
          <w:szCs w:val="16"/>
        </w:rPr>
      </w:pPr>
    </w:p>
    <w:p w:rsidR="00E50787" w:rsidRPr="00E50787" w:rsidRDefault="00E50787" w:rsidP="00E50787">
      <w:pPr>
        <w:ind w:right="-1" w:firstLine="708"/>
        <w:jc w:val="both"/>
        <w:rPr>
          <w:sz w:val="16"/>
          <w:szCs w:val="16"/>
        </w:rPr>
      </w:pPr>
      <w:r w:rsidRPr="00E50787">
        <w:rPr>
          <w:sz w:val="16"/>
          <w:szCs w:val="16"/>
        </w:rPr>
        <w:t>В связи с кадровыми изменениями, администрация Тогучинского района Новосибирской области</w:t>
      </w:r>
    </w:p>
    <w:p w:rsidR="00E50787" w:rsidRPr="00E50787" w:rsidRDefault="00E50787" w:rsidP="00E50787">
      <w:pPr>
        <w:jc w:val="both"/>
        <w:rPr>
          <w:sz w:val="16"/>
          <w:szCs w:val="16"/>
        </w:rPr>
      </w:pPr>
      <w:r w:rsidRPr="00E50787">
        <w:rPr>
          <w:bCs/>
          <w:sz w:val="16"/>
          <w:szCs w:val="16"/>
        </w:rPr>
        <w:t>ПОСТАНОВЛЯЕТ:</w:t>
      </w:r>
      <w:r w:rsidRPr="00E50787">
        <w:rPr>
          <w:sz w:val="16"/>
          <w:szCs w:val="16"/>
        </w:rPr>
        <w:t xml:space="preserve"> </w:t>
      </w:r>
    </w:p>
    <w:p w:rsidR="00E50787" w:rsidRPr="00E50787" w:rsidRDefault="00E50787" w:rsidP="00E50787">
      <w:pPr>
        <w:jc w:val="both"/>
        <w:rPr>
          <w:sz w:val="16"/>
          <w:szCs w:val="16"/>
        </w:rPr>
      </w:pPr>
      <w:r w:rsidRPr="00E50787">
        <w:rPr>
          <w:sz w:val="16"/>
          <w:szCs w:val="16"/>
        </w:rPr>
        <w:t xml:space="preserve">            1. Внести в постановление администрации Тогучинского района Новосибирской области от 14.02.2022 № 126/П/93 «О межведомственной комиссии по вопросам организации круглогодичного оздоровления, отдыха и занятости детей Тогучинского района Новосибирской области» (далее – Постановление), изменения следующего содержания:</w:t>
      </w:r>
    </w:p>
    <w:p w:rsidR="00E50787" w:rsidRPr="00E50787" w:rsidRDefault="00E50787" w:rsidP="00E50787">
      <w:pPr>
        <w:jc w:val="both"/>
        <w:rPr>
          <w:bCs/>
          <w:sz w:val="16"/>
          <w:szCs w:val="16"/>
        </w:rPr>
      </w:pPr>
      <w:r w:rsidRPr="00E50787">
        <w:rPr>
          <w:sz w:val="16"/>
          <w:szCs w:val="16"/>
        </w:rPr>
        <w:t xml:space="preserve">           1.1. Приложение № 2 к Постановлению изложить в новой прилагаемой редакции.</w:t>
      </w:r>
    </w:p>
    <w:p w:rsidR="00E50787" w:rsidRPr="00E50787" w:rsidRDefault="00E50787" w:rsidP="00E50787">
      <w:pPr>
        <w:tabs>
          <w:tab w:val="left" w:pos="567"/>
          <w:tab w:val="left" w:pos="709"/>
        </w:tabs>
        <w:jc w:val="both"/>
        <w:rPr>
          <w:color w:val="000000"/>
          <w:sz w:val="16"/>
          <w:szCs w:val="16"/>
        </w:rPr>
      </w:pPr>
      <w:r w:rsidRPr="00E50787">
        <w:rPr>
          <w:bCs/>
          <w:sz w:val="16"/>
          <w:szCs w:val="16"/>
        </w:rPr>
        <w:t xml:space="preserve">         </w:t>
      </w:r>
      <w:r w:rsidRPr="00E50787">
        <w:rPr>
          <w:color w:val="000000"/>
          <w:sz w:val="16"/>
          <w:szCs w:val="16"/>
        </w:rPr>
        <w:t xml:space="preserve">   2</w:t>
      </w:r>
      <w:r w:rsidRPr="00E50787">
        <w:rPr>
          <w:rFonts w:eastAsia="Calibri"/>
          <w:color w:val="000000"/>
          <w:kern w:val="2"/>
          <w:sz w:val="16"/>
          <w:szCs w:val="16"/>
        </w:rPr>
        <w:t>.</w:t>
      </w:r>
      <w:r w:rsidRPr="00E50787">
        <w:rPr>
          <w:color w:val="000000"/>
          <w:sz w:val="16"/>
          <w:szCs w:val="16"/>
        </w:rPr>
        <w:t xml:space="preserve"> Управляющему делами администрации Тогучинского района Новосибирской области (Останина Т.Н.)  опубликовать данное постановление в периодическом печатном издании органов местного самоуправления «</w:t>
      </w:r>
      <w:proofErr w:type="spellStart"/>
      <w:r w:rsidRPr="00E50787">
        <w:rPr>
          <w:color w:val="000000"/>
          <w:sz w:val="16"/>
          <w:szCs w:val="16"/>
        </w:rPr>
        <w:t>Тогучинский</w:t>
      </w:r>
      <w:proofErr w:type="spellEnd"/>
      <w:r w:rsidRPr="00E50787">
        <w:rPr>
          <w:color w:val="000000"/>
          <w:sz w:val="16"/>
          <w:szCs w:val="16"/>
        </w:rPr>
        <w:t xml:space="preserve"> Вестник» и разместить на официальном сайте администрации Тогучинского района Новосибирской области.          </w:t>
      </w:r>
    </w:p>
    <w:p w:rsidR="00E50787" w:rsidRPr="00E50787" w:rsidRDefault="00E50787" w:rsidP="00E50787">
      <w:pPr>
        <w:tabs>
          <w:tab w:val="left" w:pos="709"/>
        </w:tabs>
        <w:jc w:val="both"/>
        <w:rPr>
          <w:bCs/>
          <w:color w:val="000000"/>
          <w:sz w:val="16"/>
          <w:szCs w:val="16"/>
        </w:rPr>
      </w:pPr>
      <w:r w:rsidRPr="00E50787">
        <w:rPr>
          <w:color w:val="000000"/>
          <w:sz w:val="16"/>
          <w:szCs w:val="16"/>
        </w:rPr>
        <w:t xml:space="preserve">            3.  Контроль за исполнением постановления возложить на заместителя главы администрации Тогучинского района Новосибирской области Ожеред Л.Е.  </w:t>
      </w:r>
    </w:p>
    <w:p w:rsidR="00E50787" w:rsidRPr="00E50787" w:rsidRDefault="00E50787" w:rsidP="00E50787">
      <w:pPr>
        <w:pStyle w:val="af0"/>
        <w:spacing w:before="0" w:beforeAutospacing="0" w:after="0" w:afterAutospacing="0"/>
        <w:jc w:val="both"/>
        <w:rPr>
          <w:bCs/>
          <w:sz w:val="16"/>
          <w:szCs w:val="16"/>
        </w:rPr>
      </w:pPr>
    </w:p>
    <w:p w:rsidR="00E50787" w:rsidRPr="00E50787" w:rsidRDefault="00E50787" w:rsidP="00E50787">
      <w:pPr>
        <w:pStyle w:val="af0"/>
        <w:spacing w:before="0" w:beforeAutospacing="0" w:after="0" w:afterAutospacing="0"/>
        <w:jc w:val="both"/>
        <w:rPr>
          <w:bCs/>
          <w:sz w:val="16"/>
          <w:szCs w:val="16"/>
        </w:rPr>
      </w:pPr>
      <w:r w:rsidRPr="00E50787">
        <w:rPr>
          <w:bCs/>
          <w:sz w:val="16"/>
          <w:szCs w:val="16"/>
        </w:rPr>
        <w:t xml:space="preserve">Глава </w:t>
      </w:r>
      <w:proofErr w:type="gramStart"/>
      <w:r w:rsidRPr="00E50787">
        <w:rPr>
          <w:bCs/>
          <w:sz w:val="16"/>
          <w:szCs w:val="16"/>
        </w:rPr>
        <w:t>Тогучинского  района</w:t>
      </w:r>
      <w:proofErr w:type="gramEnd"/>
      <w:r w:rsidRPr="00E50787">
        <w:rPr>
          <w:bCs/>
          <w:sz w:val="16"/>
          <w:szCs w:val="16"/>
        </w:rPr>
        <w:t xml:space="preserve">                                                                     </w:t>
      </w:r>
    </w:p>
    <w:p w:rsidR="007C2EE2" w:rsidRDefault="00E50787" w:rsidP="00E50787">
      <w:pPr>
        <w:rPr>
          <w:bCs/>
          <w:sz w:val="16"/>
          <w:szCs w:val="16"/>
        </w:rPr>
      </w:pPr>
      <w:r w:rsidRPr="00E50787">
        <w:rPr>
          <w:bCs/>
          <w:sz w:val="16"/>
          <w:szCs w:val="16"/>
        </w:rPr>
        <w:t xml:space="preserve">Новосибирской области                                                             С.С. </w:t>
      </w:r>
      <w:proofErr w:type="spellStart"/>
      <w:r w:rsidRPr="00E50787">
        <w:rPr>
          <w:bCs/>
          <w:sz w:val="16"/>
          <w:szCs w:val="16"/>
        </w:rPr>
        <w:t>Пыхтин</w:t>
      </w:r>
      <w:proofErr w:type="spellEnd"/>
    </w:p>
    <w:p w:rsidR="00E50787" w:rsidRDefault="00E50787" w:rsidP="00E50787">
      <w:pPr>
        <w:rPr>
          <w:bCs/>
          <w:sz w:val="16"/>
          <w:szCs w:val="16"/>
        </w:rPr>
      </w:pPr>
    </w:p>
    <w:p w:rsidR="00E50787" w:rsidRPr="006E7E23" w:rsidRDefault="00E50787" w:rsidP="00E50787">
      <w:pPr>
        <w:jc w:val="right"/>
        <w:rPr>
          <w:color w:val="000000" w:themeColor="text1"/>
          <w:sz w:val="16"/>
          <w:szCs w:val="16"/>
        </w:rPr>
      </w:pPr>
      <w:r w:rsidRPr="006E7E23">
        <w:rPr>
          <w:color w:val="000000" w:themeColor="text1"/>
          <w:sz w:val="16"/>
          <w:szCs w:val="16"/>
        </w:rPr>
        <w:t xml:space="preserve">ПРИЛОЖЕНИЕ </w:t>
      </w:r>
    </w:p>
    <w:p w:rsidR="00E50787" w:rsidRPr="006E7E23" w:rsidRDefault="00E50787" w:rsidP="00E50787">
      <w:pPr>
        <w:jc w:val="right"/>
        <w:rPr>
          <w:color w:val="000000" w:themeColor="text1"/>
          <w:sz w:val="16"/>
          <w:szCs w:val="16"/>
        </w:rPr>
      </w:pPr>
      <w:r w:rsidRPr="006E7E23">
        <w:rPr>
          <w:color w:val="000000" w:themeColor="text1"/>
          <w:sz w:val="16"/>
          <w:szCs w:val="16"/>
        </w:rPr>
        <w:t xml:space="preserve">к постановлению администрации </w:t>
      </w:r>
    </w:p>
    <w:p w:rsidR="00E50787" w:rsidRPr="006E7E23" w:rsidRDefault="00E50787" w:rsidP="00E50787">
      <w:pPr>
        <w:jc w:val="right"/>
        <w:rPr>
          <w:color w:val="000000" w:themeColor="text1"/>
          <w:sz w:val="16"/>
          <w:szCs w:val="16"/>
        </w:rPr>
      </w:pPr>
      <w:r w:rsidRPr="006E7E23">
        <w:rPr>
          <w:color w:val="000000" w:themeColor="text1"/>
          <w:sz w:val="16"/>
          <w:szCs w:val="16"/>
        </w:rPr>
        <w:t xml:space="preserve">Тогучинского района </w:t>
      </w:r>
    </w:p>
    <w:p w:rsidR="00E50787" w:rsidRPr="006E7E23" w:rsidRDefault="00E50787" w:rsidP="00E50787">
      <w:pPr>
        <w:jc w:val="right"/>
        <w:rPr>
          <w:color w:val="000000" w:themeColor="text1"/>
          <w:sz w:val="16"/>
          <w:szCs w:val="16"/>
        </w:rPr>
      </w:pPr>
      <w:r w:rsidRPr="006E7E23">
        <w:rPr>
          <w:color w:val="000000" w:themeColor="text1"/>
          <w:sz w:val="16"/>
          <w:szCs w:val="16"/>
        </w:rPr>
        <w:t>Новосибирской области</w:t>
      </w:r>
    </w:p>
    <w:p w:rsidR="00E50787" w:rsidRPr="006E7E23" w:rsidRDefault="00E50787" w:rsidP="00E50787">
      <w:pPr>
        <w:jc w:val="right"/>
        <w:rPr>
          <w:color w:val="000000" w:themeColor="text1"/>
          <w:sz w:val="16"/>
          <w:szCs w:val="16"/>
        </w:rPr>
      </w:pPr>
      <w:r>
        <w:rPr>
          <w:color w:val="000000" w:themeColor="text1"/>
          <w:sz w:val="16"/>
          <w:szCs w:val="16"/>
        </w:rPr>
        <w:t>От 15.11.2024 № 1561/П/93</w:t>
      </w:r>
    </w:p>
    <w:p w:rsidR="00E50787" w:rsidRPr="006E7E23" w:rsidRDefault="00E50787" w:rsidP="00E50787">
      <w:pPr>
        <w:jc w:val="right"/>
        <w:rPr>
          <w:color w:val="000000" w:themeColor="text1"/>
          <w:sz w:val="16"/>
          <w:szCs w:val="16"/>
        </w:rPr>
      </w:pPr>
      <w:r w:rsidRPr="006E7E23">
        <w:rPr>
          <w:color w:val="000000" w:themeColor="text1"/>
          <w:sz w:val="16"/>
          <w:szCs w:val="16"/>
        </w:rPr>
        <w:t xml:space="preserve">                                                                                                         «ПРИЛОЖЕНИЕ №2 </w:t>
      </w:r>
    </w:p>
    <w:p w:rsidR="00E50787" w:rsidRPr="006E7E23" w:rsidRDefault="00E50787" w:rsidP="00E50787">
      <w:pPr>
        <w:jc w:val="right"/>
        <w:rPr>
          <w:color w:val="000000" w:themeColor="text1"/>
          <w:sz w:val="16"/>
          <w:szCs w:val="16"/>
        </w:rPr>
      </w:pPr>
      <w:r w:rsidRPr="006E7E23">
        <w:rPr>
          <w:color w:val="000000" w:themeColor="text1"/>
          <w:sz w:val="16"/>
          <w:szCs w:val="16"/>
        </w:rPr>
        <w:t xml:space="preserve">к постановлению администрации </w:t>
      </w:r>
    </w:p>
    <w:p w:rsidR="00E50787" w:rsidRPr="006E7E23" w:rsidRDefault="00E50787" w:rsidP="00E50787">
      <w:pPr>
        <w:jc w:val="right"/>
        <w:rPr>
          <w:color w:val="000000" w:themeColor="text1"/>
          <w:sz w:val="16"/>
          <w:szCs w:val="16"/>
        </w:rPr>
      </w:pPr>
      <w:r w:rsidRPr="006E7E23">
        <w:rPr>
          <w:color w:val="000000" w:themeColor="text1"/>
          <w:sz w:val="16"/>
          <w:szCs w:val="16"/>
        </w:rPr>
        <w:t xml:space="preserve">Тогучинского района </w:t>
      </w:r>
    </w:p>
    <w:p w:rsidR="00E50787" w:rsidRPr="006E7E23" w:rsidRDefault="00E50787" w:rsidP="00E50787">
      <w:pPr>
        <w:jc w:val="right"/>
        <w:rPr>
          <w:color w:val="000000" w:themeColor="text1"/>
          <w:sz w:val="16"/>
          <w:szCs w:val="16"/>
        </w:rPr>
      </w:pPr>
      <w:r w:rsidRPr="006E7E23">
        <w:rPr>
          <w:color w:val="000000" w:themeColor="text1"/>
          <w:sz w:val="16"/>
          <w:szCs w:val="16"/>
        </w:rPr>
        <w:t>Новосибирской области</w:t>
      </w:r>
    </w:p>
    <w:p w:rsidR="00E50787" w:rsidRPr="006E7E23" w:rsidRDefault="00E50787" w:rsidP="00E50787">
      <w:pPr>
        <w:jc w:val="right"/>
        <w:rPr>
          <w:color w:val="000000" w:themeColor="text1"/>
          <w:sz w:val="16"/>
          <w:szCs w:val="16"/>
        </w:rPr>
      </w:pPr>
      <w:r w:rsidRPr="006E7E23">
        <w:rPr>
          <w:color w:val="000000" w:themeColor="text1"/>
          <w:sz w:val="16"/>
          <w:szCs w:val="16"/>
        </w:rPr>
        <w:t>от ________________ № ________»</w:t>
      </w:r>
    </w:p>
    <w:p w:rsidR="00E50787" w:rsidRPr="006E7E23" w:rsidRDefault="00E50787" w:rsidP="00E50787">
      <w:pPr>
        <w:rPr>
          <w:color w:val="000000" w:themeColor="text1"/>
          <w:sz w:val="16"/>
          <w:szCs w:val="16"/>
        </w:rPr>
      </w:pPr>
    </w:p>
    <w:p w:rsidR="00E50787" w:rsidRPr="006E7E23" w:rsidRDefault="00E50787" w:rsidP="00E50787">
      <w:pPr>
        <w:rPr>
          <w:color w:val="000000" w:themeColor="text1"/>
          <w:sz w:val="16"/>
          <w:szCs w:val="16"/>
        </w:rPr>
      </w:pPr>
    </w:p>
    <w:p w:rsidR="00E50787" w:rsidRPr="006E7E23" w:rsidRDefault="00E50787" w:rsidP="00E50787">
      <w:pPr>
        <w:jc w:val="center"/>
        <w:rPr>
          <w:color w:val="000000" w:themeColor="text1"/>
          <w:sz w:val="16"/>
          <w:szCs w:val="16"/>
        </w:rPr>
      </w:pPr>
      <w:r w:rsidRPr="006E7E23">
        <w:rPr>
          <w:color w:val="000000" w:themeColor="text1"/>
          <w:sz w:val="16"/>
          <w:szCs w:val="16"/>
        </w:rPr>
        <w:t>СОСТАВ</w:t>
      </w:r>
    </w:p>
    <w:p w:rsidR="00E50787" w:rsidRPr="006E7E23" w:rsidRDefault="00E50787" w:rsidP="00E50787">
      <w:pPr>
        <w:jc w:val="center"/>
        <w:rPr>
          <w:color w:val="000000" w:themeColor="text1"/>
          <w:sz w:val="16"/>
          <w:szCs w:val="16"/>
        </w:rPr>
      </w:pPr>
      <w:r w:rsidRPr="006E7E23">
        <w:rPr>
          <w:color w:val="000000" w:themeColor="text1"/>
          <w:sz w:val="16"/>
          <w:szCs w:val="16"/>
        </w:rPr>
        <w:t>межведомственной комиссии по вопросам организации круглогодичного оздоровления, отдыха и занятости детей</w:t>
      </w:r>
    </w:p>
    <w:p w:rsidR="00E50787" w:rsidRPr="006E7E23" w:rsidRDefault="00E50787" w:rsidP="00E50787">
      <w:pPr>
        <w:jc w:val="center"/>
        <w:rPr>
          <w:color w:val="000000" w:themeColor="text1"/>
          <w:sz w:val="16"/>
          <w:szCs w:val="16"/>
        </w:rPr>
      </w:pPr>
      <w:r w:rsidRPr="006E7E23">
        <w:rPr>
          <w:color w:val="000000" w:themeColor="text1"/>
          <w:sz w:val="16"/>
          <w:szCs w:val="16"/>
        </w:rPr>
        <w:t>Тогучинского района Новосибирской области</w:t>
      </w:r>
    </w:p>
    <w:p w:rsidR="00E50787" w:rsidRPr="006E7E23" w:rsidRDefault="00E50787" w:rsidP="00E50787">
      <w:pPr>
        <w:rPr>
          <w:color w:val="000000" w:themeColor="text1"/>
          <w:sz w:val="16"/>
          <w:szCs w:val="16"/>
        </w:rPr>
      </w:pPr>
    </w:p>
    <w:p w:rsidR="00E50787" w:rsidRPr="006E7E23" w:rsidRDefault="00E50787" w:rsidP="00E50787">
      <w:pPr>
        <w:rPr>
          <w:color w:val="000000" w:themeColor="text1"/>
          <w:sz w:val="16"/>
          <w:szCs w:val="16"/>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77"/>
      </w:tblGrid>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Ожеред Людмила Евгеньевна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Заместитель главы администрации Тогучинского района Новосибирской области, председатель комиссии</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proofErr w:type="spellStart"/>
            <w:r w:rsidRPr="006E7E23">
              <w:rPr>
                <w:color w:val="000000" w:themeColor="text1"/>
                <w:sz w:val="16"/>
                <w:szCs w:val="16"/>
              </w:rPr>
              <w:t>Чичкова</w:t>
            </w:r>
            <w:proofErr w:type="spellEnd"/>
            <w:r w:rsidRPr="006E7E23">
              <w:rPr>
                <w:color w:val="000000" w:themeColor="text1"/>
                <w:sz w:val="16"/>
                <w:szCs w:val="16"/>
              </w:rPr>
              <w:t xml:space="preserve"> Екатерина Геннадьевна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 xml:space="preserve">Начальник отдела социальной </w:t>
            </w:r>
            <w:proofErr w:type="gramStart"/>
            <w:r w:rsidRPr="006E7E23">
              <w:rPr>
                <w:color w:val="000000" w:themeColor="text1"/>
                <w:sz w:val="16"/>
                <w:szCs w:val="16"/>
              </w:rPr>
              <w:t>защиты  населения</w:t>
            </w:r>
            <w:proofErr w:type="gramEnd"/>
            <w:r w:rsidRPr="006E7E23">
              <w:rPr>
                <w:color w:val="000000" w:themeColor="text1"/>
                <w:sz w:val="16"/>
                <w:szCs w:val="16"/>
              </w:rPr>
              <w:t xml:space="preserve"> администрации Тогучинского района Новосибирской области, заместитель председателя комиссии</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Кузьмичева Оксана Александровна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 xml:space="preserve">Главный специалист отдела </w:t>
            </w:r>
            <w:proofErr w:type="gramStart"/>
            <w:r w:rsidRPr="006E7E23">
              <w:rPr>
                <w:color w:val="000000" w:themeColor="text1"/>
                <w:sz w:val="16"/>
                <w:szCs w:val="16"/>
              </w:rPr>
              <w:t>социальной  защиты</w:t>
            </w:r>
            <w:proofErr w:type="gramEnd"/>
            <w:r w:rsidRPr="006E7E23">
              <w:rPr>
                <w:color w:val="000000" w:themeColor="text1"/>
                <w:sz w:val="16"/>
                <w:szCs w:val="16"/>
              </w:rPr>
              <w:t xml:space="preserve"> населения администрации Тогучинского района Новосибирской области, секретарь комиссии</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proofErr w:type="spellStart"/>
            <w:r w:rsidRPr="006E7E23">
              <w:rPr>
                <w:color w:val="000000" w:themeColor="text1"/>
                <w:sz w:val="16"/>
                <w:szCs w:val="16"/>
              </w:rPr>
              <w:t>Боруто</w:t>
            </w:r>
            <w:proofErr w:type="spellEnd"/>
            <w:r w:rsidRPr="006E7E23">
              <w:rPr>
                <w:color w:val="000000" w:themeColor="text1"/>
                <w:sz w:val="16"/>
                <w:szCs w:val="16"/>
              </w:rPr>
              <w:t xml:space="preserve"> Владимир Александрович</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Начальник управления образования и молодежной политики администрации Тогучинского района Новосибирской области</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Миронова Ольга Геннадьевна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Начальник управления культуры и спорта администрации Тогучинского района Новосибирской области</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Волошина Нина Николаевна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Директор муниципального бюджетного учреждения Тогучинского района «Центр бухгалтерского, материально-технического и информационного обеспечения»</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proofErr w:type="spellStart"/>
            <w:r w:rsidRPr="006E7E23">
              <w:rPr>
                <w:color w:val="000000" w:themeColor="text1"/>
                <w:sz w:val="16"/>
                <w:szCs w:val="16"/>
              </w:rPr>
              <w:lastRenderedPageBreak/>
              <w:t>Рябчикова</w:t>
            </w:r>
            <w:proofErr w:type="spellEnd"/>
            <w:r w:rsidRPr="006E7E23">
              <w:rPr>
                <w:color w:val="000000" w:themeColor="text1"/>
                <w:sz w:val="16"/>
                <w:szCs w:val="16"/>
              </w:rPr>
              <w:t xml:space="preserve"> Елена Алексеевна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Главный врач ГБУЗ Новосибирской области «</w:t>
            </w:r>
            <w:proofErr w:type="spellStart"/>
            <w:r w:rsidRPr="006E7E23">
              <w:rPr>
                <w:color w:val="000000" w:themeColor="text1"/>
                <w:sz w:val="16"/>
                <w:szCs w:val="16"/>
              </w:rPr>
              <w:t>Тогучинская</w:t>
            </w:r>
            <w:proofErr w:type="spellEnd"/>
            <w:r w:rsidRPr="006E7E23">
              <w:rPr>
                <w:color w:val="000000" w:themeColor="text1"/>
                <w:sz w:val="16"/>
                <w:szCs w:val="16"/>
              </w:rPr>
              <w:t xml:space="preserve"> центральная районная больница» (по согласованию)</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Антошкина Марина Николаевна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Начальник управления финансов и налоговой политики Тогучинского района Новосибирской области (по согласованию)</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proofErr w:type="spellStart"/>
            <w:r w:rsidRPr="006E7E23">
              <w:rPr>
                <w:color w:val="000000" w:themeColor="text1"/>
                <w:sz w:val="16"/>
                <w:szCs w:val="16"/>
              </w:rPr>
              <w:t>Песегова</w:t>
            </w:r>
            <w:proofErr w:type="spellEnd"/>
            <w:r w:rsidRPr="006E7E23">
              <w:rPr>
                <w:color w:val="000000" w:themeColor="text1"/>
                <w:sz w:val="16"/>
                <w:szCs w:val="16"/>
              </w:rPr>
              <w:t xml:space="preserve"> Татьяна Леонидовна</w:t>
            </w:r>
          </w:p>
        </w:tc>
        <w:tc>
          <w:tcPr>
            <w:tcW w:w="2977" w:type="dxa"/>
            <w:shd w:val="clear" w:color="auto" w:fill="auto"/>
          </w:tcPr>
          <w:p w:rsidR="00E50787" w:rsidRPr="006E7E23" w:rsidRDefault="00E50787" w:rsidP="0066239A">
            <w:pPr>
              <w:rPr>
                <w:color w:val="000000" w:themeColor="text1"/>
                <w:sz w:val="16"/>
                <w:szCs w:val="16"/>
              </w:rPr>
            </w:pPr>
            <w:proofErr w:type="spellStart"/>
            <w:r w:rsidRPr="006E7E23">
              <w:rPr>
                <w:color w:val="000000" w:themeColor="text1"/>
                <w:sz w:val="16"/>
                <w:szCs w:val="16"/>
              </w:rPr>
              <w:t>И.о</w:t>
            </w:r>
            <w:proofErr w:type="spellEnd"/>
            <w:r w:rsidRPr="006E7E23">
              <w:rPr>
                <w:color w:val="000000" w:themeColor="text1"/>
                <w:sz w:val="16"/>
                <w:szCs w:val="16"/>
              </w:rPr>
              <w:t xml:space="preserve"> директора государственного бюджетного учреждения Новосибирской области «Центр занятости населения Тогучинского района» (по согласованию)</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proofErr w:type="spellStart"/>
            <w:r w:rsidRPr="006E7E23">
              <w:rPr>
                <w:color w:val="000000" w:themeColor="text1"/>
                <w:sz w:val="16"/>
                <w:szCs w:val="16"/>
              </w:rPr>
              <w:t>Пестрикова</w:t>
            </w:r>
            <w:proofErr w:type="spellEnd"/>
            <w:r w:rsidRPr="006E7E23">
              <w:rPr>
                <w:color w:val="000000" w:themeColor="text1"/>
                <w:sz w:val="16"/>
                <w:szCs w:val="16"/>
              </w:rPr>
              <w:t xml:space="preserve"> Анастасия Андреевна</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 xml:space="preserve">Начальник Территориального отдела Управления </w:t>
            </w:r>
            <w:proofErr w:type="spellStart"/>
            <w:r w:rsidRPr="006E7E23">
              <w:rPr>
                <w:color w:val="000000" w:themeColor="text1"/>
                <w:sz w:val="16"/>
                <w:szCs w:val="16"/>
              </w:rPr>
              <w:t>Роспотребнадзора</w:t>
            </w:r>
            <w:proofErr w:type="spellEnd"/>
            <w:r w:rsidRPr="006E7E23">
              <w:rPr>
                <w:color w:val="000000" w:themeColor="text1"/>
                <w:sz w:val="16"/>
                <w:szCs w:val="16"/>
              </w:rPr>
              <w:t xml:space="preserve"> по НСО в </w:t>
            </w:r>
            <w:proofErr w:type="spellStart"/>
            <w:r w:rsidRPr="006E7E23">
              <w:rPr>
                <w:color w:val="000000" w:themeColor="text1"/>
                <w:sz w:val="16"/>
                <w:szCs w:val="16"/>
              </w:rPr>
              <w:t>Мошковском</w:t>
            </w:r>
            <w:proofErr w:type="spellEnd"/>
            <w:r w:rsidRPr="006E7E23">
              <w:rPr>
                <w:color w:val="000000" w:themeColor="text1"/>
                <w:sz w:val="16"/>
                <w:szCs w:val="16"/>
              </w:rPr>
              <w:t xml:space="preserve"> районе (по согласованию)</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Сивяков Константин Юрьевич</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 xml:space="preserve">Начальник ОНД и ПР по </w:t>
            </w:r>
            <w:proofErr w:type="spellStart"/>
            <w:r w:rsidRPr="006E7E23">
              <w:rPr>
                <w:color w:val="000000" w:themeColor="text1"/>
                <w:sz w:val="16"/>
                <w:szCs w:val="16"/>
              </w:rPr>
              <w:t>Тогучинскому</w:t>
            </w:r>
            <w:proofErr w:type="spellEnd"/>
            <w:r w:rsidRPr="006E7E23">
              <w:rPr>
                <w:color w:val="000000" w:themeColor="text1"/>
                <w:sz w:val="16"/>
                <w:szCs w:val="16"/>
              </w:rPr>
              <w:t xml:space="preserve"> району (по согласованию)</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Болдырев Антон Александрович</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 xml:space="preserve">Начальник ОМВД России по </w:t>
            </w:r>
            <w:proofErr w:type="spellStart"/>
            <w:r w:rsidRPr="006E7E23">
              <w:rPr>
                <w:color w:val="000000" w:themeColor="text1"/>
                <w:sz w:val="16"/>
                <w:szCs w:val="16"/>
              </w:rPr>
              <w:t>Тогучинскому</w:t>
            </w:r>
            <w:proofErr w:type="spellEnd"/>
            <w:r w:rsidRPr="006E7E23">
              <w:rPr>
                <w:color w:val="000000" w:themeColor="text1"/>
                <w:sz w:val="16"/>
                <w:szCs w:val="16"/>
              </w:rPr>
              <w:t xml:space="preserve"> району (по согласованию)</w:t>
            </w:r>
          </w:p>
        </w:tc>
      </w:tr>
      <w:tr w:rsidR="00E50787" w:rsidRPr="006E7E23" w:rsidTr="00E50787">
        <w:tc>
          <w:tcPr>
            <w:tcW w:w="1838"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Томашов Юрий Михайлович</w:t>
            </w:r>
          </w:p>
        </w:tc>
        <w:tc>
          <w:tcPr>
            <w:tcW w:w="2977" w:type="dxa"/>
            <w:shd w:val="clear" w:color="auto" w:fill="auto"/>
          </w:tcPr>
          <w:p w:rsidR="00E50787" w:rsidRPr="006E7E23" w:rsidRDefault="00E50787" w:rsidP="0066239A">
            <w:pPr>
              <w:rPr>
                <w:color w:val="000000" w:themeColor="text1"/>
                <w:sz w:val="16"/>
                <w:szCs w:val="16"/>
              </w:rPr>
            </w:pPr>
            <w:r w:rsidRPr="006E7E23">
              <w:rPr>
                <w:color w:val="000000" w:themeColor="text1"/>
                <w:sz w:val="16"/>
                <w:szCs w:val="16"/>
              </w:rPr>
              <w:t xml:space="preserve">Директор МБОУ ДО </w:t>
            </w:r>
            <w:proofErr w:type="spellStart"/>
            <w:r w:rsidRPr="006E7E23">
              <w:rPr>
                <w:color w:val="000000" w:themeColor="text1"/>
                <w:sz w:val="16"/>
                <w:szCs w:val="16"/>
              </w:rPr>
              <w:t>Тогучинской</w:t>
            </w:r>
            <w:proofErr w:type="spellEnd"/>
            <w:r w:rsidRPr="006E7E23">
              <w:rPr>
                <w:color w:val="000000" w:themeColor="text1"/>
                <w:sz w:val="16"/>
                <w:szCs w:val="16"/>
              </w:rPr>
              <w:t xml:space="preserve"> спортивной школы</w:t>
            </w:r>
          </w:p>
        </w:tc>
      </w:tr>
    </w:tbl>
    <w:p w:rsidR="00E50787" w:rsidRPr="006E7E23" w:rsidRDefault="00E50787" w:rsidP="00E50787">
      <w:pPr>
        <w:rPr>
          <w:color w:val="000000" w:themeColor="text1"/>
          <w:sz w:val="16"/>
          <w:szCs w:val="16"/>
        </w:rPr>
      </w:pPr>
      <w:r w:rsidRPr="006E7E23">
        <w:rPr>
          <w:color w:val="000000" w:themeColor="text1"/>
          <w:sz w:val="16"/>
          <w:szCs w:val="16"/>
        </w:rPr>
        <w:t>».</w:t>
      </w:r>
    </w:p>
    <w:p w:rsidR="00E50787" w:rsidRPr="00E50787" w:rsidRDefault="00E50787" w:rsidP="00E50787">
      <w:pPr>
        <w:rPr>
          <w:sz w:val="16"/>
          <w:szCs w:val="16"/>
        </w:rPr>
      </w:pPr>
    </w:p>
    <w:p w:rsidR="007C2EE2" w:rsidRDefault="007C2EE2" w:rsidP="00AD4AA9">
      <w:pPr>
        <w:jc w:val="center"/>
        <w:rPr>
          <w:sz w:val="16"/>
          <w:szCs w:val="16"/>
        </w:rPr>
      </w:pPr>
    </w:p>
    <w:p w:rsidR="007C2EE2" w:rsidRDefault="007C2EE2" w:rsidP="00AD4AA9">
      <w:pPr>
        <w:jc w:val="center"/>
        <w:rPr>
          <w:sz w:val="16"/>
          <w:szCs w:val="16"/>
        </w:rPr>
      </w:pPr>
    </w:p>
    <w:p w:rsidR="00E50787" w:rsidRPr="00D60BAB" w:rsidRDefault="00E50787" w:rsidP="00E50787">
      <w:pPr>
        <w:jc w:val="center"/>
        <w:rPr>
          <w:b/>
          <w:sz w:val="16"/>
          <w:szCs w:val="16"/>
        </w:rPr>
      </w:pPr>
      <w:r w:rsidRPr="00896094">
        <w:rPr>
          <w:b/>
          <w:sz w:val="16"/>
          <w:szCs w:val="16"/>
        </w:rPr>
        <w:t>АДМИНИСТРАЦИЯ</w:t>
      </w:r>
    </w:p>
    <w:p w:rsidR="00E50787" w:rsidRPr="00D60BAB" w:rsidRDefault="00E50787" w:rsidP="00E50787">
      <w:pPr>
        <w:jc w:val="center"/>
        <w:rPr>
          <w:b/>
          <w:sz w:val="16"/>
          <w:szCs w:val="16"/>
        </w:rPr>
      </w:pPr>
      <w:r w:rsidRPr="00D60BAB">
        <w:rPr>
          <w:b/>
          <w:sz w:val="16"/>
          <w:szCs w:val="16"/>
        </w:rPr>
        <w:t>ТОГУЧИНСКОГО РАЙОНА</w:t>
      </w:r>
    </w:p>
    <w:p w:rsidR="00E50787" w:rsidRPr="00D60BAB" w:rsidRDefault="00E50787" w:rsidP="00E50787">
      <w:pPr>
        <w:jc w:val="center"/>
        <w:rPr>
          <w:b/>
          <w:sz w:val="16"/>
          <w:szCs w:val="16"/>
        </w:rPr>
      </w:pPr>
      <w:r w:rsidRPr="00D60BAB">
        <w:rPr>
          <w:b/>
          <w:sz w:val="16"/>
          <w:szCs w:val="16"/>
        </w:rPr>
        <w:t>НОВОСИБИРСКОЙ ОБЛАСТИ</w:t>
      </w:r>
    </w:p>
    <w:p w:rsidR="00E50787" w:rsidRPr="00D60BAB" w:rsidRDefault="00E50787" w:rsidP="00E50787">
      <w:pPr>
        <w:jc w:val="center"/>
        <w:rPr>
          <w:b/>
          <w:sz w:val="16"/>
          <w:szCs w:val="16"/>
        </w:rPr>
      </w:pPr>
    </w:p>
    <w:p w:rsidR="00E50787" w:rsidRPr="00D60BAB" w:rsidRDefault="00E50787" w:rsidP="00E50787">
      <w:pPr>
        <w:pStyle w:val="2"/>
        <w:rPr>
          <w:b/>
          <w:color w:val="00000A"/>
          <w:sz w:val="16"/>
          <w:szCs w:val="16"/>
        </w:rPr>
      </w:pPr>
      <w:r w:rsidRPr="00D60BAB">
        <w:rPr>
          <w:b/>
          <w:color w:val="00000A"/>
          <w:sz w:val="16"/>
          <w:szCs w:val="16"/>
        </w:rPr>
        <w:t>ПОСТАНОВЛЕНИЕ</w:t>
      </w:r>
    </w:p>
    <w:p w:rsidR="00E50787" w:rsidRPr="00D60BAB" w:rsidRDefault="00E50787" w:rsidP="00E50787">
      <w:pPr>
        <w:jc w:val="center"/>
        <w:rPr>
          <w:sz w:val="16"/>
          <w:szCs w:val="16"/>
        </w:rPr>
      </w:pPr>
      <w:r w:rsidRPr="00D60BAB">
        <w:rPr>
          <w:sz w:val="16"/>
          <w:szCs w:val="16"/>
        </w:rPr>
        <w:t xml:space="preserve"> </w:t>
      </w:r>
    </w:p>
    <w:p w:rsidR="00E50787" w:rsidRPr="00D60BAB" w:rsidRDefault="00E50787" w:rsidP="00E50787">
      <w:pPr>
        <w:jc w:val="center"/>
        <w:rPr>
          <w:sz w:val="16"/>
          <w:szCs w:val="16"/>
        </w:rPr>
      </w:pPr>
      <w:proofErr w:type="gramStart"/>
      <w:r>
        <w:rPr>
          <w:sz w:val="16"/>
          <w:szCs w:val="16"/>
        </w:rPr>
        <w:t>18.11.202</w:t>
      </w:r>
      <w:r w:rsidRPr="00DF5C1A">
        <w:rPr>
          <w:sz w:val="16"/>
          <w:szCs w:val="16"/>
        </w:rPr>
        <w:t>4</w:t>
      </w:r>
      <w:r>
        <w:rPr>
          <w:sz w:val="16"/>
          <w:szCs w:val="16"/>
        </w:rPr>
        <w:t xml:space="preserve">  №</w:t>
      </w:r>
      <w:proofErr w:type="gramEnd"/>
      <w:r>
        <w:rPr>
          <w:sz w:val="16"/>
          <w:szCs w:val="16"/>
        </w:rPr>
        <w:t xml:space="preserve"> 1562</w:t>
      </w:r>
      <w:r w:rsidRPr="00D60BAB">
        <w:rPr>
          <w:sz w:val="16"/>
          <w:szCs w:val="16"/>
        </w:rPr>
        <w:t>/П/93</w:t>
      </w:r>
    </w:p>
    <w:p w:rsidR="00E50787" w:rsidRPr="00D60BAB" w:rsidRDefault="00E50787" w:rsidP="00E50787">
      <w:pPr>
        <w:jc w:val="center"/>
        <w:rPr>
          <w:sz w:val="16"/>
          <w:szCs w:val="16"/>
        </w:rPr>
      </w:pPr>
    </w:p>
    <w:p w:rsidR="00E50787" w:rsidRPr="00D60BAB" w:rsidRDefault="00E50787" w:rsidP="00E50787">
      <w:pPr>
        <w:jc w:val="center"/>
        <w:rPr>
          <w:b/>
          <w:sz w:val="16"/>
          <w:szCs w:val="16"/>
        </w:rPr>
      </w:pPr>
      <w:r w:rsidRPr="00D60BAB">
        <w:rPr>
          <w:sz w:val="16"/>
          <w:szCs w:val="16"/>
        </w:rPr>
        <w:t>г. Тогучин</w:t>
      </w:r>
    </w:p>
    <w:p w:rsidR="007C2EE2" w:rsidRDefault="007C2EE2" w:rsidP="00AD4AA9">
      <w:pPr>
        <w:jc w:val="center"/>
        <w:rPr>
          <w:sz w:val="16"/>
          <w:szCs w:val="16"/>
        </w:rPr>
      </w:pPr>
    </w:p>
    <w:p w:rsidR="004E76E1" w:rsidRPr="004E76E1" w:rsidRDefault="004E76E1" w:rsidP="004E76E1">
      <w:pPr>
        <w:jc w:val="center"/>
        <w:rPr>
          <w:sz w:val="16"/>
          <w:szCs w:val="16"/>
        </w:rPr>
      </w:pPr>
      <w:r w:rsidRPr="004E76E1">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4E76E1" w:rsidRPr="004E76E1" w:rsidRDefault="004E76E1" w:rsidP="004E76E1">
      <w:pPr>
        <w:pStyle w:val="ConsPlusNormal"/>
        <w:ind w:firstLine="0"/>
        <w:jc w:val="both"/>
        <w:rPr>
          <w:rFonts w:ascii="Times New Roman" w:hAnsi="Times New Roman" w:cs="Times New Roman"/>
          <w:sz w:val="16"/>
          <w:szCs w:val="16"/>
        </w:rPr>
      </w:pPr>
    </w:p>
    <w:p w:rsidR="004E76E1" w:rsidRPr="004E76E1" w:rsidRDefault="004E76E1" w:rsidP="004E76E1">
      <w:pPr>
        <w:shd w:val="clear" w:color="auto" w:fill="FFFFFF"/>
        <w:ind w:firstLine="709"/>
        <w:jc w:val="both"/>
        <w:outlineLvl w:val="0"/>
        <w:rPr>
          <w:sz w:val="16"/>
          <w:szCs w:val="16"/>
        </w:rPr>
      </w:pPr>
      <w:r w:rsidRPr="004E76E1">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4E76E1">
        <w:rPr>
          <w:sz w:val="16"/>
          <w:szCs w:val="16"/>
        </w:rPr>
        <w:t>Степногутовского</w:t>
      </w:r>
      <w:proofErr w:type="spellEnd"/>
      <w:r w:rsidRPr="004E76E1">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18.08.2023 №238,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4E76E1">
        <w:rPr>
          <w:sz w:val="16"/>
          <w:szCs w:val="16"/>
        </w:rPr>
        <w:t>Репьевского</w:t>
      </w:r>
      <w:proofErr w:type="spellEnd"/>
      <w:r w:rsidRPr="004E76E1">
        <w:rPr>
          <w:sz w:val="16"/>
          <w:szCs w:val="16"/>
        </w:rPr>
        <w:t xml:space="preserve">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14.11.2024 №32, администрация Тогучинского района Новосибирской области </w:t>
      </w:r>
    </w:p>
    <w:p w:rsidR="004E76E1" w:rsidRPr="004E76E1" w:rsidRDefault="004E76E1" w:rsidP="004E76E1">
      <w:pPr>
        <w:shd w:val="clear" w:color="auto" w:fill="FFFFFF"/>
        <w:jc w:val="both"/>
        <w:outlineLvl w:val="0"/>
        <w:rPr>
          <w:sz w:val="16"/>
          <w:szCs w:val="16"/>
        </w:rPr>
      </w:pPr>
      <w:r w:rsidRPr="004E76E1">
        <w:rPr>
          <w:sz w:val="16"/>
          <w:szCs w:val="16"/>
        </w:rPr>
        <w:t>ПОСТАНОВЛЯЕТ:</w:t>
      </w:r>
    </w:p>
    <w:p w:rsidR="004E76E1" w:rsidRPr="004E76E1" w:rsidRDefault="004E76E1" w:rsidP="004E76E1">
      <w:pPr>
        <w:autoSpaceDE w:val="0"/>
        <w:autoSpaceDN w:val="0"/>
        <w:adjustRightInd w:val="0"/>
        <w:ind w:right="-2" w:firstLine="709"/>
        <w:jc w:val="both"/>
        <w:rPr>
          <w:sz w:val="16"/>
          <w:szCs w:val="16"/>
        </w:rPr>
      </w:pPr>
      <w:r w:rsidRPr="004E76E1">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4E76E1">
        <w:rPr>
          <w:sz w:val="16"/>
          <w:szCs w:val="16"/>
        </w:rPr>
        <w:t xml:space="preserve">«ведение огородничества» в отношении земельного участка с кадастровым номером 54:24:055904:193, площадью 1287,0 квадратных метров, расположенного по адресу: Новосибирская область, </w:t>
      </w:r>
      <w:proofErr w:type="spellStart"/>
      <w:r w:rsidRPr="004E76E1">
        <w:rPr>
          <w:sz w:val="16"/>
          <w:szCs w:val="16"/>
        </w:rPr>
        <w:t>Тогучинский</w:t>
      </w:r>
      <w:proofErr w:type="spellEnd"/>
      <w:r w:rsidRPr="004E76E1">
        <w:rPr>
          <w:sz w:val="16"/>
          <w:szCs w:val="16"/>
        </w:rPr>
        <w:t xml:space="preserve"> район, </w:t>
      </w:r>
      <w:r w:rsidRPr="004E76E1">
        <w:rPr>
          <w:sz w:val="16"/>
          <w:szCs w:val="16"/>
          <w:shd w:val="clear" w:color="auto" w:fill="FFFFFF"/>
        </w:rPr>
        <w:t xml:space="preserve">с. Мокрушино, </w:t>
      </w:r>
      <w:r w:rsidRPr="004E76E1">
        <w:rPr>
          <w:sz w:val="16"/>
          <w:szCs w:val="16"/>
        </w:rPr>
        <w:t xml:space="preserve">принадлежащего к категории земель – земли населенных пунктов, территориальной зоне – </w:t>
      </w:r>
      <w:proofErr w:type="spellStart"/>
      <w:r w:rsidRPr="004E76E1">
        <w:rPr>
          <w:sz w:val="16"/>
          <w:szCs w:val="16"/>
        </w:rPr>
        <w:t>Жин</w:t>
      </w:r>
      <w:proofErr w:type="spellEnd"/>
      <w:r w:rsidRPr="004E76E1">
        <w:rPr>
          <w:sz w:val="16"/>
          <w:szCs w:val="16"/>
        </w:rPr>
        <w:t xml:space="preserve">, зона застройки индивидуальными жилыми домами и ведения личного подсобного хозяйства. </w:t>
      </w:r>
    </w:p>
    <w:p w:rsidR="004E76E1" w:rsidRPr="004E76E1" w:rsidRDefault="004E76E1" w:rsidP="004E76E1">
      <w:pPr>
        <w:ind w:firstLine="709"/>
        <w:jc w:val="both"/>
        <w:rPr>
          <w:sz w:val="16"/>
          <w:szCs w:val="16"/>
        </w:rPr>
      </w:pPr>
      <w:r w:rsidRPr="004E76E1">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4E76E1">
        <w:rPr>
          <w:sz w:val="16"/>
          <w:szCs w:val="16"/>
        </w:rPr>
        <w:t>Тогучинский</w:t>
      </w:r>
      <w:proofErr w:type="spellEnd"/>
      <w:r w:rsidRPr="004E76E1">
        <w:rPr>
          <w:sz w:val="16"/>
          <w:szCs w:val="16"/>
        </w:rPr>
        <w:t xml:space="preserve"> Вестник» и на официальном сайте администрации Тогучинского района Новосибирской области.</w:t>
      </w:r>
    </w:p>
    <w:p w:rsidR="004E76E1" w:rsidRPr="004E76E1" w:rsidRDefault="004E76E1" w:rsidP="004E76E1">
      <w:pPr>
        <w:autoSpaceDE w:val="0"/>
        <w:autoSpaceDN w:val="0"/>
        <w:adjustRightInd w:val="0"/>
        <w:ind w:right="-2" w:firstLine="709"/>
        <w:jc w:val="both"/>
        <w:rPr>
          <w:color w:val="000000"/>
          <w:sz w:val="16"/>
          <w:szCs w:val="16"/>
        </w:rPr>
      </w:pPr>
      <w:r w:rsidRPr="004E76E1">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4E76E1">
        <w:rPr>
          <w:sz w:val="16"/>
          <w:szCs w:val="16"/>
        </w:rPr>
        <w:t>А.Н..</w:t>
      </w:r>
      <w:proofErr w:type="gramEnd"/>
    </w:p>
    <w:p w:rsidR="004E76E1" w:rsidRPr="004E76E1" w:rsidRDefault="004E76E1" w:rsidP="004E76E1">
      <w:pPr>
        <w:autoSpaceDN w:val="0"/>
        <w:ind w:firstLine="567"/>
        <w:jc w:val="both"/>
        <w:rPr>
          <w:color w:val="000000"/>
          <w:sz w:val="16"/>
          <w:szCs w:val="16"/>
        </w:rPr>
      </w:pPr>
    </w:p>
    <w:p w:rsidR="004E76E1" w:rsidRPr="004E76E1" w:rsidRDefault="004E76E1" w:rsidP="004E76E1">
      <w:pPr>
        <w:autoSpaceDN w:val="0"/>
        <w:jc w:val="both"/>
        <w:rPr>
          <w:color w:val="000000"/>
          <w:sz w:val="16"/>
          <w:szCs w:val="16"/>
        </w:rPr>
      </w:pPr>
      <w:r w:rsidRPr="004E76E1">
        <w:rPr>
          <w:color w:val="000000"/>
          <w:sz w:val="16"/>
          <w:szCs w:val="16"/>
        </w:rPr>
        <w:t>Глава Тогучинского района</w:t>
      </w:r>
    </w:p>
    <w:p w:rsidR="004E76E1" w:rsidRPr="004E76E1" w:rsidRDefault="004E76E1" w:rsidP="004E76E1">
      <w:pPr>
        <w:autoSpaceDN w:val="0"/>
        <w:jc w:val="both"/>
        <w:rPr>
          <w:color w:val="000000"/>
          <w:sz w:val="16"/>
          <w:szCs w:val="16"/>
        </w:rPr>
      </w:pPr>
      <w:r w:rsidRPr="004E76E1">
        <w:rPr>
          <w:color w:val="000000"/>
          <w:sz w:val="16"/>
          <w:szCs w:val="16"/>
        </w:rPr>
        <w:t xml:space="preserve">Новосибирской области                                                                  С.С. </w:t>
      </w:r>
      <w:proofErr w:type="spellStart"/>
      <w:r w:rsidRPr="004E76E1">
        <w:rPr>
          <w:color w:val="000000"/>
          <w:sz w:val="16"/>
          <w:szCs w:val="16"/>
        </w:rPr>
        <w:t>Пыхтин</w:t>
      </w:r>
      <w:proofErr w:type="spellEnd"/>
    </w:p>
    <w:p w:rsidR="007C2EE2" w:rsidRDefault="007C2EE2" w:rsidP="00AD4AA9">
      <w:pPr>
        <w:jc w:val="center"/>
        <w:rPr>
          <w:sz w:val="16"/>
          <w:szCs w:val="16"/>
        </w:rPr>
      </w:pPr>
    </w:p>
    <w:p w:rsidR="007C2EE2" w:rsidRDefault="007C2EE2" w:rsidP="00AD4AA9">
      <w:pPr>
        <w:jc w:val="center"/>
        <w:rPr>
          <w:sz w:val="16"/>
          <w:szCs w:val="16"/>
        </w:rPr>
      </w:pPr>
    </w:p>
    <w:p w:rsidR="004E76E1" w:rsidRDefault="004E76E1" w:rsidP="00AD4AA9">
      <w:pPr>
        <w:jc w:val="center"/>
        <w:rPr>
          <w:sz w:val="16"/>
          <w:szCs w:val="16"/>
        </w:rPr>
      </w:pPr>
    </w:p>
    <w:p w:rsidR="004E76E1" w:rsidRDefault="004E76E1" w:rsidP="00AD4AA9">
      <w:pPr>
        <w:jc w:val="center"/>
        <w:rPr>
          <w:sz w:val="16"/>
          <w:szCs w:val="16"/>
        </w:rPr>
      </w:pPr>
    </w:p>
    <w:p w:rsidR="004E76E1" w:rsidRPr="00D60BAB" w:rsidRDefault="004E76E1" w:rsidP="004E76E1">
      <w:pPr>
        <w:jc w:val="center"/>
        <w:rPr>
          <w:b/>
          <w:sz w:val="16"/>
          <w:szCs w:val="16"/>
        </w:rPr>
      </w:pPr>
      <w:r w:rsidRPr="00896094">
        <w:rPr>
          <w:b/>
          <w:sz w:val="16"/>
          <w:szCs w:val="16"/>
        </w:rPr>
        <w:lastRenderedPageBreak/>
        <w:t>АДМИНИСТРАЦИЯ</w:t>
      </w:r>
    </w:p>
    <w:p w:rsidR="004E76E1" w:rsidRPr="00D60BAB" w:rsidRDefault="004E76E1" w:rsidP="004E76E1">
      <w:pPr>
        <w:jc w:val="center"/>
        <w:rPr>
          <w:b/>
          <w:sz w:val="16"/>
          <w:szCs w:val="16"/>
        </w:rPr>
      </w:pPr>
      <w:r w:rsidRPr="00D60BAB">
        <w:rPr>
          <w:b/>
          <w:sz w:val="16"/>
          <w:szCs w:val="16"/>
        </w:rPr>
        <w:t>ТОГУЧИНСКОГО РАЙОНА</w:t>
      </w:r>
    </w:p>
    <w:p w:rsidR="004E76E1" w:rsidRPr="00D60BAB" w:rsidRDefault="004E76E1" w:rsidP="004E76E1">
      <w:pPr>
        <w:jc w:val="center"/>
        <w:rPr>
          <w:b/>
          <w:sz w:val="16"/>
          <w:szCs w:val="16"/>
        </w:rPr>
      </w:pPr>
      <w:r w:rsidRPr="00D60BAB">
        <w:rPr>
          <w:b/>
          <w:sz w:val="16"/>
          <w:szCs w:val="16"/>
        </w:rPr>
        <w:t>НОВОСИБИРСКОЙ ОБЛАСТИ</w:t>
      </w:r>
    </w:p>
    <w:p w:rsidR="004E76E1" w:rsidRPr="00D60BAB" w:rsidRDefault="004E76E1" w:rsidP="004E76E1">
      <w:pPr>
        <w:jc w:val="center"/>
        <w:rPr>
          <w:b/>
          <w:sz w:val="16"/>
          <w:szCs w:val="16"/>
        </w:rPr>
      </w:pPr>
    </w:p>
    <w:p w:rsidR="004E76E1" w:rsidRPr="00D60BAB" w:rsidRDefault="004E76E1" w:rsidP="004E76E1">
      <w:pPr>
        <w:pStyle w:val="2"/>
        <w:rPr>
          <w:b/>
          <w:color w:val="00000A"/>
          <w:sz w:val="16"/>
          <w:szCs w:val="16"/>
        </w:rPr>
      </w:pPr>
      <w:r w:rsidRPr="00D60BAB">
        <w:rPr>
          <w:b/>
          <w:color w:val="00000A"/>
          <w:sz w:val="16"/>
          <w:szCs w:val="16"/>
        </w:rPr>
        <w:t>ПОСТАНОВЛЕНИЕ</w:t>
      </w:r>
    </w:p>
    <w:p w:rsidR="004E76E1" w:rsidRPr="00D60BAB" w:rsidRDefault="004E76E1" w:rsidP="004E76E1">
      <w:pPr>
        <w:jc w:val="center"/>
        <w:rPr>
          <w:sz w:val="16"/>
          <w:szCs w:val="16"/>
        </w:rPr>
      </w:pPr>
      <w:r w:rsidRPr="00D60BAB">
        <w:rPr>
          <w:sz w:val="16"/>
          <w:szCs w:val="16"/>
        </w:rPr>
        <w:t xml:space="preserve"> </w:t>
      </w:r>
    </w:p>
    <w:p w:rsidR="004E76E1" w:rsidRPr="00D60BAB" w:rsidRDefault="004E76E1" w:rsidP="004E76E1">
      <w:pPr>
        <w:jc w:val="center"/>
        <w:rPr>
          <w:sz w:val="16"/>
          <w:szCs w:val="16"/>
        </w:rPr>
      </w:pPr>
      <w:proofErr w:type="gramStart"/>
      <w:r>
        <w:rPr>
          <w:sz w:val="16"/>
          <w:szCs w:val="16"/>
        </w:rPr>
        <w:t>18.11.202</w:t>
      </w:r>
      <w:r w:rsidRPr="00DF5C1A">
        <w:rPr>
          <w:sz w:val="16"/>
          <w:szCs w:val="16"/>
        </w:rPr>
        <w:t>4</w:t>
      </w:r>
      <w:r>
        <w:rPr>
          <w:sz w:val="16"/>
          <w:szCs w:val="16"/>
        </w:rPr>
        <w:t xml:space="preserve">  №</w:t>
      </w:r>
      <w:proofErr w:type="gramEnd"/>
      <w:r>
        <w:rPr>
          <w:sz w:val="16"/>
          <w:szCs w:val="16"/>
        </w:rPr>
        <w:t xml:space="preserve"> 1569</w:t>
      </w:r>
      <w:r w:rsidRPr="00D60BAB">
        <w:rPr>
          <w:sz w:val="16"/>
          <w:szCs w:val="16"/>
        </w:rPr>
        <w:t>/П/93</w:t>
      </w:r>
    </w:p>
    <w:p w:rsidR="004E76E1" w:rsidRPr="00D60BAB" w:rsidRDefault="004E76E1" w:rsidP="004E76E1">
      <w:pPr>
        <w:jc w:val="center"/>
        <w:rPr>
          <w:sz w:val="16"/>
          <w:szCs w:val="16"/>
        </w:rPr>
      </w:pPr>
    </w:p>
    <w:p w:rsidR="004E76E1" w:rsidRPr="00D60BAB" w:rsidRDefault="004E76E1" w:rsidP="004E76E1">
      <w:pPr>
        <w:jc w:val="center"/>
        <w:rPr>
          <w:b/>
          <w:sz w:val="16"/>
          <w:szCs w:val="16"/>
        </w:rPr>
      </w:pPr>
      <w:r w:rsidRPr="00D60BAB">
        <w:rPr>
          <w:sz w:val="16"/>
          <w:szCs w:val="16"/>
        </w:rPr>
        <w:t>г. Тогучин</w:t>
      </w:r>
    </w:p>
    <w:p w:rsidR="004E76E1" w:rsidRDefault="004E76E1" w:rsidP="00AD4AA9">
      <w:pPr>
        <w:jc w:val="center"/>
        <w:rPr>
          <w:sz w:val="16"/>
          <w:szCs w:val="16"/>
        </w:rPr>
      </w:pPr>
    </w:p>
    <w:p w:rsidR="004E76E1" w:rsidRPr="004E76E1" w:rsidRDefault="004E76E1" w:rsidP="004E76E1">
      <w:pPr>
        <w:jc w:val="center"/>
        <w:rPr>
          <w:sz w:val="16"/>
          <w:szCs w:val="16"/>
        </w:rPr>
      </w:pPr>
      <w:r w:rsidRPr="004E76E1">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4E76E1" w:rsidRPr="004E76E1" w:rsidRDefault="004E76E1" w:rsidP="004E76E1">
      <w:pPr>
        <w:pStyle w:val="ConsPlusNormal"/>
        <w:ind w:firstLine="0"/>
        <w:jc w:val="both"/>
        <w:rPr>
          <w:rFonts w:ascii="Times New Roman" w:hAnsi="Times New Roman" w:cs="Times New Roman"/>
          <w:sz w:val="16"/>
          <w:szCs w:val="16"/>
        </w:rPr>
      </w:pPr>
    </w:p>
    <w:p w:rsidR="004E76E1" w:rsidRPr="004E76E1" w:rsidRDefault="004E76E1" w:rsidP="004E76E1">
      <w:pPr>
        <w:shd w:val="clear" w:color="auto" w:fill="FFFFFF"/>
        <w:ind w:firstLine="709"/>
        <w:jc w:val="both"/>
        <w:outlineLvl w:val="0"/>
        <w:rPr>
          <w:sz w:val="16"/>
          <w:szCs w:val="16"/>
        </w:rPr>
      </w:pPr>
      <w:r w:rsidRPr="004E76E1">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4E76E1">
        <w:rPr>
          <w:sz w:val="16"/>
          <w:szCs w:val="16"/>
        </w:rPr>
        <w:t>Сурковского</w:t>
      </w:r>
      <w:proofErr w:type="spellEnd"/>
      <w:r w:rsidRPr="004E76E1">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18.08.2023 №238,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4E76E1">
        <w:rPr>
          <w:sz w:val="16"/>
          <w:szCs w:val="16"/>
        </w:rPr>
        <w:t>Репьевского</w:t>
      </w:r>
      <w:proofErr w:type="spellEnd"/>
      <w:r w:rsidRPr="004E76E1">
        <w:rPr>
          <w:sz w:val="16"/>
          <w:szCs w:val="16"/>
        </w:rPr>
        <w:t xml:space="preserve">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14.11.2024 №31, администрация Тогучинского района Новосибирской области </w:t>
      </w:r>
    </w:p>
    <w:p w:rsidR="004E76E1" w:rsidRPr="004E76E1" w:rsidRDefault="004E76E1" w:rsidP="004E76E1">
      <w:pPr>
        <w:shd w:val="clear" w:color="auto" w:fill="FFFFFF"/>
        <w:jc w:val="both"/>
        <w:outlineLvl w:val="0"/>
        <w:rPr>
          <w:sz w:val="16"/>
          <w:szCs w:val="16"/>
        </w:rPr>
      </w:pPr>
      <w:r w:rsidRPr="004E76E1">
        <w:rPr>
          <w:sz w:val="16"/>
          <w:szCs w:val="16"/>
        </w:rPr>
        <w:t>ПОСТАНОВЛЯЕТ:</w:t>
      </w:r>
    </w:p>
    <w:p w:rsidR="004E76E1" w:rsidRPr="004E76E1" w:rsidRDefault="004E76E1" w:rsidP="004E76E1">
      <w:pPr>
        <w:autoSpaceDE w:val="0"/>
        <w:autoSpaceDN w:val="0"/>
        <w:adjustRightInd w:val="0"/>
        <w:ind w:right="-2" w:firstLine="709"/>
        <w:jc w:val="both"/>
        <w:rPr>
          <w:sz w:val="16"/>
          <w:szCs w:val="16"/>
        </w:rPr>
      </w:pPr>
      <w:r w:rsidRPr="004E76E1">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4E76E1">
        <w:rPr>
          <w:sz w:val="16"/>
          <w:szCs w:val="16"/>
        </w:rPr>
        <w:t xml:space="preserve">«ведение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31.10.2023 № 1274/П/93) площадью 1500,0 квадратных метров, расположенного по адресу: Новосибирская область, </w:t>
      </w:r>
      <w:proofErr w:type="spellStart"/>
      <w:r w:rsidRPr="004E76E1">
        <w:rPr>
          <w:sz w:val="16"/>
          <w:szCs w:val="16"/>
        </w:rPr>
        <w:t>Тогучинский</w:t>
      </w:r>
      <w:proofErr w:type="spellEnd"/>
      <w:r w:rsidRPr="004E76E1">
        <w:rPr>
          <w:sz w:val="16"/>
          <w:szCs w:val="16"/>
        </w:rPr>
        <w:t xml:space="preserve"> район, </w:t>
      </w:r>
      <w:r w:rsidRPr="004E76E1">
        <w:rPr>
          <w:sz w:val="16"/>
          <w:szCs w:val="16"/>
          <w:shd w:val="clear" w:color="auto" w:fill="FFFFFF"/>
        </w:rPr>
        <w:t xml:space="preserve">д. </w:t>
      </w:r>
      <w:proofErr w:type="spellStart"/>
      <w:r w:rsidRPr="004E76E1">
        <w:rPr>
          <w:sz w:val="16"/>
          <w:szCs w:val="16"/>
          <w:shd w:val="clear" w:color="auto" w:fill="FFFFFF"/>
        </w:rPr>
        <w:t>Останино</w:t>
      </w:r>
      <w:proofErr w:type="spellEnd"/>
      <w:r w:rsidRPr="004E76E1">
        <w:rPr>
          <w:sz w:val="16"/>
          <w:szCs w:val="16"/>
          <w:shd w:val="clear" w:color="auto" w:fill="FFFFFF"/>
        </w:rPr>
        <w:t xml:space="preserve">, ул. Центральная, д. 15а, </w:t>
      </w:r>
      <w:r w:rsidRPr="004E76E1">
        <w:rPr>
          <w:sz w:val="16"/>
          <w:szCs w:val="16"/>
        </w:rPr>
        <w:t xml:space="preserve">принадлежащего к категории земель – земли населенных пунктов, территориальной зоне – </w:t>
      </w:r>
      <w:proofErr w:type="spellStart"/>
      <w:r w:rsidRPr="004E76E1">
        <w:rPr>
          <w:sz w:val="16"/>
          <w:szCs w:val="16"/>
        </w:rPr>
        <w:t>Жин</w:t>
      </w:r>
      <w:proofErr w:type="spellEnd"/>
      <w:r w:rsidRPr="004E76E1">
        <w:rPr>
          <w:sz w:val="16"/>
          <w:szCs w:val="16"/>
        </w:rPr>
        <w:t xml:space="preserve">, зона застройки индивидуальными жилыми домами и ведения личного подсобного хозяйства. </w:t>
      </w:r>
    </w:p>
    <w:p w:rsidR="004E76E1" w:rsidRPr="004E76E1" w:rsidRDefault="004E76E1" w:rsidP="004E76E1">
      <w:pPr>
        <w:ind w:firstLine="709"/>
        <w:jc w:val="both"/>
        <w:rPr>
          <w:sz w:val="16"/>
          <w:szCs w:val="16"/>
        </w:rPr>
      </w:pPr>
      <w:r w:rsidRPr="004E76E1">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4E76E1">
        <w:rPr>
          <w:sz w:val="16"/>
          <w:szCs w:val="16"/>
        </w:rPr>
        <w:t>Тогучинский</w:t>
      </w:r>
      <w:proofErr w:type="spellEnd"/>
      <w:r w:rsidRPr="004E76E1">
        <w:rPr>
          <w:sz w:val="16"/>
          <w:szCs w:val="16"/>
        </w:rPr>
        <w:t xml:space="preserve"> Вестник» и на официальном сайте администрации Тогучинского района Новосибирской области.</w:t>
      </w:r>
    </w:p>
    <w:p w:rsidR="004E76E1" w:rsidRPr="004E76E1" w:rsidRDefault="004E76E1" w:rsidP="004E76E1">
      <w:pPr>
        <w:autoSpaceDE w:val="0"/>
        <w:autoSpaceDN w:val="0"/>
        <w:adjustRightInd w:val="0"/>
        <w:ind w:right="-2" w:firstLine="709"/>
        <w:jc w:val="both"/>
        <w:rPr>
          <w:color w:val="000000"/>
          <w:sz w:val="16"/>
          <w:szCs w:val="16"/>
        </w:rPr>
      </w:pPr>
      <w:r w:rsidRPr="004E76E1">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4E76E1">
        <w:rPr>
          <w:sz w:val="16"/>
          <w:szCs w:val="16"/>
        </w:rPr>
        <w:t>А.Н..</w:t>
      </w:r>
      <w:proofErr w:type="gramEnd"/>
    </w:p>
    <w:p w:rsidR="004E76E1" w:rsidRPr="004E76E1" w:rsidRDefault="004E76E1" w:rsidP="004E76E1">
      <w:pPr>
        <w:autoSpaceDN w:val="0"/>
        <w:ind w:firstLine="567"/>
        <w:jc w:val="both"/>
        <w:rPr>
          <w:color w:val="000000"/>
          <w:sz w:val="16"/>
          <w:szCs w:val="16"/>
        </w:rPr>
      </w:pPr>
    </w:p>
    <w:p w:rsidR="004E76E1" w:rsidRPr="004E76E1" w:rsidRDefault="004E76E1" w:rsidP="004E76E1">
      <w:pPr>
        <w:autoSpaceDN w:val="0"/>
        <w:jc w:val="both"/>
        <w:rPr>
          <w:color w:val="000000"/>
          <w:sz w:val="16"/>
          <w:szCs w:val="16"/>
        </w:rPr>
      </w:pPr>
      <w:r w:rsidRPr="004E76E1">
        <w:rPr>
          <w:color w:val="000000"/>
          <w:sz w:val="16"/>
          <w:szCs w:val="16"/>
        </w:rPr>
        <w:t>Глава Тогучинского района</w:t>
      </w:r>
    </w:p>
    <w:p w:rsidR="004E76E1" w:rsidRDefault="004E76E1" w:rsidP="004E76E1">
      <w:pPr>
        <w:autoSpaceDN w:val="0"/>
        <w:jc w:val="both"/>
        <w:rPr>
          <w:color w:val="000000"/>
          <w:sz w:val="16"/>
          <w:szCs w:val="16"/>
        </w:rPr>
      </w:pPr>
      <w:r w:rsidRPr="004E76E1">
        <w:rPr>
          <w:color w:val="000000"/>
          <w:sz w:val="16"/>
          <w:szCs w:val="16"/>
        </w:rPr>
        <w:t xml:space="preserve">Новосибирской области                                                                   С.С. </w:t>
      </w:r>
      <w:proofErr w:type="spellStart"/>
      <w:r w:rsidRPr="004E76E1">
        <w:rPr>
          <w:color w:val="000000"/>
          <w:sz w:val="16"/>
          <w:szCs w:val="16"/>
        </w:rPr>
        <w:t>Пыхтин</w:t>
      </w:r>
      <w:proofErr w:type="spellEnd"/>
    </w:p>
    <w:p w:rsidR="004E76E1" w:rsidRDefault="004E76E1" w:rsidP="004E76E1">
      <w:pPr>
        <w:autoSpaceDN w:val="0"/>
        <w:jc w:val="both"/>
        <w:rPr>
          <w:color w:val="000000"/>
          <w:sz w:val="16"/>
          <w:szCs w:val="16"/>
        </w:rPr>
      </w:pPr>
    </w:p>
    <w:p w:rsidR="004E76E1" w:rsidRPr="004E76E1" w:rsidRDefault="004E76E1" w:rsidP="004E76E1">
      <w:pPr>
        <w:autoSpaceDN w:val="0"/>
        <w:jc w:val="both"/>
        <w:rPr>
          <w:color w:val="000000"/>
          <w:sz w:val="16"/>
          <w:szCs w:val="16"/>
        </w:rPr>
      </w:pPr>
    </w:p>
    <w:p w:rsidR="00E43A3F" w:rsidRPr="00D60BAB" w:rsidRDefault="00E43A3F" w:rsidP="00E43A3F">
      <w:pPr>
        <w:jc w:val="center"/>
        <w:rPr>
          <w:b/>
          <w:sz w:val="16"/>
          <w:szCs w:val="16"/>
        </w:rPr>
      </w:pPr>
      <w:r w:rsidRPr="00896094">
        <w:rPr>
          <w:b/>
          <w:sz w:val="16"/>
          <w:szCs w:val="16"/>
        </w:rPr>
        <w:t>АДМИНИСТРАЦИЯ</w:t>
      </w:r>
    </w:p>
    <w:p w:rsidR="00E43A3F" w:rsidRPr="00D60BAB" w:rsidRDefault="00E43A3F" w:rsidP="00E43A3F">
      <w:pPr>
        <w:jc w:val="center"/>
        <w:rPr>
          <w:b/>
          <w:sz w:val="16"/>
          <w:szCs w:val="16"/>
        </w:rPr>
      </w:pPr>
      <w:r w:rsidRPr="00D60BAB">
        <w:rPr>
          <w:b/>
          <w:sz w:val="16"/>
          <w:szCs w:val="16"/>
        </w:rPr>
        <w:t>ТОГУЧИНСКОГО РАЙОНА</w:t>
      </w:r>
    </w:p>
    <w:p w:rsidR="00E43A3F" w:rsidRPr="00D60BAB" w:rsidRDefault="00E43A3F" w:rsidP="00E43A3F">
      <w:pPr>
        <w:jc w:val="center"/>
        <w:rPr>
          <w:b/>
          <w:sz w:val="16"/>
          <w:szCs w:val="16"/>
        </w:rPr>
      </w:pPr>
      <w:r w:rsidRPr="00D60BAB">
        <w:rPr>
          <w:b/>
          <w:sz w:val="16"/>
          <w:szCs w:val="16"/>
        </w:rPr>
        <w:t>НОВОСИБИРСКОЙ ОБЛАСТИ</w:t>
      </w:r>
    </w:p>
    <w:p w:rsidR="00E43A3F" w:rsidRPr="00D60BAB" w:rsidRDefault="00E43A3F" w:rsidP="00E43A3F">
      <w:pPr>
        <w:jc w:val="center"/>
        <w:rPr>
          <w:b/>
          <w:sz w:val="16"/>
          <w:szCs w:val="16"/>
        </w:rPr>
      </w:pPr>
    </w:p>
    <w:p w:rsidR="00E43A3F" w:rsidRPr="00D60BAB" w:rsidRDefault="00E43A3F" w:rsidP="00E43A3F">
      <w:pPr>
        <w:pStyle w:val="2"/>
        <w:rPr>
          <w:b/>
          <w:color w:val="00000A"/>
          <w:sz w:val="16"/>
          <w:szCs w:val="16"/>
        </w:rPr>
      </w:pPr>
      <w:r>
        <w:rPr>
          <w:b/>
          <w:color w:val="00000A"/>
          <w:sz w:val="16"/>
          <w:szCs w:val="16"/>
        </w:rPr>
        <w:t>РАСПОРЯЖЕНИЕ</w:t>
      </w:r>
    </w:p>
    <w:p w:rsidR="00E43A3F" w:rsidRPr="00D60BAB" w:rsidRDefault="00E43A3F" w:rsidP="00E43A3F">
      <w:pPr>
        <w:rPr>
          <w:sz w:val="16"/>
          <w:szCs w:val="16"/>
        </w:rPr>
      </w:pPr>
    </w:p>
    <w:p w:rsidR="00E43A3F" w:rsidRPr="008367EE" w:rsidRDefault="00E43A3F" w:rsidP="00E43A3F">
      <w:pPr>
        <w:jc w:val="center"/>
        <w:rPr>
          <w:sz w:val="16"/>
          <w:szCs w:val="16"/>
        </w:rPr>
      </w:pPr>
      <w:proofErr w:type="gramStart"/>
      <w:r>
        <w:rPr>
          <w:sz w:val="16"/>
          <w:szCs w:val="16"/>
        </w:rPr>
        <w:t>18.11</w:t>
      </w:r>
      <w:r w:rsidRPr="008367EE">
        <w:rPr>
          <w:sz w:val="16"/>
          <w:szCs w:val="16"/>
        </w:rPr>
        <w:t>.2024  №</w:t>
      </w:r>
      <w:proofErr w:type="gramEnd"/>
      <w:r w:rsidRPr="008367EE">
        <w:rPr>
          <w:sz w:val="16"/>
          <w:szCs w:val="16"/>
        </w:rPr>
        <w:t xml:space="preserve"> </w:t>
      </w:r>
      <w:r>
        <w:rPr>
          <w:sz w:val="16"/>
          <w:szCs w:val="16"/>
        </w:rPr>
        <w:t>715</w:t>
      </w:r>
      <w:r w:rsidRPr="008367EE">
        <w:rPr>
          <w:sz w:val="16"/>
          <w:szCs w:val="16"/>
        </w:rPr>
        <w:t>/</w:t>
      </w:r>
      <w:r>
        <w:rPr>
          <w:sz w:val="16"/>
          <w:szCs w:val="16"/>
        </w:rPr>
        <w:t>Р</w:t>
      </w:r>
      <w:r w:rsidRPr="008367EE">
        <w:rPr>
          <w:sz w:val="16"/>
          <w:szCs w:val="16"/>
        </w:rPr>
        <w:t>/93</w:t>
      </w:r>
    </w:p>
    <w:p w:rsidR="00E43A3F" w:rsidRPr="008367EE" w:rsidRDefault="00E43A3F" w:rsidP="00E43A3F">
      <w:pPr>
        <w:jc w:val="center"/>
        <w:rPr>
          <w:sz w:val="16"/>
          <w:szCs w:val="16"/>
        </w:rPr>
      </w:pPr>
    </w:p>
    <w:p w:rsidR="00E43A3F" w:rsidRPr="008367EE" w:rsidRDefault="00E43A3F" w:rsidP="00E43A3F">
      <w:pPr>
        <w:jc w:val="center"/>
        <w:rPr>
          <w:b/>
          <w:sz w:val="16"/>
          <w:szCs w:val="16"/>
        </w:rPr>
      </w:pPr>
      <w:r w:rsidRPr="008367EE">
        <w:rPr>
          <w:sz w:val="16"/>
          <w:szCs w:val="16"/>
        </w:rPr>
        <w:t>г. Тогучин</w:t>
      </w:r>
    </w:p>
    <w:p w:rsidR="007C2EE2" w:rsidRDefault="007C2EE2" w:rsidP="00AD4AA9">
      <w:pPr>
        <w:jc w:val="center"/>
        <w:rPr>
          <w:sz w:val="16"/>
          <w:szCs w:val="16"/>
        </w:rPr>
      </w:pPr>
    </w:p>
    <w:tbl>
      <w:tblPr>
        <w:tblW w:w="9480" w:type="dxa"/>
        <w:tblInd w:w="108" w:type="dxa"/>
        <w:tblLayout w:type="fixed"/>
        <w:tblLook w:val="0000" w:firstRow="0" w:lastRow="0" w:firstColumn="0" w:lastColumn="0" w:noHBand="0" w:noVBand="0"/>
      </w:tblPr>
      <w:tblGrid>
        <w:gridCol w:w="236"/>
        <w:gridCol w:w="236"/>
        <w:gridCol w:w="90"/>
        <w:gridCol w:w="7676"/>
        <w:gridCol w:w="239"/>
        <w:gridCol w:w="90"/>
        <w:gridCol w:w="584"/>
        <w:gridCol w:w="329"/>
      </w:tblGrid>
      <w:tr w:rsidR="00927256" w:rsidRPr="00927256" w:rsidTr="00927256">
        <w:trPr>
          <w:gridAfter w:val="1"/>
          <w:wAfter w:w="329" w:type="dxa"/>
          <w:trHeight w:val="177"/>
        </w:trPr>
        <w:tc>
          <w:tcPr>
            <w:tcW w:w="236" w:type="dxa"/>
            <w:shd w:val="clear" w:color="auto" w:fill="auto"/>
          </w:tcPr>
          <w:p w:rsidR="00927256" w:rsidRPr="00927256" w:rsidRDefault="00927256" w:rsidP="00927256">
            <w:pPr>
              <w:rPr>
                <w:sz w:val="16"/>
                <w:szCs w:val="16"/>
              </w:rPr>
            </w:pPr>
          </w:p>
        </w:tc>
        <w:tc>
          <w:tcPr>
            <w:tcW w:w="236" w:type="dxa"/>
            <w:shd w:val="clear" w:color="auto" w:fill="auto"/>
          </w:tcPr>
          <w:p w:rsidR="00927256" w:rsidRPr="00927256" w:rsidRDefault="00927256" w:rsidP="00927256">
            <w:pPr>
              <w:rPr>
                <w:sz w:val="16"/>
                <w:szCs w:val="16"/>
              </w:rPr>
            </w:pPr>
          </w:p>
        </w:tc>
        <w:tc>
          <w:tcPr>
            <w:tcW w:w="7766" w:type="dxa"/>
            <w:gridSpan w:val="2"/>
            <w:shd w:val="clear" w:color="auto" w:fill="auto"/>
          </w:tcPr>
          <w:p w:rsidR="00927256" w:rsidRDefault="00927256" w:rsidP="00927256">
            <w:pPr>
              <w:rPr>
                <w:sz w:val="16"/>
                <w:szCs w:val="16"/>
              </w:rPr>
            </w:pPr>
            <w:r w:rsidRPr="00927256">
              <w:rPr>
                <w:sz w:val="16"/>
                <w:szCs w:val="16"/>
              </w:rPr>
              <w:t>О проведении профессионального праздника «День работника</w:t>
            </w:r>
          </w:p>
          <w:p w:rsidR="00927256" w:rsidRDefault="00927256" w:rsidP="00927256">
            <w:pPr>
              <w:rPr>
                <w:sz w:val="16"/>
                <w:szCs w:val="16"/>
              </w:rPr>
            </w:pPr>
            <w:r w:rsidRPr="00927256">
              <w:rPr>
                <w:sz w:val="16"/>
                <w:szCs w:val="16"/>
              </w:rPr>
              <w:t xml:space="preserve"> сельского хозяйства и перерабатывающей промышленности» </w:t>
            </w:r>
          </w:p>
          <w:p w:rsidR="00927256" w:rsidRPr="00927256" w:rsidRDefault="00927256" w:rsidP="00927256">
            <w:pPr>
              <w:rPr>
                <w:sz w:val="16"/>
                <w:szCs w:val="16"/>
              </w:rPr>
            </w:pPr>
            <w:r w:rsidRPr="00927256">
              <w:rPr>
                <w:sz w:val="16"/>
                <w:szCs w:val="16"/>
              </w:rPr>
              <w:t>Тогучинского района Новосибирской области в 2024 году</w:t>
            </w:r>
          </w:p>
        </w:tc>
        <w:tc>
          <w:tcPr>
            <w:tcW w:w="239" w:type="dxa"/>
            <w:shd w:val="clear" w:color="auto" w:fill="auto"/>
          </w:tcPr>
          <w:p w:rsidR="00927256" w:rsidRPr="00927256" w:rsidRDefault="00927256" w:rsidP="00927256">
            <w:pPr>
              <w:rPr>
                <w:sz w:val="16"/>
                <w:szCs w:val="16"/>
              </w:rPr>
            </w:pPr>
          </w:p>
        </w:tc>
        <w:tc>
          <w:tcPr>
            <w:tcW w:w="674" w:type="dxa"/>
            <w:gridSpan w:val="2"/>
            <w:shd w:val="clear" w:color="auto" w:fill="auto"/>
          </w:tcPr>
          <w:p w:rsidR="00927256" w:rsidRPr="00927256" w:rsidRDefault="00927256" w:rsidP="00927256">
            <w:pPr>
              <w:rPr>
                <w:sz w:val="16"/>
                <w:szCs w:val="16"/>
              </w:rPr>
            </w:pPr>
          </w:p>
        </w:tc>
      </w:tr>
      <w:tr w:rsidR="00927256" w:rsidRPr="00927256" w:rsidTr="00927256">
        <w:trPr>
          <w:trHeight w:val="108"/>
        </w:trPr>
        <w:tc>
          <w:tcPr>
            <w:tcW w:w="562" w:type="dxa"/>
            <w:gridSpan w:val="3"/>
            <w:shd w:val="clear" w:color="auto" w:fill="auto"/>
          </w:tcPr>
          <w:p w:rsidR="00927256" w:rsidRPr="00927256" w:rsidRDefault="00927256" w:rsidP="00927256">
            <w:pPr>
              <w:rPr>
                <w:sz w:val="16"/>
                <w:szCs w:val="16"/>
              </w:rPr>
            </w:pPr>
          </w:p>
        </w:tc>
        <w:tc>
          <w:tcPr>
            <w:tcW w:w="8005" w:type="dxa"/>
            <w:gridSpan w:val="3"/>
            <w:shd w:val="clear" w:color="auto" w:fill="auto"/>
          </w:tcPr>
          <w:p w:rsidR="00927256" w:rsidRPr="00927256" w:rsidRDefault="00927256" w:rsidP="00927256">
            <w:pPr>
              <w:rPr>
                <w:sz w:val="16"/>
                <w:szCs w:val="16"/>
              </w:rPr>
            </w:pPr>
          </w:p>
        </w:tc>
        <w:tc>
          <w:tcPr>
            <w:tcW w:w="913" w:type="dxa"/>
            <w:gridSpan w:val="2"/>
            <w:shd w:val="clear" w:color="auto" w:fill="auto"/>
          </w:tcPr>
          <w:p w:rsidR="00927256" w:rsidRPr="00927256" w:rsidRDefault="00927256" w:rsidP="00927256">
            <w:pPr>
              <w:rPr>
                <w:sz w:val="16"/>
                <w:szCs w:val="16"/>
              </w:rPr>
            </w:pPr>
          </w:p>
        </w:tc>
      </w:tr>
    </w:tbl>
    <w:p w:rsidR="00927256" w:rsidRPr="00927256" w:rsidRDefault="00927256" w:rsidP="00927256">
      <w:pPr>
        <w:jc w:val="both"/>
        <w:rPr>
          <w:sz w:val="16"/>
          <w:szCs w:val="16"/>
        </w:rPr>
      </w:pPr>
      <w:r>
        <w:rPr>
          <w:sz w:val="16"/>
          <w:szCs w:val="16"/>
        </w:rPr>
        <w:t xml:space="preserve">          </w:t>
      </w:r>
      <w:r w:rsidRPr="00927256">
        <w:rPr>
          <w:sz w:val="16"/>
          <w:szCs w:val="16"/>
        </w:rPr>
        <w:t xml:space="preserve">В соответствии с муниципальной программой «Развитие сельского хозяйства и регулирование рынков сельскохозяйственной продукции, сырья и продовольствия в </w:t>
      </w:r>
      <w:proofErr w:type="spellStart"/>
      <w:r w:rsidRPr="00927256">
        <w:rPr>
          <w:sz w:val="16"/>
          <w:szCs w:val="16"/>
        </w:rPr>
        <w:t>Тогучинском</w:t>
      </w:r>
      <w:proofErr w:type="spellEnd"/>
      <w:r w:rsidRPr="00927256">
        <w:rPr>
          <w:sz w:val="16"/>
          <w:szCs w:val="16"/>
        </w:rPr>
        <w:t xml:space="preserve"> районе Новосибирской области», утвержденной постановлением администрации Тогучинского района от 01.07.2021 №714/П/93 Об утверждении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927256">
        <w:rPr>
          <w:sz w:val="16"/>
          <w:szCs w:val="16"/>
        </w:rPr>
        <w:t>Тогучинском</w:t>
      </w:r>
      <w:proofErr w:type="spellEnd"/>
      <w:r w:rsidRPr="00927256">
        <w:rPr>
          <w:sz w:val="16"/>
          <w:szCs w:val="16"/>
        </w:rPr>
        <w:t xml:space="preserve"> районе Новосибирской области»:</w:t>
      </w:r>
    </w:p>
    <w:p w:rsidR="00927256" w:rsidRPr="00927256" w:rsidRDefault="00927256" w:rsidP="00927256">
      <w:pPr>
        <w:jc w:val="both"/>
        <w:rPr>
          <w:sz w:val="16"/>
          <w:szCs w:val="16"/>
        </w:rPr>
      </w:pPr>
      <w:r>
        <w:rPr>
          <w:sz w:val="16"/>
          <w:szCs w:val="16"/>
        </w:rPr>
        <w:t xml:space="preserve">          1.</w:t>
      </w:r>
      <w:r w:rsidRPr="00927256">
        <w:rPr>
          <w:sz w:val="16"/>
          <w:szCs w:val="16"/>
        </w:rPr>
        <w:t>Провести 29.11.2024 в муниципальном бюджетном учреждении культуры Тогучинского района «</w:t>
      </w:r>
      <w:proofErr w:type="spellStart"/>
      <w:r w:rsidRPr="00927256">
        <w:rPr>
          <w:sz w:val="16"/>
          <w:szCs w:val="16"/>
        </w:rPr>
        <w:t>Тогучинский</w:t>
      </w:r>
      <w:proofErr w:type="spellEnd"/>
      <w:r w:rsidRPr="00927256">
        <w:rPr>
          <w:sz w:val="16"/>
          <w:szCs w:val="16"/>
        </w:rPr>
        <w:t xml:space="preserve"> культурно-досуговый центр» торжественное собрание передовиков агропромышленного комплекса Тогучинского района Новосибирской области, посвященное празднованию «День работника сельского хозяйства и </w:t>
      </w:r>
      <w:r w:rsidRPr="00927256">
        <w:rPr>
          <w:sz w:val="16"/>
          <w:szCs w:val="16"/>
        </w:rPr>
        <w:lastRenderedPageBreak/>
        <w:t xml:space="preserve">перерабатывающей промышленности» в </w:t>
      </w:r>
      <w:proofErr w:type="spellStart"/>
      <w:r w:rsidRPr="00927256">
        <w:rPr>
          <w:sz w:val="16"/>
          <w:szCs w:val="16"/>
        </w:rPr>
        <w:t>Тогучинском</w:t>
      </w:r>
      <w:proofErr w:type="spellEnd"/>
      <w:r w:rsidRPr="00927256">
        <w:rPr>
          <w:sz w:val="16"/>
          <w:szCs w:val="16"/>
        </w:rPr>
        <w:t xml:space="preserve"> районе Новосибирской области в 2024 году.</w:t>
      </w:r>
    </w:p>
    <w:p w:rsidR="00927256" w:rsidRPr="00927256" w:rsidRDefault="00927256" w:rsidP="00927256">
      <w:pPr>
        <w:jc w:val="both"/>
        <w:rPr>
          <w:sz w:val="16"/>
          <w:szCs w:val="16"/>
        </w:rPr>
      </w:pPr>
      <w:r>
        <w:rPr>
          <w:sz w:val="16"/>
          <w:szCs w:val="16"/>
        </w:rPr>
        <w:t xml:space="preserve">          2.</w:t>
      </w:r>
      <w:r w:rsidRPr="00927256">
        <w:rPr>
          <w:sz w:val="16"/>
          <w:szCs w:val="16"/>
        </w:rPr>
        <w:t xml:space="preserve">Утвердить состав комиссии по проведению профессионального праздника «День работника сельского хозяйства и перерабатывающей промышленности» в </w:t>
      </w:r>
      <w:proofErr w:type="spellStart"/>
      <w:r w:rsidRPr="00927256">
        <w:rPr>
          <w:sz w:val="16"/>
          <w:szCs w:val="16"/>
        </w:rPr>
        <w:t>Тогучинском</w:t>
      </w:r>
      <w:proofErr w:type="spellEnd"/>
      <w:r w:rsidRPr="00927256">
        <w:rPr>
          <w:sz w:val="16"/>
          <w:szCs w:val="16"/>
        </w:rPr>
        <w:t xml:space="preserve"> районе Новосибирской области в 2024 году (приложение №1).</w:t>
      </w:r>
    </w:p>
    <w:p w:rsidR="00927256" w:rsidRPr="00927256" w:rsidRDefault="00927256" w:rsidP="00927256">
      <w:pPr>
        <w:jc w:val="both"/>
        <w:rPr>
          <w:sz w:val="16"/>
          <w:szCs w:val="16"/>
        </w:rPr>
      </w:pPr>
      <w:r>
        <w:rPr>
          <w:sz w:val="16"/>
          <w:szCs w:val="16"/>
        </w:rPr>
        <w:t xml:space="preserve">          3.</w:t>
      </w:r>
      <w:r w:rsidRPr="00927256">
        <w:rPr>
          <w:sz w:val="16"/>
          <w:szCs w:val="16"/>
        </w:rPr>
        <w:t xml:space="preserve">Утвердить смету расходов на проведение профессионального праздника «День работника сельского хозяйства и перерабатывающей промышленности» Тогучинского района   Новосибирской области в 2024 году (приложение №2).  </w:t>
      </w:r>
    </w:p>
    <w:p w:rsidR="00927256" w:rsidRPr="00927256" w:rsidRDefault="00927256" w:rsidP="00927256">
      <w:pPr>
        <w:jc w:val="both"/>
        <w:rPr>
          <w:sz w:val="16"/>
          <w:szCs w:val="16"/>
        </w:rPr>
      </w:pPr>
      <w:r>
        <w:rPr>
          <w:sz w:val="16"/>
          <w:szCs w:val="16"/>
        </w:rPr>
        <w:t xml:space="preserve">          </w:t>
      </w:r>
      <w:r w:rsidRPr="00927256">
        <w:rPr>
          <w:sz w:val="16"/>
          <w:szCs w:val="16"/>
        </w:rPr>
        <w:t xml:space="preserve">4. Начальнику отдела финансов, учета и отчетности администрации Тогучинского района Новосибирской области </w:t>
      </w:r>
      <w:proofErr w:type="spellStart"/>
      <w:r w:rsidRPr="00927256">
        <w:rPr>
          <w:sz w:val="16"/>
          <w:szCs w:val="16"/>
        </w:rPr>
        <w:t>Купцовой</w:t>
      </w:r>
      <w:proofErr w:type="spellEnd"/>
      <w:r w:rsidRPr="00927256">
        <w:rPr>
          <w:sz w:val="16"/>
          <w:szCs w:val="16"/>
        </w:rPr>
        <w:t xml:space="preserve"> О.Н. провести финансирование мероприятия за счет бюджета Тогучинского района Новосибирской области в соответствии с приложением №2.</w:t>
      </w:r>
    </w:p>
    <w:p w:rsidR="00927256" w:rsidRPr="00927256" w:rsidRDefault="00927256" w:rsidP="00927256">
      <w:pPr>
        <w:jc w:val="both"/>
        <w:rPr>
          <w:sz w:val="16"/>
          <w:szCs w:val="16"/>
        </w:rPr>
      </w:pPr>
      <w:r>
        <w:rPr>
          <w:sz w:val="16"/>
          <w:szCs w:val="16"/>
        </w:rPr>
        <w:t xml:space="preserve">          </w:t>
      </w:r>
      <w:r w:rsidRPr="00927256">
        <w:rPr>
          <w:sz w:val="16"/>
          <w:szCs w:val="16"/>
        </w:rPr>
        <w:t>5. Управлению делами администрации Тогучинского района Новосибирской области (Останиной Т.Н.) опубликовать настоящее распоряжение в периодическом печатном издании органов местного самоуправления «</w:t>
      </w:r>
      <w:proofErr w:type="spellStart"/>
      <w:r w:rsidRPr="00927256">
        <w:rPr>
          <w:sz w:val="16"/>
          <w:szCs w:val="16"/>
        </w:rPr>
        <w:t>Тогучинский</w:t>
      </w:r>
      <w:proofErr w:type="spellEnd"/>
      <w:r w:rsidRPr="00927256">
        <w:rPr>
          <w:sz w:val="16"/>
          <w:szCs w:val="16"/>
        </w:rPr>
        <w:t xml:space="preserve"> Вестник».</w:t>
      </w:r>
    </w:p>
    <w:p w:rsidR="00927256" w:rsidRPr="00927256" w:rsidRDefault="00927256" w:rsidP="00927256">
      <w:pPr>
        <w:jc w:val="both"/>
        <w:rPr>
          <w:sz w:val="16"/>
          <w:szCs w:val="16"/>
        </w:rPr>
      </w:pPr>
      <w:r>
        <w:rPr>
          <w:sz w:val="16"/>
          <w:szCs w:val="16"/>
        </w:rPr>
        <w:t xml:space="preserve">          </w:t>
      </w:r>
      <w:r w:rsidRPr="00927256">
        <w:rPr>
          <w:sz w:val="16"/>
          <w:szCs w:val="16"/>
        </w:rPr>
        <w:t xml:space="preserve">6. Контроль за исполнением данного распоряжения возложить на заместителя главы администрации - начальника управления сельского хозяйства администрации Тогучинского района Новосибирской области </w:t>
      </w:r>
      <w:proofErr w:type="spellStart"/>
      <w:r w:rsidRPr="00927256">
        <w:rPr>
          <w:sz w:val="16"/>
          <w:szCs w:val="16"/>
        </w:rPr>
        <w:t>Боеву</w:t>
      </w:r>
      <w:proofErr w:type="spellEnd"/>
      <w:r w:rsidRPr="00927256">
        <w:rPr>
          <w:sz w:val="16"/>
          <w:szCs w:val="16"/>
        </w:rPr>
        <w:t xml:space="preserve"> Ю.А.</w:t>
      </w:r>
    </w:p>
    <w:p w:rsidR="00927256" w:rsidRPr="00927256" w:rsidRDefault="00927256" w:rsidP="00927256">
      <w:pPr>
        <w:jc w:val="both"/>
        <w:rPr>
          <w:sz w:val="16"/>
          <w:szCs w:val="16"/>
        </w:rPr>
      </w:pPr>
    </w:p>
    <w:p w:rsidR="00927256" w:rsidRPr="00927256" w:rsidRDefault="00927256" w:rsidP="00927256">
      <w:pPr>
        <w:jc w:val="both"/>
        <w:rPr>
          <w:sz w:val="16"/>
          <w:szCs w:val="16"/>
        </w:rPr>
      </w:pPr>
      <w:r w:rsidRPr="00927256">
        <w:rPr>
          <w:sz w:val="16"/>
          <w:szCs w:val="16"/>
        </w:rPr>
        <w:t>Глава Тогучинского района</w:t>
      </w:r>
    </w:p>
    <w:p w:rsidR="007C2EE2" w:rsidRDefault="00927256" w:rsidP="00927256">
      <w:pPr>
        <w:jc w:val="both"/>
        <w:rPr>
          <w:sz w:val="16"/>
          <w:szCs w:val="16"/>
        </w:rPr>
      </w:pPr>
      <w:r w:rsidRPr="00927256">
        <w:rPr>
          <w:sz w:val="16"/>
          <w:szCs w:val="16"/>
        </w:rPr>
        <w:t xml:space="preserve">Новосибирской области          </w:t>
      </w:r>
      <w:r w:rsidRPr="00927256">
        <w:rPr>
          <w:sz w:val="16"/>
          <w:szCs w:val="16"/>
        </w:rPr>
        <w:tab/>
        <w:t xml:space="preserve">                                         </w:t>
      </w:r>
      <w:r>
        <w:rPr>
          <w:sz w:val="16"/>
          <w:szCs w:val="16"/>
        </w:rPr>
        <w:t xml:space="preserve"> </w:t>
      </w:r>
      <w:r w:rsidRPr="00927256">
        <w:rPr>
          <w:sz w:val="16"/>
          <w:szCs w:val="16"/>
        </w:rPr>
        <w:t xml:space="preserve">     С.С. </w:t>
      </w:r>
      <w:proofErr w:type="spellStart"/>
      <w:r w:rsidRPr="00927256">
        <w:rPr>
          <w:sz w:val="16"/>
          <w:szCs w:val="16"/>
        </w:rPr>
        <w:t>Пыхтин</w:t>
      </w:r>
      <w:proofErr w:type="spellEnd"/>
    </w:p>
    <w:p w:rsidR="00927256" w:rsidRDefault="00927256" w:rsidP="00927256">
      <w:pPr>
        <w:jc w:val="both"/>
        <w:rPr>
          <w:sz w:val="16"/>
          <w:szCs w:val="16"/>
        </w:rPr>
      </w:pPr>
    </w:p>
    <w:p w:rsidR="00927256" w:rsidRPr="008646F7" w:rsidRDefault="00927256" w:rsidP="00927256">
      <w:pPr>
        <w:jc w:val="right"/>
        <w:rPr>
          <w:sz w:val="16"/>
          <w:szCs w:val="16"/>
        </w:rPr>
      </w:pPr>
      <w:r w:rsidRPr="008646F7">
        <w:rPr>
          <w:sz w:val="16"/>
          <w:szCs w:val="16"/>
        </w:rPr>
        <w:t>ПРИЛОЖЕНИЕ №1</w:t>
      </w:r>
    </w:p>
    <w:p w:rsidR="00927256" w:rsidRPr="008646F7" w:rsidRDefault="00927256" w:rsidP="00927256">
      <w:pPr>
        <w:jc w:val="right"/>
        <w:rPr>
          <w:sz w:val="16"/>
          <w:szCs w:val="16"/>
        </w:rPr>
      </w:pPr>
      <w:r w:rsidRPr="008646F7">
        <w:rPr>
          <w:sz w:val="16"/>
          <w:szCs w:val="16"/>
        </w:rPr>
        <w:t xml:space="preserve">к распоряжению администрации </w:t>
      </w:r>
    </w:p>
    <w:p w:rsidR="00927256" w:rsidRPr="008646F7" w:rsidRDefault="00927256" w:rsidP="00927256">
      <w:pPr>
        <w:jc w:val="right"/>
        <w:rPr>
          <w:sz w:val="16"/>
          <w:szCs w:val="16"/>
        </w:rPr>
      </w:pPr>
      <w:r w:rsidRPr="008646F7">
        <w:rPr>
          <w:sz w:val="16"/>
          <w:szCs w:val="16"/>
        </w:rPr>
        <w:t xml:space="preserve">Тогучинского района </w:t>
      </w:r>
    </w:p>
    <w:p w:rsidR="00927256" w:rsidRPr="008646F7" w:rsidRDefault="00927256" w:rsidP="00927256">
      <w:pPr>
        <w:jc w:val="right"/>
        <w:rPr>
          <w:sz w:val="16"/>
          <w:szCs w:val="16"/>
        </w:rPr>
      </w:pPr>
      <w:r w:rsidRPr="008646F7">
        <w:rPr>
          <w:sz w:val="16"/>
          <w:szCs w:val="16"/>
        </w:rPr>
        <w:t>Новосибирской области</w:t>
      </w:r>
    </w:p>
    <w:p w:rsidR="00927256" w:rsidRPr="008646F7" w:rsidRDefault="00927256" w:rsidP="00927256">
      <w:pPr>
        <w:jc w:val="right"/>
        <w:rPr>
          <w:sz w:val="16"/>
          <w:szCs w:val="16"/>
        </w:rPr>
      </w:pPr>
      <w:r>
        <w:rPr>
          <w:sz w:val="16"/>
          <w:szCs w:val="16"/>
        </w:rPr>
        <w:t>от 18.11.2024 № 715/Р/93</w:t>
      </w:r>
    </w:p>
    <w:p w:rsidR="00927256" w:rsidRPr="008646F7" w:rsidRDefault="00927256" w:rsidP="00927256">
      <w:pPr>
        <w:rPr>
          <w:sz w:val="16"/>
          <w:szCs w:val="16"/>
        </w:rPr>
      </w:pPr>
    </w:p>
    <w:p w:rsidR="00927256" w:rsidRPr="008646F7" w:rsidRDefault="00927256" w:rsidP="00927256">
      <w:pPr>
        <w:jc w:val="center"/>
        <w:rPr>
          <w:sz w:val="16"/>
          <w:szCs w:val="16"/>
        </w:rPr>
      </w:pPr>
      <w:r w:rsidRPr="008646F7">
        <w:rPr>
          <w:sz w:val="16"/>
          <w:szCs w:val="16"/>
        </w:rPr>
        <w:t>СОСТАВ</w:t>
      </w:r>
    </w:p>
    <w:p w:rsidR="00927256" w:rsidRPr="008646F7" w:rsidRDefault="00927256" w:rsidP="00927256">
      <w:pPr>
        <w:jc w:val="center"/>
        <w:rPr>
          <w:sz w:val="16"/>
          <w:szCs w:val="16"/>
        </w:rPr>
      </w:pPr>
      <w:r w:rsidRPr="008646F7">
        <w:rPr>
          <w:sz w:val="16"/>
          <w:szCs w:val="16"/>
        </w:rPr>
        <w:t xml:space="preserve">комиссии по проведению профессионального праздника «День работника сельского хозяйства и перерабатывающей промышленности» в </w:t>
      </w:r>
      <w:proofErr w:type="spellStart"/>
      <w:r w:rsidRPr="008646F7">
        <w:rPr>
          <w:sz w:val="16"/>
          <w:szCs w:val="16"/>
        </w:rPr>
        <w:t>Тогучинском</w:t>
      </w:r>
      <w:proofErr w:type="spellEnd"/>
      <w:r w:rsidRPr="008646F7">
        <w:rPr>
          <w:sz w:val="16"/>
          <w:szCs w:val="16"/>
        </w:rPr>
        <w:t xml:space="preserve"> районе Новосибирской области в 2024 году</w:t>
      </w:r>
    </w:p>
    <w:p w:rsidR="00927256" w:rsidRPr="008646F7" w:rsidRDefault="00927256" w:rsidP="00927256">
      <w:pPr>
        <w:rPr>
          <w:sz w:val="16"/>
          <w:szCs w:val="16"/>
        </w:rPr>
      </w:pPr>
    </w:p>
    <w:tbl>
      <w:tblPr>
        <w:tblW w:w="5103" w:type="dxa"/>
        <w:tblLayout w:type="fixed"/>
        <w:tblLook w:val="0000" w:firstRow="0" w:lastRow="0" w:firstColumn="0" w:lastColumn="0" w:noHBand="0" w:noVBand="0"/>
      </w:tblPr>
      <w:tblGrid>
        <w:gridCol w:w="1276"/>
        <w:gridCol w:w="557"/>
        <w:gridCol w:w="3270"/>
      </w:tblGrid>
      <w:tr w:rsidR="00927256" w:rsidRPr="008646F7" w:rsidTr="00927256">
        <w:tc>
          <w:tcPr>
            <w:tcW w:w="1276" w:type="dxa"/>
            <w:shd w:val="clear" w:color="auto" w:fill="auto"/>
          </w:tcPr>
          <w:p w:rsidR="00927256" w:rsidRPr="008646F7" w:rsidRDefault="00927256" w:rsidP="00927256">
            <w:pPr>
              <w:jc w:val="both"/>
              <w:rPr>
                <w:sz w:val="16"/>
                <w:szCs w:val="16"/>
              </w:rPr>
            </w:pPr>
            <w:r w:rsidRPr="008646F7">
              <w:rPr>
                <w:sz w:val="16"/>
                <w:szCs w:val="16"/>
              </w:rPr>
              <w:t>Боева Юлия Александровна</w:t>
            </w:r>
          </w:p>
        </w:tc>
        <w:tc>
          <w:tcPr>
            <w:tcW w:w="557" w:type="dxa"/>
            <w:shd w:val="clear" w:color="auto" w:fill="auto"/>
          </w:tcPr>
          <w:p w:rsidR="00927256" w:rsidRPr="008646F7" w:rsidRDefault="00927256" w:rsidP="00927256">
            <w:pPr>
              <w:jc w:val="both"/>
              <w:rPr>
                <w:sz w:val="16"/>
                <w:szCs w:val="16"/>
              </w:rPr>
            </w:pPr>
            <w:r w:rsidRPr="008646F7">
              <w:rPr>
                <w:sz w:val="16"/>
                <w:szCs w:val="16"/>
              </w:rPr>
              <w:t xml:space="preserve">- </w:t>
            </w:r>
          </w:p>
        </w:tc>
        <w:tc>
          <w:tcPr>
            <w:tcW w:w="3270" w:type="dxa"/>
            <w:shd w:val="clear" w:color="auto" w:fill="auto"/>
          </w:tcPr>
          <w:p w:rsidR="00927256" w:rsidRPr="008646F7" w:rsidRDefault="00927256" w:rsidP="00927256">
            <w:pPr>
              <w:jc w:val="both"/>
              <w:rPr>
                <w:sz w:val="16"/>
                <w:szCs w:val="16"/>
              </w:rPr>
            </w:pPr>
            <w:r w:rsidRPr="008646F7">
              <w:rPr>
                <w:sz w:val="16"/>
                <w:szCs w:val="16"/>
              </w:rPr>
              <w:t>заместитель главы-начальник управления сельского хозяйства администрации Тогучинского района Новосибирской области, председатель комиссии;</w:t>
            </w:r>
          </w:p>
        </w:tc>
      </w:tr>
      <w:tr w:rsidR="00927256" w:rsidRPr="008646F7" w:rsidTr="00927256">
        <w:tc>
          <w:tcPr>
            <w:tcW w:w="1276" w:type="dxa"/>
            <w:shd w:val="clear" w:color="auto" w:fill="auto"/>
          </w:tcPr>
          <w:p w:rsidR="00927256" w:rsidRPr="008646F7" w:rsidRDefault="00927256" w:rsidP="00927256">
            <w:pPr>
              <w:jc w:val="both"/>
              <w:rPr>
                <w:sz w:val="16"/>
                <w:szCs w:val="16"/>
              </w:rPr>
            </w:pPr>
            <w:r w:rsidRPr="008646F7">
              <w:rPr>
                <w:sz w:val="16"/>
                <w:szCs w:val="16"/>
              </w:rPr>
              <w:t>Козырев Алексей Александрович</w:t>
            </w:r>
          </w:p>
          <w:p w:rsidR="00927256" w:rsidRPr="008646F7" w:rsidRDefault="00927256" w:rsidP="00927256">
            <w:pPr>
              <w:jc w:val="both"/>
              <w:rPr>
                <w:sz w:val="16"/>
                <w:szCs w:val="16"/>
              </w:rPr>
            </w:pPr>
          </w:p>
          <w:p w:rsidR="00927256" w:rsidRPr="008646F7" w:rsidRDefault="00927256" w:rsidP="00927256">
            <w:pPr>
              <w:jc w:val="both"/>
              <w:rPr>
                <w:sz w:val="16"/>
                <w:szCs w:val="16"/>
              </w:rPr>
            </w:pPr>
          </w:p>
        </w:tc>
        <w:tc>
          <w:tcPr>
            <w:tcW w:w="557" w:type="dxa"/>
            <w:shd w:val="clear" w:color="auto" w:fill="auto"/>
          </w:tcPr>
          <w:p w:rsidR="00927256" w:rsidRPr="008646F7" w:rsidRDefault="00927256" w:rsidP="00927256">
            <w:pPr>
              <w:jc w:val="both"/>
              <w:rPr>
                <w:sz w:val="16"/>
                <w:szCs w:val="16"/>
              </w:rPr>
            </w:pPr>
            <w:r w:rsidRPr="008646F7">
              <w:rPr>
                <w:sz w:val="16"/>
                <w:szCs w:val="16"/>
              </w:rPr>
              <w:t>-</w:t>
            </w:r>
          </w:p>
        </w:tc>
        <w:tc>
          <w:tcPr>
            <w:tcW w:w="3270" w:type="dxa"/>
            <w:shd w:val="clear" w:color="auto" w:fill="auto"/>
          </w:tcPr>
          <w:p w:rsidR="00927256" w:rsidRPr="008646F7" w:rsidRDefault="00927256" w:rsidP="00927256">
            <w:pPr>
              <w:jc w:val="both"/>
              <w:rPr>
                <w:sz w:val="16"/>
                <w:szCs w:val="16"/>
              </w:rPr>
            </w:pPr>
            <w:r w:rsidRPr="008646F7">
              <w:rPr>
                <w:sz w:val="16"/>
                <w:szCs w:val="16"/>
              </w:rPr>
              <w:t>заместитель начальника управления сельского хозяйства администрации Тогучинского района Новосибирской области, заместитель председателя комиссии;</w:t>
            </w:r>
          </w:p>
        </w:tc>
      </w:tr>
      <w:tr w:rsidR="00927256" w:rsidRPr="008646F7" w:rsidTr="00927256">
        <w:tc>
          <w:tcPr>
            <w:tcW w:w="1276" w:type="dxa"/>
            <w:shd w:val="clear" w:color="auto" w:fill="auto"/>
          </w:tcPr>
          <w:p w:rsidR="00927256" w:rsidRPr="008646F7" w:rsidRDefault="00927256" w:rsidP="00927256">
            <w:pPr>
              <w:jc w:val="both"/>
              <w:rPr>
                <w:sz w:val="16"/>
                <w:szCs w:val="16"/>
              </w:rPr>
            </w:pPr>
            <w:proofErr w:type="spellStart"/>
            <w:r w:rsidRPr="008646F7">
              <w:rPr>
                <w:sz w:val="16"/>
                <w:szCs w:val="16"/>
              </w:rPr>
              <w:t>Переверза</w:t>
            </w:r>
            <w:proofErr w:type="spellEnd"/>
            <w:r w:rsidRPr="008646F7">
              <w:rPr>
                <w:sz w:val="16"/>
                <w:szCs w:val="16"/>
              </w:rPr>
              <w:t xml:space="preserve"> Лилия Анатольевна      </w:t>
            </w:r>
          </w:p>
        </w:tc>
        <w:tc>
          <w:tcPr>
            <w:tcW w:w="557" w:type="dxa"/>
            <w:shd w:val="clear" w:color="auto" w:fill="auto"/>
          </w:tcPr>
          <w:p w:rsidR="00927256" w:rsidRPr="008646F7" w:rsidRDefault="00927256" w:rsidP="00927256">
            <w:pPr>
              <w:jc w:val="both"/>
              <w:rPr>
                <w:sz w:val="16"/>
                <w:szCs w:val="16"/>
              </w:rPr>
            </w:pPr>
            <w:r w:rsidRPr="008646F7">
              <w:rPr>
                <w:sz w:val="16"/>
                <w:szCs w:val="16"/>
              </w:rPr>
              <w:t>-</w:t>
            </w:r>
          </w:p>
        </w:tc>
        <w:tc>
          <w:tcPr>
            <w:tcW w:w="3270" w:type="dxa"/>
            <w:shd w:val="clear" w:color="auto" w:fill="auto"/>
          </w:tcPr>
          <w:p w:rsidR="00927256" w:rsidRPr="008646F7" w:rsidRDefault="00927256" w:rsidP="00927256">
            <w:pPr>
              <w:jc w:val="both"/>
              <w:rPr>
                <w:sz w:val="16"/>
                <w:szCs w:val="16"/>
              </w:rPr>
            </w:pPr>
            <w:r w:rsidRPr="008646F7">
              <w:rPr>
                <w:sz w:val="16"/>
                <w:szCs w:val="16"/>
              </w:rPr>
              <w:t>главный специалист управления сельского хозяйства администрации Тогучинского района Новосибирской области, секретарь комиссии;</w:t>
            </w:r>
          </w:p>
        </w:tc>
      </w:tr>
      <w:tr w:rsidR="00927256" w:rsidRPr="008646F7" w:rsidTr="00927256">
        <w:tc>
          <w:tcPr>
            <w:tcW w:w="1276" w:type="dxa"/>
            <w:shd w:val="clear" w:color="auto" w:fill="auto"/>
          </w:tcPr>
          <w:p w:rsidR="00927256" w:rsidRPr="008646F7" w:rsidRDefault="00927256" w:rsidP="00927256">
            <w:pPr>
              <w:jc w:val="both"/>
              <w:rPr>
                <w:sz w:val="16"/>
                <w:szCs w:val="16"/>
              </w:rPr>
            </w:pPr>
            <w:r w:rsidRPr="008646F7">
              <w:rPr>
                <w:sz w:val="16"/>
                <w:szCs w:val="16"/>
              </w:rPr>
              <w:t>Миронова Ольга Геннадьевна</w:t>
            </w:r>
          </w:p>
        </w:tc>
        <w:tc>
          <w:tcPr>
            <w:tcW w:w="557" w:type="dxa"/>
            <w:shd w:val="clear" w:color="auto" w:fill="auto"/>
          </w:tcPr>
          <w:p w:rsidR="00927256" w:rsidRPr="008646F7" w:rsidRDefault="00927256" w:rsidP="00927256">
            <w:pPr>
              <w:jc w:val="both"/>
              <w:rPr>
                <w:sz w:val="16"/>
                <w:szCs w:val="16"/>
              </w:rPr>
            </w:pPr>
            <w:r w:rsidRPr="008646F7">
              <w:rPr>
                <w:sz w:val="16"/>
                <w:szCs w:val="16"/>
              </w:rPr>
              <w:t>-</w:t>
            </w:r>
          </w:p>
        </w:tc>
        <w:tc>
          <w:tcPr>
            <w:tcW w:w="3270" w:type="dxa"/>
            <w:shd w:val="clear" w:color="auto" w:fill="auto"/>
          </w:tcPr>
          <w:p w:rsidR="00927256" w:rsidRPr="008646F7" w:rsidRDefault="00927256" w:rsidP="00927256">
            <w:pPr>
              <w:jc w:val="both"/>
              <w:rPr>
                <w:sz w:val="16"/>
                <w:szCs w:val="16"/>
              </w:rPr>
            </w:pPr>
            <w:r w:rsidRPr="008646F7">
              <w:rPr>
                <w:sz w:val="16"/>
                <w:szCs w:val="16"/>
              </w:rPr>
              <w:t>начальник управления культуры и спорта администрации Тогучинского района Новосибирской области;</w:t>
            </w:r>
          </w:p>
        </w:tc>
      </w:tr>
      <w:tr w:rsidR="00927256" w:rsidRPr="008646F7" w:rsidTr="00927256">
        <w:tc>
          <w:tcPr>
            <w:tcW w:w="1276" w:type="dxa"/>
            <w:shd w:val="clear" w:color="auto" w:fill="auto"/>
          </w:tcPr>
          <w:p w:rsidR="00927256" w:rsidRPr="008646F7" w:rsidRDefault="00927256" w:rsidP="00927256">
            <w:pPr>
              <w:jc w:val="both"/>
              <w:rPr>
                <w:sz w:val="16"/>
                <w:szCs w:val="16"/>
              </w:rPr>
            </w:pPr>
            <w:r w:rsidRPr="008646F7">
              <w:rPr>
                <w:sz w:val="16"/>
                <w:szCs w:val="16"/>
              </w:rPr>
              <w:t>Никифорова Кристина Васильевна</w:t>
            </w:r>
          </w:p>
        </w:tc>
        <w:tc>
          <w:tcPr>
            <w:tcW w:w="557" w:type="dxa"/>
            <w:shd w:val="clear" w:color="auto" w:fill="auto"/>
          </w:tcPr>
          <w:p w:rsidR="00927256" w:rsidRPr="008646F7" w:rsidRDefault="00927256" w:rsidP="00927256">
            <w:pPr>
              <w:jc w:val="both"/>
              <w:rPr>
                <w:sz w:val="16"/>
                <w:szCs w:val="16"/>
              </w:rPr>
            </w:pPr>
            <w:r w:rsidRPr="008646F7">
              <w:rPr>
                <w:sz w:val="16"/>
                <w:szCs w:val="16"/>
              </w:rPr>
              <w:t>-</w:t>
            </w:r>
          </w:p>
        </w:tc>
        <w:tc>
          <w:tcPr>
            <w:tcW w:w="3270" w:type="dxa"/>
            <w:shd w:val="clear" w:color="auto" w:fill="auto"/>
          </w:tcPr>
          <w:p w:rsidR="00927256" w:rsidRPr="008646F7" w:rsidRDefault="00927256" w:rsidP="00927256">
            <w:pPr>
              <w:jc w:val="both"/>
              <w:rPr>
                <w:sz w:val="16"/>
                <w:szCs w:val="16"/>
              </w:rPr>
            </w:pPr>
            <w:r w:rsidRPr="008646F7">
              <w:rPr>
                <w:sz w:val="16"/>
                <w:szCs w:val="16"/>
              </w:rPr>
              <w:t>главный специалист управления сельского хозяйства администрации Тогучинского района Новосибирской области.</w:t>
            </w:r>
          </w:p>
        </w:tc>
      </w:tr>
    </w:tbl>
    <w:p w:rsidR="00927256" w:rsidRDefault="00927256" w:rsidP="00927256">
      <w:pPr>
        <w:jc w:val="both"/>
        <w:rPr>
          <w:sz w:val="16"/>
          <w:szCs w:val="16"/>
        </w:rPr>
      </w:pPr>
    </w:p>
    <w:p w:rsidR="00927256" w:rsidRPr="008B3772" w:rsidRDefault="00927256" w:rsidP="00927256">
      <w:pPr>
        <w:jc w:val="right"/>
        <w:rPr>
          <w:sz w:val="16"/>
          <w:szCs w:val="16"/>
        </w:rPr>
      </w:pPr>
      <w:r w:rsidRPr="008B3772">
        <w:rPr>
          <w:sz w:val="16"/>
          <w:szCs w:val="16"/>
        </w:rPr>
        <w:t>ПРИЛОЖЕНИЕ №2</w:t>
      </w:r>
    </w:p>
    <w:p w:rsidR="00927256" w:rsidRPr="008B3772" w:rsidRDefault="00927256" w:rsidP="00927256">
      <w:pPr>
        <w:jc w:val="right"/>
        <w:rPr>
          <w:sz w:val="16"/>
          <w:szCs w:val="16"/>
        </w:rPr>
      </w:pPr>
      <w:r w:rsidRPr="008B3772">
        <w:rPr>
          <w:sz w:val="16"/>
          <w:szCs w:val="16"/>
        </w:rPr>
        <w:t xml:space="preserve">к распоряжению администрации </w:t>
      </w:r>
    </w:p>
    <w:p w:rsidR="00927256" w:rsidRPr="008B3772" w:rsidRDefault="00927256" w:rsidP="00927256">
      <w:pPr>
        <w:jc w:val="right"/>
        <w:rPr>
          <w:sz w:val="16"/>
          <w:szCs w:val="16"/>
        </w:rPr>
      </w:pPr>
      <w:r w:rsidRPr="008B3772">
        <w:rPr>
          <w:sz w:val="16"/>
          <w:szCs w:val="16"/>
        </w:rPr>
        <w:t xml:space="preserve">Тогучинского района </w:t>
      </w:r>
    </w:p>
    <w:p w:rsidR="00927256" w:rsidRPr="008B3772" w:rsidRDefault="00927256" w:rsidP="00927256">
      <w:pPr>
        <w:jc w:val="right"/>
        <w:rPr>
          <w:sz w:val="16"/>
          <w:szCs w:val="16"/>
        </w:rPr>
      </w:pPr>
      <w:r w:rsidRPr="008B3772">
        <w:rPr>
          <w:sz w:val="16"/>
          <w:szCs w:val="16"/>
        </w:rPr>
        <w:t>Новосибирской области</w:t>
      </w:r>
    </w:p>
    <w:p w:rsidR="00927256" w:rsidRPr="008646F7" w:rsidRDefault="00927256" w:rsidP="00927256">
      <w:pPr>
        <w:jc w:val="right"/>
        <w:rPr>
          <w:sz w:val="16"/>
          <w:szCs w:val="16"/>
        </w:rPr>
      </w:pPr>
      <w:r>
        <w:rPr>
          <w:sz w:val="16"/>
          <w:szCs w:val="16"/>
        </w:rPr>
        <w:t>от 18.11.2024 № 715/Р/93</w:t>
      </w:r>
    </w:p>
    <w:p w:rsidR="00927256" w:rsidRPr="008B3772" w:rsidRDefault="00927256" w:rsidP="00927256">
      <w:pPr>
        <w:jc w:val="center"/>
        <w:rPr>
          <w:sz w:val="16"/>
          <w:szCs w:val="16"/>
        </w:rPr>
      </w:pPr>
      <w:r w:rsidRPr="008B3772">
        <w:rPr>
          <w:sz w:val="16"/>
          <w:szCs w:val="16"/>
        </w:rPr>
        <w:t>СМЕТА</w:t>
      </w:r>
    </w:p>
    <w:p w:rsidR="00927256" w:rsidRDefault="00927256" w:rsidP="00927256">
      <w:pPr>
        <w:jc w:val="center"/>
        <w:rPr>
          <w:sz w:val="16"/>
          <w:szCs w:val="16"/>
        </w:rPr>
      </w:pPr>
      <w:r w:rsidRPr="008B3772">
        <w:rPr>
          <w:sz w:val="16"/>
          <w:szCs w:val="16"/>
        </w:rPr>
        <w:t>проведения праздника «День работника сельского хозяйства</w:t>
      </w:r>
    </w:p>
    <w:p w:rsidR="00927256" w:rsidRDefault="00927256" w:rsidP="00927256">
      <w:pPr>
        <w:jc w:val="center"/>
        <w:rPr>
          <w:sz w:val="16"/>
          <w:szCs w:val="16"/>
        </w:rPr>
      </w:pPr>
      <w:r w:rsidRPr="008B3772">
        <w:rPr>
          <w:sz w:val="16"/>
          <w:szCs w:val="16"/>
        </w:rPr>
        <w:t>и перерабатывающей промышленности»</w:t>
      </w:r>
    </w:p>
    <w:p w:rsidR="00927256" w:rsidRDefault="00927256" w:rsidP="00927256">
      <w:pPr>
        <w:jc w:val="center"/>
        <w:rPr>
          <w:sz w:val="16"/>
          <w:szCs w:val="16"/>
        </w:rPr>
      </w:pPr>
      <w:r w:rsidRPr="008B3772">
        <w:rPr>
          <w:sz w:val="16"/>
          <w:szCs w:val="16"/>
        </w:rPr>
        <w:t xml:space="preserve">в </w:t>
      </w:r>
      <w:proofErr w:type="spellStart"/>
      <w:r w:rsidRPr="008B3772">
        <w:rPr>
          <w:sz w:val="16"/>
          <w:szCs w:val="16"/>
        </w:rPr>
        <w:t>Тогучинском</w:t>
      </w:r>
      <w:proofErr w:type="spellEnd"/>
      <w:r w:rsidRPr="008B3772">
        <w:rPr>
          <w:sz w:val="16"/>
          <w:szCs w:val="16"/>
        </w:rPr>
        <w:t xml:space="preserve"> районе Новосибирской области в 2024 году</w:t>
      </w:r>
    </w:p>
    <w:p w:rsidR="00927256" w:rsidRPr="008B3772" w:rsidRDefault="00927256" w:rsidP="00927256">
      <w:pPr>
        <w:jc w:val="center"/>
        <w:rPr>
          <w:sz w:val="16"/>
          <w:szCs w:val="16"/>
        </w:rPr>
      </w:pPr>
    </w:p>
    <w:tbl>
      <w:tblPr>
        <w:tblW w:w="5118" w:type="dxa"/>
        <w:jc w:val="center"/>
        <w:tblLayout w:type="fixed"/>
        <w:tblLook w:val="0000" w:firstRow="0" w:lastRow="0" w:firstColumn="0" w:lastColumn="0" w:noHBand="0" w:noVBand="0"/>
      </w:tblPr>
      <w:tblGrid>
        <w:gridCol w:w="2717"/>
        <w:gridCol w:w="879"/>
        <w:gridCol w:w="790"/>
        <w:gridCol w:w="732"/>
      </w:tblGrid>
      <w:tr w:rsidR="00927256" w:rsidRPr="008B3772" w:rsidTr="00927256">
        <w:trPr>
          <w:trHeight w:val="473"/>
          <w:jc w:val="center"/>
        </w:trPr>
        <w:tc>
          <w:tcPr>
            <w:tcW w:w="2717"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Мероприятия</w:t>
            </w:r>
          </w:p>
        </w:tc>
        <w:tc>
          <w:tcPr>
            <w:tcW w:w="879"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Количество</w:t>
            </w:r>
          </w:p>
        </w:tc>
        <w:tc>
          <w:tcPr>
            <w:tcW w:w="790"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 xml:space="preserve">Стоимость за ед., </w:t>
            </w:r>
          </w:p>
          <w:p w:rsidR="00927256" w:rsidRPr="008B3772" w:rsidRDefault="00927256" w:rsidP="0066239A">
            <w:pPr>
              <w:rPr>
                <w:sz w:val="12"/>
                <w:szCs w:val="12"/>
              </w:rPr>
            </w:pPr>
            <w:r w:rsidRPr="008B3772">
              <w:rPr>
                <w:sz w:val="12"/>
                <w:szCs w:val="12"/>
              </w:rPr>
              <w:t>в руб.</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927256" w:rsidRPr="008B3772" w:rsidRDefault="00927256" w:rsidP="0066239A">
            <w:pPr>
              <w:rPr>
                <w:sz w:val="12"/>
                <w:szCs w:val="12"/>
              </w:rPr>
            </w:pPr>
            <w:r w:rsidRPr="008B3772">
              <w:rPr>
                <w:sz w:val="12"/>
                <w:szCs w:val="12"/>
              </w:rPr>
              <w:t xml:space="preserve">Сумма, </w:t>
            </w:r>
          </w:p>
          <w:p w:rsidR="00927256" w:rsidRPr="008B3772" w:rsidRDefault="00927256" w:rsidP="0066239A">
            <w:pPr>
              <w:rPr>
                <w:sz w:val="12"/>
                <w:szCs w:val="12"/>
              </w:rPr>
            </w:pPr>
            <w:r w:rsidRPr="008B3772">
              <w:rPr>
                <w:sz w:val="12"/>
                <w:szCs w:val="12"/>
              </w:rPr>
              <w:t>в руб.</w:t>
            </w:r>
          </w:p>
        </w:tc>
      </w:tr>
      <w:tr w:rsidR="00927256" w:rsidRPr="008B3772" w:rsidTr="00927256">
        <w:trPr>
          <w:trHeight w:val="285"/>
          <w:jc w:val="center"/>
        </w:trPr>
        <w:tc>
          <w:tcPr>
            <w:tcW w:w="2717"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Приобретение цветов</w:t>
            </w:r>
          </w:p>
        </w:tc>
        <w:tc>
          <w:tcPr>
            <w:tcW w:w="879"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150</w:t>
            </w:r>
          </w:p>
        </w:tc>
        <w:tc>
          <w:tcPr>
            <w:tcW w:w="790"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250,00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927256" w:rsidRPr="008B3772" w:rsidRDefault="00927256" w:rsidP="0066239A">
            <w:pPr>
              <w:rPr>
                <w:sz w:val="12"/>
                <w:szCs w:val="12"/>
              </w:rPr>
            </w:pPr>
            <w:r w:rsidRPr="008B3772">
              <w:rPr>
                <w:sz w:val="12"/>
                <w:szCs w:val="12"/>
              </w:rPr>
              <w:t>37500,00</w:t>
            </w:r>
          </w:p>
        </w:tc>
      </w:tr>
      <w:tr w:rsidR="00927256" w:rsidRPr="008B3772" w:rsidTr="00927256">
        <w:trPr>
          <w:trHeight w:val="285"/>
          <w:jc w:val="center"/>
        </w:trPr>
        <w:tc>
          <w:tcPr>
            <w:tcW w:w="2717"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Приобретение медалей, кубков, статуэток</w:t>
            </w:r>
          </w:p>
        </w:tc>
        <w:tc>
          <w:tcPr>
            <w:tcW w:w="879"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5</w:t>
            </w:r>
          </w:p>
        </w:tc>
        <w:tc>
          <w:tcPr>
            <w:tcW w:w="790"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450,00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927256" w:rsidRPr="008B3772" w:rsidRDefault="00927256" w:rsidP="0066239A">
            <w:pPr>
              <w:rPr>
                <w:sz w:val="12"/>
                <w:szCs w:val="12"/>
              </w:rPr>
            </w:pPr>
            <w:r w:rsidRPr="008B3772">
              <w:rPr>
                <w:sz w:val="12"/>
                <w:szCs w:val="12"/>
              </w:rPr>
              <w:t>2250,00</w:t>
            </w:r>
          </w:p>
        </w:tc>
      </w:tr>
      <w:tr w:rsidR="00927256" w:rsidRPr="008B3772" w:rsidTr="00927256">
        <w:trPr>
          <w:trHeight w:val="285"/>
          <w:jc w:val="center"/>
        </w:trPr>
        <w:tc>
          <w:tcPr>
            <w:tcW w:w="2717"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Расходы, связанные с участием представителей органов местного самоуправления в праздничном мероприятии</w:t>
            </w:r>
          </w:p>
        </w:tc>
        <w:tc>
          <w:tcPr>
            <w:tcW w:w="879"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83</w:t>
            </w:r>
          </w:p>
          <w:p w:rsidR="00927256" w:rsidRPr="008B3772" w:rsidRDefault="00927256" w:rsidP="0066239A">
            <w:pPr>
              <w:rPr>
                <w:sz w:val="12"/>
                <w:szCs w:val="12"/>
              </w:rPr>
            </w:pPr>
          </w:p>
        </w:tc>
        <w:tc>
          <w:tcPr>
            <w:tcW w:w="790"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1000,00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927256" w:rsidRPr="008B3772" w:rsidRDefault="00927256" w:rsidP="0066239A">
            <w:pPr>
              <w:rPr>
                <w:sz w:val="12"/>
                <w:szCs w:val="12"/>
              </w:rPr>
            </w:pPr>
            <w:r w:rsidRPr="008B3772">
              <w:rPr>
                <w:sz w:val="12"/>
                <w:szCs w:val="12"/>
              </w:rPr>
              <w:t>83000,00</w:t>
            </w:r>
          </w:p>
        </w:tc>
      </w:tr>
      <w:tr w:rsidR="00927256" w:rsidRPr="008B3772" w:rsidTr="00927256">
        <w:trPr>
          <w:trHeight w:val="285"/>
          <w:jc w:val="center"/>
        </w:trPr>
        <w:tc>
          <w:tcPr>
            <w:tcW w:w="2717"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Услуги по оформлению помещения гелиевыми шарами</w:t>
            </w:r>
          </w:p>
        </w:tc>
        <w:tc>
          <w:tcPr>
            <w:tcW w:w="879"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250</w:t>
            </w:r>
          </w:p>
        </w:tc>
        <w:tc>
          <w:tcPr>
            <w:tcW w:w="790"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92,00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927256" w:rsidRPr="008B3772" w:rsidRDefault="00927256" w:rsidP="0066239A">
            <w:pPr>
              <w:rPr>
                <w:sz w:val="12"/>
                <w:szCs w:val="12"/>
              </w:rPr>
            </w:pPr>
            <w:r w:rsidRPr="008B3772">
              <w:rPr>
                <w:sz w:val="12"/>
                <w:szCs w:val="12"/>
              </w:rPr>
              <w:t>23000,00</w:t>
            </w:r>
          </w:p>
        </w:tc>
      </w:tr>
      <w:tr w:rsidR="00927256" w:rsidRPr="008B3772" w:rsidTr="00927256">
        <w:trPr>
          <w:trHeight w:val="285"/>
          <w:jc w:val="center"/>
        </w:trPr>
        <w:tc>
          <w:tcPr>
            <w:tcW w:w="2717"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 xml:space="preserve">Изготовление, приобретение баннера, </w:t>
            </w:r>
            <w:proofErr w:type="spellStart"/>
            <w:r w:rsidRPr="008B3772">
              <w:rPr>
                <w:sz w:val="12"/>
                <w:szCs w:val="12"/>
              </w:rPr>
              <w:t>роллапа</w:t>
            </w:r>
            <w:proofErr w:type="spellEnd"/>
          </w:p>
        </w:tc>
        <w:tc>
          <w:tcPr>
            <w:tcW w:w="879"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p>
        </w:tc>
        <w:tc>
          <w:tcPr>
            <w:tcW w:w="790"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927256" w:rsidRPr="008B3772" w:rsidRDefault="00927256" w:rsidP="0066239A">
            <w:pPr>
              <w:rPr>
                <w:sz w:val="12"/>
                <w:szCs w:val="12"/>
              </w:rPr>
            </w:pPr>
            <w:r w:rsidRPr="008B3772">
              <w:rPr>
                <w:sz w:val="12"/>
                <w:szCs w:val="12"/>
              </w:rPr>
              <w:t>24250,00</w:t>
            </w:r>
          </w:p>
        </w:tc>
      </w:tr>
      <w:tr w:rsidR="00927256" w:rsidRPr="008B3772" w:rsidTr="00927256">
        <w:trPr>
          <w:trHeight w:val="285"/>
          <w:jc w:val="center"/>
        </w:trPr>
        <w:tc>
          <w:tcPr>
            <w:tcW w:w="2717"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r w:rsidRPr="008B3772">
              <w:rPr>
                <w:sz w:val="12"/>
                <w:szCs w:val="12"/>
              </w:rPr>
              <w:t>Итого</w:t>
            </w:r>
          </w:p>
        </w:tc>
        <w:tc>
          <w:tcPr>
            <w:tcW w:w="879"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p>
        </w:tc>
        <w:tc>
          <w:tcPr>
            <w:tcW w:w="790" w:type="dxa"/>
            <w:tcBorders>
              <w:top w:val="single" w:sz="4" w:space="0" w:color="000000"/>
              <w:left w:val="single" w:sz="4" w:space="0" w:color="000000"/>
              <w:bottom w:val="single" w:sz="4" w:space="0" w:color="000000"/>
            </w:tcBorders>
            <w:shd w:val="clear" w:color="auto" w:fill="auto"/>
          </w:tcPr>
          <w:p w:rsidR="00927256" w:rsidRPr="008B3772" w:rsidRDefault="00927256" w:rsidP="0066239A">
            <w:pPr>
              <w:rPr>
                <w:sz w:val="12"/>
                <w:szCs w:val="1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927256" w:rsidRPr="008B3772" w:rsidRDefault="00927256" w:rsidP="0066239A">
            <w:pPr>
              <w:rPr>
                <w:sz w:val="12"/>
                <w:szCs w:val="12"/>
              </w:rPr>
            </w:pPr>
            <w:r w:rsidRPr="008B3772">
              <w:rPr>
                <w:sz w:val="12"/>
                <w:szCs w:val="12"/>
              </w:rPr>
              <w:t>170000,00</w:t>
            </w:r>
          </w:p>
        </w:tc>
      </w:tr>
    </w:tbl>
    <w:p w:rsidR="00927256" w:rsidRPr="008B3772" w:rsidRDefault="00927256" w:rsidP="00927256">
      <w:pPr>
        <w:rPr>
          <w:sz w:val="16"/>
          <w:szCs w:val="16"/>
        </w:rPr>
      </w:pPr>
      <w:r w:rsidRPr="008B3772">
        <w:rPr>
          <w:sz w:val="16"/>
          <w:szCs w:val="16"/>
        </w:rPr>
        <w:t>Итого: 170000,00 (Сто семьдесят тысяч) рублей 00 копеек.</w:t>
      </w:r>
    </w:p>
    <w:p w:rsidR="007C2EE2" w:rsidRDefault="007C2EE2" w:rsidP="00927256">
      <w:pPr>
        <w:jc w:val="both"/>
        <w:rPr>
          <w:sz w:val="16"/>
          <w:szCs w:val="16"/>
        </w:rPr>
      </w:pPr>
    </w:p>
    <w:p w:rsidR="007C2EE2" w:rsidRDefault="007C2EE2" w:rsidP="00927256">
      <w:pPr>
        <w:jc w:val="both"/>
        <w:rPr>
          <w:sz w:val="16"/>
          <w:szCs w:val="16"/>
        </w:rPr>
      </w:pPr>
    </w:p>
    <w:p w:rsidR="007C2EE2" w:rsidRDefault="007C2EE2" w:rsidP="00927256">
      <w:pPr>
        <w:jc w:val="both"/>
        <w:rPr>
          <w:sz w:val="16"/>
          <w:szCs w:val="16"/>
        </w:rPr>
      </w:pPr>
    </w:p>
    <w:p w:rsidR="004E72ED" w:rsidRPr="00D60BAB" w:rsidRDefault="004E72ED" w:rsidP="004E72ED">
      <w:pPr>
        <w:jc w:val="center"/>
        <w:rPr>
          <w:b/>
          <w:sz w:val="16"/>
          <w:szCs w:val="16"/>
        </w:rPr>
      </w:pPr>
      <w:r w:rsidRPr="00896094">
        <w:rPr>
          <w:b/>
          <w:sz w:val="16"/>
          <w:szCs w:val="16"/>
        </w:rPr>
        <w:t>АДМИНИСТРАЦИЯ</w:t>
      </w:r>
    </w:p>
    <w:p w:rsidR="004E72ED" w:rsidRPr="00D60BAB" w:rsidRDefault="004E72ED" w:rsidP="004E72ED">
      <w:pPr>
        <w:jc w:val="center"/>
        <w:rPr>
          <w:b/>
          <w:sz w:val="16"/>
          <w:szCs w:val="16"/>
        </w:rPr>
      </w:pPr>
      <w:r w:rsidRPr="00D60BAB">
        <w:rPr>
          <w:b/>
          <w:sz w:val="16"/>
          <w:szCs w:val="16"/>
        </w:rPr>
        <w:t>ТОГУЧИНСКОГО РАЙОНА</w:t>
      </w:r>
    </w:p>
    <w:p w:rsidR="004E72ED" w:rsidRPr="00D60BAB" w:rsidRDefault="004E72ED" w:rsidP="004E72ED">
      <w:pPr>
        <w:jc w:val="center"/>
        <w:rPr>
          <w:b/>
          <w:sz w:val="16"/>
          <w:szCs w:val="16"/>
        </w:rPr>
      </w:pPr>
      <w:r w:rsidRPr="00D60BAB">
        <w:rPr>
          <w:b/>
          <w:sz w:val="16"/>
          <w:szCs w:val="16"/>
        </w:rPr>
        <w:t>НОВОСИБИРСКОЙ ОБЛАСТИ</w:t>
      </w:r>
    </w:p>
    <w:p w:rsidR="004E72ED" w:rsidRPr="00D60BAB" w:rsidRDefault="004E72ED" w:rsidP="004E72ED">
      <w:pPr>
        <w:jc w:val="center"/>
        <w:rPr>
          <w:b/>
          <w:sz w:val="16"/>
          <w:szCs w:val="16"/>
        </w:rPr>
      </w:pPr>
    </w:p>
    <w:p w:rsidR="004E72ED" w:rsidRPr="00D60BAB" w:rsidRDefault="004E72ED" w:rsidP="004E72ED">
      <w:pPr>
        <w:pStyle w:val="2"/>
        <w:rPr>
          <w:b/>
          <w:color w:val="00000A"/>
          <w:sz w:val="16"/>
          <w:szCs w:val="16"/>
        </w:rPr>
      </w:pPr>
      <w:r>
        <w:rPr>
          <w:b/>
          <w:color w:val="00000A"/>
          <w:sz w:val="16"/>
          <w:szCs w:val="16"/>
        </w:rPr>
        <w:t>РАСПОРЯЖЕНИЕ</w:t>
      </w:r>
    </w:p>
    <w:p w:rsidR="004E72ED" w:rsidRPr="00D60BAB" w:rsidRDefault="004E72ED" w:rsidP="004E72ED">
      <w:pPr>
        <w:rPr>
          <w:sz w:val="16"/>
          <w:szCs w:val="16"/>
        </w:rPr>
      </w:pPr>
    </w:p>
    <w:p w:rsidR="004E72ED" w:rsidRPr="008367EE" w:rsidRDefault="004E72ED" w:rsidP="004E72ED">
      <w:pPr>
        <w:jc w:val="center"/>
        <w:rPr>
          <w:sz w:val="16"/>
          <w:szCs w:val="16"/>
        </w:rPr>
      </w:pPr>
      <w:proofErr w:type="gramStart"/>
      <w:r>
        <w:rPr>
          <w:sz w:val="16"/>
          <w:szCs w:val="16"/>
        </w:rPr>
        <w:t>18.11</w:t>
      </w:r>
      <w:r w:rsidRPr="008367EE">
        <w:rPr>
          <w:sz w:val="16"/>
          <w:szCs w:val="16"/>
        </w:rPr>
        <w:t>.2024  №</w:t>
      </w:r>
      <w:proofErr w:type="gramEnd"/>
      <w:r w:rsidRPr="008367EE">
        <w:rPr>
          <w:sz w:val="16"/>
          <w:szCs w:val="16"/>
        </w:rPr>
        <w:t xml:space="preserve"> </w:t>
      </w:r>
      <w:r>
        <w:rPr>
          <w:sz w:val="16"/>
          <w:szCs w:val="16"/>
        </w:rPr>
        <w:t>716</w:t>
      </w:r>
      <w:r w:rsidRPr="008367EE">
        <w:rPr>
          <w:sz w:val="16"/>
          <w:szCs w:val="16"/>
        </w:rPr>
        <w:t>/</w:t>
      </w:r>
      <w:r>
        <w:rPr>
          <w:sz w:val="16"/>
          <w:szCs w:val="16"/>
        </w:rPr>
        <w:t>Р</w:t>
      </w:r>
      <w:r w:rsidRPr="008367EE">
        <w:rPr>
          <w:sz w:val="16"/>
          <w:szCs w:val="16"/>
        </w:rPr>
        <w:t>/93</w:t>
      </w:r>
    </w:p>
    <w:p w:rsidR="004E72ED" w:rsidRPr="008367EE" w:rsidRDefault="004E72ED" w:rsidP="004E72ED">
      <w:pPr>
        <w:jc w:val="center"/>
        <w:rPr>
          <w:sz w:val="16"/>
          <w:szCs w:val="16"/>
        </w:rPr>
      </w:pPr>
    </w:p>
    <w:p w:rsidR="004E72ED" w:rsidRPr="008367EE" w:rsidRDefault="004E72ED" w:rsidP="004E72ED">
      <w:pPr>
        <w:jc w:val="center"/>
        <w:rPr>
          <w:b/>
          <w:sz w:val="16"/>
          <w:szCs w:val="16"/>
        </w:rPr>
      </w:pPr>
      <w:r w:rsidRPr="008367EE">
        <w:rPr>
          <w:sz w:val="16"/>
          <w:szCs w:val="16"/>
        </w:rPr>
        <w:t>г. Тогучин</w:t>
      </w:r>
    </w:p>
    <w:p w:rsidR="004E72ED" w:rsidRDefault="004E72ED" w:rsidP="00927256">
      <w:pPr>
        <w:jc w:val="both"/>
        <w:rPr>
          <w:sz w:val="16"/>
          <w:szCs w:val="16"/>
        </w:rPr>
      </w:pPr>
    </w:p>
    <w:p w:rsidR="004E72ED" w:rsidRPr="004E72ED" w:rsidRDefault="004E72ED" w:rsidP="004E72ED">
      <w:pPr>
        <w:jc w:val="center"/>
        <w:rPr>
          <w:sz w:val="16"/>
          <w:szCs w:val="16"/>
        </w:rPr>
      </w:pPr>
      <w:r w:rsidRPr="004E72ED">
        <w:rPr>
          <w:sz w:val="16"/>
          <w:szCs w:val="16"/>
        </w:rPr>
        <w:t xml:space="preserve">О награждении Почётной грамотой администрации </w:t>
      </w:r>
    </w:p>
    <w:p w:rsidR="004E72ED" w:rsidRPr="004E72ED" w:rsidRDefault="004E72ED" w:rsidP="004E72ED">
      <w:pPr>
        <w:jc w:val="center"/>
        <w:rPr>
          <w:sz w:val="16"/>
          <w:szCs w:val="16"/>
        </w:rPr>
      </w:pPr>
      <w:r w:rsidRPr="004E72ED">
        <w:rPr>
          <w:sz w:val="16"/>
          <w:szCs w:val="16"/>
        </w:rPr>
        <w:t>Тогучинского района Новосибирской области и объявлении Благодарности Главы Тогучинского района Новосибирской области</w:t>
      </w:r>
    </w:p>
    <w:p w:rsidR="004E72ED" w:rsidRPr="004E72ED" w:rsidRDefault="004E72ED" w:rsidP="004E72ED">
      <w:pPr>
        <w:jc w:val="center"/>
        <w:rPr>
          <w:sz w:val="16"/>
          <w:szCs w:val="16"/>
        </w:rPr>
      </w:pPr>
    </w:p>
    <w:p w:rsidR="004E72ED" w:rsidRPr="004E72ED" w:rsidRDefault="004E72ED" w:rsidP="004E72ED">
      <w:pPr>
        <w:numPr>
          <w:ilvl w:val="0"/>
          <w:numId w:val="22"/>
        </w:numPr>
        <w:suppressAutoHyphens w:val="0"/>
        <w:ind w:left="0" w:firstLine="709"/>
        <w:jc w:val="both"/>
        <w:rPr>
          <w:sz w:val="16"/>
          <w:szCs w:val="16"/>
        </w:rPr>
      </w:pPr>
      <w:r w:rsidRPr="004E72ED">
        <w:rPr>
          <w:sz w:val="16"/>
          <w:szCs w:val="16"/>
        </w:rPr>
        <w:t>Наградить Почётной грамотой администрации Тогучинского района Новосибирской области за многолетний добросовестный труд, большой вклад в дело обучения и воспитания подрастающего поколения и в связи с празднованием 55-летнего юбилея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Агафонову Ирину Владимировну, заместителя директора по учебно-воспитательной работе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Белова Олега Владимировича, учителя изобразительного искусства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xml:space="preserve"> - Грибанову Елену Александровну, учителя математики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xml:space="preserve">- </w:t>
      </w:r>
      <w:proofErr w:type="spellStart"/>
      <w:r w:rsidRPr="004E72ED">
        <w:rPr>
          <w:sz w:val="16"/>
          <w:szCs w:val="16"/>
        </w:rPr>
        <w:t>Дамоевскую</w:t>
      </w:r>
      <w:proofErr w:type="spellEnd"/>
      <w:r w:rsidRPr="004E72ED">
        <w:rPr>
          <w:sz w:val="16"/>
          <w:szCs w:val="16"/>
        </w:rPr>
        <w:t xml:space="preserve"> Татьяну Леонидовну, учителя биологии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Иванову Надежду Владимировну, учителя-логопеда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Карпова Юрия Александровича, учителя физической культуры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Карпову Ольгу Александровну, учителя начальных классов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Кротову Елену Ивановну, социального педагога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xml:space="preserve">- </w:t>
      </w:r>
      <w:proofErr w:type="spellStart"/>
      <w:r w:rsidRPr="004E72ED">
        <w:rPr>
          <w:sz w:val="16"/>
          <w:szCs w:val="16"/>
        </w:rPr>
        <w:t>Лавреха</w:t>
      </w:r>
      <w:proofErr w:type="spellEnd"/>
      <w:r w:rsidRPr="004E72ED">
        <w:rPr>
          <w:sz w:val="16"/>
          <w:szCs w:val="16"/>
        </w:rPr>
        <w:t xml:space="preserve"> Ирину Владимировну, учителя начальных классов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Лёвочкину Юлию Владимировну, учителя русского языка и литературы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Максименко Елену Сергеевну, воспитателя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Островскую Альбину Константиновну, учителя истории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Смирнова Александра Сергеевича, учителя технологии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Суконкину Ольгу Викторовну, учителя иностранного языка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Фомину Альбину Степановну, учителя начальных классов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xml:space="preserve">- </w:t>
      </w:r>
      <w:proofErr w:type="spellStart"/>
      <w:r w:rsidRPr="004E72ED">
        <w:rPr>
          <w:sz w:val="16"/>
          <w:szCs w:val="16"/>
        </w:rPr>
        <w:t>Форченкову</w:t>
      </w:r>
      <w:proofErr w:type="spellEnd"/>
      <w:r w:rsidRPr="004E72ED">
        <w:rPr>
          <w:sz w:val="16"/>
          <w:szCs w:val="16"/>
        </w:rPr>
        <w:t xml:space="preserve"> Евгению Сергеевну, воспитателя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2. Объявить Благодарность Главы Тогучинского района Новосибирской области за многолетний добросовестный труд и в связи с празднованием 55-летнего юбилея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xml:space="preserve">- </w:t>
      </w:r>
      <w:proofErr w:type="spellStart"/>
      <w:r w:rsidRPr="004E72ED">
        <w:rPr>
          <w:sz w:val="16"/>
          <w:szCs w:val="16"/>
        </w:rPr>
        <w:t>Воротынцевой</w:t>
      </w:r>
      <w:proofErr w:type="spellEnd"/>
      <w:r w:rsidRPr="004E72ED">
        <w:rPr>
          <w:sz w:val="16"/>
          <w:szCs w:val="16"/>
        </w:rPr>
        <w:t xml:space="preserve"> Екатерине Николаевне, повару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xml:space="preserve">- </w:t>
      </w:r>
      <w:proofErr w:type="spellStart"/>
      <w:r w:rsidRPr="004E72ED">
        <w:rPr>
          <w:sz w:val="16"/>
          <w:szCs w:val="16"/>
        </w:rPr>
        <w:t>Горенковой</w:t>
      </w:r>
      <w:proofErr w:type="spellEnd"/>
      <w:r w:rsidRPr="004E72ED">
        <w:rPr>
          <w:sz w:val="16"/>
          <w:szCs w:val="16"/>
        </w:rPr>
        <w:t xml:space="preserve"> Людмиле Викторовне, младшему воспитателю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Романовой Галине Анатольевне, мойщику посуды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Савельевой Татьяне Ивановне, повару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xml:space="preserve">- </w:t>
      </w:r>
      <w:proofErr w:type="spellStart"/>
      <w:r w:rsidRPr="004E72ED">
        <w:rPr>
          <w:sz w:val="16"/>
          <w:szCs w:val="16"/>
        </w:rPr>
        <w:t>Семёновой</w:t>
      </w:r>
      <w:proofErr w:type="spellEnd"/>
      <w:r w:rsidRPr="004E72ED">
        <w:rPr>
          <w:sz w:val="16"/>
          <w:szCs w:val="16"/>
        </w:rPr>
        <w:t xml:space="preserve"> Елене Александровне, младшему воспитателю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 Толстовой Наталье Владимировне, уборщику служебных помещений МКОУ Тогучинского района «Кудринская средняя школа»;</w:t>
      </w:r>
    </w:p>
    <w:p w:rsidR="004E72ED" w:rsidRPr="004E72ED" w:rsidRDefault="004E72ED" w:rsidP="004E72ED">
      <w:pPr>
        <w:jc w:val="both"/>
        <w:rPr>
          <w:sz w:val="16"/>
          <w:szCs w:val="16"/>
        </w:rPr>
      </w:pPr>
      <w:r w:rsidRPr="004E72ED">
        <w:rPr>
          <w:sz w:val="16"/>
          <w:szCs w:val="16"/>
        </w:rPr>
        <w:tab/>
        <w:t xml:space="preserve">- </w:t>
      </w:r>
      <w:proofErr w:type="spellStart"/>
      <w:r w:rsidRPr="004E72ED">
        <w:rPr>
          <w:sz w:val="16"/>
          <w:szCs w:val="16"/>
        </w:rPr>
        <w:t>Черний</w:t>
      </w:r>
      <w:proofErr w:type="spellEnd"/>
      <w:r w:rsidRPr="004E72ED">
        <w:rPr>
          <w:sz w:val="16"/>
          <w:szCs w:val="16"/>
        </w:rPr>
        <w:t xml:space="preserve"> Оксане Александровне, уборщику служебных помещений МКОУ Тогучинского района «Кудринская средняя школа»;</w:t>
      </w:r>
    </w:p>
    <w:p w:rsidR="004E72ED" w:rsidRPr="004E72ED" w:rsidRDefault="004E72ED" w:rsidP="004E72ED">
      <w:pPr>
        <w:jc w:val="both"/>
        <w:rPr>
          <w:sz w:val="16"/>
          <w:szCs w:val="16"/>
        </w:rPr>
      </w:pPr>
      <w:r w:rsidRPr="004E72ED">
        <w:rPr>
          <w:sz w:val="16"/>
          <w:szCs w:val="16"/>
        </w:rPr>
        <w:tab/>
        <w:t xml:space="preserve">- </w:t>
      </w:r>
      <w:proofErr w:type="spellStart"/>
      <w:r w:rsidRPr="004E72ED">
        <w:rPr>
          <w:sz w:val="16"/>
          <w:szCs w:val="16"/>
        </w:rPr>
        <w:t>Черний</w:t>
      </w:r>
      <w:proofErr w:type="spellEnd"/>
      <w:r w:rsidRPr="004E72ED">
        <w:rPr>
          <w:sz w:val="16"/>
          <w:szCs w:val="16"/>
        </w:rPr>
        <w:t xml:space="preserve"> Татьяне Александровне, уборщику служебных помещений МКОУ Тогучинского района «Кудринская средняя школа».</w:t>
      </w:r>
    </w:p>
    <w:p w:rsidR="004E72ED" w:rsidRPr="004E72ED" w:rsidRDefault="004E72ED" w:rsidP="004E72ED">
      <w:pPr>
        <w:ind w:firstLine="709"/>
        <w:jc w:val="both"/>
        <w:rPr>
          <w:sz w:val="16"/>
          <w:szCs w:val="16"/>
        </w:rPr>
      </w:pPr>
      <w:r w:rsidRPr="004E72ED">
        <w:rPr>
          <w:sz w:val="16"/>
          <w:szCs w:val="16"/>
        </w:rPr>
        <w:t>3. 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4E72ED">
        <w:rPr>
          <w:sz w:val="16"/>
          <w:szCs w:val="16"/>
        </w:rPr>
        <w:t>Тогучинский</w:t>
      </w:r>
      <w:proofErr w:type="spellEnd"/>
      <w:r w:rsidRPr="004E72ED">
        <w:rPr>
          <w:sz w:val="16"/>
          <w:szCs w:val="16"/>
        </w:rPr>
        <w:t xml:space="preserve"> Вестник».</w:t>
      </w:r>
    </w:p>
    <w:p w:rsidR="004E72ED" w:rsidRDefault="004E72ED" w:rsidP="004E72ED">
      <w:pPr>
        <w:ind w:firstLine="708"/>
        <w:jc w:val="both"/>
        <w:rPr>
          <w:sz w:val="16"/>
          <w:szCs w:val="16"/>
        </w:rPr>
      </w:pPr>
    </w:p>
    <w:p w:rsidR="004E72ED" w:rsidRDefault="004E72ED" w:rsidP="004E72ED">
      <w:pPr>
        <w:ind w:firstLine="708"/>
        <w:jc w:val="both"/>
        <w:rPr>
          <w:sz w:val="16"/>
          <w:szCs w:val="16"/>
        </w:rPr>
      </w:pPr>
    </w:p>
    <w:p w:rsidR="004E72ED" w:rsidRDefault="004E72ED" w:rsidP="004E72ED">
      <w:pPr>
        <w:ind w:firstLine="708"/>
        <w:jc w:val="both"/>
        <w:rPr>
          <w:sz w:val="16"/>
          <w:szCs w:val="16"/>
        </w:rPr>
      </w:pPr>
    </w:p>
    <w:p w:rsidR="004E72ED" w:rsidRPr="004E72ED" w:rsidRDefault="004E72ED" w:rsidP="004E72ED">
      <w:pPr>
        <w:ind w:firstLine="708"/>
        <w:jc w:val="both"/>
        <w:rPr>
          <w:sz w:val="16"/>
          <w:szCs w:val="16"/>
        </w:rPr>
      </w:pPr>
      <w:r w:rsidRPr="004E72ED">
        <w:rPr>
          <w:sz w:val="16"/>
          <w:szCs w:val="16"/>
        </w:rPr>
        <w:lastRenderedPageBreak/>
        <w:t>4.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4E72ED" w:rsidRPr="004E72ED" w:rsidRDefault="004E72ED" w:rsidP="004E72ED">
      <w:pPr>
        <w:rPr>
          <w:sz w:val="16"/>
          <w:szCs w:val="16"/>
        </w:rPr>
      </w:pPr>
    </w:p>
    <w:p w:rsidR="004E72ED" w:rsidRPr="004E72ED" w:rsidRDefault="004E72ED" w:rsidP="004E72ED">
      <w:pPr>
        <w:rPr>
          <w:sz w:val="16"/>
          <w:szCs w:val="16"/>
        </w:rPr>
      </w:pPr>
      <w:r w:rsidRPr="004E72ED">
        <w:rPr>
          <w:sz w:val="16"/>
          <w:szCs w:val="16"/>
        </w:rPr>
        <w:t>Глава Тогучинского района</w:t>
      </w:r>
    </w:p>
    <w:p w:rsidR="004E72ED" w:rsidRPr="004E72ED" w:rsidRDefault="004E72ED" w:rsidP="004E72ED">
      <w:pPr>
        <w:rPr>
          <w:sz w:val="16"/>
          <w:szCs w:val="16"/>
        </w:rPr>
      </w:pPr>
      <w:r w:rsidRPr="004E72ED">
        <w:rPr>
          <w:sz w:val="16"/>
          <w:szCs w:val="16"/>
        </w:rPr>
        <w:t xml:space="preserve">Новосибирской области </w:t>
      </w:r>
      <w:r w:rsidRPr="004E72ED">
        <w:rPr>
          <w:sz w:val="16"/>
          <w:szCs w:val="16"/>
        </w:rPr>
        <w:tab/>
      </w:r>
      <w:r w:rsidRPr="004E72ED">
        <w:rPr>
          <w:sz w:val="16"/>
          <w:szCs w:val="16"/>
        </w:rPr>
        <w:tab/>
        <w:t xml:space="preserve">               </w:t>
      </w:r>
      <w:r>
        <w:rPr>
          <w:sz w:val="16"/>
          <w:szCs w:val="16"/>
        </w:rPr>
        <w:t xml:space="preserve">        </w:t>
      </w:r>
      <w:r w:rsidRPr="004E72ED">
        <w:rPr>
          <w:sz w:val="16"/>
          <w:szCs w:val="16"/>
        </w:rPr>
        <w:t xml:space="preserve">    С.С. </w:t>
      </w:r>
      <w:proofErr w:type="spellStart"/>
      <w:r w:rsidRPr="004E72ED">
        <w:rPr>
          <w:sz w:val="16"/>
          <w:szCs w:val="16"/>
        </w:rPr>
        <w:t>Пыхтин</w:t>
      </w:r>
      <w:proofErr w:type="spellEnd"/>
    </w:p>
    <w:p w:rsidR="004E72ED" w:rsidRDefault="004E72ED" w:rsidP="00927256">
      <w:pPr>
        <w:jc w:val="both"/>
        <w:rPr>
          <w:sz w:val="16"/>
          <w:szCs w:val="16"/>
        </w:rPr>
      </w:pPr>
    </w:p>
    <w:p w:rsidR="004E72ED" w:rsidRDefault="004E72ED" w:rsidP="00927256">
      <w:pPr>
        <w:jc w:val="both"/>
        <w:rPr>
          <w:sz w:val="16"/>
          <w:szCs w:val="16"/>
        </w:rPr>
      </w:pPr>
    </w:p>
    <w:p w:rsidR="00A12782" w:rsidRDefault="00A12782" w:rsidP="00927256">
      <w:pPr>
        <w:jc w:val="both"/>
        <w:rPr>
          <w:sz w:val="16"/>
          <w:szCs w:val="16"/>
        </w:rPr>
      </w:pPr>
    </w:p>
    <w:p w:rsidR="00A12782" w:rsidRDefault="00A12782" w:rsidP="00927256">
      <w:pPr>
        <w:jc w:val="both"/>
        <w:rPr>
          <w:sz w:val="16"/>
          <w:szCs w:val="16"/>
        </w:rPr>
      </w:pPr>
    </w:p>
    <w:p w:rsidR="00A12782" w:rsidRDefault="00A12782" w:rsidP="00927256">
      <w:pPr>
        <w:jc w:val="both"/>
        <w:rPr>
          <w:sz w:val="16"/>
          <w:szCs w:val="16"/>
        </w:rPr>
      </w:pPr>
    </w:p>
    <w:p w:rsidR="00A12782" w:rsidRPr="00A12782" w:rsidRDefault="00A12782" w:rsidP="00A12782">
      <w:pPr>
        <w:tabs>
          <w:tab w:val="left" w:pos="4480"/>
        </w:tabs>
        <w:jc w:val="center"/>
        <w:rPr>
          <w:sz w:val="16"/>
          <w:szCs w:val="16"/>
        </w:rPr>
      </w:pPr>
      <w:r w:rsidRPr="00A12782">
        <w:rPr>
          <w:b/>
          <w:bCs/>
          <w:color w:val="000000"/>
          <w:sz w:val="16"/>
          <w:szCs w:val="16"/>
        </w:rPr>
        <w:t>Извещение</w:t>
      </w:r>
      <w:r w:rsidRPr="00A12782">
        <w:rPr>
          <w:b/>
          <w:bCs/>
          <w:sz w:val="16"/>
          <w:szCs w:val="16"/>
        </w:rPr>
        <w:t xml:space="preserve"> о проведении собрания о согласовании</w:t>
      </w:r>
    </w:p>
    <w:p w:rsidR="00A12782" w:rsidRPr="00A12782" w:rsidRDefault="00A12782" w:rsidP="00A12782">
      <w:pPr>
        <w:tabs>
          <w:tab w:val="left" w:pos="4480"/>
        </w:tabs>
        <w:jc w:val="center"/>
        <w:rPr>
          <w:b/>
          <w:bCs/>
          <w:sz w:val="16"/>
          <w:szCs w:val="16"/>
        </w:rPr>
      </w:pPr>
      <w:r w:rsidRPr="00A12782">
        <w:rPr>
          <w:b/>
          <w:bCs/>
          <w:sz w:val="16"/>
          <w:szCs w:val="16"/>
        </w:rPr>
        <w:t>местоположения границы земельного участка</w:t>
      </w:r>
    </w:p>
    <w:p w:rsidR="00A12782" w:rsidRPr="00A12782" w:rsidRDefault="00A12782" w:rsidP="00A12782">
      <w:pPr>
        <w:tabs>
          <w:tab w:val="left" w:pos="4480"/>
        </w:tabs>
        <w:jc w:val="center"/>
        <w:rPr>
          <w:b/>
          <w:bCs/>
          <w:sz w:val="16"/>
          <w:szCs w:val="16"/>
        </w:rPr>
      </w:pPr>
    </w:p>
    <w:p w:rsidR="00A12782" w:rsidRPr="00A12782" w:rsidRDefault="00A12782" w:rsidP="00A12782">
      <w:pPr>
        <w:tabs>
          <w:tab w:val="left" w:pos="4480"/>
        </w:tabs>
        <w:ind w:firstLine="567"/>
        <w:jc w:val="both"/>
        <w:rPr>
          <w:bCs/>
          <w:color w:val="000000"/>
          <w:sz w:val="16"/>
          <w:szCs w:val="16"/>
        </w:rPr>
      </w:pPr>
      <w:r w:rsidRPr="00A12782">
        <w:rPr>
          <w:bCs/>
          <w:color w:val="000000"/>
          <w:sz w:val="16"/>
          <w:szCs w:val="16"/>
        </w:rPr>
        <w:t xml:space="preserve">Кадастровым инженером Поповым Константином Викторовичем, почтовый адрес: 633456, Новосибирская область, г. Тогучин ул. Лапина, 13, электронная почта - </w:t>
      </w:r>
      <w:proofErr w:type="spellStart"/>
      <w:r w:rsidRPr="00A12782">
        <w:rPr>
          <w:bCs/>
          <w:color w:val="000000"/>
          <w:sz w:val="16"/>
          <w:szCs w:val="16"/>
          <w:lang w:val="en-US"/>
        </w:rPr>
        <w:t>toguch</w:t>
      </w:r>
      <w:proofErr w:type="spellEnd"/>
      <w:r w:rsidRPr="00A12782">
        <w:rPr>
          <w:bCs/>
          <w:color w:val="000000"/>
          <w:sz w:val="16"/>
          <w:szCs w:val="16"/>
        </w:rPr>
        <w:t>@</w:t>
      </w:r>
      <w:proofErr w:type="spellStart"/>
      <w:r w:rsidRPr="00A12782">
        <w:rPr>
          <w:bCs/>
          <w:color w:val="000000"/>
          <w:sz w:val="16"/>
          <w:szCs w:val="16"/>
          <w:lang w:val="en-US"/>
        </w:rPr>
        <w:t>noti</w:t>
      </w:r>
      <w:proofErr w:type="spellEnd"/>
      <w:r w:rsidRPr="00A12782">
        <w:rPr>
          <w:bCs/>
          <w:color w:val="000000"/>
          <w:sz w:val="16"/>
          <w:szCs w:val="16"/>
        </w:rPr>
        <w:t>.</w:t>
      </w:r>
      <w:proofErr w:type="spellStart"/>
      <w:r w:rsidRPr="00A12782">
        <w:rPr>
          <w:bCs/>
          <w:color w:val="000000"/>
          <w:sz w:val="16"/>
          <w:szCs w:val="16"/>
          <w:lang w:val="en-US"/>
        </w:rPr>
        <w:t>ru</w:t>
      </w:r>
      <w:proofErr w:type="spellEnd"/>
      <w:r w:rsidRPr="00A12782">
        <w:rPr>
          <w:bCs/>
          <w:color w:val="000000"/>
          <w:sz w:val="16"/>
          <w:szCs w:val="16"/>
        </w:rPr>
        <w:t xml:space="preserve">, контактный телефон 8-(383-40) 21-236, № регистрации в государственном реестре лиц, осуществляющих кадастровую деятельность – 36742 выполняются кадастровые работы в отношении земельного участка с кадастровым номером 54:24:051307:28, расположенного по адресу: Новосибирская область, </w:t>
      </w:r>
      <w:proofErr w:type="spellStart"/>
      <w:r w:rsidRPr="00A12782">
        <w:rPr>
          <w:bCs/>
          <w:color w:val="000000"/>
          <w:sz w:val="16"/>
          <w:szCs w:val="16"/>
        </w:rPr>
        <w:t>Тогучинский</w:t>
      </w:r>
      <w:proofErr w:type="spellEnd"/>
      <w:r w:rsidRPr="00A12782">
        <w:rPr>
          <w:bCs/>
          <w:color w:val="000000"/>
          <w:sz w:val="16"/>
          <w:szCs w:val="16"/>
        </w:rPr>
        <w:t xml:space="preserve"> район, с. </w:t>
      </w:r>
      <w:proofErr w:type="spellStart"/>
      <w:r w:rsidRPr="00A12782">
        <w:rPr>
          <w:bCs/>
          <w:color w:val="000000"/>
          <w:sz w:val="16"/>
          <w:szCs w:val="16"/>
        </w:rPr>
        <w:t>Киик</w:t>
      </w:r>
      <w:proofErr w:type="spellEnd"/>
      <w:r w:rsidRPr="00A12782">
        <w:rPr>
          <w:bCs/>
          <w:color w:val="000000"/>
          <w:sz w:val="16"/>
          <w:szCs w:val="16"/>
        </w:rPr>
        <w:t>.</w:t>
      </w:r>
    </w:p>
    <w:p w:rsidR="00A12782" w:rsidRPr="00A12782" w:rsidRDefault="00A12782" w:rsidP="00A12782">
      <w:pPr>
        <w:tabs>
          <w:tab w:val="left" w:pos="4480"/>
        </w:tabs>
        <w:ind w:firstLine="567"/>
        <w:jc w:val="both"/>
        <w:rPr>
          <w:bCs/>
          <w:color w:val="000000"/>
          <w:sz w:val="16"/>
          <w:szCs w:val="16"/>
        </w:rPr>
      </w:pPr>
      <w:r w:rsidRPr="00A12782">
        <w:rPr>
          <w:bCs/>
          <w:color w:val="000000"/>
          <w:sz w:val="16"/>
          <w:szCs w:val="16"/>
        </w:rPr>
        <w:t xml:space="preserve">Заказчиком кадастровых работ является Данилюк Александр Николаевич, зарегистрирована по адресу: Новосибирская область, </w:t>
      </w:r>
      <w:proofErr w:type="spellStart"/>
      <w:r w:rsidRPr="00A12782">
        <w:rPr>
          <w:bCs/>
          <w:color w:val="000000"/>
          <w:sz w:val="16"/>
          <w:szCs w:val="16"/>
        </w:rPr>
        <w:t>Тогучинский</w:t>
      </w:r>
      <w:proofErr w:type="spellEnd"/>
      <w:r w:rsidRPr="00A12782">
        <w:rPr>
          <w:bCs/>
          <w:color w:val="000000"/>
          <w:sz w:val="16"/>
          <w:szCs w:val="16"/>
        </w:rPr>
        <w:t xml:space="preserve"> район, с. </w:t>
      </w:r>
      <w:proofErr w:type="spellStart"/>
      <w:r w:rsidRPr="00A12782">
        <w:rPr>
          <w:bCs/>
          <w:color w:val="000000"/>
          <w:sz w:val="16"/>
          <w:szCs w:val="16"/>
        </w:rPr>
        <w:t>Киик</w:t>
      </w:r>
      <w:proofErr w:type="spellEnd"/>
      <w:r w:rsidRPr="00A12782">
        <w:rPr>
          <w:bCs/>
          <w:color w:val="000000"/>
          <w:sz w:val="16"/>
          <w:szCs w:val="16"/>
        </w:rPr>
        <w:t>, ул. Береговая, д. 42, контактный телефон 892331358571.</w:t>
      </w:r>
    </w:p>
    <w:p w:rsidR="00A12782" w:rsidRPr="00A12782" w:rsidRDefault="00A12782" w:rsidP="00A12782">
      <w:pPr>
        <w:tabs>
          <w:tab w:val="left" w:pos="4480"/>
        </w:tabs>
        <w:ind w:firstLine="567"/>
        <w:jc w:val="both"/>
        <w:rPr>
          <w:sz w:val="16"/>
          <w:szCs w:val="16"/>
        </w:rPr>
      </w:pPr>
      <w:r w:rsidRPr="00A12782">
        <w:rPr>
          <w:sz w:val="16"/>
          <w:szCs w:val="16"/>
        </w:rPr>
        <w:t xml:space="preserve">Собрание по поводу согласования местоположения границы состоится по адресу: </w:t>
      </w:r>
      <w:r w:rsidRPr="00A12782">
        <w:rPr>
          <w:bCs/>
          <w:color w:val="000000"/>
          <w:sz w:val="16"/>
          <w:szCs w:val="16"/>
        </w:rPr>
        <w:t xml:space="preserve">Новосибирская область, </w:t>
      </w:r>
      <w:proofErr w:type="spellStart"/>
      <w:r w:rsidRPr="00A12782">
        <w:rPr>
          <w:bCs/>
          <w:color w:val="000000"/>
          <w:sz w:val="16"/>
          <w:szCs w:val="16"/>
        </w:rPr>
        <w:t>Тогучинский</w:t>
      </w:r>
      <w:proofErr w:type="spellEnd"/>
      <w:r w:rsidRPr="00A12782">
        <w:rPr>
          <w:bCs/>
          <w:color w:val="000000"/>
          <w:sz w:val="16"/>
          <w:szCs w:val="16"/>
        </w:rPr>
        <w:t xml:space="preserve"> район, с. </w:t>
      </w:r>
      <w:proofErr w:type="spellStart"/>
      <w:r w:rsidRPr="00A12782">
        <w:rPr>
          <w:bCs/>
          <w:color w:val="000000"/>
          <w:sz w:val="16"/>
          <w:szCs w:val="16"/>
        </w:rPr>
        <w:t>Киик</w:t>
      </w:r>
      <w:proofErr w:type="spellEnd"/>
      <w:r w:rsidRPr="00A12782">
        <w:rPr>
          <w:bCs/>
          <w:color w:val="000000"/>
          <w:sz w:val="16"/>
          <w:szCs w:val="16"/>
        </w:rPr>
        <w:t xml:space="preserve">, ул. Береговая, д. 42.  «10» января </w:t>
      </w:r>
      <w:r w:rsidRPr="00A12782">
        <w:rPr>
          <w:sz w:val="16"/>
          <w:szCs w:val="16"/>
        </w:rPr>
        <w:t>2025 г.   в 14 час. 00 мин.</w:t>
      </w:r>
    </w:p>
    <w:p w:rsidR="00A12782" w:rsidRPr="00A12782" w:rsidRDefault="00A12782" w:rsidP="00A12782">
      <w:pPr>
        <w:tabs>
          <w:tab w:val="left" w:pos="4480"/>
        </w:tabs>
        <w:ind w:firstLine="567"/>
        <w:jc w:val="both"/>
        <w:rPr>
          <w:color w:val="000000"/>
          <w:sz w:val="16"/>
          <w:szCs w:val="16"/>
        </w:rPr>
      </w:pPr>
      <w:r w:rsidRPr="00A12782">
        <w:rPr>
          <w:color w:val="000000"/>
          <w:sz w:val="16"/>
          <w:szCs w:val="16"/>
        </w:rPr>
        <w:t xml:space="preserve">С проектом межевого плана земельного участка можно ознакомиться по адресу: Новосибирская область, г. Тогучин ул. Лапина, 13. </w:t>
      </w:r>
    </w:p>
    <w:p w:rsidR="00A12782" w:rsidRPr="00A12782" w:rsidRDefault="00A12782" w:rsidP="00A12782">
      <w:pPr>
        <w:tabs>
          <w:tab w:val="left" w:pos="4480"/>
        </w:tabs>
        <w:ind w:firstLine="567"/>
        <w:jc w:val="both"/>
        <w:rPr>
          <w:color w:val="000000"/>
          <w:sz w:val="16"/>
          <w:szCs w:val="16"/>
        </w:rPr>
      </w:pPr>
      <w:r w:rsidRPr="00A12782">
        <w:rPr>
          <w:color w:val="000000"/>
          <w:sz w:val="16"/>
          <w:szCs w:val="16"/>
        </w:rPr>
        <w:t xml:space="preserve">Требования о проведении согласования местоположения границ земельных участков на местности принимаются с «02» декабря 2024 года по «16» декабря 2024 года, обоснованные возражения о местоположении границ участков после ознакомления с проектом межевого плана принимаются с «02» декабря 2024г. по «16» декабря 2024г.  по адресу: 633456, Новосибирская область, г. Тогучин ул. Лапина, 13. </w:t>
      </w:r>
    </w:p>
    <w:p w:rsidR="00A12782" w:rsidRPr="00A12782" w:rsidRDefault="00A12782" w:rsidP="00A12782">
      <w:pPr>
        <w:tabs>
          <w:tab w:val="left" w:pos="4480"/>
        </w:tabs>
        <w:ind w:firstLine="567"/>
        <w:jc w:val="both"/>
        <w:rPr>
          <w:sz w:val="16"/>
          <w:szCs w:val="16"/>
        </w:rPr>
      </w:pPr>
      <w:r w:rsidRPr="00A12782">
        <w:rPr>
          <w:sz w:val="16"/>
          <w:szCs w:val="16"/>
        </w:rPr>
        <w:t xml:space="preserve">Смежные земельные участки, с правообладателями которых требуется согласовать местоположение границы: </w:t>
      </w:r>
    </w:p>
    <w:p w:rsidR="00A12782" w:rsidRPr="00A12782" w:rsidRDefault="00A12782" w:rsidP="00A12782">
      <w:pPr>
        <w:tabs>
          <w:tab w:val="left" w:pos="4480"/>
        </w:tabs>
        <w:jc w:val="both"/>
        <w:rPr>
          <w:sz w:val="16"/>
          <w:szCs w:val="16"/>
        </w:rPr>
      </w:pPr>
      <w:r w:rsidRPr="00A12782">
        <w:rPr>
          <w:bCs/>
          <w:sz w:val="16"/>
          <w:szCs w:val="16"/>
        </w:rPr>
        <w:t>-кадастровый номер</w:t>
      </w:r>
      <w:r w:rsidRPr="00A12782">
        <w:rPr>
          <w:sz w:val="16"/>
          <w:szCs w:val="16"/>
        </w:rPr>
        <w:t xml:space="preserve"> </w:t>
      </w:r>
    </w:p>
    <w:p w:rsidR="00A12782" w:rsidRPr="00A12782" w:rsidRDefault="00A12782" w:rsidP="00A12782">
      <w:pPr>
        <w:jc w:val="both"/>
        <w:rPr>
          <w:sz w:val="16"/>
          <w:szCs w:val="16"/>
        </w:rPr>
      </w:pPr>
      <w:r w:rsidRPr="00A12782">
        <w:rPr>
          <w:bCs/>
          <w:sz w:val="16"/>
          <w:szCs w:val="16"/>
        </w:rPr>
        <w:t xml:space="preserve">  </w:t>
      </w:r>
      <w:r w:rsidRPr="00A12782">
        <w:rPr>
          <w:rFonts w:ascii="Arial" w:hAnsi="Arial" w:cs="Arial"/>
          <w:b/>
          <w:bCs/>
          <w:color w:val="343434"/>
          <w:sz w:val="16"/>
          <w:szCs w:val="16"/>
        </w:rPr>
        <w:br/>
      </w:r>
      <w:r w:rsidRPr="00A12782">
        <w:rPr>
          <w:b/>
          <w:bCs/>
          <w:color w:val="343434"/>
          <w:sz w:val="16"/>
          <w:szCs w:val="16"/>
        </w:rPr>
        <w:t xml:space="preserve">54:24:051307:27 - </w:t>
      </w:r>
      <w:r w:rsidRPr="00A12782">
        <w:rPr>
          <w:rFonts w:ascii="Arial" w:hAnsi="Arial" w:cs="Arial"/>
          <w:b/>
          <w:bCs/>
          <w:color w:val="343434"/>
          <w:sz w:val="16"/>
          <w:szCs w:val="16"/>
        </w:rPr>
        <w:t xml:space="preserve"> </w:t>
      </w:r>
      <w:r w:rsidRPr="00A12782">
        <w:rPr>
          <w:bCs/>
          <w:sz w:val="16"/>
          <w:szCs w:val="16"/>
        </w:rPr>
        <w:t>адрес:</w:t>
      </w:r>
      <w:r w:rsidRPr="00A12782">
        <w:rPr>
          <w:sz w:val="16"/>
          <w:szCs w:val="16"/>
        </w:rPr>
        <w:t xml:space="preserve"> Новосибирская обл., </w:t>
      </w:r>
      <w:proofErr w:type="spellStart"/>
      <w:r w:rsidRPr="00A12782">
        <w:rPr>
          <w:sz w:val="16"/>
          <w:szCs w:val="16"/>
        </w:rPr>
        <w:t>Тогучинский</w:t>
      </w:r>
      <w:proofErr w:type="spellEnd"/>
      <w:r w:rsidRPr="00A12782">
        <w:rPr>
          <w:sz w:val="16"/>
          <w:szCs w:val="16"/>
        </w:rPr>
        <w:t xml:space="preserve"> р-н, с. </w:t>
      </w:r>
      <w:proofErr w:type="spellStart"/>
      <w:r w:rsidRPr="00A12782">
        <w:rPr>
          <w:sz w:val="16"/>
          <w:szCs w:val="16"/>
        </w:rPr>
        <w:t>Киик</w:t>
      </w:r>
      <w:proofErr w:type="spellEnd"/>
      <w:r w:rsidRPr="00A12782">
        <w:rPr>
          <w:sz w:val="16"/>
          <w:szCs w:val="16"/>
        </w:rPr>
        <w:t>, ул. Береговая, д. 40.</w:t>
      </w:r>
    </w:p>
    <w:p w:rsidR="00A12782" w:rsidRPr="00A12782" w:rsidRDefault="00A12782" w:rsidP="00A12782">
      <w:pPr>
        <w:jc w:val="both"/>
        <w:rPr>
          <w:sz w:val="16"/>
          <w:szCs w:val="16"/>
        </w:rPr>
      </w:pPr>
      <w:r w:rsidRPr="00A12782">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A12782" w:rsidRDefault="00A12782"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Default="004E72ED" w:rsidP="00927256">
      <w:pPr>
        <w:jc w:val="both"/>
        <w:rPr>
          <w:sz w:val="16"/>
          <w:szCs w:val="16"/>
        </w:rPr>
      </w:pPr>
    </w:p>
    <w:p w:rsidR="004E72ED" w:rsidRPr="00AD4AA9" w:rsidRDefault="004E72ED" w:rsidP="00927256">
      <w:pPr>
        <w:jc w:val="both"/>
        <w:rPr>
          <w:sz w:val="16"/>
          <w:szCs w:val="16"/>
        </w:rPr>
      </w:pPr>
    </w:p>
    <w:p w:rsidR="00AF48F2" w:rsidRPr="00AF48F2" w:rsidRDefault="00AF48F2" w:rsidP="00AF48F2">
      <w:pPr>
        <w:ind w:right="-3"/>
        <w:rPr>
          <w:sz w:val="16"/>
          <w:szCs w:val="16"/>
          <w:lang w:bidi="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A12782" w:rsidRDefault="00A12782"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Pr="004233A5" w:rsidRDefault="00102680" w:rsidP="00AD4AA9">
      <w:pPr>
        <w:ind w:right="-2"/>
        <w:jc w:val="center"/>
        <w:rPr>
          <w:sz w:val="16"/>
          <w:szCs w:val="16"/>
          <w:lang w:eastAsia="ru-RU"/>
        </w:rPr>
      </w:pPr>
    </w:p>
    <w:p w:rsidR="004233A5" w:rsidRDefault="004233A5" w:rsidP="00AD4AA9">
      <w:pPr>
        <w:ind w:right="-2"/>
        <w:jc w:val="center"/>
        <w:rPr>
          <w:sz w:val="16"/>
          <w:szCs w:val="16"/>
          <w:lang w:eastAsia="ru-RU"/>
        </w:rPr>
      </w:pPr>
    </w:p>
    <w:p w:rsidR="004233A5" w:rsidRDefault="004233A5" w:rsidP="00AD4AA9">
      <w:pPr>
        <w:ind w:right="-2"/>
        <w:jc w:val="center"/>
        <w:rPr>
          <w:sz w:val="16"/>
          <w:szCs w:val="16"/>
          <w:lang w:eastAsia="ru-RU"/>
        </w:rPr>
      </w:pPr>
    </w:p>
    <w:p w:rsidR="00E4688B" w:rsidRDefault="00E4688B" w:rsidP="00E4688B">
      <w:pPr>
        <w:rPr>
          <w:sz w:val="16"/>
          <w:szCs w:val="16"/>
        </w:rPr>
      </w:pPr>
    </w:p>
    <w:p w:rsidR="00AD4AA9" w:rsidRDefault="00AD4AA9" w:rsidP="00F5231D">
      <w:pPr>
        <w:jc w:val="center"/>
        <w:rPr>
          <w:sz w:val="16"/>
          <w:szCs w:val="16"/>
        </w:rPr>
      </w:pPr>
      <w:bookmarkStart w:id="214" w:name="_GoBack"/>
      <w:bookmarkEnd w:id="214"/>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E16352" w:rsidRDefault="00E16352" w:rsidP="00E16352">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241"/>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A18" w:rsidRDefault="00BD3A18">
      <w:r>
        <w:separator/>
      </w:r>
    </w:p>
  </w:endnote>
  <w:endnote w:type="continuationSeparator" w:id="0">
    <w:p w:rsidR="00BD3A18" w:rsidRDefault="00B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9A" w:rsidRDefault="0066239A"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6239A" w:rsidRDefault="006623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9A" w:rsidRDefault="0066239A"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A18" w:rsidRDefault="00BD3A18">
      <w:r>
        <w:separator/>
      </w:r>
    </w:p>
  </w:footnote>
  <w:footnote w:type="continuationSeparator" w:id="0">
    <w:p w:rsidR="00BD3A18" w:rsidRDefault="00BD3A18">
      <w:r>
        <w:continuationSeparator/>
      </w:r>
    </w:p>
  </w:footnote>
  <w:footnote w:id="1">
    <w:p w:rsidR="0066239A" w:rsidRDefault="0066239A" w:rsidP="002F2B82">
      <w:pPr>
        <w:pStyle w:val="aff3"/>
      </w:pPr>
      <w:r w:rsidRPr="000D284A">
        <w:rPr>
          <w:rStyle w:val="aff5"/>
        </w:rPr>
        <w:footnoteRef/>
      </w:r>
      <w:r w:rsidRPr="000D284A">
        <w:t xml:space="preserve"> прогнозное значение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9A" w:rsidRPr="00127116" w:rsidRDefault="0066239A"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Pr>
        <w:rStyle w:val="a9"/>
        <w:b/>
        <w:i/>
        <w:sz w:val="16"/>
        <w:szCs w:val="16"/>
      </w:rPr>
      <w:t>64 от 18.11.2024</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56292C">
      <w:rPr>
        <w:rStyle w:val="a9"/>
        <w:b/>
        <w:noProof/>
        <w:sz w:val="16"/>
        <w:szCs w:val="16"/>
      </w:rPr>
      <w:t>- 22 -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3F12F2D8"/>
    <w:lvl w:ilvl="0">
      <w:start w:val="1"/>
      <w:numFmt w:val="decimal"/>
      <w:lvlText w:val="%1."/>
      <w:lvlJc w:val="left"/>
      <w:pPr>
        <w:tabs>
          <w:tab w:val="num" w:pos="350"/>
        </w:tabs>
        <w:ind w:left="1070" w:hanging="360"/>
      </w:pPr>
      <w:rPr>
        <w:rFonts w:hint="default"/>
        <w:b w:val="0"/>
        <w:sz w:val="28"/>
        <w:szCs w:val="28"/>
      </w:r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7">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8">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1">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2">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3">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D22352"/>
    <w:multiLevelType w:val="multilevel"/>
    <w:tmpl w:val="BD2495DE"/>
    <w:lvl w:ilvl="0">
      <w:start w:val="1"/>
      <w:numFmt w:val="decimal"/>
      <w:lvlText w:val="%1."/>
      <w:lvlJc w:val="left"/>
      <w:pPr>
        <w:ind w:left="1070" w:hanging="360"/>
      </w:pPr>
      <w:rPr>
        <w:rFonts w:hint="default"/>
        <w:i w:val="0"/>
        <w:sz w:val="16"/>
        <w:szCs w:val="16"/>
      </w:rPr>
    </w:lvl>
    <w:lvl w:ilvl="1">
      <w:start w:val="1"/>
      <w:numFmt w:val="decimal"/>
      <w:isLgl/>
      <w:lvlText w:val="%1.%2."/>
      <w:lvlJc w:val="left"/>
      <w:pPr>
        <w:ind w:left="1430"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20">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8909B7"/>
    <w:multiLevelType w:val="hybridMultilevel"/>
    <w:tmpl w:val="3ED87A0C"/>
    <w:lvl w:ilvl="0" w:tplc="22603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num w:numId="1">
    <w:abstractNumId w:val="12"/>
  </w:num>
  <w:num w:numId="2">
    <w:abstractNumId w:val="9"/>
  </w:num>
  <w:num w:numId="3">
    <w:abstractNumId w:val="21"/>
  </w:num>
  <w:num w:numId="4">
    <w:abstractNumId w:val="17"/>
  </w:num>
  <w:num w:numId="5">
    <w:abstractNumId w:val="1"/>
  </w:num>
  <w:num w:numId="6">
    <w:abstractNumId w:val="4"/>
  </w:num>
  <w:num w:numId="7">
    <w:abstractNumId w:val="8"/>
  </w:num>
  <w:num w:numId="8">
    <w:abstractNumId w:val="10"/>
  </w:num>
  <w:num w:numId="9">
    <w:abstractNumId w:val="6"/>
  </w:num>
  <w:num w:numId="10">
    <w:abstractNumId w:val="23"/>
  </w:num>
  <w:num w:numId="11">
    <w:abstractNumId w:val="11"/>
  </w:num>
  <w:num w:numId="12">
    <w:abstractNumId w:val="16"/>
  </w:num>
  <w:num w:numId="13">
    <w:abstractNumId w:val="20"/>
  </w:num>
  <w:num w:numId="14">
    <w:abstractNumId w:val="14"/>
  </w:num>
  <w:num w:numId="15">
    <w:abstractNumId w:val="18"/>
  </w:num>
  <w:num w:numId="16">
    <w:abstractNumId w:val="13"/>
  </w:num>
  <w:num w:numId="17">
    <w:abstractNumId w:val="15"/>
  </w:num>
  <w:num w:numId="18">
    <w:abstractNumId w:val="7"/>
  </w:num>
  <w:num w:numId="19">
    <w:abstractNumId w:val="22"/>
  </w:num>
  <w:num w:numId="20">
    <w:abstractNumId w:val="19"/>
  </w:num>
  <w:num w:numId="21">
    <w:abstractNumId w:val="0"/>
  </w:num>
  <w:num w:numId="2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04EE"/>
    <w:rsid w:val="00021C80"/>
    <w:rsid w:val="00024D1B"/>
    <w:rsid w:val="00025443"/>
    <w:rsid w:val="00026E7F"/>
    <w:rsid w:val="00030885"/>
    <w:rsid w:val="00030E81"/>
    <w:rsid w:val="00031D18"/>
    <w:rsid w:val="00031FDA"/>
    <w:rsid w:val="000329AE"/>
    <w:rsid w:val="00037807"/>
    <w:rsid w:val="00046B5C"/>
    <w:rsid w:val="0005238E"/>
    <w:rsid w:val="00052846"/>
    <w:rsid w:val="00060C29"/>
    <w:rsid w:val="00061885"/>
    <w:rsid w:val="000672E5"/>
    <w:rsid w:val="000703C1"/>
    <w:rsid w:val="00073D11"/>
    <w:rsid w:val="00081C05"/>
    <w:rsid w:val="000841C8"/>
    <w:rsid w:val="00085DF6"/>
    <w:rsid w:val="00090BBA"/>
    <w:rsid w:val="00090BCD"/>
    <w:rsid w:val="00091E91"/>
    <w:rsid w:val="000924A3"/>
    <w:rsid w:val="0009494C"/>
    <w:rsid w:val="000A13FE"/>
    <w:rsid w:val="000A1643"/>
    <w:rsid w:val="000A5E77"/>
    <w:rsid w:val="000A71CB"/>
    <w:rsid w:val="000B0E4C"/>
    <w:rsid w:val="000B2C83"/>
    <w:rsid w:val="000B5B61"/>
    <w:rsid w:val="000C0034"/>
    <w:rsid w:val="000C3D51"/>
    <w:rsid w:val="000C4EF3"/>
    <w:rsid w:val="000C53BD"/>
    <w:rsid w:val="000C57E3"/>
    <w:rsid w:val="000C58A6"/>
    <w:rsid w:val="000C5BA4"/>
    <w:rsid w:val="000C7B53"/>
    <w:rsid w:val="000D10F7"/>
    <w:rsid w:val="000D29B2"/>
    <w:rsid w:val="000D3442"/>
    <w:rsid w:val="000D58E6"/>
    <w:rsid w:val="000D647B"/>
    <w:rsid w:val="000E23BF"/>
    <w:rsid w:val="000E4902"/>
    <w:rsid w:val="000E639A"/>
    <w:rsid w:val="000E6B47"/>
    <w:rsid w:val="000F0C50"/>
    <w:rsid w:val="000F465B"/>
    <w:rsid w:val="000F7958"/>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3635"/>
    <w:rsid w:val="001476CE"/>
    <w:rsid w:val="00151840"/>
    <w:rsid w:val="00153C29"/>
    <w:rsid w:val="00153ED3"/>
    <w:rsid w:val="001548BF"/>
    <w:rsid w:val="00157C28"/>
    <w:rsid w:val="0016088E"/>
    <w:rsid w:val="0016547C"/>
    <w:rsid w:val="00166C82"/>
    <w:rsid w:val="001675D1"/>
    <w:rsid w:val="0016771A"/>
    <w:rsid w:val="0017010D"/>
    <w:rsid w:val="00176229"/>
    <w:rsid w:val="00180E1F"/>
    <w:rsid w:val="00182BC0"/>
    <w:rsid w:val="00185157"/>
    <w:rsid w:val="0019074E"/>
    <w:rsid w:val="001A0E73"/>
    <w:rsid w:val="001A4047"/>
    <w:rsid w:val="001A715A"/>
    <w:rsid w:val="001C2CA2"/>
    <w:rsid w:val="001C2D71"/>
    <w:rsid w:val="001C37A3"/>
    <w:rsid w:val="001C4BA1"/>
    <w:rsid w:val="001C72E4"/>
    <w:rsid w:val="001D01FE"/>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3A10"/>
    <w:rsid w:val="002168C3"/>
    <w:rsid w:val="00216932"/>
    <w:rsid w:val="00217074"/>
    <w:rsid w:val="002214BE"/>
    <w:rsid w:val="0022274C"/>
    <w:rsid w:val="00223C85"/>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419"/>
    <w:rsid w:val="00290689"/>
    <w:rsid w:val="00290AD3"/>
    <w:rsid w:val="00291276"/>
    <w:rsid w:val="002915EA"/>
    <w:rsid w:val="00293DBE"/>
    <w:rsid w:val="00296A1F"/>
    <w:rsid w:val="002A071A"/>
    <w:rsid w:val="002A2FDA"/>
    <w:rsid w:val="002A7750"/>
    <w:rsid w:val="002B19B0"/>
    <w:rsid w:val="002B1F79"/>
    <w:rsid w:val="002B2B3C"/>
    <w:rsid w:val="002B31BB"/>
    <w:rsid w:val="002B4149"/>
    <w:rsid w:val="002C4E97"/>
    <w:rsid w:val="002C5173"/>
    <w:rsid w:val="002C55E5"/>
    <w:rsid w:val="002C5E40"/>
    <w:rsid w:val="002D1152"/>
    <w:rsid w:val="002D3DD6"/>
    <w:rsid w:val="002D7D10"/>
    <w:rsid w:val="002D7E76"/>
    <w:rsid w:val="002E15DA"/>
    <w:rsid w:val="002E2990"/>
    <w:rsid w:val="002E2B93"/>
    <w:rsid w:val="002E583F"/>
    <w:rsid w:val="002E5916"/>
    <w:rsid w:val="002E65BA"/>
    <w:rsid w:val="002F280F"/>
    <w:rsid w:val="002F2B82"/>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517D"/>
    <w:rsid w:val="00367834"/>
    <w:rsid w:val="003704A3"/>
    <w:rsid w:val="003715AD"/>
    <w:rsid w:val="00372FFC"/>
    <w:rsid w:val="00374B60"/>
    <w:rsid w:val="003813EA"/>
    <w:rsid w:val="00382E62"/>
    <w:rsid w:val="00383315"/>
    <w:rsid w:val="00385838"/>
    <w:rsid w:val="00390A82"/>
    <w:rsid w:val="00392407"/>
    <w:rsid w:val="00393B7F"/>
    <w:rsid w:val="003A11BE"/>
    <w:rsid w:val="003A35A7"/>
    <w:rsid w:val="003A44C8"/>
    <w:rsid w:val="003A5221"/>
    <w:rsid w:val="003A554F"/>
    <w:rsid w:val="003A77D7"/>
    <w:rsid w:val="003B17AE"/>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3A5"/>
    <w:rsid w:val="004302CB"/>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1CFB"/>
    <w:rsid w:val="004C76AF"/>
    <w:rsid w:val="004C7798"/>
    <w:rsid w:val="004D4744"/>
    <w:rsid w:val="004E0998"/>
    <w:rsid w:val="004E351B"/>
    <w:rsid w:val="004E584D"/>
    <w:rsid w:val="004E72ED"/>
    <w:rsid w:val="004E74A4"/>
    <w:rsid w:val="004E76E1"/>
    <w:rsid w:val="004F0983"/>
    <w:rsid w:val="004F2E98"/>
    <w:rsid w:val="004F52C1"/>
    <w:rsid w:val="004F6B19"/>
    <w:rsid w:val="004F6FC3"/>
    <w:rsid w:val="004F73B3"/>
    <w:rsid w:val="00503F46"/>
    <w:rsid w:val="005045AE"/>
    <w:rsid w:val="005129F4"/>
    <w:rsid w:val="00513FD9"/>
    <w:rsid w:val="00514843"/>
    <w:rsid w:val="00520BB2"/>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292C"/>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4D14"/>
    <w:rsid w:val="005A59EF"/>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24A5"/>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6239A"/>
    <w:rsid w:val="00677042"/>
    <w:rsid w:val="00680C18"/>
    <w:rsid w:val="00680D60"/>
    <w:rsid w:val="00684AD1"/>
    <w:rsid w:val="00686821"/>
    <w:rsid w:val="00687605"/>
    <w:rsid w:val="00687EE4"/>
    <w:rsid w:val="0069193F"/>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19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2EE2"/>
    <w:rsid w:val="007C624F"/>
    <w:rsid w:val="007D43D6"/>
    <w:rsid w:val="007D487C"/>
    <w:rsid w:val="007D54AD"/>
    <w:rsid w:val="007D7513"/>
    <w:rsid w:val="007D757E"/>
    <w:rsid w:val="007E17B1"/>
    <w:rsid w:val="007E1FCC"/>
    <w:rsid w:val="007E2770"/>
    <w:rsid w:val="007E5287"/>
    <w:rsid w:val="007E53C4"/>
    <w:rsid w:val="007F113C"/>
    <w:rsid w:val="007F310B"/>
    <w:rsid w:val="007F393E"/>
    <w:rsid w:val="007F4E7D"/>
    <w:rsid w:val="007F5CF6"/>
    <w:rsid w:val="007F75C3"/>
    <w:rsid w:val="00800EF6"/>
    <w:rsid w:val="008036A3"/>
    <w:rsid w:val="00806638"/>
    <w:rsid w:val="00806684"/>
    <w:rsid w:val="00814A9F"/>
    <w:rsid w:val="00815CC0"/>
    <w:rsid w:val="00817502"/>
    <w:rsid w:val="00820AE2"/>
    <w:rsid w:val="00821489"/>
    <w:rsid w:val="00821B45"/>
    <w:rsid w:val="0082376C"/>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566D4"/>
    <w:rsid w:val="00861130"/>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256"/>
    <w:rsid w:val="009277AB"/>
    <w:rsid w:val="00927ED1"/>
    <w:rsid w:val="0093178D"/>
    <w:rsid w:val="00931C41"/>
    <w:rsid w:val="00931EC9"/>
    <w:rsid w:val="00932EB6"/>
    <w:rsid w:val="00934B99"/>
    <w:rsid w:val="00937BCD"/>
    <w:rsid w:val="009408AF"/>
    <w:rsid w:val="009416BA"/>
    <w:rsid w:val="0094501D"/>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9F68FE"/>
    <w:rsid w:val="00A00D8E"/>
    <w:rsid w:val="00A00E0F"/>
    <w:rsid w:val="00A02E74"/>
    <w:rsid w:val="00A04B6E"/>
    <w:rsid w:val="00A0725E"/>
    <w:rsid w:val="00A075F7"/>
    <w:rsid w:val="00A0764C"/>
    <w:rsid w:val="00A117BA"/>
    <w:rsid w:val="00A12782"/>
    <w:rsid w:val="00A13E16"/>
    <w:rsid w:val="00A146D2"/>
    <w:rsid w:val="00A14BC2"/>
    <w:rsid w:val="00A16D31"/>
    <w:rsid w:val="00A178E6"/>
    <w:rsid w:val="00A17F82"/>
    <w:rsid w:val="00A210E0"/>
    <w:rsid w:val="00A22070"/>
    <w:rsid w:val="00A226B1"/>
    <w:rsid w:val="00A22CEE"/>
    <w:rsid w:val="00A303BB"/>
    <w:rsid w:val="00A323DA"/>
    <w:rsid w:val="00A33084"/>
    <w:rsid w:val="00A330B9"/>
    <w:rsid w:val="00A34871"/>
    <w:rsid w:val="00A45889"/>
    <w:rsid w:val="00A465C2"/>
    <w:rsid w:val="00A4762A"/>
    <w:rsid w:val="00A52E41"/>
    <w:rsid w:val="00A54310"/>
    <w:rsid w:val="00A54BB1"/>
    <w:rsid w:val="00A60CAA"/>
    <w:rsid w:val="00A616DF"/>
    <w:rsid w:val="00A64B9B"/>
    <w:rsid w:val="00A6594A"/>
    <w:rsid w:val="00A6701A"/>
    <w:rsid w:val="00A67FF8"/>
    <w:rsid w:val="00A7252B"/>
    <w:rsid w:val="00A72588"/>
    <w:rsid w:val="00A777D1"/>
    <w:rsid w:val="00A81BFB"/>
    <w:rsid w:val="00A82FA0"/>
    <w:rsid w:val="00A83373"/>
    <w:rsid w:val="00A83AAD"/>
    <w:rsid w:val="00A83D4D"/>
    <w:rsid w:val="00A84566"/>
    <w:rsid w:val="00A85A85"/>
    <w:rsid w:val="00A869E8"/>
    <w:rsid w:val="00A910FC"/>
    <w:rsid w:val="00A9170D"/>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7273"/>
    <w:rsid w:val="00B87F2B"/>
    <w:rsid w:val="00B9081C"/>
    <w:rsid w:val="00B918F8"/>
    <w:rsid w:val="00B96152"/>
    <w:rsid w:val="00B96FBF"/>
    <w:rsid w:val="00B970CF"/>
    <w:rsid w:val="00B976B0"/>
    <w:rsid w:val="00B97C8C"/>
    <w:rsid w:val="00BA03E1"/>
    <w:rsid w:val="00BA1849"/>
    <w:rsid w:val="00BA1D35"/>
    <w:rsid w:val="00BA39BF"/>
    <w:rsid w:val="00BB1CA4"/>
    <w:rsid w:val="00BB1CF9"/>
    <w:rsid w:val="00BB682E"/>
    <w:rsid w:val="00BC0825"/>
    <w:rsid w:val="00BC7305"/>
    <w:rsid w:val="00BC7398"/>
    <w:rsid w:val="00BD006D"/>
    <w:rsid w:val="00BD18EA"/>
    <w:rsid w:val="00BD3342"/>
    <w:rsid w:val="00BD3A18"/>
    <w:rsid w:val="00BD7ED3"/>
    <w:rsid w:val="00BE121F"/>
    <w:rsid w:val="00BE1BD9"/>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A38AA"/>
    <w:rsid w:val="00CA4B4D"/>
    <w:rsid w:val="00CA58B8"/>
    <w:rsid w:val="00CA7D9D"/>
    <w:rsid w:val="00CB082D"/>
    <w:rsid w:val="00CB612A"/>
    <w:rsid w:val="00CB7623"/>
    <w:rsid w:val="00CC142A"/>
    <w:rsid w:val="00CC19C4"/>
    <w:rsid w:val="00CC1E0A"/>
    <w:rsid w:val="00CC2FB0"/>
    <w:rsid w:val="00CC73FA"/>
    <w:rsid w:val="00CD0E50"/>
    <w:rsid w:val="00CD1BDB"/>
    <w:rsid w:val="00CD2A3E"/>
    <w:rsid w:val="00CD2B88"/>
    <w:rsid w:val="00CD34F5"/>
    <w:rsid w:val="00CD545B"/>
    <w:rsid w:val="00CD74D9"/>
    <w:rsid w:val="00CE13E1"/>
    <w:rsid w:val="00CE1FF6"/>
    <w:rsid w:val="00CE3BA4"/>
    <w:rsid w:val="00CE615F"/>
    <w:rsid w:val="00CF21F4"/>
    <w:rsid w:val="00CF355C"/>
    <w:rsid w:val="00CF6BAB"/>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F42"/>
    <w:rsid w:val="00D8393F"/>
    <w:rsid w:val="00D8410A"/>
    <w:rsid w:val="00D84F15"/>
    <w:rsid w:val="00D850E1"/>
    <w:rsid w:val="00D87A4E"/>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3833"/>
    <w:rsid w:val="00DC63B1"/>
    <w:rsid w:val="00DD1D3D"/>
    <w:rsid w:val="00DD351E"/>
    <w:rsid w:val="00DD47ED"/>
    <w:rsid w:val="00DD4EBE"/>
    <w:rsid w:val="00DD6406"/>
    <w:rsid w:val="00DE2942"/>
    <w:rsid w:val="00DE52E7"/>
    <w:rsid w:val="00DF015D"/>
    <w:rsid w:val="00DF24FE"/>
    <w:rsid w:val="00DF5C1A"/>
    <w:rsid w:val="00DF614E"/>
    <w:rsid w:val="00DF638D"/>
    <w:rsid w:val="00DF6585"/>
    <w:rsid w:val="00DF693C"/>
    <w:rsid w:val="00DF6C8C"/>
    <w:rsid w:val="00E05E99"/>
    <w:rsid w:val="00E16352"/>
    <w:rsid w:val="00E17F88"/>
    <w:rsid w:val="00E22639"/>
    <w:rsid w:val="00E26FE6"/>
    <w:rsid w:val="00E32A77"/>
    <w:rsid w:val="00E34BDA"/>
    <w:rsid w:val="00E3544C"/>
    <w:rsid w:val="00E4320C"/>
    <w:rsid w:val="00E43A3F"/>
    <w:rsid w:val="00E44209"/>
    <w:rsid w:val="00E449BA"/>
    <w:rsid w:val="00E44C25"/>
    <w:rsid w:val="00E4688B"/>
    <w:rsid w:val="00E47A11"/>
    <w:rsid w:val="00E50787"/>
    <w:rsid w:val="00E605A8"/>
    <w:rsid w:val="00E6246C"/>
    <w:rsid w:val="00E63263"/>
    <w:rsid w:val="00E64AC4"/>
    <w:rsid w:val="00E67808"/>
    <w:rsid w:val="00E704F1"/>
    <w:rsid w:val="00E73AD6"/>
    <w:rsid w:val="00E751CA"/>
    <w:rsid w:val="00E75638"/>
    <w:rsid w:val="00E81B94"/>
    <w:rsid w:val="00E822EC"/>
    <w:rsid w:val="00E82436"/>
    <w:rsid w:val="00E8695E"/>
    <w:rsid w:val="00E86AA5"/>
    <w:rsid w:val="00E91373"/>
    <w:rsid w:val="00E97CAF"/>
    <w:rsid w:val="00E97CBF"/>
    <w:rsid w:val="00EA2030"/>
    <w:rsid w:val="00EA5A27"/>
    <w:rsid w:val="00EA765C"/>
    <w:rsid w:val="00EB4713"/>
    <w:rsid w:val="00EC3EAC"/>
    <w:rsid w:val="00EC7C56"/>
    <w:rsid w:val="00ED1837"/>
    <w:rsid w:val="00ED2E86"/>
    <w:rsid w:val="00ED2FAE"/>
    <w:rsid w:val="00ED6156"/>
    <w:rsid w:val="00ED710D"/>
    <w:rsid w:val="00EE1FEE"/>
    <w:rsid w:val="00EE349F"/>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2591A"/>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695"/>
    <w:rsid w:val="00FD1FD2"/>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qFormat/>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qFormat/>
    <w:rsid w:val="0062167F"/>
    <w:pPr>
      <w:suppressAutoHyphens w:val="0"/>
    </w:pPr>
    <w:rPr>
      <w:sz w:val="20"/>
      <w:lang w:eastAsia="ru-RU"/>
    </w:rPr>
  </w:style>
  <w:style w:type="character" w:customStyle="1" w:styleId="aff7">
    <w:name w:val="Текст примечания Знак"/>
    <w:basedOn w:val="a2"/>
    <w:link w:val="aff6"/>
    <w:uiPriority w:val="99"/>
    <w:qFormat/>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qFormat/>
    <w:rsid w:val="0062167F"/>
    <w:rPr>
      <w:b/>
      <w:bCs/>
    </w:rPr>
  </w:style>
  <w:style w:type="character" w:customStyle="1" w:styleId="aff9">
    <w:name w:val="Тема примечания Знак"/>
    <w:basedOn w:val="aff7"/>
    <w:link w:val="aff8"/>
    <w:uiPriority w:val="99"/>
    <w:qFormat/>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uiPriority w:val="99"/>
    <w:rsid w:val="003F1FF4"/>
    <w:pPr>
      <w:suppressAutoHyphens w:val="0"/>
    </w:pPr>
    <w:rPr>
      <w:sz w:val="20"/>
      <w:lang w:eastAsia="ru-RU"/>
    </w:rPr>
  </w:style>
  <w:style w:type="character" w:customStyle="1" w:styleId="affd">
    <w:name w:val="Текст концевой сноски Знак"/>
    <w:basedOn w:val="a2"/>
    <w:link w:val="affc"/>
    <w:uiPriority w:val="99"/>
    <w:qFormat/>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1"/>
    <w:link w:val="25"/>
    <w:qFormat/>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qFormat/>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qFormat/>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qFormat/>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qFormat/>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qFormat/>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qFormat/>
    <w:locked/>
    <w:rsid w:val="005E78D9"/>
    <w:rPr>
      <w:rFonts w:ascii="Courier New" w:hAnsi="Courier New" w:cs="Courier New"/>
      <w:lang w:val="x-none" w:eastAsia="x-none"/>
    </w:rPr>
  </w:style>
  <w:style w:type="paragraph" w:styleId="HTML0">
    <w:name w:val="HTML Preformatted"/>
    <w:basedOn w:val="a1"/>
    <w:link w:val="HTML"/>
    <w:uiPriority w:val="99"/>
    <w:qFormat/>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qFormat/>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uiPriority w:val="59"/>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qFormat/>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qFormat/>
    <w:rsid w:val="008D1537"/>
    <w:pPr>
      <w:suppressAutoHyphens w:val="0"/>
      <w:spacing w:before="100" w:beforeAutospacing="1" w:after="100" w:afterAutospacing="1"/>
    </w:pPr>
    <w:rPr>
      <w:sz w:val="24"/>
      <w:szCs w:val="24"/>
      <w:lang w:eastAsia="ru-RU"/>
    </w:rPr>
  </w:style>
  <w:style w:type="paragraph" w:customStyle="1" w:styleId="s16">
    <w:name w:val="s_16"/>
    <w:basedOn w:val="a1"/>
    <w:qFormat/>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qFormat/>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qFormat/>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qFormat/>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qFormat/>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qFormat/>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qFormat/>
    <w:rsid w:val="005C662E"/>
    <w:pPr>
      <w:suppressLineNumbers/>
    </w:pPr>
    <w:rPr>
      <w:sz w:val="24"/>
      <w:szCs w:val="24"/>
    </w:rPr>
  </w:style>
  <w:style w:type="paragraph" w:customStyle="1" w:styleId="HeaderandFooter">
    <w:name w:val="Header and Footer"/>
    <w:basedOn w:val="a1"/>
    <w:qFormat/>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 w:type="character" w:customStyle="1" w:styleId="214pt0pt">
    <w:name w:val="Основной текст (2) + 14 pt;Не полужирный;Не курсив;Интервал 0 pt"/>
    <w:basedOn w:val="25"/>
    <w:qFormat/>
    <w:rsid w:val="004302CB"/>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0">
    <w:name w:val="Основной текст + 13;5 pt"/>
    <w:basedOn w:val="af2"/>
    <w:qFormat/>
    <w:rsid w:val="004302CB"/>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paragraph" w:customStyle="1" w:styleId="s9">
    <w:name w:val="s_9"/>
    <w:basedOn w:val="a1"/>
    <w:qFormat/>
    <w:rsid w:val="004302CB"/>
    <w:pPr>
      <w:spacing w:beforeAutospacing="1" w:afterAutospacing="1"/>
    </w:pPr>
    <w:rPr>
      <w:sz w:val="24"/>
      <w:szCs w:val="24"/>
      <w:lang w:eastAsia="ru-RU"/>
    </w:rPr>
  </w:style>
  <w:style w:type="paragraph" w:customStyle="1" w:styleId="s91">
    <w:name w:val="s_91"/>
    <w:basedOn w:val="a1"/>
    <w:qFormat/>
    <w:rsid w:val="004302CB"/>
    <w:pPr>
      <w:spacing w:beforeAutospacing="1" w:afterAutospacing="1"/>
    </w:pPr>
    <w:rPr>
      <w:sz w:val="24"/>
      <w:szCs w:val="24"/>
      <w:lang w:eastAsia="ru-RU"/>
    </w:rPr>
  </w:style>
  <w:style w:type="paragraph" w:customStyle="1" w:styleId="aligncenter">
    <w:name w:val="align_center"/>
    <w:basedOn w:val="a1"/>
    <w:qFormat/>
    <w:rsid w:val="004302CB"/>
    <w:pPr>
      <w:spacing w:beforeAutospacing="1"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0A785031B4AF56916E13B70D180FCA597717DF29B05B15C028F1BB2D1891DB4FE162A04D63AE1AEB92A19FC2eA2FE" TargetMode="External"/><Relationship Id="rId21"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2"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3" Type="http://schemas.openxmlformats.org/officeDocument/2006/relationships/hyperlink" Target="consultantplus://offline/ref=B50A785031B4AF56916E13B70D180FCA5C7015D429B25B15C028F1BB2D1891DB4FE162A04D63AE1AEB92A19FC2eA2FE" TargetMode="External"/><Relationship Id="rId84" Type="http://schemas.openxmlformats.org/officeDocument/2006/relationships/hyperlink" Target="https://internet.garant.ru/" TargetMode="External"/><Relationship Id="rId138" Type="http://schemas.openxmlformats.org/officeDocument/2006/relationships/hyperlink" Target="consultantplus://offline/ref=0D35F39B75788B03A90D51047D20796F675880BF9E950DD4AD1666FB7937DBCB2B8386759AD24175306D0584C1D2300B806C1B4A07D910FCbF06J" TargetMode="External"/><Relationship Id="rId159" Type="http://schemas.openxmlformats.org/officeDocument/2006/relationships/hyperlink" Target="consultantplus://offline/ref=B50A785031B4AF56916E13B70D180FCA597717DF29B05B15C028F1BB2D1891DB4FE162A04D63AE1AEB92A19FC2eA2FE" TargetMode="External"/><Relationship Id="rId170" Type="http://schemas.openxmlformats.org/officeDocument/2006/relationships/hyperlink" Target="consultantplus://offline/ref=B50A785031B4AF56916E0DBA1B7451C3547E48DA2FB150419A79F7EC7248978E1DA13CF91C2FE517E384BD9FC8B3DAB975e521E" TargetMode="External"/><Relationship Id="rId191" Type="http://schemas.openxmlformats.org/officeDocument/2006/relationships/hyperlink" Target="consultantplus://offline/ref=B50A785031B4AF56916E13B70D180FCA5E7211D72CB15B15C028F1BB2D1891DB5DE13AAC4D6BB119E787F7CE84F8D5B97F4DA431B08178AAe923E" TargetMode="External"/><Relationship Id="rId205" Type="http://schemas.openxmlformats.org/officeDocument/2006/relationships/hyperlink" Target="consultantplus://offline/ref=B50A785031B4AF56916E13B70D180FCA597416D42EB25B15C028F1BB2D1891DB4FE162A04D63AE1AEB92A19FC2eA2FE" TargetMode="External"/><Relationship Id="rId226" Type="http://schemas.openxmlformats.org/officeDocument/2006/relationships/hyperlink" Target="consultantplus://offline/ref=E72C9C8C89FE0B3484260843FADCD9DB48EF8CF7F2E38B4882729001DB48D8B892D55D6BE0FD208DAFEC2E5A0182160EABD40966144E8AE5940AFC57v2M3K" TargetMode="External"/><Relationship Id="rId107" Type="http://schemas.openxmlformats.org/officeDocument/2006/relationships/hyperlink" Target="consultantplus://offline/ref=B50A785031B4AF56916E13B70D180FCA597714D62BB25B15C028F1BB2D1891DB4FE162A04D63AE1AEB92A19FC2eA2FE" TargetMode="External"/><Relationship Id="rId11" Type="http://schemas.openxmlformats.org/officeDocument/2006/relationships/hyperlink" Target="consultantplus://offline/main?base=RLAW049;n=43745;fld=134;dst=100289" TargetMode="External"/><Relationship Id="rId32"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3" Type="http://schemas.openxmlformats.org/officeDocument/2006/relationships/hyperlink" Target="consultantplus://offline/ref=B50A785031B4AF56916E13B70D180FCA597717DF29B05B15C028F1BB2D1891DB5DE13AAC4D6BB01BE387F7CE84F8D5B97F4DA431B08178AAe923E" TargetMode="External"/><Relationship Id="rId74" Type="http://schemas.openxmlformats.org/officeDocument/2006/relationships/hyperlink" Target="consultantplus://offline/ref=B50A785031B4AF56916E13B70D180FCA597717DF29B05B15C028F1BB2D1891DB4FE162A04D63AE1AEB92A19FC2eA2FE" TargetMode="External"/><Relationship Id="rId128" Type="http://schemas.openxmlformats.org/officeDocument/2006/relationships/hyperlink" Target="https://login.consultant.ru/link/?req=doc&amp;base=RLAW049&amp;n=138234&amp;dst=100016" TargetMode="External"/><Relationship Id="rId149" Type="http://schemas.openxmlformats.org/officeDocument/2006/relationships/hyperlink" Target="consultantplus://offline/ref=C8BEEA44A9C19FA95722F491889A132C5104D7A848169659F94199B93F10523618B59DE4D1ACB8AE9CB4D1735FE5E3D2D4FA590112v4TEF" TargetMode="External"/><Relationship Id="rId5" Type="http://schemas.openxmlformats.org/officeDocument/2006/relationships/webSettings" Target="webSettings.xml"/><Relationship Id="rId95" Type="http://schemas.openxmlformats.org/officeDocument/2006/relationships/hyperlink" Target="https://zakupki.gov.ru/" TargetMode="External"/><Relationship Id="rId160" Type="http://schemas.openxmlformats.org/officeDocument/2006/relationships/hyperlink" Target="consultantplus://offline/ref=459A319475621966C077F84B4AEAC309139A0A5D78473FA9D4F223B726E6284AC94D55FA1C9469632E1FB42B4F9913FD7E3F6BF6F3CBx7G" TargetMode="External"/><Relationship Id="rId181" Type="http://schemas.openxmlformats.org/officeDocument/2006/relationships/hyperlink" Target="consultantplus://offline/ref=B50A785031B4AF56916E13B70D180FCA597717DF29B05B15C028F1BB2D1891DB4FE162A04D63AE1AEB92A19FC2eA2FE" TargetMode="External"/><Relationship Id="rId216" Type="http://schemas.openxmlformats.org/officeDocument/2006/relationships/hyperlink" Target="consultantplus://offline/ref=B50A785031B4AF56916E13B70D180FCA597410D32AB75B15C028F1BB2D1891DB4FE162A04D63AE1AEB92A19FC2eA2FE" TargetMode="External"/><Relationship Id="rId237" Type="http://schemas.openxmlformats.org/officeDocument/2006/relationships/hyperlink" Target="http://www.consultant.ru/document/cons_doc_LAW_61801/" TargetMode="External"/><Relationship Id="rId22"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3"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4" Type="http://schemas.openxmlformats.org/officeDocument/2006/relationships/hyperlink" Target="consultantplus://offline/ref=B50A785031B4AF56916E13B70D180FCA597717DF29B05B15C028F1BB2D1891DB5DE13AAE456ABB4EB2C8F692C0A5C6B97F4DA639ACe821E" TargetMode="External"/><Relationship Id="rId118" Type="http://schemas.openxmlformats.org/officeDocument/2006/relationships/hyperlink" Target="consultantplus://offline/ref=DCD4C9FB6C5D709C33EDCD2082F114E0054F3B277E0332C54DD7F89054F5D3E808BC1F0357A2F35A956BEB3177T5H0I" TargetMode="External"/><Relationship Id="rId139" Type="http://schemas.openxmlformats.org/officeDocument/2006/relationships/hyperlink" Target="consultantplus://offline/ref=B50A785031B4AF56916E13B70D180FCA597715D32BB05B15C028F1BB2D1891DB4FE162A04D63AE1AEB92A19FC2eA2FE" TargetMode="External"/><Relationship Id="rId85" Type="http://schemas.openxmlformats.org/officeDocument/2006/relationships/hyperlink" Target="https://internet.garant.ru/" TargetMode="External"/><Relationship Id="rId150" Type="http://schemas.openxmlformats.org/officeDocument/2006/relationships/hyperlink" Target="consultantplus://offline/ref=B50A785031B4AF56916E13B70D180FCA597717DF29B15B15C028F1BB2D1891DB4FE162A04D63AE1AEB92A19FC2eA2FE" TargetMode="External"/><Relationship Id="rId171" Type="http://schemas.openxmlformats.org/officeDocument/2006/relationships/hyperlink" Target="consultantplus://offline/ref=B50A785031B4AF56916E13B70D180FCA597416D42EB25B15C028F1BB2D1891DB4FE162A04D63AE1AEB92A19FC2eA2FE" TargetMode="External"/><Relationship Id="rId192" Type="http://schemas.openxmlformats.org/officeDocument/2006/relationships/hyperlink" Target="consultantplus://offline/ref=B50A785031B4AF56916E13B70D180FCA597717DF29B05B15C028F1BB2D1891DB4FE162A04D63AE1AEB92A19FC2eA2FE" TargetMode="External"/><Relationship Id="rId206" Type="http://schemas.openxmlformats.org/officeDocument/2006/relationships/hyperlink" Target="consultantplus://offline/ref=B50A785031B4AF56916E13B70D180FCA5E7211D72CB15B15C028F1BB2D1891DB5DE13AAC4D6AB319EA87F7CE84F8D5B97F4DA431B08178AAe923E" TargetMode="External"/><Relationship Id="rId227" Type="http://schemas.openxmlformats.org/officeDocument/2006/relationships/hyperlink" Target="consultantplus://offline/ref=B50A785031B4AF56916E13B70D180FCA597714D528B55B15C028F1BB2D1891DB5DE13AAC4D6BB213EB87F7CE84F8D5B97F4DA431B08178AAe923E" TargetMode="External"/><Relationship Id="rId201" Type="http://schemas.openxmlformats.org/officeDocument/2006/relationships/hyperlink" Target="consultantplus://offline/ref=B50A785031B4AF56916E13B70D180FCA597416D42EB25B15C028F1BB2D1891DB5DE13AAC4D6AB919E087F7CE84F8D5B97F4DA431B08178AAe923E" TargetMode="External"/><Relationship Id="rId222" Type="http://schemas.openxmlformats.org/officeDocument/2006/relationships/hyperlink" Target="consultantplus://offline/ref=B50A785031B4AF56916E13B70D180FCA597714D528B55B15C028F1BB2D1891DB5DE13AAC4D6BB012E387F7CE84F8D5B97F4DA431B08178AAe923E" TargetMode="External"/><Relationship Id="rId243" Type="http://schemas.openxmlformats.org/officeDocument/2006/relationships/theme" Target="theme/theme1.xml"/><Relationship Id="rId12" Type="http://schemas.openxmlformats.org/officeDocument/2006/relationships/hyperlink" Target="consultantplus://offline/main?base=RLAW049;n=43745;fld=134;dst=100289" TargetMode="External"/><Relationship Id="rId17"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3"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8"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9" Type="http://schemas.openxmlformats.org/officeDocument/2006/relationships/hyperlink" Target="consultantplus://offline/ref=B50A785031B4AF56916E13B70D180FCA59741FD52FBC5B15C028F1BB2D1891DB4FE162A04D63AE1AEB92A19FC2eA2FE" TargetMode="External"/><Relationship Id="rId103" Type="http://schemas.openxmlformats.org/officeDocument/2006/relationships/hyperlink" Target="consultantplus://offline/ref=C529C663ACAD2A28B2C1578E11C4AF2CA6BABD31986584F4C460E109E17BF6F84010D0E4B2CBD8917E6621EE7415t0E" TargetMode="External"/><Relationship Id="rId108" Type="http://schemas.openxmlformats.org/officeDocument/2006/relationships/hyperlink" Target="consultantplus://offline/ref=B50A785031B4AF56916E13B70D180FCA597717D12FB35B15C028F1BB2D1891DB4FE162A04D63AE1AEB92A19FC2eA2FE" TargetMode="External"/><Relationship Id="rId124" Type="http://schemas.openxmlformats.org/officeDocument/2006/relationships/hyperlink" Target="consultantplus://offline/ref=C529C663ACAD2A28B2C1578E11C4AF2CA6BABD31986584F4C460E109E17BF6F8521088EAB0C9CDC42D3C76E377509BF39F6C38A01113t0E" TargetMode="External"/><Relationship Id="rId129" Type="http://schemas.openxmlformats.org/officeDocument/2006/relationships/hyperlink" Target="consultantplus://offline/ref=B50A785031B4AF56916E13B70D180FCA597717DF29B05B15C028F1BB2D1891DB5DE13AAF456CBB4EB2C8F692C0A5C6B97F4DA639ACe821E" TargetMode="External"/><Relationship Id="rId54" Type="http://schemas.openxmlformats.org/officeDocument/2006/relationships/hyperlink" Target="consultantplus://offline/ref=B50A785031B4AF56916E13B70D180FCA597717DF29B05B15C028F1BB2D1891DB4FE162A04D63AE1AEB92A19FC2eA2FE" TargetMode="External"/><Relationship Id="rId70" Type="http://schemas.openxmlformats.org/officeDocument/2006/relationships/hyperlink" Target="consultantplus://offline/ref=B50A785031B4AF56916E13B70D180FCA597717DF29B05B15C028F1BB2D1891DB4FE162A04D63AE1AEB92A19FC2eA2FE" TargetMode="External"/><Relationship Id="rId75" Type="http://schemas.openxmlformats.org/officeDocument/2006/relationships/hyperlink" Target="consultantplus://offline/ref=B50A785031B4AF56916E13B70D180FCA597714D628BC5B15C028F1BB2D1891DB4FE162A04D63AE1AEB92A19FC2eA2FE"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consultantplus://offline/ref=B50A785031B4AF56916E13B70D180FCA597714D72CB65B15C028F1BB2D1891DB4FE162A04D63AE1AEB92A19FC2eA2FE" TargetMode="External"/><Relationship Id="rId145" Type="http://schemas.openxmlformats.org/officeDocument/2006/relationships/hyperlink" Target="consultantplus://offline/ref=B50A785031B4AF56916E13B70D180FCA597717DF29B05B15C028F1BB2D1891DB4FE162A04D63AE1AEB92A19FC2eA2FE" TargetMode="External"/><Relationship Id="rId161" Type="http://schemas.openxmlformats.org/officeDocument/2006/relationships/hyperlink" Target="consultantplus://offline/ref=459A319475621966C077F84B4AEAC309139A0A5D78473FA9D4F223B726E6284AC94D55FA1C9669632E1FB42B4F9913FD7E3F6BF6F3CBx7G" TargetMode="External"/><Relationship Id="rId166" Type="http://schemas.openxmlformats.org/officeDocument/2006/relationships/hyperlink" Target="consultantplus://offline/ref=B50A785031B4AF56916E13B70D180FCA597716D326B75B15C028F1BB2D1891DB4FE162A04D63AE1AEB92A19FC2eA2FE" TargetMode="External"/><Relationship Id="rId182" Type="http://schemas.openxmlformats.org/officeDocument/2006/relationships/hyperlink" Target="consultantplus://offline/ref=B50A785031B4AF56916E0DBA1B7451C3547E48DA27BC58409A77AAE67A119B8C1AAE63FC093EBD1AEB92A397DEAFD8BBe725E" TargetMode="External"/><Relationship Id="rId187" Type="http://schemas.openxmlformats.org/officeDocument/2006/relationships/hyperlink" Target="consultantplus://offline/ref=B50A785031B4AF56916E13B70D180FCA5E7211D72CB15B15C028F1BB2D1891DB5DE13AAC4D6BB31BEA87F7CE84F8D5B97F4DA431B08178AAe923E" TargetMode="External"/><Relationship Id="rId217" Type="http://schemas.openxmlformats.org/officeDocument/2006/relationships/hyperlink" Target="consultantplus://offline/ref=B50A785031B4AF56916E13B70D180FCA597714D528B55B15C028F1BB2D1891DB5DE13AAC486AB712E8D8F2DB95A0D8B16953AC27AC837AeA2AE"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B50A785031B4AF56916E13B70D180FCA597416D42EB25B15C028F1BB2D1891DB5DE13AAC4D6AB919E087F7CE84F8D5B97F4DA431B08178AAe923E" TargetMode="External"/><Relationship Id="rId233" Type="http://schemas.openxmlformats.org/officeDocument/2006/relationships/hyperlink" Target="consultantplus://offline/ref=E72C9C8C89FE0B3484260843FADCD9DB48EF8CF7F2E38B4882729001DB48D8B892D55D6BE0FD208DAFEC2E5A0182160EABD40966144E8AE5940AFC57v2M3K" TargetMode="External"/><Relationship Id="rId238" Type="http://schemas.openxmlformats.org/officeDocument/2006/relationships/hyperlink" Target="http://www.consultant.ru/document/cons_doc_LAW_61801/" TargetMode="External"/><Relationship Id="rId23"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8"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9" Type="http://schemas.openxmlformats.org/officeDocument/2006/relationships/hyperlink" Target="consultantplus://offline/ref=B50A785031B4AF56916E13B70D180FCA597717DF29B05B15C028F1BB2D1891DB4FE162A04D63AE1AEB92A19FC2eA2FE" TargetMode="External"/><Relationship Id="rId114" Type="http://schemas.openxmlformats.org/officeDocument/2006/relationships/hyperlink" Target="consultantplus://offline/ref=B50A785031B4AF56916E13B70D180FCA59751ED329B05B15C028F1BB2D1891DB4FE162A04D63AE1AEB92A19FC2eA2FE" TargetMode="External"/><Relationship Id="rId119" Type="http://schemas.openxmlformats.org/officeDocument/2006/relationships/hyperlink" Target="consultantplus://offline/ref=DCD4C9FB6C5D709C33EDD32D949D4AE90845652D7F003D94118AFEC70BA5D5BD5AFC415A16E6E05A9571ED3472593C662FF4145E7EFD8BB0EB849F00T5H5I" TargetMode="External"/><Relationship Id="rId44"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0" Type="http://schemas.openxmlformats.org/officeDocument/2006/relationships/hyperlink" Target="consultantplus://offline/ref=B50A785031B4AF56916E13B70D180FCA597717DF29B05B15C028F1BB2D1891DB4FE162A04D63AE1AEB92A19FC2eA2FE" TargetMode="External"/><Relationship Id="rId65" Type="http://schemas.openxmlformats.org/officeDocument/2006/relationships/hyperlink" Target="consultantplus://offline/ref=B50A785031B4AF56916E13B70D180FCA597717DF29B05B15C028F1BB2D1891DB5DE13AAC4462BB4EB2C8F692C0A5C6B97F4DA639ACe821E"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consultantplus://offline/ref=B50A785031B4AF56916E13B70D180FCA597717DF29B05B15C028F1BB2D1891DB5DE13AAF456CBB4EB2C8F692C0A5C6B97F4DA639ACe821E" TargetMode="External"/><Relationship Id="rId135" Type="http://schemas.openxmlformats.org/officeDocument/2006/relationships/hyperlink" Target="consultantplus://offline/ref=A88B81AEF745618D7AC2702BE32D0E8E2C0FCFF3B26DCE1FAB908993A2ACBC2E5FC42DAC09F9DD12B61BECF0922D75A3DFBBC5w5z2D" TargetMode="External"/><Relationship Id="rId151" Type="http://schemas.openxmlformats.org/officeDocument/2006/relationships/hyperlink" Target="consultantplus://offline/ref=19BA3C4F1539572906CFDA9A8D691B5EBDEE2724CF7BD3E1FEFA49ABBF4230ECFE2ED65FC37CA5E734F4D733F7CE9D32D9E5D0A164X9i1F" TargetMode="External"/><Relationship Id="rId156" Type="http://schemas.openxmlformats.org/officeDocument/2006/relationships/hyperlink" Target="consultantplus://offline/ref=B50A785031B4AF56916E13B70D180FCA597714D62DB35B15C028F1BB2D1891DB5DE13AAF4D6CB211B7DDE7CACDADD0A7775BBA3BAE81e72AE" TargetMode="External"/><Relationship Id="rId177" Type="http://schemas.openxmlformats.org/officeDocument/2006/relationships/hyperlink" Target="consultantplus://offline/ref=B50A785031B4AF56916E13B70D180FCA597717DF29B05B15C028F1BB2D1891DB4FE162A04D63AE1AEB92A19FC2eA2FE" TargetMode="External"/><Relationship Id="rId198" Type="http://schemas.openxmlformats.org/officeDocument/2006/relationships/hyperlink" Target="consultantplus://offline/ref=B50A785031B4AF56916E13B70D180FCA5E7211D72CB15B15C028F1BB2D1891DB5DE13AAC4D6AB012E387F7CE84F8D5B97F4DA431B08178AAe923E" TargetMode="External"/><Relationship Id="rId172" Type="http://schemas.openxmlformats.org/officeDocument/2006/relationships/hyperlink" Target="consultantplus://offline/ref=B50A785031B4AF56916E13B70D180FCA597416D42EB25B15C028F1BB2D1891DB4FE162A04D63AE1AEB92A19FC2eA2FE" TargetMode="External"/><Relationship Id="rId193" Type="http://schemas.openxmlformats.org/officeDocument/2006/relationships/hyperlink" Target="consultantplus://offline/ref=B50A785031B4AF56916E13B70D180FCA597717DF29B05B15C028F1BB2D1891DB4FE162A04D63AE1AEB92A19FC2eA2FE" TargetMode="External"/><Relationship Id="rId202" Type="http://schemas.openxmlformats.org/officeDocument/2006/relationships/hyperlink" Target="consultantplus://offline/ref=B50A785031B4AF56916E13B70D180FCA597717DF29B05B15C028F1BB2D1891DB4FE162A04D63AE1AEB92A19FC2eA2FE" TargetMode="External"/><Relationship Id="rId207" Type="http://schemas.openxmlformats.org/officeDocument/2006/relationships/hyperlink" Target="consultantplus://offline/ref=B50A785031B4AF56916E13B70D180FCA5E7211D72CB15B15C028F1BB2D1891DB5DE13AAC4D6AB319E487F7CE84F8D5B97F4DA431B08178AAe923E" TargetMode="External"/><Relationship Id="rId223" Type="http://schemas.openxmlformats.org/officeDocument/2006/relationships/hyperlink" Target="consultantplus://offline/ref=B50A785031B4AF56916E13B70D180FCA597410D32AB75B15C028F1BB2D1891DB4FE162A04D63AE1AEB92A19FC2eA2FE" TargetMode="External"/><Relationship Id="rId228" Type="http://schemas.openxmlformats.org/officeDocument/2006/relationships/hyperlink" Target="consultantplus://offline/ref=B50A785031B4AF56916E13B70D180FCA597714D528B55B15C028F1BB2D1891DB5DE13AAC4D6BB012E387F7CE84F8D5B97F4DA431B08178AAe923E" TargetMode="External"/><Relationship Id="rId13" Type="http://schemas.openxmlformats.org/officeDocument/2006/relationships/hyperlink" Target="consultantplus://offline/main?base=RLAW049;n=43745;fld=134;dst=100289" TargetMode="External"/><Relationship Id="rId18"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9"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9" Type="http://schemas.openxmlformats.org/officeDocument/2006/relationships/hyperlink" Target="consultantplus://offline/ref=B50A785031B4AF56916E13B70D180FCA5E7D1FD627B75B15C028F1BB2D1891DB5DE13AAC4D6BB21DE587F7CE84F8D5B97F4DA431B08178AAe923E" TargetMode="External"/><Relationship Id="rId34"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0" Type="http://schemas.openxmlformats.org/officeDocument/2006/relationships/hyperlink" Target="consultantplus://offline/ref=B50A785031B4AF56916E13B70D180FCA597416D42EB25B15C028F1BB2D1891DB4FE162A04D63AE1AEB92A19FC2eA2FE" TargetMode="External"/><Relationship Id="rId55" Type="http://schemas.openxmlformats.org/officeDocument/2006/relationships/hyperlink" Target="consultantplus://offline/ref=B50A785031B4AF56916E13B70D180FCA597717DF29B05B15C028F1BB2D1891DB4FE162A04D63AE1AEB92A19FC2eA2FE" TargetMode="External"/><Relationship Id="rId76" Type="http://schemas.openxmlformats.org/officeDocument/2006/relationships/hyperlink" Target="https://internet.garant.ru/" TargetMode="External"/><Relationship Id="rId97" Type="http://schemas.openxmlformats.org/officeDocument/2006/relationships/hyperlink" Target="consultantplus://offline/ref=B50A785031B4AF56916E13B70D180FCA597714D42FB15B15C028F1BB2D1891DB4FE162A04D63AE1AEB92A19FC2eA2FE" TargetMode="External"/><Relationship Id="rId104" Type="http://schemas.openxmlformats.org/officeDocument/2006/relationships/hyperlink" Target="consultantplus://offline/ref=B50A785031B4AF56916E13B70D180FCA597717DF29B05B15C028F1BB2D1891DB5DE13AAC4D6BB013E687F7CE84F8D5B97F4DA431B08178AAe923E" TargetMode="External"/><Relationship Id="rId120" Type="http://schemas.openxmlformats.org/officeDocument/2006/relationships/hyperlink" Target="consultantplus://offline/ref=C529C663ACAD2A28B2C1578E11C4AF2CA1BEBF339F6A84F4C460E109E17BF6F84010D0E4B2CBD8917E6621EE7415t0E" TargetMode="External"/><Relationship Id="rId125" Type="http://schemas.openxmlformats.org/officeDocument/2006/relationships/hyperlink" Target="consultantplus://offline/ref=B50A785031B4AF56916E13B70D180FCA597512DF2BB55B15C028F1BB2D1891DB4FE162A04D63AE1AEB92A19FC2eA2FE" TargetMode="External"/><Relationship Id="rId141" Type="http://schemas.openxmlformats.org/officeDocument/2006/relationships/hyperlink" Target="consultantplus://offline/ref=B50A785031B4AF56916E13B70D180FCA597717DF29B05B15C028F1BB2D1891DB4FE162A04D63AE1AEB92A19FC2eA2FE" TargetMode="External"/><Relationship Id="rId146" Type="http://schemas.openxmlformats.org/officeDocument/2006/relationships/hyperlink" Target="consultantplus://offline/ref=C8BEEA44A9C19FA95722F491889A132C5104D6A148109659F94199B93F10523618B59DE3D0A1B2F199A1C02B50E1FBCCD0E04503104Ev1T6F" TargetMode="External"/><Relationship Id="rId167" Type="http://schemas.openxmlformats.org/officeDocument/2006/relationships/hyperlink" Target="consultantplus://offline/ref=B50A785031B4AF56916E13B70D180FCA597717D12FB35B15C028F1BB2D1891DB5DE13AAC4D6BB21DE587F7CE84F8D5B97F4DA431B08178AAe923E" TargetMode="External"/><Relationship Id="rId188" Type="http://schemas.openxmlformats.org/officeDocument/2006/relationships/hyperlink" Target="consultantplus://offline/ref=B50A785031B4AF56916E13B70D180FCA5E7211D72CB15B15C028F1BB2D1891DB5DE13AAC4D6BB11AE487F7CE84F8D5B97F4DA431B08178AAe923E" TargetMode="External"/><Relationship Id="rId7" Type="http://schemas.openxmlformats.org/officeDocument/2006/relationships/endnotes" Target="endnotes.xml"/><Relationship Id="rId71" Type="http://schemas.openxmlformats.org/officeDocument/2006/relationships/hyperlink" Target="consultantplus://offline/ref=B50A785031B4AF56916E13B70D180FCA597717DF29B05B15C028F1BB2D1891DB4FE162A04D63AE1AEB92A19FC2eA2FE" TargetMode="External"/><Relationship Id="rId92" Type="http://schemas.openxmlformats.org/officeDocument/2006/relationships/hyperlink" Target="https://internet.garant.ru/" TargetMode="External"/><Relationship Id="rId162" Type="http://schemas.openxmlformats.org/officeDocument/2006/relationships/hyperlink" Target="consultantplus://offline/ref=459A319475621966C077F84B4AEAC309139A0A5D78473FA9D4F223B726E6284AC94D55FA1C9369632E1FB42B4F9913FD7E3F6BF6F3CBx7G" TargetMode="External"/><Relationship Id="rId183" Type="http://schemas.openxmlformats.org/officeDocument/2006/relationships/hyperlink" Target="consultantplus://offline/ref=B50A785031B4AF56916E13B70D180FCA5C7C1FD42AB55B15C028F1BB2D1891DB4FE162A04D63AE1AEB92A19FC2eA2FE" TargetMode="External"/><Relationship Id="rId213" Type="http://schemas.openxmlformats.org/officeDocument/2006/relationships/hyperlink" Target="consultantplus://offline/ref=B50A785031B4AF56916E13B70D180FCA597717DF29B05B15C028F1BB2D1891DB4FE162A04D63AE1AEB92A19FC2eA2FE" TargetMode="External"/><Relationship Id="rId218" Type="http://schemas.openxmlformats.org/officeDocument/2006/relationships/hyperlink" Target="consultantplus://offline/ref=B50A785031B4AF56916E13B70D180FCA597416D42EB25B15C028F1BB2D1891DB4FE162A04D63AE1AEB92A19FC2eA2FE" TargetMode="External"/><Relationship Id="rId234" Type="http://schemas.openxmlformats.org/officeDocument/2006/relationships/hyperlink" Target="http://toguchin.org/&#1069;&#1082;&#1086;&#1085;&#1086;&#1084;&#1080;&#1082;&#1072;/&#1052;&#1072;&#1083;&#1086;&#1077;" TargetMode="External"/><Relationship Id="rId239" Type="http://schemas.openxmlformats.org/officeDocument/2006/relationships/hyperlink" Target="http://www.consultant.ru/document/cons_doc_LAW_61801/" TargetMode="External"/><Relationship Id="rId2" Type="http://schemas.openxmlformats.org/officeDocument/2006/relationships/numbering" Target="numbering.xml"/><Relationship Id="rId29"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4"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0"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5" Type="http://schemas.openxmlformats.org/officeDocument/2006/relationships/hyperlink" Target="https://internet.garant.ru/" TargetMode="External"/><Relationship Id="rId66" Type="http://schemas.openxmlformats.org/officeDocument/2006/relationships/hyperlink" Target="consultantplus://offline/ref=B50A785031B4AF56916E13B70D180FCA5C7D1EDE2DB55B15C028F1BB2D1891DB5DE13AAF463FE15EB681A397DEADD0A77553A6e32BE"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B50A785031B4AF56916E13B70D180FCA597717DF29B05B15C028F1BB2D1891DB5DE13AA84D60E44BA7D9AE9FC8B3D8B16951A43BeA2CE" TargetMode="External"/><Relationship Id="rId115" Type="http://schemas.openxmlformats.org/officeDocument/2006/relationships/hyperlink" Target="consultantplus://offline/ref=B50A785031B4AF56916E13B70D180FCA597717DF29B05B15C028F1BB2D1891DB4FE162A04D63AE1AEB92A19FC2eA2FE" TargetMode="External"/><Relationship Id="rId131" Type="http://schemas.openxmlformats.org/officeDocument/2006/relationships/hyperlink" Target="consultantplus://offline/ref=B50A785031B4AF56916E13B70D180FCA5E7D11D52FB65B15C028F1BB2D1891DB4FE162A04D63AE1AEB92A19FC2eA2FE" TargetMode="External"/><Relationship Id="rId136" Type="http://schemas.openxmlformats.org/officeDocument/2006/relationships/hyperlink" Target="consultantplus://offline/ref=A88B81AEF745618D7AC2702BE32D0E8E2C0FCFF3B26DCE1FAB908993A2ACBC2E5FC42DAA09F9DD12B61BECF0922D75A3DFBBC5w5z2D" TargetMode="External"/><Relationship Id="rId157" Type="http://schemas.openxmlformats.org/officeDocument/2006/relationships/hyperlink" Target="consultantplus://offline/ref=B50A785031B4AF56916E13B70D180FCA597714D62DB35B15C028F1BB2D1891DB5DE13AAF4D63B611B7DDE7CACDADD0A7775BBA3BAE81e72AE" TargetMode="External"/><Relationship Id="rId178" Type="http://schemas.openxmlformats.org/officeDocument/2006/relationships/hyperlink" Target="consultantplus://offline/ref=B50A785031B4AF56916E13B70D180FCA597714D62CB15B15C028F1BB2D1891DB5DE13AAF4969B611B7DDE7CACDADD0A7775BBA3BAE81e72AE" TargetMode="External"/><Relationship Id="rId61" Type="http://schemas.openxmlformats.org/officeDocument/2006/relationships/hyperlink" Target="consultantplus://offline/ref=B50A785031B4AF56916E13B70D180FCA5E7311DF29B55B15C028F1BB2D1891DB4FE162A04D63AE1AEB92A19FC2eA2FE" TargetMode="External"/><Relationship Id="rId82" Type="http://schemas.openxmlformats.org/officeDocument/2006/relationships/hyperlink" Target="https://internet.garant.ru/" TargetMode="External"/><Relationship Id="rId152" Type="http://schemas.openxmlformats.org/officeDocument/2006/relationships/hyperlink" Target="consultantplus://offline/ref=B50A785031B4AF56916E13B70D180FCA597717DF29B15B15C028F1BB2D1891DB4FE162A04D63AE1AEB92A19FC2eA2FE" TargetMode="External"/><Relationship Id="rId173" Type="http://schemas.openxmlformats.org/officeDocument/2006/relationships/hyperlink" Target="consultantplus://offline/ref=B50A785031B4AF56916E13B70D180FCA597416D42EB25B15C028F1BB2D1891DB4FE162A04D63AE1AEB92A19FC2eA2FE" TargetMode="External"/><Relationship Id="rId194" Type="http://schemas.openxmlformats.org/officeDocument/2006/relationships/hyperlink" Target="consultantplus://offline/ref=B50A785031B4AF56916E0DBA1B7451C3547E48DA27BC58409A77AAE67A119B8C1AAE63FC093EBD1AEB92A397DEAFD8BBe725E" TargetMode="External"/><Relationship Id="rId199" Type="http://schemas.openxmlformats.org/officeDocument/2006/relationships/hyperlink" Target="consultantplus://offline/ref=B50A785031B4AF56916E13B70D180FCA5E7211D72CB15B15C028F1BB2D1891DB5DE13AAC4D6AB11BEB87F7CE84F8D5B97F4DA431B08178AAe923E" TargetMode="External"/><Relationship Id="rId203" Type="http://schemas.openxmlformats.org/officeDocument/2006/relationships/hyperlink" Target="consultantplus://offline/ref=B50A785031B4AF56916E13B70D180FCA597717DF29B05B15C028F1BB2D1891DB4FE162A04D63AE1AEB92A19FC2eA2FE" TargetMode="External"/><Relationship Id="rId208" Type="http://schemas.openxmlformats.org/officeDocument/2006/relationships/hyperlink" Target="consultantplus://offline/ref=B50A785031B4AF56916E13B70D180FCA5E7211D72CB15B15C028F1BB2D1891DB5DE13AAC4D6AB01DEA87F7CE84F8D5B97F4DA431B08178AAe923E" TargetMode="External"/><Relationship Id="rId229" Type="http://schemas.openxmlformats.org/officeDocument/2006/relationships/hyperlink" Target="consultantplus://offline/ref=B50A785031B4AF56916E13B70D180FCA597410D32AB75B15C028F1BB2D1891DB4FE162A04D63AE1AEB92A19FC2eA2FE" TargetMode="External"/><Relationship Id="rId19"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24" Type="http://schemas.openxmlformats.org/officeDocument/2006/relationships/hyperlink" Target="consultantplus://offline/ref=B50A785031B4AF56916E13B70D180FCA597714D528B55B15C028F1BB2D1891DB5DE13AAC486AB712E8D8F2DB95A0D8B16953AC27AC837AeA2AE" TargetMode="External"/><Relationship Id="rId240" Type="http://schemas.openxmlformats.org/officeDocument/2006/relationships/hyperlink" Target="http://www.consultant.ru/document/cons_doc_LAW_61801/" TargetMode="External"/><Relationship Id="rId14" Type="http://schemas.openxmlformats.org/officeDocument/2006/relationships/hyperlink" Target="http://internet.garant.ru/document/redirect/74681710/0" TargetMode="External"/><Relationship Id="rId30"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5"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6" Type="http://schemas.openxmlformats.org/officeDocument/2006/relationships/hyperlink" Target="consultantplus://offline/ref=B50A785031B4AF56916E13B70D180FCA597717DF29B05B15C028F1BB2D1891DB4FE162A04D63AE1AEB92A19FC2eA2FE" TargetMode="External"/><Relationship Id="rId77" Type="http://schemas.openxmlformats.org/officeDocument/2006/relationships/hyperlink" Target="https://internet.garant.ru/" TargetMode="External"/><Relationship Id="rId100" Type="http://schemas.openxmlformats.org/officeDocument/2006/relationships/hyperlink" Target="consultantplus://offline/ref=B50A785031B4AF56916E13B70D180FCA597714D62DB35B15C028F1BB2D1891DB5DE13AAF4D6CB211B7DDE7CACDADD0A7775BBA3BAE81e72AE" TargetMode="External"/><Relationship Id="rId105" Type="http://schemas.openxmlformats.org/officeDocument/2006/relationships/hyperlink" Target="consultantplus://offline/ref=C529C663ACAD2A28B2C1578E11C4AF2CA1B1BB359B6B84F4C460E109E17BF6F84010D0E4B2CBD8917E6621EE7415t0E" TargetMode="External"/><Relationship Id="rId126" Type="http://schemas.openxmlformats.org/officeDocument/2006/relationships/hyperlink" Target="consultantplus://offline/ref=B50A785031B4AF56916E13B70D180FCA597717DF29B05B15C028F1BB2D1891DB5DE13AAF456CBB4EB2C8F692C0A5C6B97F4DA639ACe821E" TargetMode="External"/><Relationship Id="rId147" Type="http://schemas.openxmlformats.org/officeDocument/2006/relationships/hyperlink" Target="consultantplus://offline/ref=C8BEEA44A9C19FA95722F491889A132C5104D6A148109659F94199B93F10523618B59DE3D0A3B6F199A1C02B50E1FBCCD0E04503104Ev1T6F" TargetMode="External"/><Relationship Id="rId168" Type="http://schemas.openxmlformats.org/officeDocument/2006/relationships/hyperlink" Target="consultantplus://offline/ref=B50A785031B4AF56916E13B70D180FCA597717DF29B05B15C028F1BB2D1891DB4FE162A04D63AE1AEB92A19FC2eA2FE" TargetMode="External"/><Relationship Id="rId8" Type="http://schemas.openxmlformats.org/officeDocument/2006/relationships/image" Target="media/image1.jpeg"/><Relationship Id="rId51" Type="http://schemas.openxmlformats.org/officeDocument/2006/relationships/hyperlink" Target="consultantplus://offline/ref=B50A785031B4AF56916E13B70D180FCA597717DF29B05B15C028F1BB2D1891DB4FE162A04D63AE1AEB92A19FC2eA2FE" TargetMode="External"/><Relationship Id="rId72" Type="http://schemas.openxmlformats.org/officeDocument/2006/relationships/hyperlink" Target="consultantplus://offline/ref=B50A785031B4AF56916E13B70D180FCA597411D727BD5B15C028F1BB2D1891DB4FE162A04D63AE1AEB92A19FC2eA2FE" TargetMode="External"/><Relationship Id="rId93" Type="http://schemas.openxmlformats.org/officeDocument/2006/relationships/hyperlink" Target="https://internet.garant.ru/" TargetMode="External"/><Relationship Id="rId98" Type="http://schemas.openxmlformats.org/officeDocument/2006/relationships/hyperlink" Target="consultantplus://offline/ref=B50A785031B4AF56916E13B70D180FCA597714D62DB35B15C028F1BB2D1891DB5DE13AAC4D6AB813E487F7CE84F8D5B97F4DA431B08178AAe923E" TargetMode="External"/><Relationship Id="rId121" Type="http://schemas.openxmlformats.org/officeDocument/2006/relationships/hyperlink" Target="consultantplus://offline/ref=C529C663ACAD2A28B2C1578E11C4AF2CA6BABD31986584F4C460E109E17BF6F8521088EAB0C9CDC42D3C76E377509BF39F6C38A01113t0E" TargetMode="External"/><Relationship Id="rId142" Type="http://schemas.openxmlformats.org/officeDocument/2006/relationships/hyperlink" Target="consultantplus://offline/ref=C529C663ACAD2A28B2C1578E11C4AF2CA6BABD31986584F4C460E109E17BF6F84010D0E4B2CBD8917E6621EE7415t0E" TargetMode="External"/><Relationship Id="rId163" Type="http://schemas.openxmlformats.org/officeDocument/2006/relationships/hyperlink" Target="consultantplus://offline/ref=459A319475621966C077F84B4AEAC309139A0A5D78473FA9D4F223B726E6284AC94D55FA1C9D69632E1FB42B4F9913FD7E3F6BF6F3CBx7G" TargetMode="External"/><Relationship Id="rId184" Type="http://schemas.openxmlformats.org/officeDocument/2006/relationships/hyperlink" Target="consultantplus://offline/ref=B50A785031B4AF56916E13B70D180FCA5C7C1FD42AB65B15C028F1BB2D1891DB4FE162A04D63AE1AEB92A19FC2eA2FE" TargetMode="External"/><Relationship Id="rId189" Type="http://schemas.openxmlformats.org/officeDocument/2006/relationships/hyperlink" Target="consultantplus://offline/ref=B50A785031B4AF56916E13B70D180FCA5E7211D72CB15B15C028F1BB2D1891DB5DE13AAC4D6BB31BEA87F7CE84F8D5B97F4DA431B08178AAe923E" TargetMode="External"/><Relationship Id="rId219" Type="http://schemas.openxmlformats.org/officeDocument/2006/relationships/hyperlink" Target="consultantplus://offline/ref=E72C9C8C89FE0B3484260843FADCD9DB48EF8CF7F2E38B4882729001DB48D8B892D55D6BE0FD208DAFEC2E5A0182160EABD40966144E8AE5940AFC57v2M3K" TargetMode="External"/><Relationship Id="rId3" Type="http://schemas.openxmlformats.org/officeDocument/2006/relationships/styles" Target="styles.xml"/><Relationship Id="rId214" Type="http://schemas.openxmlformats.org/officeDocument/2006/relationships/hyperlink" Target="consultantplus://offline/ref=B50A785031B4AF56916E13B70D180FCA597714D528B55B15C028F1BB2D1891DB5DE13AAC4D6BB213EB87F7CE84F8D5B97F4DA431B08178AAe923E" TargetMode="External"/><Relationship Id="rId230" Type="http://schemas.openxmlformats.org/officeDocument/2006/relationships/hyperlink" Target="consultantplus://offline/ref=B50A785031B4AF56916E13B70D180FCA597714D528B55B15C028F1BB2D1891DB5DE13AAC486AB712E8D8F2DB95A0D8B16953AC27AC837AeA2AE" TargetMode="External"/><Relationship Id="rId235" Type="http://schemas.openxmlformats.org/officeDocument/2006/relationships/hyperlink" Target="consultantplus://offline/ref=21F5A998F91E18495B8227620309DC0EB62B0E6E8805E5014788795C0DD4B07D4502A371B72D02EE39D27943B2A30DCD4C695524499E9CCBvApFG" TargetMode="External"/><Relationship Id="rId25"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6" Type="http://schemas.openxmlformats.org/officeDocument/2006/relationships/hyperlink" Target="https://internet.garant.ru/" TargetMode="External"/><Relationship Id="rId67" Type="http://schemas.openxmlformats.org/officeDocument/2006/relationships/hyperlink" Target="consultantplus://offline/ref=B50A785031B4AF56916E13B70D180FCA597717DF29B05B15C028F1BB2D1891DB4FE162A04D63AE1AEB92A19FC2eA2FE" TargetMode="External"/><Relationship Id="rId116" Type="http://schemas.openxmlformats.org/officeDocument/2006/relationships/hyperlink" Target="consultantplus://offline/ref=B50A785031B4AF56916E13B70D180FCA597717DF29B05B15C028F1BB2D1891DB4FE162A04D63AE1AEB92A19FC2eA2FE" TargetMode="External"/><Relationship Id="rId137" Type="http://schemas.openxmlformats.org/officeDocument/2006/relationships/hyperlink" Target="consultantplus://offline/ref=B50A785031B4AF56916E13B70D180FCA597717DF29B05B15C028F1BB2D1891DB4FE162A04D63AE1AEB92A19FC2eA2FE" TargetMode="External"/><Relationship Id="rId158" Type="http://schemas.openxmlformats.org/officeDocument/2006/relationships/hyperlink" Target="consultantplus://offline/ref=B50A785031B4AF56916E13B70D180FCA597714D42FB15B15C028F1BB2D1891DB5DE13AAF4B69B011B7DDE7CACDADD0A7775BBA3BAE81e72AE" TargetMode="External"/><Relationship Id="rId20"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1"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2" Type="http://schemas.openxmlformats.org/officeDocument/2006/relationships/hyperlink" Target="consultantplus://offline/ref=B50A785031B4AF56916E13B70D180FCA597717DF29B05B15C028F1BB2D1891DB4FE162A04D63AE1AEB92A19FC2eA2FE"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consultantplus://offline/ref=B50A785031B4AF56916E13B70D180FCA597717DF29B05B15C028F1BB2D1891DB5DE13AAC4D6BB012E587F7CE84F8D5B97F4DA431B08178AAe923E" TargetMode="External"/><Relationship Id="rId132" Type="http://schemas.openxmlformats.org/officeDocument/2006/relationships/hyperlink" Target="file:///C:\Users\TChertenkova\AppData\Local\Temp\uploader\upload-ext-81516530105166994\%7b&#1050;&#1086;&#1085;&#1089;&#1091;&#1083;&#1100;&#1090;&#1072;&#1085;&#1090;&#1055;&#1083;&#1102;&#1089;%7d" TargetMode="External"/><Relationship Id="rId153" Type="http://schemas.openxmlformats.org/officeDocument/2006/relationships/hyperlink" Target="consultantplus://offline/ref=B50A785031B4AF56916E13B70D180FCA597714D42FB15B15C028F1BB2D1891DB4FE162A04D63AE1AEB92A19FC2eA2FE" TargetMode="External"/><Relationship Id="rId174" Type="http://schemas.openxmlformats.org/officeDocument/2006/relationships/hyperlink" Target="consultantplus://offline/ref=B50A785031B4AF56916E13B70D180FCA597717DF29B05B15C028F1BB2D1891DB4FE162A04D63AE1AEB92A19FC2eA2FE" TargetMode="External"/><Relationship Id="rId179" Type="http://schemas.openxmlformats.org/officeDocument/2006/relationships/hyperlink" Target="consultantplus://offline/ref=42896677FAB9403D576C3A35BED46CA766A0A8203B65DAA7536C7CB6E6F5E14BFBEC22215EFDB8EF70C252BE48E4D459C4C702B89571l0MCC" TargetMode="External"/><Relationship Id="rId195" Type="http://schemas.openxmlformats.org/officeDocument/2006/relationships/hyperlink" Target="consultantplus://offline/ref=B50A785031B4AF56916E13B70D180FCA597416D42EB25B15C028F1BB2D1891DB4FE162A04D63AE1AEB92A19FC2eA2FE" TargetMode="External"/><Relationship Id="rId209" Type="http://schemas.openxmlformats.org/officeDocument/2006/relationships/hyperlink" Target="consultantplus://offline/ref=B50A785031B4AF56916E13B70D180FCA5E7211D72CB15B15C028F1BB2D1891DB5DE13AAC4D6AB012E387F7CE84F8D5B97F4DA431B08178AAe923E" TargetMode="External"/><Relationship Id="rId190" Type="http://schemas.openxmlformats.org/officeDocument/2006/relationships/hyperlink" Target="consultantplus://offline/ref=B50A785031B4AF56916E13B70D180FCA5E7211D72CB15B15C028F1BB2D1891DB5DE13AAC4D6BB01EEB87F7CE84F8D5B97F4DA431B08178AAe923E" TargetMode="External"/><Relationship Id="rId204" Type="http://schemas.openxmlformats.org/officeDocument/2006/relationships/hyperlink" Target="consultantplus://offline/ref=B50A785031B4AF56916E0DBA1B7451C3547E48DA27BC58409A77AAE67A119B8C1AAE63FC093EBD1AEB92A397DEAFD8BBe725E" TargetMode="External"/><Relationship Id="rId220" Type="http://schemas.openxmlformats.org/officeDocument/2006/relationships/hyperlink" Target="consultantplus://offline/ref=21B59433F9AF303F1C0A63A1F5E0746A0B1B0CFDB057066C0E085802302E25F3148BE52D47E397E5A567A4CAF5E44359D2539A161757E26E6F41A31A29tAE" TargetMode="External"/><Relationship Id="rId225" Type="http://schemas.openxmlformats.org/officeDocument/2006/relationships/hyperlink" Target="consultantplus://offline/ref=B50A785031B4AF56916E13B70D180FCA597717D12FB35B15C028F1BB2D1891DB4FE162A04D63AE1AEB92A19FC2eA2FE" TargetMode="External"/><Relationship Id="rId241" Type="http://schemas.openxmlformats.org/officeDocument/2006/relationships/footer" Target="footer2.xml"/><Relationship Id="rId15" Type="http://schemas.openxmlformats.org/officeDocument/2006/relationships/hyperlink" Target="consultantplus://offline/main?base=RLAW049;n=43745;fld=134;dst=100289" TargetMode="External"/><Relationship Id="rId36"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7" Type="http://schemas.openxmlformats.org/officeDocument/2006/relationships/hyperlink" Target="consultantplus://offline/ref=B50A785031B4AF56916E13B70D180FCA5F7D11D225E20C17917DFFBE2548CBCB4BA837A5536BB804E18CA1e92DE" TargetMode="External"/><Relationship Id="rId106" Type="http://schemas.openxmlformats.org/officeDocument/2006/relationships/hyperlink" Target="consultantplus://offline/ref=B50A785031B4AF56916E13B70D180FCA597510D52CB05B15C028F1BB2D1891DB4FE162A04D63AE1AEB92A19FC2eA2FE" TargetMode="External"/><Relationship Id="rId127" Type="http://schemas.openxmlformats.org/officeDocument/2006/relationships/hyperlink" Target="https://login.consultant.ru/link/?req=doc&amp;base=LAW&amp;n=482901&amp;dst=287" TargetMode="External"/><Relationship Id="rId10" Type="http://schemas.openxmlformats.org/officeDocument/2006/relationships/hyperlink" Target="http://toguchin.org/&#1069;&#1082;&#1086;&#1085;&#1086;&#1084;&#1080;&#1082;&#1072;/&#1052;&#1072;&#1083;&#1086;&#1077;" TargetMode="External"/><Relationship Id="rId31"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2" Type="http://schemas.openxmlformats.org/officeDocument/2006/relationships/hyperlink" Target="consultantplus://offline/ref=B50A785031B4AF56916E13B70D180FCA597717DF29B05B15C028F1BB2D1891DB4FE162A04D63AE1AEB92A19FC2eA2FE" TargetMode="External"/><Relationship Id="rId73" Type="http://schemas.openxmlformats.org/officeDocument/2006/relationships/hyperlink" Target="consultantplus://offline/ref=B50A785031B4AF56916E13B70D180FCA597717DF29B05B15C028F1BB2D1891DB4FE162A04D63AE1AEB92A19FC2eA2FE"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consultantplus://offline/ref=B50A785031B4AF56916E13B70D180FCA597714D62DB35B15C028F1BB2D1891DB5DE13AAF4D6EB411B7DDE7CACDADD0A7775BBA3BAE81e72AE" TargetMode="External"/><Relationship Id="rId101" Type="http://schemas.openxmlformats.org/officeDocument/2006/relationships/hyperlink" Target="consultantplus://offline/ref=B50A785031B4AF56916E13B70D180FCA597714D62DB35B15C028F1BB2D1891DB5DE13AAF4D63B611B7DDE7CACDADD0A7775BBA3BAE81e72AE" TargetMode="External"/><Relationship Id="rId122" Type="http://schemas.openxmlformats.org/officeDocument/2006/relationships/hyperlink" Target="consultantplus://offline/ref=B50A785031B4AF56916E13B70D180FCA597512DF2BB55B15C028F1BB2D1891DB4FE162A04D63AE1AEB92A19FC2eA2FE" TargetMode="External"/><Relationship Id="rId143" Type="http://schemas.openxmlformats.org/officeDocument/2006/relationships/hyperlink" Target="consultantplus://offline/ref=C529C663ACAD2A28B2C1578E11C4AF2CA1B8B6369E6084F4C460E109E17BF6F8521088E8B3C9C690757377BF320788F39F6C3BA20D30AE2711tEE" TargetMode="External"/><Relationship Id="rId148" Type="http://schemas.openxmlformats.org/officeDocument/2006/relationships/hyperlink" Target="consultantplus://offline/ref=C8BEEA44A9C19FA95722F491889A132C5104D2AB48149659F94199B93F10523618B59DE0D4A3B7FCC6A4D53A08EEFFD4CEE45F1F124C16vETDF" TargetMode="External"/><Relationship Id="rId164" Type="http://schemas.openxmlformats.org/officeDocument/2006/relationships/hyperlink" Target="consultantplus://offline/ref=459A319475621966C077F84B4AEAC309139A0A5D78473FA9D4F223B726E6284AC94D55FA1C9C69632E1FB42B4F9913FD7E3F6BF6F3CBx7G" TargetMode="External"/><Relationship Id="rId169" Type="http://schemas.openxmlformats.org/officeDocument/2006/relationships/hyperlink" Target="consultantplus://offline/ref=B50A785031B4AF56916E13B70D180FCA597717DF29B15B15C028F1BB2D1891DB4FE162A04D63AE1AEB92A19FC2eA2FE" TargetMode="External"/><Relationship Id="rId185" Type="http://schemas.openxmlformats.org/officeDocument/2006/relationships/hyperlink" Target="consultantplus://offline/ref=B50A785031B4AF56916E13B70D180FCA597416D42EB25B15C028F1BB2D1891DB4FE162A04D63AE1AEB92A19FC2eA2F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consultantplus://offline/ref=42896677FAB9403D576C3A35BED46CA766A0A8203B65DAA7536C7CB6E6F5E14BFBEC22205FFAB7EF70C252BE48E4D459C4C702B89571l0MCC" TargetMode="External"/><Relationship Id="rId210" Type="http://schemas.openxmlformats.org/officeDocument/2006/relationships/hyperlink" Target="consultantplus://offline/ref=B50A785031B4AF56916E13B70D180FCA5E7211D72CB15B15C028F1BB2D1891DB5DE13AAC4D6AB11BEB87F7CE84F8D5B97F4DA431B08178AAe923E" TargetMode="External"/><Relationship Id="rId215" Type="http://schemas.openxmlformats.org/officeDocument/2006/relationships/hyperlink" Target="consultantplus://offline/ref=B50A785031B4AF56916E13B70D180FCA597714D528B55B15C028F1BB2D1891DB5DE13AAC4D6BB012E387F7CE84F8D5B97F4DA431B08178AAe923E" TargetMode="External"/><Relationship Id="rId236" Type="http://schemas.openxmlformats.org/officeDocument/2006/relationships/hyperlink" Target="http://www.consultant.ru/document/cons_doc_LAW_61801/" TargetMode="External"/><Relationship Id="rId26"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31" Type="http://schemas.openxmlformats.org/officeDocument/2006/relationships/hyperlink" Target="consultantplus://offline/ref=B50A785031B4AF56916E13B70D180FCA597717D12FB35B15C028F1BB2D1891DB4FE162A04D63AE1AEB92A19FC2eA2FE" TargetMode="External"/><Relationship Id="rId47" Type="http://schemas.openxmlformats.org/officeDocument/2006/relationships/hyperlink" Target="https://internet.garant.ru/" TargetMode="External"/><Relationship Id="rId68" Type="http://schemas.openxmlformats.org/officeDocument/2006/relationships/hyperlink" Target="consultantplus://offline/ref=B50A785031B4AF56916E13B70D180FCA597717DF29B05B15C028F1BB2D1891DB4FE162A04D63AE1AEB92A19FC2eA2FE" TargetMode="External"/><Relationship Id="rId89" Type="http://schemas.openxmlformats.org/officeDocument/2006/relationships/hyperlink" Target="https://internet.garant.ru/" TargetMode="External"/><Relationship Id="rId112" Type="http://schemas.openxmlformats.org/officeDocument/2006/relationships/hyperlink" Target="consultantplus://offline/ref=B50A785031B4AF56916E13B70D180FCA597717D12FB35B15C028F1BB2D1891DB4FE162A04D63AE1AEB92A19FC2eA2FE" TargetMode="External"/><Relationship Id="rId133" Type="http://schemas.openxmlformats.org/officeDocument/2006/relationships/hyperlink" Target="file:///C:\Users\TChertenkova\AppData\Local\Temp\uploader\upload-ext-81516530105166994\%7b&#1050;&#1086;&#1085;&#1089;&#1091;&#1083;&#1100;&#1090;&#1072;&#1085;&#1090;&#1055;&#1083;&#1102;&#1089;%7d" TargetMode="External"/><Relationship Id="rId154" Type="http://schemas.openxmlformats.org/officeDocument/2006/relationships/hyperlink" Target="consultantplus://offline/ref=B50A785031B4AF56916E13B70D180FCA597714D62DB35B15C028F1BB2D1891DB5DE13AAC4D6AB813E487F7CE84F8D5B97F4DA431B08178AAe923E" TargetMode="External"/><Relationship Id="rId175" Type="http://schemas.openxmlformats.org/officeDocument/2006/relationships/hyperlink" Target="consultantplus://offline/ref=B50A785031B4AF56916E0DBA1B7451C3547E48DA2FB752479874F7EC7248978E1DA13CF90E2FBD1BE38CA39FC7A68CE83306A939A69D78A08FB10E09e523E" TargetMode="External"/><Relationship Id="rId196" Type="http://schemas.openxmlformats.org/officeDocument/2006/relationships/hyperlink" Target="consultantplus://offline/ref=B50A785031B4AF56916E13B70D180FCA5E7211D72CB15B15C028F1BB2D1891DB5DE13AAC4D6AB012EB87F7CE84F8D5B97F4DA431B08178AAe923E" TargetMode="External"/><Relationship Id="rId200" Type="http://schemas.openxmlformats.org/officeDocument/2006/relationships/hyperlink" Target="consultantplus://offline/ref=B50A785031B4AF56916E13B70D180FCA5E7211D72CB15B15C028F1BB2D1891DB5DE13AAC4D6AB01FE187F7CE84F8D5B97F4DA431B08178AAe923E" TargetMode="External"/><Relationship Id="rId16" Type="http://schemas.openxmlformats.org/officeDocument/2006/relationships/header" Target="header1.xml"/><Relationship Id="rId221" Type="http://schemas.openxmlformats.org/officeDocument/2006/relationships/hyperlink" Target="consultantplus://offline/ref=B50A785031B4AF56916E13B70D180FCA597714D528B55B15C028F1BB2D1891DB5DE13AAC4D6BB213EB87F7CE84F8D5B97F4DA431B08178AAe923E" TargetMode="External"/><Relationship Id="rId242" Type="http://schemas.openxmlformats.org/officeDocument/2006/relationships/fontTable" Target="fontTable.xml"/><Relationship Id="rId37"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8" Type="http://schemas.openxmlformats.org/officeDocument/2006/relationships/hyperlink" Target="consultantplus://offline/ref=B50A785031B4AF56916E13B70D180FCA597416D42EB25B15C028F1BB2D1891DB4FE162A04D63AE1AEB92A19FC2eA2FE" TargetMode="External"/><Relationship Id="rId79" Type="http://schemas.openxmlformats.org/officeDocument/2006/relationships/hyperlink" Target="https://internet.garant.ru/" TargetMode="External"/><Relationship Id="rId102" Type="http://schemas.openxmlformats.org/officeDocument/2006/relationships/hyperlink" Target="consultantplus://offline/ref=B50A785031B4AF56916E13B70D180FCA597714D42FB15B15C028F1BB2D1891DB5DE13AAF4B69B011B7DDE7CACDADD0A7775BBA3BAE81e72AE" TargetMode="External"/><Relationship Id="rId123" Type="http://schemas.openxmlformats.org/officeDocument/2006/relationships/hyperlink" Target="consultantplus://offline/ref=C529C663ACAD2A28B2C1578E11C4AF2CA1BEBF339F6A84F4C460E109E17BF6F84010D0E4B2CBD8917E6621EE7415t0E" TargetMode="External"/><Relationship Id="rId144" Type="http://schemas.openxmlformats.org/officeDocument/2006/relationships/hyperlink" Target="consultantplus://offline/ref=B50A785031B4AF56916E13B70D180FCA597717DF29B05B15C028F1BB2D1891DB4FE162A04D63AE1AEB92A19FC2eA2FE" TargetMode="External"/><Relationship Id="rId90" Type="http://schemas.openxmlformats.org/officeDocument/2006/relationships/hyperlink" Target="https://internet.garant.ru/" TargetMode="External"/><Relationship Id="rId165" Type="http://schemas.openxmlformats.org/officeDocument/2006/relationships/hyperlink" Target="consultantplus://offline/ref=B50A785031B4AF56916E13B70D180FCA597717D12FB35B15C028F1BB2D1891DB4FE162A04D63AE1AEB92A19FC2eA2FE" TargetMode="External"/><Relationship Id="rId186" Type="http://schemas.openxmlformats.org/officeDocument/2006/relationships/hyperlink" Target="consultantplus://offline/ref=B50A785031B4AF56916E13B70D180FCA5E7211D72CB15B15C028F1BB2D1891DB5DE13AAC4D6BB31BEB87F7CE84F8D5B97F4DA431B08178AAe923E" TargetMode="External"/><Relationship Id="rId211" Type="http://schemas.openxmlformats.org/officeDocument/2006/relationships/hyperlink" Target="consultantplus://offline/ref=B50A785031B4AF56916E13B70D180FCA5E7211D72CB15B15C028F1BB2D1891DB5DE13AAC4D6AB01FE187F7CE84F8D5B97F4DA431B08178AAe923E" TargetMode="External"/><Relationship Id="rId232" Type="http://schemas.openxmlformats.org/officeDocument/2006/relationships/hyperlink" Target="consultantplus://offline/ref=B50A785031B4AF56916E13B70D180FCA5E7211D72CB15B15C028F1BB2D1891DB5DE13AAC4D6AB319E387F7CE84F8D5B97F4DA431B08178AAe923E" TargetMode="External"/><Relationship Id="rId27" Type="http://schemas.openxmlformats.org/officeDocument/2006/relationships/hyperlink" Target="../../../../../../&#1047;&#1072;&#1103;&#1074;&#1082;&#1072;%20&#1089;&#1091;&#1073;&#1089;&#1080;&#1076;&#1080;&#1080;%20&#1085;&#1072;%202024%20&#1075;&#1086;&#1076;/&#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8" Type="http://schemas.openxmlformats.org/officeDocument/2006/relationships/hyperlink" Target="consultantplus://offline/ref=B50A785031B4AF56916E13B70D180FCA597717DF29B15B15C028F1BB2D1891DB5DE13AAC4D6BB01FE487F7CE84F8D5B97F4DA431B08178AAe923E" TargetMode="External"/><Relationship Id="rId69" Type="http://schemas.openxmlformats.org/officeDocument/2006/relationships/hyperlink" Target="consultantplus://offline/ref=B50A785031B4AF56916E13B70D180FCA597717DF29B05B15C028F1BB2D1891DB5DE13AAE456ABB4EB2C8F692C0A5C6B97F4DA639ACe821E" TargetMode="External"/><Relationship Id="rId113" Type="http://schemas.openxmlformats.org/officeDocument/2006/relationships/hyperlink" Target="consultantplus://offline/ref=B50A785031B4AF56916E13B70D180FCA597717DF29B05B15C028F1BB2D1891DB5DE13AA94A60E44BA7D9AE9FC8B3D8B16951A43BeA2CE" TargetMode="External"/><Relationship Id="rId134" Type="http://schemas.openxmlformats.org/officeDocument/2006/relationships/hyperlink" Target="consultantplus://offline/ref=A88B81AEF745618D7AC2702BE32D0E8E2C0FCEFFBD68CE1FAB908993A2ACBC2E5FC42DA604A6D807A743E3F38D3274BDC3B9C752w1zFD" TargetMode="External"/><Relationship Id="rId80" Type="http://schemas.openxmlformats.org/officeDocument/2006/relationships/hyperlink" Target="https://internet.garant.ru/" TargetMode="External"/><Relationship Id="rId155" Type="http://schemas.openxmlformats.org/officeDocument/2006/relationships/hyperlink" Target="consultantplus://offline/ref=B50A785031B4AF56916E13B70D180FCA597714D62DB35B15C028F1BB2D1891DB5DE13AAF4D6EB411B7DDE7CACDADD0A7775BBA3BAE81e72AE" TargetMode="External"/><Relationship Id="rId176" Type="http://schemas.openxmlformats.org/officeDocument/2006/relationships/hyperlink" Target="consultantplus://offline/ref=B50A785031B4AF56916E13B70D180FCA597416D42EB25B15C028F1BB2D1891DB4FE162A04D63AE1AEB92A19FC2eA2FE" TargetMode="External"/><Relationship Id="rId197" Type="http://schemas.openxmlformats.org/officeDocument/2006/relationships/hyperlink" Target="consultantplus://offline/ref=B50A785031B4AF56916E13B70D180FCA5E7211D72CB15B15C028F1BB2D1891DB5DE13AAC4D6AB01DEA87F7CE84F8D5B97F4DA431B08178AAe9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24D9-6841-4516-A574-D20685D2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85</Pages>
  <Words>115702</Words>
  <Characters>659505</Characters>
  <Application>Microsoft Office Word</Application>
  <DocSecurity>0</DocSecurity>
  <Lines>5495</Lines>
  <Paragraphs>1547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16</cp:revision>
  <cp:lastPrinted>2024-11-26T04:43:00Z</cp:lastPrinted>
  <dcterms:created xsi:type="dcterms:W3CDTF">2024-05-20T05:10:00Z</dcterms:created>
  <dcterms:modified xsi:type="dcterms:W3CDTF">2025-01-16T02:43:00Z</dcterms:modified>
</cp:coreProperties>
</file>