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5BFF" w:rsidRPr="00FC5BFF" w:rsidRDefault="00FC5BFF" w:rsidP="00905C43">
      <w:pPr>
        <w:suppressAutoHyphens/>
        <w:jc w:val="center"/>
        <w:rPr>
          <w:b/>
          <w:sz w:val="28"/>
          <w:szCs w:val="28"/>
          <w:lang w:val="en-US" w:eastAsia="zh-CN"/>
        </w:rPr>
      </w:pPr>
      <w:r w:rsidRPr="00FC5BFF">
        <w:rPr>
          <w:b/>
          <w:noProof/>
        </w:rPr>
        <w:drawing>
          <wp:inline distT="0" distB="0" distL="0" distR="0">
            <wp:extent cx="602615" cy="720725"/>
            <wp:effectExtent l="0" t="0" r="6985" b="317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2615" cy="720725"/>
                    </a:xfrm>
                    <a:prstGeom prst="rect">
                      <a:avLst/>
                    </a:prstGeom>
                    <a:solidFill>
                      <a:srgbClr val="FFFFFF"/>
                    </a:solidFill>
                    <a:ln>
                      <a:noFill/>
                    </a:ln>
                  </pic:spPr>
                </pic:pic>
              </a:graphicData>
            </a:graphic>
          </wp:inline>
        </w:drawing>
      </w:r>
    </w:p>
    <w:p w:rsidR="00FC5BFF" w:rsidRPr="00FC5BFF" w:rsidRDefault="00FC5BFF" w:rsidP="00905C43">
      <w:pPr>
        <w:suppressAutoHyphens/>
        <w:jc w:val="center"/>
        <w:rPr>
          <w:lang w:eastAsia="zh-CN"/>
        </w:rPr>
      </w:pPr>
      <w:r w:rsidRPr="00FC5BFF">
        <w:rPr>
          <w:b/>
          <w:sz w:val="28"/>
          <w:szCs w:val="28"/>
          <w:lang w:eastAsia="zh-CN"/>
        </w:rPr>
        <w:t>АДМИНИСТРАЦИЯ</w:t>
      </w:r>
    </w:p>
    <w:p w:rsidR="00FC5BFF" w:rsidRPr="00FC5BFF" w:rsidRDefault="00FC5BFF" w:rsidP="00905C43">
      <w:pPr>
        <w:suppressAutoHyphens/>
        <w:jc w:val="center"/>
        <w:rPr>
          <w:lang w:eastAsia="zh-CN"/>
        </w:rPr>
      </w:pPr>
      <w:r w:rsidRPr="00FC5BFF">
        <w:rPr>
          <w:b/>
          <w:sz w:val="28"/>
          <w:szCs w:val="28"/>
          <w:lang w:eastAsia="zh-CN"/>
        </w:rPr>
        <w:t>ТОГУЧИНСКОГО РАЙОНА</w:t>
      </w:r>
    </w:p>
    <w:p w:rsidR="00FC5BFF" w:rsidRPr="00FC5BFF" w:rsidRDefault="00FC5BFF" w:rsidP="00905C43">
      <w:pPr>
        <w:suppressAutoHyphens/>
        <w:jc w:val="center"/>
        <w:rPr>
          <w:lang w:eastAsia="zh-CN"/>
        </w:rPr>
      </w:pPr>
      <w:r w:rsidRPr="00FC5BFF">
        <w:rPr>
          <w:b/>
          <w:sz w:val="28"/>
          <w:szCs w:val="28"/>
          <w:lang w:eastAsia="zh-CN"/>
        </w:rPr>
        <w:t>НОВОСИБИРСКОЙ ОБЛАСТИ</w:t>
      </w:r>
    </w:p>
    <w:p w:rsidR="00FC5BFF" w:rsidRPr="00FC5BFF" w:rsidRDefault="00FC5BFF" w:rsidP="00905C43">
      <w:pPr>
        <w:suppressAutoHyphens/>
        <w:jc w:val="center"/>
        <w:rPr>
          <w:b/>
          <w:sz w:val="28"/>
          <w:szCs w:val="28"/>
          <w:lang w:eastAsia="zh-CN"/>
        </w:rPr>
      </w:pPr>
    </w:p>
    <w:p w:rsidR="00FC5BFF" w:rsidRPr="00FC5BFF" w:rsidRDefault="00FC5BFF" w:rsidP="00905C43">
      <w:pPr>
        <w:suppressAutoHyphens/>
        <w:jc w:val="center"/>
        <w:rPr>
          <w:sz w:val="36"/>
          <w:szCs w:val="36"/>
          <w:lang w:eastAsia="zh-CN"/>
        </w:rPr>
      </w:pPr>
      <w:r w:rsidRPr="00FC5BFF">
        <w:rPr>
          <w:b/>
          <w:sz w:val="36"/>
          <w:szCs w:val="36"/>
          <w:lang w:eastAsia="zh-CN"/>
        </w:rPr>
        <w:t>ПОСТАНОВЛЕНИЕ</w:t>
      </w:r>
    </w:p>
    <w:p w:rsidR="00FC5BFF" w:rsidRPr="00FC5BFF" w:rsidRDefault="00FC5BFF" w:rsidP="00905C43">
      <w:pPr>
        <w:suppressAutoHyphens/>
        <w:jc w:val="center"/>
        <w:rPr>
          <w:b/>
          <w:sz w:val="28"/>
          <w:szCs w:val="28"/>
          <w:lang w:eastAsia="zh-CN"/>
        </w:rPr>
      </w:pPr>
    </w:p>
    <w:p w:rsidR="00FC5BFF" w:rsidRPr="00FC5BFF" w:rsidRDefault="00FC5BFF" w:rsidP="00905C43">
      <w:pPr>
        <w:suppressAutoHyphens/>
        <w:jc w:val="center"/>
        <w:rPr>
          <w:b/>
          <w:sz w:val="28"/>
          <w:szCs w:val="28"/>
          <w:lang w:eastAsia="zh-CN"/>
        </w:rPr>
      </w:pPr>
    </w:p>
    <w:p w:rsidR="00FC5BFF" w:rsidRPr="00FC5BFF" w:rsidRDefault="008E4DAD" w:rsidP="00905C43">
      <w:pPr>
        <w:suppressAutoHyphens/>
        <w:jc w:val="center"/>
        <w:rPr>
          <w:lang w:eastAsia="zh-CN"/>
        </w:rPr>
      </w:pPr>
      <w:r>
        <w:rPr>
          <w:sz w:val="28"/>
          <w:szCs w:val="28"/>
          <w:lang w:eastAsia="zh-CN"/>
        </w:rPr>
        <w:t>26.10.2023</w:t>
      </w:r>
      <w:r w:rsidR="00760556">
        <w:rPr>
          <w:sz w:val="28"/>
          <w:szCs w:val="28"/>
          <w:lang w:eastAsia="zh-CN"/>
        </w:rPr>
        <w:t xml:space="preserve"> </w:t>
      </w:r>
      <w:r w:rsidR="00FC5BFF" w:rsidRPr="00FC5BFF">
        <w:rPr>
          <w:sz w:val="28"/>
          <w:szCs w:val="28"/>
          <w:lang w:eastAsia="zh-CN"/>
        </w:rPr>
        <w:t xml:space="preserve">№ </w:t>
      </w:r>
      <w:r>
        <w:rPr>
          <w:sz w:val="28"/>
          <w:szCs w:val="28"/>
          <w:lang w:eastAsia="zh-CN"/>
        </w:rPr>
        <w:t>1249/П/93</w:t>
      </w:r>
    </w:p>
    <w:p w:rsidR="00FC5BFF" w:rsidRPr="00FC5BFF" w:rsidRDefault="00FC5BFF" w:rsidP="00905C43">
      <w:pPr>
        <w:suppressAutoHyphens/>
        <w:jc w:val="center"/>
        <w:rPr>
          <w:sz w:val="28"/>
          <w:szCs w:val="28"/>
          <w:lang w:eastAsia="zh-CN"/>
        </w:rPr>
      </w:pPr>
    </w:p>
    <w:p w:rsidR="00FC5BFF" w:rsidRPr="00FC5BFF" w:rsidRDefault="00FC5BFF" w:rsidP="00905C43">
      <w:pPr>
        <w:suppressAutoHyphens/>
        <w:jc w:val="center"/>
        <w:rPr>
          <w:lang w:eastAsia="zh-CN"/>
        </w:rPr>
      </w:pPr>
      <w:r w:rsidRPr="00FC5BFF">
        <w:rPr>
          <w:sz w:val="28"/>
          <w:szCs w:val="28"/>
          <w:lang w:eastAsia="zh-CN"/>
        </w:rPr>
        <w:t>г. Тогучин</w:t>
      </w:r>
    </w:p>
    <w:p w:rsidR="00FC5BFF" w:rsidRPr="00FC5BFF" w:rsidRDefault="00FC5BFF" w:rsidP="00905C43">
      <w:pPr>
        <w:suppressAutoHyphens/>
        <w:jc w:val="center"/>
        <w:rPr>
          <w:sz w:val="28"/>
          <w:szCs w:val="28"/>
          <w:lang w:eastAsia="zh-CN"/>
        </w:rPr>
      </w:pPr>
    </w:p>
    <w:p w:rsidR="0090574A" w:rsidRPr="0090574A" w:rsidRDefault="0090574A" w:rsidP="00905C43">
      <w:pPr>
        <w:tabs>
          <w:tab w:val="left" w:pos="0"/>
          <w:tab w:val="left" w:pos="1080"/>
        </w:tabs>
        <w:suppressAutoHyphens/>
        <w:autoSpaceDE w:val="0"/>
        <w:ind w:firstLine="709"/>
        <w:jc w:val="center"/>
        <w:rPr>
          <w:bCs/>
          <w:sz w:val="28"/>
          <w:szCs w:val="28"/>
          <w:lang w:eastAsia="zh-CN"/>
        </w:rPr>
      </w:pPr>
      <w:r w:rsidRPr="0090574A">
        <w:rPr>
          <w:bCs/>
          <w:sz w:val="28"/>
          <w:szCs w:val="28"/>
          <w:lang w:eastAsia="zh-CN"/>
        </w:rPr>
        <w:t>Об утверждении Муниципальных программ</w:t>
      </w: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351963" w:rsidP="00905C43">
      <w:pPr>
        <w:tabs>
          <w:tab w:val="left" w:pos="0"/>
          <w:tab w:val="left" w:pos="1080"/>
        </w:tabs>
        <w:suppressAutoHyphens/>
        <w:autoSpaceDE w:val="0"/>
        <w:ind w:firstLine="709"/>
        <w:jc w:val="both"/>
        <w:rPr>
          <w:bCs/>
          <w:sz w:val="28"/>
          <w:szCs w:val="28"/>
          <w:lang w:eastAsia="zh-CN"/>
        </w:rPr>
      </w:pPr>
      <w:r w:rsidRPr="005E6FA1">
        <w:rPr>
          <w:sz w:val="28"/>
          <w:szCs w:val="28"/>
        </w:rPr>
        <w:t>В соответствии с Федеральным законом от 06.10.2003 № 131-ФЗ «Об общих принципах организации местного самоуправления в Российской Федерации», постановлениями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от 05.04.2016 № 237 «О методических рекомендациях по разработке и реализации муниципальных программ Тогучинского района Новосибирской области», от 02.08.2019 № 738/П/93 «О внесении изменений в постановление администрации Тогучинского района Новосибирской области от 05.04.2016 № 237 «</w:t>
      </w:r>
      <w:r w:rsidRPr="005E6FA1">
        <w:rPr>
          <w:bCs/>
          <w:sz w:val="28"/>
          <w:szCs w:val="28"/>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5E6FA1">
        <w:rPr>
          <w:bCs/>
          <w:sz w:val="28"/>
          <w:szCs w:val="28"/>
        </w:rPr>
        <w:t>,</w:t>
      </w:r>
      <w:r w:rsidR="0090574A" w:rsidRPr="0090574A">
        <w:rPr>
          <w:bCs/>
          <w:sz w:val="28"/>
          <w:szCs w:val="28"/>
          <w:lang w:eastAsia="zh-CN"/>
        </w:rPr>
        <w:t xml:space="preserve">  распоряжением администрации Тогучинского района Новосибирской области </w:t>
      </w:r>
      <w:r w:rsidR="0090574A" w:rsidRPr="00DE4EFD">
        <w:rPr>
          <w:bCs/>
          <w:sz w:val="28"/>
          <w:szCs w:val="28"/>
          <w:lang w:eastAsia="zh-CN"/>
        </w:rPr>
        <w:t>от</w:t>
      </w:r>
      <w:r w:rsidR="00DE4EFD" w:rsidRPr="00DE4EFD">
        <w:rPr>
          <w:bCs/>
          <w:sz w:val="28"/>
          <w:szCs w:val="28"/>
          <w:lang w:eastAsia="zh-CN"/>
        </w:rPr>
        <w:t xml:space="preserve"> 02.10.2023 </w:t>
      </w:r>
      <w:r w:rsidR="0090574A" w:rsidRPr="00DE4EFD">
        <w:rPr>
          <w:bCs/>
          <w:sz w:val="28"/>
          <w:szCs w:val="28"/>
          <w:lang w:eastAsia="zh-CN"/>
        </w:rPr>
        <w:t>№</w:t>
      </w:r>
      <w:r w:rsidR="0090574A" w:rsidRPr="0090574A">
        <w:rPr>
          <w:bCs/>
          <w:sz w:val="28"/>
          <w:szCs w:val="28"/>
          <w:lang w:eastAsia="zh-CN"/>
        </w:rPr>
        <w:t xml:space="preserve"> </w:t>
      </w:r>
      <w:r w:rsidR="00DE4EFD">
        <w:rPr>
          <w:bCs/>
          <w:sz w:val="28"/>
          <w:szCs w:val="28"/>
          <w:lang w:eastAsia="zh-CN"/>
        </w:rPr>
        <w:t>431/Р/93</w:t>
      </w:r>
      <w:r w:rsidR="001F4484">
        <w:rPr>
          <w:bCs/>
          <w:sz w:val="28"/>
          <w:szCs w:val="28"/>
          <w:lang w:eastAsia="zh-CN"/>
        </w:rPr>
        <w:t xml:space="preserve"> </w:t>
      </w:r>
      <w:r w:rsidR="0090574A" w:rsidRPr="0090574A">
        <w:rPr>
          <w:bCs/>
          <w:sz w:val="28"/>
          <w:szCs w:val="28"/>
          <w:lang w:eastAsia="zh-CN"/>
        </w:rPr>
        <w:t xml:space="preserve">«О разработке муниципальных программ», в целях обеспечения системы образования высококвалифицированными кадрами, распространения инновационных педагогических практик обучения и развития детей, создания условий для выявления и поддержки одарённых детей и талантливой учащейся молодёжи на территории Тогучинского района Новосибирской области, администрация Тогучинского района Новосибирской области  </w:t>
      </w:r>
    </w:p>
    <w:p w:rsidR="0090574A" w:rsidRPr="0090574A" w:rsidRDefault="0090574A" w:rsidP="00905C43">
      <w:pPr>
        <w:tabs>
          <w:tab w:val="left" w:pos="0"/>
          <w:tab w:val="left" w:pos="1080"/>
        </w:tabs>
        <w:suppressAutoHyphens/>
        <w:autoSpaceDE w:val="0"/>
        <w:jc w:val="both"/>
        <w:rPr>
          <w:bCs/>
          <w:sz w:val="28"/>
          <w:szCs w:val="28"/>
          <w:lang w:eastAsia="zh-CN"/>
        </w:rPr>
      </w:pPr>
      <w:r w:rsidRPr="0090574A">
        <w:rPr>
          <w:bCs/>
          <w:sz w:val="28"/>
          <w:szCs w:val="28"/>
          <w:lang w:eastAsia="zh-CN"/>
        </w:rPr>
        <w:t>ПОСТАНОВЛЯЕТ:</w:t>
      </w:r>
    </w:p>
    <w:p w:rsidR="0090574A" w:rsidRPr="0090574A" w:rsidRDefault="00905C43" w:rsidP="00905C43">
      <w:pPr>
        <w:tabs>
          <w:tab w:val="left" w:pos="0"/>
          <w:tab w:val="left" w:pos="1080"/>
        </w:tabs>
        <w:suppressAutoHyphens/>
        <w:autoSpaceDE w:val="0"/>
        <w:ind w:firstLine="709"/>
        <w:jc w:val="both"/>
        <w:rPr>
          <w:bCs/>
          <w:sz w:val="28"/>
          <w:szCs w:val="28"/>
          <w:lang w:eastAsia="zh-CN"/>
        </w:rPr>
      </w:pPr>
      <w:r>
        <w:rPr>
          <w:bCs/>
          <w:sz w:val="28"/>
          <w:szCs w:val="28"/>
          <w:lang w:eastAsia="zh-CN"/>
        </w:rPr>
        <w:t>1. </w:t>
      </w:r>
      <w:r w:rsidR="00F96C78">
        <w:rPr>
          <w:bCs/>
          <w:sz w:val="28"/>
          <w:szCs w:val="28"/>
          <w:lang w:eastAsia="zh-CN"/>
        </w:rPr>
        <w:t>Утвердить Муниципальную программу «Выявление</w:t>
      </w:r>
      <w:r w:rsidR="0090574A" w:rsidRPr="0090574A">
        <w:rPr>
          <w:bCs/>
          <w:sz w:val="28"/>
          <w:szCs w:val="28"/>
          <w:lang w:eastAsia="zh-CN"/>
        </w:rPr>
        <w:t xml:space="preserve"> и поддержка одарённых детей и талантливой учащейся молодёжи Тогучинского района Новосибирской области на 202</w:t>
      </w:r>
      <w:r w:rsidR="00AA7DE0">
        <w:rPr>
          <w:bCs/>
          <w:sz w:val="28"/>
          <w:szCs w:val="28"/>
          <w:lang w:eastAsia="zh-CN"/>
        </w:rPr>
        <w:t>4</w:t>
      </w:r>
      <w:r w:rsidR="0090574A" w:rsidRPr="0090574A">
        <w:rPr>
          <w:bCs/>
          <w:sz w:val="28"/>
          <w:szCs w:val="28"/>
          <w:lang w:eastAsia="zh-CN"/>
        </w:rPr>
        <w:t>-202</w:t>
      </w:r>
      <w:r w:rsidR="00AA7DE0">
        <w:rPr>
          <w:bCs/>
          <w:sz w:val="28"/>
          <w:szCs w:val="28"/>
          <w:lang w:eastAsia="zh-CN"/>
        </w:rPr>
        <w:t>6</w:t>
      </w:r>
      <w:r w:rsidR="00F96C78">
        <w:rPr>
          <w:bCs/>
          <w:sz w:val="28"/>
          <w:szCs w:val="28"/>
          <w:lang w:eastAsia="zh-CN"/>
        </w:rPr>
        <w:t xml:space="preserve"> годы» </w:t>
      </w:r>
      <w:r w:rsidR="0090574A" w:rsidRPr="0090574A">
        <w:rPr>
          <w:bCs/>
          <w:sz w:val="28"/>
          <w:szCs w:val="28"/>
          <w:lang w:eastAsia="zh-CN"/>
        </w:rPr>
        <w:t>согласно приложению № 1</w:t>
      </w:r>
      <w:r>
        <w:rPr>
          <w:bCs/>
          <w:sz w:val="28"/>
          <w:szCs w:val="28"/>
          <w:lang w:eastAsia="zh-CN"/>
        </w:rPr>
        <w:t xml:space="preserve"> </w:t>
      </w:r>
      <w:r w:rsidR="0090574A" w:rsidRPr="0090574A">
        <w:rPr>
          <w:bCs/>
          <w:sz w:val="28"/>
          <w:szCs w:val="28"/>
          <w:lang w:eastAsia="zh-CN"/>
        </w:rPr>
        <w:t>к настоящему постановлению.</w:t>
      </w:r>
    </w:p>
    <w:p w:rsidR="0090574A" w:rsidRPr="0090574A" w:rsidRDefault="0090574A" w:rsidP="00905C43">
      <w:pPr>
        <w:tabs>
          <w:tab w:val="left" w:pos="0"/>
          <w:tab w:val="left" w:pos="1080"/>
        </w:tabs>
        <w:suppressAutoHyphens/>
        <w:autoSpaceDE w:val="0"/>
        <w:ind w:firstLine="709"/>
        <w:jc w:val="both"/>
        <w:rPr>
          <w:bCs/>
          <w:sz w:val="28"/>
          <w:szCs w:val="28"/>
          <w:lang w:eastAsia="zh-CN"/>
        </w:rPr>
      </w:pPr>
      <w:r w:rsidRPr="0090574A">
        <w:rPr>
          <w:bCs/>
          <w:sz w:val="28"/>
          <w:szCs w:val="28"/>
          <w:lang w:eastAsia="zh-CN"/>
        </w:rPr>
        <w:t>2</w:t>
      </w:r>
      <w:r w:rsidR="00905C43">
        <w:rPr>
          <w:bCs/>
          <w:sz w:val="28"/>
          <w:szCs w:val="28"/>
          <w:lang w:eastAsia="zh-CN"/>
        </w:rPr>
        <w:t>. </w:t>
      </w:r>
      <w:r w:rsidR="001F4484">
        <w:rPr>
          <w:bCs/>
          <w:sz w:val="28"/>
          <w:szCs w:val="28"/>
          <w:lang w:eastAsia="zh-CN"/>
        </w:rPr>
        <w:t xml:space="preserve">Утвердить Муниципальную </w:t>
      </w:r>
      <w:r w:rsidR="00F96C78">
        <w:rPr>
          <w:bCs/>
          <w:sz w:val="28"/>
          <w:szCs w:val="28"/>
          <w:lang w:eastAsia="zh-CN"/>
        </w:rPr>
        <w:t xml:space="preserve">программу </w:t>
      </w:r>
      <w:r w:rsidRPr="0090574A">
        <w:rPr>
          <w:bCs/>
          <w:sz w:val="28"/>
          <w:szCs w:val="28"/>
          <w:lang w:eastAsia="zh-CN"/>
        </w:rPr>
        <w:t>«Развитие кадрового потенциала</w:t>
      </w:r>
      <w:r w:rsidR="00AA7DE0">
        <w:rPr>
          <w:bCs/>
          <w:sz w:val="28"/>
          <w:szCs w:val="28"/>
          <w:lang w:eastAsia="zh-CN"/>
        </w:rPr>
        <w:t xml:space="preserve"> </w:t>
      </w:r>
      <w:r w:rsidRPr="0090574A">
        <w:rPr>
          <w:bCs/>
          <w:sz w:val="28"/>
          <w:szCs w:val="28"/>
          <w:lang w:eastAsia="zh-CN"/>
        </w:rPr>
        <w:t xml:space="preserve">общего и дополнительного образования детей в Тогучинском районе </w:t>
      </w:r>
      <w:r w:rsidRPr="0090574A">
        <w:rPr>
          <w:bCs/>
          <w:sz w:val="28"/>
          <w:szCs w:val="28"/>
          <w:lang w:eastAsia="zh-CN"/>
        </w:rPr>
        <w:lastRenderedPageBreak/>
        <w:t>Новосибирской области на 202</w:t>
      </w:r>
      <w:r w:rsidR="00AA7DE0">
        <w:rPr>
          <w:bCs/>
          <w:sz w:val="28"/>
          <w:szCs w:val="28"/>
          <w:lang w:eastAsia="zh-CN"/>
        </w:rPr>
        <w:t>4</w:t>
      </w:r>
      <w:r w:rsidRPr="0090574A">
        <w:rPr>
          <w:bCs/>
          <w:sz w:val="28"/>
          <w:szCs w:val="28"/>
          <w:lang w:eastAsia="zh-CN"/>
        </w:rPr>
        <w:t>-202</w:t>
      </w:r>
      <w:r w:rsidR="00AA7DE0">
        <w:rPr>
          <w:bCs/>
          <w:sz w:val="28"/>
          <w:szCs w:val="28"/>
          <w:lang w:eastAsia="zh-CN"/>
        </w:rPr>
        <w:t>6</w:t>
      </w:r>
      <w:r w:rsidR="00F96C78">
        <w:rPr>
          <w:bCs/>
          <w:sz w:val="28"/>
          <w:szCs w:val="28"/>
          <w:lang w:eastAsia="zh-CN"/>
        </w:rPr>
        <w:t xml:space="preserve"> годы» С</w:t>
      </w:r>
      <w:r w:rsidR="00111126">
        <w:rPr>
          <w:bCs/>
          <w:sz w:val="28"/>
          <w:szCs w:val="28"/>
          <w:lang w:eastAsia="zh-CN"/>
        </w:rPr>
        <w:t>огласно приложению</w:t>
      </w:r>
      <w:r w:rsidRPr="0090574A">
        <w:rPr>
          <w:bCs/>
          <w:sz w:val="28"/>
          <w:szCs w:val="28"/>
          <w:lang w:eastAsia="zh-CN"/>
        </w:rPr>
        <w:t xml:space="preserve"> № 2 к настоящему постановлению.</w:t>
      </w:r>
    </w:p>
    <w:p w:rsidR="00AA7DE0" w:rsidRPr="00AA7DE0" w:rsidRDefault="0090574A" w:rsidP="00905C43">
      <w:pPr>
        <w:tabs>
          <w:tab w:val="left" w:pos="0"/>
          <w:tab w:val="left" w:pos="1080"/>
        </w:tabs>
        <w:suppressAutoHyphens/>
        <w:autoSpaceDE w:val="0"/>
        <w:ind w:firstLine="709"/>
        <w:jc w:val="both"/>
        <w:rPr>
          <w:bCs/>
          <w:sz w:val="28"/>
          <w:szCs w:val="28"/>
          <w:lang w:eastAsia="zh-CN"/>
        </w:rPr>
      </w:pPr>
      <w:r w:rsidRPr="0090574A">
        <w:rPr>
          <w:bCs/>
          <w:sz w:val="28"/>
          <w:szCs w:val="28"/>
          <w:lang w:eastAsia="zh-CN"/>
        </w:rPr>
        <w:t>3.</w:t>
      </w:r>
      <w:r w:rsidR="00905C43">
        <w:rPr>
          <w:bCs/>
          <w:sz w:val="28"/>
          <w:szCs w:val="28"/>
          <w:lang w:eastAsia="zh-CN"/>
        </w:rPr>
        <w:t> </w:t>
      </w:r>
      <w:r w:rsidR="00AA7DE0" w:rsidRPr="00AA7DE0">
        <w:rPr>
          <w:bCs/>
          <w:sz w:val="28"/>
          <w:szCs w:val="28"/>
          <w:lang w:eastAsia="zh-CN"/>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AA7DE0" w:rsidRPr="00AA7DE0" w:rsidRDefault="00E462EF" w:rsidP="00905C43">
      <w:pPr>
        <w:tabs>
          <w:tab w:val="left" w:pos="0"/>
          <w:tab w:val="left" w:pos="1080"/>
        </w:tabs>
        <w:suppressAutoHyphens/>
        <w:autoSpaceDE w:val="0"/>
        <w:ind w:firstLine="709"/>
        <w:jc w:val="both"/>
        <w:rPr>
          <w:bCs/>
          <w:sz w:val="28"/>
          <w:szCs w:val="28"/>
          <w:lang w:eastAsia="zh-CN"/>
        </w:rPr>
      </w:pPr>
      <w:r>
        <w:rPr>
          <w:bCs/>
          <w:sz w:val="28"/>
          <w:szCs w:val="28"/>
          <w:lang w:eastAsia="zh-CN"/>
        </w:rPr>
        <w:t>4</w:t>
      </w:r>
      <w:r w:rsidR="00AA7DE0" w:rsidRPr="00AA7DE0">
        <w:rPr>
          <w:bCs/>
          <w:sz w:val="28"/>
          <w:szCs w:val="28"/>
          <w:lang w:eastAsia="zh-CN"/>
        </w:rPr>
        <w:t>.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90574A" w:rsidRPr="0090574A" w:rsidRDefault="0090574A" w:rsidP="00905C43">
      <w:pPr>
        <w:tabs>
          <w:tab w:val="left" w:pos="0"/>
          <w:tab w:val="left" w:pos="1080"/>
        </w:tabs>
        <w:suppressAutoHyphens/>
        <w:autoSpaceDE w:val="0"/>
        <w:ind w:firstLine="709"/>
        <w:jc w:val="both"/>
        <w:rPr>
          <w:bCs/>
          <w:sz w:val="28"/>
          <w:szCs w:val="28"/>
          <w:lang w:eastAsia="zh-CN"/>
        </w:rPr>
      </w:pPr>
      <w:r w:rsidRPr="0090574A">
        <w:rPr>
          <w:bCs/>
          <w:sz w:val="28"/>
          <w:szCs w:val="28"/>
          <w:lang w:eastAsia="zh-CN"/>
        </w:rPr>
        <w:t>5.</w:t>
      </w:r>
      <w:r w:rsidR="00905C43">
        <w:rPr>
          <w:bCs/>
          <w:sz w:val="28"/>
          <w:szCs w:val="28"/>
          <w:lang w:eastAsia="zh-CN"/>
        </w:rPr>
        <w:t> </w:t>
      </w:r>
      <w:r w:rsidRPr="0090574A">
        <w:rPr>
          <w:bCs/>
          <w:sz w:val="28"/>
          <w:szCs w:val="28"/>
          <w:lang w:eastAsia="zh-CN"/>
        </w:rPr>
        <w:t>Контроль за исполнением постановления возложить на заместителя главы администрации Тогучинского района Новосибирской области</w:t>
      </w:r>
      <w:r w:rsidR="001F4484">
        <w:rPr>
          <w:bCs/>
          <w:sz w:val="28"/>
          <w:szCs w:val="28"/>
          <w:lang w:eastAsia="zh-CN"/>
        </w:rPr>
        <w:t xml:space="preserve"> </w:t>
      </w:r>
      <w:r w:rsidRPr="0090574A">
        <w:rPr>
          <w:bCs/>
          <w:sz w:val="28"/>
          <w:szCs w:val="28"/>
          <w:lang w:eastAsia="zh-CN"/>
        </w:rPr>
        <w:t>Ожеред Л.Е.</w:t>
      </w: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jc w:val="both"/>
        <w:rPr>
          <w:bCs/>
          <w:sz w:val="28"/>
          <w:szCs w:val="28"/>
          <w:lang w:eastAsia="zh-CN"/>
        </w:rPr>
      </w:pPr>
      <w:r w:rsidRPr="0090574A">
        <w:rPr>
          <w:bCs/>
          <w:sz w:val="28"/>
          <w:szCs w:val="28"/>
          <w:lang w:eastAsia="zh-CN"/>
        </w:rPr>
        <w:t>Глава Тогучинского</w:t>
      </w:r>
      <w:r w:rsidR="001F4484">
        <w:rPr>
          <w:bCs/>
          <w:sz w:val="28"/>
          <w:szCs w:val="28"/>
          <w:lang w:eastAsia="zh-CN"/>
        </w:rPr>
        <w:t xml:space="preserve"> </w:t>
      </w:r>
      <w:r w:rsidRPr="0090574A">
        <w:rPr>
          <w:bCs/>
          <w:sz w:val="28"/>
          <w:szCs w:val="28"/>
          <w:lang w:eastAsia="zh-CN"/>
        </w:rPr>
        <w:t xml:space="preserve">  района        </w:t>
      </w:r>
    </w:p>
    <w:p w:rsidR="0090574A" w:rsidRPr="0090574A" w:rsidRDefault="0090574A" w:rsidP="00905C43">
      <w:pPr>
        <w:tabs>
          <w:tab w:val="left" w:pos="0"/>
          <w:tab w:val="left" w:pos="1080"/>
        </w:tabs>
        <w:suppressAutoHyphens/>
        <w:autoSpaceDE w:val="0"/>
        <w:jc w:val="both"/>
        <w:rPr>
          <w:bCs/>
          <w:sz w:val="28"/>
          <w:szCs w:val="28"/>
          <w:lang w:eastAsia="zh-CN"/>
        </w:rPr>
      </w:pPr>
      <w:r w:rsidRPr="0090574A">
        <w:rPr>
          <w:bCs/>
          <w:sz w:val="28"/>
          <w:szCs w:val="28"/>
          <w:lang w:eastAsia="zh-CN"/>
        </w:rPr>
        <w:t xml:space="preserve">Новосибирской области                                           </w:t>
      </w:r>
      <w:r w:rsidR="00E462EF">
        <w:rPr>
          <w:bCs/>
          <w:sz w:val="28"/>
          <w:szCs w:val="28"/>
          <w:lang w:eastAsia="zh-CN"/>
        </w:rPr>
        <w:t xml:space="preserve">                    </w:t>
      </w:r>
      <w:r w:rsidR="000E57EC">
        <w:rPr>
          <w:bCs/>
          <w:sz w:val="28"/>
          <w:szCs w:val="28"/>
          <w:lang w:eastAsia="zh-CN"/>
        </w:rPr>
        <w:t xml:space="preserve">    </w:t>
      </w:r>
      <w:r w:rsidR="00E462EF">
        <w:rPr>
          <w:bCs/>
          <w:sz w:val="28"/>
          <w:szCs w:val="28"/>
          <w:lang w:eastAsia="zh-CN"/>
        </w:rPr>
        <w:t xml:space="preserve">  </w:t>
      </w:r>
      <w:r w:rsidRPr="0090574A">
        <w:rPr>
          <w:bCs/>
          <w:sz w:val="28"/>
          <w:szCs w:val="28"/>
          <w:lang w:eastAsia="zh-CN"/>
        </w:rPr>
        <w:t xml:space="preserve">  С.С. Пыхтин</w:t>
      </w: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90574A" w:rsidRPr="0090574A" w:rsidRDefault="0090574A" w:rsidP="00905C43">
      <w:pPr>
        <w:tabs>
          <w:tab w:val="left" w:pos="0"/>
          <w:tab w:val="left" w:pos="1080"/>
        </w:tabs>
        <w:suppressAutoHyphens/>
        <w:autoSpaceDE w:val="0"/>
        <w:ind w:firstLine="709"/>
        <w:jc w:val="both"/>
        <w:rPr>
          <w:bCs/>
          <w:sz w:val="28"/>
          <w:szCs w:val="28"/>
          <w:lang w:eastAsia="zh-CN"/>
        </w:rPr>
      </w:pPr>
    </w:p>
    <w:p w:rsidR="00FC5BFF" w:rsidRDefault="00FC5BFF" w:rsidP="00905C43">
      <w:pPr>
        <w:tabs>
          <w:tab w:val="left" w:pos="0"/>
          <w:tab w:val="left" w:pos="1080"/>
        </w:tabs>
        <w:suppressAutoHyphens/>
        <w:autoSpaceDE w:val="0"/>
        <w:jc w:val="both"/>
        <w:rPr>
          <w:bCs/>
          <w:sz w:val="28"/>
          <w:szCs w:val="28"/>
          <w:lang w:eastAsia="zh-CN"/>
        </w:rPr>
      </w:pPr>
    </w:p>
    <w:p w:rsidR="00E462EF" w:rsidRDefault="00E462EF" w:rsidP="00905C43">
      <w:pPr>
        <w:tabs>
          <w:tab w:val="left" w:pos="0"/>
          <w:tab w:val="left" w:pos="1080"/>
        </w:tabs>
        <w:suppressAutoHyphens/>
        <w:autoSpaceDE w:val="0"/>
        <w:jc w:val="both"/>
        <w:rPr>
          <w:bCs/>
          <w:sz w:val="28"/>
          <w:szCs w:val="28"/>
          <w:lang w:eastAsia="zh-CN"/>
        </w:rPr>
      </w:pPr>
    </w:p>
    <w:p w:rsidR="00E462EF" w:rsidRDefault="00E462EF" w:rsidP="00905C43">
      <w:pPr>
        <w:tabs>
          <w:tab w:val="left" w:pos="0"/>
          <w:tab w:val="left" w:pos="1080"/>
        </w:tabs>
        <w:suppressAutoHyphens/>
        <w:autoSpaceDE w:val="0"/>
        <w:jc w:val="both"/>
        <w:rPr>
          <w:bCs/>
          <w:sz w:val="28"/>
          <w:szCs w:val="28"/>
          <w:lang w:eastAsia="zh-CN"/>
        </w:rPr>
      </w:pPr>
    </w:p>
    <w:p w:rsidR="00E462EF" w:rsidRDefault="00E462EF" w:rsidP="00905C43">
      <w:pPr>
        <w:tabs>
          <w:tab w:val="left" w:pos="0"/>
          <w:tab w:val="left" w:pos="1080"/>
        </w:tabs>
        <w:suppressAutoHyphens/>
        <w:autoSpaceDE w:val="0"/>
        <w:jc w:val="both"/>
        <w:rPr>
          <w:bCs/>
          <w:sz w:val="28"/>
          <w:szCs w:val="28"/>
          <w:lang w:eastAsia="zh-CN"/>
        </w:rPr>
      </w:pPr>
    </w:p>
    <w:p w:rsidR="00E462EF" w:rsidRDefault="00E462EF" w:rsidP="00905C43">
      <w:pPr>
        <w:tabs>
          <w:tab w:val="left" w:pos="0"/>
          <w:tab w:val="left" w:pos="1080"/>
        </w:tabs>
        <w:suppressAutoHyphens/>
        <w:autoSpaceDE w:val="0"/>
        <w:jc w:val="both"/>
        <w:rPr>
          <w:bCs/>
          <w:sz w:val="28"/>
          <w:szCs w:val="28"/>
          <w:lang w:eastAsia="zh-CN"/>
        </w:rPr>
      </w:pPr>
    </w:p>
    <w:p w:rsidR="00E462EF" w:rsidRDefault="00E462EF" w:rsidP="00905C43">
      <w:pPr>
        <w:tabs>
          <w:tab w:val="left" w:pos="0"/>
          <w:tab w:val="left" w:pos="1080"/>
        </w:tabs>
        <w:suppressAutoHyphens/>
        <w:autoSpaceDE w:val="0"/>
        <w:jc w:val="both"/>
        <w:rPr>
          <w:bCs/>
          <w:sz w:val="28"/>
          <w:szCs w:val="28"/>
          <w:lang w:eastAsia="zh-CN"/>
        </w:rPr>
      </w:pPr>
    </w:p>
    <w:p w:rsidR="00E462EF" w:rsidRPr="00E462EF" w:rsidRDefault="00E462EF" w:rsidP="00905C43">
      <w:pPr>
        <w:tabs>
          <w:tab w:val="left" w:pos="0"/>
          <w:tab w:val="left" w:pos="1080"/>
        </w:tabs>
        <w:suppressAutoHyphens/>
        <w:autoSpaceDE w:val="0"/>
        <w:jc w:val="both"/>
        <w:rPr>
          <w:sz w:val="28"/>
          <w:szCs w:val="20"/>
        </w:rPr>
      </w:pPr>
    </w:p>
    <w:p w:rsidR="00FC5BFF" w:rsidRPr="00FC5BFF" w:rsidRDefault="00FC5BFF" w:rsidP="00905C43">
      <w:pPr>
        <w:suppressAutoHyphens/>
        <w:rPr>
          <w:lang w:eastAsia="zh-CN"/>
        </w:rPr>
      </w:pPr>
    </w:p>
    <w:p w:rsidR="00FC5BFF" w:rsidRPr="00FC5BFF" w:rsidRDefault="00FC5BFF" w:rsidP="00905C43">
      <w:pPr>
        <w:suppressAutoHyphens/>
        <w:rPr>
          <w:sz w:val="20"/>
          <w:szCs w:val="20"/>
          <w:lang w:eastAsia="zh-CN"/>
        </w:rPr>
      </w:pPr>
    </w:p>
    <w:p w:rsidR="00FC5BFF" w:rsidRPr="00FC5BFF" w:rsidRDefault="00FC5BFF" w:rsidP="00905C43">
      <w:pPr>
        <w:suppressAutoHyphens/>
        <w:rPr>
          <w:sz w:val="20"/>
          <w:szCs w:val="20"/>
          <w:lang w:eastAsia="zh-CN"/>
        </w:rPr>
      </w:pPr>
      <w:r w:rsidRPr="00FC5BFF">
        <w:rPr>
          <w:sz w:val="20"/>
          <w:szCs w:val="20"/>
          <w:lang w:eastAsia="zh-CN"/>
        </w:rPr>
        <w:t>Коноплицкая</w:t>
      </w:r>
    </w:p>
    <w:p w:rsidR="00FC5BFF" w:rsidRDefault="00FC5BFF" w:rsidP="00905C43">
      <w:pPr>
        <w:suppressAutoHyphens/>
        <w:rPr>
          <w:bCs/>
          <w:sz w:val="28"/>
        </w:rPr>
      </w:pPr>
      <w:r w:rsidRPr="00FC5BFF">
        <w:rPr>
          <w:sz w:val="20"/>
          <w:szCs w:val="20"/>
          <w:lang w:eastAsia="zh-CN"/>
        </w:rPr>
        <w:t>24-829</w:t>
      </w:r>
      <w:r>
        <w:rPr>
          <w:bCs/>
          <w:sz w:val="28"/>
        </w:rPr>
        <w:br w:type="page"/>
      </w:r>
    </w:p>
    <w:p w:rsidR="008C4ABF" w:rsidRDefault="008C4ABF" w:rsidP="00905C43">
      <w:pPr>
        <w:sectPr w:rsidR="008C4ABF" w:rsidSect="00E9436D">
          <w:headerReference w:type="default" r:id="rId9"/>
          <w:pgSz w:w="11906" w:h="16838"/>
          <w:pgMar w:top="1134" w:right="567" w:bottom="1134" w:left="1418" w:header="709" w:footer="709" w:gutter="0"/>
          <w:cols w:space="708"/>
          <w:docGrid w:linePitch="360"/>
        </w:sectPr>
      </w:pPr>
    </w:p>
    <w:p w:rsidR="008C4ABF" w:rsidRPr="008F3CBB" w:rsidRDefault="008C4ABF" w:rsidP="00905C43">
      <w:pPr>
        <w:widowControl w:val="0"/>
        <w:autoSpaceDE w:val="0"/>
        <w:autoSpaceDN w:val="0"/>
        <w:adjustRightInd w:val="0"/>
        <w:jc w:val="right"/>
        <w:rPr>
          <w:bCs/>
          <w:sz w:val="28"/>
        </w:rPr>
      </w:pPr>
      <w:r w:rsidRPr="008F3CBB">
        <w:rPr>
          <w:bCs/>
          <w:sz w:val="28"/>
        </w:rPr>
        <w:lastRenderedPageBreak/>
        <w:t>ПРИЛОЖЕНИЕ</w:t>
      </w:r>
      <w:r w:rsidR="004D17EB">
        <w:rPr>
          <w:bCs/>
          <w:sz w:val="28"/>
        </w:rPr>
        <w:t xml:space="preserve"> № </w:t>
      </w:r>
      <w:r w:rsidR="00E9436D">
        <w:rPr>
          <w:bCs/>
          <w:sz w:val="28"/>
        </w:rPr>
        <w:t>1</w:t>
      </w:r>
      <w:bookmarkStart w:id="0" w:name="_GoBack"/>
      <w:bookmarkEnd w:id="0"/>
      <w:r w:rsidRPr="008F3CBB">
        <w:rPr>
          <w:bCs/>
          <w:sz w:val="28"/>
        </w:rPr>
        <w:t xml:space="preserve"> </w:t>
      </w:r>
      <w:r>
        <w:rPr>
          <w:bCs/>
          <w:sz w:val="28"/>
        </w:rPr>
        <w:t xml:space="preserve"> </w:t>
      </w:r>
    </w:p>
    <w:p w:rsidR="008C4ABF" w:rsidRPr="008F3CBB" w:rsidRDefault="008C4ABF" w:rsidP="00905C43">
      <w:pPr>
        <w:autoSpaceDE w:val="0"/>
        <w:autoSpaceDN w:val="0"/>
        <w:adjustRightInd w:val="0"/>
        <w:ind w:left="5103"/>
        <w:jc w:val="right"/>
        <w:rPr>
          <w:bCs/>
          <w:sz w:val="28"/>
        </w:rPr>
      </w:pPr>
      <w:r w:rsidRPr="008F3CBB">
        <w:rPr>
          <w:bCs/>
          <w:sz w:val="28"/>
        </w:rPr>
        <w:t>к постановлению администрации</w:t>
      </w:r>
    </w:p>
    <w:p w:rsidR="008C4ABF" w:rsidRPr="008F3CBB" w:rsidRDefault="008C4ABF" w:rsidP="00905C43">
      <w:pPr>
        <w:autoSpaceDE w:val="0"/>
        <w:autoSpaceDN w:val="0"/>
        <w:adjustRightInd w:val="0"/>
        <w:ind w:left="5103"/>
        <w:jc w:val="right"/>
        <w:rPr>
          <w:bCs/>
          <w:sz w:val="28"/>
        </w:rPr>
      </w:pPr>
      <w:r w:rsidRPr="008F3CBB">
        <w:rPr>
          <w:bCs/>
          <w:sz w:val="28"/>
        </w:rPr>
        <w:t>Тогучинского района</w:t>
      </w:r>
    </w:p>
    <w:p w:rsidR="008C4ABF" w:rsidRPr="008F3CBB" w:rsidRDefault="008C4ABF" w:rsidP="00905C43">
      <w:pPr>
        <w:autoSpaceDE w:val="0"/>
        <w:autoSpaceDN w:val="0"/>
        <w:adjustRightInd w:val="0"/>
        <w:ind w:left="5103"/>
        <w:jc w:val="right"/>
        <w:rPr>
          <w:bCs/>
          <w:sz w:val="28"/>
        </w:rPr>
      </w:pPr>
      <w:r w:rsidRPr="008F3CBB">
        <w:rPr>
          <w:bCs/>
          <w:sz w:val="28"/>
        </w:rPr>
        <w:t>Новосибирской области</w:t>
      </w:r>
    </w:p>
    <w:p w:rsidR="005479DA" w:rsidRPr="007C7D89" w:rsidRDefault="005479DA" w:rsidP="005479DA">
      <w:pPr>
        <w:suppressAutoHyphens/>
        <w:jc w:val="right"/>
        <w:rPr>
          <w:lang w:eastAsia="zh-CN"/>
        </w:rPr>
      </w:pPr>
      <w:r>
        <w:rPr>
          <w:bCs/>
          <w:sz w:val="28"/>
        </w:rPr>
        <w:t xml:space="preserve">от </w:t>
      </w:r>
      <w:r>
        <w:rPr>
          <w:sz w:val="28"/>
          <w:szCs w:val="28"/>
          <w:lang w:eastAsia="zh-CN"/>
        </w:rPr>
        <w:t xml:space="preserve">26.10.2023 </w:t>
      </w:r>
      <w:r w:rsidRPr="00FC5BFF">
        <w:rPr>
          <w:sz w:val="28"/>
          <w:szCs w:val="28"/>
          <w:lang w:eastAsia="zh-CN"/>
        </w:rPr>
        <w:t>№</w:t>
      </w:r>
      <w:r>
        <w:rPr>
          <w:sz w:val="28"/>
          <w:szCs w:val="28"/>
          <w:lang w:eastAsia="zh-CN"/>
        </w:rPr>
        <w:t xml:space="preserve"> 1249/П/93</w:t>
      </w:r>
    </w:p>
    <w:p w:rsidR="008C4ABF" w:rsidRPr="002047B3" w:rsidRDefault="008C4ABF" w:rsidP="00905C43">
      <w:pPr>
        <w:autoSpaceDE w:val="0"/>
        <w:ind w:left="5954"/>
        <w:jc w:val="right"/>
        <w:rPr>
          <w:bCs/>
          <w:sz w:val="28"/>
          <w:szCs w:val="28"/>
        </w:rPr>
      </w:pPr>
    </w:p>
    <w:p w:rsidR="008C4ABF" w:rsidRPr="002047B3" w:rsidRDefault="008C4ABF" w:rsidP="00905C43">
      <w:pPr>
        <w:autoSpaceDE w:val="0"/>
        <w:jc w:val="both"/>
        <w:rPr>
          <w:b/>
          <w:bCs/>
        </w:rPr>
      </w:pPr>
    </w:p>
    <w:p w:rsidR="008C4ABF" w:rsidRPr="002047B3" w:rsidRDefault="008C4ABF" w:rsidP="00905C43">
      <w:pPr>
        <w:pStyle w:val="a8"/>
        <w:jc w:val="center"/>
        <w:rPr>
          <w:rFonts w:ascii="Times New Roman" w:eastAsia="Times New Roman" w:hAnsi="Times New Roman"/>
          <w:b/>
          <w:bCs/>
          <w:sz w:val="28"/>
          <w:szCs w:val="28"/>
          <w:lang w:eastAsia="ru-RU"/>
        </w:rPr>
      </w:pPr>
    </w:p>
    <w:p w:rsidR="008C4ABF" w:rsidRPr="00905C43" w:rsidRDefault="008C4ABF" w:rsidP="00905C43">
      <w:pPr>
        <w:pStyle w:val="ConsPlusNormal"/>
        <w:spacing w:after="0" w:line="240" w:lineRule="auto"/>
        <w:jc w:val="center"/>
        <w:rPr>
          <w:rFonts w:ascii="Times New Roman" w:hAnsi="Times New Roman" w:cs="Times New Roman"/>
          <w:b/>
          <w:sz w:val="28"/>
          <w:szCs w:val="28"/>
        </w:rPr>
      </w:pPr>
      <w:r w:rsidRPr="00905C43">
        <w:rPr>
          <w:rFonts w:ascii="Times New Roman" w:hAnsi="Times New Roman" w:cs="Times New Roman"/>
          <w:b/>
          <w:sz w:val="28"/>
          <w:szCs w:val="28"/>
        </w:rPr>
        <w:t xml:space="preserve">МУНИЦИПАЛЬНАЯ ПРОГРАММА </w:t>
      </w:r>
    </w:p>
    <w:p w:rsidR="008C4ABF" w:rsidRPr="002047B3" w:rsidRDefault="008C4ABF" w:rsidP="00905C43">
      <w:pPr>
        <w:pStyle w:val="a8"/>
        <w:rPr>
          <w:rFonts w:ascii="Times New Roman" w:hAnsi="Times New Roman"/>
          <w:bCs/>
          <w:sz w:val="28"/>
          <w:szCs w:val="28"/>
        </w:rPr>
      </w:pPr>
      <w:r>
        <w:rPr>
          <w:rFonts w:ascii="Times New Roman" w:hAnsi="Times New Roman"/>
          <w:bCs/>
          <w:sz w:val="28"/>
          <w:szCs w:val="28"/>
        </w:rPr>
        <w:t xml:space="preserve">«Развитие кадрового потенциала </w:t>
      </w:r>
      <w:r w:rsidRPr="002047B3">
        <w:rPr>
          <w:rFonts w:ascii="Times New Roman" w:hAnsi="Times New Roman"/>
          <w:bCs/>
          <w:sz w:val="28"/>
          <w:szCs w:val="28"/>
        </w:rPr>
        <w:t xml:space="preserve">общего и дополнительного образования детей  </w:t>
      </w:r>
    </w:p>
    <w:p w:rsidR="008C4ABF" w:rsidRPr="002047B3" w:rsidRDefault="008C4ABF" w:rsidP="00905C43">
      <w:pPr>
        <w:pStyle w:val="a8"/>
        <w:rPr>
          <w:rFonts w:ascii="Times New Roman" w:hAnsi="Times New Roman"/>
          <w:bCs/>
          <w:sz w:val="28"/>
          <w:szCs w:val="28"/>
        </w:rPr>
      </w:pPr>
      <w:r w:rsidRPr="002047B3">
        <w:rPr>
          <w:rFonts w:ascii="Times New Roman" w:hAnsi="Times New Roman"/>
          <w:bCs/>
          <w:sz w:val="28"/>
          <w:szCs w:val="28"/>
        </w:rPr>
        <w:t xml:space="preserve">              в Тогучинском районе Новосибирской области на 202</w:t>
      </w:r>
      <w:r w:rsidR="000F2145">
        <w:rPr>
          <w:rFonts w:ascii="Times New Roman" w:hAnsi="Times New Roman"/>
          <w:bCs/>
          <w:sz w:val="28"/>
          <w:szCs w:val="28"/>
        </w:rPr>
        <w:t>4</w:t>
      </w:r>
      <w:r w:rsidRPr="002047B3">
        <w:rPr>
          <w:rFonts w:ascii="Times New Roman" w:hAnsi="Times New Roman"/>
          <w:bCs/>
          <w:sz w:val="28"/>
          <w:szCs w:val="28"/>
        </w:rPr>
        <w:t>-202</w:t>
      </w:r>
      <w:r w:rsidR="000F2145">
        <w:rPr>
          <w:rFonts w:ascii="Times New Roman" w:hAnsi="Times New Roman"/>
          <w:bCs/>
          <w:sz w:val="28"/>
          <w:szCs w:val="28"/>
        </w:rPr>
        <w:t>6</w:t>
      </w:r>
      <w:r w:rsidRPr="002047B3">
        <w:rPr>
          <w:rFonts w:ascii="Times New Roman" w:hAnsi="Times New Roman"/>
          <w:bCs/>
          <w:sz w:val="28"/>
          <w:szCs w:val="28"/>
        </w:rPr>
        <w:t xml:space="preserve"> годы»</w:t>
      </w:r>
    </w:p>
    <w:p w:rsidR="008C4ABF" w:rsidRPr="002047B3" w:rsidRDefault="008C4ABF" w:rsidP="00905C43">
      <w:pPr>
        <w:pStyle w:val="a8"/>
        <w:ind w:left="1080"/>
        <w:rPr>
          <w:rFonts w:ascii="Times New Roman" w:hAnsi="Times New Roman"/>
          <w:sz w:val="28"/>
          <w:szCs w:val="28"/>
        </w:rPr>
      </w:pPr>
    </w:p>
    <w:p w:rsidR="008C4ABF" w:rsidRPr="002047B3" w:rsidRDefault="008C4ABF" w:rsidP="00905C43">
      <w:pPr>
        <w:pStyle w:val="a8"/>
        <w:numPr>
          <w:ilvl w:val="0"/>
          <w:numId w:val="28"/>
        </w:numPr>
        <w:jc w:val="center"/>
        <w:rPr>
          <w:rFonts w:ascii="Times New Roman" w:hAnsi="Times New Roman"/>
          <w:b/>
          <w:sz w:val="28"/>
          <w:szCs w:val="28"/>
        </w:rPr>
      </w:pPr>
      <w:r w:rsidRPr="002047B3">
        <w:rPr>
          <w:rFonts w:ascii="Times New Roman" w:hAnsi="Times New Roman"/>
          <w:b/>
          <w:sz w:val="28"/>
          <w:szCs w:val="28"/>
        </w:rPr>
        <w:t>Паспорт программы</w:t>
      </w:r>
    </w:p>
    <w:p w:rsidR="008C4ABF" w:rsidRPr="002047B3" w:rsidRDefault="008C4ABF" w:rsidP="00905C43">
      <w:pPr>
        <w:pStyle w:val="ConsPlusNormal"/>
        <w:spacing w:after="0" w:line="240" w:lineRule="auto"/>
        <w:ind w:firstLine="540"/>
        <w:jc w:val="both"/>
        <w:rPr>
          <w:rFonts w:ascii="Times New Roman" w:hAnsi="Times New Roman" w:cs="Times New Roman"/>
          <w:sz w:val="32"/>
          <w:szCs w:val="32"/>
          <w:lang w:val="en-US"/>
        </w:rPr>
      </w:pPr>
    </w:p>
    <w:tbl>
      <w:tblPr>
        <w:tblW w:w="13467" w:type="dxa"/>
        <w:tblInd w:w="75" w:type="dxa"/>
        <w:tblLayout w:type="fixed"/>
        <w:tblCellMar>
          <w:left w:w="75" w:type="dxa"/>
          <w:right w:w="75" w:type="dxa"/>
        </w:tblCellMar>
        <w:tblLook w:val="0000" w:firstRow="0" w:lastRow="0" w:firstColumn="0" w:lastColumn="0" w:noHBand="0" w:noVBand="0"/>
      </w:tblPr>
      <w:tblGrid>
        <w:gridCol w:w="3119"/>
        <w:gridCol w:w="1701"/>
        <w:gridCol w:w="1701"/>
        <w:gridCol w:w="1843"/>
        <w:gridCol w:w="1701"/>
        <w:gridCol w:w="1701"/>
        <w:gridCol w:w="1701"/>
      </w:tblGrid>
      <w:tr w:rsidR="008C4ABF" w:rsidRPr="002047B3" w:rsidTr="00760556">
        <w:trPr>
          <w:gridAfter w:val="2"/>
          <w:wAfter w:w="3402" w:type="dxa"/>
        </w:trPr>
        <w:tc>
          <w:tcPr>
            <w:tcW w:w="3119"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 xml:space="preserve">Наименование программы                   </w:t>
            </w:r>
          </w:p>
        </w:tc>
        <w:tc>
          <w:tcPr>
            <w:tcW w:w="6946" w:type="dxa"/>
            <w:gridSpan w:val="4"/>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pStyle w:val="a8"/>
              <w:rPr>
                <w:rFonts w:ascii="Times New Roman" w:hAnsi="Times New Roman"/>
                <w:bCs/>
                <w:sz w:val="26"/>
                <w:szCs w:val="26"/>
              </w:rPr>
            </w:pPr>
            <w:r w:rsidRPr="002047B3">
              <w:rPr>
                <w:rFonts w:ascii="Times New Roman" w:hAnsi="Times New Roman"/>
                <w:sz w:val="26"/>
                <w:szCs w:val="26"/>
              </w:rPr>
              <w:t xml:space="preserve">Муниципальная программа </w:t>
            </w:r>
            <w:r w:rsidRPr="002047B3">
              <w:rPr>
                <w:rFonts w:ascii="Times New Roman" w:hAnsi="Times New Roman"/>
                <w:bCs/>
                <w:sz w:val="26"/>
                <w:szCs w:val="26"/>
              </w:rPr>
              <w:t>«Развитие кадрового потенциала     общего и дополнительного образования детей  в Тогучинском районе Новосибирской области на 202</w:t>
            </w:r>
            <w:r w:rsidR="00940D5F">
              <w:rPr>
                <w:rFonts w:ascii="Times New Roman" w:hAnsi="Times New Roman"/>
                <w:bCs/>
                <w:sz w:val="26"/>
                <w:szCs w:val="26"/>
              </w:rPr>
              <w:t>4</w:t>
            </w:r>
            <w:r w:rsidRPr="002047B3">
              <w:rPr>
                <w:rFonts w:ascii="Times New Roman" w:hAnsi="Times New Roman"/>
                <w:bCs/>
                <w:sz w:val="26"/>
                <w:szCs w:val="26"/>
              </w:rPr>
              <w:t>-202</w:t>
            </w:r>
            <w:r w:rsidR="00940D5F">
              <w:rPr>
                <w:rFonts w:ascii="Times New Roman" w:hAnsi="Times New Roman"/>
                <w:bCs/>
                <w:sz w:val="26"/>
                <w:szCs w:val="26"/>
              </w:rPr>
              <w:t>6</w:t>
            </w:r>
            <w:r w:rsidRPr="002047B3">
              <w:rPr>
                <w:rFonts w:ascii="Times New Roman" w:hAnsi="Times New Roman"/>
                <w:bCs/>
                <w:sz w:val="26"/>
                <w:szCs w:val="26"/>
              </w:rPr>
              <w:t xml:space="preserve"> годы»  </w:t>
            </w:r>
            <w:r w:rsidRPr="002047B3">
              <w:rPr>
                <w:rFonts w:ascii="Times New Roman" w:eastAsia="Times New Roman" w:hAnsi="Times New Roman"/>
                <w:bCs/>
                <w:sz w:val="26"/>
                <w:szCs w:val="26"/>
              </w:rPr>
              <w:t>(далее — Муниципальная программа, Программа)</w:t>
            </w:r>
          </w:p>
        </w:tc>
      </w:tr>
      <w:tr w:rsidR="008C4ABF" w:rsidRPr="002047B3" w:rsidTr="00760556">
        <w:trPr>
          <w:gridAfter w:val="2"/>
          <w:wAfter w:w="3402" w:type="dxa"/>
        </w:trPr>
        <w:tc>
          <w:tcPr>
            <w:tcW w:w="3119"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Заказчик программы</w:t>
            </w:r>
          </w:p>
        </w:tc>
        <w:tc>
          <w:tcPr>
            <w:tcW w:w="6946" w:type="dxa"/>
            <w:gridSpan w:val="4"/>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pStyle w:val="a8"/>
              <w:rPr>
                <w:rFonts w:ascii="Times New Roman" w:hAnsi="Times New Roman"/>
                <w:sz w:val="26"/>
                <w:szCs w:val="26"/>
              </w:rPr>
            </w:pPr>
            <w:r w:rsidRPr="002047B3">
              <w:rPr>
                <w:rFonts w:ascii="Times New Roman" w:hAnsi="Times New Roman"/>
                <w:sz w:val="26"/>
                <w:szCs w:val="26"/>
              </w:rPr>
              <w:t>Администрация Тогучинского района Новосибирской области</w:t>
            </w:r>
            <w:r>
              <w:rPr>
                <w:rFonts w:ascii="Times New Roman" w:hAnsi="Times New Roman"/>
                <w:sz w:val="26"/>
                <w:szCs w:val="26"/>
              </w:rPr>
              <w:t xml:space="preserve"> (далее – Администрация Тогучинского района)</w:t>
            </w:r>
          </w:p>
        </w:tc>
      </w:tr>
      <w:tr w:rsidR="008C4ABF" w:rsidRPr="002047B3" w:rsidTr="00760556">
        <w:trPr>
          <w:gridAfter w:val="2"/>
          <w:wAfter w:w="3402" w:type="dxa"/>
        </w:trPr>
        <w:tc>
          <w:tcPr>
            <w:tcW w:w="3119"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 xml:space="preserve">Разработчик </w:t>
            </w:r>
            <w:r>
              <w:rPr>
                <w:sz w:val="26"/>
                <w:szCs w:val="26"/>
                <w:lang w:eastAsia="en-US"/>
              </w:rPr>
              <w:t xml:space="preserve"> </w:t>
            </w:r>
            <w:r w:rsidRPr="002047B3">
              <w:rPr>
                <w:sz w:val="26"/>
                <w:szCs w:val="26"/>
                <w:lang w:eastAsia="en-US"/>
              </w:rPr>
              <w:t xml:space="preserve"> программы</w:t>
            </w:r>
          </w:p>
        </w:tc>
        <w:tc>
          <w:tcPr>
            <w:tcW w:w="6946" w:type="dxa"/>
            <w:gridSpan w:val="4"/>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pStyle w:val="a8"/>
              <w:rPr>
                <w:rFonts w:ascii="Times New Roman" w:hAnsi="Times New Roman"/>
                <w:sz w:val="26"/>
                <w:szCs w:val="26"/>
              </w:rPr>
            </w:pPr>
            <w:r w:rsidRPr="002047B3">
              <w:rPr>
                <w:rFonts w:ascii="Times New Roman" w:hAnsi="Times New Roman"/>
                <w:sz w:val="26"/>
                <w:szCs w:val="26"/>
              </w:rPr>
              <w:t>Управление образования</w:t>
            </w:r>
            <w:r>
              <w:rPr>
                <w:rFonts w:ascii="Times New Roman" w:hAnsi="Times New Roman"/>
                <w:sz w:val="26"/>
                <w:szCs w:val="26"/>
              </w:rPr>
              <w:t xml:space="preserve"> </w:t>
            </w:r>
            <w:r w:rsidRPr="00737AF4">
              <w:rPr>
                <w:rFonts w:ascii="Times New Roman" w:hAnsi="Times New Roman"/>
                <w:sz w:val="26"/>
                <w:szCs w:val="26"/>
                <w:lang w:eastAsia="en-US"/>
              </w:rPr>
              <w:t>и молодёжной политики</w:t>
            </w:r>
            <w:r w:rsidRPr="002047B3">
              <w:rPr>
                <w:rFonts w:ascii="Times New Roman" w:hAnsi="Times New Roman"/>
                <w:sz w:val="26"/>
                <w:szCs w:val="26"/>
              </w:rPr>
              <w:t xml:space="preserve"> администрации Тогучинского района Новосибирской области</w:t>
            </w:r>
          </w:p>
        </w:tc>
      </w:tr>
      <w:tr w:rsidR="008C4ABF" w:rsidRPr="002047B3" w:rsidTr="00760556">
        <w:trPr>
          <w:gridAfter w:val="2"/>
          <w:wAfter w:w="3402" w:type="dxa"/>
        </w:trPr>
        <w:tc>
          <w:tcPr>
            <w:tcW w:w="3119" w:type="dxa"/>
            <w:tcBorders>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 xml:space="preserve">Руководитель программы                   </w:t>
            </w: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a8"/>
              <w:rPr>
                <w:rFonts w:ascii="Times New Roman" w:hAnsi="Times New Roman"/>
                <w:sz w:val="26"/>
                <w:szCs w:val="26"/>
              </w:rPr>
            </w:pPr>
            <w:r w:rsidRPr="002047B3">
              <w:rPr>
                <w:rFonts w:ascii="Times New Roman" w:eastAsia="Times New Roman" w:hAnsi="Times New Roman"/>
                <w:sz w:val="26"/>
                <w:szCs w:val="26"/>
              </w:rPr>
              <w:t>Заместитель главы администрации Тогучинского района Новосибирской области  Ожеред Л.Е.</w:t>
            </w:r>
          </w:p>
        </w:tc>
      </w:tr>
      <w:tr w:rsidR="008C4ABF" w:rsidRPr="002047B3" w:rsidTr="00760556">
        <w:trPr>
          <w:gridAfter w:val="2"/>
          <w:wAfter w:w="3402" w:type="dxa"/>
        </w:trPr>
        <w:tc>
          <w:tcPr>
            <w:tcW w:w="3119" w:type="dxa"/>
            <w:tcBorders>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 xml:space="preserve">Исполнители основных мероприятий         </w:t>
            </w: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a8"/>
              <w:jc w:val="both"/>
              <w:rPr>
                <w:rFonts w:ascii="Times New Roman" w:hAnsi="Times New Roman"/>
                <w:sz w:val="26"/>
                <w:szCs w:val="26"/>
              </w:rPr>
            </w:pPr>
            <w:r w:rsidRPr="002047B3">
              <w:rPr>
                <w:rFonts w:ascii="Times New Roman" w:hAnsi="Times New Roman"/>
                <w:sz w:val="26"/>
                <w:szCs w:val="26"/>
              </w:rPr>
              <w:t>Управление образования</w:t>
            </w:r>
            <w:r w:rsidRPr="00737AF4">
              <w:rPr>
                <w:rFonts w:ascii="Times New Roman" w:hAnsi="Times New Roman"/>
                <w:sz w:val="26"/>
                <w:szCs w:val="26"/>
                <w:lang w:eastAsia="en-US"/>
              </w:rPr>
              <w:t xml:space="preserve"> и молодёжной политики</w:t>
            </w:r>
            <w:r w:rsidRPr="002047B3">
              <w:rPr>
                <w:rFonts w:ascii="Times New Roman" w:hAnsi="Times New Roman"/>
                <w:sz w:val="26"/>
                <w:szCs w:val="26"/>
              </w:rPr>
              <w:t xml:space="preserve"> администрации Тогучинского района Новосибирской области (далее – управление образования</w:t>
            </w:r>
            <w:r w:rsidRPr="00737AF4">
              <w:rPr>
                <w:rFonts w:ascii="Times New Roman" w:hAnsi="Times New Roman"/>
                <w:sz w:val="26"/>
                <w:szCs w:val="26"/>
                <w:lang w:eastAsia="en-US"/>
              </w:rPr>
              <w:t xml:space="preserve"> и молодёжной политики</w:t>
            </w:r>
            <w:r w:rsidRPr="002047B3">
              <w:rPr>
                <w:rFonts w:ascii="Times New Roman" w:hAnsi="Times New Roman"/>
                <w:sz w:val="26"/>
                <w:szCs w:val="26"/>
              </w:rPr>
              <w:t xml:space="preserve">), муниципальные образовательные организации Тогучинского района Новосибирской области (далее –   муниципальные образовательные организации, ОО), </w:t>
            </w:r>
            <w:r w:rsidRPr="002047B3">
              <w:rPr>
                <w:rFonts w:ascii="Times New Roman" w:hAnsi="Times New Roman"/>
                <w:sz w:val="26"/>
                <w:szCs w:val="26"/>
                <w:lang w:eastAsia="en-US"/>
              </w:rPr>
              <w:t>информационно-методический отдел МБОУ ДО Тогучинского района «Центр развития творчества</w:t>
            </w:r>
            <w:r>
              <w:rPr>
                <w:rFonts w:ascii="Times New Roman" w:hAnsi="Times New Roman"/>
                <w:sz w:val="26"/>
                <w:szCs w:val="26"/>
                <w:lang w:eastAsia="en-US"/>
              </w:rPr>
              <w:t>»</w:t>
            </w:r>
            <w:r w:rsidRPr="002047B3">
              <w:rPr>
                <w:rFonts w:ascii="Times New Roman" w:hAnsi="Times New Roman"/>
                <w:sz w:val="26"/>
                <w:szCs w:val="26"/>
                <w:lang w:eastAsia="en-US"/>
              </w:rPr>
              <w:t xml:space="preserve"> </w:t>
            </w:r>
            <w:r w:rsidR="00940D5F">
              <w:rPr>
                <w:rFonts w:ascii="Times New Roman" w:hAnsi="Times New Roman"/>
                <w:sz w:val="26"/>
                <w:szCs w:val="26"/>
                <w:lang w:eastAsia="en-US"/>
              </w:rPr>
              <w:t>(далее –ИМО)</w:t>
            </w:r>
            <w:r w:rsidRPr="002047B3">
              <w:rPr>
                <w:rFonts w:ascii="Times New Roman" w:hAnsi="Times New Roman"/>
                <w:sz w:val="26"/>
                <w:szCs w:val="26"/>
                <w:lang w:eastAsia="en-US"/>
              </w:rPr>
              <w:t xml:space="preserve"> </w:t>
            </w:r>
          </w:p>
        </w:tc>
      </w:tr>
      <w:tr w:rsidR="008C4ABF" w:rsidRPr="002047B3" w:rsidTr="00760556">
        <w:trPr>
          <w:gridAfter w:val="2"/>
          <w:wAfter w:w="3402" w:type="dxa"/>
        </w:trPr>
        <w:tc>
          <w:tcPr>
            <w:tcW w:w="3119" w:type="dxa"/>
            <w:tcBorders>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 xml:space="preserve">Цели и задачи программы                  </w:t>
            </w: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a8"/>
              <w:jc w:val="both"/>
              <w:rPr>
                <w:rFonts w:ascii="Times New Roman" w:eastAsia="Times New Roman" w:hAnsi="Times New Roman"/>
                <w:sz w:val="26"/>
                <w:szCs w:val="26"/>
                <w:lang w:eastAsia="ru-RU"/>
              </w:rPr>
            </w:pPr>
            <w:r w:rsidRPr="002047B3">
              <w:rPr>
                <w:rFonts w:ascii="Times New Roman" w:eastAsia="Times New Roman" w:hAnsi="Times New Roman"/>
                <w:b/>
                <w:sz w:val="26"/>
                <w:szCs w:val="26"/>
                <w:lang w:eastAsia="ru-RU"/>
              </w:rPr>
              <w:t xml:space="preserve">  Цель</w:t>
            </w:r>
            <w:r w:rsidRPr="002047B3">
              <w:rPr>
                <w:rFonts w:ascii="Times New Roman" w:eastAsia="Times New Roman" w:hAnsi="Times New Roman"/>
                <w:sz w:val="26"/>
                <w:szCs w:val="26"/>
                <w:lang w:eastAsia="ru-RU"/>
              </w:rPr>
              <w:t>: обеспечение системы образования Тогучинского района Новосибирской области</w:t>
            </w:r>
            <w:r>
              <w:rPr>
                <w:rFonts w:ascii="Times New Roman" w:eastAsia="Times New Roman" w:hAnsi="Times New Roman"/>
                <w:sz w:val="26"/>
                <w:szCs w:val="26"/>
                <w:lang w:eastAsia="ru-RU"/>
              </w:rPr>
              <w:t xml:space="preserve"> (далее – Тогучинский район)</w:t>
            </w:r>
            <w:r w:rsidRPr="002047B3">
              <w:rPr>
                <w:rFonts w:ascii="Times New Roman" w:eastAsia="Times New Roman" w:hAnsi="Times New Roman"/>
                <w:sz w:val="26"/>
                <w:szCs w:val="26"/>
                <w:lang w:eastAsia="ru-RU"/>
              </w:rPr>
              <w:t xml:space="preserve">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соответствии с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p>
          <w:p w:rsidR="00940D5F" w:rsidRDefault="008C4ABF" w:rsidP="00905C43">
            <w:pPr>
              <w:pStyle w:val="a8"/>
              <w:jc w:val="both"/>
              <w:rPr>
                <w:rFonts w:ascii="Times New Roman" w:eastAsia="Times New Roman" w:hAnsi="Times New Roman"/>
                <w:sz w:val="26"/>
                <w:szCs w:val="26"/>
                <w:lang w:eastAsia="ru-RU"/>
              </w:rPr>
            </w:pPr>
            <w:r w:rsidRPr="002047B3">
              <w:rPr>
                <w:rFonts w:ascii="Times New Roman" w:eastAsia="Times New Roman" w:hAnsi="Times New Roman"/>
                <w:sz w:val="26"/>
                <w:szCs w:val="26"/>
                <w:lang w:eastAsia="ru-RU"/>
              </w:rPr>
              <w:t xml:space="preserve"> </w:t>
            </w:r>
          </w:p>
          <w:p w:rsidR="008C4ABF" w:rsidRPr="002047B3" w:rsidRDefault="008C4ABF" w:rsidP="00905C43">
            <w:pPr>
              <w:pStyle w:val="a8"/>
              <w:jc w:val="both"/>
              <w:rPr>
                <w:rFonts w:ascii="Times New Roman" w:hAnsi="Times New Roman"/>
                <w:b/>
                <w:sz w:val="26"/>
                <w:szCs w:val="26"/>
              </w:rPr>
            </w:pPr>
            <w:r w:rsidRPr="002047B3">
              <w:rPr>
                <w:rFonts w:ascii="Times New Roman" w:eastAsia="Times New Roman" w:hAnsi="Times New Roman"/>
                <w:b/>
                <w:sz w:val="26"/>
                <w:szCs w:val="26"/>
                <w:lang w:eastAsia="ru-RU"/>
              </w:rPr>
              <w:t>Задачи:</w:t>
            </w:r>
          </w:p>
          <w:p w:rsidR="008C4ABF" w:rsidRPr="002047B3" w:rsidRDefault="008C4ABF" w:rsidP="00905C43">
            <w:pPr>
              <w:pStyle w:val="a8"/>
              <w:numPr>
                <w:ilvl w:val="0"/>
                <w:numId w:val="20"/>
              </w:numPr>
              <w:ind w:left="0" w:firstLine="360"/>
              <w:jc w:val="both"/>
              <w:rPr>
                <w:rFonts w:ascii="Times New Roman" w:hAnsi="Times New Roman"/>
                <w:sz w:val="26"/>
                <w:szCs w:val="26"/>
              </w:rPr>
            </w:pPr>
            <w:r w:rsidRPr="002047B3">
              <w:rPr>
                <w:rFonts w:ascii="Times New Roman" w:hAnsi="Times New Roman"/>
                <w:sz w:val="26"/>
                <w:szCs w:val="26"/>
              </w:rPr>
              <w:t xml:space="preserve">Создание условий для повышения профессиональной </w:t>
            </w:r>
            <w:r w:rsidRPr="002047B3">
              <w:rPr>
                <w:rFonts w:ascii="Times New Roman" w:hAnsi="Times New Roman"/>
                <w:sz w:val="26"/>
                <w:szCs w:val="26"/>
              </w:rPr>
              <w:lastRenderedPageBreak/>
              <w:t>квалификации кадров с учётом требований профессионального стандарта и ФГОС;</w:t>
            </w:r>
          </w:p>
          <w:p w:rsidR="008C4ABF" w:rsidRPr="002047B3" w:rsidRDefault="008C4ABF" w:rsidP="00905C43">
            <w:pPr>
              <w:pStyle w:val="a8"/>
              <w:numPr>
                <w:ilvl w:val="0"/>
                <w:numId w:val="20"/>
              </w:numPr>
              <w:ind w:left="0" w:firstLine="360"/>
              <w:jc w:val="both"/>
              <w:rPr>
                <w:rFonts w:ascii="Times New Roman" w:hAnsi="Times New Roman"/>
                <w:sz w:val="26"/>
                <w:szCs w:val="26"/>
              </w:rPr>
            </w:pPr>
            <w:r w:rsidRPr="002047B3">
              <w:rPr>
                <w:rFonts w:ascii="Times New Roman" w:hAnsi="Times New Roman"/>
                <w:sz w:val="26"/>
                <w:szCs w:val="26"/>
              </w:rPr>
              <w:t>содействие   развитию   активной позиции педагога в обеспечении непрерывного роста своего профессионального мастерства;</w:t>
            </w:r>
          </w:p>
          <w:p w:rsidR="008C4ABF" w:rsidRPr="002047B3" w:rsidRDefault="008C4ABF" w:rsidP="00905C43">
            <w:pPr>
              <w:pStyle w:val="a8"/>
              <w:numPr>
                <w:ilvl w:val="0"/>
                <w:numId w:val="20"/>
              </w:numPr>
              <w:ind w:left="0" w:firstLine="360"/>
              <w:jc w:val="both"/>
              <w:rPr>
                <w:rFonts w:ascii="Times New Roman" w:hAnsi="Times New Roman"/>
                <w:sz w:val="26"/>
                <w:szCs w:val="26"/>
              </w:rPr>
            </w:pPr>
            <w:r w:rsidRPr="002047B3">
              <w:rPr>
                <w:rFonts w:ascii="Times New Roman" w:hAnsi="Times New Roman"/>
                <w:sz w:val="26"/>
                <w:szCs w:val="26"/>
              </w:rPr>
              <w:t>создание благоприятных условий для реализации системы мер по привлечению и закреплению квалифицированных кадров в системе   образования Тогучинского района;</w:t>
            </w:r>
          </w:p>
          <w:p w:rsidR="008C4ABF" w:rsidRPr="002047B3" w:rsidRDefault="008C4ABF" w:rsidP="00905C43">
            <w:pPr>
              <w:pStyle w:val="a8"/>
              <w:numPr>
                <w:ilvl w:val="0"/>
                <w:numId w:val="20"/>
              </w:numPr>
              <w:ind w:left="0" w:firstLine="360"/>
              <w:jc w:val="both"/>
              <w:rPr>
                <w:rFonts w:ascii="Times New Roman" w:hAnsi="Times New Roman"/>
                <w:sz w:val="26"/>
                <w:szCs w:val="26"/>
              </w:rPr>
            </w:pPr>
            <w:r w:rsidRPr="002047B3">
              <w:rPr>
                <w:rFonts w:ascii="Times New Roman" w:hAnsi="Times New Roman"/>
                <w:sz w:val="26"/>
                <w:szCs w:val="26"/>
              </w:rPr>
              <w:t>совершенствование системы мероприятий, направленных на выявление, поощрение и распространение   лучшего педагогического опыта;</w:t>
            </w:r>
          </w:p>
          <w:p w:rsidR="008C4ABF" w:rsidRPr="002047B3" w:rsidRDefault="008C4ABF" w:rsidP="00905C43">
            <w:pPr>
              <w:pStyle w:val="a8"/>
              <w:numPr>
                <w:ilvl w:val="0"/>
                <w:numId w:val="20"/>
              </w:numPr>
              <w:ind w:left="0" w:firstLine="360"/>
              <w:jc w:val="both"/>
              <w:rPr>
                <w:rFonts w:ascii="Times New Roman" w:hAnsi="Times New Roman"/>
                <w:sz w:val="26"/>
                <w:szCs w:val="26"/>
              </w:rPr>
            </w:pPr>
            <w:r w:rsidRPr="002047B3">
              <w:rPr>
                <w:rFonts w:ascii="Times New Roman" w:hAnsi="Times New Roman"/>
                <w:sz w:val="26"/>
                <w:szCs w:val="26"/>
              </w:rPr>
              <w:t>оказание поддержки муниципальным образовательным организациям, внёсшим значительный вклад в развитие системы образования Тогучинского района.</w:t>
            </w:r>
          </w:p>
        </w:tc>
      </w:tr>
      <w:tr w:rsidR="008C4ABF" w:rsidRPr="002047B3" w:rsidTr="00760556">
        <w:trPr>
          <w:gridAfter w:val="2"/>
          <w:wAfter w:w="3402" w:type="dxa"/>
        </w:trPr>
        <w:tc>
          <w:tcPr>
            <w:tcW w:w="3119" w:type="dxa"/>
            <w:tcBorders>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lastRenderedPageBreak/>
              <w:t>Срок реализации</w:t>
            </w: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a8"/>
              <w:jc w:val="both"/>
              <w:rPr>
                <w:rFonts w:ascii="Times New Roman" w:hAnsi="Times New Roman"/>
                <w:sz w:val="26"/>
                <w:szCs w:val="26"/>
                <w:lang w:eastAsia="en-US"/>
              </w:rPr>
            </w:pPr>
            <w:r w:rsidRPr="002047B3">
              <w:rPr>
                <w:rFonts w:ascii="Times New Roman" w:hAnsi="Times New Roman"/>
                <w:sz w:val="26"/>
                <w:szCs w:val="26"/>
                <w:lang w:eastAsia="en-US"/>
              </w:rPr>
              <w:t>Период реализации Программы 202</w:t>
            </w:r>
            <w:r w:rsidR="00940D5F">
              <w:rPr>
                <w:rFonts w:ascii="Times New Roman" w:hAnsi="Times New Roman"/>
                <w:sz w:val="26"/>
                <w:szCs w:val="26"/>
                <w:lang w:eastAsia="en-US"/>
              </w:rPr>
              <w:t>4</w:t>
            </w:r>
            <w:r w:rsidRPr="002047B3">
              <w:rPr>
                <w:rFonts w:ascii="Times New Roman" w:hAnsi="Times New Roman"/>
                <w:sz w:val="26"/>
                <w:szCs w:val="26"/>
                <w:lang w:eastAsia="en-US"/>
              </w:rPr>
              <w:t>-202</w:t>
            </w:r>
            <w:r w:rsidR="00940D5F">
              <w:rPr>
                <w:rFonts w:ascii="Times New Roman" w:hAnsi="Times New Roman"/>
                <w:sz w:val="26"/>
                <w:szCs w:val="26"/>
                <w:lang w:eastAsia="en-US"/>
              </w:rPr>
              <w:t>6</w:t>
            </w:r>
            <w:r w:rsidRPr="002047B3">
              <w:rPr>
                <w:rFonts w:ascii="Times New Roman" w:hAnsi="Times New Roman"/>
                <w:sz w:val="26"/>
                <w:szCs w:val="26"/>
                <w:lang w:eastAsia="en-US"/>
              </w:rPr>
              <w:t xml:space="preserve"> годы. Этапы реализации не выделяются, так как ожидаемый результат достигается через проведение мероприятий, входящих в Программу.</w:t>
            </w:r>
          </w:p>
          <w:p w:rsidR="008C4ABF" w:rsidRPr="002047B3" w:rsidRDefault="008C4ABF" w:rsidP="00905C43">
            <w:pPr>
              <w:pStyle w:val="a8"/>
              <w:rPr>
                <w:rFonts w:ascii="Times New Roman" w:hAnsi="Times New Roman"/>
                <w:sz w:val="26"/>
                <w:szCs w:val="26"/>
              </w:rPr>
            </w:pPr>
          </w:p>
        </w:tc>
      </w:tr>
      <w:tr w:rsidR="008C4ABF" w:rsidRPr="002047B3" w:rsidTr="00760556">
        <w:trPr>
          <w:gridAfter w:val="2"/>
          <w:wAfter w:w="3402" w:type="dxa"/>
        </w:trPr>
        <w:tc>
          <w:tcPr>
            <w:tcW w:w="3119" w:type="dxa"/>
            <w:tcBorders>
              <w:left w:val="single" w:sz="4" w:space="0" w:color="000000"/>
              <w:bottom w:val="single" w:sz="4" w:space="0" w:color="000000"/>
            </w:tcBorders>
            <w:shd w:val="clear" w:color="auto" w:fill="auto"/>
          </w:tcPr>
          <w:p w:rsidR="008C4ABF" w:rsidRPr="002047B3" w:rsidRDefault="008C4ABF" w:rsidP="00905C43">
            <w:pPr>
              <w:tabs>
                <w:tab w:val="left" w:pos="435"/>
              </w:tabs>
              <w:snapToGrid w:val="0"/>
              <w:ind w:right="-108"/>
              <w:rPr>
                <w:sz w:val="26"/>
                <w:szCs w:val="26"/>
              </w:rPr>
            </w:pPr>
            <w:r w:rsidRPr="002047B3">
              <w:rPr>
                <w:rStyle w:val="FontStyle27"/>
                <w:b w:val="0"/>
                <w:sz w:val="26"/>
                <w:szCs w:val="26"/>
              </w:rPr>
              <w:t>Объёмы финансирования (с расшифровкой по годам и источникам финансирования)</w:t>
            </w:r>
          </w:p>
        </w:tc>
        <w:tc>
          <w:tcPr>
            <w:tcW w:w="1701" w:type="dxa"/>
            <w:tcBorders>
              <w:left w:val="single" w:sz="4" w:space="0" w:color="000000"/>
              <w:bottom w:val="single" w:sz="4" w:space="0" w:color="000000"/>
              <w:right w:val="single" w:sz="4" w:space="0" w:color="auto"/>
            </w:tcBorders>
            <w:shd w:val="clear" w:color="auto" w:fill="auto"/>
          </w:tcPr>
          <w:p w:rsidR="008C4ABF" w:rsidRPr="002047B3" w:rsidRDefault="008C4ABF" w:rsidP="00905C43">
            <w:pPr>
              <w:snapToGrid w:val="0"/>
              <w:jc w:val="center"/>
              <w:rPr>
                <w:sz w:val="26"/>
                <w:szCs w:val="26"/>
              </w:rPr>
            </w:pPr>
            <w:r w:rsidRPr="002047B3">
              <w:rPr>
                <w:sz w:val="26"/>
                <w:szCs w:val="26"/>
              </w:rPr>
              <w:t>Итого</w:t>
            </w:r>
          </w:p>
          <w:p w:rsidR="008C4ABF" w:rsidRPr="002047B3" w:rsidRDefault="008C4ABF" w:rsidP="00905C43">
            <w:pPr>
              <w:jc w:val="center"/>
              <w:rPr>
                <w:sz w:val="26"/>
                <w:szCs w:val="26"/>
              </w:rPr>
            </w:pPr>
            <w:r w:rsidRPr="002047B3">
              <w:rPr>
                <w:sz w:val="26"/>
                <w:szCs w:val="26"/>
              </w:rPr>
              <w:t>(тыс. руб.)</w:t>
            </w:r>
          </w:p>
        </w:tc>
        <w:tc>
          <w:tcPr>
            <w:tcW w:w="1701" w:type="dxa"/>
            <w:tcBorders>
              <w:left w:val="single" w:sz="4" w:space="0" w:color="auto"/>
              <w:bottom w:val="single" w:sz="4" w:space="0" w:color="auto"/>
              <w:right w:val="single" w:sz="4" w:space="0" w:color="auto"/>
            </w:tcBorders>
            <w:shd w:val="clear" w:color="auto" w:fill="auto"/>
          </w:tcPr>
          <w:p w:rsidR="008C4ABF" w:rsidRPr="002047B3" w:rsidRDefault="00CC3BB3" w:rsidP="00905C43">
            <w:pPr>
              <w:snapToGrid w:val="0"/>
              <w:jc w:val="center"/>
              <w:rPr>
                <w:sz w:val="26"/>
                <w:szCs w:val="26"/>
              </w:rPr>
            </w:pPr>
            <w:r>
              <w:rPr>
                <w:sz w:val="26"/>
                <w:szCs w:val="26"/>
              </w:rPr>
              <w:t>20</w:t>
            </w:r>
            <w:r w:rsidR="00C72B9C">
              <w:rPr>
                <w:sz w:val="26"/>
                <w:szCs w:val="26"/>
              </w:rPr>
              <w:t>2</w:t>
            </w:r>
            <w:r w:rsidR="00940D5F">
              <w:rPr>
                <w:sz w:val="26"/>
                <w:szCs w:val="26"/>
              </w:rPr>
              <w:t>4</w:t>
            </w:r>
          </w:p>
        </w:tc>
        <w:tc>
          <w:tcPr>
            <w:tcW w:w="1843" w:type="dxa"/>
            <w:tcBorders>
              <w:left w:val="single" w:sz="4" w:space="0" w:color="auto"/>
              <w:bottom w:val="single" w:sz="4" w:space="0" w:color="auto"/>
              <w:right w:val="single" w:sz="4" w:space="0" w:color="auto"/>
            </w:tcBorders>
            <w:shd w:val="clear" w:color="auto" w:fill="auto"/>
          </w:tcPr>
          <w:p w:rsidR="008C4ABF" w:rsidRPr="002047B3" w:rsidRDefault="008C4ABF" w:rsidP="00905C43">
            <w:pPr>
              <w:snapToGrid w:val="0"/>
              <w:jc w:val="center"/>
              <w:rPr>
                <w:sz w:val="26"/>
                <w:szCs w:val="26"/>
              </w:rPr>
            </w:pPr>
            <w:r w:rsidRPr="002047B3">
              <w:rPr>
                <w:sz w:val="26"/>
                <w:szCs w:val="26"/>
              </w:rPr>
              <w:t>202</w:t>
            </w:r>
            <w:r w:rsidR="00940D5F">
              <w:rPr>
                <w:sz w:val="26"/>
                <w:szCs w:val="26"/>
              </w:rPr>
              <w:t>5</w:t>
            </w:r>
          </w:p>
        </w:tc>
        <w:tc>
          <w:tcPr>
            <w:tcW w:w="1701" w:type="dxa"/>
            <w:tcBorders>
              <w:left w:val="single" w:sz="4" w:space="0" w:color="auto"/>
              <w:bottom w:val="single" w:sz="4" w:space="0" w:color="auto"/>
              <w:right w:val="single" w:sz="4" w:space="0" w:color="000000"/>
            </w:tcBorders>
            <w:shd w:val="clear" w:color="auto" w:fill="auto"/>
          </w:tcPr>
          <w:p w:rsidR="008C4ABF" w:rsidRPr="002047B3" w:rsidRDefault="008C4ABF" w:rsidP="00905C43">
            <w:pPr>
              <w:snapToGrid w:val="0"/>
              <w:jc w:val="center"/>
              <w:rPr>
                <w:sz w:val="26"/>
                <w:szCs w:val="26"/>
              </w:rPr>
            </w:pPr>
            <w:r w:rsidRPr="002047B3">
              <w:rPr>
                <w:sz w:val="26"/>
                <w:szCs w:val="26"/>
              </w:rPr>
              <w:t>202</w:t>
            </w:r>
            <w:r w:rsidR="00940D5F">
              <w:rPr>
                <w:sz w:val="26"/>
                <w:szCs w:val="26"/>
              </w:rPr>
              <w:t>6</w:t>
            </w:r>
          </w:p>
          <w:p w:rsidR="008C4ABF" w:rsidRPr="002047B3" w:rsidRDefault="008C4ABF" w:rsidP="00905C43">
            <w:pPr>
              <w:snapToGrid w:val="0"/>
              <w:jc w:val="center"/>
              <w:rPr>
                <w:sz w:val="26"/>
                <w:szCs w:val="26"/>
              </w:rPr>
            </w:pPr>
          </w:p>
        </w:tc>
      </w:tr>
      <w:tr w:rsidR="00CC3BB3" w:rsidRPr="002047B3" w:rsidTr="00222EF0">
        <w:trPr>
          <w:gridAfter w:val="2"/>
          <w:wAfter w:w="3402" w:type="dxa"/>
        </w:trPr>
        <w:tc>
          <w:tcPr>
            <w:tcW w:w="3119" w:type="dxa"/>
            <w:tcBorders>
              <w:left w:val="single" w:sz="4" w:space="0" w:color="000000"/>
              <w:bottom w:val="single" w:sz="4" w:space="0" w:color="000000"/>
            </w:tcBorders>
            <w:shd w:val="clear" w:color="auto" w:fill="auto"/>
          </w:tcPr>
          <w:p w:rsidR="00CC3BB3" w:rsidRPr="002047B3" w:rsidRDefault="00CC3BB3" w:rsidP="00905C43">
            <w:pPr>
              <w:rPr>
                <w:sz w:val="26"/>
                <w:szCs w:val="26"/>
              </w:rPr>
            </w:pPr>
            <w:r w:rsidRPr="002047B3">
              <w:rPr>
                <w:sz w:val="26"/>
                <w:szCs w:val="26"/>
              </w:rPr>
              <w:t>Всего по программе</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3</w:t>
            </w:r>
            <w:r w:rsidR="009E0029">
              <w:rPr>
                <w:rFonts w:ascii="Times New Roman" w:hAnsi="Times New Roman"/>
                <w:sz w:val="26"/>
                <w:szCs w:val="26"/>
              </w:rPr>
              <w:t>0</w:t>
            </w:r>
            <w:r w:rsidRPr="00CC3BB3">
              <w:rPr>
                <w:rFonts w:ascii="Times New Roman" w:hAnsi="Times New Roman"/>
                <w:sz w:val="26"/>
                <w:szCs w:val="26"/>
              </w:rPr>
              <w:t>8,0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3</w:t>
            </w:r>
            <w:r w:rsidR="009E0029">
              <w:rPr>
                <w:rFonts w:ascii="Times New Roman" w:hAnsi="Times New Roman"/>
                <w:sz w:val="26"/>
                <w:szCs w:val="26"/>
              </w:rPr>
              <w:t>0</w:t>
            </w:r>
            <w:r w:rsidRPr="00CC3BB3">
              <w:rPr>
                <w:rFonts w:ascii="Times New Roman" w:hAnsi="Times New Roman"/>
                <w:sz w:val="26"/>
                <w:szCs w:val="26"/>
              </w:rPr>
              <w:t>8,0</w:t>
            </w:r>
          </w:p>
        </w:tc>
        <w:tc>
          <w:tcPr>
            <w:tcW w:w="1843" w:type="dxa"/>
            <w:tcBorders>
              <w:left w:val="single" w:sz="4" w:space="0" w:color="auto"/>
              <w:bottom w:val="single" w:sz="4" w:space="0" w:color="000000"/>
              <w:right w:val="single" w:sz="4" w:space="0" w:color="auto"/>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0,0</w:t>
            </w:r>
          </w:p>
        </w:tc>
      </w:tr>
      <w:tr w:rsidR="00CC3BB3" w:rsidRPr="002047B3" w:rsidTr="00222EF0">
        <w:trPr>
          <w:gridAfter w:val="2"/>
          <w:wAfter w:w="3402" w:type="dxa"/>
        </w:trPr>
        <w:tc>
          <w:tcPr>
            <w:tcW w:w="3119" w:type="dxa"/>
            <w:tcBorders>
              <w:left w:val="single" w:sz="4" w:space="0" w:color="000000"/>
              <w:bottom w:val="single" w:sz="4" w:space="0" w:color="000000"/>
            </w:tcBorders>
            <w:shd w:val="clear" w:color="auto" w:fill="auto"/>
          </w:tcPr>
          <w:p w:rsidR="00CC3BB3" w:rsidRPr="002047B3" w:rsidRDefault="00CC3BB3" w:rsidP="00905C43">
            <w:pPr>
              <w:rPr>
                <w:sz w:val="26"/>
                <w:szCs w:val="26"/>
              </w:rPr>
            </w:pPr>
            <w:r w:rsidRPr="002047B3">
              <w:rPr>
                <w:sz w:val="26"/>
                <w:szCs w:val="26"/>
              </w:rPr>
              <w:t>Федеральный бюджет</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843" w:type="dxa"/>
            <w:tcBorders>
              <w:left w:val="single" w:sz="4" w:space="0" w:color="auto"/>
              <w:bottom w:val="single" w:sz="4" w:space="0" w:color="000000"/>
              <w:right w:val="single" w:sz="4" w:space="0" w:color="auto"/>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r>
      <w:tr w:rsidR="00CC3BB3" w:rsidRPr="002047B3" w:rsidTr="00222EF0">
        <w:trPr>
          <w:gridAfter w:val="2"/>
          <w:wAfter w:w="3402" w:type="dxa"/>
        </w:trPr>
        <w:tc>
          <w:tcPr>
            <w:tcW w:w="3119" w:type="dxa"/>
            <w:tcBorders>
              <w:left w:val="single" w:sz="4" w:space="0" w:color="000000"/>
              <w:bottom w:val="single" w:sz="4" w:space="0" w:color="000000"/>
            </w:tcBorders>
            <w:shd w:val="clear" w:color="auto" w:fill="auto"/>
          </w:tcPr>
          <w:p w:rsidR="00CC3BB3" w:rsidRPr="002047B3" w:rsidRDefault="00CC3BB3" w:rsidP="00905C43">
            <w:pPr>
              <w:rPr>
                <w:sz w:val="26"/>
                <w:szCs w:val="26"/>
              </w:rPr>
            </w:pPr>
            <w:r w:rsidRPr="002047B3">
              <w:rPr>
                <w:sz w:val="26"/>
                <w:szCs w:val="26"/>
              </w:rPr>
              <w:t>Региональный бюджет</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843" w:type="dxa"/>
            <w:tcBorders>
              <w:left w:val="single" w:sz="4" w:space="0" w:color="auto"/>
              <w:bottom w:val="single" w:sz="4" w:space="0" w:color="000000"/>
              <w:right w:val="single" w:sz="4" w:space="0" w:color="auto"/>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r>
      <w:tr w:rsidR="00CC3BB3" w:rsidRPr="002047B3" w:rsidTr="00222EF0">
        <w:trPr>
          <w:gridAfter w:val="2"/>
          <w:wAfter w:w="3402" w:type="dxa"/>
        </w:trPr>
        <w:tc>
          <w:tcPr>
            <w:tcW w:w="3119" w:type="dxa"/>
            <w:tcBorders>
              <w:left w:val="single" w:sz="4" w:space="0" w:color="000000"/>
              <w:bottom w:val="single" w:sz="4" w:space="0" w:color="000000"/>
            </w:tcBorders>
            <w:shd w:val="clear" w:color="auto" w:fill="auto"/>
          </w:tcPr>
          <w:p w:rsidR="00CC3BB3" w:rsidRPr="002047B3" w:rsidRDefault="00CC3BB3" w:rsidP="00905C43">
            <w:pPr>
              <w:rPr>
                <w:sz w:val="26"/>
                <w:szCs w:val="26"/>
              </w:rPr>
            </w:pPr>
            <w:r w:rsidRPr="002047B3">
              <w:rPr>
                <w:sz w:val="26"/>
                <w:szCs w:val="26"/>
              </w:rPr>
              <w:t>Муниципальный  бюджет</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3</w:t>
            </w:r>
            <w:r w:rsidR="009E0029">
              <w:rPr>
                <w:rFonts w:ascii="Times New Roman" w:hAnsi="Times New Roman"/>
                <w:sz w:val="26"/>
                <w:szCs w:val="26"/>
              </w:rPr>
              <w:t>0</w:t>
            </w:r>
            <w:r w:rsidRPr="00CC3BB3">
              <w:rPr>
                <w:rFonts w:ascii="Times New Roman" w:hAnsi="Times New Roman"/>
                <w:sz w:val="26"/>
                <w:szCs w:val="26"/>
              </w:rPr>
              <w:t>8,0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3</w:t>
            </w:r>
            <w:r w:rsidR="009E0029">
              <w:rPr>
                <w:rFonts w:ascii="Times New Roman" w:hAnsi="Times New Roman"/>
                <w:sz w:val="26"/>
                <w:szCs w:val="26"/>
              </w:rPr>
              <w:t>0</w:t>
            </w:r>
            <w:r w:rsidRPr="00CC3BB3">
              <w:rPr>
                <w:rFonts w:ascii="Times New Roman" w:hAnsi="Times New Roman"/>
                <w:sz w:val="26"/>
                <w:szCs w:val="26"/>
              </w:rPr>
              <w:t>8,0</w:t>
            </w:r>
          </w:p>
        </w:tc>
        <w:tc>
          <w:tcPr>
            <w:tcW w:w="1843" w:type="dxa"/>
            <w:tcBorders>
              <w:left w:val="single" w:sz="4" w:space="0" w:color="auto"/>
              <w:bottom w:val="single" w:sz="4" w:space="0" w:color="000000"/>
              <w:right w:val="single" w:sz="4" w:space="0" w:color="auto"/>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0,0</w:t>
            </w:r>
          </w:p>
        </w:tc>
      </w:tr>
      <w:tr w:rsidR="00CC3BB3" w:rsidRPr="002047B3" w:rsidTr="00222EF0">
        <w:trPr>
          <w:gridAfter w:val="2"/>
          <w:wAfter w:w="3402" w:type="dxa"/>
        </w:trPr>
        <w:tc>
          <w:tcPr>
            <w:tcW w:w="3119" w:type="dxa"/>
            <w:tcBorders>
              <w:left w:val="single" w:sz="4" w:space="0" w:color="000000"/>
              <w:bottom w:val="single" w:sz="4" w:space="0" w:color="000000"/>
            </w:tcBorders>
            <w:shd w:val="clear" w:color="auto" w:fill="auto"/>
          </w:tcPr>
          <w:p w:rsidR="00CC3BB3" w:rsidRPr="002047B3" w:rsidRDefault="00CC3BB3" w:rsidP="00905C43">
            <w:pPr>
              <w:rPr>
                <w:sz w:val="26"/>
                <w:szCs w:val="26"/>
              </w:rPr>
            </w:pPr>
            <w:r w:rsidRPr="002047B3">
              <w:rPr>
                <w:sz w:val="26"/>
                <w:szCs w:val="26"/>
              </w:rPr>
              <w:t>Внебюджетные источники</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843" w:type="dxa"/>
            <w:tcBorders>
              <w:left w:val="single" w:sz="4" w:space="0" w:color="auto"/>
              <w:bottom w:val="single" w:sz="4" w:space="0" w:color="000000"/>
              <w:right w:val="single" w:sz="4" w:space="0" w:color="auto"/>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c>
          <w:tcPr>
            <w:tcW w:w="1701" w:type="dxa"/>
            <w:tcBorders>
              <w:left w:val="single" w:sz="4" w:space="0" w:color="auto"/>
              <w:bottom w:val="single" w:sz="4" w:space="0" w:color="000000"/>
              <w:right w:val="single" w:sz="4" w:space="0" w:color="000000"/>
            </w:tcBorders>
            <w:shd w:val="clear" w:color="auto" w:fill="auto"/>
          </w:tcPr>
          <w:p w:rsidR="00CC3BB3" w:rsidRPr="00CC3BB3" w:rsidRDefault="00CC3BB3" w:rsidP="00905C43">
            <w:pPr>
              <w:pStyle w:val="a8"/>
              <w:jc w:val="center"/>
              <w:rPr>
                <w:rFonts w:ascii="Times New Roman" w:hAnsi="Times New Roman"/>
                <w:sz w:val="26"/>
                <w:szCs w:val="26"/>
              </w:rPr>
            </w:pPr>
            <w:r w:rsidRPr="00CC3BB3">
              <w:rPr>
                <w:rFonts w:ascii="Times New Roman" w:hAnsi="Times New Roman"/>
                <w:sz w:val="26"/>
                <w:szCs w:val="26"/>
              </w:rPr>
              <w:t>0</w:t>
            </w:r>
          </w:p>
        </w:tc>
      </w:tr>
      <w:tr w:rsidR="008C4ABF" w:rsidRPr="002047B3" w:rsidTr="00760556">
        <w:tc>
          <w:tcPr>
            <w:tcW w:w="3119" w:type="dxa"/>
            <w:tcBorders>
              <w:left w:val="single" w:sz="4" w:space="0" w:color="000000"/>
              <w:bottom w:val="single" w:sz="4" w:space="0" w:color="000000"/>
            </w:tcBorders>
            <w:shd w:val="clear" w:color="auto" w:fill="auto"/>
          </w:tcPr>
          <w:p w:rsidR="008C4ABF" w:rsidRPr="002047B3" w:rsidRDefault="008C4ABF" w:rsidP="00905C43">
            <w:pPr>
              <w:rPr>
                <w:sz w:val="26"/>
                <w:szCs w:val="26"/>
              </w:rPr>
            </w:pP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a8"/>
              <w:jc w:val="both"/>
              <w:rPr>
                <w:rFonts w:ascii="Times New Roman" w:eastAsia="Times New Roman" w:hAnsi="Times New Roman"/>
                <w:sz w:val="26"/>
                <w:szCs w:val="26"/>
                <w:lang w:eastAsia="ru-RU"/>
              </w:rPr>
            </w:pPr>
            <w:r w:rsidRPr="002047B3">
              <w:rPr>
                <w:rFonts w:ascii="Times New Roman" w:eastAsia="Times New Roman" w:hAnsi="Times New Roman"/>
                <w:sz w:val="26"/>
                <w:szCs w:val="26"/>
                <w:lang w:eastAsia="ru-RU"/>
              </w:rPr>
              <w:t xml:space="preserve">Объём финансирования Муниципальной программы ежегодно уточняется при формировании бюджета Тогучинского района </w:t>
            </w:r>
            <w:r>
              <w:rPr>
                <w:rFonts w:ascii="Times New Roman" w:eastAsia="Times New Roman" w:hAnsi="Times New Roman"/>
                <w:sz w:val="26"/>
                <w:szCs w:val="26"/>
                <w:lang w:eastAsia="ru-RU"/>
              </w:rPr>
              <w:t xml:space="preserve">Новосибирской области (далее – бюджет района) </w:t>
            </w:r>
            <w:r w:rsidRPr="002047B3">
              <w:rPr>
                <w:rFonts w:ascii="Times New Roman" w:eastAsia="Times New Roman" w:hAnsi="Times New Roman"/>
                <w:sz w:val="26"/>
                <w:szCs w:val="26"/>
                <w:lang w:eastAsia="ru-RU"/>
              </w:rPr>
              <w:t>на соответствующий финансовый год и плановый период.</w:t>
            </w:r>
          </w:p>
          <w:p w:rsidR="008C4ABF" w:rsidRPr="002047B3" w:rsidRDefault="008C4ABF" w:rsidP="00905C43">
            <w:pPr>
              <w:pStyle w:val="a8"/>
              <w:jc w:val="both"/>
              <w:rPr>
                <w:rFonts w:ascii="Times New Roman" w:hAnsi="Times New Roman"/>
                <w:sz w:val="26"/>
                <w:szCs w:val="26"/>
              </w:rPr>
            </w:pPr>
          </w:p>
        </w:tc>
        <w:tc>
          <w:tcPr>
            <w:tcW w:w="1701" w:type="dxa"/>
          </w:tcPr>
          <w:p w:rsidR="008C4ABF" w:rsidRPr="002047B3" w:rsidRDefault="008C4ABF" w:rsidP="00905C43">
            <w:pPr>
              <w:rPr>
                <w:lang w:eastAsia="en-US"/>
              </w:rPr>
            </w:pPr>
          </w:p>
        </w:tc>
        <w:tc>
          <w:tcPr>
            <w:tcW w:w="1701" w:type="dxa"/>
          </w:tcPr>
          <w:p w:rsidR="008C4ABF" w:rsidRPr="002047B3" w:rsidRDefault="008C4ABF" w:rsidP="00905C43">
            <w:pPr>
              <w:pStyle w:val="a8"/>
              <w:jc w:val="both"/>
              <w:rPr>
                <w:rFonts w:ascii="Times New Roman" w:hAnsi="Times New Roman"/>
                <w:sz w:val="28"/>
                <w:szCs w:val="28"/>
              </w:rPr>
            </w:pPr>
            <w:r w:rsidRPr="002047B3">
              <w:rPr>
                <w:rFonts w:ascii="Times New Roman" w:hAnsi="Times New Roman"/>
                <w:sz w:val="28"/>
                <w:szCs w:val="28"/>
              </w:rPr>
              <w:t xml:space="preserve">       0</w:t>
            </w:r>
          </w:p>
        </w:tc>
      </w:tr>
      <w:tr w:rsidR="008C4ABF" w:rsidRPr="002047B3" w:rsidTr="00760556">
        <w:trPr>
          <w:gridAfter w:val="2"/>
          <w:wAfter w:w="3402" w:type="dxa"/>
          <w:trHeight w:val="1000"/>
        </w:trPr>
        <w:tc>
          <w:tcPr>
            <w:tcW w:w="3119"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t xml:space="preserve">Ожидаемые конечные результаты реализации </w:t>
            </w:r>
            <w:r w:rsidRPr="002047B3">
              <w:rPr>
                <w:sz w:val="26"/>
                <w:szCs w:val="26"/>
                <w:lang w:eastAsia="en-US"/>
              </w:rPr>
              <w:br/>
              <w:t xml:space="preserve">программы, выраженные в соответствующих показателях, поддающихся количественной оценке                                   </w:t>
            </w: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8C4ABF" w:rsidP="00905C43">
            <w:pPr>
              <w:widowControl w:val="0"/>
              <w:autoSpaceDE w:val="0"/>
              <w:jc w:val="both"/>
              <w:rPr>
                <w:sz w:val="26"/>
                <w:szCs w:val="26"/>
              </w:rPr>
            </w:pPr>
            <w:r>
              <w:rPr>
                <w:sz w:val="26"/>
                <w:szCs w:val="26"/>
              </w:rPr>
              <w:t xml:space="preserve">        К концу 202</w:t>
            </w:r>
            <w:r w:rsidR="00C72B9C">
              <w:rPr>
                <w:sz w:val="26"/>
                <w:szCs w:val="26"/>
              </w:rPr>
              <w:t>6</w:t>
            </w:r>
            <w:r>
              <w:rPr>
                <w:sz w:val="26"/>
                <w:szCs w:val="26"/>
              </w:rPr>
              <w:t xml:space="preserve"> года в результате реализации мероприятий </w:t>
            </w:r>
            <w:r w:rsidRPr="002047B3">
              <w:rPr>
                <w:sz w:val="26"/>
                <w:szCs w:val="26"/>
              </w:rPr>
              <w:t>Программы будут достигнуты следующие результаты:</w:t>
            </w:r>
          </w:p>
          <w:p w:rsidR="008C4ABF" w:rsidRDefault="008C4ABF" w:rsidP="00905C43">
            <w:pPr>
              <w:widowControl w:val="0"/>
              <w:autoSpaceDE w:val="0"/>
              <w:jc w:val="both"/>
              <w:rPr>
                <w:sz w:val="26"/>
                <w:szCs w:val="26"/>
              </w:rPr>
            </w:pPr>
            <w:r w:rsidRPr="002047B3">
              <w:rPr>
                <w:sz w:val="26"/>
                <w:szCs w:val="26"/>
              </w:rPr>
              <w:t xml:space="preserve">        1. доля педагогических работников муниципальных образовательных организаций, прошедших курсы повышения квалификаци</w:t>
            </w:r>
            <w:r>
              <w:rPr>
                <w:sz w:val="26"/>
                <w:szCs w:val="26"/>
              </w:rPr>
              <w:t xml:space="preserve">и или переподготовку в течение </w:t>
            </w:r>
            <w:r w:rsidRPr="002047B3">
              <w:rPr>
                <w:sz w:val="26"/>
                <w:szCs w:val="26"/>
              </w:rPr>
              <w:t>трёх лет, составит 100%</w:t>
            </w:r>
            <w:r>
              <w:rPr>
                <w:sz w:val="26"/>
                <w:szCs w:val="26"/>
              </w:rPr>
              <w:t>;</w:t>
            </w:r>
          </w:p>
          <w:p w:rsidR="008C4ABF" w:rsidRPr="002047B3" w:rsidRDefault="008C4ABF" w:rsidP="00905C43">
            <w:pPr>
              <w:widowControl w:val="0"/>
              <w:autoSpaceDE w:val="0"/>
              <w:jc w:val="both"/>
              <w:rPr>
                <w:sz w:val="26"/>
                <w:szCs w:val="26"/>
              </w:rPr>
            </w:pPr>
            <w:r>
              <w:rPr>
                <w:sz w:val="26"/>
                <w:szCs w:val="26"/>
              </w:rPr>
              <w:t xml:space="preserve">         2. </w:t>
            </w:r>
            <w:r w:rsidRPr="002047B3">
              <w:rPr>
                <w:sz w:val="26"/>
                <w:szCs w:val="26"/>
              </w:rPr>
              <w:t>доля педаг</w:t>
            </w:r>
            <w:r>
              <w:rPr>
                <w:sz w:val="26"/>
                <w:szCs w:val="26"/>
              </w:rPr>
              <w:t>огических работников</w:t>
            </w:r>
            <w:r w:rsidRPr="002047B3">
              <w:rPr>
                <w:sz w:val="26"/>
                <w:szCs w:val="26"/>
              </w:rPr>
              <w:t xml:space="preserve"> с высшим образованием в общей численн</w:t>
            </w:r>
            <w:r>
              <w:rPr>
                <w:sz w:val="26"/>
                <w:szCs w:val="26"/>
              </w:rPr>
              <w:t xml:space="preserve">ости педагогических работников </w:t>
            </w:r>
            <w:r w:rsidRPr="002047B3">
              <w:rPr>
                <w:sz w:val="26"/>
                <w:szCs w:val="26"/>
              </w:rPr>
              <w:t>муниципальных образовательных организаций   составит 72%;</w:t>
            </w:r>
          </w:p>
          <w:p w:rsidR="008C4ABF" w:rsidRDefault="008C4ABF" w:rsidP="00905C43">
            <w:pPr>
              <w:widowControl w:val="0"/>
              <w:autoSpaceDE w:val="0"/>
              <w:jc w:val="both"/>
              <w:rPr>
                <w:sz w:val="26"/>
                <w:szCs w:val="26"/>
              </w:rPr>
            </w:pPr>
            <w:r w:rsidRPr="002047B3">
              <w:rPr>
                <w:sz w:val="26"/>
                <w:szCs w:val="26"/>
              </w:rPr>
              <w:t xml:space="preserve">         </w:t>
            </w:r>
            <w:r>
              <w:rPr>
                <w:sz w:val="26"/>
                <w:szCs w:val="26"/>
              </w:rPr>
              <w:t>3</w:t>
            </w:r>
            <w:r w:rsidRPr="002047B3">
              <w:rPr>
                <w:sz w:val="26"/>
                <w:szCs w:val="26"/>
              </w:rPr>
              <w:t>.</w:t>
            </w:r>
            <w:r w:rsidRPr="002047B3">
              <w:rPr>
                <w:sz w:val="26"/>
                <w:szCs w:val="26"/>
                <w:lang w:eastAsia="en-US"/>
              </w:rPr>
              <w:t xml:space="preserve"> доля выпускников, п</w:t>
            </w:r>
            <w:r>
              <w:rPr>
                <w:sz w:val="26"/>
                <w:szCs w:val="26"/>
                <w:lang w:eastAsia="en-US"/>
              </w:rPr>
              <w:t xml:space="preserve">оказывающих высокие </w:t>
            </w:r>
            <w:r>
              <w:rPr>
                <w:sz w:val="26"/>
                <w:szCs w:val="26"/>
                <w:lang w:eastAsia="en-US"/>
              </w:rPr>
              <w:lastRenderedPageBreak/>
              <w:t xml:space="preserve">результаты обученности, составит не менее </w:t>
            </w:r>
            <w:r w:rsidRPr="002047B3">
              <w:rPr>
                <w:sz w:val="26"/>
                <w:szCs w:val="26"/>
                <w:lang w:eastAsia="en-US"/>
              </w:rPr>
              <w:t>4</w:t>
            </w:r>
            <w:r w:rsidR="00BD0A6F">
              <w:rPr>
                <w:sz w:val="26"/>
                <w:szCs w:val="26"/>
                <w:lang w:eastAsia="en-US"/>
              </w:rPr>
              <w:t>2</w:t>
            </w:r>
            <w:r w:rsidRPr="002047B3">
              <w:rPr>
                <w:sz w:val="26"/>
                <w:szCs w:val="26"/>
                <w:lang w:eastAsia="en-US"/>
              </w:rPr>
              <w:t>%;</w:t>
            </w:r>
          </w:p>
          <w:p w:rsidR="008C4ABF" w:rsidRPr="002047B3" w:rsidRDefault="008C4ABF" w:rsidP="00905C43">
            <w:pPr>
              <w:widowControl w:val="0"/>
              <w:autoSpaceDE w:val="0"/>
              <w:jc w:val="both"/>
              <w:rPr>
                <w:sz w:val="26"/>
                <w:szCs w:val="26"/>
              </w:rPr>
            </w:pPr>
            <w:r w:rsidRPr="002047B3">
              <w:rPr>
                <w:sz w:val="26"/>
                <w:szCs w:val="26"/>
              </w:rPr>
              <w:t xml:space="preserve"> </w:t>
            </w:r>
            <w:r>
              <w:rPr>
                <w:sz w:val="26"/>
                <w:szCs w:val="26"/>
              </w:rPr>
              <w:t xml:space="preserve">        4. </w:t>
            </w:r>
            <w:r w:rsidRPr="002047B3">
              <w:rPr>
                <w:sz w:val="26"/>
                <w:szCs w:val="26"/>
              </w:rPr>
              <w:t>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составит 7</w:t>
            </w:r>
            <w:r w:rsidR="00BD0A6F">
              <w:rPr>
                <w:sz w:val="26"/>
                <w:szCs w:val="26"/>
              </w:rPr>
              <w:t>3</w:t>
            </w:r>
            <w:r w:rsidRPr="002047B3">
              <w:rPr>
                <w:sz w:val="26"/>
                <w:szCs w:val="26"/>
              </w:rPr>
              <w:t>%;</w:t>
            </w:r>
          </w:p>
          <w:p w:rsidR="008C4ABF" w:rsidRPr="002047B3" w:rsidRDefault="008C4ABF" w:rsidP="00905C43">
            <w:pPr>
              <w:widowControl w:val="0"/>
              <w:autoSpaceDE w:val="0"/>
              <w:jc w:val="both"/>
              <w:rPr>
                <w:sz w:val="26"/>
                <w:szCs w:val="26"/>
              </w:rPr>
            </w:pPr>
            <w:r>
              <w:rPr>
                <w:sz w:val="26"/>
                <w:szCs w:val="26"/>
              </w:rPr>
              <w:t xml:space="preserve">         5. доля учителей</w:t>
            </w:r>
            <w:r w:rsidRPr="002047B3">
              <w:rPr>
                <w:sz w:val="26"/>
                <w:szCs w:val="26"/>
              </w:rPr>
              <w:t xml:space="preserve"> с первой и высшей категорией в общей численности учителей муниципальных образовательных организаций   составит 7</w:t>
            </w:r>
            <w:r w:rsidR="00BD0A6F">
              <w:rPr>
                <w:sz w:val="26"/>
                <w:szCs w:val="26"/>
              </w:rPr>
              <w:t>5</w:t>
            </w:r>
            <w:r w:rsidRPr="002047B3">
              <w:rPr>
                <w:sz w:val="26"/>
                <w:szCs w:val="26"/>
              </w:rPr>
              <w:t>%;</w:t>
            </w:r>
          </w:p>
          <w:p w:rsidR="008C4ABF" w:rsidRPr="0083169E" w:rsidRDefault="008C4ABF" w:rsidP="00905C43">
            <w:pPr>
              <w:widowControl w:val="0"/>
              <w:autoSpaceDE w:val="0"/>
              <w:jc w:val="both"/>
              <w:rPr>
                <w:sz w:val="26"/>
                <w:szCs w:val="26"/>
              </w:rPr>
            </w:pPr>
            <w:r>
              <w:rPr>
                <w:sz w:val="26"/>
                <w:szCs w:val="26"/>
              </w:rPr>
              <w:t xml:space="preserve">        </w:t>
            </w:r>
            <w:r w:rsidRPr="002047B3">
              <w:rPr>
                <w:sz w:val="26"/>
                <w:szCs w:val="26"/>
              </w:rPr>
              <w:t xml:space="preserve"> 6. доля педагогических работников в возрасте до 35 лет в общей численности педагогических работников муниципальных образовател</w:t>
            </w:r>
            <w:r>
              <w:rPr>
                <w:sz w:val="26"/>
                <w:szCs w:val="26"/>
              </w:rPr>
              <w:t xml:space="preserve">ьных организаций   составит не менее </w:t>
            </w:r>
            <w:r w:rsidRPr="002047B3">
              <w:rPr>
                <w:sz w:val="26"/>
                <w:szCs w:val="26"/>
              </w:rPr>
              <w:t>2</w:t>
            </w:r>
            <w:r w:rsidR="00BD0A6F">
              <w:rPr>
                <w:sz w:val="26"/>
                <w:szCs w:val="26"/>
              </w:rPr>
              <w:t>2</w:t>
            </w:r>
            <w:r w:rsidRPr="002047B3">
              <w:rPr>
                <w:sz w:val="26"/>
                <w:szCs w:val="26"/>
              </w:rPr>
              <w:t>%;</w:t>
            </w:r>
          </w:p>
          <w:p w:rsidR="008C4ABF" w:rsidRPr="002047B3" w:rsidRDefault="008C4ABF" w:rsidP="00905C43">
            <w:pPr>
              <w:widowControl w:val="0"/>
              <w:autoSpaceDE w:val="0"/>
              <w:jc w:val="both"/>
              <w:rPr>
                <w:sz w:val="26"/>
                <w:szCs w:val="26"/>
              </w:rPr>
            </w:pPr>
            <w:r w:rsidRPr="002047B3">
              <w:rPr>
                <w:sz w:val="26"/>
                <w:szCs w:val="26"/>
              </w:rPr>
              <w:t xml:space="preserve">         7. доля </w:t>
            </w:r>
            <w:r w:rsidRPr="002047B3">
              <w:rPr>
                <w:bCs/>
                <w:iCs/>
                <w:sz w:val="26"/>
                <w:szCs w:val="26"/>
              </w:rPr>
              <w:t xml:space="preserve">  </w:t>
            </w:r>
            <w:r w:rsidRPr="002047B3">
              <w:rPr>
                <w:sz w:val="26"/>
                <w:szCs w:val="26"/>
              </w:rPr>
              <w:t>педагогических работников муниципальных образовательных организаций,</w:t>
            </w:r>
            <w:r>
              <w:rPr>
                <w:bCs/>
                <w:iCs/>
                <w:sz w:val="26"/>
                <w:szCs w:val="26"/>
              </w:rPr>
              <w:t xml:space="preserve"> </w:t>
            </w:r>
            <w:r w:rsidRPr="002047B3">
              <w:rPr>
                <w:bCs/>
                <w:iCs/>
                <w:sz w:val="26"/>
                <w:szCs w:val="26"/>
              </w:rPr>
              <w:t>вовл</w:t>
            </w:r>
            <w:r>
              <w:rPr>
                <w:bCs/>
                <w:iCs/>
                <w:sz w:val="26"/>
                <w:szCs w:val="26"/>
              </w:rPr>
              <w:t xml:space="preserve">еченных в реализацию проектов, </w:t>
            </w:r>
            <w:r w:rsidRPr="002047B3">
              <w:rPr>
                <w:bCs/>
                <w:iCs/>
                <w:sz w:val="26"/>
                <w:szCs w:val="26"/>
              </w:rPr>
              <w:t>пилотных площадок</w:t>
            </w:r>
            <w:r w:rsidRPr="002047B3">
              <w:rPr>
                <w:sz w:val="26"/>
                <w:szCs w:val="26"/>
              </w:rPr>
              <w:t xml:space="preserve"> и участие в конкурс</w:t>
            </w:r>
            <w:r>
              <w:rPr>
                <w:sz w:val="26"/>
                <w:szCs w:val="26"/>
              </w:rPr>
              <w:t>ах профессионального мастерства</w:t>
            </w:r>
            <w:r w:rsidRPr="002047B3">
              <w:rPr>
                <w:sz w:val="26"/>
                <w:szCs w:val="26"/>
              </w:rPr>
              <w:t xml:space="preserve"> различного уровня, достигнет 4</w:t>
            </w:r>
            <w:r w:rsidR="00BD0A6F">
              <w:rPr>
                <w:sz w:val="26"/>
                <w:szCs w:val="26"/>
              </w:rPr>
              <w:t>5</w:t>
            </w:r>
            <w:r w:rsidRPr="002047B3">
              <w:rPr>
                <w:sz w:val="26"/>
                <w:szCs w:val="26"/>
              </w:rPr>
              <w:t xml:space="preserve">%; </w:t>
            </w:r>
          </w:p>
          <w:p w:rsidR="008C4ABF" w:rsidRPr="002047B3" w:rsidRDefault="008C4ABF" w:rsidP="00905C43">
            <w:pPr>
              <w:pStyle w:val="ConsPlusCell"/>
              <w:snapToGrid w:val="0"/>
              <w:jc w:val="both"/>
              <w:rPr>
                <w:sz w:val="26"/>
                <w:szCs w:val="26"/>
                <w:lang w:eastAsia="en-US"/>
              </w:rPr>
            </w:pPr>
            <w:r w:rsidRPr="002047B3">
              <w:rPr>
                <w:sz w:val="26"/>
                <w:szCs w:val="26"/>
                <w:lang w:eastAsia="en-US"/>
              </w:rPr>
              <w:t xml:space="preserve">         8.  доля педагогических работников</w:t>
            </w:r>
            <w:r>
              <w:rPr>
                <w:sz w:val="26"/>
                <w:szCs w:val="26"/>
              </w:rPr>
              <w:t xml:space="preserve"> муниципальных образовательных </w:t>
            </w:r>
            <w:r w:rsidRPr="002047B3">
              <w:rPr>
                <w:sz w:val="26"/>
                <w:szCs w:val="26"/>
              </w:rPr>
              <w:t>организаций</w:t>
            </w:r>
            <w:r w:rsidRPr="002047B3">
              <w:rPr>
                <w:sz w:val="26"/>
                <w:szCs w:val="26"/>
                <w:lang w:eastAsia="en-US"/>
              </w:rPr>
              <w:t xml:space="preserve">, отмеченных наградами района, составит не менее </w:t>
            </w:r>
            <w:r w:rsidR="00BD0A6F">
              <w:rPr>
                <w:sz w:val="26"/>
                <w:szCs w:val="26"/>
                <w:lang w:eastAsia="en-US"/>
              </w:rPr>
              <w:t>5</w:t>
            </w:r>
            <w:r w:rsidRPr="002047B3">
              <w:rPr>
                <w:sz w:val="26"/>
                <w:szCs w:val="26"/>
                <w:lang w:eastAsia="en-US"/>
              </w:rPr>
              <w:t>0%;</w:t>
            </w:r>
          </w:p>
          <w:p w:rsidR="008C4ABF" w:rsidRPr="002047B3" w:rsidRDefault="008C4ABF" w:rsidP="00905C43">
            <w:pPr>
              <w:widowControl w:val="0"/>
              <w:autoSpaceDE w:val="0"/>
              <w:jc w:val="both"/>
              <w:rPr>
                <w:sz w:val="26"/>
                <w:szCs w:val="26"/>
              </w:rPr>
            </w:pPr>
            <w:r w:rsidRPr="002047B3">
              <w:rPr>
                <w:sz w:val="26"/>
                <w:szCs w:val="26"/>
                <w:lang w:eastAsia="en-US"/>
              </w:rPr>
              <w:t xml:space="preserve">         9. произойдет укрепление материально-технической базы </w:t>
            </w:r>
            <w:r w:rsidR="00126232">
              <w:rPr>
                <w:sz w:val="26"/>
                <w:szCs w:val="26"/>
                <w:lang w:eastAsia="en-US"/>
              </w:rPr>
              <w:t xml:space="preserve">16 </w:t>
            </w:r>
            <w:r w:rsidRPr="002047B3">
              <w:rPr>
                <w:sz w:val="26"/>
                <w:szCs w:val="26"/>
                <w:lang w:eastAsia="en-US"/>
              </w:rPr>
              <w:t>муниципальных образовательных организаций, отмечающих юбилейные даты.</w:t>
            </w:r>
          </w:p>
          <w:p w:rsidR="008C4ABF" w:rsidRPr="002047B3" w:rsidRDefault="008C4ABF" w:rsidP="00905C43">
            <w:pPr>
              <w:widowControl w:val="0"/>
              <w:autoSpaceDE w:val="0"/>
              <w:jc w:val="both"/>
              <w:rPr>
                <w:sz w:val="26"/>
                <w:szCs w:val="26"/>
              </w:rPr>
            </w:pPr>
          </w:p>
        </w:tc>
      </w:tr>
      <w:tr w:rsidR="008C4ABF" w:rsidRPr="002047B3" w:rsidTr="00760556">
        <w:trPr>
          <w:gridAfter w:val="2"/>
          <w:wAfter w:w="3402" w:type="dxa"/>
          <w:trHeight w:val="400"/>
        </w:trPr>
        <w:tc>
          <w:tcPr>
            <w:tcW w:w="3119" w:type="dxa"/>
            <w:tcBorders>
              <w:left w:val="single" w:sz="4" w:space="0" w:color="000000"/>
              <w:bottom w:val="single" w:sz="4" w:space="0" w:color="000000"/>
            </w:tcBorders>
            <w:shd w:val="clear" w:color="auto" w:fill="auto"/>
          </w:tcPr>
          <w:p w:rsidR="008C4ABF" w:rsidRPr="002047B3" w:rsidRDefault="008C4ABF" w:rsidP="00905C43">
            <w:pPr>
              <w:pStyle w:val="ConsPlusCell"/>
              <w:rPr>
                <w:sz w:val="26"/>
                <w:szCs w:val="26"/>
              </w:rPr>
            </w:pPr>
            <w:r w:rsidRPr="002047B3">
              <w:rPr>
                <w:sz w:val="26"/>
                <w:szCs w:val="26"/>
                <w:lang w:eastAsia="en-US"/>
              </w:rPr>
              <w:lastRenderedPageBreak/>
              <w:t xml:space="preserve">Электронный адрес размещения программы   </w:t>
            </w:r>
            <w:r w:rsidRPr="002047B3">
              <w:rPr>
                <w:sz w:val="26"/>
                <w:szCs w:val="26"/>
                <w:lang w:eastAsia="en-US"/>
              </w:rPr>
              <w:br/>
              <w:t xml:space="preserve">в сети Интернет                          </w:t>
            </w:r>
          </w:p>
        </w:tc>
        <w:tc>
          <w:tcPr>
            <w:tcW w:w="6946" w:type="dxa"/>
            <w:gridSpan w:val="4"/>
            <w:tcBorders>
              <w:left w:val="single" w:sz="4" w:space="0" w:color="000000"/>
              <w:bottom w:val="single" w:sz="4" w:space="0" w:color="000000"/>
              <w:right w:val="single" w:sz="4" w:space="0" w:color="000000"/>
            </w:tcBorders>
            <w:shd w:val="clear" w:color="auto" w:fill="auto"/>
          </w:tcPr>
          <w:p w:rsidR="008C4ABF" w:rsidRPr="002047B3" w:rsidRDefault="00E9436D" w:rsidP="00905C43">
            <w:pPr>
              <w:pStyle w:val="a8"/>
              <w:rPr>
                <w:rFonts w:ascii="Times New Roman" w:eastAsia="Times New Roman" w:hAnsi="Times New Roman"/>
                <w:sz w:val="26"/>
                <w:szCs w:val="26"/>
                <w:lang w:eastAsia="ru-RU"/>
              </w:rPr>
            </w:pPr>
            <w:hyperlink r:id="rId10" w:history="1">
              <w:r w:rsidR="008C4ABF" w:rsidRPr="009E0363">
                <w:rPr>
                  <w:rStyle w:val="a7"/>
                  <w:rFonts w:ascii="Times New Roman" w:eastAsia="Times New Roman" w:hAnsi="Times New Roman"/>
                  <w:sz w:val="26"/>
                  <w:szCs w:val="26"/>
                  <w:lang w:eastAsia="ru-RU"/>
                </w:rPr>
                <w:t>http://toguchin.nso.ru/Документы/Муниципальные программы/Действующие Муниципальные программы/</w:t>
              </w:r>
            </w:hyperlink>
            <w:r w:rsidR="008C4ABF">
              <w:rPr>
                <w:rFonts w:ascii="Times New Roman" w:eastAsia="Times New Roman" w:hAnsi="Times New Roman"/>
                <w:sz w:val="26"/>
                <w:szCs w:val="26"/>
                <w:u w:val="single"/>
                <w:lang w:eastAsia="ru-RU"/>
              </w:rPr>
              <w:t xml:space="preserve"> </w:t>
            </w:r>
            <w:r w:rsidR="008C4ABF">
              <w:rPr>
                <w:rFonts w:ascii="Times New Roman" w:eastAsia="Times New Roman" w:hAnsi="Times New Roman"/>
                <w:sz w:val="26"/>
                <w:szCs w:val="26"/>
                <w:lang w:eastAsia="ru-RU"/>
              </w:rPr>
              <w:t xml:space="preserve">  </w:t>
            </w:r>
            <w:r w:rsidR="008C4ABF" w:rsidRPr="002047B3">
              <w:rPr>
                <w:rFonts w:ascii="Times New Roman" w:eastAsia="Times New Roman" w:hAnsi="Times New Roman"/>
                <w:sz w:val="26"/>
                <w:szCs w:val="26"/>
                <w:lang w:eastAsia="ru-RU"/>
              </w:rPr>
              <w:t xml:space="preserve"> </w:t>
            </w:r>
          </w:p>
        </w:tc>
      </w:tr>
    </w:tbl>
    <w:p w:rsidR="008C4ABF" w:rsidRPr="002047B3" w:rsidRDefault="008C4ABF" w:rsidP="00905C43">
      <w:pPr>
        <w:pStyle w:val="a8"/>
        <w:rPr>
          <w:rFonts w:ascii="Times New Roman" w:hAnsi="Times New Roman"/>
          <w:sz w:val="32"/>
          <w:szCs w:val="32"/>
        </w:rPr>
      </w:pPr>
    </w:p>
    <w:p w:rsidR="008C4ABF" w:rsidRPr="002047B3" w:rsidRDefault="008C4ABF" w:rsidP="00905C43">
      <w:pPr>
        <w:autoSpaceDE w:val="0"/>
        <w:jc w:val="center"/>
        <w:rPr>
          <w:b/>
        </w:rPr>
      </w:pPr>
      <w:r w:rsidRPr="002047B3">
        <w:rPr>
          <w:b/>
          <w:sz w:val="28"/>
          <w:szCs w:val="28"/>
        </w:rPr>
        <w:t xml:space="preserve">II. Обоснование необходимости разработки Муниципальной программы </w:t>
      </w:r>
    </w:p>
    <w:p w:rsidR="008C4ABF" w:rsidRPr="002047B3" w:rsidRDefault="008C4ABF" w:rsidP="00905C43">
      <w:pPr>
        <w:widowControl w:val="0"/>
        <w:autoSpaceDE w:val="0"/>
        <w:ind w:firstLine="540"/>
        <w:jc w:val="center"/>
        <w:rPr>
          <w:sz w:val="28"/>
          <w:szCs w:val="28"/>
        </w:rPr>
      </w:pPr>
    </w:p>
    <w:p w:rsidR="008C4ABF" w:rsidRPr="002047B3" w:rsidRDefault="008C4ABF" w:rsidP="00905C43">
      <w:pPr>
        <w:widowControl w:val="0"/>
        <w:autoSpaceDE w:val="0"/>
        <w:ind w:firstLine="709"/>
        <w:jc w:val="both"/>
      </w:pPr>
      <w:r w:rsidRPr="002047B3">
        <w:rPr>
          <w:sz w:val="28"/>
          <w:szCs w:val="28"/>
        </w:rPr>
        <w:t>Непрерывное совершенствование уровня профессионализма   педагогических кадров на современном этапе развития системы образования становится   залогом успеха в реализации новых образовательных стандартов.   Повышение эффективности общего образования зависит от профессионального уровня   педагогических работников.  Профессионализм работы педагога обеспечивает формирование качественно новой системы общего образования, является одним из ключевых условий развития детей, их успешной социализации.</w:t>
      </w:r>
    </w:p>
    <w:p w:rsidR="008C4ABF" w:rsidRPr="002047B3" w:rsidRDefault="008C4ABF" w:rsidP="00905C43">
      <w:pPr>
        <w:widowControl w:val="0"/>
        <w:autoSpaceDE w:val="0"/>
        <w:ind w:firstLine="709"/>
        <w:jc w:val="both"/>
      </w:pPr>
      <w:r w:rsidRPr="002047B3">
        <w:rPr>
          <w:sz w:val="28"/>
          <w:szCs w:val="28"/>
        </w:rPr>
        <w:t xml:space="preserve">Сегодня педагог должен обеспечить гибкое индивидуально-ориентированное образование обучающихся, развитие их креативных способностей, формирование одного из важнейших умений – умения учиться самостоятельно; владеть новыми средствами организации образовательного процесса, инновационными технологиями обучения, умением осуществлять педагогический процесс в контексте системно-деятельностного подхода. Решение таких задач требует системной и целенаправленной работы по развитию кадров, способных к непрерывному постдипломному образованию, сохраняющих интерес к профессии, имеющих личные амбиции и добивающихся успеха в условиях </w:t>
      </w:r>
      <w:r w:rsidRPr="002047B3">
        <w:rPr>
          <w:sz w:val="28"/>
          <w:szCs w:val="28"/>
        </w:rPr>
        <w:lastRenderedPageBreak/>
        <w:t>изменяющегося мира.</w:t>
      </w:r>
    </w:p>
    <w:p w:rsidR="008C4ABF" w:rsidRPr="002047B3" w:rsidRDefault="008C4ABF" w:rsidP="00905C43">
      <w:pPr>
        <w:pStyle w:val="a3"/>
        <w:ind w:left="0" w:firstLine="709"/>
        <w:jc w:val="both"/>
        <w:rPr>
          <w:sz w:val="28"/>
          <w:szCs w:val="28"/>
        </w:rPr>
      </w:pPr>
      <w:r w:rsidRPr="002047B3">
        <w:rPr>
          <w:sz w:val="28"/>
          <w:szCs w:val="28"/>
        </w:rPr>
        <w:t xml:space="preserve">В сфере муниципального образования Тогучинского района по состоянию на </w:t>
      </w:r>
      <w:r w:rsidR="004C7870">
        <w:rPr>
          <w:sz w:val="28"/>
          <w:szCs w:val="28"/>
        </w:rPr>
        <w:t xml:space="preserve">начало </w:t>
      </w:r>
      <w:r w:rsidRPr="002047B3">
        <w:rPr>
          <w:sz w:val="28"/>
          <w:szCs w:val="28"/>
        </w:rPr>
        <w:t>202</w:t>
      </w:r>
      <w:r w:rsidR="004C7870">
        <w:rPr>
          <w:sz w:val="28"/>
          <w:szCs w:val="28"/>
        </w:rPr>
        <w:t>3</w:t>
      </w:r>
      <w:r w:rsidRPr="002047B3">
        <w:rPr>
          <w:sz w:val="28"/>
          <w:szCs w:val="28"/>
        </w:rPr>
        <w:t xml:space="preserve"> - 202</w:t>
      </w:r>
      <w:r w:rsidR="004C7870">
        <w:rPr>
          <w:sz w:val="28"/>
          <w:szCs w:val="28"/>
        </w:rPr>
        <w:t>4</w:t>
      </w:r>
      <w:r w:rsidRPr="002047B3">
        <w:rPr>
          <w:sz w:val="28"/>
          <w:szCs w:val="28"/>
        </w:rPr>
        <w:t xml:space="preserve"> учебн</w:t>
      </w:r>
      <w:r w:rsidR="004C7870">
        <w:rPr>
          <w:sz w:val="28"/>
          <w:szCs w:val="28"/>
        </w:rPr>
        <w:t>ого</w:t>
      </w:r>
      <w:r w:rsidRPr="002047B3">
        <w:rPr>
          <w:sz w:val="28"/>
          <w:szCs w:val="28"/>
        </w:rPr>
        <w:t xml:space="preserve"> год</w:t>
      </w:r>
      <w:r w:rsidR="004C7870">
        <w:rPr>
          <w:sz w:val="28"/>
          <w:szCs w:val="28"/>
        </w:rPr>
        <w:t>а</w:t>
      </w:r>
      <w:r w:rsidRPr="002047B3">
        <w:rPr>
          <w:sz w:val="28"/>
          <w:szCs w:val="28"/>
        </w:rPr>
        <w:t xml:space="preserve"> осуществляют образовательный процесс</w:t>
      </w:r>
      <w:r w:rsidR="004C7870">
        <w:rPr>
          <w:sz w:val="28"/>
          <w:szCs w:val="28"/>
        </w:rPr>
        <w:t xml:space="preserve"> в муниципальных</w:t>
      </w:r>
      <w:r w:rsidRPr="002047B3">
        <w:rPr>
          <w:sz w:val="28"/>
          <w:szCs w:val="28"/>
        </w:rPr>
        <w:t xml:space="preserve"> </w:t>
      </w:r>
      <w:r w:rsidR="004C7870">
        <w:rPr>
          <w:sz w:val="28"/>
          <w:szCs w:val="28"/>
        </w:rPr>
        <w:t xml:space="preserve"> </w:t>
      </w:r>
      <w:r w:rsidRPr="002047B3">
        <w:rPr>
          <w:sz w:val="28"/>
          <w:szCs w:val="28"/>
        </w:rPr>
        <w:t xml:space="preserve"> </w:t>
      </w:r>
      <w:r w:rsidR="004C7870">
        <w:rPr>
          <w:sz w:val="28"/>
          <w:szCs w:val="28"/>
        </w:rPr>
        <w:t>обще</w:t>
      </w:r>
      <w:r>
        <w:rPr>
          <w:sz w:val="28"/>
          <w:szCs w:val="28"/>
        </w:rPr>
        <w:t>образовательных организациях</w:t>
      </w:r>
      <w:r w:rsidRPr="002047B3">
        <w:rPr>
          <w:sz w:val="28"/>
          <w:szCs w:val="28"/>
        </w:rPr>
        <w:t xml:space="preserve">, дошкольных образовательных организациях, </w:t>
      </w:r>
      <w:r>
        <w:rPr>
          <w:sz w:val="28"/>
          <w:szCs w:val="28"/>
        </w:rPr>
        <w:t>организациях</w:t>
      </w:r>
      <w:r w:rsidRPr="002047B3">
        <w:rPr>
          <w:sz w:val="28"/>
          <w:szCs w:val="28"/>
        </w:rPr>
        <w:t xml:space="preserve"> дополнительного образования 9</w:t>
      </w:r>
      <w:r w:rsidR="007E460D">
        <w:rPr>
          <w:sz w:val="28"/>
          <w:szCs w:val="28"/>
        </w:rPr>
        <w:t>49</w:t>
      </w:r>
      <w:r w:rsidRPr="002047B3">
        <w:rPr>
          <w:b/>
          <w:sz w:val="28"/>
          <w:szCs w:val="28"/>
        </w:rPr>
        <w:t xml:space="preserve"> </w:t>
      </w:r>
      <w:r w:rsidRPr="002047B3">
        <w:rPr>
          <w:sz w:val="28"/>
          <w:szCs w:val="28"/>
        </w:rPr>
        <w:t>педагогических работников, из них</w:t>
      </w:r>
      <w:r w:rsidRPr="009C7E2F">
        <w:rPr>
          <w:sz w:val="28"/>
          <w:szCs w:val="28"/>
        </w:rPr>
        <w:t xml:space="preserve"> </w:t>
      </w:r>
      <w:r w:rsidR="00765E24" w:rsidRPr="009C7E2F">
        <w:rPr>
          <w:sz w:val="28"/>
          <w:szCs w:val="28"/>
        </w:rPr>
        <w:t>48</w:t>
      </w:r>
      <w:r w:rsidR="00A1698F">
        <w:rPr>
          <w:sz w:val="28"/>
          <w:szCs w:val="28"/>
        </w:rPr>
        <w:t>6</w:t>
      </w:r>
      <w:r w:rsidRPr="009C7E2F">
        <w:rPr>
          <w:sz w:val="28"/>
          <w:szCs w:val="28"/>
        </w:rPr>
        <w:t xml:space="preserve"> </w:t>
      </w:r>
      <w:r w:rsidRPr="002047B3">
        <w:rPr>
          <w:sz w:val="28"/>
          <w:szCs w:val="28"/>
        </w:rPr>
        <w:t>учител</w:t>
      </w:r>
      <w:r w:rsidR="00BA15F3">
        <w:rPr>
          <w:sz w:val="28"/>
          <w:szCs w:val="28"/>
        </w:rPr>
        <w:t>ей</w:t>
      </w:r>
      <w:r w:rsidRPr="002047B3">
        <w:rPr>
          <w:sz w:val="28"/>
          <w:szCs w:val="28"/>
        </w:rPr>
        <w:t>. Муниципальная образовательная система располагает достаточным потенциалом квалифицированных кадров:</w:t>
      </w:r>
    </w:p>
    <w:p w:rsidR="008C4ABF" w:rsidRPr="002047B3" w:rsidRDefault="008C4ABF" w:rsidP="00905C43">
      <w:pPr>
        <w:pStyle w:val="a8"/>
        <w:ind w:firstLine="709"/>
        <w:jc w:val="both"/>
        <w:rPr>
          <w:rFonts w:ascii="Times New Roman" w:hAnsi="Times New Roman"/>
        </w:rPr>
      </w:pPr>
      <w:r w:rsidRPr="002047B3">
        <w:rPr>
          <w:rFonts w:ascii="Times New Roman" w:eastAsia="Times New Roman" w:hAnsi="Times New Roman"/>
          <w:sz w:val="28"/>
          <w:szCs w:val="28"/>
        </w:rPr>
        <w:t xml:space="preserve">- </w:t>
      </w:r>
      <w:r w:rsidRPr="009C7E2F">
        <w:rPr>
          <w:rFonts w:ascii="Times New Roman" w:hAnsi="Times New Roman"/>
          <w:sz w:val="28"/>
          <w:szCs w:val="28"/>
        </w:rPr>
        <w:t>6</w:t>
      </w:r>
      <w:r w:rsidR="009C7E2F" w:rsidRPr="009C7E2F">
        <w:rPr>
          <w:rFonts w:ascii="Times New Roman" w:hAnsi="Times New Roman"/>
          <w:sz w:val="28"/>
          <w:szCs w:val="28"/>
        </w:rPr>
        <w:t>42</w:t>
      </w:r>
      <w:r w:rsidR="009C7E2F">
        <w:rPr>
          <w:rFonts w:ascii="Times New Roman" w:hAnsi="Times New Roman"/>
          <w:color w:val="FF0000"/>
          <w:sz w:val="28"/>
          <w:szCs w:val="28"/>
        </w:rPr>
        <w:t xml:space="preserve"> </w:t>
      </w:r>
      <w:r w:rsidRPr="002047B3">
        <w:rPr>
          <w:rFonts w:ascii="Times New Roman" w:hAnsi="Times New Roman"/>
          <w:sz w:val="28"/>
          <w:szCs w:val="28"/>
        </w:rPr>
        <w:t>педагогических работника (6</w:t>
      </w:r>
      <w:r w:rsidR="009C7E2F">
        <w:rPr>
          <w:rFonts w:ascii="Times New Roman" w:hAnsi="Times New Roman"/>
          <w:sz w:val="28"/>
          <w:szCs w:val="28"/>
        </w:rPr>
        <w:t>7</w:t>
      </w:r>
      <w:r w:rsidRPr="002047B3">
        <w:rPr>
          <w:rFonts w:ascii="Times New Roman" w:hAnsi="Times New Roman"/>
          <w:sz w:val="28"/>
          <w:szCs w:val="28"/>
        </w:rPr>
        <w:t>,</w:t>
      </w:r>
      <w:r w:rsidR="009C7E2F">
        <w:rPr>
          <w:rFonts w:ascii="Times New Roman" w:hAnsi="Times New Roman"/>
          <w:sz w:val="28"/>
          <w:szCs w:val="28"/>
        </w:rPr>
        <w:t>7</w:t>
      </w:r>
      <w:r w:rsidRPr="002047B3">
        <w:rPr>
          <w:rFonts w:ascii="Times New Roman" w:hAnsi="Times New Roman"/>
          <w:sz w:val="28"/>
          <w:szCs w:val="28"/>
        </w:rPr>
        <w:t xml:space="preserve">%) имеют высшее образование, из них               высшее педагогическое – </w:t>
      </w:r>
      <w:r w:rsidRPr="00702122">
        <w:rPr>
          <w:rFonts w:ascii="Times New Roman" w:eastAsia="Times New Roman" w:hAnsi="Times New Roman"/>
          <w:sz w:val="28"/>
          <w:szCs w:val="28"/>
          <w:lang w:eastAsia="ru-RU"/>
        </w:rPr>
        <w:t>542</w:t>
      </w:r>
      <w:r w:rsidRPr="00046301">
        <w:rPr>
          <w:rFonts w:ascii="Times New Roman" w:eastAsia="Times New Roman" w:hAnsi="Times New Roman"/>
          <w:color w:val="FF0000"/>
          <w:sz w:val="28"/>
          <w:szCs w:val="28"/>
          <w:lang w:eastAsia="ru-RU"/>
        </w:rPr>
        <w:t xml:space="preserve"> </w:t>
      </w:r>
      <w:r w:rsidRPr="002047B3">
        <w:rPr>
          <w:rFonts w:ascii="Times New Roman" w:eastAsia="Times New Roman" w:hAnsi="Times New Roman"/>
          <w:sz w:val="28"/>
          <w:szCs w:val="28"/>
          <w:lang w:eastAsia="ru-RU"/>
        </w:rPr>
        <w:t>человека, что составляет 5</w:t>
      </w:r>
      <w:r w:rsidR="00702122">
        <w:rPr>
          <w:rFonts w:ascii="Times New Roman" w:eastAsia="Times New Roman" w:hAnsi="Times New Roman"/>
          <w:sz w:val="28"/>
          <w:szCs w:val="28"/>
          <w:lang w:eastAsia="ru-RU"/>
        </w:rPr>
        <w:t>7,1</w:t>
      </w:r>
      <w:r w:rsidRPr="002047B3">
        <w:rPr>
          <w:rFonts w:ascii="Times New Roman" w:eastAsia="Times New Roman" w:hAnsi="Times New Roman"/>
          <w:sz w:val="28"/>
          <w:szCs w:val="28"/>
          <w:lang w:eastAsia="ru-RU"/>
        </w:rPr>
        <w:t>% от общей численности педагогических работников;</w:t>
      </w:r>
    </w:p>
    <w:p w:rsidR="008C4ABF" w:rsidRPr="002047B3" w:rsidRDefault="008C4ABF" w:rsidP="00905C43">
      <w:pPr>
        <w:pStyle w:val="a8"/>
        <w:ind w:firstLine="709"/>
        <w:jc w:val="both"/>
        <w:rPr>
          <w:rFonts w:ascii="Times New Roman" w:hAnsi="Times New Roman"/>
        </w:rPr>
      </w:pPr>
      <w:r w:rsidRPr="002047B3">
        <w:rPr>
          <w:rFonts w:ascii="Times New Roman" w:eastAsia="Times New Roman" w:hAnsi="Times New Roman"/>
          <w:sz w:val="28"/>
          <w:szCs w:val="28"/>
        </w:rPr>
        <w:t xml:space="preserve">- </w:t>
      </w:r>
      <w:r w:rsidRPr="00FA7E14">
        <w:rPr>
          <w:rFonts w:ascii="Times New Roman" w:eastAsia="Times New Roman" w:hAnsi="Times New Roman"/>
          <w:sz w:val="28"/>
          <w:szCs w:val="28"/>
          <w:lang w:eastAsia="ru-RU"/>
        </w:rPr>
        <w:t>2</w:t>
      </w:r>
      <w:r w:rsidR="00CF161D" w:rsidRPr="00FA7E14">
        <w:rPr>
          <w:rFonts w:ascii="Times New Roman" w:eastAsia="Times New Roman" w:hAnsi="Times New Roman"/>
          <w:sz w:val="28"/>
          <w:szCs w:val="28"/>
          <w:lang w:eastAsia="ru-RU"/>
        </w:rPr>
        <w:t>92</w:t>
      </w:r>
      <w:r w:rsidRPr="002047B3">
        <w:rPr>
          <w:rFonts w:ascii="Times New Roman" w:eastAsia="Times New Roman" w:hAnsi="Times New Roman"/>
          <w:sz w:val="28"/>
          <w:szCs w:val="28"/>
          <w:lang w:eastAsia="ru-RU"/>
        </w:rPr>
        <w:t xml:space="preserve"> педагогических работников (</w:t>
      </w:r>
      <w:r w:rsidR="00FA7E14">
        <w:rPr>
          <w:rFonts w:ascii="Times New Roman" w:eastAsia="Times New Roman" w:hAnsi="Times New Roman"/>
          <w:sz w:val="28"/>
          <w:szCs w:val="28"/>
          <w:lang w:eastAsia="ru-RU"/>
        </w:rPr>
        <w:t>30,8</w:t>
      </w:r>
      <w:r w:rsidRPr="002047B3">
        <w:rPr>
          <w:rFonts w:ascii="Times New Roman" w:eastAsia="Times New Roman" w:hAnsi="Times New Roman"/>
          <w:sz w:val="28"/>
          <w:szCs w:val="28"/>
          <w:lang w:eastAsia="ru-RU"/>
        </w:rPr>
        <w:t xml:space="preserve">%) </w:t>
      </w:r>
      <w:r w:rsidRPr="002047B3">
        <w:rPr>
          <w:rFonts w:ascii="Times New Roman" w:hAnsi="Times New Roman"/>
          <w:sz w:val="28"/>
          <w:szCs w:val="28"/>
        </w:rPr>
        <w:t xml:space="preserve">имеют среднее профессиональное образование, </w:t>
      </w:r>
      <w:r w:rsidRPr="002047B3">
        <w:rPr>
          <w:rFonts w:ascii="Times New Roman" w:eastAsia="Times New Roman" w:hAnsi="Times New Roman"/>
          <w:sz w:val="28"/>
          <w:szCs w:val="28"/>
          <w:lang w:eastAsia="ru-RU"/>
        </w:rPr>
        <w:t xml:space="preserve">из них педагогическое – </w:t>
      </w:r>
      <w:r w:rsidRPr="000C6FA4">
        <w:rPr>
          <w:rFonts w:ascii="Times New Roman" w:eastAsia="Times New Roman" w:hAnsi="Times New Roman"/>
          <w:sz w:val="28"/>
          <w:szCs w:val="28"/>
          <w:lang w:eastAsia="ru-RU"/>
        </w:rPr>
        <w:t>250</w:t>
      </w:r>
      <w:r w:rsidRPr="002047B3">
        <w:rPr>
          <w:rFonts w:ascii="Times New Roman" w:eastAsia="Times New Roman" w:hAnsi="Times New Roman"/>
          <w:sz w:val="28"/>
          <w:szCs w:val="28"/>
          <w:lang w:eastAsia="ru-RU"/>
        </w:rPr>
        <w:t xml:space="preserve"> человек (26,</w:t>
      </w:r>
      <w:r w:rsidR="000C6FA4">
        <w:rPr>
          <w:rFonts w:ascii="Times New Roman" w:eastAsia="Times New Roman" w:hAnsi="Times New Roman"/>
          <w:sz w:val="28"/>
          <w:szCs w:val="28"/>
          <w:lang w:eastAsia="ru-RU"/>
        </w:rPr>
        <w:t>3</w:t>
      </w:r>
      <w:r w:rsidRPr="002047B3">
        <w:rPr>
          <w:rFonts w:ascii="Times New Roman" w:eastAsia="Times New Roman" w:hAnsi="Times New Roman"/>
          <w:sz w:val="28"/>
          <w:szCs w:val="28"/>
          <w:lang w:eastAsia="ru-RU"/>
        </w:rPr>
        <w:t>% от общей численности педработников).</w:t>
      </w:r>
    </w:p>
    <w:p w:rsidR="008C4ABF" w:rsidRPr="002047B3" w:rsidRDefault="008C4ABF" w:rsidP="00905C43">
      <w:pPr>
        <w:pStyle w:val="ConsPlusNormal"/>
        <w:spacing w:after="0" w:line="240" w:lineRule="auto"/>
        <w:ind w:firstLine="709"/>
        <w:jc w:val="both"/>
        <w:rPr>
          <w:rFonts w:ascii="Times New Roman" w:hAnsi="Times New Roman" w:cs="Times New Roman"/>
          <w:b/>
          <w:sz w:val="24"/>
          <w:szCs w:val="24"/>
          <w:highlight w:val="yellow"/>
        </w:rPr>
      </w:pPr>
      <w:r w:rsidRPr="002047B3">
        <w:rPr>
          <w:rFonts w:ascii="Times New Roman" w:hAnsi="Times New Roman" w:cs="Times New Roman"/>
          <w:sz w:val="28"/>
          <w:szCs w:val="28"/>
        </w:rPr>
        <w:t>Анализ профессионального уровня педагогических работников за после</w:t>
      </w:r>
      <w:r w:rsidR="00111126">
        <w:rPr>
          <w:rFonts w:ascii="Times New Roman" w:hAnsi="Times New Roman" w:cs="Times New Roman"/>
          <w:sz w:val="28"/>
          <w:szCs w:val="28"/>
        </w:rPr>
        <w:t xml:space="preserve">дние три года свидетельствует </w:t>
      </w:r>
      <w:r w:rsidRPr="002047B3">
        <w:rPr>
          <w:rFonts w:ascii="Times New Roman" w:hAnsi="Times New Roman" w:cs="Times New Roman"/>
          <w:sz w:val="28"/>
          <w:szCs w:val="28"/>
        </w:rPr>
        <w:t>о</w:t>
      </w:r>
      <w:r w:rsidR="00036F47">
        <w:rPr>
          <w:rFonts w:ascii="Times New Roman" w:hAnsi="Times New Roman" w:cs="Times New Roman"/>
          <w:sz w:val="28"/>
          <w:szCs w:val="28"/>
        </w:rPr>
        <w:t xml:space="preserve"> </w:t>
      </w:r>
      <w:r w:rsidR="00111126">
        <w:rPr>
          <w:rFonts w:ascii="Times New Roman" w:hAnsi="Times New Roman" w:cs="Times New Roman"/>
          <w:sz w:val="28"/>
          <w:szCs w:val="28"/>
        </w:rPr>
        <w:t>снижении</w:t>
      </w:r>
      <w:r w:rsidR="0038643B">
        <w:rPr>
          <w:rFonts w:ascii="Times New Roman" w:hAnsi="Times New Roman" w:cs="Times New Roman"/>
          <w:sz w:val="28"/>
          <w:szCs w:val="28"/>
        </w:rPr>
        <w:t xml:space="preserve"> на 1,6 %</w:t>
      </w:r>
      <w:r w:rsidRPr="002047B3">
        <w:rPr>
          <w:rFonts w:ascii="Times New Roman" w:hAnsi="Times New Roman" w:cs="Times New Roman"/>
          <w:sz w:val="28"/>
          <w:szCs w:val="28"/>
        </w:rPr>
        <w:t xml:space="preserve"> доли педагогов с высшим образованием в 202</w:t>
      </w:r>
      <w:r w:rsidR="00FA2781">
        <w:rPr>
          <w:rFonts w:ascii="Times New Roman" w:hAnsi="Times New Roman" w:cs="Times New Roman"/>
          <w:sz w:val="28"/>
          <w:szCs w:val="28"/>
        </w:rPr>
        <w:t>3</w:t>
      </w:r>
      <w:r w:rsidRPr="002047B3">
        <w:rPr>
          <w:rFonts w:ascii="Times New Roman" w:hAnsi="Times New Roman" w:cs="Times New Roman"/>
          <w:sz w:val="28"/>
          <w:szCs w:val="28"/>
        </w:rPr>
        <w:t xml:space="preserve"> году в сравнении с 20</w:t>
      </w:r>
      <w:r w:rsidR="00FA2781">
        <w:rPr>
          <w:rFonts w:ascii="Times New Roman" w:hAnsi="Times New Roman" w:cs="Times New Roman"/>
          <w:sz w:val="28"/>
          <w:szCs w:val="28"/>
        </w:rPr>
        <w:t>22</w:t>
      </w:r>
      <w:r w:rsidRPr="002047B3">
        <w:rPr>
          <w:rFonts w:ascii="Times New Roman" w:hAnsi="Times New Roman" w:cs="Times New Roman"/>
          <w:sz w:val="28"/>
          <w:szCs w:val="28"/>
        </w:rPr>
        <w:t xml:space="preserve"> годом.  Численность и доля педагогов со средним профессиональным образованием в течение двух лет </w:t>
      </w:r>
      <w:r w:rsidR="00EA6BE5">
        <w:rPr>
          <w:rFonts w:ascii="Times New Roman" w:hAnsi="Times New Roman" w:cs="Times New Roman"/>
          <w:sz w:val="28"/>
          <w:szCs w:val="28"/>
        </w:rPr>
        <w:t>возр</w:t>
      </w:r>
      <w:r w:rsidR="009F1727">
        <w:rPr>
          <w:rFonts w:ascii="Times New Roman" w:hAnsi="Times New Roman" w:cs="Times New Roman"/>
          <w:sz w:val="28"/>
          <w:szCs w:val="28"/>
        </w:rPr>
        <w:t>о</w:t>
      </w:r>
      <w:r w:rsidR="00EA6BE5">
        <w:rPr>
          <w:rFonts w:ascii="Times New Roman" w:hAnsi="Times New Roman" w:cs="Times New Roman"/>
          <w:sz w:val="28"/>
          <w:szCs w:val="28"/>
        </w:rPr>
        <w:t xml:space="preserve">сла на </w:t>
      </w:r>
      <w:r w:rsidR="009F1727">
        <w:rPr>
          <w:rFonts w:ascii="Times New Roman" w:hAnsi="Times New Roman" w:cs="Times New Roman"/>
          <w:sz w:val="28"/>
          <w:szCs w:val="28"/>
        </w:rPr>
        <w:t>17 человек и 1,5% соответственно</w:t>
      </w:r>
      <w:r w:rsidR="00EA6BE5">
        <w:rPr>
          <w:rFonts w:ascii="Times New Roman" w:hAnsi="Times New Roman" w:cs="Times New Roman"/>
          <w:sz w:val="28"/>
          <w:szCs w:val="28"/>
        </w:rPr>
        <w:t>.</w:t>
      </w:r>
    </w:p>
    <w:p w:rsidR="008C4ABF" w:rsidRPr="002047B3" w:rsidRDefault="008C4ABF" w:rsidP="00905C43">
      <w:pPr>
        <w:jc w:val="right"/>
      </w:pPr>
      <w:r w:rsidRPr="002047B3">
        <w:rPr>
          <w:b/>
        </w:rPr>
        <w:t>Таблица 2</w:t>
      </w:r>
    </w:p>
    <w:p w:rsidR="008C4ABF" w:rsidRPr="002047B3" w:rsidRDefault="008C4ABF" w:rsidP="00905C43">
      <w:pPr>
        <w:jc w:val="center"/>
        <w:rPr>
          <w:b/>
          <w:sz w:val="28"/>
          <w:szCs w:val="28"/>
        </w:rPr>
      </w:pPr>
      <w:r w:rsidRPr="002047B3">
        <w:rPr>
          <w:b/>
          <w:sz w:val="28"/>
          <w:szCs w:val="28"/>
        </w:rPr>
        <w:t>Уровень образования педагогических работников</w:t>
      </w:r>
    </w:p>
    <w:p w:rsidR="008C4ABF" w:rsidRPr="002047B3" w:rsidRDefault="008C4ABF" w:rsidP="00905C43">
      <w:pPr>
        <w:jc w:val="center"/>
        <w:rPr>
          <w:b/>
        </w:rPr>
      </w:pPr>
    </w:p>
    <w:tbl>
      <w:tblPr>
        <w:tblW w:w="0" w:type="auto"/>
        <w:tblInd w:w="-5" w:type="dxa"/>
        <w:tblLayout w:type="fixed"/>
        <w:tblLook w:val="0000" w:firstRow="0" w:lastRow="0" w:firstColumn="0" w:lastColumn="0" w:noHBand="0" w:noVBand="0"/>
      </w:tblPr>
      <w:tblGrid>
        <w:gridCol w:w="3190"/>
        <w:gridCol w:w="3190"/>
        <w:gridCol w:w="3514"/>
      </w:tblGrid>
      <w:tr w:rsidR="008C4ABF" w:rsidRPr="002047B3" w:rsidTr="00036F47">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snapToGrid w:val="0"/>
              <w:jc w:val="center"/>
            </w:pPr>
          </w:p>
        </w:tc>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center"/>
            </w:pPr>
            <w:r w:rsidRPr="002047B3">
              <w:t>20</w:t>
            </w:r>
            <w:r w:rsidR="00FA2781">
              <w:t>22</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jc w:val="center"/>
            </w:pPr>
            <w:r w:rsidRPr="002047B3">
              <w:t>202</w:t>
            </w:r>
            <w:r w:rsidR="00FA2781">
              <w:t>3</w:t>
            </w:r>
          </w:p>
        </w:tc>
      </w:tr>
      <w:tr w:rsidR="008C4ABF" w:rsidRPr="002047B3" w:rsidTr="00036F47">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snapToGrid w:val="0"/>
              <w:jc w:val="center"/>
            </w:pPr>
          </w:p>
        </w:tc>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center"/>
            </w:pPr>
            <w:r w:rsidRPr="002047B3">
              <w:t>9</w:t>
            </w:r>
            <w:r w:rsidR="002D328B">
              <w:t>39</w:t>
            </w:r>
            <w:r w:rsidRPr="002047B3">
              <w:t xml:space="preserve"> педагогических работников</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jc w:val="center"/>
            </w:pPr>
            <w:r w:rsidRPr="002047B3">
              <w:t>9</w:t>
            </w:r>
            <w:r w:rsidR="00FA2781">
              <w:t>49</w:t>
            </w:r>
            <w:r w:rsidRPr="002047B3">
              <w:t xml:space="preserve"> педагогических работников</w:t>
            </w:r>
          </w:p>
        </w:tc>
      </w:tr>
      <w:tr w:rsidR="008C4ABF" w:rsidRPr="002047B3" w:rsidTr="00036F47">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center"/>
            </w:pPr>
            <w:r w:rsidRPr="002047B3">
              <w:t>Высшее образование</w:t>
            </w:r>
          </w:p>
        </w:tc>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center"/>
            </w:pPr>
            <w:r w:rsidRPr="002047B3">
              <w:t>65</w:t>
            </w:r>
            <w:r w:rsidR="002D328B">
              <w:t>1</w:t>
            </w:r>
            <w:r w:rsidRPr="002047B3">
              <w:t xml:space="preserve"> (6</w:t>
            </w:r>
            <w:r w:rsidR="006549C4">
              <w:t>9</w:t>
            </w:r>
            <w:r w:rsidRPr="002047B3">
              <w:t>,3%)</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jc w:val="center"/>
            </w:pPr>
            <w:r w:rsidRPr="002047B3">
              <w:t>6</w:t>
            </w:r>
            <w:r w:rsidR="002D328B">
              <w:t>42</w:t>
            </w:r>
            <w:r w:rsidRPr="002047B3">
              <w:t xml:space="preserve"> (6</w:t>
            </w:r>
            <w:r w:rsidR="002D328B">
              <w:t>7,7</w:t>
            </w:r>
            <w:r w:rsidRPr="002047B3">
              <w:t>%)</w:t>
            </w:r>
          </w:p>
        </w:tc>
      </w:tr>
      <w:tr w:rsidR="008C4ABF" w:rsidRPr="002047B3" w:rsidTr="00036F47">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center"/>
            </w:pPr>
            <w:r w:rsidRPr="002047B3">
              <w:t>Среднее профессиональное</w:t>
            </w:r>
          </w:p>
        </w:tc>
        <w:tc>
          <w:tcPr>
            <w:tcW w:w="3190"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center"/>
            </w:pPr>
            <w:r w:rsidRPr="002047B3">
              <w:t>2</w:t>
            </w:r>
            <w:r w:rsidR="006549C4">
              <w:t>75</w:t>
            </w:r>
            <w:r w:rsidRPr="002047B3">
              <w:t xml:space="preserve"> (29,3%)</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jc w:val="center"/>
            </w:pPr>
            <w:r w:rsidRPr="002047B3">
              <w:t>2</w:t>
            </w:r>
            <w:r w:rsidR="002D328B">
              <w:t>92</w:t>
            </w:r>
            <w:r w:rsidRPr="002047B3">
              <w:t xml:space="preserve"> (</w:t>
            </w:r>
            <w:r w:rsidR="002D328B">
              <w:t>30,8</w:t>
            </w:r>
            <w:r w:rsidRPr="002047B3">
              <w:t>%)</w:t>
            </w:r>
          </w:p>
        </w:tc>
      </w:tr>
    </w:tbl>
    <w:p w:rsidR="008C4ABF" w:rsidRPr="002047B3" w:rsidRDefault="008C4ABF" w:rsidP="00905C43">
      <w:pPr>
        <w:jc w:val="both"/>
        <w:rPr>
          <w:sz w:val="28"/>
          <w:szCs w:val="28"/>
          <w:highlight w:val="yellow"/>
        </w:rPr>
      </w:pPr>
    </w:p>
    <w:p w:rsidR="008C4ABF" w:rsidRPr="002047B3" w:rsidRDefault="008C4ABF" w:rsidP="00905C43">
      <w:pPr>
        <w:ind w:firstLine="709"/>
        <w:jc w:val="both"/>
        <w:rPr>
          <w:sz w:val="28"/>
          <w:szCs w:val="28"/>
        </w:rPr>
      </w:pPr>
      <w:r w:rsidRPr="00AB47B2">
        <w:rPr>
          <w:sz w:val="28"/>
          <w:szCs w:val="28"/>
        </w:rPr>
        <w:t>Качес</w:t>
      </w:r>
      <w:r w:rsidRPr="002047B3">
        <w:rPr>
          <w:sz w:val="28"/>
          <w:szCs w:val="28"/>
        </w:rPr>
        <w:t>твенный состав</w:t>
      </w:r>
      <w:r w:rsidRPr="002047B3">
        <w:rPr>
          <w:b/>
          <w:sz w:val="28"/>
          <w:szCs w:val="28"/>
        </w:rPr>
        <w:t xml:space="preserve"> </w:t>
      </w:r>
      <w:r w:rsidRPr="002047B3">
        <w:rPr>
          <w:sz w:val="28"/>
          <w:szCs w:val="28"/>
        </w:rPr>
        <w:t xml:space="preserve">учительских кадров по уровню образования достаточно высок: </w:t>
      </w:r>
      <w:r w:rsidRPr="00CD422F">
        <w:rPr>
          <w:sz w:val="28"/>
          <w:szCs w:val="28"/>
        </w:rPr>
        <w:t>7</w:t>
      </w:r>
      <w:r w:rsidR="00B207AE" w:rsidRPr="00CD422F">
        <w:rPr>
          <w:sz w:val="28"/>
          <w:szCs w:val="28"/>
        </w:rPr>
        <w:t>6,3</w:t>
      </w:r>
      <w:r w:rsidRPr="00CD422F">
        <w:rPr>
          <w:sz w:val="28"/>
          <w:szCs w:val="28"/>
        </w:rPr>
        <w:t>% всех учителей имеют высшее образование, 73,</w:t>
      </w:r>
      <w:r w:rsidR="00B207AE" w:rsidRPr="00CD422F">
        <w:rPr>
          <w:sz w:val="28"/>
          <w:szCs w:val="28"/>
        </w:rPr>
        <w:t>9</w:t>
      </w:r>
      <w:r w:rsidRPr="00CD422F">
        <w:rPr>
          <w:sz w:val="28"/>
          <w:szCs w:val="28"/>
        </w:rPr>
        <w:t>% - высшее педагогическое, у 2</w:t>
      </w:r>
      <w:r w:rsidR="004549C0" w:rsidRPr="00CD422F">
        <w:rPr>
          <w:sz w:val="28"/>
          <w:szCs w:val="28"/>
        </w:rPr>
        <w:t>3</w:t>
      </w:r>
      <w:r w:rsidRPr="00CD422F">
        <w:rPr>
          <w:sz w:val="28"/>
          <w:szCs w:val="28"/>
        </w:rPr>
        <w:t>% среднее профессиональное образование. Однако в образовательных организациях есть учителя, которые имеют начальное профессиональное и среднее образование (</w:t>
      </w:r>
      <w:r w:rsidR="00CD422F" w:rsidRPr="00CD422F">
        <w:rPr>
          <w:sz w:val="28"/>
          <w:szCs w:val="28"/>
        </w:rPr>
        <w:t>0,6</w:t>
      </w:r>
      <w:r w:rsidRPr="00CD422F">
        <w:rPr>
          <w:sz w:val="28"/>
          <w:szCs w:val="28"/>
        </w:rPr>
        <w:t>%</w:t>
      </w:r>
      <w:r w:rsidRPr="002047B3">
        <w:rPr>
          <w:sz w:val="28"/>
          <w:szCs w:val="28"/>
        </w:rPr>
        <w:t>).</w:t>
      </w:r>
    </w:p>
    <w:p w:rsidR="008C4ABF" w:rsidRPr="00333F86" w:rsidRDefault="008C4ABF" w:rsidP="00905C43">
      <w:pPr>
        <w:ind w:right="-57" w:firstLine="709"/>
        <w:jc w:val="both"/>
        <w:rPr>
          <w:rFonts w:eastAsia="Calibri"/>
          <w:sz w:val="28"/>
          <w:szCs w:val="28"/>
          <w:lang w:eastAsia="en-US"/>
        </w:rPr>
      </w:pPr>
      <w:r w:rsidRPr="00A5154B">
        <w:rPr>
          <w:sz w:val="28"/>
          <w:szCs w:val="28"/>
        </w:rPr>
        <w:t>Данные кадрового состава свидетельствуют об увеличении в 202</w:t>
      </w:r>
      <w:r w:rsidR="00AB47B2" w:rsidRPr="00A5154B">
        <w:rPr>
          <w:sz w:val="28"/>
          <w:szCs w:val="28"/>
        </w:rPr>
        <w:t>3</w:t>
      </w:r>
      <w:r w:rsidRPr="00A5154B">
        <w:rPr>
          <w:sz w:val="28"/>
          <w:szCs w:val="28"/>
        </w:rPr>
        <w:t xml:space="preserve"> году числа молодых педагогов в образовательных организациях и организациях дополнительного образования. Необходимо отметить, что наблюдается и отток прибывших молодых специалистов из сферы образования после непродолжительного периода работы.</w:t>
      </w:r>
    </w:p>
    <w:p w:rsidR="008C4ABF" w:rsidRPr="002047B3" w:rsidRDefault="008C4ABF" w:rsidP="00905C43">
      <w:pPr>
        <w:ind w:firstLine="709"/>
        <w:jc w:val="both"/>
        <w:rPr>
          <w:sz w:val="28"/>
          <w:szCs w:val="28"/>
        </w:rPr>
      </w:pPr>
      <w:r w:rsidRPr="002047B3">
        <w:rPr>
          <w:sz w:val="28"/>
          <w:szCs w:val="28"/>
        </w:rPr>
        <w:t>Так, в 20</w:t>
      </w:r>
      <w:r w:rsidR="00873D57" w:rsidRPr="00873D57">
        <w:rPr>
          <w:sz w:val="28"/>
          <w:szCs w:val="28"/>
        </w:rPr>
        <w:t>21</w:t>
      </w:r>
      <w:r w:rsidRPr="002047B3">
        <w:rPr>
          <w:sz w:val="28"/>
          <w:szCs w:val="28"/>
        </w:rPr>
        <w:t>-20</w:t>
      </w:r>
      <w:r w:rsidR="00873D57" w:rsidRPr="00873D57">
        <w:rPr>
          <w:sz w:val="28"/>
          <w:szCs w:val="28"/>
        </w:rPr>
        <w:t>22</w:t>
      </w:r>
      <w:r w:rsidRPr="002047B3">
        <w:rPr>
          <w:sz w:val="28"/>
          <w:szCs w:val="28"/>
        </w:rPr>
        <w:t xml:space="preserve"> учебном году в </w:t>
      </w:r>
      <w:r>
        <w:rPr>
          <w:sz w:val="28"/>
          <w:szCs w:val="28"/>
        </w:rPr>
        <w:t xml:space="preserve">Тогучинский </w:t>
      </w:r>
      <w:r w:rsidRPr="002047B3">
        <w:rPr>
          <w:sz w:val="28"/>
          <w:szCs w:val="28"/>
        </w:rPr>
        <w:t xml:space="preserve">район прибыло </w:t>
      </w:r>
      <w:r w:rsidRPr="00F83798">
        <w:rPr>
          <w:sz w:val="28"/>
          <w:szCs w:val="28"/>
        </w:rPr>
        <w:t>7</w:t>
      </w:r>
      <w:r w:rsidRPr="002047B3">
        <w:rPr>
          <w:sz w:val="28"/>
          <w:szCs w:val="28"/>
        </w:rPr>
        <w:t xml:space="preserve"> человек, из них </w:t>
      </w:r>
      <w:r w:rsidR="00AB457A">
        <w:rPr>
          <w:sz w:val="28"/>
          <w:szCs w:val="28"/>
        </w:rPr>
        <w:t>3</w:t>
      </w:r>
      <w:r w:rsidRPr="002047B3">
        <w:rPr>
          <w:sz w:val="28"/>
          <w:szCs w:val="28"/>
        </w:rPr>
        <w:t xml:space="preserve"> </w:t>
      </w:r>
      <w:r w:rsidR="004C18BA">
        <w:rPr>
          <w:sz w:val="28"/>
          <w:szCs w:val="28"/>
        </w:rPr>
        <w:t>с</w:t>
      </w:r>
      <w:r w:rsidRPr="002047B3">
        <w:rPr>
          <w:sz w:val="28"/>
          <w:szCs w:val="28"/>
        </w:rPr>
        <w:t xml:space="preserve"> высш</w:t>
      </w:r>
      <w:r w:rsidR="004C18BA">
        <w:rPr>
          <w:sz w:val="28"/>
          <w:szCs w:val="28"/>
        </w:rPr>
        <w:t>им образованием</w:t>
      </w:r>
      <w:r w:rsidRPr="002047B3">
        <w:rPr>
          <w:sz w:val="28"/>
          <w:szCs w:val="28"/>
        </w:rPr>
        <w:t>, продолжают работать 6 человек. В 20</w:t>
      </w:r>
      <w:r w:rsidR="00873D57" w:rsidRPr="00873D57">
        <w:rPr>
          <w:sz w:val="28"/>
          <w:szCs w:val="28"/>
        </w:rPr>
        <w:t>22</w:t>
      </w:r>
      <w:r w:rsidRPr="002047B3">
        <w:rPr>
          <w:sz w:val="28"/>
          <w:szCs w:val="28"/>
        </w:rPr>
        <w:t>-202</w:t>
      </w:r>
      <w:r w:rsidR="00873D57" w:rsidRPr="00873D57">
        <w:rPr>
          <w:sz w:val="28"/>
          <w:szCs w:val="28"/>
        </w:rPr>
        <w:t xml:space="preserve">3 </w:t>
      </w:r>
      <w:r w:rsidRPr="002047B3">
        <w:rPr>
          <w:sz w:val="28"/>
          <w:szCs w:val="28"/>
        </w:rPr>
        <w:t xml:space="preserve">учебном году прибыло </w:t>
      </w:r>
      <w:r w:rsidRPr="00845D76">
        <w:rPr>
          <w:sz w:val="28"/>
          <w:szCs w:val="28"/>
        </w:rPr>
        <w:t xml:space="preserve">9 </w:t>
      </w:r>
      <w:r w:rsidRPr="002047B3">
        <w:rPr>
          <w:sz w:val="28"/>
          <w:szCs w:val="28"/>
        </w:rPr>
        <w:t xml:space="preserve">специалистов, из них </w:t>
      </w:r>
      <w:r w:rsidR="00845D76">
        <w:rPr>
          <w:sz w:val="28"/>
          <w:szCs w:val="28"/>
        </w:rPr>
        <w:t>7</w:t>
      </w:r>
      <w:r w:rsidRPr="002047B3">
        <w:rPr>
          <w:sz w:val="28"/>
          <w:szCs w:val="28"/>
        </w:rPr>
        <w:t xml:space="preserve"> с высшим образованием, в образовательных организациях </w:t>
      </w:r>
      <w:r w:rsidR="008A7BD9">
        <w:rPr>
          <w:sz w:val="28"/>
          <w:szCs w:val="28"/>
        </w:rPr>
        <w:t xml:space="preserve">района </w:t>
      </w:r>
      <w:r w:rsidRPr="002047B3">
        <w:rPr>
          <w:sz w:val="28"/>
          <w:szCs w:val="28"/>
        </w:rPr>
        <w:t xml:space="preserve">продолжают работать – </w:t>
      </w:r>
      <w:r w:rsidR="004C18BA">
        <w:rPr>
          <w:sz w:val="28"/>
          <w:szCs w:val="28"/>
        </w:rPr>
        <w:t>6</w:t>
      </w:r>
      <w:r w:rsidRPr="002047B3">
        <w:rPr>
          <w:sz w:val="28"/>
          <w:szCs w:val="28"/>
        </w:rPr>
        <w:t>.  В 202</w:t>
      </w:r>
      <w:r w:rsidR="00873D57" w:rsidRPr="00873D57">
        <w:rPr>
          <w:sz w:val="28"/>
          <w:szCs w:val="28"/>
        </w:rPr>
        <w:t>3</w:t>
      </w:r>
      <w:r w:rsidRPr="002047B3">
        <w:rPr>
          <w:sz w:val="28"/>
          <w:szCs w:val="28"/>
        </w:rPr>
        <w:t>-202</w:t>
      </w:r>
      <w:r w:rsidR="00873D57" w:rsidRPr="00873D57">
        <w:rPr>
          <w:sz w:val="28"/>
          <w:szCs w:val="28"/>
        </w:rPr>
        <w:t>4</w:t>
      </w:r>
      <w:r w:rsidRPr="002047B3">
        <w:rPr>
          <w:sz w:val="28"/>
          <w:szCs w:val="28"/>
        </w:rPr>
        <w:t xml:space="preserve"> году прибыло 1</w:t>
      </w:r>
      <w:r w:rsidR="00873D57" w:rsidRPr="00B65EC6">
        <w:rPr>
          <w:sz w:val="28"/>
          <w:szCs w:val="28"/>
        </w:rPr>
        <w:t>5</w:t>
      </w:r>
      <w:r w:rsidRPr="002047B3">
        <w:rPr>
          <w:sz w:val="28"/>
          <w:szCs w:val="28"/>
        </w:rPr>
        <w:t xml:space="preserve"> специалистов, </w:t>
      </w:r>
      <w:r w:rsidR="00C80E3F">
        <w:rPr>
          <w:sz w:val="28"/>
          <w:szCs w:val="28"/>
        </w:rPr>
        <w:t xml:space="preserve">из них 5 – выпускники </w:t>
      </w:r>
      <w:r w:rsidR="00D74A8D">
        <w:rPr>
          <w:sz w:val="28"/>
          <w:szCs w:val="28"/>
        </w:rPr>
        <w:t xml:space="preserve">высших учебных заведений, в том числе 1 обучался по целевому направлению.  </w:t>
      </w:r>
      <w:r w:rsidRPr="002047B3">
        <w:rPr>
          <w:sz w:val="28"/>
          <w:szCs w:val="28"/>
        </w:rPr>
        <w:t xml:space="preserve">  </w:t>
      </w:r>
      <w:r w:rsidR="00B65EC6">
        <w:rPr>
          <w:sz w:val="28"/>
          <w:szCs w:val="28"/>
        </w:rPr>
        <w:t>За</w:t>
      </w:r>
      <w:r w:rsidR="00B65EC6" w:rsidRPr="00B65EC6">
        <w:rPr>
          <w:sz w:val="28"/>
          <w:szCs w:val="28"/>
        </w:rPr>
        <w:t xml:space="preserve"> </w:t>
      </w:r>
      <w:r w:rsidR="00333F86">
        <w:rPr>
          <w:sz w:val="28"/>
          <w:szCs w:val="28"/>
        </w:rPr>
        <w:t>четыре</w:t>
      </w:r>
      <w:r w:rsidR="00B65EC6">
        <w:rPr>
          <w:sz w:val="28"/>
          <w:szCs w:val="28"/>
        </w:rPr>
        <w:t xml:space="preserve"> года действия программы </w:t>
      </w:r>
      <w:r w:rsidR="00B65EC6" w:rsidRPr="002047B3">
        <w:rPr>
          <w:sz w:val="28"/>
          <w:szCs w:val="28"/>
        </w:rPr>
        <w:t>«Земский учитель»</w:t>
      </w:r>
      <w:r w:rsidRPr="002047B3">
        <w:rPr>
          <w:sz w:val="28"/>
          <w:szCs w:val="28"/>
        </w:rPr>
        <w:t xml:space="preserve"> </w:t>
      </w:r>
      <w:r w:rsidR="00EC58AE">
        <w:rPr>
          <w:sz w:val="28"/>
          <w:szCs w:val="28"/>
        </w:rPr>
        <w:t xml:space="preserve">в </w:t>
      </w:r>
      <w:r w:rsidR="00000D70">
        <w:rPr>
          <w:sz w:val="28"/>
          <w:szCs w:val="28"/>
        </w:rPr>
        <w:t xml:space="preserve">7 общеобразовательных организаций </w:t>
      </w:r>
      <w:r w:rsidRPr="002047B3">
        <w:rPr>
          <w:sz w:val="28"/>
          <w:szCs w:val="28"/>
        </w:rPr>
        <w:t>прибы</w:t>
      </w:r>
      <w:r w:rsidR="00EC58AE">
        <w:rPr>
          <w:sz w:val="28"/>
          <w:szCs w:val="28"/>
        </w:rPr>
        <w:t xml:space="preserve">ло </w:t>
      </w:r>
      <w:r w:rsidR="007D41D1">
        <w:rPr>
          <w:sz w:val="28"/>
          <w:szCs w:val="28"/>
        </w:rPr>
        <w:t>9</w:t>
      </w:r>
      <w:r w:rsidRPr="002047B3">
        <w:rPr>
          <w:sz w:val="28"/>
          <w:szCs w:val="28"/>
        </w:rPr>
        <w:t xml:space="preserve"> с</w:t>
      </w:r>
      <w:r w:rsidRPr="00000D70">
        <w:rPr>
          <w:sz w:val="28"/>
          <w:szCs w:val="28"/>
        </w:rPr>
        <w:t>пециалисто</w:t>
      </w:r>
      <w:r w:rsidRPr="002047B3">
        <w:rPr>
          <w:sz w:val="28"/>
          <w:szCs w:val="28"/>
        </w:rPr>
        <w:t>в</w:t>
      </w:r>
      <w:r w:rsidR="00EC58AE">
        <w:rPr>
          <w:sz w:val="28"/>
          <w:szCs w:val="28"/>
        </w:rPr>
        <w:t>.</w:t>
      </w:r>
    </w:p>
    <w:p w:rsidR="008C4ABF" w:rsidRPr="00D42BA1" w:rsidRDefault="008C4ABF" w:rsidP="00905C43">
      <w:pPr>
        <w:ind w:firstLine="709"/>
        <w:jc w:val="both"/>
        <w:rPr>
          <w:color w:val="FF0000"/>
          <w:sz w:val="28"/>
          <w:szCs w:val="28"/>
        </w:rPr>
      </w:pPr>
      <w:r w:rsidRPr="002047B3">
        <w:rPr>
          <w:sz w:val="28"/>
          <w:szCs w:val="28"/>
        </w:rPr>
        <w:lastRenderedPageBreak/>
        <w:t xml:space="preserve">Нельзя не отметить, что за предшествующие 3 года    число педагогических работников, достигших пенсионного возраста и продолжающих работать в </w:t>
      </w:r>
      <w:r>
        <w:rPr>
          <w:sz w:val="28"/>
          <w:szCs w:val="28"/>
        </w:rPr>
        <w:t>образовательных организациях</w:t>
      </w:r>
      <w:r w:rsidRPr="002047B3">
        <w:rPr>
          <w:sz w:val="28"/>
          <w:szCs w:val="28"/>
        </w:rPr>
        <w:t xml:space="preserve">, увеличивалось. </w:t>
      </w:r>
      <w:r w:rsidRPr="00D42BA1">
        <w:rPr>
          <w:color w:val="FF0000"/>
          <w:sz w:val="28"/>
          <w:szCs w:val="28"/>
        </w:rPr>
        <w:t xml:space="preserve"> </w:t>
      </w:r>
      <w:r w:rsidR="00F439E3">
        <w:rPr>
          <w:sz w:val="28"/>
          <w:szCs w:val="28"/>
        </w:rPr>
        <w:t>В</w:t>
      </w:r>
      <w:r w:rsidRPr="002C77BB">
        <w:rPr>
          <w:sz w:val="28"/>
          <w:szCs w:val="28"/>
        </w:rPr>
        <w:t xml:space="preserve"> 202</w:t>
      </w:r>
      <w:r w:rsidR="006575C2" w:rsidRPr="002C77BB">
        <w:rPr>
          <w:sz w:val="28"/>
          <w:szCs w:val="28"/>
        </w:rPr>
        <w:t>3</w:t>
      </w:r>
      <w:r w:rsidRPr="002C77BB">
        <w:rPr>
          <w:sz w:val="28"/>
          <w:szCs w:val="28"/>
        </w:rPr>
        <w:t xml:space="preserve">   году число учителей, достигших пенсионного возраста</w:t>
      </w:r>
      <w:r w:rsidR="00155874">
        <w:rPr>
          <w:sz w:val="28"/>
          <w:szCs w:val="28"/>
        </w:rPr>
        <w:t xml:space="preserve"> </w:t>
      </w:r>
      <w:r w:rsidR="00C279E2">
        <w:rPr>
          <w:sz w:val="28"/>
          <w:szCs w:val="28"/>
        </w:rPr>
        <w:t xml:space="preserve">(60 </w:t>
      </w:r>
      <w:r w:rsidR="00155874">
        <w:rPr>
          <w:sz w:val="28"/>
          <w:szCs w:val="28"/>
        </w:rPr>
        <w:t>лет и старше</w:t>
      </w:r>
      <w:r w:rsidR="00C279E2">
        <w:rPr>
          <w:sz w:val="28"/>
          <w:szCs w:val="28"/>
        </w:rPr>
        <w:t>)</w:t>
      </w:r>
      <w:r w:rsidRPr="002C77BB">
        <w:rPr>
          <w:sz w:val="28"/>
          <w:szCs w:val="28"/>
        </w:rPr>
        <w:t xml:space="preserve"> и продолжающих работать, </w:t>
      </w:r>
      <w:r w:rsidR="00155874">
        <w:rPr>
          <w:sz w:val="28"/>
          <w:szCs w:val="28"/>
        </w:rPr>
        <w:t>увеличилось</w:t>
      </w:r>
      <w:r w:rsidRPr="002C77BB">
        <w:rPr>
          <w:sz w:val="28"/>
          <w:szCs w:val="28"/>
        </w:rPr>
        <w:t xml:space="preserve"> на </w:t>
      </w:r>
      <w:r w:rsidR="00F439E3">
        <w:rPr>
          <w:sz w:val="28"/>
          <w:szCs w:val="28"/>
        </w:rPr>
        <w:t xml:space="preserve">4,6 </w:t>
      </w:r>
      <w:r w:rsidRPr="002C77BB">
        <w:rPr>
          <w:sz w:val="28"/>
          <w:szCs w:val="28"/>
        </w:rPr>
        <w:t>% и составляет около 2</w:t>
      </w:r>
      <w:r w:rsidR="006575C2" w:rsidRPr="002C77BB">
        <w:rPr>
          <w:sz w:val="28"/>
          <w:szCs w:val="28"/>
        </w:rPr>
        <w:t>0,</w:t>
      </w:r>
      <w:r w:rsidRPr="002C77BB">
        <w:rPr>
          <w:sz w:val="28"/>
          <w:szCs w:val="28"/>
        </w:rPr>
        <w:t>6% (1</w:t>
      </w:r>
      <w:r w:rsidR="002C77BB" w:rsidRPr="002C77BB">
        <w:rPr>
          <w:sz w:val="28"/>
          <w:szCs w:val="28"/>
        </w:rPr>
        <w:t xml:space="preserve">00 </w:t>
      </w:r>
      <w:r w:rsidRPr="002C77BB">
        <w:rPr>
          <w:sz w:val="28"/>
          <w:szCs w:val="28"/>
        </w:rPr>
        <w:t>человек) от общего количества учителей.</w:t>
      </w:r>
    </w:p>
    <w:p w:rsidR="008C4ABF" w:rsidRPr="002047B3" w:rsidRDefault="008C4ABF" w:rsidP="00905C43">
      <w:pPr>
        <w:ind w:firstLine="709"/>
        <w:jc w:val="both"/>
        <w:rPr>
          <w:sz w:val="28"/>
          <w:szCs w:val="28"/>
        </w:rPr>
      </w:pPr>
      <w:r w:rsidRPr="002047B3">
        <w:rPr>
          <w:sz w:val="28"/>
          <w:szCs w:val="28"/>
        </w:rPr>
        <w:t>Анализ кадрового состава свидетельствует о том, что в среднесрочной перспективе ожидается увеличение потребности в педагогических, в том числе в учительских кадрах.</w:t>
      </w:r>
    </w:p>
    <w:p w:rsidR="008C4ABF" w:rsidRPr="002047B3" w:rsidRDefault="008C4ABF" w:rsidP="00905C43">
      <w:pPr>
        <w:jc w:val="both"/>
        <w:rPr>
          <w:sz w:val="28"/>
          <w:szCs w:val="28"/>
        </w:rPr>
      </w:pPr>
    </w:p>
    <w:p w:rsidR="008C4ABF" w:rsidRPr="002047B3" w:rsidRDefault="008C4ABF" w:rsidP="00905C43">
      <w:pPr>
        <w:jc w:val="center"/>
        <w:rPr>
          <w:b/>
          <w:sz w:val="28"/>
          <w:szCs w:val="28"/>
        </w:rPr>
      </w:pPr>
      <w:r w:rsidRPr="002047B3">
        <w:rPr>
          <w:b/>
          <w:sz w:val="28"/>
          <w:szCs w:val="28"/>
        </w:rPr>
        <w:t>Распределение учителей по возрастному составу</w:t>
      </w:r>
    </w:p>
    <w:p w:rsidR="008C4ABF" w:rsidRPr="002047B3" w:rsidRDefault="008C4ABF" w:rsidP="00905C43">
      <w:pPr>
        <w:jc w:val="right"/>
      </w:pPr>
      <w:r w:rsidRPr="002047B3">
        <w:rPr>
          <w:b/>
        </w:rPr>
        <w:t>Таблица № 5</w:t>
      </w:r>
    </w:p>
    <w:tbl>
      <w:tblPr>
        <w:tblW w:w="0" w:type="auto"/>
        <w:tblInd w:w="-5" w:type="dxa"/>
        <w:tblLayout w:type="fixed"/>
        <w:tblLook w:val="0000" w:firstRow="0" w:lastRow="0" w:firstColumn="0" w:lastColumn="0" w:noHBand="0" w:noVBand="0"/>
      </w:tblPr>
      <w:tblGrid>
        <w:gridCol w:w="959"/>
        <w:gridCol w:w="1701"/>
        <w:gridCol w:w="1701"/>
        <w:gridCol w:w="1276"/>
        <w:gridCol w:w="1842"/>
        <w:gridCol w:w="2420"/>
      </w:tblGrid>
      <w:tr w:rsidR="008C4ABF" w:rsidRPr="002047B3" w:rsidTr="00760556">
        <w:tc>
          <w:tcPr>
            <w:tcW w:w="959"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snapToGrid w:val="0"/>
              <w:jc w:val="both"/>
            </w:pPr>
          </w:p>
        </w:tc>
        <w:tc>
          <w:tcPr>
            <w:tcW w:w="1701"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both"/>
            </w:pPr>
            <w:r w:rsidRPr="002047B3">
              <w:t>Всего учителей</w:t>
            </w:r>
          </w:p>
        </w:tc>
        <w:tc>
          <w:tcPr>
            <w:tcW w:w="1701"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both"/>
            </w:pPr>
            <w:r w:rsidRPr="002047B3">
              <w:t>моложе 25 лет</w:t>
            </w:r>
          </w:p>
        </w:tc>
        <w:tc>
          <w:tcPr>
            <w:tcW w:w="1276"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both"/>
            </w:pPr>
            <w:r w:rsidRPr="002047B3">
              <w:t>25-35 лет</w:t>
            </w:r>
          </w:p>
        </w:tc>
        <w:tc>
          <w:tcPr>
            <w:tcW w:w="1842"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jc w:val="both"/>
            </w:pPr>
            <w:r w:rsidRPr="002047B3">
              <w:t>35 лет и старше</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jc w:val="both"/>
            </w:pPr>
            <w:r w:rsidRPr="002047B3">
              <w:t>Из них пенсионеров</w:t>
            </w:r>
            <w:r w:rsidR="00205E78">
              <w:t xml:space="preserve"> (от 60 лет и старше)</w:t>
            </w:r>
          </w:p>
        </w:tc>
      </w:tr>
      <w:tr w:rsidR="008C4ABF" w:rsidRPr="002047B3" w:rsidTr="00760556">
        <w:trPr>
          <w:trHeight w:val="281"/>
        </w:trPr>
        <w:tc>
          <w:tcPr>
            <w:tcW w:w="959" w:type="dxa"/>
            <w:tcBorders>
              <w:top w:val="single" w:sz="4" w:space="0" w:color="000000"/>
              <w:left w:val="single" w:sz="4" w:space="0" w:color="000000"/>
              <w:bottom w:val="single" w:sz="4" w:space="0" w:color="000000"/>
            </w:tcBorders>
            <w:shd w:val="clear" w:color="auto" w:fill="auto"/>
          </w:tcPr>
          <w:p w:rsidR="008C4ABF" w:rsidRPr="004E7886" w:rsidRDefault="008C4ABF" w:rsidP="00905C43">
            <w:pPr>
              <w:jc w:val="both"/>
            </w:pPr>
            <w:r w:rsidRPr="004E7886">
              <w:t>20</w:t>
            </w:r>
            <w:r w:rsidR="005A5664" w:rsidRPr="004E7886">
              <w:t>21</w:t>
            </w:r>
          </w:p>
        </w:tc>
        <w:tc>
          <w:tcPr>
            <w:tcW w:w="1701" w:type="dxa"/>
            <w:tcBorders>
              <w:top w:val="single" w:sz="4" w:space="0" w:color="000000"/>
              <w:left w:val="single" w:sz="4" w:space="0" w:color="000000"/>
              <w:bottom w:val="single" w:sz="4" w:space="0" w:color="000000"/>
            </w:tcBorders>
            <w:shd w:val="clear" w:color="auto" w:fill="auto"/>
          </w:tcPr>
          <w:p w:rsidR="008C4ABF" w:rsidRPr="004E7886" w:rsidRDefault="008C4ABF" w:rsidP="00905C43">
            <w:pPr>
              <w:jc w:val="center"/>
            </w:pPr>
            <w:r w:rsidRPr="004E7886">
              <w:t>5</w:t>
            </w:r>
            <w:r w:rsidR="00AF15E4" w:rsidRPr="004E7886">
              <w:t>16</w:t>
            </w:r>
          </w:p>
        </w:tc>
        <w:tc>
          <w:tcPr>
            <w:tcW w:w="1701" w:type="dxa"/>
            <w:tcBorders>
              <w:top w:val="single" w:sz="4" w:space="0" w:color="000000"/>
              <w:left w:val="single" w:sz="4" w:space="0" w:color="000000"/>
              <w:bottom w:val="single" w:sz="4" w:space="0" w:color="000000"/>
            </w:tcBorders>
            <w:shd w:val="clear" w:color="auto" w:fill="auto"/>
          </w:tcPr>
          <w:p w:rsidR="008C4ABF" w:rsidRPr="004E7886" w:rsidRDefault="008C4ABF" w:rsidP="00905C43">
            <w:pPr>
              <w:jc w:val="center"/>
            </w:pPr>
            <w:r w:rsidRPr="004E7886">
              <w:t>2</w:t>
            </w:r>
            <w:r w:rsidR="00AF15E4" w:rsidRPr="004E7886">
              <w:t>2</w:t>
            </w:r>
            <w:r w:rsidR="00F439E3" w:rsidRPr="004E7886">
              <w:t xml:space="preserve"> (4,3%)</w:t>
            </w:r>
          </w:p>
        </w:tc>
        <w:tc>
          <w:tcPr>
            <w:tcW w:w="1276" w:type="dxa"/>
            <w:tcBorders>
              <w:top w:val="single" w:sz="4" w:space="0" w:color="000000"/>
              <w:left w:val="single" w:sz="4" w:space="0" w:color="000000"/>
              <w:bottom w:val="single" w:sz="4" w:space="0" w:color="000000"/>
            </w:tcBorders>
            <w:shd w:val="clear" w:color="auto" w:fill="auto"/>
          </w:tcPr>
          <w:p w:rsidR="008C4ABF" w:rsidRPr="004E7886" w:rsidRDefault="00AF15E4" w:rsidP="00905C43">
            <w:pPr>
              <w:jc w:val="center"/>
            </w:pPr>
            <w:r w:rsidRPr="004E7886">
              <w:t>65</w:t>
            </w:r>
          </w:p>
        </w:tc>
        <w:tc>
          <w:tcPr>
            <w:tcW w:w="1842" w:type="dxa"/>
            <w:tcBorders>
              <w:top w:val="single" w:sz="4" w:space="0" w:color="000000"/>
              <w:left w:val="single" w:sz="4" w:space="0" w:color="000000"/>
              <w:bottom w:val="single" w:sz="4" w:space="0" w:color="000000"/>
            </w:tcBorders>
            <w:shd w:val="clear" w:color="auto" w:fill="auto"/>
          </w:tcPr>
          <w:p w:rsidR="008C4ABF" w:rsidRPr="004E7886" w:rsidRDefault="00AF15E4" w:rsidP="00905C43">
            <w:pPr>
              <w:jc w:val="center"/>
            </w:pPr>
            <w:r w:rsidRPr="004E7886">
              <w:t>429</w:t>
            </w:r>
            <w:r w:rsidR="004E7886">
              <w:t xml:space="preserve"> </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C4ABF" w:rsidRPr="004E7886" w:rsidRDefault="00CA5127" w:rsidP="00905C43">
            <w:pPr>
              <w:jc w:val="center"/>
            </w:pPr>
            <w:r w:rsidRPr="004E7886">
              <w:t>83</w:t>
            </w:r>
            <w:r w:rsidR="00155874" w:rsidRPr="004E7886">
              <w:t xml:space="preserve"> (16%)</w:t>
            </w:r>
          </w:p>
        </w:tc>
      </w:tr>
      <w:tr w:rsidR="008C4ABF" w:rsidRPr="002047B3" w:rsidTr="00760556">
        <w:tc>
          <w:tcPr>
            <w:tcW w:w="959" w:type="dxa"/>
            <w:tcBorders>
              <w:top w:val="single" w:sz="4" w:space="0" w:color="000000"/>
              <w:left w:val="single" w:sz="4" w:space="0" w:color="000000"/>
              <w:bottom w:val="single" w:sz="4" w:space="0" w:color="000000"/>
            </w:tcBorders>
            <w:shd w:val="clear" w:color="auto" w:fill="auto"/>
          </w:tcPr>
          <w:p w:rsidR="008C4ABF" w:rsidRPr="00E271E6" w:rsidRDefault="008C4ABF" w:rsidP="00905C43">
            <w:pPr>
              <w:jc w:val="both"/>
            </w:pPr>
            <w:r w:rsidRPr="00E271E6">
              <w:t>20</w:t>
            </w:r>
            <w:r w:rsidR="005A5664" w:rsidRPr="00E271E6">
              <w:t>22</w:t>
            </w:r>
          </w:p>
        </w:tc>
        <w:tc>
          <w:tcPr>
            <w:tcW w:w="1701" w:type="dxa"/>
            <w:tcBorders>
              <w:top w:val="single" w:sz="4" w:space="0" w:color="000000"/>
              <w:left w:val="single" w:sz="4" w:space="0" w:color="000000"/>
              <w:bottom w:val="single" w:sz="4" w:space="0" w:color="000000"/>
            </w:tcBorders>
            <w:shd w:val="clear" w:color="auto" w:fill="auto"/>
          </w:tcPr>
          <w:p w:rsidR="008C4ABF" w:rsidRPr="00E271E6" w:rsidRDefault="000850C0" w:rsidP="00905C43">
            <w:pPr>
              <w:jc w:val="center"/>
            </w:pPr>
            <w:r w:rsidRPr="00E271E6">
              <w:t>499</w:t>
            </w:r>
          </w:p>
        </w:tc>
        <w:tc>
          <w:tcPr>
            <w:tcW w:w="1701" w:type="dxa"/>
            <w:tcBorders>
              <w:top w:val="single" w:sz="4" w:space="0" w:color="000000"/>
              <w:left w:val="single" w:sz="4" w:space="0" w:color="000000"/>
              <w:bottom w:val="single" w:sz="4" w:space="0" w:color="000000"/>
            </w:tcBorders>
            <w:shd w:val="clear" w:color="auto" w:fill="auto"/>
          </w:tcPr>
          <w:p w:rsidR="008C4ABF" w:rsidRPr="00E271E6" w:rsidRDefault="008C4ABF" w:rsidP="00905C43">
            <w:pPr>
              <w:jc w:val="center"/>
            </w:pPr>
            <w:r w:rsidRPr="00E271E6">
              <w:t>2</w:t>
            </w:r>
            <w:r w:rsidR="000850C0" w:rsidRPr="00E271E6">
              <w:t>7</w:t>
            </w:r>
            <w:r w:rsidR="004E7886">
              <w:t xml:space="preserve"> (5,4%)</w:t>
            </w:r>
          </w:p>
        </w:tc>
        <w:tc>
          <w:tcPr>
            <w:tcW w:w="1276" w:type="dxa"/>
            <w:tcBorders>
              <w:top w:val="single" w:sz="4" w:space="0" w:color="000000"/>
              <w:left w:val="single" w:sz="4" w:space="0" w:color="000000"/>
              <w:bottom w:val="single" w:sz="4" w:space="0" w:color="000000"/>
            </w:tcBorders>
            <w:shd w:val="clear" w:color="auto" w:fill="auto"/>
          </w:tcPr>
          <w:p w:rsidR="008C4ABF" w:rsidRPr="00E271E6" w:rsidRDefault="000850C0" w:rsidP="00905C43">
            <w:pPr>
              <w:jc w:val="center"/>
            </w:pPr>
            <w:r w:rsidRPr="00E271E6">
              <w:t>50</w:t>
            </w:r>
          </w:p>
        </w:tc>
        <w:tc>
          <w:tcPr>
            <w:tcW w:w="1842" w:type="dxa"/>
            <w:tcBorders>
              <w:top w:val="single" w:sz="4" w:space="0" w:color="000000"/>
              <w:left w:val="single" w:sz="4" w:space="0" w:color="000000"/>
              <w:bottom w:val="single" w:sz="4" w:space="0" w:color="000000"/>
            </w:tcBorders>
            <w:shd w:val="clear" w:color="auto" w:fill="auto"/>
          </w:tcPr>
          <w:p w:rsidR="008C4ABF" w:rsidRPr="00E271E6" w:rsidRDefault="008C4ABF" w:rsidP="00905C43">
            <w:pPr>
              <w:jc w:val="center"/>
            </w:pPr>
            <w:r w:rsidRPr="00E271E6">
              <w:t>4</w:t>
            </w:r>
            <w:r w:rsidR="00E271E6" w:rsidRPr="00E271E6">
              <w:t>22</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C4ABF" w:rsidRPr="00E271E6" w:rsidRDefault="00E271E6" w:rsidP="00905C43">
            <w:pPr>
              <w:jc w:val="center"/>
            </w:pPr>
            <w:r w:rsidRPr="00E271E6">
              <w:t>96</w:t>
            </w:r>
            <w:r w:rsidR="00E67805">
              <w:t xml:space="preserve"> (19%)</w:t>
            </w:r>
          </w:p>
        </w:tc>
      </w:tr>
      <w:tr w:rsidR="008C4ABF" w:rsidRPr="002047B3" w:rsidTr="00760556">
        <w:tc>
          <w:tcPr>
            <w:tcW w:w="959" w:type="dxa"/>
            <w:tcBorders>
              <w:top w:val="single" w:sz="4" w:space="0" w:color="000000"/>
              <w:left w:val="single" w:sz="4" w:space="0" w:color="000000"/>
              <w:bottom w:val="single" w:sz="4" w:space="0" w:color="000000"/>
            </w:tcBorders>
            <w:shd w:val="clear" w:color="auto" w:fill="auto"/>
          </w:tcPr>
          <w:p w:rsidR="008C4ABF" w:rsidRPr="00582475" w:rsidRDefault="008C4ABF" w:rsidP="00905C43">
            <w:pPr>
              <w:jc w:val="both"/>
            </w:pPr>
            <w:r w:rsidRPr="00582475">
              <w:t>202</w:t>
            </w:r>
            <w:r w:rsidR="005A5664" w:rsidRPr="00582475">
              <w:t>3</w:t>
            </w:r>
          </w:p>
        </w:tc>
        <w:tc>
          <w:tcPr>
            <w:tcW w:w="1701" w:type="dxa"/>
            <w:tcBorders>
              <w:top w:val="single" w:sz="4" w:space="0" w:color="000000"/>
              <w:left w:val="single" w:sz="4" w:space="0" w:color="000000"/>
              <w:bottom w:val="single" w:sz="4" w:space="0" w:color="000000"/>
            </w:tcBorders>
            <w:shd w:val="clear" w:color="auto" w:fill="auto"/>
          </w:tcPr>
          <w:p w:rsidR="008C4ABF" w:rsidRPr="00582475" w:rsidRDefault="00BA15F3" w:rsidP="00905C43">
            <w:pPr>
              <w:jc w:val="center"/>
            </w:pPr>
            <w:r w:rsidRPr="00582475">
              <w:t>48</w:t>
            </w:r>
            <w:r w:rsidR="00E8052B">
              <w:t>6</w:t>
            </w:r>
          </w:p>
        </w:tc>
        <w:tc>
          <w:tcPr>
            <w:tcW w:w="1701" w:type="dxa"/>
            <w:tcBorders>
              <w:top w:val="single" w:sz="4" w:space="0" w:color="000000"/>
              <w:left w:val="single" w:sz="4" w:space="0" w:color="000000"/>
              <w:bottom w:val="single" w:sz="4" w:space="0" w:color="000000"/>
            </w:tcBorders>
            <w:shd w:val="clear" w:color="auto" w:fill="auto"/>
          </w:tcPr>
          <w:p w:rsidR="008C4ABF" w:rsidRPr="00205E78" w:rsidRDefault="00E8052B" w:rsidP="00905C43">
            <w:pPr>
              <w:jc w:val="center"/>
            </w:pPr>
            <w:r w:rsidRPr="00205E78">
              <w:t>23</w:t>
            </w:r>
            <w:r w:rsidR="004E7886">
              <w:t xml:space="preserve"> (4,7%)</w:t>
            </w:r>
          </w:p>
        </w:tc>
        <w:tc>
          <w:tcPr>
            <w:tcW w:w="1276" w:type="dxa"/>
            <w:tcBorders>
              <w:top w:val="single" w:sz="4" w:space="0" w:color="000000"/>
              <w:left w:val="single" w:sz="4" w:space="0" w:color="000000"/>
              <w:bottom w:val="single" w:sz="4" w:space="0" w:color="000000"/>
            </w:tcBorders>
            <w:shd w:val="clear" w:color="auto" w:fill="auto"/>
          </w:tcPr>
          <w:p w:rsidR="008C4ABF" w:rsidRPr="00205E78" w:rsidRDefault="00E8052B" w:rsidP="00905C43">
            <w:pPr>
              <w:jc w:val="center"/>
            </w:pPr>
            <w:r w:rsidRPr="00205E78">
              <w:t>54</w:t>
            </w:r>
          </w:p>
        </w:tc>
        <w:tc>
          <w:tcPr>
            <w:tcW w:w="1842" w:type="dxa"/>
            <w:tcBorders>
              <w:top w:val="single" w:sz="4" w:space="0" w:color="000000"/>
              <w:left w:val="single" w:sz="4" w:space="0" w:color="000000"/>
              <w:bottom w:val="single" w:sz="4" w:space="0" w:color="000000"/>
            </w:tcBorders>
            <w:shd w:val="clear" w:color="auto" w:fill="auto"/>
          </w:tcPr>
          <w:p w:rsidR="008C4ABF" w:rsidRPr="00205E78" w:rsidRDefault="008C4ABF" w:rsidP="00905C43">
            <w:pPr>
              <w:jc w:val="center"/>
            </w:pPr>
            <w:r w:rsidRPr="00205E78">
              <w:t>4</w:t>
            </w:r>
            <w:r w:rsidR="00AD290F" w:rsidRPr="00205E78">
              <w:t>09</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C4ABF" w:rsidRPr="00205E78" w:rsidRDefault="008C4ABF" w:rsidP="00905C43">
            <w:pPr>
              <w:jc w:val="center"/>
            </w:pPr>
            <w:r w:rsidRPr="00205E78">
              <w:t>1</w:t>
            </w:r>
            <w:r w:rsidR="00AD290F" w:rsidRPr="00205E78">
              <w:t>00</w:t>
            </w:r>
            <w:r w:rsidR="00E67805">
              <w:t xml:space="preserve"> (20,6)</w:t>
            </w:r>
          </w:p>
        </w:tc>
      </w:tr>
    </w:tbl>
    <w:p w:rsidR="008C4ABF" w:rsidRPr="002047B3" w:rsidRDefault="008C4ABF" w:rsidP="00905C43">
      <w:pPr>
        <w:jc w:val="both"/>
      </w:pPr>
      <w:r w:rsidRPr="002047B3">
        <w:t xml:space="preserve">  </w:t>
      </w:r>
    </w:p>
    <w:p w:rsidR="00CB6E91" w:rsidRPr="00A4393E" w:rsidRDefault="008C4ABF" w:rsidP="00905C43">
      <w:pPr>
        <w:jc w:val="both"/>
        <w:rPr>
          <w:sz w:val="28"/>
          <w:szCs w:val="28"/>
        </w:rPr>
      </w:pPr>
      <w:r w:rsidRPr="00A4393E">
        <w:rPr>
          <w:sz w:val="28"/>
          <w:szCs w:val="28"/>
        </w:rPr>
        <w:t xml:space="preserve">Анализ кадрового состава учителей по уровню квалификации за последние три </w:t>
      </w:r>
      <w:r w:rsidR="00CB6E91" w:rsidRPr="00A4393E">
        <w:rPr>
          <w:sz w:val="28"/>
          <w:szCs w:val="28"/>
        </w:rPr>
        <w:t>представлен в таблице:</w:t>
      </w:r>
    </w:p>
    <w:p w:rsidR="00CB6E91" w:rsidRDefault="00CB6E91" w:rsidP="00905C43">
      <w:pPr>
        <w:jc w:val="both"/>
        <w:rPr>
          <w:sz w:val="28"/>
          <w:szCs w:val="28"/>
        </w:rPr>
      </w:pPr>
    </w:p>
    <w:tbl>
      <w:tblPr>
        <w:tblStyle w:val="a4"/>
        <w:tblW w:w="0" w:type="auto"/>
        <w:tblLook w:val="04A0" w:firstRow="1" w:lastRow="0" w:firstColumn="1" w:lastColumn="0" w:noHBand="0" w:noVBand="1"/>
      </w:tblPr>
      <w:tblGrid>
        <w:gridCol w:w="1349"/>
        <w:gridCol w:w="1685"/>
        <w:gridCol w:w="2594"/>
        <w:gridCol w:w="2299"/>
        <w:gridCol w:w="2210"/>
      </w:tblGrid>
      <w:tr w:rsidR="00084813" w:rsidTr="00084813">
        <w:tc>
          <w:tcPr>
            <w:tcW w:w="1377" w:type="dxa"/>
          </w:tcPr>
          <w:p w:rsidR="00084813" w:rsidRPr="00084813" w:rsidRDefault="00084813" w:rsidP="00905C43">
            <w:pPr>
              <w:jc w:val="both"/>
              <w:rPr>
                <w:sz w:val="24"/>
                <w:szCs w:val="24"/>
              </w:rPr>
            </w:pPr>
            <w:r w:rsidRPr="00084813">
              <w:rPr>
                <w:sz w:val="24"/>
                <w:szCs w:val="24"/>
              </w:rPr>
              <w:t>год</w:t>
            </w:r>
          </w:p>
        </w:tc>
        <w:tc>
          <w:tcPr>
            <w:tcW w:w="1709" w:type="dxa"/>
          </w:tcPr>
          <w:p w:rsidR="00084813" w:rsidRPr="00084813" w:rsidRDefault="00084813" w:rsidP="00905C43">
            <w:pPr>
              <w:jc w:val="both"/>
              <w:rPr>
                <w:sz w:val="24"/>
                <w:szCs w:val="24"/>
              </w:rPr>
            </w:pPr>
            <w:r w:rsidRPr="00084813">
              <w:rPr>
                <w:sz w:val="24"/>
                <w:szCs w:val="24"/>
              </w:rPr>
              <w:t>всего учителей</w:t>
            </w:r>
          </w:p>
        </w:tc>
        <w:tc>
          <w:tcPr>
            <w:tcW w:w="2643" w:type="dxa"/>
          </w:tcPr>
          <w:p w:rsidR="00084813" w:rsidRPr="00084813" w:rsidRDefault="00084813" w:rsidP="00905C43">
            <w:pPr>
              <w:jc w:val="both"/>
              <w:rPr>
                <w:sz w:val="24"/>
                <w:szCs w:val="24"/>
              </w:rPr>
            </w:pPr>
            <w:r w:rsidRPr="00084813">
              <w:rPr>
                <w:sz w:val="24"/>
                <w:szCs w:val="24"/>
              </w:rPr>
              <w:t>численность учителей с высшей  категорией</w:t>
            </w:r>
          </w:p>
        </w:tc>
        <w:tc>
          <w:tcPr>
            <w:tcW w:w="2335" w:type="dxa"/>
          </w:tcPr>
          <w:p w:rsidR="00084813" w:rsidRPr="00084813" w:rsidRDefault="00084813" w:rsidP="00905C43">
            <w:pPr>
              <w:jc w:val="both"/>
              <w:rPr>
                <w:sz w:val="24"/>
                <w:szCs w:val="24"/>
              </w:rPr>
            </w:pPr>
            <w:r w:rsidRPr="00084813">
              <w:rPr>
                <w:sz w:val="24"/>
                <w:szCs w:val="24"/>
              </w:rPr>
              <w:t>численность учителей с первой категорией</w:t>
            </w:r>
          </w:p>
        </w:tc>
        <w:tc>
          <w:tcPr>
            <w:tcW w:w="2073" w:type="dxa"/>
          </w:tcPr>
          <w:p w:rsidR="00084813" w:rsidRPr="00F021DF" w:rsidRDefault="00084813" w:rsidP="00905C43">
            <w:pPr>
              <w:jc w:val="both"/>
              <w:rPr>
                <w:sz w:val="24"/>
                <w:szCs w:val="24"/>
              </w:rPr>
            </w:pPr>
            <w:r w:rsidRPr="00F021DF">
              <w:rPr>
                <w:sz w:val="24"/>
                <w:szCs w:val="24"/>
              </w:rPr>
              <w:t>всего аттестованных на квалификационные категории</w:t>
            </w:r>
          </w:p>
        </w:tc>
      </w:tr>
      <w:tr w:rsidR="00084813" w:rsidTr="00084813">
        <w:tc>
          <w:tcPr>
            <w:tcW w:w="1377" w:type="dxa"/>
          </w:tcPr>
          <w:p w:rsidR="00084813" w:rsidRPr="00084813" w:rsidRDefault="00084813" w:rsidP="00905C43">
            <w:pPr>
              <w:jc w:val="both"/>
              <w:rPr>
                <w:sz w:val="24"/>
                <w:szCs w:val="24"/>
              </w:rPr>
            </w:pPr>
            <w:r w:rsidRPr="00084813">
              <w:rPr>
                <w:sz w:val="24"/>
                <w:szCs w:val="24"/>
              </w:rPr>
              <w:t xml:space="preserve">      2021</w:t>
            </w:r>
          </w:p>
        </w:tc>
        <w:tc>
          <w:tcPr>
            <w:tcW w:w="1709" w:type="dxa"/>
          </w:tcPr>
          <w:p w:rsidR="00084813" w:rsidRPr="00084813" w:rsidRDefault="00084813" w:rsidP="00905C43">
            <w:pPr>
              <w:jc w:val="both"/>
              <w:rPr>
                <w:sz w:val="24"/>
                <w:szCs w:val="24"/>
              </w:rPr>
            </w:pPr>
            <w:r w:rsidRPr="00084813">
              <w:rPr>
                <w:sz w:val="24"/>
                <w:szCs w:val="24"/>
              </w:rPr>
              <w:t xml:space="preserve">        516</w:t>
            </w:r>
          </w:p>
        </w:tc>
        <w:tc>
          <w:tcPr>
            <w:tcW w:w="2643" w:type="dxa"/>
          </w:tcPr>
          <w:p w:rsidR="00084813" w:rsidRPr="00084813" w:rsidRDefault="00084813" w:rsidP="00905C43">
            <w:pPr>
              <w:jc w:val="both"/>
              <w:rPr>
                <w:sz w:val="24"/>
                <w:szCs w:val="24"/>
              </w:rPr>
            </w:pPr>
            <w:r w:rsidRPr="00084813">
              <w:rPr>
                <w:sz w:val="24"/>
                <w:szCs w:val="24"/>
              </w:rPr>
              <w:t xml:space="preserve">       163 (31,6%)</w:t>
            </w:r>
          </w:p>
        </w:tc>
        <w:tc>
          <w:tcPr>
            <w:tcW w:w="2335" w:type="dxa"/>
          </w:tcPr>
          <w:p w:rsidR="00084813" w:rsidRPr="00084813" w:rsidRDefault="00084813" w:rsidP="00905C43">
            <w:pPr>
              <w:jc w:val="both"/>
              <w:rPr>
                <w:sz w:val="24"/>
                <w:szCs w:val="24"/>
              </w:rPr>
            </w:pPr>
            <w:r w:rsidRPr="00084813">
              <w:rPr>
                <w:sz w:val="24"/>
                <w:szCs w:val="24"/>
              </w:rPr>
              <w:t xml:space="preserve">          210</w:t>
            </w:r>
            <w:r>
              <w:rPr>
                <w:sz w:val="24"/>
                <w:szCs w:val="24"/>
              </w:rPr>
              <w:t xml:space="preserve"> (40,7%)</w:t>
            </w:r>
          </w:p>
        </w:tc>
        <w:tc>
          <w:tcPr>
            <w:tcW w:w="2073" w:type="dxa"/>
          </w:tcPr>
          <w:p w:rsidR="00084813" w:rsidRPr="00F021DF" w:rsidRDefault="00F021DF" w:rsidP="00905C43">
            <w:pPr>
              <w:jc w:val="both"/>
              <w:rPr>
                <w:sz w:val="24"/>
                <w:szCs w:val="24"/>
              </w:rPr>
            </w:pPr>
            <w:r w:rsidRPr="00F021DF">
              <w:rPr>
                <w:sz w:val="24"/>
                <w:szCs w:val="24"/>
              </w:rPr>
              <w:t xml:space="preserve"> 373</w:t>
            </w:r>
            <w:r>
              <w:rPr>
                <w:sz w:val="24"/>
                <w:szCs w:val="24"/>
              </w:rPr>
              <w:t xml:space="preserve"> (72,3%)</w:t>
            </w:r>
          </w:p>
        </w:tc>
      </w:tr>
      <w:tr w:rsidR="00084813" w:rsidTr="00084813">
        <w:tc>
          <w:tcPr>
            <w:tcW w:w="1377" w:type="dxa"/>
          </w:tcPr>
          <w:p w:rsidR="00084813" w:rsidRPr="00084813" w:rsidRDefault="00084813" w:rsidP="00905C43">
            <w:pPr>
              <w:jc w:val="both"/>
              <w:rPr>
                <w:sz w:val="24"/>
                <w:szCs w:val="24"/>
              </w:rPr>
            </w:pPr>
            <w:r w:rsidRPr="00084813">
              <w:rPr>
                <w:sz w:val="24"/>
                <w:szCs w:val="24"/>
              </w:rPr>
              <w:t xml:space="preserve">      2022 </w:t>
            </w:r>
          </w:p>
        </w:tc>
        <w:tc>
          <w:tcPr>
            <w:tcW w:w="1709" w:type="dxa"/>
          </w:tcPr>
          <w:p w:rsidR="00084813" w:rsidRPr="00084813" w:rsidRDefault="00084813" w:rsidP="00905C43">
            <w:pPr>
              <w:jc w:val="both"/>
              <w:rPr>
                <w:sz w:val="24"/>
                <w:szCs w:val="24"/>
              </w:rPr>
            </w:pPr>
            <w:r w:rsidRPr="00084813">
              <w:rPr>
                <w:sz w:val="24"/>
                <w:szCs w:val="24"/>
              </w:rPr>
              <w:t xml:space="preserve">        499</w:t>
            </w:r>
          </w:p>
        </w:tc>
        <w:tc>
          <w:tcPr>
            <w:tcW w:w="2643" w:type="dxa"/>
          </w:tcPr>
          <w:p w:rsidR="00084813" w:rsidRPr="00084813" w:rsidRDefault="00084813" w:rsidP="00905C43">
            <w:pPr>
              <w:jc w:val="both"/>
              <w:rPr>
                <w:sz w:val="24"/>
                <w:szCs w:val="24"/>
              </w:rPr>
            </w:pPr>
            <w:r w:rsidRPr="00084813">
              <w:rPr>
                <w:sz w:val="24"/>
                <w:szCs w:val="24"/>
              </w:rPr>
              <w:t xml:space="preserve">       176  (35,3%)</w:t>
            </w:r>
          </w:p>
        </w:tc>
        <w:tc>
          <w:tcPr>
            <w:tcW w:w="2335" w:type="dxa"/>
          </w:tcPr>
          <w:p w:rsidR="00084813" w:rsidRPr="00084813" w:rsidRDefault="00084813" w:rsidP="00905C43">
            <w:pPr>
              <w:jc w:val="both"/>
              <w:rPr>
                <w:sz w:val="24"/>
                <w:szCs w:val="24"/>
              </w:rPr>
            </w:pPr>
            <w:r w:rsidRPr="00084813">
              <w:rPr>
                <w:sz w:val="24"/>
                <w:szCs w:val="24"/>
              </w:rPr>
              <w:t xml:space="preserve">          177</w:t>
            </w:r>
            <w:r>
              <w:rPr>
                <w:sz w:val="24"/>
                <w:szCs w:val="24"/>
              </w:rPr>
              <w:t xml:space="preserve"> (</w:t>
            </w:r>
            <w:r w:rsidR="00072321">
              <w:rPr>
                <w:sz w:val="24"/>
                <w:szCs w:val="24"/>
              </w:rPr>
              <w:t>35,5%)</w:t>
            </w:r>
          </w:p>
        </w:tc>
        <w:tc>
          <w:tcPr>
            <w:tcW w:w="2073" w:type="dxa"/>
          </w:tcPr>
          <w:p w:rsidR="00084813" w:rsidRPr="00F021DF" w:rsidRDefault="00F021DF" w:rsidP="00905C43">
            <w:pPr>
              <w:jc w:val="both"/>
              <w:rPr>
                <w:sz w:val="24"/>
                <w:szCs w:val="24"/>
              </w:rPr>
            </w:pPr>
            <w:r>
              <w:rPr>
                <w:sz w:val="24"/>
                <w:szCs w:val="24"/>
              </w:rPr>
              <w:t xml:space="preserve"> </w:t>
            </w:r>
            <w:r w:rsidR="00EE1007">
              <w:rPr>
                <w:sz w:val="24"/>
                <w:szCs w:val="24"/>
              </w:rPr>
              <w:t>353 (70,7%)</w:t>
            </w:r>
          </w:p>
        </w:tc>
      </w:tr>
      <w:tr w:rsidR="00084813" w:rsidTr="00084813">
        <w:tc>
          <w:tcPr>
            <w:tcW w:w="1377" w:type="dxa"/>
          </w:tcPr>
          <w:p w:rsidR="00084813" w:rsidRPr="00084813" w:rsidRDefault="00084813" w:rsidP="00905C43">
            <w:pPr>
              <w:jc w:val="both"/>
              <w:rPr>
                <w:sz w:val="24"/>
                <w:szCs w:val="24"/>
              </w:rPr>
            </w:pPr>
            <w:r w:rsidRPr="00084813">
              <w:rPr>
                <w:sz w:val="24"/>
                <w:szCs w:val="24"/>
              </w:rPr>
              <w:t xml:space="preserve">      2023</w:t>
            </w:r>
          </w:p>
        </w:tc>
        <w:tc>
          <w:tcPr>
            <w:tcW w:w="1709" w:type="dxa"/>
          </w:tcPr>
          <w:p w:rsidR="00084813" w:rsidRPr="00084813" w:rsidRDefault="00084813" w:rsidP="00905C43">
            <w:pPr>
              <w:jc w:val="both"/>
              <w:rPr>
                <w:sz w:val="24"/>
                <w:szCs w:val="24"/>
              </w:rPr>
            </w:pPr>
            <w:r w:rsidRPr="00084813">
              <w:rPr>
                <w:sz w:val="24"/>
                <w:szCs w:val="24"/>
              </w:rPr>
              <w:t xml:space="preserve">        486</w:t>
            </w:r>
          </w:p>
        </w:tc>
        <w:tc>
          <w:tcPr>
            <w:tcW w:w="2643" w:type="dxa"/>
          </w:tcPr>
          <w:p w:rsidR="00084813" w:rsidRPr="00084813" w:rsidRDefault="00084813" w:rsidP="00905C43">
            <w:pPr>
              <w:jc w:val="both"/>
              <w:rPr>
                <w:sz w:val="24"/>
                <w:szCs w:val="24"/>
              </w:rPr>
            </w:pPr>
            <w:r w:rsidRPr="00084813">
              <w:rPr>
                <w:sz w:val="24"/>
                <w:szCs w:val="24"/>
              </w:rPr>
              <w:t xml:space="preserve">       185  (38,1%)</w:t>
            </w:r>
          </w:p>
        </w:tc>
        <w:tc>
          <w:tcPr>
            <w:tcW w:w="2335" w:type="dxa"/>
          </w:tcPr>
          <w:p w:rsidR="00084813" w:rsidRPr="00084813" w:rsidRDefault="00084813" w:rsidP="00905C43">
            <w:pPr>
              <w:jc w:val="both"/>
              <w:rPr>
                <w:sz w:val="24"/>
                <w:szCs w:val="24"/>
              </w:rPr>
            </w:pPr>
            <w:r w:rsidRPr="00084813">
              <w:rPr>
                <w:sz w:val="24"/>
                <w:szCs w:val="24"/>
              </w:rPr>
              <w:t xml:space="preserve">          160</w:t>
            </w:r>
            <w:r w:rsidR="00072321">
              <w:rPr>
                <w:sz w:val="24"/>
                <w:szCs w:val="24"/>
              </w:rPr>
              <w:t xml:space="preserve"> (32,9%)</w:t>
            </w:r>
          </w:p>
        </w:tc>
        <w:tc>
          <w:tcPr>
            <w:tcW w:w="2073" w:type="dxa"/>
          </w:tcPr>
          <w:p w:rsidR="00084813" w:rsidRPr="00F021DF" w:rsidRDefault="00EE1007" w:rsidP="00905C43">
            <w:pPr>
              <w:jc w:val="both"/>
              <w:rPr>
                <w:sz w:val="24"/>
                <w:szCs w:val="24"/>
              </w:rPr>
            </w:pPr>
            <w:r>
              <w:rPr>
                <w:sz w:val="24"/>
                <w:szCs w:val="24"/>
              </w:rPr>
              <w:t xml:space="preserve"> 345 (</w:t>
            </w:r>
            <w:r w:rsidR="00E83FFA">
              <w:rPr>
                <w:sz w:val="24"/>
                <w:szCs w:val="24"/>
              </w:rPr>
              <w:t>71%)</w:t>
            </w:r>
          </w:p>
        </w:tc>
      </w:tr>
    </w:tbl>
    <w:p w:rsidR="00302D49" w:rsidRPr="002047B3" w:rsidRDefault="00302D49" w:rsidP="00905C43">
      <w:pPr>
        <w:jc w:val="both"/>
        <w:rPr>
          <w:sz w:val="28"/>
          <w:szCs w:val="28"/>
        </w:rPr>
      </w:pPr>
    </w:p>
    <w:p w:rsidR="008C4ABF" w:rsidRPr="002047B3" w:rsidRDefault="008C4ABF" w:rsidP="00905C43">
      <w:pPr>
        <w:pStyle w:val="a3"/>
        <w:ind w:left="0" w:firstLine="709"/>
        <w:jc w:val="both"/>
      </w:pPr>
      <w:r w:rsidRPr="002047B3">
        <w:rPr>
          <w:sz w:val="28"/>
          <w:szCs w:val="28"/>
        </w:rPr>
        <w:t xml:space="preserve">Из представленных выше данных видно, что </w:t>
      </w:r>
      <w:r w:rsidR="00DD104F">
        <w:rPr>
          <w:sz w:val="28"/>
          <w:szCs w:val="28"/>
        </w:rPr>
        <w:t xml:space="preserve">в 2023 году </w:t>
      </w:r>
      <w:r w:rsidRPr="002047B3">
        <w:rPr>
          <w:sz w:val="28"/>
          <w:szCs w:val="28"/>
        </w:rPr>
        <w:t>наме</w:t>
      </w:r>
      <w:r w:rsidR="00DD104F">
        <w:rPr>
          <w:sz w:val="28"/>
          <w:szCs w:val="28"/>
        </w:rPr>
        <w:t>тилась</w:t>
      </w:r>
      <w:r w:rsidRPr="002047B3">
        <w:rPr>
          <w:sz w:val="28"/>
          <w:szCs w:val="28"/>
        </w:rPr>
        <w:t xml:space="preserve"> тенденция к увеличению </w:t>
      </w:r>
      <w:r w:rsidR="00DD104F">
        <w:rPr>
          <w:sz w:val="28"/>
          <w:szCs w:val="28"/>
        </w:rPr>
        <w:t>доли</w:t>
      </w:r>
      <w:r w:rsidRPr="002047B3">
        <w:rPr>
          <w:sz w:val="28"/>
          <w:szCs w:val="28"/>
        </w:rPr>
        <w:t xml:space="preserve"> </w:t>
      </w:r>
      <w:r w:rsidR="00DD104F">
        <w:rPr>
          <w:sz w:val="28"/>
          <w:szCs w:val="28"/>
        </w:rPr>
        <w:t>учителей</w:t>
      </w:r>
      <w:r w:rsidRPr="002047B3">
        <w:rPr>
          <w:sz w:val="28"/>
          <w:szCs w:val="28"/>
        </w:rPr>
        <w:t>, имеющих квалификационные категории, в том числе   высшую категорию, и уменьшению числа учителей, не имеющих квалификационных категорий и аттестованных на соответствие занимаемой должности.</w:t>
      </w:r>
    </w:p>
    <w:p w:rsidR="00471684" w:rsidRDefault="008C4ABF" w:rsidP="00905C43">
      <w:pPr>
        <w:shd w:val="clear" w:color="auto" w:fill="FFFFFF"/>
        <w:ind w:firstLine="709"/>
        <w:jc w:val="both"/>
        <w:rPr>
          <w:rFonts w:eastAsia="SimSun"/>
          <w:color w:val="FF0000"/>
          <w:sz w:val="28"/>
          <w:szCs w:val="28"/>
          <w:lang w:eastAsia="zh-CN"/>
        </w:rPr>
      </w:pPr>
      <w:r w:rsidRPr="002047B3">
        <w:rPr>
          <w:sz w:val="28"/>
          <w:szCs w:val="28"/>
        </w:rPr>
        <w:t>Развитие кадрового потенциала во многом зависит от эффективной системы повышения квалификации. Изменение содержания образования, внедрение, информационных технологий, новые подходы к управленческой деятельности требуют постоянного обновления знаний и формирования профессиональной компетентности педагогических кадров.</w:t>
      </w:r>
      <w:r w:rsidRPr="0039635D">
        <w:rPr>
          <w:sz w:val="28"/>
          <w:szCs w:val="28"/>
        </w:rPr>
        <w:t xml:space="preserve"> </w:t>
      </w:r>
      <w:r w:rsidR="00471684" w:rsidRPr="0039635D">
        <w:rPr>
          <w:sz w:val="28"/>
          <w:szCs w:val="28"/>
        </w:rPr>
        <w:t>Н</w:t>
      </w:r>
      <w:r w:rsidR="00471684" w:rsidRPr="0039635D">
        <w:rPr>
          <w:rFonts w:eastAsia="Helvetica"/>
          <w:sz w:val="28"/>
          <w:szCs w:val="28"/>
          <w:shd w:val="clear" w:color="auto" w:fill="FFFFFF"/>
          <w:lang w:eastAsia="zh-CN" w:bidi="ar"/>
        </w:rPr>
        <w:t>а 01 сентября 2023 года 6</w:t>
      </w:r>
      <w:r w:rsidR="006E02B1" w:rsidRPr="0039635D">
        <w:rPr>
          <w:rFonts w:eastAsia="Helvetica"/>
          <w:sz w:val="28"/>
          <w:szCs w:val="28"/>
          <w:shd w:val="clear" w:color="auto" w:fill="FFFFFF"/>
          <w:lang w:eastAsia="zh-CN" w:bidi="ar"/>
        </w:rPr>
        <w:t>60</w:t>
      </w:r>
      <w:r w:rsidR="00471684" w:rsidRPr="0039635D">
        <w:rPr>
          <w:rFonts w:eastAsia="Helvetica"/>
          <w:sz w:val="28"/>
          <w:szCs w:val="28"/>
          <w:shd w:val="clear" w:color="auto" w:fill="FFFFFF"/>
          <w:lang w:eastAsia="zh-CN" w:bidi="ar"/>
        </w:rPr>
        <w:t xml:space="preserve"> педагогов  </w:t>
      </w:r>
      <w:r w:rsidR="00471684" w:rsidRPr="0039635D">
        <w:rPr>
          <w:rFonts w:eastAsia="SimSun"/>
          <w:sz w:val="28"/>
          <w:szCs w:val="28"/>
          <w:lang w:eastAsia="zh-CN"/>
        </w:rPr>
        <w:t xml:space="preserve"> прошли курсы повышения квалификации в течение последних 3 лет, что составляет 9</w:t>
      </w:r>
      <w:r w:rsidR="006E02B1" w:rsidRPr="0039635D">
        <w:rPr>
          <w:rFonts w:eastAsia="SimSun"/>
          <w:sz w:val="28"/>
          <w:szCs w:val="28"/>
          <w:lang w:eastAsia="zh-CN"/>
        </w:rPr>
        <w:t>6,5</w:t>
      </w:r>
      <w:r w:rsidR="00471684" w:rsidRPr="0039635D">
        <w:rPr>
          <w:rFonts w:eastAsia="SimSun"/>
          <w:sz w:val="28"/>
          <w:szCs w:val="28"/>
          <w:lang w:eastAsia="zh-CN"/>
        </w:rPr>
        <w:t>% от общего числа педагогических работников. Следует отметить, что в тот же период 2021 года повысили свою квалификацию 9</w:t>
      </w:r>
      <w:r w:rsidR="0039635D" w:rsidRPr="0039635D">
        <w:rPr>
          <w:rFonts w:eastAsia="SimSun"/>
          <w:sz w:val="28"/>
          <w:szCs w:val="28"/>
          <w:lang w:eastAsia="zh-CN"/>
        </w:rPr>
        <w:t>0</w:t>
      </w:r>
      <w:r w:rsidR="00471684" w:rsidRPr="0039635D">
        <w:rPr>
          <w:rFonts w:eastAsia="SimSun"/>
          <w:sz w:val="28"/>
          <w:szCs w:val="28"/>
          <w:lang w:eastAsia="zh-CN"/>
        </w:rPr>
        <w:t>% педагогов.</w:t>
      </w:r>
    </w:p>
    <w:p w:rsidR="000511F8" w:rsidRPr="00A1698F" w:rsidRDefault="000511F8" w:rsidP="00905C43">
      <w:pPr>
        <w:shd w:val="clear" w:color="auto" w:fill="FFFFFF"/>
        <w:jc w:val="both"/>
        <w:rPr>
          <w:rFonts w:eastAsia="SimSun"/>
          <w:sz w:val="28"/>
          <w:szCs w:val="28"/>
          <w:lang w:eastAsia="zh-CN"/>
        </w:rPr>
      </w:pPr>
    </w:p>
    <w:tbl>
      <w:tblPr>
        <w:tblStyle w:val="a4"/>
        <w:tblW w:w="0" w:type="auto"/>
        <w:tblLook w:val="04A0" w:firstRow="1" w:lastRow="0" w:firstColumn="1" w:lastColumn="0" w:noHBand="0" w:noVBand="1"/>
      </w:tblPr>
      <w:tblGrid>
        <w:gridCol w:w="1535"/>
        <w:gridCol w:w="1824"/>
        <w:gridCol w:w="2419"/>
        <w:gridCol w:w="2127"/>
        <w:gridCol w:w="2232"/>
      </w:tblGrid>
      <w:tr w:rsidR="00EA1BFB" w:rsidTr="005B5161">
        <w:tc>
          <w:tcPr>
            <w:tcW w:w="1535" w:type="dxa"/>
          </w:tcPr>
          <w:p w:rsidR="00EA1BFB" w:rsidRPr="00F85F35" w:rsidRDefault="00EA1BFB" w:rsidP="00905C43">
            <w:pPr>
              <w:jc w:val="both"/>
              <w:rPr>
                <w:sz w:val="24"/>
                <w:szCs w:val="24"/>
              </w:rPr>
            </w:pPr>
            <w:r w:rsidRPr="00F85F35">
              <w:rPr>
                <w:sz w:val="24"/>
                <w:szCs w:val="24"/>
              </w:rPr>
              <w:t xml:space="preserve">         год</w:t>
            </w:r>
          </w:p>
          <w:p w:rsidR="00EA1BFB" w:rsidRPr="00F85F35" w:rsidRDefault="00EA1BFB" w:rsidP="00905C43">
            <w:pPr>
              <w:rPr>
                <w:sz w:val="24"/>
                <w:szCs w:val="24"/>
              </w:rPr>
            </w:pPr>
          </w:p>
          <w:p w:rsidR="00EA1BFB" w:rsidRPr="00F85F35" w:rsidRDefault="00EA1BFB" w:rsidP="00905C43">
            <w:pPr>
              <w:rPr>
                <w:sz w:val="24"/>
                <w:szCs w:val="24"/>
              </w:rPr>
            </w:pPr>
          </w:p>
          <w:p w:rsidR="00EA1BFB" w:rsidRPr="00F85F35" w:rsidRDefault="00EA1BFB" w:rsidP="00905C43">
            <w:pPr>
              <w:jc w:val="center"/>
              <w:rPr>
                <w:sz w:val="24"/>
                <w:szCs w:val="24"/>
              </w:rPr>
            </w:pPr>
          </w:p>
          <w:p w:rsidR="005B5161" w:rsidRDefault="005B5161" w:rsidP="00905C43">
            <w:pPr>
              <w:jc w:val="center"/>
              <w:rPr>
                <w:sz w:val="24"/>
                <w:szCs w:val="24"/>
              </w:rPr>
            </w:pPr>
          </w:p>
          <w:p w:rsidR="005B5161" w:rsidRDefault="005B5161" w:rsidP="00905C43">
            <w:pPr>
              <w:jc w:val="center"/>
              <w:rPr>
                <w:sz w:val="24"/>
                <w:szCs w:val="24"/>
              </w:rPr>
            </w:pPr>
          </w:p>
          <w:p w:rsidR="00EA1BFB" w:rsidRPr="00F85F35" w:rsidRDefault="00EA1BFB" w:rsidP="00905C43">
            <w:pPr>
              <w:jc w:val="center"/>
              <w:rPr>
                <w:sz w:val="24"/>
                <w:szCs w:val="24"/>
              </w:rPr>
            </w:pPr>
            <w:r w:rsidRPr="00F85F35">
              <w:rPr>
                <w:sz w:val="24"/>
                <w:szCs w:val="24"/>
              </w:rPr>
              <w:t>1</w:t>
            </w:r>
          </w:p>
        </w:tc>
        <w:tc>
          <w:tcPr>
            <w:tcW w:w="1824" w:type="dxa"/>
          </w:tcPr>
          <w:p w:rsidR="00EA1BFB" w:rsidRPr="00F85F35" w:rsidRDefault="00EA1BFB" w:rsidP="00905C43">
            <w:pPr>
              <w:jc w:val="both"/>
              <w:rPr>
                <w:sz w:val="24"/>
                <w:szCs w:val="24"/>
              </w:rPr>
            </w:pPr>
            <w:r w:rsidRPr="00F85F35">
              <w:rPr>
                <w:sz w:val="24"/>
                <w:szCs w:val="24"/>
              </w:rPr>
              <w:lastRenderedPageBreak/>
              <w:t>всего педагогических работников</w:t>
            </w:r>
          </w:p>
          <w:p w:rsidR="00EA1BFB" w:rsidRPr="00F85F35" w:rsidRDefault="00EA1BFB" w:rsidP="00905C43">
            <w:pPr>
              <w:jc w:val="both"/>
              <w:rPr>
                <w:sz w:val="24"/>
                <w:szCs w:val="24"/>
              </w:rPr>
            </w:pPr>
          </w:p>
          <w:p w:rsidR="005B5161" w:rsidRDefault="00EA1BFB" w:rsidP="00905C43">
            <w:pPr>
              <w:jc w:val="both"/>
              <w:rPr>
                <w:sz w:val="24"/>
                <w:szCs w:val="24"/>
              </w:rPr>
            </w:pPr>
            <w:r w:rsidRPr="00F85F35">
              <w:rPr>
                <w:sz w:val="24"/>
                <w:szCs w:val="24"/>
              </w:rPr>
              <w:lastRenderedPageBreak/>
              <w:t xml:space="preserve">          </w:t>
            </w:r>
          </w:p>
          <w:p w:rsidR="005B5161" w:rsidRDefault="005B5161" w:rsidP="00905C43">
            <w:pPr>
              <w:jc w:val="both"/>
              <w:rPr>
                <w:sz w:val="24"/>
                <w:szCs w:val="24"/>
              </w:rPr>
            </w:pPr>
          </w:p>
          <w:p w:rsidR="00EA1BFB" w:rsidRPr="00F85F35" w:rsidRDefault="005B5161" w:rsidP="00905C43">
            <w:pPr>
              <w:jc w:val="both"/>
              <w:rPr>
                <w:sz w:val="24"/>
                <w:szCs w:val="24"/>
              </w:rPr>
            </w:pPr>
            <w:r>
              <w:rPr>
                <w:sz w:val="24"/>
                <w:szCs w:val="24"/>
              </w:rPr>
              <w:t xml:space="preserve">          </w:t>
            </w:r>
            <w:r w:rsidR="00EA1BFB" w:rsidRPr="00F85F35">
              <w:rPr>
                <w:sz w:val="24"/>
                <w:szCs w:val="24"/>
              </w:rPr>
              <w:t xml:space="preserve"> 2</w:t>
            </w:r>
          </w:p>
        </w:tc>
        <w:tc>
          <w:tcPr>
            <w:tcW w:w="2419" w:type="dxa"/>
          </w:tcPr>
          <w:p w:rsidR="00EA1BFB" w:rsidRPr="00F85F35" w:rsidRDefault="00EA1BFB" w:rsidP="00905C43">
            <w:pPr>
              <w:jc w:val="both"/>
              <w:rPr>
                <w:sz w:val="24"/>
                <w:szCs w:val="24"/>
              </w:rPr>
            </w:pPr>
            <w:r w:rsidRPr="00F85F35">
              <w:rPr>
                <w:sz w:val="24"/>
                <w:szCs w:val="24"/>
              </w:rPr>
              <w:lastRenderedPageBreak/>
              <w:t xml:space="preserve">из них прошли курсы повышения квалификации в течение последних 3 </w:t>
            </w:r>
            <w:r w:rsidRPr="00F85F35">
              <w:rPr>
                <w:sz w:val="24"/>
                <w:szCs w:val="24"/>
              </w:rPr>
              <w:lastRenderedPageBreak/>
              <w:t>лет</w:t>
            </w:r>
            <w:r w:rsidR="00F85F35" w:rsidRPr="00F85F35">
              <w:rPr>
                <w:sz w:val="24"/>
                <w:szCs w:val="24"/>
              </w:rPr>
              <w:t xml:space="preserve"> (из гр. 2)</w:t>
            </w:r>
          </w:p>
          <w:p w:rsidR="00EA1BFB" w:rsidRPr="00F85F35" w:rsidRDefault="00EA1BFB" w:rsidP="00905C43">
            <w:pPr>
              <w:jc w:val="both"/>
              <w:rPr>
                <w:sz w:val="24"/>
                <w:szCs w:val="24"/>
              </w:rPr>
            </w:pPr>
          </w:p>
          <w:p w:rsidR="00EA1BFB" w:rsidRPr="00F85F35" w:rsidRDefault="005B5161" w:rsidP="00905C43">
            <w:pPr>
              <w:jc w:val="both"/>
              <w:rPr>
                <w:sz w:val="24"/>
                <w:szCs w:val="24"/>
              </w:rPr>
            </w:pPr>
            <w:r>
              <w:rPr>
                <w:sz w:val="24"/>
                <w:szCs w:val="24"/>
              </w:rPr>
              <w:t xml:space="preserve">                </w:t>
            </w:r>
            <w:r w:rsidR="00EA1BFB" w:rsidRPr="00F85F35">
              <w:rPr>
                <w:sz w:val="24"/>
                <w:szCs w:val="24"/>
              </w:rPr>
              <w:t xml:space="preserve"> 3</w:t>
            </w:r>
          </w:p>
        </w:tc>
        <w:tc>
          <w:tcPr>
            <w:tcW w:w="2127" w:type="dxa"/>
          </w:tcPr>
          <w:p w:rsidR="00EA1BFB" w:rsidRPr="00F85F35" w:rsidRDefault="00EA1BFB" w:rsidP="00905C43">
            <w:pPr>
              <w:jc w:val="both"/>
              <w:rPr>
                <w:sz w:val="24"/>
                <w:szCs w:val="24"/>
              </w:rPr>
            </w:pPr>
            <w:r w:rsidRPr="00F85F35">
              <w:rPr>
                <w:sz w:val="24"/>
                <w:szCs w:val="24"/>
              </w:rPr>
              <w:lastRenderedPageBreak/>
              <w:t>из них всего учителей (из гр.2)</w:t>
            </w:r>
          </w:p>
          <w:p w:rsidR="00EA1BFB" w:rsidRPr="00F85F35" w:rsidRDefault="00EA1BFB" w:rsidP="00905C43">
            <w:pPr>
              <w:jc w:val="both"/>
              <w:rPr>
                <w:sz w:val="24"/>
                <w:szCs w:val="24"/>
              </w:rPr>
            </w:pPr>
          </w:p>
          <w:p w:rsidR="00EA1BFB" w:rsidRPr="00F85F35" w:rsidRDefault="00EA1BFB" w:rsidP="00905C43">
            <w:pPr>
              <w:jc w:val="both"/>
              <w:rPr>
                <w:sz w:val="24"/>
                <w:szCs w:val="24"/>
              </w:rPr>
            </w:pPr>
          </w:p>
          <w:p w:rsidR="005B5161" w:rsidRDefault="00EA1BFB" w:rsidP="00905C43">
            <w:pPr>
              <w:jc w:val="both"/>
              <w:rPr>
                <w:sz w:val="24"/>
                <w:szCs w:val="24"/>
              </w:rPr>
            </w:pPr>
            <w:r w:rsidRPr="00F85F35">
              <w:rPr>
                <w:sz w:val="24"/>
                <w:szCs w:val="24"/>
              </w:rPr>
              <w:lastRenderedPageBreak/>
              <w:t xml:space="preserve">         </w:t>
            </w:r>
          </w:p>
          <w:p w:rsidR="005B5161" w:rsidRDefault="005B5161" w:rsidP="00905C43">
            <w:pPr>
              <w:jc w:val="both"/>
              <w:rPr>
                <w:sz w:val="24"/>
                <w:szCs w:val="24"/>
              </w:rPr>
            </w:pPr>
          </w:p>
          <w:p w:rsidR="00EA1BFB" w:rsidRPr="00F85F35" w:rsidRDefault="005B5161" w:rsidP="00905C43">
            <w:pPr>
              <w:jc w:val="both"/>
              <w:rPr>
                <w:sz w:val="24"/>
                <w:szCs w:val="24"/>
              </w:rPr>
            </w:pPr>
            <w:r>
              <w:rPr>
                <w:sz w:val="24"/>
                <w:szCs w:val="24"/>
              </w:rPr>
              <w:t xml:space="preserve">           </w:t>
            </w:r>
            <w:r w:rsidR="00EA1BFB" w:rsidRPr="00F85F35">
              <w:rPr>
                <w:sz w:val="24"/>
                <w:szCs w:val="24"/>
              </w:rPr>
              <w:t xml:space="preserve"> 4</w:t>
            </w:r>
          </w:p>
        </w:tc>
        <w:tc>
          <w:tcPr>
            <w:tcW w:w="2232" w:type="dxa"/>
          </w:tcPr>
          <w:p w:rsidR="00EA1BFB" w:rsidRPr="00F85F35" w:rsidRDefault="00EA1BFB" w:rsidP="00905C43">
            <w:pPr>
              <w:jc w:val="both"/>
              <w:rPr>
                <w:sz w:val="24"/>
                <w:szCs w:val="24"/>
              </w:rPr>
            </w:pPr>
            <w:r w:rsidRPr="00F85F35">
              <w:rPr>
                <w:sz w:val="24"/>
                <w:szCs w:val="24"/>
              </w:rPr>
              <w:lastRenderedPageBreak/>
              <w:t xml:space="preserve">из них прошли курсы повышения квалификации в течение последних </w:t>
            </w:r>
            <w:r w:rsidRPr="00F85F35">
              <w:rPr>
                <w:sz w:val="24"/>
                <w:szCs w:val="24"/>
              </w:rPr>
              <w:lastRenderedPageBreak/>
              <w:t>3 лет</w:t>
            </w:r>
            <w:r w:rsidR="00F85F35" w:rsidRPr="00F85F35">
              <w:rPr>
                <w:sz w:val="24"/>
                <w:szCs w:val="24"/>
              </w:rPr>
              <w:t xml:space="preserve">   (из гр.4)</w:t>
            </w:r>
          </w:p>
          <w:p w:rsidR="005B5161" w:rsidRDefault="00EA1BFB" w:rsidP="00905C43">
            <w:pPr>
              <w:jc w:val="both"/>
              <w:rPr>
                <w:sz w:val="24"/>
                <w:szCs w:val="24"/>
              </w:rPr>
            </w:pPr>
            <w:r w:rsidRPr="00F85F35">
              <w:rPr>
                <w:sz w:val="24"/>
                <w:szCs w:val="24"/>
              </w:rPr>
              <w:t xml:space="preserve">           </w:t>
            </w:r>
            <w:r w:rsidR="00F85F35" w:rsidRPr="00F85F35">
              <w:rPr>
                <w:sz w:val="24"/>
                <w:szCs w:val="24"/>
              </w:rPr>
              <w:t xml:space="preserve">  </w:t>
            </w:r>
            <w:r w:rsidRPr="00F85F35">
              <w:rPr>
                <w:sz w:val="24"/>
                <w:szCs w:val="24"/>
              </w:rPr>
              <w:t xml:space="preserve"> </w:t>
            </w:r>
          </w:p>
          <w:p w:rsidR="00EA1BFB" w:rsidRPr="00F85F35" w:rsidRDefault="005B5161" w:rsidP="00905C43">
            <w:pPr>
              <w:jc w:val="both"/>
              <w:rPr>
                <w:sz w:val="24"/>
                <w:szCs w:val="24"/>
              </w:rPr>
            </w:pPr>
            <w:r>
              <w:rPr>
                <w:sz w:val="24"/>
                <w:szCs w:val="24"/>
              </w:rPr>
              <w:t xml:space="preserve">               </w:t>
            </w:r>
            <w:r w:rsidR="00EA1BFB" w:rsidRPr="00F85F35">
              <w:rPr>
                <w:sz w:val="24"/>
                <w:szCs w:val="24"/>
              </w:rPr>
              <w:t xml:space="preserve"> 5              </w:t>
            </w:r>
          </w:p>
        </w:tc>
      </w:tr>
      <w:tr w:rsidR="00EA1BFB" w:rsidTr="005B5161">
        <w:tc>
          <w:tcPr>
            <w:tcW w:w="1535" w:type="dxa"/>
          </w:tcPr>
          <w:p w:rsidR="00EA1BFB" w:rsidRPr="00F85F35" w:rsidRDefault="00F85F35" w:rsidP="00905C43">
            <w:pPr>
              <w:jc w:val="both"/>
              <w:rPr>
                <w:sz w:val="24"/>
                <w:szCs w:val="24"/>
              </w:rPr>
            </w:pPr>
            <w:r w:rsidRPr="00F85F35">
              <w:rPr>
                <w:sz w:val="24"/>
                <w:szCs w:val="24"/>
              </w:rPr>
              <w:lastRenderedPageBreak/>
              <w:t>2021</w:t>
            </w:r>
          </w:p>
        </w:tc>
        <w:tc>
          <w:tcPr>
            <w:tcW w:w="1824" w:type="dxa"/>
            <w:vAlign w:val="center"/>
          </w:tcPr>
          <w:p w:rsidR="00EA1BFB" w:rsidRPr="00F85F35" w:rsidRDefault="005B5161" w:rsidP="00905C43">
            <w:pPr>
              <w:jc w:val="both"/>
              <w:rPr>
                <w:sz w:val="24"/>
                <w:szCs w:val="24"/>
              </w:rPr>
            </w:pPr>
            <w:r>
              <w:rPr>
                <w:sz w:val="24"/>
                <w:szCs w:val="24"/>
              </w:rPr>
              <w:t xml:space="preserve">       706</w:t>
            </w:r>
          </w:p>
        </w:tc>
        <w:tc>
          <w:tcPr>
            <w:tcW w:w="2419" w:type="dxa"/>
            <w:vAlign w:val="center"/>
          </w:tcPr>
          <w:p w:rsidR="00EA1BFB" w:rsidRPr="00F85F35" w:rsidRDefault="00741908" w:rsidP="00905C43">
            <w:pPr>
              <w:jc w:val="both"/>
              <w:rPr>
                <w:sz w:val="24"/>
                <w:szCs w:val="24"/>
              </w:rPr>
            </w:pPr>
            <w:r>
              <w:rPr>
                <w:sz w:val="24"/>
                <w:szCs w:val="24"/>
              </w:rPr>
              <w:t xml:space="preserve">         </w:t>
            </w:r>
            <w:r w:rsidR="002C512E">
              <w:rPr>
                <w:sz w:val="24"/>
                <w:szCs w:val="24"/>
              </w:rPr>
              <w:t>635</w:t>
            </w:r>
            <w:r w:rsidR="00193F1F">
              <w:rPr>
                <w:sz w:val="24"/>
                <w:szCs w:val="24"/>
              </w:rPr>
              <w:t xml:space="preserve"> (90%)</w:t>
            </w:r>
          </w:p>
        </w:tc>
        <w:tc>
          <w:tcPr>
            <w:tcW w:w="2127" w:type="dxa"/>
            <w:vAlign w:val="center"/>
          </w:tcPr>
          <w:p w:rsidR="00EA1BFB" w:rsidRPr="00F85F35" w:rsidRDefault="002C512E" w:rsidP="00905C43">
            <w:pPr>
              <w:jc w:val="both"/>
              <w:rPr>
                <w:sz w:val="24"/>
                <w:szCs w:val="24"/>
              </w:rPr>
            </w:pPr>
            <w:r>
              <w:rPr>
                <w:sz w:val="24"/>
                <w:szCs w:val="24"/>
              </w:rPr>
              <w:t xml:space="preserve">      </w:t>
            </w:r>
            <w:r w:rsidR="00741908">
              <w:rPr>
                <w:sz w:val="24"/>
                <w:szCs w:val="24"/>
              </w:rPr>
              <w:t xml:space="preserve">   </w:t>
            </w:r>
            <w:r>
              <w:rPr>
                <w:sz w:val="24"/>
                <w:szCs w:val="24"/>
              </w:rPr>
              <w:t xml:space="preserve"> 516</w:t>
            </w:r>
          </w:p>
        </w:tc>
        <w:tc>
          <w:tcPr>
            <w:tcW w:w="2232" w:type="dxa"/>
            <w:vAlign w:val="center"/>
          </w:tcPr>
          <w:p w:rsidR="00EA1BFB" w:rsidRPr="00F85F35" w:rsidRDefault="002C512E" w:rsidP="00905C43">
            <w:pPr>
              <w:jc w:val="both"/>
              <w:rPr>
                <w:sz w:val="24"/>
                <w:szCs w:val="24"/>
              </w:rPr>
            </w:pPr>
            <w:r>
              <w:rPr>
                <w:sz w:val="24"/>
                <w:szCs w:val="24"/>
              </w:rPr>
              <w:t xml:space="preserve">      </w:t>
            </w:r>
            <w:r w:rsidR="005E1A8C">
              <w:rPr>
                <w:sz w:val="24"/>
                <w:szCs w:val="24"/>
              </w:rPr>
              <w:t xml:space="preserve"> </w:t>
            </w:r>
            <w:r>
              <w:rPr>
                <w:sz w:val="24"/>
                <w:szCs w:val="24"/>
              </w:rPr>
              <w:t>442</w:t>
            </w:r>
            <w:r w:rsidR="00741908">
              <w:rPr>
                <w:sz w:val="24"/>
                <w:szCs w:val="24"/>
              </w:rPr>
              <w:t xml:space="preserve"> (</w:t>
            </w:r>
            <w:r w:rsidR="005E1A8C">
              <w:rPr>
                <w:sz w:val="24"/>
                <w:szCs w:val="24"/>
              </w:rPr>
              <w:t>85,7%)</w:t>
            </w:r>
          </w:p>
        </w:tc>
      </w:tr>
      <w:tr w:rsidR="00EA1BFB" w:rsidTr="005B5161">
        <w:tc>
          <w:tcPr>
            <w:tcW w:w="1535" w:type="dxa"/>
          </w:tcPr>
          <w:p w:rsidR="00EA1BFB" w:rsidRPr="00F85F35" w:rsidRDefault="00F85F35" w:rsidP="00905C43">
            <w:pPr>
              <w:jc w:val="both"/>
              <w:rPr>
                <w:sz w:val="24"/>
                <w:szCs w:val="24"/>
              </w:rPr>
            </w:pPr>
            <w:r w:rsidRPr="00F85F35">
              <w:rPr>
                <w:sz w:val="24"/>
                <w:szCs w:val="24"/>
              </w:rPr>
              <w:t>2022</w:t>
            </w:r>
          </w:p>
        </w:tc>
        <w:tc>
          <w:tcPr>
            <w:tcW w:w="1824" w:type="dxa"/>
            <w:vAlign w:val="center"/>
          </w:tcPr>
          <w:p w:rsidR="00EA1BFB" w:rsidRPr="00F85F35" w:rsidRDefault="002C512E" w:rsidP="00905C43">
            <w:pPr>
              <w:jc w:val="both"/>
              <w:rPr>
                <w:sz w:val="24"/>
                <w:szCs w:val="24"/>
              </w:rPr>
            </w:pPr>
            <w:r>
              <w:rPr>
                <w:sz w:val="24"/>
                <w:szCs w:val="24"/>
              </w:rPr>
              <w:t xml:space="preserve">       690</w:t>
            </w:r>
          </w:p>
        </w:tc>
        <w:tc>
          <w:tcPr>
            <w:tcW w:w="2419" w:type="dxa"/>
            <w:vAlign w:val="center"/>
          </w:tcPr>
          <w:p w:rsidR="00EA1BFB" w:rsidRPr="00F85F35" w:rsidRDefault="002C512E" w:rsidP="00905C43">
            <w:pPr>
              <w:jc w:val="both"/>
              <w:rPr>
                <w:sz w:val="24"/>
                <w:szCs w:val="24"/>
              </w:rPr>
            </w:pPr>
            <w:r>
              <w:rPr>
                <w:sz w:val="24"/>
                <w:szCs w:val="24"/>
              </w:rPr>
              <w:t xml:space="preserve">         669</w:t>
            </w:r>
            <w:r w:rsidR="00193F1F">
              <w:rPr>
                <w:sz w:val="24"/>
                <w:szCs w:val="24"/>
              </w:rPr>
              <w:t xml:space="preserve">  (97%)</w:t>
            </w:r>
          </w:p>
        </w:tc>
        <w:tc>
          <w:tcPr>
            <w:tcW w:w="2127" w:type="dxa"/>
            <w:vAlign w:val="center"/>
          </w:tcPr>
          <w:p w:rsidR="00EA1BFB" w:rsidRPr="00F85F35" w:rsidRDefault="002C512E" w:rsidP="00905C43">
            <w:pPr>
              <w:jc w:val="both"/>
              <w:rPr>
                <w:sz w:val="24"/>
                <w:szCs w:val="24"/>
              </w:rPr>
            </w:pPr>
            <w:r>
              <w:rPr>
                <w:sz w:val="24"/>
                <w:szCs w:val="24"/>
              </w:rPr>
              <w:t xml:space="preserve">      </w:t>
            </w:r>
            <w:r w:rsidR="00741908">
              <w:rPr>
                <w:sz w:val="24"/>
                <w:szCs w:val="24"/>
              </w:rPr>
              <w:t xml:space="preserve">    </w:t>
            </w:r>
            <w:r>
              <w:rPr>
                <w:sz w:val="24"/>
                <w:szCs w:val="24"/>
              </w:rPr>
              <w:t>499</w:t>
            </w:r>
          </w:p>
        </w:tc>
        <w:tc>
          <w:tcPr>
            <w:tcW w:w="2232" w:type="dxa"/>
            <w:vAlign w:val="center"/>
          </w:tcPr>
          <w:p w:rsidR="00EA1BFB" w:rsidRPr="00F85F35" w:rsidRDefault="002C512E" w:rsidP="00905C43">
            <w:pPr>
              <w:jc w:val="both"/>
              <w:rPr>
                <w:sz w:val="24"/>
                <w:szCs w:val="24"/>
              </w:rPr>
            </w:pPr>
            <w:r>
              <w:rPr>
                <w:sz w:val="24"/>
                <w:szCs w:val="24"/>
              </w:rPr>
              <w:t xml:space="preserve">       476</w:t>
            </w:r>
            <w:r w:rsidR="005E1A8C">
              <w:rPr>
                <w:sz w:val="24"/>
                <w:szCs w:val="24"/>
              </w:rPr>
              <w:t xml:space="preserve"> (95,4%)</w:t>
            </w:r>
          </w:p>
        </w:tc>
      </w:tr>
      <w:tr w:rsidR="00EA1BFB" w:rsidTr="005B5161">
        <w:tc>
          <w:tcPr>
            <w:tcW w:w="1535" w:type="dxa"/>
          </w:tcPr>
          <w:p w:rsidR="00EA1BFB" w:rsidRPr="00F85F35" w:rsidRDefault="00F85F35" w:rsidP="00905C43">
            <w:pPr>
              <w:jc w:val="both"/>
              <w:rPr>
                <w:sz w:val="24"/>
                <w:szCs w:val="24"/>
              </w:rPr>
            </w:pPr>
            <w:r w:rsidRPr="00F85F35">
              <w:rPr>
                <w:sz w:val="24"/>
                <w:szCs w:val="24"/>
              </w:rPr>
              <w:t>2023</w:t>
            </w:r>
          </w:p>
        </w:tc>
        <w:tc>
          <w:tcPr>
            <w:tcW w:w="1824" w:type="dxa"/>
            <w:vAlign w:val="center"/>
          </w:tcPr>
          <w:p w:rsidR="00EA1BFB" w:rsidRPr="00F85F35" w:rsidRDefault="002C512E" w:rsidP="00905C43">
            <w:pPr>
              <w:jc w:val="both"/>
              <w:rPr>
                <w:sz w:val="24"/>
                <w:szCs w:val="24"/>
              </w:rPr>
            </w:pPr>
            <w:r>
              <w:rPr>
                <w:sz w:val="24"/>
                <w:szCs w:val="24"/>
              </w:rPr>
              <w:t xml:space="preserve">       684</w:t>
            </w:r>
          </w:p>
        </w:tc>
        <w:tc>
          <w:tcPr>
            <w:tcW w:w="2419" w:type="dxa"/>
            <w:vAlign w:val="center"/>
          </w:tcPr>
          <w:p w:rsidR="00EA1BFB" w:rsidRPr="00F85F35" w:rsidRDefault="002C512E" w:rsidP="00905C43">
            <w:pPr>
              <w:jc w:val="both"/>
              <w:rPr>
                <w:sz w:val="24"/>
                <w:szCs w:val="24"/>
              </w:rPr>
            </w:pPr>
            <w:r>
              <w:rPr>
                <w:sz w:val="24"/>
                <w:szCs w:val="24"/>
              </w:rPr>
              <w:t xml:space="preserve">         660</w:t>
            </w:r>
            <w:r w:rsidR="00193F1F">
              <w:rPr>
                <w:sz w:val="24"/>
                <w:szCs w:val="24"/>
              </w:rPr>
              <w:t xml:space="preserve">  (</w:t>
            </w:r>
            <w:r w:rsidR="00741908">
              <w:rPr>
                <w:sz w:val="24"/>
                <w:szCs w:val="24"/>
              </w:rPr>
              <w:t>96,5%)</w:t>
            </w:r>
          </w:p>
        </w:tc>
        <w:tc>
          <w:tcPr>
            <w:tcW w:w="2127" w:type="dxa"/>
            <w:vAlign w:val="center"/>
          </w:tcPr>
          <w:p w:rsidR="00EA1BFB" w:rsidRPr="00F85F35" w:rsidRDefault="002C512E" w:rsidP="00905C43">
            <w:pPr>
              <w:jc w:val="both"/>
              <w:rPr>
                <w:sz w:val="24"/>
                <w:szCs w:val="24"/>
              </w:rPr>
            </w:pPr>
            <w:r>
              <w:rPr>
                <w:sz w:val="24"/>
                <w:szCs w:val="24"/>
              </w:rPr>
              <w:t xml:space="preserve">        </w:t>
            </w:r>
            <w:r w:rsidR="00741908">
              <w:rPr>
                <w:sz w:val="24"/>
                <w:szCs w:val="24"/>
              </w:rPr>
              <w:t xml:space="preserve"> </w:t>
            </w:r>
            <w:r>
              <w:rPr>
                <w:sz w:val="24"/>
                <w:szCs w:val="24"/>
              </w:rPr>
              <w:t xml:space="preserve"> 486</w:t>
            </w:r>
          </w:p>
        </w:tc>
        <w:tc>
          <w:tcPr>
            <w:tcW w:w="2232" w:type="dxa"/>
            <w:vAlign w:val="center"/>
          </w:tcPr>
          <w:p w:rsidR="00EA1BFB" w:rsidRPr="00F85F35" w:rsidRDefault="002C512E" w:rsidP="00905C43">
            <w:pPr>
              <w:jc w:val="both"/>
              <w:rPr>
                <w:sz w:val="24"/>
                <w:szCs w:val="24"/>
              </w:rPr>
            </w:pPr>
            <w:r>
              <w:rPr>
                <w:sz w:val="24"/>
                <w:szCs w:val="24"/>
              </w:rPr>
              <w:t xml:space="preserve">        471</w:t>
            </w:r>
            <w:r w:rsidR="005E1A8C">
              <w:rPr>
                <w:sz w:val="24"/>
                <w:szCs w:val="24"/>
              </w:rPr>
              <w:t xml:space="preserve"> (97%)</w:t>
            </w:r>
          </w:p>
        </w:tc>
      </w:tr>
    </w:tbl>
    <w:p w:rsidR="008C4ABF" w:rsidRPr="002047B3" w:rsidRDefault="008C4ABF" w:rsidP="00905C43">
      <w:pPr>
        <w:ind w:firstLine="709"/>
        <w:jc w:val="both"/>
      </w:pPr>
    </w:p>
    <w:p w:rsidR="008C4ABF" w:rsidRPr="002047B3" w:rsidRDefault="008C4ABF" w:rsidP="00905C43">
      <w:pPr>
        <w:ind w:firstLine="709"/>
        <w:jc w:val="both"/>
      </w:pPr>
      <w:r w:rsidRPr="002047B3">
        <w:rPr>
          <w:sz w:val="28"/>
          <w:szCs w:val="28"/>
        </w:rPr>
        <w:t xml:space="preserve">Доля педагогов, прошедших курсы повышения квалификации с учетом требований </w:t>
      </w:r>
      <w:r w:rsidR="00A055BB">
        <w:rPr>
          <w:sz w:val="28"/>
          <w:szCs w:val="28"/>
        </w:rPr>
        <w:t xml:space="preserve">обновленных </w:t>
      </w:r>
      <w:r w:rsidRPr="002047B3">
        <w:rPr>
          <w:sz w:val="28"/>
          <w:szCs w:val="28"/>
        </w:rPr>
        <w:t>ФГОС от общего числа педагогических работников составляет 93</w:t>
      </w:r>
      <w:r w:rsidR="00A055BB">
        <w:rPr>
          <w:sz w:val="28"/>
          <w:szCs w:val="28"/>
        </w:rPr>
        <w:t>,8</w:t>
      </w:r>
      <w:r w:rsidRPr="002047B3">
        <w:rPr>
          <w:sz w:val="28"/>
          <w:szCs w:val="28"/>
        </w:rPr>
        <w:t>% (</w:t>
      </w:r>
      <w:r w:rsidR="008810A5">
        <w:rPr>
          <w:sz w:val="28"/>
          <w:szCs w:val="28"/>
        </w:rPr>
        <w:t>642</w:t>
      </w:r>
      <w:r w:rsidRPr="002047B3">
        <w:rPr>
          <w:sz w:val="28"/>
          <w:szCs w:val="28"/>
        </w:rPr>
        <w:t xml:space="preserve"> человек</w:t>
      </w:r>
      <w:r w:rsidR="008810A5">
        <w:rPr>
          <w:sz w:val="28"/>
          <w:szCs w:val="28"/>
        </w:rPr>
        <w:t>а</w:t>
      </w:r>
      <w:r w:rsidRPr="002047B3">
        <w:rPr>
          <w:sz w:val="28"/>
          <w:szCs w:val="28"/>
        </w:rPr>
        <w:t>).</w:t>
      </w:r>
    </w:p>
    <w:p w:rsidR="008C4ABF" w:rsidRPr="002047B3" w:rsidRDefault="008C4ABF" w:rsidP="00905C43">
      <w:pPr>
        <w:widowControl w:val="0"/>
        <w:autoSpaceDE w:val="0"/>
        <w:ind w:firstLine="709"/>
        <w:jc w:val="both"/>
      </w:pPr>
      <w:r w:rsidRPr="002047B3">
        <w:rPr>
          <w:sz w:val="28"/>
          <w:szCs w:val="28"/>
        </w:rPr>
        <w:t>В Тогучинском районе разработан перспективный план повышения квалификации педагогических работников до конца 202</w:t>
      </w:r>
      <w:r w:rsidR="00B819D4">
        <w:rPr>
          <w:sz w:val="28"/>
          <w:szCs w:val="28"/>
        </w:rPr>
        <w:t>6</w:t>
      </w:r>
      <w:r w:rsidRPr="002047B3">
        <w:rPr>
          <w:sz w:val="28"/>
          <w:szCs w:val="28"/>
        </w:rPr>
        <w:t xml:space="preserve"> года:</w:t>
      </w:r>
    </w:p>
    <w:p w:rsidR="008C4ABF" w:rsidRPr="002047B3" w:rsidRDefault="008C4ABF" w:rsidP="00905C43">
      <w:pPr>
        <w:widowControl w:val="0"/>
        <w:autoSpaceDE w:val="0"/>
        <w:ind w:firstLine="709"/>
        <w:jc w:val="both"/>
        <w:rPr>
          <w:sz w:val="28"/>
          <w:szCs w:val="28"/>
        </w:rPr>
      </w:pPr>
    </w:p>
    <w:tbl>
      <w:tblPr>
        <w:tblW w:w="0" w:type="auto"/>
        <w:tblInd w:w="-5" w:type="dxa"/>
        <w:tblLayout w:type="fixed"/>
        <w:tblLook w:val="0000" w:firstRow="0" w:lastRow="0" w:firstColumn="0" w:lastColumn="0" w:noHBand="0" w:noVBand="0"/>
      </w:tblPr>
      <w:tblGrid>
        <w:gridCol w:w="1124"/>
        <w:gridCol w:w="1123"/>
        <w:gridCol w:w="1123"/>
        <w:gridCol w:w="1123"/>
        <w:gridCol w:w="1123"/>
        <w:gridCol w:w="1123"/>
        <w:gridCol w:w="1086"/>
        <w:gridCol w:w="1086"/>
        <w:gridCol w:w="1096"/>
      </w:tblGrid>
      <w:tr w:rsidR="008C4ABF" w:rsidRPr="002047B3" w:rsidTr="00760556">
        <w:tc>
          <w:tcPr>
            <w:tcW w:w="10007" w:type="dxa"/>
            <w:gridSpan w:val="9"/>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widowControl w:val="0"/>
              <w:autoSpaceDE w:val="0"/>
              <w:jc w:val="center"/>
            </w:pPr>
            <w:r w:rsidRPr="002047B3">
              <w:rPr>
                <w:sz w:val="28"/>
                <w:szCs w:val="28"/>
              </w:rPr>
              <w:t>Общее количество педагогических работников, которым необходимо пройти повышение квалификации (по полугодиям)</w:t>
            </w:r>
          </w:p>
        </w:tc>
      </w:tr>
      <w:tr w:rsidR="008C4ABF" w:rsidRPr="002047B3" w:rsidTr="00760556">
        <w:tc>
          <w:tcPr>
            <w:tcW w:w="1124"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0"/>
                <w:szCs w:val="20"/>
              </w:rPr>
              <w:t xml:space="preserve">   202</w:t>
            </w:r>
            <w:r w:rsidR="006F0070">
              <w:rPr>
                <w:sz w:val="20"/>
                <w:szCs w:val="20"/>
              </w:rPr>
              <w:t>4</w:t>
            </w:r>
            <w:r w:rsidRPr="002047B3">
              <w:rPr>
                <w:sz w:val="20"/>
                <w:szCs w:val="20"/>
              </w:rPr>
              <w:t xml:space="preserve"> г.</w:t>
            </w:r>
          </w:p>
          <w:p w:rsidR="008C4ABF" w:rsidRPr="002047B3" w:rsidRDefault="008C4ABF" w:rsidP="00905C43">
            <w:pPr>
              <w:widowControl w:val="0"/>
              <w:autoSpaceDE w:val="0"/>
              <w:jc w:val="both"/>
            </w:pPr>
            <w:r w:rsidRPr="002047B3">
              <w:rPr>
                <w:sz w:val="20"/>
                <w:szCs w:val="20"/>
              </w:rPr>
              <w:t xml:space="preserve">      1 полугодие</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B819D4" w:rsidP="00905C43">
            <w:pPr>
              <w:widowControl w:val="0"/>
              <w:autoSpaceDE w:val="0"/>
              <w:jc w:val="both"/>
            </w:pPr>
            <w:r>
              <w:rPr>
                <w:sz w:val="20"/>
                <w:szCs w:val="20"/>
              </w:rPr>
              <w:t xml:space="preserve">  202</w:t>
            </w:r>
            <w:r w:rsidR="006F0070">
              <w:rPr>
                <w:sz w:val="20"/>
                <w:szCs w:val="20"/>
              </w:rPr>
              <w:t>4</w:t>
            </w:r>
            <w:r w:rsidR="008C4ABF" w:rsidRPr="002047B3">
              <w:rPr>
                <w:sz w:val="20"/>
                <w:szCs w:val="20"/>
              </w:rPr>
              <w:t xml:space="preserve"> г.</w:t>
            </w:r>
          </w:p>
          <w:p w:rsidR="008C4ABF" w:rsidRPr="002047B3" w:rsidRDefault="008C4ABF" w:rsidP="00905C43">
            <w:pPr>
              <w:widowControl w:val="0"/>
              <w:autoSpaceDE w:val="0"/>
              <w:jc w:val="both"/>
            </w:pPr>
            <w:r w:rsidRPr="002047B3">
              <w:rPr>
                <w:sz w:val="20"/>
                <w:szCs w:val="20"/>
              </w:rPr>
              <w:t xml:space="preserve">     2</w:t>
            </w:r>
          </w:p>
          <w:p w:rsidR="008C4ABF" w:rsidRPr="002047B3" w:rsidRDefault="008C4ABF" w:rsidP="00905C43">
            <w:pPr>
              <w:widowControl w:val="0"/>
              <w:autoSpaceDE w:val="0"/>
              <w:jc w:val="both"/>
            </w:pPr>
            <w:r w:rsidRPr="002047B3">
              <w:rPr>
                <w:sz w:val="20"/>
                <w:szCs w:val="20"/>
              </w:rPr>
              <w:t>полугодие</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0"/>
                <w:szCs w:val="20"/>
              </w:rPr>
              <w:t xml:space="preserve">  202</w:t>
            </w:r>
            <w:r w:rsidR="006F0070">
              <w:rPr>
                <w:sz w:val="20"/>
                <w:szCs w:val="20"/>
              </w:rPr>
              <w:t>5</w:t>
            </w:r>
            <w:r w:rsidRPr="002047B3">
              <w:rPr>
                <w:sz w:val="20"/>
                <w:szCs w:val="20"/>
              </w:rPr>
              <w:t xml:space="preserve"> г.</w:t>
            </w:r>
          </w:p>
          <w:p w:rsidR="008C4ABF" w:rsidRPr="002047B3" w:rsidRDefault="008C4ABF" w:rsidP="00905C43">
            <w:pPr>
              <w:widowControl w:val="0"/>
              <w:autoSpaceDE w:val="0"/>
              <w:jc w:val="both"/>
            </w:pPr>
            <w:r w:rsidRPr="002047B3">
              <w:rPr>
                <w:sz w:val="20"/>
                <w:szCs w:val="20"/>
              </w:rPr>
              <w:t xml:space="preserve">    1</w:t>
            </w:r>
          </w:p>
          <w:p w:rsidR="008C4ABF" w:rsidRPr="002047B3" w:rsidRDefault="008C4ABF" w:rsidP="00905C43">
            <w:pPr>
              <w:widowControl w:val="0"/>
              <w:autoSpaceDE w:val="0"/>
              <w:jc w:val="both"/>
            </w:pPr>
            <w:r w:rsidRPr="002047B3">
              <w:rPr>
                <w:sz w:val="20"/>
                <w:szCs w:val="20"/>
              </w:rPr>
              <w:t>полугодие</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0"/>
                <w:szCs w:val="20"/>
              </w:rPr>
              <w:t xml:space="preserve">  202</w:t>
            </w:r>
            <w:r w:rsidR="006F0070">
              <w:rPr>
                <w:sz w:val="20"/>
                <w:szCs w:val="20"/>
              </w:rPr>
              <w:t>5</w:t>
            </w:r>
            <w:r w:rsidRPr="002047B3">
              <w:rPr>
                <w:sz w:val="20"/>
                <w:szCs w:val="20"/>
              </w:rPr>
              <w:t xml:space="preserve"> г.</w:t>
            </w:r>
          </w:p>
          <w:p w:rsidR="008C4ABF" w:rsidRPr="002047B3" w:rsidRDefault="008C4ABF" w:rsidP="00905C43">
            <w:pPr>
              <w:widowControl w:val="0"/>
              <w:autoSpaceDE w:val="0"/>
              <w:jc w:val="both"/>
            </w:pPr>
            <w:r w:rsidRPr="002047B3">
              <w:rPr>
                <w:sz w:val="20"/>
                <w:szCs w:val="20"/>
              </w:rPr>
              <w:t xml:space="preserve">     2</w:t>
            </w:r>
          </w:p>
          <w:p w:rsidR="008C4ABF" w:rsidRPr="002047B3" w:rsidRDefault="008C4ABF" w:rsidP="00905C43">
            <w:pPr>
              <w:widowControl w:val="0"/>
              <w:autoSpaceDE w:val="0"/>
              <w:jc w:val="both"/>
            </w:pPr>
            <w:r w:rsidRPr="002047B3">
              <w:rPr>
                <w:sz w:val="20"/>
                <w:szCs w:val="20"/>
              </w:rPr>
              <w:t>Полугодие</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0"/>
                <w:szCs w:val="20"/>
              </w:rPr>
              <w:t xml:space="preserve"> 202</w:t>
            </w:r>
            <w:r w:rsidR="006F0070">
              <w:rPr>
                <w:sz w:val="20"/>
                <w:szCs w:val="20"/>
              </w:rPr>
              <w:t>6</w:t>
            </w:r>
            <w:r w:rsidRPr="002047B3">
              <w:rPr>
                <w:sz w:val="20"/>
                <w:szCs w:val="20"/>
              </w:rPr>
              <w:t xml:space="preserve"> г.</w:t>
            </w:r>
          </w:p>
          <w:p w:rsidR="008C4ABF" w:rsidRPr="002047B3" w:rsidRDefault="008C4ABF" w:rsidP="00905C43">
            <w:pPr>
              <w:widowControl w:val="0"/>
              <w:autoSpaceDE w:val="0"/>
              <w:jc w:val="both"/>
            </w:pPr>
            <w:r w:rsidRPr="002047B3">
              <w:rPr>
                <w:sz w:val="20"/>
                <w:szCs w:val="20"/>
              </w:rPr>
              <w:t xml:space="preserve">     1</w:t>
            </w:r>
          </w:p>
          <w:p w:rsidR="008C4ABF" w:rsidRPr="002047B3" w:rsidRDefault="008C4ABF" w:rsidP="00905C43">
            <w:pPr>
              <w:widowControl w:val="0"/>
              <w:autoSpaceDE w:val="0"/>
              <w:jc w:val="both"/>
            </w:pPr>
            <w:r w:rsidRPr="002047B3">
              <w:rPr>
                <w:sz w:val="20"/>
                <w:szCs w:val="20"/>
              </w:rPr>
              <w:t>полугодие</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0"/>
                <w:szCs w:val="20"/>
              </w:rPr>
              <w:t xml:space="preserve">   202</w:t>
            </w:r>
            <w:r w:rsidR="006F0070">
              <w:rPr>
                <w:sz w:val="20"/>
                <w:szCs w:val="20"/>
              </w:rPr>
              <w:t>6</w:t>
            </w:r>
            <w:r w:rsidRPr="002047B3">
              <w:rPr>
                <w:sz w:val="20"/>
                <w:szCs w:val="20"/>
              </w:rPr>
              <w:t xml:space="preserve"> г.</w:t>
            </w:r>
          </w:p>
          <w:p w:rsidR="008C4ABF" w:rsidRPr="002047B3" w:rsidRDefault="008C4ABF" w:rsidP="00905C43">
            <w:pPr>
              <w:widowControl w:val="0"/>
              <w:autoSpaceDE w:val="0"/>
              <w:jc w:val="both"/>
            </w:pPr>
            <w:r w:rsidRPr="002047B3">
              <w:rPr>
                <w:sz w:val="20"/>
                <w:szCs w:val="20"/>
              </w:rPr>
              <w:t xml:space="preserve">      2 полугодие</w:t>
            </w:r>
          </w:p>
        </w:tc>
        <w:tc>
          <w:tcPr>
            <w:tcW w:w="1086"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b/>
                <w:sz w:val="20"/>
                <w:szCs w:val="20"/>
              </w:rPr>
              <w:t>с 01.01.</w:t>
            </w:r>
            <w:r w:rsidR="00AB70C6">
              <w:rPr>
                <w:b/>
                <w:sz w:val="20"/>
                <w:szCs w:val="20"/>
              </w:rPr>
              <w:t xml:space="preserve"> -</w:t>
            </w:r>
          </w:p>
          <w:p w:rsidR="008C4ABF" w:rsidRPr="002047B3" w:rsidRDefault="008C4ABF" w:rsidP="00905C43">
            <w:pPr>
              <w:widowControl w:val="0"/>
              <w:autoSpaceDE w:val="0"/>
              <w:jc w:val="both"/>
            </w:pPr>
            <w:r w:rsidRPr="002047B3">
              <w:rPr>
                <w:b/>
                <w:sz w:val="20"/>
                <w:szCs w:val="20"/>
              </w:rPr>
              <w:t xml:space="preserve">  30.12.</w:t>
            </w:r>
          </w:p>
          <w:p w:rsidR="008C4ABF" w:rsidRPr="002047B3" w:rsidRDefault="008C4ABF" w:rsidP="00905C43">
            <w:pPr>
              <w:widowControl w:val="0"/>
              <w:autoSpaceDE w:val="0"/>
              <w:jc w:val="both"/>
            </w:pPr>
            <w:r w:rsidRPr="002047B3">
              <w:rPr>
                <w:b/>
                <w:sz w:val="20"/>
                <w:szCs w:val="20"/>
              </w:rPr>
              <w:t xml:space="preserve">  202</w:t>
            </w:r>
            <w:r w:rsidR="006F0070">
              <w:rPr>
                <w:b/>
                <w:sz w:val="20"/>
                <w:szCs w:val="20"/>
              </w:rPr>
              <w:t>4</w:t>
            </w:r>
            <w:r w:rsidR="00AB70C6">
              <w:rPr>
                <w:b/>
                <w:sz w:val="20"/>
                <w:szCs w:val="20"/>
              </w:rPr>
              <w:t xml:space="preserve"> </w:t>
            </w:r>
            <w:r w:rsidRPr="002047B3">
              <w:rPr>
                <w:b/>
                <w:sz w:val="20"/>
                <w:szCs w:val="20"/>
              </w:rPr>
              <w:t>г.</w:t>
            </w:r>
          </w:p>
        </w:tc>
        <w:tc>
          <w:tcPr>
            <w:tcW w:w="1086"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b/>
                <w:sz w:val="20"/>
                <w:szCs w:val="20"/>
              </w:rPr>
              <w:t>с 01.01.</w:t>
            </w:r>
            <w:r w:rsidR="00AB70C6">
              <w:rPr>
                <w:b/>
                <w:sz w:val="20"/>
                <w:szCs w:val="20"/>
              </w:rPr>
              <w:t xml:space="preserve"> </w:t>
            </w:r>
            <w:r w:rsidRPr="002047B3">
              <w:rPr>
                <w:b/>
                <w:sz w:val="20"/>
                <w:szCs w:val="20"/>
              </w:rPr>
              <w:t>-      30.12.</w:t>
            </w:r>
          </w:p>
          <w:p w:rsidR="008C4ABF" w:rsidRPr="002047B3" w:rsidRDefault="008C4ABF" w:rsidP="00905C43">
            <w:pPr>
              <w:widowControl w:val="0"/>
              <w:autoSpaceDE w:val="0"/>
              <w:jc w:val="both"/>
            </w:pPr>
            <w:r w:rsidRPr="002047B3">
              <w:rPr>
                <w:b/>
                <w:sz w:val="20"/>
                <w:szCs w:val="20"/>
              </w:rPr>
              <w:t xml:space="preserve">  202</w:t>
            </w:r>
            <w:r w:rsidR="006F0070">
              <w:rPr>
                <w:b/>
                <w:sz w:val="20"/>
                <w:szCs w:val="20"/>
              </w:rPr>
              <w:t>5</w:t>
            </w:r>
            <w:r w:rsidR="00AB70C6">
              <w:rPr>
                <w:b/>
                <w:sz w:val="20"/>
                <w:szCs w:val="20"/>
              </w:rPr>
              <w:t xml:space="preserve"> </w:t>
            </w:r>
            <w:r w:rsidRPr="002047B3">
              <w:rPr>
                <w:b/>
                <w:sz w:val="20"/>
                <w:szCs w:val="20"/>
              </w:rPr>
              <w:t>г.</w:t>
            </w:r>
          </w:p>
        </w:tc>
        <w:tc>
          <w:tcPr>
            <w:tcW w:w="1096"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widowControl w:val="0"/>
              <w:autoSpaceDE w:val="0"/>
              <w:jc w:val="both"/>
            </w:pPr>
            <w:r w:rsidRPr="002047B3">
              <w:rPr>
                <w:b/>
                <w:sz w:val="20"/>
                <w:szCs w:val="20"/>
              </w:rPr>
              <w:t xml:space="preserve"> с 01.01.</w:t>
            </w:r>
            <w:r w:rsidR="00AB70C6">
              <w:rPr>
                <w:b/>
                <w:sz w:val="20"/>
                <w:szCs w:val="20"/>
              </w:rPr>
              <w:t xml:space="preserve"> </w:t>
            </w:r>
            <w:r w:rsidRPr="002047B3">
              <w:rPr>
                <w:b/>
                <w:sz w:val="20"/>
                <w:szCs w:val="20"/>
              </w:rPr>
              <w:t>-</w:t>
            </w:r>
          </w:p>
          <w:p w:rsidR="008C4ABF" w:rsidRPr="002047B3" w:rsidRDefault="008C4ABF" w:rsidP="00905C43">
            <w:pPr>
              <w:widowControl w:val="0"/>
              <w:autoSpaceDE w:val="0"/>
              <w:jc w:val="both"/>
            </w:pPr>
            <w:r w:rsidRPr="002047B3">
              <w:rPr>
                <w:b/>
                <w:sz w:val="20"/>
                <w:szCs w:val="20"/>
              </w:rPr>
              <w:t xml:space="preserve"> 30.12.</w:t>
            </w:r>
          </w:p>
          <w:p w:rsidR="008C4ABF" w:rsidRPr="002047B3" w:rsidRDefault="008C4ABF" w:rsidP="00905C43">
            <w:pPr>
              <w:widowControl w:val="0"/>
              <w:autoSpaceDE w:val="0"/>
              <w:jc w:val="both"/>
            </w:pPr>
            <w:r w:rsidRPr="002047B3">
              <w:rPr>
                <w:b/>
                <w:sz w:val="20"/>
                <w:szCs w:val="20"/>
              </w:rPr>
              <w:t xml:space="preserve">  202</w:t>
            </w:r>
            <w:r w:rsidR="006F0070">
              <w:rPr>
                <w:b/>
                <w:sz w:val="20"/>
                <w:szCs w:val="20"/>
              </w:rPr>
              <w:t>6</w:t>
            </w:r>
            <w:r w:rsidR="00AB70C6">
              <w:rPr>
                <w:b/>
                <w:sz w:val="20"/>
                <w:szCs w:val="20"/>
              </w:rPr>
              <w:t xml:space="preserve"> </w:t>
            </w:r>
            <w:r w:rsidRPr="002047B3">
              <w:rPr>
                <w:b/>
                <w:sz w:val="20"/>
                <w:szCs w:val="20"/>
              </w:rPr>
              <w:t>г.</w:t>
            </w:r>
          </w:p>
        </w:tc>
      </w:tr>
      <w:tr w:rsidR="008C4ABF" w:rsidRPr="002047B3" w:rsidTr="00760556">
        <w:tc>
          <w:tcPr>
            <w:tcW w:w="1124"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8"/>
                <w:szCs w:val="28"/>
              </w:rPr>
              <w:t xml:space="preserve"> </w:t>
            </w:r>
            <w:r w:rsidR="00B819D4">
              <w:rPr>
                <w:sz w:val="28"/>
                <w:szCs w:val="28"/>
              </w:rPr>
              <w:t>1</w:t>
            </w:r>
            <w:r w:rsidR="002E3D44">
              <w:rPr>
                <w:sz w:val="28"/>
                <w:szCs w:val="28"/>
              </w:rPr>
              <w:t>6</w:t>
            </w:r>
            <w:r w:rsidR="00B819D4">
              <w:rPr>
                <w:sz w:val="28"/>
                <w:szCs w:val="28"/>
              </w:rPr>
              <w:t>5</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B819D4" w:rsidP="00905C43">
            <w:pPr>
              <w:widowControl w:val="0"/>
              <w:autoSpaceDE w:val="0"/>
              <w:jc w:val="both"/>
            </w:pPr>
            <w:r>
              <w:rPr>
                <w:sz w:val="28"/>
                <w:szCs w:val="28"/>
              </w:rPr>
              <w:t>1</w:t>
            </w:r>
            <w:r w:rsidR="004C64CF">
              <w:rPr>
                <w:sz w:val="28"/>
                <w:szCs w:val="28"/>
              </w:rPr>
              <w:t>3</w:t>
            </w:r>
            <w:r>
              <w:rPr>
                <w:sz w:val="28"/>
                <w:szCs w:val="28"/>
              </w:rPr>
              <w:t>3</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8"/>
                <w:szCs w:val="28"/>
              </w:rPr>
              <w:t xml:space="preserve"> 1</w:t>
            </w:r>
            <w:r w:rsidR="004D42F4">
              <w:rPr>
                <w:sz w:val="28"/>
                <w:szCs w:val="28"/>
              </w:rPr>
              <w:t>8</w:t>
            </w:r>
            <w:r w:rsidRPr="002047B3">
              <w:rPr>
                <w:sz w:val="28"/>
                <w:szCs w:val="28"/>
              </w:rPr>
              <w:t>1</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8"/>
                <w:szCs w:val="28"/>
              </w:rPr>
              <w:t xml:space="preserve"> 1</w:t>
            </w:r>
            <w:r w:rsidR="004D42F4">
              <w:rPr>
                <w:sz w:val="28"/>
                <w:szCs w:val="28"/>
              </w:rPr>
              <w:t>6</w:t>
            </w:r>
            <w:r w:rsidR="002E3D44">
              <w:rPr>
                <w:sz w:val="28"/>
                <w:szCs w:val="28"/>
              </w:rPr>
              <w:t>2</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8"/>
                <w:szCs w:val="28"/>
              </w:rPr>
              <w:t xml:space="preserve">   1</w:t>
            </w:r>
            <w:r w:rsidR="004D42F4">
              <w:rPr>
                <w:sz w:val="28"/>
                <w:szCs w:val="28"/>
              </w:rPr>
              <w:t>5</w:t>
            </w:r>
            <w:r w:rsidRPr="002047B3">
              <w:rPr>
                <w:sz w:val="28"/>
                <w:szCs w:val="28"/>
              </w:rPr>
              <w:t>5</w:t>
            </w:r>
          </w:p>
        </w:tc>
        <w:tc>
          <w:tcPr>
            <w:tcW w:w="1123"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sz w:val="28"/>
                <w:szCs w:val="28"/>
              </w:rPr>
              <w:t xml:space="preserve">  1</w:t>
            </w:r>
            <w:r w:rsidR="002E3D44">
              <w:rPr>
                <w:sz w:val="28"/>
                <w:szCs w:val="28"/>
              </w:rPr>
              <w:t>5</w:t>
            </w:r>
            <w:r w:rsidRPr="002047B3">
              <w:rPr>
                <w:sz w:val="28"/>
                <w:szCs w:val="28"/>
              </w:rPr>
              <w:t xml:space="preserve">3 </w:t>
            </w:r>
          </w:p>
        </w:tc>
        <w:tc>
          <w:tcPr>
            <w:tcW w:w="1086"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b/>
                <w:sz w:val="28"/>
                <w:szCs w:val="28"/>
              </w:rPr>
              <w:t xml:space="preserve">  </w:t>
            </w:r>
            <w:r w:rsidR="002E3D44">
              <w:rPr>
                <w:b/>
                <w:sz w:val="28"/>
                <w:szCs w:val="28"/>
              </w:rPr>
              <w:t>298</w:t>
            </w:r>
            <w:r w:rsidR="004C64CF">
              <w:rPr>
                <w:b/>
                <w:sz w:val="28"/>
                <w:szCs w:val="28"/>
              </w:rPr>
              <w:t xml:space="preserve"> </w:t>
            </w:r>
          </w:p>
        </w:tc>
        <w:tc>
          <w:tcPr>
            <w:tcW w:w="1086"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widowControl w:val="0"/>
              <w:autoSpaceDE w:val="0"/>
              <w:jc w:val="both"/>
            </w:pPr>
            <w:r w:rsidRPr="002047B3">
              <w:rPr>
                <w:b/>
                <w:sz w:val="28"/>
                <w:szCs w:val="28"/>
              </w:rPr>
              <w:t xml:space="preserve"> 3</w:t>
            </w:r>
            <w:r w:rsidR="004D42F4">
              <w:rPr>
                <w:b/>
                <w:sz w:val="28"/>
                <w:szCs w:val="28"/>
              </w:rPr>
              <w:t>4</w:t>
            </w:r>
            <w:r w:rsidR="002E3D44">
              <w:rPr>
                <w:b/>
                <w:sz w:val="28"/>
                <w:szCs w:val="28"/>
              </w:rPr>
              <w:t>3</w:t>
            </w:r>
          </w:p>
        </w:tc>
        <w:tc>
          <w:tcPr>
            <w:tcW w:w="1096"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widowControl w:val="0"/>
              <w:autoSpaceDE w:val="0"/>
              <w:jc w:val="both"/>
            </w:pPr>
            <w:r w:rsidRPr="002047B3">
              <w:rPr>
                <w:b/>
                <w:sz w:val="28"/>
                <w:szCs w:val="28"/>
              </w:rPr>
              <w:t xml:space="preserve">  </w:t>
            </w:r>
            <w:r w:rsidR="004D42F4">
              <w:rPr>
                <w:b/>
                <w:sz w:val="28"/>
                <w:szCs w:val="28"/>
              </w:rPr>
              <w:t>3</w:t>
            </w:r>
            <w:r w:rsidR="002E3D44">
              <w:rPr>
                <w:b/>
                <w:sz w:val="28"/>
                <w:szCs w:val="28"/>
              </w:rPr>
              <w:t>0</w:t>
            </w:r>
            <w:r w:rsidRPr="002047B3">
              <w:rPr>
                <w:b/>
                <w:sz w:val="28"/>
                <w:szCs w:val="28"/>
              </w:rPr>
              <w:t>8</w:t>
            </w:r>
          </w:p>
        </w:tc>
      </w:tr>
      <w:tr w:rsidR="008C4ABF" w:rsidRPr="002047B3" w:rsidTr="00760556">
        <w:tc>
          <w:tcPr>
            <w:tcW w:w="10007" w:type="dxa"/>
            <w:gridSpan w:val="9"/>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widowControl w:val="0"/>
              <w:autoSpaceDE w:val="0"/>
              <w:jc w:val="both"/>
            </w:pPr>
            <w:r w:rsidRPr="002047B3">
              <w:rPr>
                <w:sz w:val="28"/>
                <w:szCs w:val="28"/>
              </w:rPr>
              <w:t xml:space="preserve">Педагогические работники имеют возможность выбора темы курсов, содержания, объёма часов, места (ВУЗ) и организационной формы прохождения подготовки (очно, очно-заочно и дистанционно). </w:t>
            </w:r>
          </w:p>
        </w:tc>
      </w:tr>
    </w:tbl>
    <w:p w:rsidR="00905C43" w:rsidRDefault="00905C43" w:rsidP="00905C43">
      <w:pPr>
        <w:shd w:val="clear" w:color="auto" w:fill="FFFFFF"/>
        <w:jc w:val="both"/>
        <w:rPr>
          <w:sz w:val="28"/>
          <w:szCs w:val="28"/>
        </w:rPr>
      </w:pPr>
    </w:p>
    <w:p w:rsidR="00C33B9D" w:rsidRDefault="008C4ABF" w:rsidP="00905C43">
      <w:pPr>
        <w:shd w:val="clear" w:color="auto" w:fill="FFFFFF"/>
        <w:ind w:firstLine="709"/>
        <w:jc w:val="both"/>
        <w:rPr>
          <w:sz w:val="28"/>
          <w:szCs w:val="28"/>
        </w:rPr>
      </w:pPr>
      <w:r w:rsidRPr="00C33B9D">
        <w:rPr>
          <w:sz w:val="28"/>
          <w:szCs w:val="28"/>
        </w:rPr>
        <w:t>Одни</w:t>
      </w:r>
      <w:r w:rsidRPr="002047B3">
        <w:rPr>
          <w:sz w:val="28"/>
          <w:szCs w:val="28"/>
        </w:rPr>
        <w:t>м из способов преодоления профессиональных затруднений и повышения уровня профессионального мастерства педагога является организация методической работы, которая реализуется через школьные и муниципальные методические объединения, организацию деятельности инновационных площадок и ресурсных центров на базе образовательных организаций.</w:t>
      </w:r>
    </w:p>
    <w:p w:rsidR="008C4ABF" w:rsidRPr="00030C54" w:rsidRDefault="00C33B9D" w:rsidP="00905C43">
      <w:pPr>
        <w:shd w:val="clear" w:color="auto" w:fill="FFFFFF"/>
        <w:ind w:firstLine="709"/>
        <w:jc w:val="both"/>
        <w:rPr>
          <w:rFonts w:eastAsia="Helvetica"/>
          <w:color w:val="1A1A1A"/>
          <w:sz w:val="28"/>
          <w:szCs w:val="28"/>
          <w:shd w:val="clear" w:color="auto" w:fill="FFFFFF"/>
          <w:lang w:eastAsia="zh-CN" w:bidi="ar"/>
        </w:rPr>
      </w:pPr>
      <w:r w:rsidRPr="00C33B9D">
        <w:rPr>
          <w:rFonts w:eastAsia="Helvetica"/>
          <w:color w:val="1A1A1A"/>
          <w:sz w:val="28"/>
          <w:szCs w:val="28"/>
          <w:shd w:val="clear" w:color="auto" w:fill="FFFFFF"/>
          <w:lang w:eastAsia="zh-CN" w:bidi="ar"/>
        </w:rPr>
        <w:t>В 2022-2023 учебном году на территории района действовали 25 районных методических объединений.</w:t>
      </w:r>
      <w:r>
        <w:rPr>
          <w:rFonts w:eastAsia="Helvetica"/>
          <w:color w:val="1A1A1A"/>
          <w:sz w:val="28"/>
          <w:szCs w:val="28"/>
          <w:shd w:val="clear" w:color="auto" w:fill="FFFFFF"/>
          <w:lang w:eastAsia="zh-CN" w:bidi="ar"/>
        </w:rPr>
        <w:t xml:space="preserve"> </w:t>
      </w:r>
      <w:r w:rsidRPr="00C33B9D">
        <w:rPr>
          <w:rFonts w:eastAsia="Helvetica"/>
          <w:color w:val="1A1A1A"/>
          <w:sz w:val="28"/>
          <w:szCs w:val="28"/>
          <w:shd w:val="clear" w:color="auto" w:fill="FFFFFF"/>
          <w:lang w:eastAsia="zh-CN" w:bidi="ar"/>
        </w:rPr>
        <w:t xml:space="preserve">Работа каждого методического объединения проводилась в соответствии с планом работы на год, утвержденным ГАУ ДПО НСО НИПКиПРО, с учетом анализа потребностей педагогов и направлений методической деятельности объединений.  </w:t>
      </w:r>
      <w:r w:rsidR="00030C54" w:rsidRPr="002047B3">
        <w:rPr>
          <w:sz w:val="28"/>
          <w:szCs w:val="28"/>
        </w:rPr>
        <w:t>На районных методических объединениях учителей-предметников проводятся мероприятия по распространению передового педагогического опыта учителей, эффективно внедряющих в образовательно-воспитательный процесс инновационные практики.</w:t>
      </w:r>
      <w:r w:rsidRPr="00C33B9D">
        <w:rPr>
          <w:rFonts w:eastAsia="Helvetica"/>
          <w:color w:val="1A1A1A"/>
          <w:sz w:val="28"/>
          <w:szCs w:val="28"/>
          <w:shd w:val="clear" w:color="auto" w:fill="FFFFFF"/>
          <w:lang w:eastAsia="zh-CN" w:bidi="ar"/>
        </w:rPr>
        <w:t xml:space="preserve"> </w:t>
      </w:r>
      <w:r w:rsidR="003A0275">
        <w:rPr>
          <w:rFonts w:eastAsia="SimSun"/>
          <w:sz w:val="28"/>
          <w:szCs w:val="28"/>
          <w:lang w:eastAsia="zh-CN"/>
        </w:rPr>
        <w:t xml:space="preserve">Всего в течение учебного года проведено </w:t>
      </w:r>
      <w:r w:rsidRPr="00C33B9D">
        <w:rPr>
          <w:rFonts w:eastAsia="SimSun"/>
          <w:sz w:val="28"/>
          <w:szCs w:val="28"/>
          <w:lang w:eastAsia="zh-CN"/>
        </w:rPr>
        <w:t xml:space="preserve">73 заседаний ММО, которые посетили 1829 человек. Проведено </w:t>
      </w:r>
      <w:r w:rsidRPr="00C33B9D">
        <w:rPr>
          <w:sz w:val="28"/>
          <w:szCs w:val="28"/>
          <w:lang w:eastAsia="zh-CN"/>
        </w:rPr>
        <w:t>39 открытых выездных учебных занятий,</w:t>
      </w:r>
      <w:r w:rsidRPr="00C33B9D">
        <w:rPr>
          <w:rFonts w:eastAsia="SimSun"/>
          <w:sz w:val="28"/>
          <w:szCs w:val="28"/>
          <w:lang w:eastAsia="zh-CN"/>
        </w:rPr>
        <w:t xml:space="preserve"> 58 </w:t>
      </w:r>
      <w:r w:rsidR="003A0275">
        <w:rPr>
          <w:sz w:val="28"/>
          <w:szCs w:val="28"/>
          <w:lang w:eastAsia="zh-CN"/>
        </w:rPr>
        <w:t xml:space="preserve">мастер – классов, представлено 13 творческих отчетов, обобщен опыт 23 педагогов, с </w:t>
      </w:r>
      <w:r w:rsidRPr="00C33B9D">
        <w:rPr>
          <w:sz w:val="28"/>
          <w:szCs w:val="28"/>
          <w:lang w:eastAsia="zh-CN"/>
        </w:rPr>
        <w:t>докладами и выступлениями на различных методических мероприятиях выступили 85 педагогов</w:t>
      </w:r>
      <w:r w:rsidRPr="00C33B9D">
        <w:rPr>
          <w:rFonts w:eastAsia="SimSun"/>
          <w:sz w:val="28"/>
          <w:szCs w:val="28"/>
          <w:lang w:eastAsia="zh-CN"/>
        </w:rPr>
        <w:t>.   Руководители ММО активно принимали участие в прое</w:t>
      </w:r>
      <w:r>
        <w:rPr>
          <w:rFonts w:eastAsia="SimSun"/>
          <w:sz w:val="28"/>
          <w:szCs w:val="28"/>
          <w:lang w:eastAsia="zh-CN"/>
        </w:rPr>
        <w:t>ктировочных (</w:t>
      </w:r>
      <w:r w:rsidRPr="00C33B9D">
        <w:rPr>
          <w:rFonts w:eastAsia="SimSun"/>
          <w:sz w:val="28"/>
          <w:szCs w:val="28"/>
          <w:lang w:eastAsia="zh-CN"/>
        </w:rPr>
        <w:t>21 чел.) и стратегических (20</w:t>
      </w:r>
      <w:r>
        <w:rPr>
          <w:rFonts w:eastAsia="SimSun"/>
          <w:sz w:val="28"/>
          <w:szCs w:val="28"/>
          <w:lang w:eastAsia="zh-CN"/>
        </w:rPr>
        <w:t xml:space="preserve"> </w:t>
      </w:r>
      <w:r w:rsidRPr="00C33B9D">
        <w:rPr>
          <w:rFonts w:eastAsia="SimSun"/>
          <w:sz w:val="28"/>
          <w:szCs w:val="28"/>
          <w:lang w:eastAsia="zh-CN"/>
        </w:rPr>
        <w:t xml:space="preserve">чел.) сессиях на базе </w:t>
      </w:r>
      <w:r w:rsidRPr="00C33B9D">
        <w:rPr>
          <w:rFonts w:eastAsia="Helvetica"/>
          <w:color w:val="1A1A1A"/>
          <w:sz w:val="28"/>
          <w:szCs w:val="28"/>
          <w:shd w:val="clear" w:color="auto" w:fill="FFFFFF"/>
          <w:lang w:eastAsia="zh-CN" w:bidi="ar"/>
        </w:rPr>
        <w:t>ГАУ ДПО НСО НИПКиПРО.</w:t>
      </w:r>
    </w:p>
    <w:p w:rsidR="008C4ABF" w:rsidRPr="002047B3" w:rsidRDefault="008C4ABF" w:rsidP="00905C43">
      <w:pPr>
        <w:widowControl w:val="0"/>
        <w:autoSpaceDE w:val="0"/>
        <w:ind w:firstLine="709"/>
        <w:jc w:val="both"/>
      </w:pPr>
      <w:r w:rsidRPr="002047B3">
        <w:rPr>
          <w:sz w:val="28"/>
          <w:szCs w:val="28"/>
        </w:rPr>
        <w:t>Лучшие педагогические работники системы образования чествуются на традиционных районных мероприятиях: августовской конференции педагогических работников, районном празднике «День учителя».</w:t>
      </w:r>
    </w:p>
    <w:p w:rsidR="008C4ABF" w:rsidRDefault="00BE2A84" w:rsidP="00905C43">
      <w:pPr>
        <w:widowControl w:val="0"/>
        <w:autoSpaceDE w:val="0"/>
        <w:ind w:firstLine="708"/>
        <w:jc w:val="both"/>
        <w:rPr>
          <w:sz w:val="28"/>
          <w:szCs w:val="28"/>
        </w:rPr>
      </w:pPr>
      <w:r>
        <w:rPr>
          <w:sz w:val="28"/>
          <w:szCs w:val="28"/>
        </w:rPr>
        <w:lastRenderedPageBreak/>
        <w:t>В</w:t>
      </w:r>
      <w:r w:rsidR="008C4ABF" w:rsidRPr="002047B3">
        <w:rPr>
          <w:sz w:val="28"/>
          <w:szCs w:val="28"/>
        </w:rPr>
        <w:t xml:space="preserve"> Тогучинском районе продолжает свою деятельность    Ассоциация молодых педагогов Тогучинского района   - добровольное общественное объединение молодых педагогов, созданное для выражения их интересов, содействия в повышении профессионального уровня и творческого потенциала молодых работников системы образования Тогучинского района.</w:t>
      </w:r>
    </w:p>
    <w:p w:rsidR="00054578" w:rsidRPr="00054578" w:rsidRDefault="00054578" w:rsidP="00905C43">
      <w:pPr>
        <w:shd w:val="clear" w:color="auto" w:fill="FFFFFF"/>
        <w:ind w:firstLine="708"/>
        <w:jc w:val="both"/>
        <w:rPr>
          <w:rFonts w:eastAsia="SimSun"/>
          <w:color w:val="000000"/>
          <w:sz w:val="28"/>
          <w:szCs w:val="28"/>
          <w:lang w:eastAsia="zh-CN"/>
        </w:rPr>
      </w:pPr>
      <w:r w:rsidRPr="00054578">
        <w:rPr>
          <w:rFonts w:eastAsia="SimSun"/>
          <w:color w:val="000000"/>
          <w:sz w:val="28"/>
          <w:szCs w:val="28"/>
          <w:lang w:eastAsia="zh-CN"/>
        </w:rPr>
        <w:t xml:space="preserve">В 2022-2023 учебном году информационно-методическим отделом управления образования и молодежной политики администрации Тогучинского района </w:t>
      </w:r>
      <w:r w:rsidRPr="00054578">
        <w:rPr>
          <w:rFonts w:eastAsia="Helvetica"/>
          <w:color w:val="1A1A1A"/>
          <w:sz w:val="28"/>
          <w:szCs w:val="28"/>
          <w:shd w:val="clear" w:color="auto" w:fill="FFFFFF"/>
          <w:lang w:eastAsia="zh-CN" w:bidi="ar"/>
        </w:rPr>
        <w:t>(далее - ИМО)</w:t>
      </w:r>
      <w:r w:rsidRPr="00054578">
        <w:rPr>
          <w:rFonts w:eastAsia="SimSun"/>
          <w:color w:val="000000"/>
          <w:sz w:val="28"/>
          <w:szCs w:val="28"/>
          <w:lang w:eastAsia="zh-CN"/>
        </w:rPr>
        <w:t xml:space="preserve"> была </w:t>
      </w:r>
      <w:r w:rsidRPr="00054578">
        <w:rPr>
          <w:color w:val="1A1A1A"/>
          <w:sz w:val="28"/>
          <w:szCs w:val="28"/>
        </w:rPr>
        <w:t>организована деятельность</w:t>
      </w:r>
      <w:r w:rsidRPr="00054578">
        <w:rPr>
          <w:rFonts w:eastAsia="SimSun"/>
          <w:color w:val="000000"/>
          <w:sz w:val="28"/>
          <w:szCs w:val="28"/>
          <w:lang w:eastAsia="zh-CN"/>
        </w:rPr>
        <w:t>, направленная на оказание помощи начинающим педагогам в профессиональной адаптации, а также на оказание помощи в освоении и творческом внедрении в учебно-воспитательный процесс достижений педагогической науки и передового опыта в рамках реализации национального проекта «Образование».</w:t>
      </w:r>
    </w:p>
    <w:p w:rsidR="00054578" w:rsidRPr="00054578" w:rsidRDefault="00054578" w:rsidP="00905C43">
      <w:pPr>
        <w:shd w:val="clear" w:color="auto" w:fill="FFFFFF"/>
        <w:ind w:firstLine="709"/>
        <w:jc w:val="both"/>
        <w:rPr>
          <w:rFonts w:eastAsia="sans-serif"/>
          <w:color w:val="000000"/>
          <w:sz w:val="28"/>
          <w:szCs w:val="28"/>
          <w:shd w:val="clear" w:color="auto" w:fill="FFFFFF"/>
          <w:lang w:eastAsia="zh-CN"/>
        </w:rPr>
      </w:pPr>
      <w:r w:rsidRPr="00054578">
        <w:rPr>
          <w:rFonts w:eastAsia="SimSun"/>
          <w:color w:val="000000"/>
          <w:sz w:val="28"/>
          <w:szCs w:val="28"/>
          <w:lang w:eastAsia="zh-CN"/>
        </w:rPr>
        <w:t xml:space="preserve">В Тогучинском районе в образовательных организациях работают 77 молодых специалистов.  </w:t>
      </w:r>
      <w:r w:rsidRPr="00054578">
        <w:rPr>
          <w:rFonts w:eastAsia="sans-serif"/>
          <w:color w:val="000000"/>
          <w:sz w:val="28"/>
          <w:szCs w:val="28"/>
          <w:shd w:val="clear" w:color="auto" w:fill="FFFFFF"/>
          <w:lang w:eastAsia="zh-CN"/>
        </w:rPr>
        <w:t>К каждому из них прикреплён наставник - опытный педагог, обладающий высокими профессиональными знаниями в области методики преподавания и воспитания, готовый к передаче знаний, умений, навыков и личного опыта.</w:t>
      </w:r>
    </w:p>
    <w:p w:rsidR="00054578" w:rsidRPr="00054578" w:rsidRDefault="00054578" w:rsidP="00905C43">
      <w:pPr>
        <w:shd w:val="clear" w:color="auto" w:fill="FFFFFF"/>
        <w:ind w:firstLine="709"/>
        <w:jc w:val="both"/>
        <w:rPr>
          <w:rFonts w:eastAsia="Helvetica"/>
          <w:color w:val="1A1A1A"/>
          <w:sz w:val="28"/>
          <w:szCs w:val="28"/>
          <w:lang w:eastAsia="zh-CN"/>
        </w:rPr>
      </w:pPr>
      <w:r w:rsidRPr="00054578">
        <w:rPr>
          <w:rFonts w:eastAsia="Helvetica"/>
          <w:color w:val="1A1A1A"/>
          <w:sz w:val="28"/>
          <w:szCs w:val="28"/>
          <w:shd w:val="clear" w:color="auto" w:fill="FFFFFF"/>
          <w:lang w:eastAsia="zh-CN" w:bidi="ar"/>
        </w:rPr>
        <w:t>Работа с молодыми специалистами осуществлялась в соответствии с утвержденным планом работы ИМО по методической поддержке молодых специалистов на 2022-2023 учебный год.</w:t>
      </w:r>
    </w:p>
    <w:p w:rsidR="00054578" w:rsidRPr="00054578" w:rsidRDefault="003A0275" w:rsidP="00905C43">
      <w:pPr>
        <w:shd w:val="clear" w:color="auto" w:fill="FFFFFF"/>
        <w:ind w:firstLine="709"/>
        <w:jc w:val="both"/>
        <w:rPr>
          <w:rFonts w:eastAsia="Helvetica"/>
          <w:color w:val="1A1A1A"/>
          <w:sz w:val="28"/>
          <w:szCs w:val="28"/>
          <w:lang w:eastAsia="zh-CN"/>
        </w:rPr>
      </w:pPr>
      <w:r>
        <w:rPr>
          <w:rFonts w:eastAsia="Helvetica"/>
          <w:color w:val="1A1A1A"/>
          <w:sz w:val="28"/>
          <w:szCs w:val="28"/>
          <w:shd w:val="clear" w:color="auto" w:fill="FFFFFF"/>
          <w:lang w:eastAsia="zh-CN" w:bidi="ar"/>
        </w:rPr>
        <w:t>Приоритетные направления в</w:t>
      </w:r>
      <w:r w:rsidR="00054578" w:rsidRPr="00054578">
        <w:rPr>
          <w:rFonts w:eastAsia="Helvetica"/>
          <w:color w:val="1A1A1A"/>
          <w:sz w:val="28"/>
          <w:szCs w:val="28"/>
          <w:shd w:val="clear" w:color="auto" w:fill="FFFFFF"/>
          <w:lang w:eastAsia="zh-CN" w:bidi="ar"/>
        </w:rPr>
        <w:t xml:space="preserve"> работе:</w:t>
      </w:r>
    </w:p>
    <w:p w:rsidR="00054578" w:rsidRPr="00054578" w:rsidRDefault="00CF2C77" w:rsidP="00905C43">
      <w:pPr>
        <w:shd w:val="clear" w:color="auto" w:fill="FFFFFF"/>
        <w:ind w:firstLine="709"/>
        <w:jc w:val="both"/>
        <w:rPr>
          <w:rFonts w:eastAsia="Helvetica"/>
          <w:color w:val="1A1A1A"/>
          <w:sz w:val="28"/>
          <w:szCs w:val="28"/>
          <w:lang w:eastAsia="zh-CN"/>
        </w:rPr>
      </w:pPr>
      <w:r>
        <w:rPr>
          <w:rFonts w:eastAsia="Helvetica"/>
          <w:color w:val="1A1A1A"/>
          <w:sz w:val="28"/>
          <w:szCs w:val="28"/>
          <w:shd w:val="clear" w:color="auto" w:fill="FFFFFF"/>
          <w:lang w:eastAsia="zh-CN" w:bidi="ar"/>
        </w:rPr>
        <w:t>- п</w:t>
      </w:r>
      <w:r w:rsidR="00054578" w:rsidRPr="00054578">
        <w:rPr>
          <w:rFonts w:eastAsia="Helvetica"/>
          <w:color w:val="1A1A1A"/>
          <w:sz w:val="28"/>
          <w:szCs w:val="28"/>
          <w:shd w:val="clear" w:color="auto" w:fill="FFFFFF"/>
          <w:lang w:eastAsia="zh-CN" w:bidi="ar"/>
        </w:rPr>
        <w:t>овышение профессиональной компетентности молодых педагогов в условиях реализации ФГОС в образовательном процессе;</w:t>
      </w:r>
    </w:p>
    <w:p w:rsidR="00054578" w:rsidRPr="00054578" w:rsidRDefault="00CF2C77" w:rsidP="00905C43">
      <w:pPr>
        <w:shd w:val="clear" w:color="auto" w:fill="FFFFFF"/>
        <w:ind w:firstLine="709"/>
        <w:jc w:val="both"/>
        <w:rPr>
          <w:rFonts w:eastAsia="Helvetica"/>
          <w:color w:val="1A1A1A"/>
          <w:sz w:val="28"/>
          <w:szCs w:val="28"/>
          <w:lang w:eastAsia="zh-CN"/>
        </w:rPr>
      </w:pPr>
      <w:r>
        <w:rPr>
          <w:rFonts w:eastAsia="Helvetica"/>
          <w:color w:val="1A1A1A"/>
          <w:sz w:val="28"/>
          <w:szCs w:val="28"/>
          <w:shd w:val="clear" w:color="auto" w:fill="FFFFFF"/>
          <w:lang w:eastAsia="zh-CN" w:bidi="ar"/>
        </w:rPr>
        <w:t>- о</w:t>
      </w:r>
      <w:r w:rsidR="00054578" w:rsidRPr="00054578">
        <w:rPr>
          <w:rFonts w:eastAsia="Helvetica"/>
          <w:color w:val="1A1A1A"/>
          <w:sz w:val="28"/>
          <w:szCs w:val="28"/>
          <w:shd w:val="clear" w:color="auto" w:fill="FFFFFF"/>
          <w:lang w:eastAsia="zh-CN" w:bidi="ar"/>
        </w:rPr>
        <w:t>казание практической помощи молодым специалистам в их адаптации в образовательной организации</w:t>
      </w:r>
      <w:r>
        <w:rPr>
          <w:rFonts w:eastAsia="Helvetica"/>
          <w:color w:val="1A1A1A"/>
          <w:sz w:val="28"/>
          <w:szCs w:val="28"/>
          <w:shd w:val="clear" w:color="auto" w:fill="FFFFFF"/>
          <w:lang w:eastAsia="zh-CN" w:bidi="ar"/>
        </w:rPr>
        <w:t>;</w:t>
      </w:r>
    </w:p>
    <w:p w:rsidR="00054578" w:rsidRPr="00054578" w:rsidRDefault="00CF2C77" w:rsidP="00905C43">
      <w:pPr>
        <w:shd w:val="clear" w:color="auto" w:fill="FFFFFF"/>
        <w:ind w:firstLine="709"/>
        <w:jc w:val="both"/>
        <w:rPr>
          <w:rFonts w:eastAsia="Helvetica"/>
          <w:color w:val="1A1A1A"/>
          <w:sz w:val="28"/>
          <w:szCs w:val="28"/>
          <w:lang w:eastAsia="zh-CN"/>
        </w:rPr>
      </w:pPr>
      <w:r>
        <w:rPr>
          <w:rFonts w:eastAsia="Helvetica"/>
          <w:color w:val="1A1A1A"/>
          <w:sz w:val="28"/>
          <w:szCs w:val="28"/>
          <w:shd w:val="clear" w:color="auto" w:fill="FFFFFF"/>
          <w:lang w:eastAsia="zh-CN" w:bidi="ar"/>
        </w:rPr>
        <w:t>- ф</w:t>
      </w:r>
      <w:r w:rsidR="00054578" w:rsidRPr="00054578">
        <w:rPr>
          <w:rFonts w:eastAsia="Helvetica"/>
          <w:color w:val="1A1A1A"/>
          <w:sz w:val="28"/>
          <w:szCs w:val="28"/>
          <w:shd w:val="clear" w:color="auto" w:fill="FFFFFF"/>
          <w:lang w:eastAsia="zh-CN" w:bidi="ar"/>
        </w:rPr>
        <w:t xml:space="preserve">ормирование потребности молодого специалиста в проектировании своего дальнейшего </w:t>
      </w:r>
      <w:r w:rsidR="00054578" w:rsidRPr="00054578">
        <w:rPr>
          <w:rFonts w:eastAsia="Helvetica"/>
          <w:sz w:val="28"/>
          <w:szCs w:val="28"/>
          <w:shd w:val="clear" w:color="auto" w:fill="FFFFFF"/>
          <w:lang w:eastAsia="zh-CN" w:bidi="ar"/>
        </w:rPr>
        <w:t xml:space="preserve">профессионального роста, в совершенствовании </w:t>
      </w:r>
      <w:r w:rsidR="00054578" w:rsidRPr="00054578">
        <w:rPr>
          <w:rFonts w:eastAsia="Helvetica"/>
          <w:color w:val="1A1A1A"/>
          <w:sz w:val="28"/>
          <w:szCs w:val="28"/>
          <w:shd w:val="clear" w:color="auto" w:fill="FFFFFF"/>
          <w:lang w:eastAsia="zh-CN" w:bidi="ar"/>
        </w:rPr>
        <w:t>теоретических и практических знаний, умений, навыков</w:t>
      </w:r>
      <w:r w:rsidR="00194521">
        <w:rPr>
          <w:rFonts w:eastAsia="Helvetica"/>
          <w:color w:val="1A1A1A"/>
          <w:sz w:val="28"/>
          <w:szCs w:val="28"/>
          <w:shd w:val="clear" w:color="auto" w:fill="FFFFFF"/>
          <w:lang w:eastAsia="zh-CN" w:bidi="ar"/>
        </w:rPr>
        <w:t>;</w:t>
      </w:r>
    </w:p>
    <w:p w:rsidR="00054578" w:rsidRPr="00054578" w:rsidRDefault="00194521" w:rsidP="00905C43">
      <w:pPr>
        <w:shd w:val="clear" w:color="auto" w:fill="FFFFFF"/>
        <w:ind w:firstLine="709"/>
        <w:jc w:val="both"/>
        <w:rPr>
          <w:rFonts w:eastAsia="Helvetica"/>
          <w:color w:val="1A1A1A"/>
          <w:sz w:val="28"/>
          <w:szCs w:val="28"/>
          <w:shd w:val="clear" w:color="auto" w:fill="FFFFFF"/>
          <w:lang w:eastAsia="zh-CN" w:bidi="ar"/>
        </w:rPr>
      </w:pPr>
      <w:r>
        <w:rPr>
          <w:rFonts w:eastAsia="Helvetica"/>
          <w:color w:val="1A1A1A"/>
          <w:sz w:val="28"/>
          <w:szCs w:val="28"/>
          <w:shd w:val="clear" w:color="auto" w:fill="FFFFFF"/>
          <w:lang w:eastAsia="zh-CN" w:bidi="ar"/>
        </w:rPr>
        <w:t>- с</w:t>
      </w:r>
      <w:r w:rsidR="00054578" w:rsidRPr="00054578">
        <w:rPr>
          <w:rFonts w:eastAsia="Helvetica"/>
          <w:color w:val="1A1A1A"/>
          <w:sz w:val="28"/>
          <w:szCs w:val="28"/>
          <w:shd w:val="clear" w:color="auto" w:fill="FFFFFF"/>
          <w:lang w:eastAsia="zh-CN" w:bidi="ar"/>
        </w:rPr>
        <w:t>оздание условий для формирования у педагога индивидуального стиля творческой деятельности, становление молодого специалиста как учителя-профессионала.</w:t>
      </w:r>
    </w:p>
    <w:p w:rsidR="00054578" w:rsidRPr="00054578" w:rsidRDefault="00054578" w:rsidP="00905C43">
      <w:pPr>
        <w:shd w:val="clear" w:color="auto" w:fill="FFFFFF"/>
        <w:ind w:firstLine="709"/>
        <w:jc w:val="both"/>
        <w:rPr>
          <w:rFonts w:eastAsia="SimSun"/>
          <w:sz w:val="28"/>
          <w:szCs w:val="28"/>
          <w:lang w:eastAsia="zh-CN"/>
        </w:rPr>
      </w:pPr>
      <w:r w:rsidRPr="00054578">
        <w:rPr>
          <w:rFonts w:eastAsia="SimSun"/>
          <w:sz w:val="28"/>
          <w:szCs w:val="28"/>
          <w:lang w:eastAsia="zh-CN"/>
        </w:rPr>
        <w:t>Работа с молодыми специалистами осуществлялась не только силами администраций школ района, но и в большей степени опытными учителями – наставниками, а также руководителями муниципальных методических объединений.</w:t>
      </w:r>
      <w:r w:rsidRPr="00054578">
        <w:rPr>
          <w:rFonts w:eastAsia="Helvetica"/>
          <w:color w:val="1A1A1A"/>
          <w:sz w:val="28"/>
          <w:szCs w:val="28"/>
          <w:shd w:val="clear" w:color="auto" w:fill="FFFFFF"/>
          <w:lang w:eastAsia="zh-CN" w:bidi="ar"/>
        </w:rPr>
        <w:t xml:space="preserve"> Согласно плану</w:t>
      </w:r>
      <w:r w:rsidR="0039635D">
        <w:rPr>
          <w:rFonts w:eastAsia="Helvetica"/>
          <w:color w:val="1A1A1A"/>
          <w:sz w:val="28"/>
          <w:szCs w:val="28"/>
          <w:shd w:val="clear" w:color="auto" w:fill="FFFFFF"/>
          <w:lang w:eastAsia="zh-CN" w:bidi="ar"/>
        </w:rPr>
        <w:t xml:space="preserve"> </w:t>
      </w:r>
      <w:r w:rsidRPr="00054578">
        <w:rPr>
          <w:rFonts w:eastAsia="Helvetica"/>
          <w:color w:val="1A1A1A"/>
          <w:sz w:val="28"/>
          <w:szCs w:val="28"/>
          <w:shd w:val="clear" w:color="auto" w:fill="FFFFFF"/>
          <w:lang w:eastAsia="zh-CN" w:bidi="ar"/>
        </w:rPr>
        <w:t xml:space="preserve">работы с молодыми специалистами  </w:t>
      </w:r>
      <w:r w:rsidR="00194521">
        <w:rPr>
          <w:rFonts w:eastAsia="Helvetica"/>
          <w:color w:val="1A1A1A"/>
          <w:sz w:val="28"/>
          <w:szCs w:val="28"/>
          <w:shd w:val="clear" w:color="auto" w:fill="FFFFFF"/>
          <w:lang w:eastAsia="zh-CN" w:bidi="ar"/>
        </w:rPr>
        <w:t xml:space="preserve"> </w:t>
      </w:r>
      <w:r w:rsidRPr="00054578">
        <w:rPr>
          <w:rFonts w:ascii="Calibri" w:eastAsia="Calibri" w:hAnsi="Calibri"/>
          <w:sz w:val="28"/>
          <w:szCs w:val="28"/>
          <w:lang w:eastAsia="zh-CN"/>
        </w:rPr>
        <w:t xml:space="preserve"> </w:t>
      </w:r>
      <w:r w:rsidRPr="00054578">
        <w:rPr>
          <w:rFonts w:eastAsia="Helvetica"/>
          <w:color w:val="1A1A1A"/>
          <w:sz w:val="28"/>
          <w:szCs w:val="28"/>
          <w:shd w:val="clear" w:color="auto" w:fill="FFFFFF"/>
          <w:lang w:eastAsia="zh-CN" w:bidi="ar"/>
        </w:rPr>
        <w:t xml:space="preserve">проведены четыре окружных семинара «Выявление интересов в работе молодых учителей», в рамках которых </w:t>
      </w:r>
      <w:r w:rsidRPr="00054578">
        <w:rPr>
          <w:rFonts w:eastAsia="Inter"/>
          <w:color w:val="101010"/>
          <w:sz w:val="28"/>
          <w:szCs w:val="28"/>
          <w:shd w:val="clear" w:color="auto" w:fill="FFFFFF"/>
          <w:lang w:eastAsia="zh-CN"/>
        </w:rPr>
        <w:t xml:space="preserve">педагоги были вовлечены в непосредственную образовательно-воспитательную совместную деятельность с методистами информационно </w:t>
      </w:r>
      <w:r w:rsidRPr="00054578">
        <w:rPr>
          <w:rFonts w:eastAsia="Inter"/>
          <w:color w:val="101010"/>
          <w:sz w:val="28"/>
          <w:szCs w:val="28"/>
          <w:shd w:val="clear" w:color="auto" w:fill="FFFFFF"/>
          <w:lang w:eastAsia="zh-CN"/>
        </w:rPr>
        <w:softHyphen/>
        <w:t>-методического отдела.</w:t>
      </w:r>
      <w:r w:rsidRPr="00054578">
        <w:rPr>
          <w:rFonts w:eastAsia="Helvetica"/>
          <w:color w:val="1A1A1A"/>
          <w:sz w:val="28"/>
          <w:szCs w:val="28"/>
          <w:shd w:val="clear" w:color="auto" w:fill="FFFFFF"/>
          <w:lang w:eastAsia="zh-CN" w:bidi="ar"/>
        </w:rPr>
        <w:t xml:space="preserve"> </w:t>
      </w:r>
      <w:r w:rsidRPr="00054578">
        <w:rPr>
          <w:rFonts w:eastAsia="SimSun"/>
          <w:color w:val="000000"/>
          <w:sz w:val="28"/>
          <w:szCs w:val="28"/>
          <w:lang w:eastAsia="zh-CN"/>
        </w:rPr>
        <w:t xml:space="preserve"> </w:t>
      </w:r>
      <w:r w:rsidRPr="00054578">
        <w:rPr>
          <w:rFonts w:eastAsia="Inter"/>
          <w:color w:val="101010"/>
          <w:sz w:val="28"/>
          <w:szCs w:val="28"/>
          <w:shd w:val="clear" w:color="auto" w:fill="FFFFFF"/>
          <w:lang w:eastAsia="zh-CN"/>
        </w:rPr>
        <w:t>Данные семинары-практикумы - это шаг движения в профессию, стремление познать новое, неизведанное, решая проблемы, без которых не будет совершенствования.</w:t>
      </w:r>
    </w:p>
    <w:p w:rsidR="00054578" w:rsidRPr="00054578" w:rsidRDefault="00054578" w:rsidP="00905C43">
      <w:pPr>
        <w:shd w:val="clear" w:color="auto" w:fill="FFFFFF"/>
        <w:ind w:firstLine="708"/>
        <w:jc w:val="both"/>
        <w:rPr>
          <w:rFonts w:eastAsia="SimSun"/>
          <w:sz w:val="28"/>
          <w:szCs w:val="28"/>
          <w:lang w:eastAsia="zh-CN"/>
        </w:rPr>
      </w:pPr>
      <w:r w:rsidRPr="00054578">
        <w:rPr>
          <w:rFonts w:eastAsia="Inter"/>
          <w:color w:val="101010"/>
          <w:sz w:val="28"/>
          <w:szCs w:val="28"/>
          <w:shd w:val="clear" w:color="auto" w:fill="FFFFFF"/>
          <w:lang w:eastAsia="zh-CN"/>
        </w:rPr>
        <w:t xml:space="preserve">В </w:t>
      </w:r>
      <w:r w:rsidR="008F141C">
        <w:rPr>
          <w:rFonts w:eastAsia="Inter"/>
          <w:color w:val="101010"/>
          <w:sz w:val="28"/>
          <w:szCs w:val="28"/>
          <w:shd w:val="clear" w:color="auto" w:fill="FFFFFF"/>
          <w:lang w:eastAsia="zh-CN"/>
        </w:rPr>
        <w:t>течение учебного года</w:t>
      </w:r>
      <w:r w:rsidRPr="00054578">
        <w:rPr>
          <w:rFonts w:eastAsia="Inter"/>
          <w:color w:val="101010"/>
          <w:sz w:val="28"/>
          <w:szCs w:val="28"/>
          <w:shd w:val="clear" w:color="auto" w:fill="FFFFFF"/>
          <w:lang w:eastAsia="zh-CN"/>
        </w:rPr>
        <w:t xml:space="preserve"> с молодыми педагогами были проведены два круглых стола на темы «Основные проблемы начинающего учителя», «Основные проблемы начинающего воспитателя», два психолого-педагогических тренинга </w:t>
      </w:r>
      <w:r w:rsidR="00331BBE">
        <w:rPr>
          <w:rFonts w:eastAsia="Inter"/>
          <w:color w:val="101010"/>
          <w:sz w:val="28"/>
          <w:szCs w:val="28"/>
          <w:shd w:val="clear" w:color="auto" w:fill="FFFFFF"/>
          <w:lang w:eastAsia="zh-CN"/>
        </w:rPr>
        <w:t xml:space="preserve"> </w:t>
      </w:r>
      <w:r w:rsidRPr="00054578">
        <w:rPr>
          <w:rFonts w:eastAsia="Inter"/>
          <w:color w:val="101010"/>
          <w:sz w:val="28"/>
          <w:szCs w:val="28"/>
          <w:shd w:val="clear" w:color="auto" w:fill="FFFFFF"/>
          <w:lang w:eastAsia="zh-CN"/>
        </w:rPr>
        <w:t xml:space="preserve"> </w:t>
      </w:r>
      <w:r w:rsidRPr="00054578">
        <w:rPr>
          <w:rFonts w:eastAsia="SimSun"/>
          <w:sz w:val="28"/>
          <w:szCs w:val="28"/>
          <w:lang w:eastAsia="zh-CN"/>
        </w:rPr>
        <w:t xml:space="preserve">«Секреты и правила успешного взаимодействия с родителями», «Осознание </w:t>
      </w:r>
      <w:r w:rsidRPr="00054578">
        <w:rPr>
          <w:rFonts w:eastAsia="SimSun"/>
          <w:sz w:val="28"/>
          <w:szCs w:val="28"/>
          <w:lang w:eastAsia="zh-CN"/>
        </w:rPr>
        <w:lastRenderedPageBreak/>
        <w:t>профессиональных с</w:t>
      </w:r>
      <w:r w:rsidR="008F141C">
        <w:rPr>
          <w:rFonts w:eastAsia="SimSun"/>
          <w:sz w:val="28"/>
          <w:szCs w:val="28"/>
          <w:lang w:eastAsia="zh-CN"/>
        </w:rPr>
        <w:t>трахов и пути их преодоления»,</w:t>
      </w:r>
      <w:r w:rsidRPr="00054578">
        <w:rPr>
          <w:rFonts w:eastAsia="SimSun"/>
          <w:sz w:val="28"/>
          <w:szCs w:val="28"/>
          <w:lang w:eastAsia="zh-CN"/>
        </w:rPr>
        <w:t xml:space="preserve"> семинар-практикум для молодых специалистов - учителей начальных классов </w:t>
      </w:r>
      <w:r w:rsidR="00331BBE">
        <w:rPr>
          <w:rFonts w:eastAsia="SimSun"/>
          <w:sz w:val="28"/>
          <w:szCs w:val="28"/>
          <w:lang w:eastAsia="zh-CN"/>
        </w:rPr>
        <w:t xml:space="preserve"> </w:t>
      </w:r>
      <w:r w:rsidRPr="00054578">
        <w:rPr>
          <w:rFonts w:eastAsia="SimSun"/>
          <w:sz w:val="28"/>
          <w:szCs w:val="28"/>
          <w:lang w:eastAsia="zh-CN"/>
        </w:rPr>
        <w:t xml:space="preserve"> «Педагогические приемы формирования УУД на</w:t>
      </w:r>
      <w:r w:rsidR="008F141C">
        <w:rPr>
          <w:rFonts w:eastAsia="SimSun"/>
          <w:sz w:val="28"/>
          <w:szCs w:val="28"/>
          <w:lang w:eastAsia="zh-CN"/>
        </w:rPr>
        <w:t xml:space="preserve"> уроках и во внеурочное время», </w:t>
      </w:r>
      <w:r w:rsidR="00913A8F">
        <w:rPr>
          <w:rFonts w:eastAsia="SimSun"/>
          <w:sz w:val="28"/>
          <w:szCs w:val="28"/>
          <w:lang w:eastAsia="zh-CN"/>
        </w:rPr>
        <w:t>с</w:t>
      </w:r>
      <w:r w:rsidR="00913A8F" w:rsidRPr="00054578">
        <w:rPr>
          <w:rFonts w:eastAsia="SimSun"/>
          <w:sz w:val="28"/>
          <w:szCs w:val="28"/>
          <w:lang w:eastAsia="zh-CN"/>
        </w:rPr>
        <w:t xml:space="preserve">еминар-практикум для молодых </w:t>
      </w:r>
      <w:r w:rsidR="00913A8F">
        <w:rPr>
          <w:rFonts w:eastAsia="SimSun"/>
          <w:sz w:val="28"/>
          <w:szCs w:val="28"/>
          <w:lang w:eastAsia="zh-CN"/>
        </w:rPr>
        <w:t xml:space="preserve"> </w:t>
      </w:r>
      <w:r w:rsidR="00913A8F" w:rsidRPr="00054578">
        <w:rPr>
          <w:rFonts w:eastAsia="SimSun"/>
          <w:sz w:val="28"/>
          <w:szCs w:val="28"/>
          <w:lang w:eastAsia="zh-CN"/>
        </w:rPr>
        <w:t>дошкольных работников</w:t>
      </w:r>
      <w:r w:rsidR="00913A8F">
        <w:rPr>
          <w:rFonts w:eastAsia="SimSun"/>
          <w:sz w:val="28"/>
          <w:szCs w:val="28"/>
          <w:lang w:eastAsia="zh-CN"/>
        </w:rPr>
        <w:t xml:space="preserve"> </w:t>
      </w:r>
      <w:r w:rsidR="00913A8F" w:rsidRPr="00054578">
        <w:rPr>
          <w:rFonts w:eastAsia="SimSun"/>
          <w:sz w:val="28"/>
          <w:szCs w:val="28"/>
          <w:lang w:eastAsia="zh-CN"/>
        </w:rPr>
        <w:t xml:space="preserve"> </w:t>
      </w:r>
      <w:r w:rsidR="00913A8F">
        <w:rPr>
          <w:rFonts w:eastAsia="SimSun"/>
          <w:sz w:val="28"/>
          <w:szCs w:val="28"/>
          <w:lang w:eastAsia="zh-CN"/>
        </w:rPr>
        <w:t xml:space="preserve"> </w:t>
      </w:r>
      <w:r w:rsidR="00913A8F" w:rsidRPr="00054578">
        <w:rPr>
          <w:rFonts w:eastAsia="SimSun"/>
          <w:sz w:val="28"/>
          <w:szCs w:val="28"/>
          <w:lang w:eastAsia="zh-CN"/>
        </w:rPr>
        <w:t xml:space="preserve"> «Познавательное развитие дошкольников посредством дидактических игр»</w:t>
      </w:r>
      <w:r w:rsidR="00913A8F">
        <w:rPr>
          <w:rFonts w:eastAsia="SimSun"/>
          <w:sz w:val="28"/>
          <w:szCs w:val="28"/>
          <w:lang w:eastAsia="zh-CN"/>
        </w:rPr>
        <w:t xml:space="preserve">, </w:t>
      </w:r>
      <w:r w:rsidRPr="00054578">
        <w:rPr>
          <w:rFonts w:eastAsia="SimSun"/>
          <w:sz w:val="28"/>
          <w:szCs w:val="28"/>
        </w:rPr>
        <w:t xml:space="preserve">галерея  мастер-классов </w:t>
      </w:r>
      <w:r w:rsidR="00331BBE">
        <w:rPr>
          <w:rFonts w:eastAsia="SimSun"/>
          <w:sz w:val="28"/>
          <w:szCs w:val="28"/>
          <w:lang w:eastAsia="zh-CN"/>
        </w:rPr>
        <w:t xml:space="preserve"> </w:t>
      </w:r>
      <w:r w:rsidRPr="00054578">
        <w:rPr>
          <w:rFonts w:eastAsia="SimSun"/>
          <w:sz w:val="28"/>
          <w:szCs w:val="28"/>
          <w:lang w:eastAsia="zh-CN"/>
        </w:rPr>
        <w:t xml:space="preserve">«Путь к мастерству через новаторство». Мастер-класс - это современный и наиболее эффективный способ обмена и распространения педагогического опыта. Педагоги, имеющие категорию и опыт работы, в ходе мастер-классов показали свои приемы и методы работы, поделились опытом работы с коллегами. </w:t>
      </w:r>
    </w:p>
    <w:p w:rsidR="00054578" w:rsidRPr="00054578" w:rsidRDefault="00054578" w:rsidP="00905C43">
      <w:pPr>
        <w:shd w:val="clear" w:color="auto" w:fill="FFFFFF"/>
        <w:ind w:firstLine="708"/>
        <w:jc w:val="both"/>
        <w:rPr>
          <w:rFonts w:eastAsia="SimSun"/>
          <w:sz w:val="28"/>
          <w:szCs w:val="20"/>
          <w:lang w:eastAsia="zh-CN"/>
        </w:rPr>
      </w:pPr>
      <w:r w:rsidRPr="00054578">
        <w:rPr>
          <w:rFonts w:eastAsia="SimSun"/>
          <w:sz w:val="28"/>
          <w:szCs w:val="20"/>
          <w:lang w:eastAsia="zh-CN"/>
        </w:rPr>
        <w:t xml:space="preserve">Результатом работы ИМО с молодыми специалистами стал   первый в Тогучинском районе конкурс «Педагогический дебют», в котором приняли участие 22 молодых педагога.  Основная цель конкурса - создание условий для развития творческого потенциала и самореализации молодых педагогических работников. </w:t>
      </w:r>
      <w:r w:rsidR="004A467B">
        <w:rPr>
          <w:rFonts w:eastAsia="SimSun"/>
          <w:sz w:val="28"/>
          <w:szCs w:val="20"/>
          <w:lang w:eastAsia="zh-CN"/>
        </w:rPr>
        <w:t xml:space="preserve">А в конце учебного года </w:t>
      </w:r>
      <w:r w:rsidRPr="00054578">
        <w:rPr>
          <w:rFonts w:eastAsia="SimSun"/>
          <w:sz w:val="28"/>
          <w:szCs w:val="28"/>
          <w:lang w:eastAsia="zh-CN"/>
        </w:rPr>
        <w:t xml:space="preserve">для самых активных, спортивных и жизнерадостных молодых педагогов прошел форум «Веселый старт». В форуме приняли участие 25 педагогов из 15 образовательных организаций Тогучинкого района. «Веселые старты» - это подведение итогов работы с молодыми педагогами, которая велась в течение всего года. </w:t>
      </w:r>
      <w:r w:rsidR="004A467B">
        <w:rPr>
          <w:rFonts w:eastAsia="SimSun"/>
          <w:sz w:val="28"/>
          <w:szCs w:val="28"/>
          <w:lang w:eastAsia="zh-CN"/>
        </w:rPr>
        <w:t xml:space="preserve"> </w:t>
      </w:r>
    </w:p>
    <w:p w:rsidR="00054578" w:rsidRPr="00054578" w:rsidRDefault="00054578" w:rsidP="00905C43">
      <w:pPr>
        <w:shd w:val="clear" w:color="auto" w:fill="FFFFFF"/>
        <w:ind w:firstLine="708"/>
        <w:jc w:val="both"/>
        <w:rPr>
          <w:rFonts w:eastAsia="SimSun"/>
          <w:sz w:val="28"/>
          <w:szCs w:val="28"/>
          <w:lang w:eastAsia="zh-CN"/>
        </w:rPr>
      </w:pPr>
      <w:r w:rsidRPr="00054578">
        <w:rPr>
          <w:rFonts w:eastAsia="SimSun"/>
          <w:sz w:val="28"/>
          <w:szCs w:val="28"/>
          <w:lang w:eastAsia="zh-CN"/>
        </w:rPr>
        <w:t>В течение года методисты ИМО оказывали также консультативную методическую помощь по запросам педагогов в режиме личного общения.</w:t>
      </w:r>
    </w:p>
    <w:p w:rsidR="00054578" w:rsidRPr="004A467B" w:rsidRDefault="00054578" w:rsidP="00905C43">
      <w:pPr>
        <w:shd w:val="clear" w:color="auto" w:fill="FFFFFF"/>
        <w:ind w:firstLine="708"/>
        <w:jc w:val="both"/>
        <w:rPr>
          <w:rFonts w:eastAsia="sans-serif"/>
          <w:sz w:val="28"/>
          <w:szCs w:val="28"/>
          <w:shd w:val="clear" w:color="auto" w:fill="FFFFFF"/>
          <w:lang w:eastAsia="zh-CN" w:bidi="ar"/>
        </w:rPr>
      </w:pPr>
      <w:r w:rsidRPr="00054578">
        <w:rPr>
          <w:rFonts w:eastAsia="sans-serif"/>
          <w:sz w:val="28"/>
          <w:szCs w:val="28"/>
          <w:shd w:val="clear" w:color="auto" w:fill="FFFFFF"/>
          <w:lang w:val="ru" w:eastAsia="zh-CN" w:bidi="ar"/>
        </w:rPr>
        <w:t>Условием успешной социализации обучающихся школы является постоянный профессиональный рост педагогов, который создает базу для поисков и экспериментов. В связи с этим задачей</w:t>
      </w:r>
      <w:r w:rsidRPr="00054578">
        <w:rPr>
          <w:rFonts w:eastAsia="sans-serif"/>
          <w:sz w:val="28"/>
          <w:szCs w:val="28"/>
          <w:shd w:val="clear" w:color="auto" w:fill="FFFFFF"/>
          <w:lang w:eastAsia="zh-CN" w:bidi="ar"/>
        </w:rPr>
        <w:t xml:space="preserve"> ММО</w:t>
      </w:r>
      <w:r w:rsidRPr="00054578">
        <w:rPr>
          <w:rFonts w:eastAsia="sans-serif"/>
          <w:sz w:val="28"/>
          <w:szCs w:val="28"/>
          <w:shd w:val="clear" w:color="auto" w:fill="FFFFFF"/>
          <w:lang w:val="ru" w:eastAsia="zh-CN" w:bidi="ar"/>
        </w:rPr>
        <w:t xml:space="preserve"> первостепенной важности</w:t>
      </w:r>
      <w:r w:rsidRPr="00054578">
        <w:rPr>
          <w:rFonts w:eastAsia="sans-serif"/>
          <w:sz w:val="28"/>
          <w:szCs w:val="28"/>
          <w:shd w:val="clear" w:color="auto" w:fill="FFFFFF"/>
          <w:lang w:eastAsia="zh-CN" w:bidi="ar"/>
        </w:rPr>
        <w:t xml:space="preserve"> в 2023-2024 учебном году</w:t>
      </w:r>
      <w:r w:rsidRPr="00054578">
        <w:rPr>
          <w:rFonts w:eastAsia="sans-serif"/>
          <w:sz w:val="28"/>
          <w:szCs w:val="28"/>
          <w:shd w:val="clear" w:color="auto" w:fill="FFFFFF"/>
          <w:lang w:val="ru" w:eastAsia="zh-CN" w:bidi="ar"/>
        </w:rPr>
        <w:t xml:space="preserve"> станет развитие профессионального самосознания учителя и определение путей и средств его профессионального саморазвития</w:t>
      </w:r>
      <w:r w:rsidRPr="00054578">
        <w:rPr>
          <w:rFonts w:eastAsia="sans-serif"/>
          <w:sz w:val="28"/>
          <w:szCs w:val="28"/>
          <w:shd w:val="clear" w:color="auto" w:fill="FFFFFF"/>
          <w:lang w:eastAsia="zh-CN" w:bidi="ar"/>
        </w:rPr>
        <w:t>, для повышения качества образования.</w:t>
      </w:r>
    </w:p>
    <w:p w:rsidR="007A27B3" w:rsidRPr="002047B3" w:rsidRDefault="008B69E9" w:rsidP="00905C43">
      <w:pPr>
        <w:ind w:firstLine="708"/>
        <w:jc w:val="both"/>
        <w:rPr>
          <w:sz w:val="28"/>
          <w:szCs w:val="28"/>
        </w:rPr>
      </w:pPr>
      <w:r w:rsidRPr="00A5154B">
        <w:rPr>
          <w:rFonts w:eastAsia="Calibri"/>
          <w:sz w:val="28"/>
          <w:szCs w:val="28"/>
          <w:lang w:eastAsia="en-US"/>
        </w:rPr>
        <w:t>Дефицит педагогических кадров продолжает оставаться проблемой для   района.</w:t>
      </w:r>
      <w:r w:rsidR="007A27B3" w:rsidRPr="007A27B3">
        <w:rPr>
          <w:sz w:val="28"/>
          <w:szCs w:val="28"/>
        </w:rPr>
        <w:t xml:space="preserve"> </w:t>
      </w:r>
      <w:r w:rsidR="007A27B3" w:rsidRPr="002047B3">
        <w:rPr>
          <w:sz w:val="28"/>
          <w:szCs w:val="28"/>
        </w:rPr>
        <w:t>По состоянию на 1 августа 202</w:t>
      </w:r>
      <w:r w:rsidR="007A27B3">
        <w:rPr>
          <w:sz w:val="28"/>
          <w:szCs w:val="28"/>
        </w:rPr>
        <w:t>3</w:t>
      </w:r>
      <w:r w:rsidR="007A27B3" w:rsidRPr="002047B3">
        <w:rPr>
          <w:sz w:val="28"/>
          <w:szCs w:val="28"/>
        </w:rPr>
        <w:t xml:space="preserve"> года в образовательных организациях Тогучинского района </w:t>
      </w:r>
      <w:r w:rsidR="007A27B3">
        <w:rPr>
          <w:sz w:val="28"/>
          <w:szCs w:val="28"/>
        </w:rPr>
        <w:t xml:space="preserve">было 56 вакантных должностей. </w:t>
      </w:r>
      <w:r w:rsidR="007A27B3" w:rsidRPr="002047B3">
        <w:rPr>
          <w:sz w:val="28"/>
          <w:szCs w:val="28"/>
        </w:rPr>
        <w:t xml:space="preserve">Наиболее востребованными являются должности: учитель начальных классов (9 вакансий), учитель иностранного языка (8), учитель русского языка и литературы (7 вакансий), учитель истории и учитель математики (по </w:t>
      </w:r>
      <w:r w:rsidR="007A27B3">
        <w:rPr>
          <w:sz w:val="28"/>
          <w:szCs w:val="28"/>
        </w:rPr>
        <w:t>6</w:t>
      </w:r>
      <w:r w:rsidR="007A27B3" w:rsidRPr="002047B3">
        <w:rPr>
          <w:sz w:val="28"/>
          <w:szCs w:val="28"/>
        </w:rPr>
        <w:t xml:space="preserve"> вакансий).</w:t>
      </w:r>
    </w:p>
    <w:p w:rsidR="008B69E9" w:rsidRPr="00A5154B" w:rsidRDefault="008B69E9" w:rsidP="00905C43">
      <w:pPr>
        <w:ind w:right="-57" w:firstLine="709"/>
        <w:jc w:val="both"/>
        <w:rPr>
          <w:rFonts w:eastAsia="Calibri"/>
          <w:color w:val="0070C0"/>
          <w:sz w:val="28"/>
          <w:szCs w:val="28"/>
          <w:lang w:eastAsia="en-US"/>
        </w:rPr>
      </w:pPr>
      <w:r w:rsidRPr="00A5154B">
        <w:rPr>
          <w:rFonts w:eastAsia="Calibri"/>
          <w:sz w:val="28"/>
          <w:szCs w:val="28"/>
          <w:lang w:eastAsia="en-US"/>
        </w:rPr>
        <w:t>Сегодня в НГПУ обучается более 100 выпускников наших школ, с каждым годом увеличивается численность студентов, обучающихся бесплатно по целевому набору. Сегодня их 27.  За последние 3 года в район вернулось 9 целевиков. Однако, наметилась нежелательная тенденция - отработав 3 года, целевики оставляют образовательные организации.</w:t>
      </w:r>
    </w:p>
    <w:p w:rsidR="008B69E9" w:rsidRPr="00A5154B" w:rsidRDefault="008B69E9" w:rsidP="00905C43">
      <w:pPr>
        <w:ind w:right="-57" w:firstLine="709"/>
        <w:jc w:val="both"/>
        <w:rPr>
          <w:rFonts w:eastAsia="Calibri"/>
          <w:i/>
          <w:sz w:val="28"/>
          <w:szCs w:val="28"/>
          <w:lang w:eastAsia="en-US"/>
        </w:rPr>
      </w:pPr>
      <w:r w:rsidRPr="00A5154B">
        <w:rPr>
          <w:rFonts w:eastAsia="Calibri"/>
          <w:sz w:val="28"/>
          <w:szCs w:val="28"/>
          <w:lang w:eastAsia="en-US"/>
        </w:rPr>
        <w:t xml:space="preserve">В 2023 году на целевое обучение в НГПУ заключили договора 6 выпускников школ. И хотя на уровне области среди других районов мы </w:t>
      </w:r>
      <w:r w:rsidR="003A0275">
        <w:rPr>
          <w:rFonts w:eastAsia="Calibri"/>
          <w:sz w:val="28"/>
          <w:szCs w:val="28"/>
          <w:lang w:eastAsia="en-US"/>
        </w:rPr>
        <w:t xml:space="preserve">занимаем </w:t>
      </w:r>
      <w:r w:rsidRPr="00A5154B">
        <w:rPr>
          <w:rFonts w:eastAsia="Calibri"/>
          <w:sz w:val="28"/>
          <w:szCs w:val="28"/>
          <w:lang w:eastAsia="en-US"/>
        </w:rPr>
        <w:t xml:space="preserve">лидирующие </w:t>
      </w:r>
      <w:r w:rsidR="003A0275">
        <w:rPr>
          <w:rFonts w:eastAsia="Calibri"/>
          <w:sz w:val="28"/>
          <w:szCs w:val="28"/>
          <w:lang w:eastAsia="en-US"/>
        </w:rPr>
        <w:t xml:space="preserve">позиции в этом направлении, </w:t>
      </w:r>
      <w:r w:rsidRPr="00A5154B">
        <w:rPr>
          <w:rFonts w:eastAsia="Calibri"/>
          <w:sz w:val="28"/>
          <w:szCs w:val="28"/>
          <w:lang w:eastAsia="en-US"/>
        </w:rPr>
        <w:t>для нашего большого района при существующем дефиците кадров этого недостаточно.</w:t>
      </w:r>
    </w:p>
    <w:p w:rsidR="008C4ABF" w:rsidRPr="002047B3" w:rsidRDefault="008C4ABF" w:rsidP="00905C43">
      <w:pPr>
        <w:ind w:right="-57" w:firstLine="709"/>
        <w:jc w:val="both"/>
      </w:pPr>
      <w:r w:rsidRPr="002047B3">
        <w:rPr>
          <w:sz w:val="28"/>
          <w:szCs w:val="28"/>
        </w:rPr>
        <w:t xml:space="preserve">Систематически в </w:t>
      </w:r>
      <w:r>
        <w:rPr>
          <w:sz w:val="28"/>
          <w:szCs w:val="28"/>
        </w:rPr>
        <w:t xml:space="preserve">Тогучинском </w:t>
      </w:r>
      <w:r w:rsidRPr="002047B3">
        <w:rPr>
          <w:sz w:val="28"/>
          <w:szCs w:val="28"/>
        </w:rPr>
        <w:t xml:space="preserve">районе проводится работа по профориентации: </w:t>
      </w:r>
      <w:r w:rsidR="007A27B3">
        <w:rPr>
          <w:sz w:val="28"/>
          <w:szCs w:val="28"/>
        </w:rPr>
        <w:t xml:space="preserve">ежегодно </w:t>
      </w:r>
      <w:r w:rsidRPr="002047B3">
        <w:rPr>
          <w:sz w:val="28"/>
          <w:szCs w:val="28"/>
        </w:rPr>
        <w:t>в ноябре пров</w:t>
      </w:r>
      <w:r w:rsidR="007A27B3">
        <w:rPr>
          <w:sz w:val="28"/>
          <w:szCs w:val="28"/>
        </w:rPr>
        <w:t>одятся</w:t>
      </w:r>
      <w:r w:rsidRPr="002047B3">
        <w:rPr>
          <w:sz w:val="28"/>
          <w:szCs w:val="28"/>
        </w:rPr>
        <w:t xml:space="preserve"> встречи выпускников 9-11 классов с представителями </w:t>
      </w:r>
      <w:r>
        <w:rPr>
          <w:sz w:val="28"/>
          <w:szCs w:val="28"/>
        </w:rPr>
        <w:t>Новосибирского государственного педагогического университета (далее – НГПУ)</w:t>
      </w:r>
      <w:r w:rsidRPr="002047B3">
        <w:rPr>
          <w:sz w:val="28"/>
          <w:szCs w:val="28"/>
        </w:rPr>
        <w:t xml:space="preserve"> и педагогических колледжей.</w:t>
      </w:r>
    </w:p>
    <w:p w:rsidR="008C4ABF" w:rsidRPr="002047B3" w:rsidRDefault="008C4ABF" w:rsidP="00905C43">
      <w:pPr>
        <w:widowControl w:val="0"/>
        <w:autoSpaceDE w:val="0"/>
        <w:ind w:firstLine="708"/>
        <w:jc w:val="both"/>
      </w:pPr>
      <w:r w:rsidRPr="002047B3">
        <w:rPr>
          <w:sz w:val="28"/>
          <w:szCs w:val="28"/>
        </w:rPr>
        <w:lastRenderedPageBreak/>
        <w:t>Анализ состояния уровня квалификации кадров муниципальной системы образования в условиях внедрения новых образовательных стандартов, введения профессионального стандарта по должности «педагог», активной информатизации сферы образования позволил выявить ряд проблем:</w:t>
      </w:r>
    </w:p>
    <w:p w:rsidR="008C4ABF" w:rsidRPr="002047B3" w:rsidRDefault="008C4ABF" w:rsidP="00905C43">
      <w:pPr>
        <w:widowControl w:val="0"/>
        <w:autoSpaceDE w:val="0"/>
        <w:ind w:firstLine="708"/>
        <w:jc w:val="both"/>
      </w:pPr>
      <w:r w:rsidRPr="002047B3">
        <w:rPr>
          <w:sz w:val="28"/>
          <w:szCs w:val="28"/>
        </w:rPr>
        <w:t>-  педагогическая профессия не привлекает современных выпускников в качестве выбора будущей профессии;</w:t>
      </w:r>
    </w:p>
    <w:p w:rsidR="008C4ABF" w:rsidRPr="002047B3" w:rsidRDefault="008C4ABF" w:rsidP="00905C43">
      <w:pPr>
        <w:widowControl w:val="0"/>
        <w:autoSpaceDE w:val="0"/>
        <w:ind w:firstLine="708"/>
        <w:jc w:val="both"/>
      </w:pPr>
      <w:r w:rsidRPr="002047B3">
        <w:rPr>
          <w:sz w:val="28"/>
          <w:szCs w:val="28"/>
        </w:rPr>
        <w:t>- наблюдается несовершенство форм организации взаимодействия педагогов с целью их профессионального развития и обмена опытом;</w:t>
      </w:r>
    </w:p>
    <w:p w:rsidR="008C4ABF" w:rsidRPr="002047B3" w:rsidRDefault="008C4ABF" w:rsidP="00905C43">
      <w:pPr>
        <w:widowControl w:val="0"/>
        <w:autoSpaceDE w:val="0"/>
        <w:ind w:firstLine="708"/>
        <w:jc w:val="both"/>
      </w:pPr>
      <w:r w:rsidRPr="002047B3">
        <w:rPr>
          <w:sz w:val="28"/>
          <w:szCs w:val="28"/>
        </w:rPr>
        <w:t>- не освоены практики оперирования требованиями профессионального стандарта по должности «педагог» для организации непрерывного профессионального развития кадров, проектирования и разработки программ профессионального совершенствования и оформления должностной компетентности;</w:t>
      </w:r>
    </w:p>
    <w:p w:rsidR="008C4ABF" w:rsidRPr="002047B3" w:rsidRDefault="008C4ABF" w:rsidP="00905C43">
      <w:pPr>
        <w:widowControl w:val="0"/>
        <w:autoSpaceDE w:val="0"/>
        <w:ind w:firstLine="708"/>
        <w:jc w:val="both"/>
      </w:pPr>
      <w:r w:rsidRPr="002047B3">
        <w:rPr>
          <w:sz w:val="28"/>
          <w:szCs w:val="28"/>
        </w:rPr>
        <w:t>- отмечается недостаточны уровень активности педагогов в обеспечении профессионального саморазвития   и выбора средств индивидуального образовательного маршрута в условиях открытого информационно-образовательного пространства.</w:t>
      </w:r>
    </w:p>
    <w:p w:rsidR="008C4ABF" w:rsidRPr="002047B3" w:rsidRDefault="008C4ABF" w:rsidP="00905C43">
      <w:pPr>
        <w:pStyle w:val="a8"/>
        <w:ind w:firstLine="708"/>
        <w:jc w:val="both"/>
        <w:rPr>
          <w:rFonts w:ascii="Times New Roman" w:hAnsi="Times New Roman"/>
        </w:rPr>
      </w:pPr>
      <w:r w:rsidRPr="002047B3">
        <w:rPr>
          <w:rFonts w:ascii="Times New Roman" w:hAnsi="Times New Roman"/>
          <w:sz w:val="28"/>
          <w:szCs w:val="28"/>
        </w:rPr>
        <w:t>Муниципальная программа направлена на разработку и апробирование модели управленческого механизма организации профессионального развития кадров муниципальных образовательных организаций: возникновения и предъявления каждым педагогом собственных целевых ориентиров, собственных целей непрерывного роста профессиональных компетенций в соответствии с задачами коллективного развития образовательных организаций.</w:t>
      </w:r>
    </w:p>
    <w:p w:rsidR="008C4ABF" w:rsidRPr="002047B3" w:rsidRDefault="008C4ABF" w:rsidP="00905C43">
      <w:pPr>
        <w:pStyle w:val="ConsPlusNormal"/>
        <w:spacing w:after="0" w:line="240" w:lineRule="auto"/>
        <w:rPr>
          <w:rFonts w:ascii="Times New Roman" w:hAnsi="Times New Roman" w:cs="Times New Roman"/>
          <w:sz w:val="28"/>
          <w:szCs w:val="28"/>
        </w:rPr>
      </w:pPr>
    </w:p>
    <w:p w:rsidR="008C4ABF" w:rsidRPr="002047B3" w:rsidRDefault="008C4ABF" w:rsidP="00905C43">
      <w:pPr>
        <w:widowControl w:val="0"/>
        <w:autoSpaceDE w:val="0"/>
        <w:ind w:firstLine="540"/>
        <w:jc w:val="center"/>
        <w:rPr>
          <w:b/>
        </w:rPr>
      </w:pPr>
      <w:r w:rsidRPr="002047B3">
        <w:rPr>
          <w:b/>
          <w:sz w:val="28"/>
          <w:szCs w:val="28"/>
          <w:lang w:val="en-US"/>
        </w:rPr>
        <w:t>III</w:t>
      </w:r>
      <w:r w:rsidRPr="002047B3">
        <w:rPr>
          <w:b/>
          <w:sz w:val="28"/>
          <w:szCs w:val="28"/>
        </w:rPr>
        <w:t xml:space="preserve">. Цели и целевые индикаторы Муниципальной программы </w:t>
      </w:r>
    </w:p>
    <w:p w:rsidR="008C4ABF" w:rsidRPr="002047B3" w:rsidRDefault="008C4ABF" w:rsidP="00905C43">
      <w:pPr>
        <w:widowControl w:val="0"/>
        <w:autoSpaceDE w:val="0"/>
        <w:ind w:firstLine="708"/>
        <w:jc w:val="both"/>
        <w:rPr>
          <w:sz w:val="28"/>
          <w:szCs w:val="28"/>
        </w:rPr>
      </w:pPr>
    </w:p>
    <w:p w:rsidR="008C4ABF" w:rsidRPr="002047B3" w:rsidRDefault="008C4ABF" w:rsidP="00905C43">
      <w:pPr>
        <w:pStyle w:val="a8"/>
        <w:ind w:firstLine="709"/>
        <w:jc w:val="both"/>
        <w:rPr>
          <w:rFonts w:ascii="Times New Roman" w:hAnsi="Times New Roman"/>
          <w:sz w:val="28"/>
          <w:szCs w:val="28"/>
        </w:rPr>
      </w:pPr>
      <w:r w:rsidRPr="002047B3">
        <w:rPr>
          <w:rFonts w:ascii="Times New Roman" w:hAnsi="Times New Roman"/>
          <w:b/>
          <w:sz w:val="28"/>
          <w:szCs w:val="28"/>
        </w:rPr>
        <w:t>Цель Программы</w:t>
      </w:r>
      <w:r w:rsidRPr="002047B3">
        <w:rPr>
          <w:rFonts w:ascii="Times New Roman" w:hAnsi="Times New Roman"/>
          <w:sz w:val="28"/>
          <w:szCs w:val="28"/>
        </w:rPr>
        <w:t xml:space="preserve">: </w:t>
      </w:r>
      <w:r w:rsidR="008E1617">
        <w:rPr>
          <w:rFonts w:ascii="Times New Roman" w:eastAsia="Times New Roman" w:hAnsi="Times New Roman"/>
          <w:i/>
          <w:sz w:val="28"/>
          <w:szCs w:val="28"/>
          <w:lang w:eastAsia="ru-RU"/>
        </w:rPr>
        <w:t>обеспечение системы образования</w:t>
      </w:r>
      <w:r w:rsidRPr="002047B3">
        <w:rPr>
          <w:rFonts w:ascii="Times New Roman" w:eastAsia="Times New Roman" w:hAnsi="Times New Roman"/>
          <w:i/>
          <w:sz w:val="28"/>
          <w:szCs w:val="28"/>
          <w:lang w:eastAsia="ru-RU"/>
        </w:rPr>
        <w:t xml:space="preserve"> Тогучинского района </w:t>
      </w:r>
      <w:r>
        <w:rPr>
          <w:rFonts w:ascii="Times New Roman" w:eastAsia="Times New Roman" w:hAnsi="Times New Roman"/>
          <w:i/>
          <w:sz w:val="28"/>
          <w:szCs w:val="28"/>
          <w:lang w:eastAsia="ru-RU"/>
        </w:rPr>
        <w:t xml:space="preserve"> </w:t>
      </w:r>
      <w:r w:rsidRPr="002047B3">
        <w:rPr>
          <w:rFonts w:ascii="Times New Roman" w:eastAsia="Times New Roman" w:hAnsi="Times New Roman"/>
          <w:i/>
          <w:sz w:val="28"/>
          <w:szCs w:val="28"/>
          <w:lang w:eastAsia="ru-RU"/>
        </w:rPr>
        <w:t xml:space="preserve"> высококвалифицированными кадрами, обладающими компетенциями по реализации ос</w:t>
      </w:r>
      <w:r w:rsidR="003A0275">
        <w:rPr>
          <w:rFonts w:ascii="Times New Roman" w:eastAsia="Times New Roman" w:hAnsi="Times New Roman"/>
          <w:i/>
          <w:sz w:val="28"/>
          <w:szCs w:val="28"/>
          <w:lang w:eastAsia="ru-RU"/>
        </w:rPr>
        <w:t>новных образовательных программ</w:t>
      </w:r>
      <w:r w:rsidRPr="002047B3">
        <w:rPr>
          <w:rFonts w:ascii="Times New Roman" w:eastAsia="Times New Roman" w:hAnsi="Times New Roman"/>
          <w:i/>
          <w:sz w:val="28"/>
          <w:szCs w:val="28"/>
          <w:lang w:eastAsia="ru-RU"/>
        </w:rPr>
        <w:t xml:space="preserve"> общего, в том числе дошкольного, и дополнительного образования в соответствии  с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r w:rsidRPr="002047B3">
        <w:rPr>
          <w:rFonts w:ascii="Times New Roman" w:eastAsia="Times New Roman" w:hAnsi="Times New Roman"/>
          <w:i/>
          <w:sz w:val="26"/>
          <w:szCs w:val="26"/>
          <w:lang w:eastAsia="ru-RU"/>
        </w:rPr>
        <w:t>.</w:t>
      </w:r>
    </w:p>
    <w:p w:rsidR="008C4ABF" w:rsidRPr="002047B3" w:rsidRDefault="008C4ABF" w:rsidP="00905C43">
      <w:pPr>
        <w:pStyle w:val="a8"/>
        <w:ind w:firstLine="709"/>
        <w:jc w:val="both"/>
        <w:rPr>
          <w:rFonts w:ascii="Times New Roman" w:hAnsi="Times New Roman"/>
          <w:sz w:val="28"/>
          <w:szCs w:val="28"/>
          <w:shd w:val="clear" w:color="auto" w:fill="FFFFFF"/>
          <w:lang w:eastAsia="en-US"/>
        </w:rPr>
      </w:pPr>
      <w:r w:rsidRPr="002047B3">
        <w:rPr>
          <w:rFonts w:ascii="Times New Roman" w:hAnsi="Times New Roman"/>
          <w:sz w:val="28"/>
          <w:szCs w:val="28"/>
        </w:rPr>
        <w:t>Реализация Программы связана с целевыми индикаторами:</w:t>
      </w:r>
    </w:p>
    <w:p w:rsidR="008C4ABF" w:rsidRPr="002047B3" w:rsidRDefault="008C4ABF" w:rsidP="00905C43">
      <w:pPr>
        <w:widowControl w:val="0"/>
        <w:autoSpaceDE w:val="0"/>
        <w:ind w:firstLine="709"/>
        <w:jc w:val="both"/>
        <w:rPr>
          <w:sz w:val="28"/>
          <w:szCs w:val="28"/>
        </w:rPr>
      </w:pPr>
      <w:r w:rsidRPr="002047B3">
        <w:rPr>
          <w:sz w:val="28"/>
          <w:szCs w:val="28"/>
        </w:rPr>
        <w:t>1. доля педагогических работников муниципальных образовательных организаций, прошедших курсы повышения квалификации или переподготовку в течение трёх лет;</w:t>
      </w:r>
    </w:p>
    <w:p w:rsidR="008C4ABF" w:rsidRDefault="008C4ABF" w:rsidP="00905C43">
      <w:pPr>
        <w:ind w:firstLine="709"/>
        <w:jc w:val="both"/>
        <w:rPr>
          <w:sz w:val="28"/>
          <w:szCs w:val="28"/>
          <w:lang w:eastAsia="en-US"/>
        </w:rPr>
      </w:pPr>
      <w:r w:rsidRPr="002047B3">
        <w:rPr>
          <w:sz w:val="28"/>
          <w:szCs w:val="28"/>
        </w:rPr>
        <w:t>2.</w:t>
      </w:r>
      <w:r w:rsidRPr="002047B3">
        <w:rPr>
          <w:sz w:val="28"/>
          <w:szCs w:val="28"/>
          <w:lang w:eastAsia="en-US"/>
        </w:rPr>
        <w:t xml:space="preserve"> </w:t>
      </w:r>
      <w:r w:rsidRPr="002047B3">
        <w:rPr>
          <w:sz w:val="28"/>
          <w:szCs w:val="28"/>
        </w:rPr>
        <w:t>доля педагогических работников с высшим образованием в общей численности педагогических работников муниципальных образовательных организаций;</w:t>
      </w:r>
    </w:p>
    <w:p w:rsidR="008C4ABF" w:rsidRPr="002047B3" w:rsidRDefault="008C4ABF" w:rsidP="00905C43">
      <w:pPr>
        <w:ind w:firstLine="709"/>
        <w:jc w:val="both"/>
        <w:rPr>
          <w:sz w:val="28"/>
          <w:szCs w:val="28"/>
        </w:rPr>
      </w:pPr>
      <w:r>
        <w:rPr>
          <w:sz w:val="28"/>
          <w:szCs w:val="28"/>
          <w:lang w:eastAsia="en-US"/>
        </w:rPr>
        <w:t xml:space="preserve">3. </w:t>
      </w:r>
      <w:r w:rsidRPr="002047B3">
        <w:rPr>
          <w:sz w:val="28"/>
          <w:szCs w:val="28"/>
          <w:lang w:eastAsia="en-US"/>
        </w:rPr>
        <w:t>доля выпускников, показывающих высокие результаты обученности</w:t>
      </w:r>
      <w:r w:rsidRPr="002047B3">
        <w:rPr>
          <w:sz w:val="28"/>
          <w:szCs w:val="28"/>
        </w:rPr>
        <w:t>;</w:t>
      </w:r>
    </w:p>
    <w:p w:rsidR="008C4ABF" w:rsidRPr="002047B3" w:rsidRDefault="008C4ABF" w:rsidP="00905C43">
      <w:pPr>
        <w:ind w:firstLine="709"/>
        <w:jc w:val="both"/>
        <w:rPr>
          <w:sz w:val="28"/>
          <w:szCs w:val="28"/>
        </w:rPr>
      </w:pPr>
      <w:r>
        <w:rPr>
          <w:sz w:val="28"/>
          <w:szCs w:val="28"/>
        </w:rPr>
        <w:t>4</w:t>
      </w:r>
      <w:r w:rsidRPr="002047B3">
        <w:rPr>
          <w:sz w:val="28"/>
          <w:szCs w:val="28"/>
        </w:rPr>
        <w:t>.</w:t>
      </w:r>
      <w:r>
        <w:rPr>
          <w:sz w:val="28"/>
          <w:szCs w:val="28"/>
        </w:rPr>
        <w:t> </w:t>
      </w:r>
      <w:r w:rsidRPr="002047B3">
        <w:rPr>
          <w:sz w:val="28"/>
          <w:szCs w:val="28"/>
        </w:rPr>
        <w:t>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w:t>
      </w:r>
    </w:p>
    <w:p w:rsidR="008C4ABF" w:rsidRPr="002047B3" w:rsidRDefault="008C4ABF" w:rsidP="00905C43">
      <w:pPr>
        <w:widowControl w:val="0"/>
        <w:autoSpaceDE w:val="0"/>
        <w:ind w:firstLine="709"/>
        <w:jc w:val="both"/>
        <w:rPr>
          <w:sz w:val="28"/>
          <w:szCs w:val="28"/>
        </w:rPr>
      </w:pPr>
      <w:r>
        <w:rPr>
          <w:sz w:val="28"/>
          <w:szCs w:val="28"/>
        </w:rPr>
        <w:t>5</w:t>
      </w:r>
      <w:r w:rsidRPr="002047B3">
        <w:rPr>
          <w:sz w:val="28"/>
          <w:szCs w:val="28"/>
        </w:rPr>
        <w:t>.</w:t>
      </w:r>
      <w:r>
        <w:rPr>
          <w:sz w:val="28"/>
          <w:szCs w:val="28"/>
        </w:rPr>
        <w:t> </w:t>
      </w:r>
      <w:r w:rsidRPr="002047B3">
        <w:rPr>
          <w:sz w:val="28"/>
          <w:szCs w:val="28"/>
        </w:rPr>
        <w:t xml:space="preserve">доля учителей с первой и высшей категорией в общей численности </w:t>
      </w:r>
      <w:r w:rsidRPr="002047B3">
        <w:rPr>
          <w:sz w:val="28"/>
          <w:szCs w:val="28"/>
        </w:rPr>
        <w:lastRenderedPageBreak/>
        <w:t>учителей муниципальных образовательных организаций;</w:t>
      </w:r>
    </w:p>
    <w:p w:rsidR="008C4ABF" w:rsidRPr="002047B3" w:rsidRDefault="008C4ABF" w:rsidP="00905C43">
      <w:pPr>
        <w:widowControl w:val="0"/>
        <w:autoSpaceDE w:val="0"/>
        <w:ind w:firstLine="709"/>
        <w:jc w:val="both"/>
        <w:rPr>
          <w:sz w:val="28"/>
          <w:szCs w:val="28"/>
        </w:rPr>
      </w:pPr>
      <w:r>
        <w:rPr>
          <w:sz w:val="28"/>
          <w:szCs w:val="28"/>
        </w:rPr>
        <w:t>6</w:t>
      </w:r>
      <w:r w:rsidRPr="002047B3">
        <w:rPr>
          <w:sz w:val="28"/>
          <w:szCs w:val="28"/>
        </w:rPr>
        <w:t>.</w:t>
      </w:r>
      <w:r>
        <w:rPr>
          <w:sz w:val="28"/>
          <w:szCs w:val="28"/>
        </w:rPr>
        <w:t> </w:t>
      </w:r>
      <w:r w:rsidRPr="002047B3">
        <w:rPr>
          <w:sz w:val="28"/>
          <w:szCs w:val="28"/>
        </w:rPr>
        <w:t>доля педагогических работников в возрасте до 35 лет в общей численности педагогических работников муниципальных образовательных организаций;</w:t>
      </w:r>
    </w:p>
    <w:p w:rsidR="008C4ABF" w:rsidRPr="0083169E" w:rsidRDefault="008C4ABF" w:rsidP="00905C43">
      <w:pPr>
        <w:widowControl w:val="0"/>
        <w:autoSpaceDE w:val="0"/>
        <w:ind w:firstLine="709"/>
        <w:jc w:val="both"/>
        <w:rPr>
          <w:sz w:val="28"/>
          <w:szCs w:val="28"/>
        </w:rPr>
      </w:pPr>
      <w:r w:rsidRPr="002047B3">
        <w:rPr>
          <w:sz w:val="28"/>
          <w:szCs w:val="28"/>
        </w:rPr>
        <w:t>7.</w:t>
      </w:r>
      <w:r>
        <w:rPr>
          <w:sz w:val="28"/>
          <w:szCs w:val="28"/>
        </w:rPr>
        <w:t> </w:t>
      </w:r>
      <w:r w:rsidRPr="002047B3">
        <w:rPr>
          <w:sz w:val="28"/>
          <w:szCs w:val="28"/>
        </w:rPr>
        <w:t xml:space="preserve">доля </w:t>
      </w:r>
      <w:r w:rsidRPr="002047B3">
        <w:rPr>
          <w:bCs/>
          <w:iCs/>
          <w:sz w:val="28"/>
          <w:szCs w:val="28"/>
        </w:rPr>
        <w:t xml:space="preserve">  </w:t>
      </w:r>
      <w:r w:rsidRPr="002047B3">
        <w:rPr>
          <w:sz w:val="28"/>
          <w:szCs w:val="28"/>
        </w:rPr>
        <w:t>педагогических работников муниципальных образовательных организаций</w:t>
      </w:r>
      <w:r w:rsidRPr="002047B3">
        <w:rPr>
          <w:bCs/>
          <w:iCs/>
          <w:sz w:val="28"/>
          <w:szCs w:val="28"/>
        </w:rPr>
        <w:t>, вовлеченных в реализацию проектов, пилотных площадок</w:t>
      </w:r>
      <w:r w:rsidRPr="002047B3">
        <w:rPr>
          <w:sz w:val="28"/>
          <w:szCs w:val="28"/>
        </w:rPr>
        <w:t xml:space="preserve"> и участие в конкурсах профессионального мастерства различного уровня;</w:t>
      </w:r>
    </w:p>
    <w:p w:rsidR="008C4ABF" w:rsidRPr="002047B3" w:rsidRDefault="008C4ABF" w:rsidP="00905C43">
      <w:pPr>
        <w:widowControl w:val="0"/>
        <w:autoSpaceDE w:val="0"/>
        <w:ind w:firstLine="709"/>
        <w:jc w:val="both"/>
        <w:rPr>
          <w:sz w:val="28"/>
          <w:szCs w:val="28"/>
          <w:lang w:eastAsia="en-US"/>
        </w:rPr>
      </w:pPr>
      <w:r w:rsidRPr="002047B3">
        <w:rPr>
          <w:sz w:val="28"/>
          <w:szCs w:val="28"/>
          <w:lang w:eastAsia="en-US"/>
        </w:rPr>
        <w:t>8.</w:t>
      </w:r>
      <w:r>
        <w:rPr>
          <w:lang w:eastAsia="en-US"/>
        </w:rPr>
        <w:t> </w:t>
      </w:r>
      <w:r w:rsidRPr="002047B3">
        <w:rPr>
          <w:sz w:val="28"/>
          <w:szCs w:val="28"/>
          <w:lang w:eastAsia="en-US"/>
        </w:rPr>
        <w:t>доля педагогических работников</w:t>
      </w:r>
      <w:r w:rsidRPr="002047B3">
        <w:rPr>
          <w:sz w:val="28"/>
          <w:szCs w:val="28"/>
        </w:rPr>
        <w:t xml:space="preserve"> муниципальных образовательных организаций</w:t>
      </w:r>
      <w:r w:rsidRPr="002047B3">
        <w:rPr>
          <w:sz w:val="28"/>
          <w:szCs w:val="28"/>
          <w:lang w:eastAsia="en-US"/>
        </w:rPr>
        <w:t>, отмеченных наградами района;</w:t>
      </w:r>
    </w:p>
    <w:p w:rsidR="008C4ABF" w:rsidRPr="002047B3" w:rsidRDefault="008C4ABF" w:rsidP="00905C43">
      <w:pPr>
        <w:widowControl w:val="0"/>
        <w:autoSpaceDE w:val="0"/>
        <w:ind w:firstLine="709"/>
        <w:jc w:val="both"/>
        <w:rPr>
          <w:sz w:val="28"/>
          <w:szCs w:val="28"/>
        </w:rPr>
      </w:pPr>
      <w:r w:rsidRPr="002047B3">
        <w:rPr>
          <w:sz w:val="28"/>
          <w:szCs w:val="28"/>
          <w:lang w:eastAsia="en-US"/>
        </w:rPr>
        <w:t>9.</w:t>
      </w:r>
      <w:r>
        <w:rPr>
          <w:sz w:val="28"/>
          <w:szCs w:val="28"/>
          <w:lang w:eastAsia="en-US"/>
        </w:rPr>
        <w:t> </w:t>
      </w:r>
      <w:r w:rsidRPr="002047B3">
        <w:rPr>
          <w:sz w:val="28"/>
          <w:szCs w:val="28"/>
          <w:lang w:eastAsia="en-US"/>
        </w:rPr>
        <w:t>укрепление материально-технической базы</w:t>
      </w:r>
      <w:r w:rsidRPr="002047B3">
        <w:rPr>
          <w:lang w:eastAsia="en-US"/>
        </w:rPr>
        <w:t xml:space="preserve"> </w:t>
      </w:r>
      <w:r w:rsidRPr="002047B3">
        <w:rPr>
          <w:sz w:val="28"/>
          <w:szCs w:val="28"/>
          <w:lang w:eastAsia="en-US"/>
        </w:rPr>
        <w:t>муниципальных образовательных</w:t>
      </w:r>
      <w:r w:rsidRPr="002047B3">
        <w:rPr>
          <w:lang w:eastAsia="en-US"/>
        </w:rPr>
        <w:t xml:space="preserve">  </w:t>
      </w:r>
      <w:r w:rsidRPr="002047B3">
        <w:rPr>
          <w:sz w:val="28"/>
          <w:szCs w:val="28"/>
          <w:lang w:eastAsia="en-US"/>
        </w:rPr>
        <w:t xml:space="preserve"> организаций, отмечающих юбилейные даты.</w:t>
      </w:r>
    </w:p>
    <w:p w:rsidR="008C4ABF" w:rsidRPr="002047B3" w:rsidRDefault="008C4ABF" w:rsidP="00905C43">
      <w:pPr>
        <w:ind w:firstLine="709"/>
        <w:jc w:val="both"/>
        <w:rPr>
          <w:sz w:val="28"/>
          <w:szCs w:val="28"/>
          <w:lang w:eastAsia="ar-SA"/>
        </w:rPr>
      </w:pPr>
      <w:r w:rsidRPr="002047B3">
        <w:rPr>
          <w:sz w:val="28"/>
          <w:szCs w:val="28"/>
          <w:lang w:eastAsia="ar-SA"/>
        </w:rPr>
        <w:t>Сведения о значениях целевых показателей (индикаторов) П</w:t>
      </w:r>
      <w:r>
        <w:rPr>
          <w:sz w:val="28"/>
          <w:szCs w:val="28"/>
          <w:lang w:eastAsia="ar-SA"/>
        </w:rPr>
        <w:t xml:space="preserve">рограммы по годам приводятся в </w:t>
      </w:r>
      <w:r w:rsidR="003A0275">
        <w:rPr>
          <w:sz w:val="28"/>
          <w:szCs w:val="28"/>
          <w:lang w:eastAsia="ar-SA"/>
        </w:rPr>
        <w:t>таблице</w:t>
      </w:r>
      <w:r w:rsidRPr="002047B3">
        <w:rPr>
          <w:sz w:val="28"/>
          <w:szCs w:val="28"/>
          <w:lang w:eastAsia="ar-SA"/>
        </w:rPr>
        <w:t xml:space="preserve"> приложения 1 к Программе.</w:t>
      </w:r>
    </w:p>
    <w:p w:rsidR="008C4ABF" w:rsidRPr="002047B3" w:rsidRDefault="008C4ABF" w:rsidP="00905C43">
      <w:pPr>
        <w:widowControl w:val="0"/>
        <w:autoSpaceDE w:val="0"/>
        <w:ind w:firstLine="709"/>
        <w:jc w:val="both"/>
        <w:rPr>
          <w:sz w:val="28"/>
          <w:szCs w:val="28"/>
        </w:rPr>
      </w:pPr>
      <w:r w:rsidRPr="002047B3">
        <w:rPr>
          <w:sz w:val="28"/>
          <w:szCs w:val="28"/>
        </w:rPr>
        <w:t>Целевые индикаторы Программы рассчитаны исходя из статистических данных по системе образования Тогучинского района за предыдущие годы   и данных мониторинга результативности муниципальной системы образования, предоставленных Новосибирским институтом мониторинга и развития образования (</w:t>
      </w:r>
      <w:r>
        <w:rPr>
          <w:sz w:val="28"/>
          <w:szCs w:val="28"/>
        </w:rPr>
        <w:t xml:space="preserve">далее - </w:t>
      </w:r>
      <w:r w:rsidRPr="002047B3">
        <w:rPr>
          <w:sz w:val="28"/>
          <w:szCs w:val="28"/>
        </w:rPr>
        <w:t>НИМРО).</w:t>
      </w:r>
    </w:p>
    <w:p w:rsidR="008C4ABF" w:rsidRPr="002047B3" w:rsidRDefault="008C4ABF" w:rsidP="00905C43">
      <w:pPr>
        <w:jc w:val="center"/>
        <w:rPr>
          <w:b/>
          <w:sz w:val="28"/>
          <w:szCs w:val="28"/>
        </w:rPr>
      </w:pPr>
    </w:p>
    <w:p w:rsidR="008C4ABF" w:rsidRPr="002047B3" w:rsidRDefault="008C4ABF" w:rsidP="00905C43">
      <w:pPr>
        <w:jc w:val="center"/>
        <w:rPr>
          <w:b/>
        </w:rPr>
      </w:pPr>
      <w:r w:rsidRPr="002047B3">
        <w:rPr>
          <w:b/>
          <w:sz w:val="28"/>
          <w:szCs w:val="28"/>
          <w:lang w:val="en-US"/>
        </w:rPr>
        <w:t>IV</w:t>
      </w:r>
      <w:r w:rsidRPr="002047B3">
        <w:rPr>
          <w:b/>
          <w:sz w:val="28"/>
          <w:szCs w:val="28"/>
        </w:rPr>
        <w:t>. Задачи, направленные на решение выявленных проблем, достижение поставленных целей</w:t>
      </w:r>
    </w:p>
    <w:p w:rsidR="008C4ABF" w:rsidRPr="002047B3" w:rsidRDefault="008C4ABF" w:rsidP="00905C43">
      <w:pPr>
        <w:widowControl w:val="0"/>
        <w:autoSpaceDE w:val="0"/>
        <w:jc w:val="both"/>
      </w:pPr>
      <w:r w:rsidRPr="002047B3">
        <w:rPr>
          <w:sz w:val="28"/>
          <w:szCs w:val="28"/>
        </w:rPr>
        <w:t xml:space="preserve"> </w:t>
      </w:r>
    </w:p>
    <w:p w:rsidR="008C4ABF" w:rsidRPr="002047B3" w:rsidRDefault="008C4ABF" w:rsidP="00905C43">
      <w:pPr>
        <w:ind w:firstLine="709"/>
        <w:jc w:val="both"/>
        <w:rPr>
          <w:sz w:val="28"/>
          <w:szCs w:val="28"/>
          <w:lang w:eastAsia="ar-SA"/>
        </w:rPr>
      </w:pPr>
      <w:r w:rsidRPr="002047B3">
        <w:rPr>
          <w:sz w:val="28"/>
          <w:szCs w:val="28"/>
          <w:lang w:eastAsia="ar-SA"/>
        </w:rPr>
        <w:t>Достижение цели Программы обеспечивается путем решения следующих задач:</w:t>
      </w:r>
    </w:p>
    <w:p w:rsidR="008C4ABF" w:rsidRPr="002047B3" w:rsidRDefault="008C4ABF" w:rsidP="00905C43">
      <w:pPr>
        <w:pStyle w:val="a8"/>
        <w:numPr>
          <w:ilvl w:val="0"/>
          <w:numId w:val="30"/>
        </w:numPr>
        <w:tabs>
          <w:tab w:val="left" w:pos="993"/>
        </w:tabs>
        <w:ind w:left="0" w:firstLine="709"/>
        <w:jc w:val="both"/>
        <w:rPr>
          <w:rFonts w:ascii="Times New Roman" w:hAnsi="Times New Roman"/>
          <w:sz w:val="28"/>
          <w:szCs w:val="28"/>
        </w:rPr>
      </w:pPr>
      <w:r w:rsidRPr="002047B3">
        <w:rPr>
          <w:rFonts w:ascii="Times New Roman" w:hAnsi="Times New Roman"/>
          <w:sz w:val="28"/>
          <w:szCs w:val="28"/>
        </w:rPr>
        <w:t>создание</w:t>
      </w:r>
      <w:r>
        <w:rPr>
          <w:rFonts w:ascii="Times New Roman" w:hAnsi="Times New Roman"/>
          <w:sz w:val="28"/>
          <w:szCs w:val="28"/>
        </w:rPr>
        <w:t xml:space="preserve"> </w:t>
      </w:r>
      <w:r w:rsidRPr="002047B3">
        <w:rPr>
          <w:rFonts w:ascii="Times New Roman" w:hAnsi="Times New Roman"/>
          <w:sz w:val="28"/>
          <w:szCs w:val="28"/>
        </w:rPr>
        <w:t>условий</w:t>
      </w:r>
      <w:r>
        <w:rPr>
          <w:rFonts w:ascii="Times New Roman" w:hAnsi="Times New Roman"/>
          <w:sz w:val="28"/>
          <w:szCs w:val="28"/>
        </w:rPr>
        <w:t xml:space="preserve"> </w:t>
      </w:r>
      <w:r w:rsidRPr="002047B3">
        <w:rPr>
          <w:rFonts w:ascii="Times New Roman" w:hAnsi="Times New Roman"/>
          <w:sz w:val="28"/>
          <w:szCs w:val="28"/>
        </w:rPr>
        <w:t>для</w:t>
      </w:r>
      <w:r>
        <w:rPr>
          <w:rFonts w:ascii="Times New Roman" w:hAnsi="Times New Roman"/>
          <w:sz w:val="28"/>
          <w:szCs w:val="28"/>
        </w:rPr>
        <w:t xml:space="preserve"> </w:t>
      </w:r>
      <w:r w:rsidRPr="002047B3">
        <w:rPr>
          <w:rFonts w:ascii="Times New Roman" w:hAnsi="Times New Roman"/>
          <w:sz w:val="28"/>
          <w:szCs w:val="28"/>
        </w:rPr>
        <w:t>повышения</w:t>
      </w:r>
      <w:r>
        <w:rPr>
          <w:rFonts w:ascii="Times New Roman" w:hAnsi="Times New Roman"/>
          <w:sz w:val="28"/>
          <w:szCs w:val="28"/>
        </w:rPr>
        <w:t xml:space="preserve"> </w:t>
      </w:r>
      <w:r w:rsidRPr="002047B3">
        <w:rPr>
          <w:rFonts w:ascii="Times New Roman" w:hAnsi="Times New Roman"/>
          <w:sz w:val="28"/>
          <w:szCs w:val="28"/>
        </w:rPr>
        <w:t>профессиональной квалификации</w:t>
      </w:r>
      <w:r>
        <w:rPr>
          <w:rFonts w:ascii="Times New Roman" w:hAnsi="Times New Roman"/>
          <w:sz w:val="28"/>
          <w:szCs w:val="28"/>
        </w:rPr>
        <w:t xml:space="preserve"> </w:t>
      </w:r>
      <w:r w:rsidRPr="002047B3">
        <w:rPr>
          <w:rFonts w:ascii="Times New Roman" w:hAnsi="Times New Roman"/>
          <w:sz w:val="28"/>
          <w:szCs w:val="28"/>
        </w:rPr>
        <w:t>кадров с учётом требований профессионального стандарта и ФГОС;</w:t>
      </w:r>
    </w:p>
    <w:p w:rsidR="008C4ABF" w:rsidRPr="002047B3" w:rsidRDefault="008C4ABF" w:rsidP="00905C43">
      <w:pPr>
        <w:pStyle w:val="a8"/>
        <w:numPr>
          <w:ilvl w:val="0"/>
          <w:numId w:val="30"/>
        </w:numPr>
        <w:tabs>
          <w:tab w:val="left" w:pos="993"/>
        </w:tabs>
        <w:ind w:left="0" w:firstLine="709"/>
        <w:jc w:val="both"/>
        <w:rPr>
          <w:rFonts w:ascii="Times New Roman" w:hAnsi="Times New Roman"/>
          <w:sz w:val="28"/>
          <w:szCs w:val="28"/>
        </w:rPr>
      </w:pPr>
      <w:r w:rsidRPr="002047B3">
        <w:rPr>
          <w:rFonts w:ascii="Times New Roman" w:hAnsi="Times New Roman"/>
          <w:sz w:val="28"/>
          <w:szCs w:val="28"/>
        </w:rPr>
        <w:t>содействие</w:t>
      </w:r>
      <w:r>
        <w:rPr>
          <w:rFonts w:ascii="Times New Roman" w:hAnsi="Times New Roman"/>
          <w:sz w:val="28"/>
          <w:szCs w:val="28"/>
        </w:rPr>
        <w:t xml:space="preserve"> </w:t>
      </w:r>
      <w:r w:rsidRPr="002047B3">
        <w:rPr>
          <w:rFonts w:ascii="Times New Roman" w:hAnsi="Times New Roman"/>
          <w:sz w:val="28"/>
          <w:szCs w:val="28"/>
        </w:rPr>
        <w:t>развитию</w:t>
      </w:r>
      <w:r>
        <w:rPr>
          <w:rFonts w:ascii="Times New Roman" w:hAnsi="Times New Roman"/>
          <w:sz w:val="28"/>
          <w:szCs w:val="28"/>
        </w:rPr>
        <w:t xml:space="preserve"> </w:t>
      </w:r>
      <w:r w:rsidRPr="002047B3">
        <w:rPr>
          <w:rFonts w:ascii="Times New Roman" w:hAnsi="Times New Roman"/>
          <w:sz w:val="28"/>
          <w:szCs w:val="28"/>
        </w:rPr>
        <w:t>активной</w:t>
      </w:r>
      <w:r>
        <w:rPr>
          <w:rFonts w:ascii="Times New Roman" w:hAnsi="Times New Roman"/>
          <w:sz w:val="28"/>
          <w:szCs w:val="28"/>
        </w:rPr>
        <w:t xml:space="preserve"> </w:t>
      </w:r>
      <w:r w:rsidRPr="002047B3">
        <w:rPr>
          <w:rFonts w:ascii="Times New Roman" w:hAnsi="Times New Roman"/>
          <w:sz w:val="28"/>
          <w:szCs w:val="28"/>
        </w:rPr>
        <w:t>позиции педагога</w:t>
      </w:r>
      <w:r>
        <w:rPr>
          <w:rFonts w:ascii="Times New Roman" w:hAnsi="Times New Roman"/>
          <w:sz w:val="28"/>
          <w:szCs w:val="28"/>
        </w:rPr>
        <w:t xml:space="preserve"> </w:t>
      </w:r>
      <w:r w:rsidRPr="002047B3">
        <w:rPr>
          <w:rFonts w:ascii="Times New Roman" w:hAnsi="Times New Roman"/>
          <w:sz w:val="28"/>
          <w:szCs w:val="28"/>
        </w:rPr>
        <w:t>в</w:t>
      </w:r>
      <w:r>
        <w:rPr>
          <w:rFonts w:ascii="Times New Roman" w:hAnsi="Times New Roman"/>
          <w:sz w:val="28"/>
          <w:szCs w:val="28"/>
        </w:rPr>
        <w:t xml:space="preserve"> </w:t>
      </w:r>
      <w:r w:rsidRPr="002047B3">
        <w:rPr>
          <w:rFonts w:ascii="Times New Roman" w:hAnsi="Times New Roman"/>
          <w:sz w:val="28"/>
          <w:szCs w:val="28"/>
        </w:rPr>
        <w:t>обеспечении непрерывного роста своего профессионального мастерства;</w:t>
      </w:r>
    </w:p>
    <w:p w:rsidR="008C4ABF" w:rsidRPr="002047B3" w:rsidRDefault="008C4ABF" w:rsidP="00905C43">
      <w:pPr>
        <w:pStyle w:val="a8"/>
        <w:numPr>
          <w:ilvl w:val="0"/>
          <w:numId w:val="30"/>
        </w:numPr>
        <w:tabs>
          <w:tab w:val="left" w:pos="993"/>
        </w:tabs>
        <w:ind w:left="0" w:firstLine="709"/>
        <w:jc w:val="both"/>
        <w:rPr>
          <w:rFonts w:ascii="Times New Roman" w:hAnsi="Times New Roman"/>
          <w:sz w:val="28"/>
          <w:szCs w:val="28"/>
        </w:rPr>
      </w:pPr>
      <w:r w:rsidRPr="002047B3">
        <w:rPr>
          <w:rFonts w:ascii="Times New Roman" w:hAnsi="Times New Roman"/>
          <w:sz w:val="28"/>
          <w:szCs w:val="28"/>
        </w:rPr>
        <w:t>создание</w:t>
      </w:r>
      <w:r>
        <w:rPr>
          <w:rFonts w:ascii="Times New Roman" w:hAnsi="Times New Roman"/>
          <w:sz w:val="28"/>
          <w:szCs w:val="28"/>
        </w:rPr>
        <w:t xml:space="preserve"> </w:t>
      </w:r>
      <w:r w:rsidRPr="002047B3">
        <w:rPr>
          <w:rFonts w:ascii="Times New Roman" w:hAnsi="Times New Roman"/>
          <w:sz w:val="28"/>
          <w:szCs w:val="28"/>
        </w:rPr>
        <w:t>благоприятных</w:t>
      </w:r>
      <w:r>
        <w:rPr>
          <w:rFonts w:ascii="Times New Roman" w:hAnsi="Times New Roman"/>
          <w:sz w:val="28"/>
          <w:szCs w:val="28"/>
        </w:rPr>
        <w:t xml:space="preserve"> </w:t>
      </w:r>
      <w:r w:rsidRPr="002047B3">
        <w:rPr>
          <w:rFonts w:ascii="Times New Roman" w:hAnsi="Times New Roman"/>
          <w:sz w:val="28"/>
          <w:szCs w:val="28"/>
        </w:rPr>
        <w:t>условий</w:t>
      </w:r>
      <w:r>
        <w:rPr>
          <w:rFonts w:ascii="Times New Roman" w:hAnsi="Times New Roman"/>
          <w:sz w:val="28"/>
          <w:szCs w:val="28"/>
        </w:rPr>
        <w:t xml:space="preserve"> </w:t>
      </w:r>
      <w:r w:rsidRPr="002047B3">
        <w:rPr>
          <w:rFonts w:ascii="Times New Roman" w:hAnsi="Times New Roman"/>
          <w:sz w:val="28"/>
          <w:szCs w:val="28"/>
        </w:rPr>
        <w:t>для</w:t>
      </w:r>
      <w:r>
        <w:rPr>
          <w:rFonts w:ascii="Times New Roman" w:hAnsi="Times New Roman"/>
          <w:sz w:val="28"/>
          <w:szCs w:val="28"/>
        </w:rPr>
        <w:t xml:space="preserve"> </w:t>
      </w:r>
      <w:r w:rsidRPr="002047B3">
        <w:rPr>
          <w:rFonts w:ascii="Times New Roman" w:hAnsi="Times New Roman"/>
          <w:sz w:val="28"/>
          <w:szCs w:val="28"/>
        </w:rPr>
        <w:t>реализации системы мер по привлечению и закреплению квалифицированных кадров в системе   образования Тогучинского района;</w:t>
      </w:r>
    </w:p>
    <w:p w:rsidR="008C4ABF" w:rsidRPr="002047B3" w:rsidRDefault="008C4ABF" w:rsidP="00905C43">
      <w:pPr>
        <w:pStyle w:val="a8"/>
        <w:numPr>
          <w:ilvl w:val="0"/>
          <w:numId w:val="30"/>
        </w:numPr>
        <w:tabs>
          <w:tab w:val="left" w:pos="993"/>
        </w:tabs>
        <w:ind w:left="0" w:firstLine="709"/>
        <w:jc w:val="both"/>
        <w:rPr>
          <w:rFonts w:ascii="Times New Roman" w:hAnsi="Times New Roman"/>
          <w:sz w:val="28"/>
          <w:szCs w:val="28"/>
        </w:rPr>
      </w:pPr>
      <w:r w:rsidRPr="002047B3">
        <w:rPr>
          <w:rFonts w:ascii="Times New Roman" w:hAnsi="Times New Roman"/>
          <w:sz w:val="28"/>
          <w:szCs w:val="28"/>
        </w:rPr>
        <w:t>совершенствование системы мероприятий, направленных на выявление, поощрение и распространение   лучшего педагогического опыта;</w:t>
      </w:r>
    </w:p>
    <w:p w:rsidR="008C4ABF" w:rsidRPr="002047B3" w:rsidRDefault="008C4ABF" w:rsidP="00905C43">
      <w:pPr>
        <w:widowControl w:val="0"/>
        <w:autoSpaceDE w:val="0"/>
        <w:ind w:firstLine="709"/>
        <w:jc w:val="both"/>
      </w:pPr>
      <w:r w:rsidRPr="002047B3">
        <w:rPr>
          <w:sz w:val="28"/>
          <w:szCs w:val="28"/>
        </w:rPr>
        <w:t>5.</w:t>
      </w:r>
      <w:r>
        <w:rPr>
          <w:sz w:val="28"/>
          <w:szCs w:val="28"/>
        </w:rPr>
        <w:t> </w:t>
      </w:r>
      <w:r w:rsidRPr="002047B3">
        <w:rPr>
          <w:sz w:val="28"/>
          <w:szCs w:val="28"/>
        </w:rPr>
        <w:t>оказание поддержки муниципальным образовательным организациям, внёсшим значительный вклад в развитие системы образования Тогучинского района.</w:t>
      </w:r>
    </w:p>
    <w:p w:rsidR="008C4ABF" w:rsidRDefault="008C4ABF" w:rsidP="00905C43">
      <w:pPr>
        <w:widowControl w:val="0"/>
        <w:autoSpaceDE w:val="0"/>
        <w:rPr>
          <w:bCs/>
          <w:sz w:val="20"/>
          <w:szCs w:val="20"/>
        </w:rPr>
      </w:pPr>
    </w:p>
    <w:p w:rsidR="008C4ABF" w:rsidRPr="002047B3" w:rsidRDefault="008C4ABF" w:rsidP="00905C43">
      <w:pPr>
        <w:widowControl w:val="0"/>
        <w:autoSpaceDE w:val="0"/>
        <w:rPr>
          <w:bCs/>
          <w:sz w:val="20"/>
          <w:szCs w:val="20"/>
        </w:rPr>
      </w:pPr>
    </w:p>
    <w:p w:rsidR="008C4ABF" w:rsidRDefault="008C4ABF" w:rsidP="00905C43">
      <w:pPr>
        <w:jc w:val="center"/>
        <w:rPr>
          <w:b/>
          <w:sz w:val="28"/>
          <w:szCs w:val="28"/>
        </w:rPr>
      </w:pPr>
      <w:r w:rsidRPr="002047B3">
        <w:rPr>
          <w:b/>
          <w:sz w:val="28"/>
          <w:szCs w:val="28"/>
          <w:lang w:val="en-US"/>
        </w:rPr>
        <w:t>V</w:t>
      </w:r>
      <w:r w:rsidRPr="002047B3">
        <w:rPr>
          <w:b/>
          <w:sz w:val="28"/>
          <w:szCs w:val="28"/>
        </w:rPr>
        <w:t xml:space="preserve">. Система основных мероприятий, направленных на решение задач, с указанием сроков реализации и ответственных исполнителей </w:t>
      </w:r>
    </w:p>
    <w:p w:rsidR="008C4ABF" w:rsidRPr="002047B3" w:rsidRDefault="008C4ABF" w:rsidP="00905C43">
      <w:pPr>
        <w:jc w:val="center"/>
        <w:rPr>
          <w:b/>
        </w:rPr>
      </w:pPr>
    </w:p>
    <w:p w:rsidR="008C4ABF" w:rsidRPr="002047B3" w:rsidRDefault="008C4ABF" w:rsidP="00905C43">
      <w:pPr>
        <w:tabs>
          <w:tab w:val="left" w:pos="709"/>
        </w:tabs>
        <w:ind w:firstLine="709"/>
        <w:jc w:val="both"/>
        <w:rPr>
          <w:b/>
          <w:sz w:val="28"/>
          <w:szCs w:val="28"/>
        </w:rPr>
      </w:pPr>
      <w:r w:rsidRPr="002047B3">
        <w:rPr>
          <w:sz w:val="28"/>
          <w:szCs w:val="28"/>
        </w:rPr>
        <w:t>Реализация Программы рассчитана на период с 202</w:t>
      </w:r>
      <w:r w:rsidR="00986B04">
        <w:rPr>
          <w:sz w:val="28"/>
          <w:szCs w:val="28"/>
        </w:rPr>
        <w:t>4</w:t>
      </w:r>
      <w:r w:rsidRPr="002047B3">
        <w:rPr>
          <w:sz w:val="28"/>
          <w:szCs w:val="28"/>
        </w:rPr>
        <w:t xml:space="preserve"> по 202</w:t>
      </w:r>
      <w:r w:rsidR="00986B04">
        <w:rPr>
          <w:sz w:val="28"/>
          <w:szCs w:val="28"/>
        </w:rPr>
        <w:t>6</w:t>
      </w:r>
      <w:r w:rsidRPr="002047B3">
        <w:rPr>
          <w:sz w:val="28"/>
          <w:szCs w:val="28"/>
        </w:rPr>
        <w:t xml:space="preserve"> годы. Программа считается завершенной после выполнения плана программных мероприятий в полном объёме. </w:t>
      </w:r>
    </w:p>
    <w:p w:rsidR="008C4ABF" w:rsidRPr="002047B3" w:rsidRDefault="008C4ABF" w:rsidP="00905C43">
      <w:pPr>
        <w:widowControl w:val="0"/>
        <w:autoSpaceDE w:val="0"/>
        <w:ind w:firstLine="720"/>
        <w:jc w:val="both"/>
      </w:pPr>
      <w:r w:rsidRPr="002047B3">
        <w:rPr>
          <w:sz w:val="28"/>
          <w:szCs w:val="28"/>
        </w:rPr>
        <w:t xml:space="preserve">Система программных мероприятий представлена мероприятиями, направленными на профессиональное развитие кадров муниципальных </w:t>
      </w:r>
      <w:r w:rsidRPr="002047B3">
        <w:rPr>
          <w:sz w:val="28"/>
          <w:szCs w:val="28"/>
        </w:rPr>
        <w:lastRenderedPageBreak/>
        <w:t xml:space="preserve">образовательных организаций Тогучинского района, на содействие формированию и развитию педагога – профессионала как активного субъекта системы муниципального образования Тогучинского района. Мероприятия предполагают развитие конкурсного движения, инициирование участия педагогов в различных профессиональных конкурсах разного уровня: «Учитель года», «Воспитатель года», «Психолог года», а также в региональных и всероссийских конкурсах, в том числе и дистанционных.  </w:t>
      </w:r>
    </w:p>
    <w:p w:rsidR="008C4ABF" w:rsidRPr="002047B3" w:rsidRDefault="008C4ABF" w:rsidP="00905C43">
      <w:pPr>
        <w:widowControl w:val="0"/>
        <w:autoSpaceDE w:val="0"/>
        <w:ind w:firstLine="720"/>
        <w:jc w:val="both"/>
      </w:pPr>
      <w:r w:rsidRPr="002047B3">
        <w:rPr>
          <w:sz w:val="28"/>
          <w:szCs w:val="28"/>
        </w:rPr>
        <w:t xml:space="preserve">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 </w:t>
      </w:r>
    </w:p>
    <w:p w:rsidR="008C4ABF" w:rsidRPr="002047B3" w:rsidRDefault="008C4ABF" w:rsidP="00905C43">
      <w:pPr>
        <w:widowControl w:val="0"/>
        <w:autoSpaceDE w:val="0"/>
        <w:rPr>
          <w:sz w:val="28"/>
          <w:szCs w:val="28"/>
        </w:rPr>
      </w:pPr>
    </w:p>
    <w:p w:rsidR="008C4ABF" w:rsidRPr="002047B3" w:rsidRDefault="008C4ABF" w:rsidP="00905C43">
      <w:pPr>
        <w:ind w:firstLine="720"/>
        <w:jc w:val="center"/>
        <w:rPr>
          <w:b/>
        </w:rPr>
      </w:pPr>
      <w:r w:rsidRPr="002047B3">
        <w:rPr>
          <w:b/>
          <w:sz w:val="28"/>
          <w:szCs w:val="28"/>
          <w:lang w:val="en-US"/>
        </w:rPr>
        <w:t>VI</w:t>
      </w:r>
      <w:r w:rsidRPr="002047B3">
        <w:rPr>
          <w:sz w:val="28"/>
          <w:szCs w:val="28"/>
        </w:rPr>
        <w:t>. </w:t>
      </w:r>
      <w:r w:rsidRPr="002047B3">
        <w:rPr>
          <w:b/>
          <w:sz w:val="28"/>
          <w:szCs w:val="28"/>
        </w:rPr>
        <w:t xml:space="preserve">Механизм реализации и система управления Муниципальной программы </w:t>
      </w:r>
    </w:p>
    <w:p w:rsidR="008C4ABF" w:rsidRPr="002047B3" w:rsidRDefault="008C4ABF" w:rsidP="00905C43">
      <w:pPr>
        <w:widowControl w:val="0"/>
        <w:autoSpaceDE w:val="0"/>
        <w:ind w:firstLine="720"/>
        <w:jc w:val="both"/>
        <w:rPr>
          <w:sz w:val="28"/>
          <w:szCs w:val="28"/>
        </w:rPr>
      </w:pPr>
    </w:p>
    <w:p w:rsidR="008C4ABF" w:rsidRPr="002047B3" w:rsidRDefault="008C4ABF" w:rsidP="00905C43">
      <w:pPr>
        <w:ind w:firstLine="709"/>
        <w:jc w:val="both"/>
      </w:pPr>
      <w:r w:rsidRPr="002047B3">
        <w:rPr>
          <w:sz w:val="28"/>
          <w:szCs w:val="28"/>
          <w:lang w:eastAsia="en-US"/>
        </w:rPr>
        <w:t>В целях реализации мероприятий Муниципальной программы и достижения целевых индикаторов управление образования</w:t>
      </w:r>
      <w:r w:rsidRPr="00364D6C">
        <w:rPr>
          <w:sz w:val="26"/>
          <w:szCs w:val="26"/>
          <w:lang w:eastAsia="en-US"/>
        </w:rPr>
        <w:t xml:space="preserve"> </w:t>
      </w:r>
      <w:r w:rsidRPr="00364D6C">
        <w:rPr>
          <w:sz w:val="28"/>
          <w:szCs w:val="28"/>
          <w:lang w:eastAsia="en-US"/>
        </w:rPr>
        <w:t>и молодёжной политики</w:t>
      </w:r>
      <w:r w:rsidRPr="002047B3">
        <w:rPr>
          <w:sz w:val="28"/>
          <w:szCs w:val="28"/>
          <w:lang w:eastAsia="en-US"/>
        </w:rPr>
        <w:t xml:space="preserve"> </w:t>
      </w:r>
      <w:r>
        <w:rPr>
          <w:sz w:val="28"/>
          <w:szCs w:val="28"/>
          <w:lang w:eastAsia="en-US"/>
        </w:rPr>
        <w:t>А</w:t>
      </w:r>
      <w:r w:rsidRPr="002047B3">
        <w:rPr>
          <w:sz w:val="28"/>
          <w:szCs w:val="28"/>
          <w:lang w:eastAsia="en-US"/>
        </w:rPr>
        <w:t>дминистрации Тогучинского ра</w:t>
      </w:r>
      <w:r>
        <w:rPr>
          <w:sz w:val="28"/>
          <w:szCs w:val="28"/>
          <w:lang w:eastAsia="en-US"/>
        </w:rPr>
        <w:t>йона:</w:t>
      </w:r>
    </w:p>
    <w:p w:rsidR="008C4ABF" w:rsidRPr="002047B3" w:rsidRDefault="008C4ABF" w:rsidP="00905C43">
      <w:pPr>
        <w:ind w:firstLine="709"/>
        <w:jc w:val="both"/>
      </w:pPr>
      <w:r w:rsidRPr="002047B3">
        <w:rPr>
          <w:sz w:val="28"/>
          <w:szCs w:val="28"/>
          <w:lang w:eastAsia="en-US"/>
        </w:rPr>
        <w:t>1. Формирует заявки и обоснования на включение финансирования мероприятий Муниципальной программы за счет средств бюджета Тогучинского района в соответствующем финансовом году и плановом периоде.</w:t>
      </w:r>
    </w:p>
    <w:p w:rsidR="008C4ABF" w:rsidRPr="002047B3" w:rsidRDefault="008C4ABF" w:rsidP="00905C43">
      <w:pPr>
        <w:ind w:firstLine="709"/>
        <w:jc w:val="both"/>
      </w:pPr>
      <w:r w:rsidRPr="002047B3">
        <w:rPr>
          <w:sz w:val="28"/>
          <w:szCs w:val="28"/>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8C4ABF" w:rsidRPr="002047B3" w:rsidRDefault="008C4ABF" w:rsidP="00905C43">
      <w:pPr>
        <w:ind w:firstLine="709"/>
        <w:jc w:val="both"/>
      </w:pPr>
      <w:r w:rsidRPr="002047B3">
        <w:rPr>
          <w:sz w:val="28"/>
          <w:szCs w:val="28"/>
          <w:lang w:eastAsia="en-US"/>
        </w:rPr>
        <w:t>3. Принимает участие в конкурсах, проводимых Министерством образования   Новосибирской области, для получения субсидий из бюджета Новосибирской области на софинансирование мероприятий Муниципальной программы.</w:t>
      </w:r>
    </w:p>
    <w:p w:rsidR="008C4ABF" w:rsidRPr="002047B3" w:rsidRDefault="008C4ABF" w:rsidP="00905C43">
      <w:pPr>
        <w:ind w:firstLine="709"/>
        <w:jc w:val="both"/>
      </w:pPr>
      <w:r w:rsidRPr="002047B3">
        <w:rPr>
          <w:sz w:val="28"/>
          <w:szCs w:val="28"/>
          <w:lang w:eastAsia="en-US"/>
        </w:rPr>
        <w:t>4.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8C4ABF" w:rsidRPr="002047B3" w:rsidRDefault="008C4ABF" w:rsidP="00905C43">
      <w:pPr>
        <w:pStyle w:val="ConsPlusNormal"/>
        <w:spacing w:after="0" w:line="240" w:lineRule="auto"/>
        <w:ind w:firstLine="709"/>
        <w:jc w:val="both"/>
        <w:rPr>
          <w:rFonts w:ascii="Times New Roman" w:hAnsi="Times New Roman" w:cs="Times New Roman"/>
          <w:bCs/>
          <w:sz w:val="28"/>
          <w:szCs w:val="28"/>
          <w:lang w:eastAsia="en-US"/>
        </w:rPr>
      </w:pPr>
      <w:r w:rsidRPr="002047B3">
        <w:rPr>
          <w:rFonts w:ascii="Times New Roman" w:hAnsi="Times New Roman" w:cs="Times New Roman"/>
          <w:sz w:val="28"/>
          <w:szCs w:val="28"/>
        </w:rPr>
        <w:t xml:space="preserve">Финансирование программных мероприятий осуществляется в рамках Конституции РФ, Бюджетного кодекса РФ, </w:t>
      </w:r>
      <w:r w:rsidRPr="002047B3">
        <w:rPr>
          <w:rStyle w:val="20"/>
          <w:rFonts w:eastAsia="Calibri"/>
          <w:sz w:val="28"/>
          <w:szCs w:val="28"/>
        </w:rPr>
        <w:t xml:space="preserve">Федерального закона Российской Федерации от 29.12.2012 № 273- ФЗ «Об образовании в Российской Федерации»; </w:t>
      </w:r>
      <w:r w:rsidRPr="002047B3">
        <w:rPr>
          <w:rFonts w:ascii="Times New Roman" w:hAnsi="Times New Roman" w:cs="Times New Roman"/>
          <w:sz w:val="28"/>
          <w:szCs w:val="28"/>
          <w:lang w:eastAsia="ru-RU" w:bidi="ru-RU"/>
        </w:rPr>
        <w:t xml:space="preserve">постановления Правительства Новосибирской области от 31.12.2014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r w:rsidRPr="002047B3">
        <w:rPr>
          <w:rFonts w:ascii="Times New Roman" w:hAnsi="Times New Roman" w:cs="Times New Roman"/>
          <w:sz w:val="28"/>
          <w:szCs w:val="28"/>
        </w:rPr>
        <w:t>Федерального закона от 06.10.2003 № 131-Ф3 «Об общих принципах организации местного самоуправления в Российской Федерации», постановления администрации Тогучинского района Новосибирской области от 04.04.2016 № 232 «</w:t>
      </w:r>
      <w:r w:rsidRPr="002047B3">
        <w:rPr>
          <w:rFonts w:ascii="Times New Roman" w:hAnsi="Times New Roman" w:cs="Times New Roman"/>
          <w:bCs/>
          <w:sz w:val="28"/>
          <w:szCs w:val="28"/>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2047B3">
        <w:rPr>
          <w:rFonts w:ascii="Times New Roman" w:hAnsi="Times New Roman" w:cs="Times New Roman"/>
          <w:sz w:val="28"/>
          <w:szCs w:val="28"/>
        </w:rPr>
        <w:t xml:space="preserve">постановления администрации  Тогучинского  района Новосибирской области  </w:t>
      </w:r>
      <w:r w:rsidRPr="002047B3">
        <w:rPr>
          <w:rFonts w:ascii="Times New Roman" w:hAnsi="Times New Roman" w:cs="Times New Roman"/>
          <w:sz w:val="28"/>
          <w:szCs w:val="28"/>
          <w:lang w:eastAsia="ru-RU"/>
        </w:rPr>
        <w:t>от 05.04.2016              № 237 «</w:t>
      </w:r>
      <w:r w:rsidRPr="002047B3">
        <w:rPr>
          <w:rFonts w:ascii="Times New Roman" w:hAnsi="Times New Roman" w:cs="Times New Roman"/>
          <w:bCs/>
          <w:sz w:val="28"/>
          <w:szCs w:val="28"/>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00D233D7">
        <w:rPr>
          <w:rFonts w:ascii="Times New Roman" w:hAnsi="Times New Roman" w:cs="Times New Roman"/>
          <w:bCs/>
          <w:sz w:val="28"/>
          <w:szCs w:val="28"/>
          <w:lang w:eastAsia="en-US"/>
        </w:rPr>
        <w:t>.</w:t>
      </w:r>
    </w:p>
    <w:p w:rsidR="008C4ABF" w:rsidRPr="002047B3" w:rsidRDefault="008C4ABF" w:rsidP="00905C43"/>
    <w:p w:rsidR="008C4ABF" w:rsidRPr="002047B3" w:rsidRDefault="008C4ABF" w:rsidP="00905C43">
      <w:pPr>
        <w:widowControl w:val="0"/>
        <w:autoSpaceDE w:val="0"/>
        <w:jc w:val="center"/>
        <w:rPr>
          <w:b/>
        </w:rPr>
      </w:pPr>
      <w:r w:rsidRPr="002047B3">
        <w:rPr>
          <w:b/>
          <w:sz w:val="28"/>
          <w:szCs w:val="28"/>
        </w:rPr>
        <w:t>V</w:t>
      </w:r>
      <w:r w:rsidRPr="002047B3">
        <w:rPr>
          <w:b/>
          <w:sz w:val="28"/>
          <w:szCs w:val="28"/>
          <w:lang w:val="en-US"/>
        </w:rPr>
        <w:t>II</w:t>
      </w:r>
      <w:r w:rsidRPr="002047B3">
        <w:rPr>
          <w:b/>
          <w:sz w:val="28"/>
          <w:szCs w:val="28"/>
        </w:rPr>
        <w:t xml:space="preserve">.  Ресурсное обеспечение реализации  </w:t>
      </w:r>
    </w:p>
    <w:p w:rsidR="008C4ABF" w:rsidRPr="002047B3" w:rsidRDefault="008C4ABF" w:rsidP="00905C43">
      <w:pPr>
        <w:pStyle w:val="a3"/>
        <w:tabs>
          <w:tab w:val="left" w:pos="6555"/>
        </w:tabs>
        <w:ind w:left="2250"/>
        <w:outlineLvl w:val="1"/>
        <w:rPr>
          <w:b/>
          <w:sz w:val="28"/>
          <w:szCs w:val="28"/>
        </w:rPr>
      </w:pPr>
      <w:r w:rsidRPr="002047B3">
        <w:rPr>
          <w:b/>
          <w:sz w:val="28"/>
          <w:szCs w:val="28"/>
        </w:rPr>
        <w:tab/>
      </w:r>
    </w:p>
    <w:p w:rsidR="008C4ABF" w:rsidRPr="002047B3" w:rsidRDefault="008C4ABF" w:rsidP="00905C43">
      <w:pPr>
        <w:pStyle w:val="a3"/>
        <w:ind w:left="0" w:firstLine="708"/>
        <w:jc w:val="both"/>
        <w:rPr>
          <w:sz w:val="28"/>
          <w:szCs w:val="28"/>
        </w:rPr>
      </w:pPr>
      <w:r w:rsidRPr="002047B3">
        <w:rPr>
          <w:sz w:val="28"/>
          <w:szCs w:val="28"/>
        </w:rPr>
        <w:t>Для реализации Программы будут использованы материально-технические, трудовые ресурсы исполнителей Программы.</w:t>
      </w:r>
    </w:p>
    <w:p w:rsidR="008C4ABF" w:rsidRPr="002047B3" w:rsidRDefault="008C4ABF" w:rsidP="00905C43">
      <w:pPr>
        <w:pStyle w:val="a3"/>
        <w:ind w:left="0" w:firstLine="708"/>
        <w:jc w:val="both"/>
        <w:rPr>
          <w:sz w:val="28"/>
          <w:szCs w:val="28"/>
        </w:rPr>
      </w:pPr>
      <w:r w:rsidRPr="002047B3">
        <w:rPr>
          <w:sz w:val="28"/>
          <w:szCs w:val="28"/>
        </w:rPr>
        <w:t xml:space="preserve">Прогнозируемый объем расходов, необходимый для реализации Программы составит </w:t>
      </w:r>
      <w:r w:rsidR="00CC3BB3">
        <w:rPr>
          <w:sz w:val="28"/>
          <w:szCs w:val="28"/>
        </w:rPr>
        <w:t>3</w:t>
      </w:r>
      <w:r w:rsidR="009E0029">
        <w:rPr>
          <w:sz w:val="28"/>
          <w:szCs w:val="28"/>
        </w:rPr>
        <w:t>0</w:t>
      </w:r>
      <w:r w:rsidR="00CC3BB3">
        <w:rPr>
          <w:sz w:val="28"/>
          <w:szCs w:val="28"/>
        </w:rPr>
        <w:t>8,0</w:t>
      </w:r>
      <w:r w:rsidRPr="00A00F1F">
        <w:rPr>
          <w:sz w:val="28"/>
          <w:szCs w:val="28"/>
        </w:rPr>
        <w:t xml:space="preserve"> </w:t>
      </w:r>
      <w:r w:rsidRPr="002047B3">
        <w:rPr>
          <w:sz w:val="28"/>
          <w:szCs w:val="28"/>
        </w:rPr>
        <w:t>тыс. рублей, в том числе по годам:</w:t>
      </w:r>
    </w:p>
    <w:p w:rsidR="008C4ABF" w:rsidRPr="002047B3" w:rsidRDefault="008C4ABF" w:rsidP="00905C43">
      <w:pPr>
        <w:autoSpaceDE w:val="0"/>
        <w:autoSpaceDN w:val="0"/>
        <w:adjustRightInd w:val="0"/>
        <w:ind w:firstLine="708"/>
        <w:jc w:val="both"/>
        <w:rPr>
          <w:sz w:val="28"/>
          <w:szCs w:val="28"/>
        </w:rPr>
      </w:pPr>
      <w:r w:rsidRPr="002047B3">
        <w:rPr>
          <w:sz w:val="28"/>
          <w:szCs w:val="28"/>
        </w:rPr>
        <w:t>202</w:t>
      </w:r>
      <w:r w:rsidR="00CC3BB3">
        <w:rPr>
          <w:sz w:val="28"/>
          <w:szCs w:val="28"/>
        </w:rPr>
        <w:t>4</w:t>
      </w:r>
      <w:r w:rsidRPr="002047B3">
        <w:rPr>
          <w:sz w:val="28"/>
          <w:szCs w:val="28"/>
        </w:rPr>
        <w:t xml:space="preserve"> год </w:t>
      </w:r>
      <w:r w:rsidR="00CC3BB3">
        <w:rPr>
          <w:sz w:val="28"/>
          <w:szCs w:val="28"/>
        </w:rPr>
        <w:t>–</w:t>
      </w:r>
      <w:r w:rsidRPr="002047B3">
        <w:rPr>
          <w:sz w:val="28"/>
          <w:szCs w:val="28"/>
        </w:rPr>
        <w:t xml:space="preserve"> </w:t>
      </w:r>
      <w:r w:rsidR="00CC3BB3">
        <w:rPr>
          <w:sz w:val="28"/>
          <w:szCs w:val="28"/>
        </w:rPr>
        <w:t>3</w:t>
      </w:r>
      <w:r w:rsidR="009E0029">
        <w:rPr>
          <w:sz w:val="28"/>
          <w:szCs w:val="28"/>
        </w:rPr>
        <w:t>0</w:t>
      </w:r>
      <w:r w:rsidR="00CC3BB3">
        <w:rPr>
          <w:sz w:val="28"/>
          <w:szCs w:val="28"/>
        </w:rPr>
        <w:t>8,0</w:t>
      </w:r>
      <w:r>
        <w:rPr>
          <w:sz w:val="28"/>
          <w:szCs w:val="28"/>
        </w:rPr>
        <w:t xml:space="preserve"> </w:t>
      </w:r>
      <w:r w:rsidRPr="002047B3">
        <w:rPr>
          <w:sz w:val="28"/>
          <w:szCs w:val="28"/>
        </w:rPr>
        <w:t>тыс. рублей;</w:t>
      </w:r>
    </w:p>
    <w:p w:rsidR="008C4ABF" w:rsidRPr="002047B3" w:rsidRDefault="00CC3BB3" w:rsidP="00905C43">
      <w:pPr>
        <w:autoSpaceDE w:val="0"/>
        <w:autoSpaceDN w:val="0"/>
        <w:adjustRightInd w:val="0"/>
        <w:ind w:firstLine="708"/>
        <w:jc w:val="both"/>
        <w:rPr>
          <w:sz w:val="28"/>
          <w:szCs w:val="28"/>
        </w:rPr>
      </w:pPr>
      <w:r>
        <w:rPr>
          <w:sz w:val="28"/>
          <w:szCs w:val="28"/>
        </w:rPr>
        <w:t>2025</w:t>
      </w:r>
      <w:r w:rsidR="008C4ABF" w:rsidRPr="002047B3">
        <w:rPr>
          <w:sz w:val="28"/>
          <w:szCs w:val="28"/>
        </w:rPr>
        <w:t xml:space="preserve"> год -</w:t>
      </w:r>
      <w:r w:rsidR="008C4ABF">
        <w:rPr>
          <w:sz w:val="28"/>
          <w:szCs w:val="28"/>
        </w:rPr>
        <w:t xml:space="preserve"> </w:t>
      </w:r>
      <w:r>
        <w:rPr>
          <w:sz w:val="28"/>
          <w:szCs w:val="28"/>
        </w:rPr>
        <w:t>0</w:t>
      </w:r>
      <w:r w:rsidR="008C4ABF">
        <w:rPr>
          <w:sz w:val="28"/>
          <w:szCs w:val="28"/>
        </w:rPr>
        <w:t>,0 тыс. рублей;</w:t>
      </w:r>
    </w:p>
    <w:p w:rsidR="008C4ABF" w:rsidRPr="002047B3" w:rsidRDefault="00CC3BB3" w:rsidP="00905C43">
      <w:pPr>
        <w:autoSpaceDE w:val="0"/>
        <w:autoSpaceDN w:val="0"/>
        <w:adjustRightInd w:val="0"/>
        <w:ind w:firstLine="708"/>
        <w:jc w:val="both"/>
        <w:rPr>
          <w:sz w:val="28"/>
          <w:szCs w:val="28"/>
        </w:rPr>
      </w:pPr>
      <w:r>
        <w:rPr>
          <w:sz w:val="28"/>
          <w:szCs w:val="28"/>
        </w:rPr>
        <w:t>2026</w:t>
      </w:r>
      <w:r w:rsidR="008C4ABF" w:rsidRPr="002047B3">
        <w:rPr>
          <w:sz w:val="28"/>
          <w:szCs w:val="28"/>
        </w:rPr>
        <w:t xml:space="preserve"> год -</w:t>
      </w:r>
      <w:r w:rsidR="008C4ABF">
        <w:rPr>
          <w:sz w:val="28"/>
          <w:szCs w:val="28"/>
        </w:rPr>
        <w:t xml:space="preserve"> </w:t>
      </w:r>
      <w:r>
        <w:rPr>
          <w:sz w:val="28"/>
          <w:szCs w:val="28"/>
        </w:rPr>
        <w:t>0</w:t>
      </w:r>
      <w:r w:rsidR="008C4ABF">
        <w:rPr>
          <w:sz w:val="28"/>
          <w:szCs w:val="28"/>
        </w:rPr>
        <w:t>,0 тыс. рублей</w:t>
      </w:r>
      <w:r w:rsidR="008C4ABF" w:rsidRPr="002047B3">
        <w:rPr>
          <w:sz w:val="28"/>
          <w:szCs w:val="28"/>
        </w:rPr>
        <w:t>.</w:t>
      </w:r>
    </w:p>
    <w:p w:rsidR="008C4ABF" w:rsidRPr="002047B3" w:rsidRDefault="008C4ABF" w:rsidP="00905C43">
      <w:pPr>
        <w:ind w:firstLine="708"/>
        <w:jc w:val="both"/>
        <w:rPr>
          <w:sz w:val="28"/>
          <w:szCs w:val="28"/>
        </w:rPr>
      </w:pPr>
      <w:r w:rsidRPr="002047B3">
        <w:rPr>
          <w:sz w:val="28"/>
          <w:szCs w:val="28"/>
        </w:rPr>
        <w:t xml:space="preserve">Сводные финансовые затраты Программы приведены в приложении 3 </w:t>
      </w:r>
      <w:r w:rsidR="00D233D7">
        <w:rPr>
          <w:sz w:val="28"/>
          <w:szCs w:val="28"/>
        </w:rPr>
        <w:t xml:space="preserve">           </w:t>
      </w:r>
      <w:r w:rsidRPr="002047B3">
        <w:rPr>
          <w:sz w:val="28"/>
          <w:szCs w:val="28"/>
        </w:rPr>
        <w:t xml:space="preserve">к </w:t>
      </w:r>
      <w:r>
        <w:rPr>
          <w:sz w:val="28"/>
          <w:szCs w:val="28"/>
        </w:rPr>
        <w:t>М</w:t>
      </w:r>
      <w:r w:rsidRPr="002047B3">
        <w:rPr>
          <w:sz w:val="28"/>
          <w:szCs w:val="28"/>
        </w:rPr>
        <w:t>униципальной программе.</w:t>
      </w:r>
    </w:p>
    <w:p w:rsidR="008C4ABF" w:rsidRPr="002047B3" w:rsidRDefault="008C4ABF" w:rsidP="00905C43">
      <w:pPr>
        <w:ind w:firstLine="708"/>
        <w:jc w:val="both"/>
        <w:rPr>
          <w:sz w:val="28"/>
          <w:szCs w:val="28"/>
        </w:rPr>
      </w:pPr>
      <w:r w:rsidRPr="002047B3">
        <w:rPr>
          <w:sz w:val="28"/>
          <w:szCs w:val="28"/>
        </w:rPr>
        <w:t xml:space="preserve">Объём бюджетных ассигнований на финансовое обеспечение реализации Программы утверждается решением Совета депутатов Тогучинского района </w:t>
      </w:r>
      <w:r>
        <w:rPr>
          <w:sz w:val="28"/>
          <w:szCs w:val="28"/>
        </w:rPr>
        <w:t xml:space="preserve">Новосибирской области </w:t>
      </w:r>
      <w:r w:rsidRPr="002047B3">
        <w:rPr>
          <w:sz w:val="28"/>
          <w:szCs w:val="28"/>
        </w:rPr>
        <w:t>на очередной финансовый год.</w:t>
      </w:r>
    </w:p>
    <w:p w:rsidR="008C4ABF" w:rsidRPr="002047B3" w:rsidRDefault="008C4ABF" w:rsidP="00905C43">
      <w:pPr>
        <w:ind w:firstLine="708"/>
        <w:jc w:val="both"/>
        <w:rPr>
          <w:sz w:val="28"/>
          <w:szCs w:val="28"/>
        </w:rPr>
      </w:pPr>
      <w:r w:rsidRPr="002047B3">
        <w:rPr>
          <w:sz w:val="28"/>
          <w:szCs w:val="28"/>
        </w:rPr>
        <w:t>Объём финансирования Программы подлежит корректировке в случае ежегодных поправок в бюджет района в связи с его уточнением на плановый период, уточняется в процессе рассмотрения проекта бюджета района либо проекта</w:t>
      </w:r>
      <w:r>
        <w:rPr>
          <w:sz w:val="28"/>
          <w:szCs w:val="28"/>
        </w:rPr>
        <w:t xml:space="preserve"> о внесении изменений в бюджет</w:t>
      </w:r>
      <w:r w:rsidRPr="002047B3">
        <w:rPr>
          <w:sz w:val="28"/>
          <w:szCs w:val="28"/>
        </w:rPr>
        <w:t xml:space="preserve"> района на соответствующий финансовый год и плановый период</w:t>
      </w:r>
      <w:r w:rsidRPr="002047B3">
        <w:t>.</w:t>
      </w:r>
    </w:p>
    <w:p w:rsidR="008C4ABF" w:rsidRPr="002047B3" w:rsidRDefault="008C4ABF" w:rsidP="00905C43">
      <w:pPr>
        <w:autoSpaceDE w:val="0"/>
        <w:ind w:firstLine="540"/>
        <w:jc w:val="both"/>
        <w:rPr>
          <w:sz w:val="28"/>
          <w:szCs w:val="28"/>
        </w:rPr>
      </w:pPr>
    </w:p>
    <w:p w:rsidR="008C4ABF" w:rsidRDefault="008C4ABF" w:rsidP="00905C43">
      <w:pPr>
        <w:widowControl w:val="0"/>
        <w:autoSpaceDE w:val="0"/>
        <w:autoSpaceDN w:val="0"/>
        <w:adjustRightInd w:val="0"/>
        <w:jc w:val="center"/>
        <w:outlineLvl w:val="1"/>
        <w:rPr>
          <w:sz w:val="28"/>
          <w:szCs w:val="28"/>
        </w:rPr>
      </w:pPr>
      <w:r w:rsidRPr="002047B3">
        <w:rPr>
          <w:b/>
          <w:sz w:val="28"/>
          <w:szCs w:val="28"/>
        </w:rPr>
        <w:t>VI</w:t>
      </w:r>
      <w:r w:rsidRPr="002047B3">
        <w:rPr>
          <w:b/>
          <w:sz w:val="28"/>
          <w:szCs w:val="28"/>
          <w:lang w:val="en-US"/>
        </w:rPr>
        <w:t>II</w:t>
      </w:r>
      <w:r w:rsidRPr="002047B3">
        <w:rPr>
          <w:b/>
          <w:sz w:val="28"/>
          <w:szCs w:val="28"/>
        </w:rPr>
        <w:t>. Ожидаемые результаты реализации Муниципальной программы</w:t>
      </w:r>
      <w:r w:rsidRPr="002047B3">
        <w:rPr>
          <w:sz w:val="28"/>
          <w:szCs w:val="28"/>
        </w:rPr>
        <w:t xml:space="preserve"> </w:t>
      </w:r>
    </w:p>
    <w:p w:rsidR="008C4ABF" w:rsidRPr="002047B3" w:rsidRDefault="008C4ABF" w:rsidP="00905C43">
      <w:pPr>
        <w:widowControl w:val="0"/>
        <w:autoSpaceDE w:val="0"/>
        <w:autoSpaceDN w:val="0"/>
        <w:adjustRightInd w:val="0"/>
        <w:jc w:val="center"/>
        <w:outlineLvl w:val="1"/>
        <w:rPr>
          <w:sz w:val="28"/>
          <w:szCs w:val="28"/>
        </w:rPr>
      </w:pPr>
    </w:p>
    <w:p w:rsidR="008C4ABF" w:rsidRPr="002047B3" w:rsidRDefault="008C4ABF" w:rsidP="00905C43">
      <w:pPr>
        <w:widowControl w:val="0"/>
        <w:autoSpaceDE w:val="0"/>
        <w:ind w:firstLine="709"/>
        <w:jc w:val="both"/>
        <w:rPr>
          <w:sz w:val="28"/>
          <w:szCs w:val="28"/>
        </w:rPr>
      </w:pPr>
      <w:r>
        <w:rPr>
          <w:sz w:val="28"/>
          <w:szCs w:val="28"/>
        </w:rPr>
        <w:t>К концу 202</w:t>
      </w:r>
      <w:r w:rsidR="00875EDB">
        <w:rPr>
          <w:sz w:val="28"/>
          <w:szCs w:val="28"/>
        </w:rPr>
        <w:t>6</w:t>
      </w:r>
      <w:r>
        <w:rPr>
          <w:sz w:val="28"/>
          <w:szCs w:val="28"/>
        </w:rPr>
        <w:t xml:space="preserve"> года в результате реализации мероприятий </w:t>
      </w:r>
      <w:r w:rsidRPr="002047B3">
        <w:rPr>
          <w:sz w:val="28"/>
          <w:szCs w:val="28"/>
        </w:rPr>
        <w:t>Программы будут достигнуты следующие результаты:</w:t>
      </w:r>
    </w:p>
    <w:p w:rsidR="008C4ABF" w:rsidRDefault="008C4ABF" w:rsidP="00905C43">
      <w:pPr>
        <w:widowControl w:val="0"/>
        <w:autoSpaceDE w:val="0"/>
        <w:ind w:firstLine="709"/>
        <w:jc w:val="both"/>
        <w:rPr>
          <w:sz w:val="28"/>
          <w:szCs w:val="28"/>
        </w:rPr>
      </w:pPr>
      <w:r w:rsidRPr="002047B3">
        <w:rPr>
          <w:sz w:val="28"/>
          <w:szCs w:val="28"/>
        </w:rPr>
        <w:t>1.</w:t>
      </w:r>
      <w:r>
        <w:rPr>
          <w:sz w:val="28"/>
          <w:szCs w:val="28"/>
        </w:rPr>
        <w:t> </w:t>
      </w:r>
      <w:r w:rsidRPr="002047B3">
        <w:rPr>
          <w:sz w:val="28"/>
          <w:szCs w:val="28"/>
        </w:rPr>
        <w:t>доля педагогических работников муниципальных образовательных организаций, прошедших курсы повышения квалификаци</w:t>
      </w:r>
      <w:r>
        <w:rPr>
          <w:sz w:val="28"/>
          <w:szCs w:val="28"/>
        </w:rPr>
        <w:t xml:space="preserve">и или переподготовку в течение </w:t>
      </w:r>
      <w:r w:rsidRPr="002047B3">
        <w:rPr>
          <w:sz w:val="28"/>
          <w:szCs w:val="28"/>
        </w:rPr>
        <w:t>трёх лет, составит 100%;</w:t>
      </w:r>
    </w:p>
    <w:p w:rsidR="008C4ABF" w:rsidRPr="002047B3" w:rsidRDefault="008C4ABF" w:rsidP="00905C43">
      <w:pPr>
        <w:widowControl w:val="0"/>
        <w:autoSpaceDE w:val="0"/>
        <w:ind w:firstLine="709"/>
        <w:jc w:val="both"/>
        <w:rPr>
          <w:sz w:val="28"/>
          <w:szCs w:val="28"/>
        </w:rPr>
      </w:pPr>
      <w:r>
        <w:rPr>
          <w:sz w:val="28"/>
          <w:szCs w:val="28"/>
        </w:rPr>
        <w:t xml:space="preserve"> 2. </w:t>
      </w:r>
      <w:r w:rsidRPr="002047B3">
        <w:rPr>
          <w:sz w:val="28"/>
          <w:szCs w:val="28"/>
        </w:rPr>
        <w:t>доля педагогичес</w:t>
      </w:r>
      <w:r>
        <w:rPr>
          <w:sz w:val="28"/>
          <w:szCs w:val="28"/>
        </w:rPr>
        <w:t xml:space="preserve">ких работников </w:t>
      </w:r>
      <w:r w:rsidRPr="002047B3">
        <w:rPr>
          <w:sz w:val="28"/>
          <w:szCs w:val="28"/>
        </w:rPr>
        <w:t>с высшим образованием в общей числен</w:t>
      </w:r>
      <w:r>
        <w:rPr>
          <w:sz w:val="28"/>
          <w:szCs w:val="28"/>
        </w:rPr>
        <w:t>ности педагогических работников</w:t>
      </w:r>
      <w:r w:rsidRPr="002047B3">
        <w:rPr>
          <w:sz w:val="28"/>
          <w:szCs w:val="28"/>
        </w:rPr>
        <w:t xml:space="preserve"> муниципальных образовательных организаций   составит 72%;</w:t>
      </w:r>
    </w:p>
    <w:p w:rsidR="008C4ABF" w:rsidRDefault="008C4ABF" w:rsidP="00905C43">
      <w:pPr>
        <w:widowControl w:val="0"/>
        <w:autoSpaceDE w:val="0"/>
        <w:ind w:firstLine="709"/>
        <w:jc w:val="both"/>
        <w:rPr>
          <w:sz w:val="28"/>
          <w:szCs w:val="28"/>
        </w:rPr>
      </w:pPr>
      <w:r>
        <w:rPr>
          <w:sz w:val="28"/>
          <w:szCs w:val="28"/>
        </w:rPr>
        <w:t>3</w:t>
      </w:r>
      <w:r w:rsidRPr="002047B3">
        <w:rPr>
          <w:sz w:val="28"/>
          <w:szCs w:val="28"/>
        </w:rPr>
        <w:t>.</w:t>
      </w:r>
      <w:r>
        <w:rPr>
          <w:sz w:val="28"/>
          <w:szCs w:val="28"/>
        </w:rPr>
        <w:t> </w:t>
      </w:r>
      <w:r w:rsidRPr="002047B3">
        <w:rPr>
          <w:sz w:val="28"/>
          <w:szCs w:val="28"/>
          <w:lang w:eastAsia="en-US"/>
        </w:rPr>
        <w:t>доля выпускников, показывающих высокие результ</w:t>
      </w:r>
      <w:r>
        <w:rPr>
          <w:sz w:val="28"/>
          <w:szCs w:val="28"/>
          <w:lang w:eastAsia="en-US"/>
        </w:rPr>
        <w:t xml:space="preserve">аты обученности, составит не менее </w:t>
      </w:r>
      <w:r w:rsidRPr="002047B3">
        <w:rPr>
          <w:sz w:val="28"/>
          <w:szCs w:val="28"/>
          <w:lang w:eastAsia="en-US"/>
        </w:rPr>
        <w:t>4</w:t>
      </w:r>
      <w:r w:rsidR="00396BA4">
        <w:rPr>
          <w:sz w:val="28"/>
          <w:szCs w:val="28"/>
          <w:lang w:eastAsia="en-US"/>
        </w:rPr>
        <w:t>2</w:t>
      </w:r>
      <w:r w:rsidRPr="002047B3">
        <w:rPr>
          <w:sz w:val="28"/>
          <w:szCs w:val="28"/>
          <w:lang w:eastAsia="en-US"/>
        </w:rPr>
        <w:t>%;</w:t>
      </w:r>
    </w:p>
    <w:p w:rsidR="008C4ABF" w:rsidRPr="002047B3" w:rsidRDefault="008C4ABF" w:rsidP="00905C43">
      <w:pPr>
        <w:widowControl w:val="0"/>
        <w:autoSpaceDE w:val="0"/>
        <w:ind w:firstLine="709"/>
        <w:jc w:val="both"/>
        <w:rPr>
          <w:sz w:val="28"/>
          <w:szCs w:val="28"/>
        </w:rPr>
      </w:pPr>
      <w:r>
        <w:rPr>
          <w:sz w:val="28"/>
          <w:szCs w:val="28"/>
        </w:rPr>
        <w:t xml:space="preserve">4. </w:t>
      </w:r>
      <w:r w:rsidRPr="002047B3">
        <w:rPr>
          <w:sz w:val="28"/>
          <w:szCs w:val="28"/>
        </w:rPr>
        <w:t>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составит 7</w:t>
      </w:r>
      <w:r w:rsidR="00396BA4">
        <w:rPr>
          <w:sz w:val="28"/>
          <w:szCs w:val="28"/>
        </w:rPr>
        <w:t>3</w:t>
      </w:r>
      <w:r w:rsidRPr="002047B3">
        <w:rPr>
          <w:sz w:val="28"/>
          <w:szCs w:val="28"/>
        </w:rPr>
        <w:t>%;</w:t>
      </w:r>
    </w:p>
    <w:p w:rsidR="008C4ABF" w:rsidRPr="002047B3" w:rsidRDefault="008C4ABF" w:rsidP="00905C43">
      <w:pPr>
        <w:widowControl w:val="0"/>
        <w:autoSpaceDE w:val="0"/>
        <w:ind w:firstLine="709"/>
        <w:jc w:val="both"/>
        <w:rPr>
          <w:sz w:val="28"/>
          <w:szCs w:val="28"/>
        </w:rPr>
      </w:pPr>
      <w:r>
        <w:rPr>
          <w:sz w:val="28"/>
          <w:szCs w:val="28"/>
        </w:rPr>
        <w:t>5</w:t>
      </w:r>
      <w:r w:rsidRPr="002047B3">
        <w:rPr>
          <w:sz w:val="28"/>
          <w:szCs w:val="28"/>
        </w:rPr>
        <w:t>.</w:t>
      </w:r>
      <w:r>
        <w:rPr>
          <w:sz w:val="28"/>
          <w:szCs w:val="28"/>
        </w:rPr>
        <w:t> доля учителей</w:t>
      </w:r>
      <w:r w:rsidRPr="002047B3">
        <w:rPr>
          <w:sz w:val="28"/>
          <w:szCs w:val="28"/>
        </w:rPr>
        <w:t xml:space="preserve"> с первой и высшей категорией в общей численности учителей муниципальных образовательных организаций   составит 7</w:t>
      </w:r>
      <w:r w:rsidR="00396BA4">
        <w:rPr>
          <w:sz w:val="28"/>
          <w:szCs w:val="28"/>
        </w:rPr>
        <w:t>5</w:t>
      </w:r>
      <w:r w:rsidRPr="002047B3">
        <w:rPr>
          <w:sz w:val="28"/>
          <w:szCs w:val="28"/>
        </w:rPr>
        <w:t>%;</w:t>
      </w:r>
    </w:p>
    <w:p w:rsidR="008C4ABF" w:rsidRPr="00EE53B4" w:rsidRDefault="008C4ABF" w:rsidP="00905C43">
      <w:pPr>
        <w:widowControl w:val="0"/>
        <w:autoSpaceDE w:val="0"/>
        <w:ind w:firstLine="709"/>
        <w:jc w:val="both"/>
        <w:rPr>
          <w:sz w:val="28"/>
          <w:szCs w:val="28"/>
        </w:rPr>
      </w:pPr>
      <w:r w:rsidRPr="002047B3">
        <w:rPr>
          <w:sz w:val="28"/>
          <w:szCs w:val="28"/>
        </w:rPr>
        <w:t>6.</w:t>
      </w:r>
      <w:r>
        <w:rPr>
          <w:sz w:val="28"/>
          <w:szCs w:val="28"/>
        </w:rPr>
        <w:t> </w:t>
      </w:r>
      <w:r w:rsidRPr="002047B3">
        <w:rPr>
          <w:sz w:val="28"/>
          <w:szCs w:val="28"/>
        </w:rPr>
        <w:t>доля педагогических работников в возрасте до 35 лет в общей численности педагогических работников муниципальных образовател</w:t>
      </w:r>
      <w:r>
        <w:rPr>
          <w:sz w:val="28"/>
          <w:szCs w:val="28"/>
        </w:rPr>
        <w:t xml:space="preserve">ьных организаций   составит не менее </w:t>
      </w:r>
      <w:r w:rsidRPr="002047B3">
        <w:rPr>
          <w:sz w:val="28"/>
          <w:szCs w:val="28"/>
        </w:rPr>
        <w:t>2</w:t>
      </w:r>
      <w:r w:rsidR="00396BA4">
        <w:rPr>
          <w:sz w:val="28"/>
          <w:szCs w:val="28"/>
        </w:rPr>
        <w:t>2</w:t>
      </w:r>
      <w:r w:rsidRPr="002047B3">
        <w:rPr>
          <w:sz w:val="28"/>
          <w:szCs w:val="28"/>
        </w:rPr>
        <w:t>%;</w:t>
      </w:r>
    </w:p>
    <w:p w:rsidR="008C4ABF" w:rsidRPr="002047B3" w:rsidRDefault="008C4ABF" w:rsidP="00905C43">
      <w:pPr>
        <w:widowControl w:val="0"/>
        <w:autoSpaceDE w:val="0"/>
        <w:ind w:firstLine="709"/>
        <w:jc w:val="both"/>
        <w:rPr>
          <w:sz w:val="28"/>
          <w:szCs w:val="28"/>
        </w:rPr>
      </w:pPr>
      <w:r w:rsidRPr="002047B3">
        <w:rPr>
          <w:sz w:val="28"/>
          <w:szCs w:val="28"/>
        </w:rPr>
        <w:t>7.</w:t>
      </w:r>
      <w:r>
        <w:rPr>
          <w:sz w:val="28"/>
          <w:szCs w:val="28"/>
        </w:rPr>
        <w:t> </w:t>
      </w:r>
      <w:r w:rsidRPr="002047B3">
        <w:rPr>
          <w:sz w:val="28"/>
          <w:szCs w:val="28"/>
        </w:rPr>
        <w:t xml:space="preserve">доля </w:t>
      </w:r>
      <w:r w:rsidRPr="002047B3">
        <w:rPr>
          <w:bCs/>
          <w:iCs/>
          <w:sz w:val="28"/>
          <w:szCs w:val="28"/>
        </w:rPr>
        <w:t xml:space="preserve">  </w:t>
      </w:r>
      <w:r w:rsidRPr="002047B3">
        <w:rPr>
          <w:sz w:val="28"/>
          <w:szCs w:val="28"/>
        </w:rPr>
        <w:t>педагогических работников муниципальных образовательных организаций,</w:t>
      </w:r>
      <w:r>
        <w:rPr>
          <w:bCs/>
          <w:iCs/>
          <w:sz w:val="28"/>
          <w:szCs w:val="28"/>
        </w:rPr>
        <w:t xml:space="preserve"> </w:t>
      </w:r>
      <w:r w:rsidRPr="002047B3">
        <w:rPr>
          <w:bCs/>
          <w:iCs/>
          <w:sz w:val="28"/>
          <w:szCs w:val="28"/>
        </w:rPr>
        <w:t>вов</w:t>
      </w:r>
      <w:r>
        <w:rPr>
          <w:bCs/>
          <w:iCs/>
          <w:sz w:val="28"/>
          <w:szCs w:val="28"/>
        </w:rPr>
        <w:t>леченных в реализацию проектов,</w:t>
      </w:r>
      <w:r w:rsidRPr="002047B3">
        <w:rPr>
          <w:bCs/>
          <w:iCs/>
          <w:sz w:val="28"/>
          <w:szCs w:val="28"/>
        </w:rPr>
        <w:t xml:space="preserve"> пилотных площадок</w:t>
      </w:r>
      <w:r w:rsidRPr="002047B3">
        <w:rPr>
          <w:sz w:val="28"/>
          <w:szCs w:val="28"/>
        </w:rPr>
        <w:t xml:space="preserve"> и участие в конкурс</w:t>
      </w:r>
      <w:r>
        <w:rPr>
          <w:sz w:val="28"/>
          <w:szCs w:val="28"/>
        </w:rPr>
        <w:t>ах профессионального мастерства</w:t>
      </w:r>
      <w:r w:rsidRPr="002047B3">
        <w:rPr>
          <w:sz w:val="28"/>
          <w:szCs w:val="28"/>
        </w:rPr>
        <w:t xml:space="preserve"> различного уровня, достигнет 4</w:t>
      </w:r>
      <w:r w:rsidR="00396BA4">
        <w:rPr>
          <w:sz w:val="28"/>
          <w:szCs w:val="28"/>
        </w:rPr>
        <w:t>5</w:t>
      </w:r>
      <w:r w:rsidRPr="002047B3">
        <w:rPr>
          <w:sz w:val="28"/>
          <w:szCs w:val="28"/>
        </w:rPr>
        <w:t>%;</w:t>
      </w:r>
    </w:p>
    <w:p w:rsidR="008C4ABF" w:rsidRPr="002047B3" w:rsidRDefault="008C4ABF" w:rsidP="00905C43">
      <w:pPr>
        <w:pStyle w:val="ConsPlusCell"/>
        <w:snapToGrid w:val="0"/>
        <w:ind w:firstLine="709"/>
        <w:jc w:val="both"/>
        <w:rPr>
          <w:lang w:eastAsia="en-US"/>
        </w:rPr>
      </w:pPr>
      <w:r w:rsidRPr="002047B3">
        <w:rPr>
          <w:lang w:eastAsia="en-US"/>
        </w:rPr>
        <w:lastRenderedPageBreak/>
        <w:t>8.</w:t>
      </w:r>
      <w:r>
        <w:rPr>
          <w:sz w:val="24"/>
          <w:szCs w:val="24"/>
          <w:lang w:eastAsia="en-US"/>
        </w:rPr>
        <w:t> </w:t>
      </w:r>
      <w:r w:rsidRPr="002047B3">
        <w:rPr>
          <w:lang w:eastAsia="en-US"/>
        </w:rPr>
        <w:t>доля педагогических работников</w:t>
      </w:r>
      <w:r>
        <w:t xml:space="preserve"> муниципальных образовательных </w:t>
      </w:r>
      <w:r w:rsidRPr="002047B3">
        <w:t>организаций</w:t>
      </w:r>
      <w:r w:rsidRPr="002047B3">
        <w:rPr>
          <w:lang w:eastAsia="en-US"/>
        </w:rPr>
        <w:t xml:space="preserve">, отмеченных наградами </w:t>
      </w:r>
      <w:r>
        <w:rPr>
          <w:lang w:eastAsia="en-US"/>
        </w:rPr>
        <w:t xml:space="preserve">Тогучинского </w:t>
      </w:r>
      <w:r w:rsidRPr="002047B3">
        <w:rPr>
          <w:lang w:eastAsia="en-US"/>
        </w:rPr>
        <w:t xml:space="preserve">района, составит не менее </w:t>
      </w:r>
      <w:r w:rsidR="00396BA4">
        <w:rPr>
          <w:lang w:eastAsia="en-US"/>
        </w:rPr>
        <w:t>5</w:t>
      </w:r>
      <w:r w:rsidRPr="002047B3">
        <w:rPr>
          <w:lang w:eastAsia="en-US"/>
        </w:rPr>
        <w:t>0%;</w:t>
      </w:r>
    </w:p>
    <w:p w:rsidR="008C4ABF" w:rsidRPr="002047B3" w:rsidRDefault="008C4ABF" w:rsidP="00905C43">
      <w:pPr>
        <w:widowControl w:val="0"/>
        <w:autoSpaceDE w:val="0"/>
        <w:ind w:firstLine="709"/>
        <w:jc w:val="both"/>
        <w:rPr>
          <w:sz w:val="28"/>
          <w:szCs w:val="28"/>
        </w:rPr>
      </w:pPr>
      <w:r w:rsidRPr="002047B3">
        <w:rPr>
          <w:sz w:val="28"/>
          <w:szCs w:val="28"/>
          <w:lang w:eastAsia="en-US"/>
        </w:rPr>
        <w:t>9.</w:t>
      </w:r>
      <w:r>
        <w:rPr>
          <w:sz w:val="28"/>
          <w:szCs w:val="28"/>
          <w:lang w:eastAsia="en-US"/>
        </w:rPr>
        <w:t> </w:t>
      </w:r>
      <w:r w:rsidRPr="002047B3">
        <w:rPr>
          <w:sz w:val="28"/>
          <w:szCs w:val="28"/>
          <w:lang w:eastAsia="en-US"/>
        </w:rPr>
        <w:t>произойдет укрепление материально-технической базы</w:t>
      </w:r>
      <w:r w:rsidR="00126232">
        <w:rPr>
          <w:sz w:val="28"/>
          <w:szCs w:val="28"/>
          <w:lang w:eastAsia="en-US"/>
        </w:rPr>
        <w:t xml:space="preserve"> 16</w:t>
      </w:r>
      <w:r w:rsidRPr="002047B3">
        <w:rPr>
          <w:sz w:val="28"/>
          <w:szCs w:val="28"/>
          <w:lang w:eastAsia="en-US"/>
        </w:rPr>
        <w:t xml:space="preserve"> муниципальных образовательных организаций, отмечающих юбилейные даты.</w:t>
      </w:r>
    </w:p>
    <w:p w:rsidR="008C4ABF" w:rsidRPr="002047B3" w:rsidRDefault="008C4ABF" w:rsidP="00905C43">
      <w:pPr>
        <w:rPr>
          <w:sz w:val="28"/>
          <w:szCs w:val="28"/>
        </w:rPr>
      </w:pPr>
      <w:r w:rsidRPr="002047B3">
        <w:rPr>
          <w:sz w:val="28"/>
          <w:szCs w:val="28"/>
        </w:rPr>
        <w:t xml:space="preserve"> </w:t>
      </w:r>
    </w:p>
    <w:p w:rsidR="008C4ABF" w:rsidRPr="002047B3" w:rsidRDefault="008C4ABF" w:rsidP="00905C43">
      <w:pPr>
        <w:jc w:val="center"/>
        <w:rPr>
          <w:b/>
        </w:rPr>
      </w:pPr>
      <w:r w:rsidRPr="002047B3">
        <w:rPr>
          <w:b/>
          <w:sz w:val="28"/>
          <w:szCs w:val="28"/>
          <w:lang w:val="en-US"/>
        </w:rPr>
        <w:t>IX</w:t>
      </w:r>
      <w:r w:rsidRPr="002047B3">
        <w:rPr>
          <w:b/>
          <w:sz w:val="28"/>
          <w:szCs w:val="28"/>
        </w:rPr>
        <w:t>. Управление, контроль реализации и оценка эффективности Муниципальной программы</w:t>
      </w:r>
    </w:p>
    <w:p w:rsidR="008C4ABF" w:rsidRPr="002047B3" w:rsidRDefault="008C4ABF" w:rsidP="00905C43">
      <w:pPr>
        <w:jc w:val="both"/>
      </w:pPr>
    </w:p>
    <w:p w:rsidR="008C4ABF" w:rsidRPr="002047B3" w:rsidRDefault="008C4ABF" w:rsidP="00905C43">
      <w:pPr>
        <w:ind w:left="-15" w:firstLine="710"/>
        <w:jc w:val="both"/>
        <w:rPr>
          <w:sz w:val="28"/>
          <w:szCs w:val="28"/>
        </w:rPr>
      </w:pPr>
      <w:r w:rsidRPr="002047B3">
        <w:rPr>
          <w:sz w:val="28"/>
          <w:szCs w:val="28"/>
        </w:rPr>
        <w:t xml:space="preserve">Для управления и контроля реализации Муниципальной программы </w:t>
      </w:r>
      <w:r>
        <w:rPr>
          <w:sz w:val="28"/>
          <w:szCs w:val="28"/>
        </w:rPr>
        <w:t>у</w:t>
      </w:r>
      <w:r w:rsidRPr="002047B3">
        <w:rPr>
          <w:sz w:val="28"/>
          <w:szCs w:val="28"/>
        </w:rPr>
        <w:t xml:space="preserve">правление </w:t>
      </w:r>
      <w:r w:rsidRPr="00364D6C">
        <w:rPr>
          <w:sz w:val="28"/>
          <w:szCs w:val="28"/>
        </w:rPr>
        <w:t>образования</w:t>
      </w:r>
      <w:r w:rsidRPr="00364D6C">
        <w:rPr>
          <w:sz w:val="28"/>
          <w:szCs w:val="28"/>
          <w:lang w:eastAsia="en-US"/>
        </w:rPr>
        <w:t xml:space="preserve"> и молодёжной политики</w:t>
      </w:r>
      <w:r>
        <w:rPr>
          <w:sz w:val="28"/>
          <w:szCs w:val="28"/>
        </w:rPr>
        <w:t xml:space="preserve"> </w:t>
      </w:r>
      <w:r w:rsidRPr="002047B3">
        <w:rPr>
          <w:sz w:val="28"/>
          <w:szCs w:val="28"/>
        </w:rPr>
        <w:t xml:space="preserve">Администрации </w:t>
      </w:r>
      <w:r>
        <w:rPr>
          <w:sz w:val="28"/>
          <w:szCs w:val="28"/>
        </w:rPr>
        <w:t xml:space="preserve">Тогучинского </w:t>
      </w:r>
      <w:r w:rsidRPr="002047B3">
        <w:rPr>
          <w:sz w:val="28"/>
          <w:szCs w:val="28"/>
        </w:rPr>
        <w:t>района</w:t>
      </w:r>
      <w:r>
        <w:rPr>
          <w:sz w:val="28"/>
          <w:szCs w:val="28"/>
        </w:rPr>
        <w:t xml:space="preserve"> </w:t>
      </w:r>
      <w:r w:rsidRPr="002047B3">
        <w:rPr>
          <w:sz w:val="28"/>
          <w:szCs w:val="28"/>
        </w:rPr>
        <w:t>формирует план реализации мероприятий Муниципальной программы (далее - План реализации мероприятий).</w:t>
      </w:r>
    </w:p>
    <w:p w:rsidR="008C4ABF" w:rsidRPr="002047B3" w:rsidRDefault="008C4ABF" w:rsidP="00905C43">
      <w:pPr>
        <w:ind w:left="-15" w:firstLine="710"/>
        <w:jc w:val="both"/>
        <w:rPr>
          <w:sz w:val="28"/>
          <w:szCs w:val="28"/>
        </w:rPr>
      </w:pPr>
      <w:r w:rsidRPr="002047B3">
        <w:rPr>
          <w:sz w:val="28"/>
          <w:szCs w:val="28"/>
        </w:rPr>
        <w:t xml:space="preserve">План реализации мероприятий утверждается постановлением Администрации </w:t>
      </w:r>
      <w:r>
        <w:rPr>
          <w:sz w:val="28"/>
          <w:szCs w:val="28"/>
        </w:rPr>
        <w:t xml:space="preserve">Тогучинского </w:t>
      </w:r>
      <w:r w:rsidRPr="002047B3">
        <w:rPr>
          <w:sz w:val="28"/>
          <w:szCs w:val="28"/>
        </w:rPr>
        <w:t>района.</w:t>
      </w:r>
    </w:p>
    <w:p w:rsidR="008C4ABF" w:rsidRPr="002047B3" w:rsidRDefault="008C4ABF" w:rsidP="00905C43">
      <w:pPr>
        <w:ind w:left="-15" w:firstLine="710"/>
        <w:jc w:val="both"/>
        <w:rPr>
          <w:sz w:val="28"/>
          <w:szCs w:val="28"/>
        </w:rPr>
      </w:pPr>
      <w:r w:rsidRPr="002047B3">
        <w:rPr>
          <w:sz w:val="28"/>
          <w:szCs w:val="28"/>
        </w:rPr>
        <w:t xml:space="preserve">После утверждения Плана реализации мероприятий (внесения в него изменений) </w:t>
      </w:r>
      <w:r>
        <w:rPr>
          <w:sz w:val="28"/>
          <w:szCs w:val="28"/>
        </w:rPr>
        <w:t>у</w:t>
      </w:r>
      <w:r w:rsidRPr="002047B3">
        <w:rPr>
          <w:sz w:val="28"/>
          <w:szCs w:val="28"/>
        </w:rPr>
        <w:t xml:space="preserve">правление </w:t>
      </w:r>
      <w:r w:rsidRPr="00364D6C">
        <w:rPr>
          <w:sz w:val="28"/>
          <w:szCs w:val="28"/>
        </w:rPr>
        <w:t>образования</w:t>
      </w:r>
      <w:r w:rsidRPr="00364D6C">
        <w:rPr>
          <w:sz w:val="28"/>
          <w:szCs w:val="28"/>
          <w:lang w:eastAsia="en-US"/>
        </w:rPr>
        <w:t xml:space="preserve"> и молодёжной политики</w:t>
      </w:r>
      <w:r>
        <w:rPr>
          <w:sz w:val="28"/>
          <w:szCs w:val="28"/>
        </w:rPr>
        <w:t xml:space="preserve"> </w:t>
      </w:r>
      <w:r w:rsidRPr="002047B3">
        <w:rPr>
          <w:sz w:val="28"/>
          <w:szCs w:val="28"/>
        </w:rPr>
        <w:t xml:space="preserve">Администрации </w:t>
      </w:r>
      <w:r>
        <w:rPr>
          <w:sz w:val="28"/>
          <w:szCs w:val="28"/>
        </w:rPr>
        <w:t xml:space="preserve">Тогучинского </w:t>
      </w:r>
      <w:r w:rsidRPr="002047B3">
        <w:rPr>
          <w:sz w:val="28"/>
          <w:szCs w:val="28"/>
        </w:rPr>
        <w:t>района</w:t>
      </w:r>
      <w:r>
        <w:rPr>
          <w:sz w:val="28"/>
          <w:szCs w:val="28"/>
        </w:rPr>
        <w:t xml:space="preserve"> </w:t>
      </w:r>
      <w:r w:rsidRPr="002047B3">
        <w:rPr>
          <w:sz w:val="28"/>
          <w:szCs w:val="28"/>
        </w:rPr>
        <w:t>в течение 5 рабочих дней:</w:t>
      </w:r>
    </w:p>
    <w:p w:rsidR="008C4ABF" w:rsidRPr="002047B3" w:rsidRDefault="008C4ABF" w:rsidP="00905C43">
      <w:pPr>
        <w:ind w:left="-15" w:firstLine="710"/>
        <w:jc w:val="both"/>
        <w:rPr>
          <w:sz w:val="28"/>
          <w:szCs w:val="28"/>
        </w:rPr>
      </w:pPr>
      <w:r w:rsidRPr="002047B3">
        <w:rPr>
          <w:sz w:val="28"/>
          <w:szCs w:val="28"/>
        </w:rPr>
        <w:t xml:space="preserve">1) размещает План реализации мероприятий в актуальной редакции и соответствующее постановление Администрации </w:t>
      </w:r>
      <w:r>
        <w:rPr>
          <w:sz w:val="28"/>
          <w:szCs w:val="28"/>
        </w:rPr>
        <w:t xml:space="preserve">Тогучинского </w:t>
      </w:r>
      <w:r w:rsidRPr="002047B3">
        <w:rPr>
          <w:sz w:val="28"/>
          <w:szCs w:val="28"/>
        </w:rPr>
        <w:t xml:space="preserve">района о его утверждении (о внесении изменений) на официальном сайте Администрации </w:t>
      </w:r>
      <w:r>
        <w:rPr>
          <w:sz w:val="28"/>
          <w:szCs w:val="28"/>
        </w:rPr>
        <w:t xml:space="preserve">Тогучинского </w:t>
      </w:r>
      <w:r w:rsidRPr="002047B3">
        <w:rPr>
          <w:sz w:val="28"/>
          <w:szCs w:val="28"/>
        </w:rPr>
        <w:t>района в разделе Документы/Муниципальные программы</w:t>
      </w:r>
      <w:r>
        <w:rPr>
          <w:sz w:val="28"/>
          <w:szCs w:val="28"/>
        </w:rPr>
        <w:t>/Действующие Муниципальные программы</w:t>
      </w:r>
    </w:p>
    <w:p w:rsidR="008C4ABF" w:rsidRPr="002047B3" w:rsidRDefault="008C4ABF" w:rsidP="00905C43">
      <w:pPr>
        <w:ind w:left="-15" w:firstLine="710"/>
        <w:jc w:val="both"/>
        <w:rPr>
          <w:sz w:val="28"/>
          <w:szCs w:val="28"/>
        </w:rPr>
      </w:pPr>
      <w:r w:rsidRPr="002047B3">
        <w:rPr>
          <w:sz w:val="28"/>
          <w:szCs w:val="28"/>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w:t>
      </w:r>
      <w:r>
        <w:rPr>
          <w:sz w:val="28"/>
          <w:szCs w:val="28"/>
        </w:rPr>
        <w:t xml:space="preserve">Тогучинского </w:t>
      </w:r>
      <w:r w:rsidRPr="002047B3">
        <w:rPr>
          <w:sz w:val="28"/>
          <w:szCs w:val="28"/>
        </w:rPr>
        <w:t xml:space="preserve">района (далее – ОВМФК Администрации </w:t>
      </w:r>
      <w:r>
        <w:rPr>
          <w:sz w:val="28"/>
          <w:szCs w:val="28"/>
        </w:rPr>
        <w:t xml:space="preserve">Тогучинского </w:t>
      </w:r>
      <w:r w:rsidRPr="002047B3">
        <w:rPr>
          <w:sz w:val="28"/>
          <w:szCs w:val="28"/>
        </w:rPr>
        <w:t>района).</w:t>
      </w:r>
    </w:p>
    <w:p w:rsidR="008C4ABF" w:rsidRPr="002047B3" w:rsidRDefault="008C4ABF" w:rsidP="00905C43">
      <w:pPr>
        <w:ind w:left="-15" w:firstLine="710"/>
        <w:jc w:val="both"/>
        <w:rPr>
          <w:sz w:val="28"/>
          <w:szCs w:val="28"/>
        </w:rPr>
      </w:pPr>
      <w:r w:rsidRPr="002047B3">
        <w:rPr>
          <w:sz w:val="28"/>
          <w:szCs w:val="28"/>
        </w:rPr>
        <w:t xml:space="preserve">В целях контроля реализации Муниципальной программы ОВМФК Администрация </w:t>
      </w:r>
      <w:r>
        <w:rPr>
          <w:sz w:val="28"/>
          <w:szCs w:val="28"/>
        </w:rPr>
        <w:t xml:space="preserve">Тогучинского </w:t>
      </w:r>
      <w:r w:rsidRPr="002047B3">
        <w:rPr>
          <w:sz w:val="28"/>
          <w:szCs w:val="28"/>
        </w:rPr>
        <w:t>района осуществляет мониторинг её реализации.</w:t>
      </w:r>
    </w:p>
    <w:p w:rsidR="008C4ABF" w:rsidRPr="002047B3" w:rsidRDefault="008C4ABF" w:rsidP="00905C43">
      <w:pPr>
        <w:ind w:left="-15" w:firstLine="710"/>
        <w:jc w:val="both"/>
        <w:rPr>
          <w:sz w:val="28"/>
          <w:szCs w:val="28"/>
        </w:rPr>
      </w:pPr>
      <w:r w:rsidRPr="002047B3">
        <w:rPr>
          <w:sz w:val="28"/>
          <w:szCs w:val="28"/>
        </w:rPr>
        <w:t>Объектом мониторинга являются значения показателей (индикаторов) Муниципальной программы и ход реализации мероприятий муниципальной программы.</w:t>
      </w:r>
    </w:p>
    <w:p w:rsidR="008C4ABF" w:rsidRPr="002047B3" w:rsidRDefault="008C4ABF" w:rsidP="00905C43">
      <w:pPr>
        <w:ind w:left="-15" w:firstLine="710"/>
        <w:jc w:val="both"/>
        <w:rPr>
          <w:sz w:val="28"/>
          <w:szCs w:val="28"/>
        </w:rPr>
      </w:pPr>
      <w:r w:rsidRPr="002047B3">
        <w:rPr>
          <w:sz w:val="28"/>
          <w:szCs w:val="28"/>
        </w:rPr>
        <w:t>Мониторинг реализации Муниципальной программы проводится на основе отчётов о ходе и результатах реализации Муниципальной программы.</w:t>
      </w:r>
    </w:p>
    <w:p w:rsidR="008C4ABF" w:rsidRPr="002047B3" w:rsidRDefault="008C4ABF" w:rsidP="00905C43">
      <w:pPr>
        <w:ind w:left="-15" w:firstLine="710"/>
        <w:jc w:val="both"/>
        <w:rPr>
          <w:sz w:val="28"/>
          <w:szCs w:val="28"/>
        </w:rPr>
      </w:pPr>
      <w:r>
        <w:rPr>
          <w:sz w:val="28"/>
          <w:szCs w:val="28"/>
        </w:rPr>
        <w:t>Управление образования</w:t>
      </w:r>
      <w:r w:rsidRPr="00364D6C">
        <w:rPr>
          <w:sz w:val="26"/>
          <w:szCs w:val="26"/>
          <w:lang w:eastAsia="en-US"/>
        </w:rPr>
        <w:t xml:space="preserve"> </w:t>
      </w:r>
      <w:r w:rsidRPr="00364D6C">
        <w:rPr>
          <w:sz w:val="28"/>
          <w:szCs w:val="28"/>
          <w:lang w:eastAsia="en-US"/>
        </w:rPr>
        <w:t>и молодёжной политики</w:t>
      </w:r>
      <w:r>
        <w:rPr>
          <w:sz w:val="28"/>
          <w:szCs w:val="28"/>
        </w:rPr>
        <w:t xml:space="preserve"> Администрации Тогучинского района</w:t>
      </w:r>
      <w:r w:rsidRPr="002047B3">
        <w:rPr>
          <w:sz w:val="28"/>
          <w:szCs w:val="28"/>
        </w:rPr>
        <w:t xml:space="preserve"> по итогам отчётного года осуществляет подготовку годового отчёта о ходе и результатах реализации Муниципальной программы.</w:t>
      </w:r>
    </w:p>
    <w:p w:rsidR="008C4ABF" w:rsidRPr="002047B3" w:rsidRDefault="008C4ABF" w:rsidP="00905C43">
      <w:pPr>
        <w:ind w:left="-15" w:firstLine="710"/>
        <w:jc w:val="both"/>
        <w:rPr>
          <w:sz w:val="28"/>
          <w:szCs w:val="28"/>
        </w:rPr>
      </w:pPr>
      <w:r>
        <w:rPr>
          <w:sz w:val="28"/>
          <w:szCs w:val="28"/>
        </w:rPr>
        <w:t xml:space="preserve">Управление </w:t>
      </w:r>
      <w:r w:rsidRPr="00364D6C">
        <w:rPr>
          <w:sz w:val="28"/>
          <w:szCs w:val="28"/>
        </w:rPr>
        <w:t>образования</w:t>
      </w:r>
      <w:r w:rsidRPr="00364D6C">
        <w:rPr>
          <w:sz w:val="28"/>
          <w:szCs w:val="28"/>
          <w:lang w:eastAsia="en-US"/>
        </w:rPr>
        <w:t xml:space="preserve"> и молодёжной политики</w:t>
      </w:r>
      <w:r>
        <w:rPr>
          <w:sz w:val="28"/>
          <w:szCs w:val="28"/>
        </w:rPr>
        <w:t xml:space="preserve"> Администрации Тогучинского района</w:t>
      </w:r>
      <w:r w:rsidRPr="002047B3">
        <w:rPr>
          <w:sz w:val="28"/>
          <w:szCs w:val="28"/>
        </w:rPr>
        <w:t xml:space="preserve"> в срок до 01 марта года, следующего за отчётным, </w:t>
      </w:r>
      <w:r>
        <w:rPr>
          <w:sz w:val="28"/>
          <w:szCs w:val="28"/>
        </w:rPr>
        <w:t xml:space="preserve">составляет и </w:t>
      </w:r>
      <w:r w:rsidRPr="002047B3">
        <w:rPr>
          <w:sz w:val="28"/>
          <w:szCs w:val="28"/>
        </w:rPr>
        <w:t xml:space="preserve">направляет в ОВМФК Администрации </w:t>
      </w:r>
      <w:r>
        <w:rPr>
          <w:sz w:val="28"/>
          <w:szCs w:val="28"/>
        </w:rPr>
        <w:t xml:space="preserve">Тогучинского </w:t>
      </w:r>
      <w:r w:rsidRPr="002047B3">
        <w:rPr>
          <w:sz w:val="28"/>
          <w:szCs w:val="28"/>
        </w:rPr>
        <w:t>района:</w:t>
      </w:r>
    </w:p>
    <w:p w:rsidR="008C4ABF" w:rsidRDefault="008C4ABF" w:rsidP="00905C43">
      <w:pPr>
        <w:ind w:left="-15" w:firstLine="710"/>
        <w:jc w:val="both"/>
        <w:rPr>
          <w:sz w:val="28"/>
          <w:szCs w:val="28"/>
        </w:rPr>
      </w:pPr>
      <w:r>
        <w:rPr>
          <w:sz w:val="28"/>
          <w:szCs w:val="28"/>
        </w:rPr>
        <w:t xml:space="preserve">- </w:t>
      </w:r>
      <w:r w:rsidRPr="002047B3">
        <w:rPr>
          <w:sz w:val="28"/>
          <w:szCs w:val="28"/>
        </w:rPr>
        <w:t>годовой отчёт о ходе и результатах реализации Муниципальной программы</w:t>
      </w:r>
      <w:r>
        <w:rPr>
          <w:sz w:val="28"/>
          <w:szCs w:val="28"/>
        </w:rPr>
        <w:t>,</w:t>
      </w:r>
    </w:p>
    <w:p w:rsidR="008C4ABF" w:rsidRPr="002047B3" w:rsidRDefault="008C4ABF" w:rsidP="00905C43">
      <w:pPr>
        <w:ind w:left="-15" w:firstLine="710"/>
        <w:jc w:val="both"/>
        <w:rPr>
          <w:sz w:val="28"/>
          <w:szCs w:val="28"/>
        </w:rPr>
      </w:pPr>
      <w:r>
        <w:rPr>
          <w:sz w:val="28"/>
          <w:szCs w:val="28"/>
        </w:rPr>
        <w:t>-  о</w:t>
      </w:r>
      <w:r w:rsidRPr="002047B3">
        <w:rPr>
          <w:sz w:val="28"/>
          <w:szCs w:val="28"/>
        </w:rPr>
        <w:t xml:space="preserve">тчёт </w:t>
      </w:r>
      <w:r>
        <w:rPr>
          <w:sz w:val="28"/>
          <w:szCs w:val="28"/>
        </w:rPr>
        <w:t>об</w:t>
      </w:r>
      <w:r w:rsidRPr="002047B3">
        <w:rPr>
          <w:sz w:val="28"/>
          <w:szCs w:val="28"/>
        </w:rPr>
        <w:t xml:space="preserve"> эффективности реализации Муниципальной программы</w:t>
      </w:r>
      <w:r>
        <w:rPr>
          <w:sz w:val="28"/>
          <w:szCs w:val="28"/>
        </w:rPr>
        <w:t>.</w:t>
      </w:r>
    </w:p>
    <w:p w:rsidR="008C4ABF" w:rsidRPr="002047B3" w:rsidRDefault="008C4ABF" w:rsidP="00905C43">
      <w:pPr>
        <w:ind w:left="-15" w:firstLine="710"/>
        <w:jc w:val="both"/>
        <w:rPr>
          <w:sz w:val="28"/>
          <w:szCs w:val="28"/>
        </w:rPr>
      </w:pPr>
      <w:r w:rsidRPr="002047B3">
        <w:rPr>
          <w:sz w:val="28"/>
          <w:szCs w:val="28"/>
        </w:rPr>
        <w:t xml:space="preserve">По итогам полугодия </w:t>
      </w:r>
      <w:r>
        <w:rPr>
          <w:sz w:val="28"/>
          <w:szCs w:val="28"/>
        </w:rPr>
        <w:t>о</w:t>
      </w:r>
      <w:r w:rsidRPr="002047B3">
        <w:rPr>
          <w:sz w:val="28"/>
          <w:szCs w:val="28"/>
        </w:rPr>
        <w:t>тчёт о ходе и результатах реализации Муниципальной пр</w:t>
      </w:r>
      <w:r w:rsidRPr="00364D6C">
        <w:rPr>
          <w:sz w:val="28"/>
          <w:szCs w:val="28"/>
        </w:rPr>
        <w:t>ограммы представляется управлением образования</w:t>
      </w:r>
      <w:r w:rsidRPr="00364D6C">
        <w:rPr>
          <w:sz w:val="28"/>
          <w:szCs w:val="28"/>
          <w:lang w:eastAsia="en-US"/>
        </w:rPr>
        <w:t xml:space="preserve"> и </w:t>
      </w:r>
      <w:r w:rsidRPr="00364D6C">
        <w:rPr>
          <w:sz w:val="28"/>
          <w:szCs w:val="28"/>
          <w:lang w:eastAsia="en-US"/>
        </w:rPr>
        <w:lastRenderedPageBreak/>
        <w:t>молодёжной политики</w:t>
      </w:r>
      <w:r>
        <w:rPr>
          <w:sz w:val="28"/>
          <w:szCs w:val="28"/>
        </w:rPr>
        <w:t xml:space="preserve"> Администрации Тогучинского района</w:t>
      </w:r>
      <w:r w:rsidRPr="002047B3">
        <w:rPr>
          <w:sz w:val="28"/>
          <w:szCs w:val="28"/>
        </w:rPr>
        <w:t xml:space="preserve"> в ОВМФК Администрации </w:t>
      </w:r>
      <w:r>
        <w:rPr>
          <w:sz w:val="28"/>
          <w:szCs w:val="28"/>
        </w:rPr>
        <w:t xml:space="preserve">Тогучинского </w:t>
      </w:r>
      <w:r w:rsidRPr="002047B3">
        <w:rPr>
          <w:sz w:val="28"/>
          <w:szCs w:val="28"/>
        </w:rPr>
        <w:t>района - до 30 июля текущего года.</w:t>
      </w:r>
    </w:p>
    <w:p w:rsidR="008C4ABF" w:rsidRPr="002047B3" w:rsidRDefault="008C4ABF" w:rsidP="00905C43">
      <w:pPr>
        <w:ind w:left="-15" w:firstLine="710"/>
        <w:jc w:val="both"/>
        <w:rPr>
          <w:sz w:val="28"/>
          <w:szCs w:val="28"/>
        </w:rPr>
      </w:pPr>
      <w:r w:rsidRPr="002047B3">
        <w:rPr>
          <w:sz w:val="28"/>
          <w:szCs w:val="28"/>
        </w:rPr>
        <w:t xml:space="preserve">Вместе с </w:t>
      </w:r>
      <w:r>
        <w:rPr>
          <w:sz w:val="28"/>
          <w:szCs w:val="28"/>
        </w:rPr>
        <w:t>о</w:t>
      </w:r>
      <w:r w:rsidRPr="002047B3">
        <w:rPr>
          <w:sz w:val="28"/>
          <w:szCs w:val="28"/>
        </w:rPr>
        <w:t xml:space="preserve">тчётом о ходе и результатах реализации Муниципальной программы </w:t>
      </w:r>
      <w:r>
        <w:rPr>
          <w:sz w:val="28"/>
          <w:szCs w:val="28"/>
        </w:rPr>
        <w:t xml:space="preserve">управление </w:t>
      </w:r>
      <w:r w:rsidRPr="00364D6C">
        <w:rPr>
          <w:sz w:val="28"/>
          <w:szCs w:val="28"/>
        </w:rPr>
        <w:t>образования</w:t>
      </w:r>
      <w:r w:rsidRPr="00364D6C">
        <w:rPr>
          <w:sz w:val="28"/>
          <w:szCs w:val="28"/>
          <w:lang w:eastAsia="en-US"/>
        </w:rPr>
        <w:t xml:space="preserve"> и молодёжной политики</w:t>
      </w:r>
      <w:r>
        <w:rPr>
          <w:sz w:val="28"/>
          <w:szCs w:val="28"/>
        </w:rPr>
        <w:t xml:space="preserve"> Администрации Тогучинского района</w:t>
      </w:r>
      <w:r w:rsidRPr="002047B3">
        <w:rPr>
          <w:sz w:val="28"/>
          <w:szCs w:val="28"/>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8C4ABF" w:rsidRDefault="008C4ABF" w:rsidP="00905C43">
      <w:pPr>
        <w:ind w:left="-15" w:firstLine="710"/>
        <w:jc w:val="both"/>
        <w:rPr>
          <w:sz w:val="28"/>
          <w:szCs w:val="28"/>
        </w:rPr>
      </w:pPr>
      <w:r w:rsidRPr="002047B3">
        <w:rPr>
          <w:sz w:val="28"/>
          <w:szCs w:val="28"/>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w:t>
      </w:r>
      <w:r>
        <w:rPr>
          <w:sz w:val="28"/>
          <w:szCs w:val="28"/>
        </w:rPr>
        <w:t xml:space="preserve">изации Муниципальной программы. </w:t>
      </w:r>
    </w:p>
    <w:p w:rsidR="008C4ABF" w:rsidRDefault="008C4ABF" w:rsidP="00905C43">
      <w:pPr>
        <w:ind w:left="-15" w:firstLine="710"/>
        <w:jc w:val="both"/>
        <w:rPr>
          <w:sz w:val="28"/>
          <w:szCs w:val="28"/>
        </w:rPr>
      </w:pPr>
      <w:r>
        <w:rPr>
          <w:sz w:val="28"/>
          <w:szCs w:val="28"/>
        </w:rPr>
        <w:t xml:space="preserve">Оценка эффективности реализации </w:t>
      </w:r>
      <w:r w:rsidRPr="002047B3">
        <w:rPr>
          <w:sz w:val="28"/>
          <w:szCs w:val="28"/>
        </w:rPr>
        <w:t>Муниципальной программы</w:t>
      </w:r>
      <w:r>
        <w:rPr>
          <w:sz w:val="28"/>
          <w:szCs w:val="28"/>
        </w:rPr>
        <w:t xml:space="preserve"> производится ежегодно </w:t>
      </w:r>
      <w:r w:rsidRPr="002047B3">
        <w:rPr>
          <w:sz w:val="28"/>
          <w:szCs w:val="28"/>
        </w:rPr>
        <w:t xml:space="preserve">ОВМФК Администрации </w:t>
      </w:r>
      <w:r>
        <w:rPr>
          <w:sz w:val="28"/>
          <w:szCs w:val="28"/>
        </w:rPr>
        <w:t xml:space="preserve">Тогучинского </w:t>
      </w:r>
      <w:r w:rsidRPr="002047B3">
        <w:rPr>
          <w:sz w:val="28"/>
          <w:szCs w:val="28"/>
        </w:rPr>
        <w:t>района</w:t>
      </w:r>
      <w:r>
        <w:rPr>
          <w:sz w:val="28"/>
          <w:szCs w:val="28"/>
        </w:rPr>
        <w:t xml:space="preserve"> в срок до 01 апреля года, следующего за отчётным. </w:t>
      </w:r>
    </w:p>
    <w:p w:rsidR="008C4ABF" w:rsidRDefault="008C4ABF" w:rsidP="00905C43">
      <w:pPr>
        <w:ind w:left="-15" w:firstLine="710"/>
        <w:jc w:val="both"/>
        <w:rPr>
          <w:sz w:val="28"/>
          <w:szCs w:val="28"/>
        </w:rPr>
      </w:pPr>
      <w:r>
        <w:rPr>
          <w:sz w:val="28"/>
          <w:szCs w:val="28"/>
        </w:rPr>
        <w:t xml:space="preserve"> Отчёт по эффективности реализации </w:t>
      </w:r>
      <w:r w:rsidRPr="002047B3">
        <w:rPr>
          <w:sz w:val="28"/>
          <w:szCs w:val="28"/>
        </w:rPr>
        <w:t>Муниципальной программы</w:t>
      </w:r>
      <w:r w:rsidR="003A0275">
        <w:rPr>
          <w:sz w:val="28"/>
          <w:szCs w:val="28"/>
        </w:rPr>
        <w:t xml:space="preserve"> </w:t>
      </w:r>
      <w:r>
        <w:rPr>
          <w:sz w:val="28"/>
          <w:szCs w:val="28"/>
        </w:rPr>
        <w:t xml:space="preserve">составляется управлением образования </w:t>
      </w:r>
      <w:r w:rsidRPr="00364D6C">
        <w:rPr>
          <w:sz w:val="28"/>
          <w:szCs w:val="28"/>
          <w:lang w:eastAsia="en-US"/>
        </w:rPr>
        <w:t>и молодёжной политики</w:t>
      </w:r>
      <w:r w:rsidRPr="002047B3">
        <w:rPr>
          <w:sz w:val="26"/>
          <w:szCs w:val="26"/>
        </w:rPr>
        <w:t xml:space="preserve"> </w:t>
      </w:r>
      <w:r>
        <w:rPr>
          <w:sz w:val="28"/>
          <w:szCs w:val="28"/>
        </w:rPr>
        <w:t xml:space="preserve">Администрации Тогучинского района и предоставляется в </w:t>
      </w:r>
      <w:r w:rsidRPr="002047B3">
        <w:rPr>
          <w:sz w:val="28"/>
          <w:szCs w:val="28"/>
        </w:rPr>
        <w:t xml:space="preserve">ОВМФК Администрации </w:t>
      </w:r>
      <w:r>
        <w:rPr>
          <w:sz w:val="28"/>
          <w:szCs w:val="28"/>
        </w:rPr>
        <w:t xml:space="preserve">Тогучинского </w:t>
      </w:r>
      <w:r w:rsidRPr="002047B3">
        <w:rPr>
          <w:sz w:val="28"/>
          <w:szCs w:val="28"/>
        </w:rPr>
        <w:t>района</w:t>
      </w:r>
      <w:r>
        <w:rPr>
          <w:sz w:val="28"/>
          <w:szCs w:val="28"/>
        </w:rPr>
        <w:t xml:space="preserve"> в срок до 01 марта года, следующего за отчётным годом.</w:t>
      </w:r>
    </w:p>
    <w:p w:rsidR="008C4ABF" w:rsidRDefault="008C4ABF" w:rsidP="00905C43">
      <w:pPr>
        <w:ind w:left="-15" w:firstLine="710"/>
        <w:jc w:val="both"/>
        <w:rPr>
          <w:sz w:val="28"/>
          <w:szCs w:val="28"/>
        </w:rPr>
      </w:pPr>
      <w:r w:rsidRPr="002047B3">
        <w:rPr>
          <w:sz w:val="28"/>
          <w:szCs w:val="28"/>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8C4ABF" w:rsidRDefault="008C4ABF" w:rsidP="00905C43">
      <w:pPr>
        <w:ind w:left="-15" w:firstLine="710"/>
        <w:jc w:val="both"/>
        <w:rPr>
          <w:sz w:val="28"/>
          <w:szCs w:val="28"/>
        </w:rPr>
      </w:pPr>
      <w:r>
        <w:rPr>
          <w:sz w:val="28"/>
          <w:szCs w:val="28"/>
        </w:rPr>
        <w:t>Для обеспечения возможности открытости инф</w:t>
      </w:r>
      <w:r w:rsidR="003A0275">
        <w:rPr>
          <w:sz w:val="28"/>
          <w:szCs w:val="28"/>
        </w:rPr>
        <w:t xml:space="preserve">ормации управление образования </w:t>
      </w:r>
      <w:r>
        <w:rPr>
          <w:sz w:val="28"/>
          <w:szCs w:val="28"/>
        </w:rPr>
        <w:t>и молодежной политики Администрации Тогучинского района на официальном сайте Администрации Тогучинского района размещает:</w:t>
      </w:r>
    </w:p>
    <w:p w:rsidR="008C4ABF" w:rsidRDefault="008C4ABF" w:rsidP="00905C43">
      <w:pPr>
        <w:ind w:left="-15" w:firstLine="710"/>
        <w:jc w:val="both"/>
        <w:rPr>
          <w:sz w:val="28"/>
          <w:szCs w:val="28"/>
        </w:rPr>
      </w:pPr>
      <w:r>
        <w:rPr>
          <w:sz w:val="28"/>
          <w:szCs w:val="28"/>
        </w:rPr>
        <w:t xml:space="preserve">- утверждённую </w:t>
      </w:r>
      <w:r w:rsidRPr="002047B3">
        <w:rPr>
          <w:sz w:val="28"/>
          <w:szCs w:val="28"/>
        </w:rPr>
        <w:t>Муниципальн</w:t>
      </w:r>
      <w:r>
        <w:rPr>
          <w:sz w:val="28"/>
          <w:szCs w:val="28"/>
        </w:rPr>
        <w:t>ую</w:t>
      </w:r>
      <w:r w:rsidRPr="002047B3">
        <w:rPr>
          <w:sz w:val="28"/>
          <w:szCs w:val="28"/>
        </w:rPr>
        <w:t xml:space="preserve"> программ</w:t>
      </w:r>
      <w:r>
        <w:rPr>
          <w:sz w:val="28"/>
          <w:szCs w:val="28"/>
        </w:rPr>
        <w:t xml:space="preserve">у (проект изменений в </w:t>
      </w:r>
      <w:r w:rsidRPr="002047B3">
        <w:rPr>
          <w:sz w:val="28"/>
          <w:szCs w:val="28"/>
        </w:rPr>
        <w:t>Муниципальн</w:t>
      </w:r>
      <w:r>
        <w:rPr>
          <w:sz w:val="28"/>
          <w:szCs w:val="28"/>
        </w:rPr>
        <w:t>ую</w:t>
      </w:r>
      <w:r w:rsidRPr="002047B3">
        <w:rPr>
          <w:sz w:val="28"/>
          <w:szCs w:val="28"/>
        </w:rPr>
        <w:t xml:space="preserve"> программ</w:t>
      </w:r>
      <w:r>
        <w:rPr>
          <w:sz w:val="28"/>
          <w:szCs w:val="28"/>
        </w:rPr>
        <w:t>у) - в разделе:</w:t>
      </w:r>
      <w:r w:rsidRPr="0094262C">
        <w:rPr>
          <w:sz w:val="28"/>
          <w:szCs w:val="28"/>
        </w:rPr>
        <w:t xml:space="preserve"> </w:t>
      </w:r>
      <w:r w:rsidRPr="002047B3">
        <w:rPr>
          <w:sz w:val="28"/>
          <w:szCs w:val="28"/>
        </w:rPr>
        <w:t>Документы/Муниципальные программы</w:t>
      </w:r>
      <w:r>
        <w:rPr>
          <w:sz w:val="28"/>
          <w:szCs w:val="28"/>
        </w:rPr>
        <w:t>/Действующие Муниципальные программы в течение 5 рабочих дней после утверждения;</w:t>
      </w:r>
    </w:p>
    <w:p w:rsidR="008C4ABF" w:rsidRDefault="008C4ABF" w:rsidP="00905C43">
      <w:pPr>
        <w:ind w:left="-15" w:firstLine="710"/>
        <w:jc w:val="both"/>
        <w:rPr>
          <w:sz w:val="28"/>
          <w:szCs w:val="28"/>
        </w:rPr>
      </w:pPr>
      <w:r>
        <w:rPr>
          <w:sz w:val="28"/>
          <w:szCs w:val="28"/>
        </w:rPr>
        <w:t xml:space="preserve">- утверждённый План реализации мероприятий </w:t>
      </w:r>
      <w:r w:rsidRPr="002047B3">
        <w:rPr>
          <w:sz w:val="28"/>
          <w:szCs w:val="28"/>
        </w:rPr>
        <w:t>Муниципальной программы</w:t>
      </w:r>
    </w:p>
    <w:p w:rsidR="008C4ABF" w:rsidRPr="002047B3" w:rsidRDefault="008C4ABF" w:rsidP="00905C43">
      <w:pPr>
        <w:ind w:left="-15"/>
        <w:jc w:val="both"/>
        <w:rPr>
          <w:sz w:val="28"/>
          <w:szCs w:val="28"/>
        </w:rPr>
      </w:pPr>
      <w:r>
        <w:rPr>
          <w:sz w:val="28"/>
          <w:szCs w:val="28"/>
        </w:rPr>
        <w:t>(проект изменений в План</w:t>
      </w:r>
      <w:r w:rsidRPr="00DB2B8C">
        <w:rPr>
          <w:sz w:val="28"/>
          <w:szCs w:val="28"/>
        </w:rPr>
        <w:t xml:space="preserve"> </w:t>
      </w:r>
      <w:r>
        <w:rPr>
          <w:sz w:val="28"/>
          <w:szCs w:val="28"/>
        </w:rPr>
        <w:t xml:space="preserve">реализации мероприятий </w:t>
      </w:r>
      <w:r w:rsidRPr="002047B3">
        <w:rPr>
          <w:sz w:val="28"/>
          <w:szCs w:val="28"/>
        </w:rPr>
        <w:t>Муниципальной программы</w:t>
      </w:r>
      <w:r>
        <w:rPr>
          <w:sz w:val="28"/>
          <w:szCs w:val="28"/>
        </w:rPr>
        <w:t xml:space="preserve">)-   в разделе: </w:t>
      </w:r>
      <w:r w:rsidRPr="002047B3">
        <w:rPr>
          <w:sz w:val="28"/>
          <w:szCs w:val="28"/>
        </w:rPr>
        <w:t>Документы/Муниципальные программы</w:t>
      </w:r>
      <w:r>
        <w:rPr>
          <w:sz w:val="28"/>
          <w:szCs w:val="28"/>
        </w:rPr>
        <w:t>/Планы реализаций мероприятий Программ в течение 5 рабочих дней после утверждения.</w:t>
      </w:r>
    </w:p>
    <w:p w:rsidR="008C4ABF" w:rsidRPr="002047B3" w:rsidRDefault="008C4ABF" w:rsidP="00905C43">
      <w:pPr>
        <w:rPr>
          <w:sz w:val="28"/>
          <w:szCs w:val="28"/>
        </w:rPr>
      </w:pPr>
    </w:p>
    <w:p w:rsidR="008C4ABF" w:rsidRPr="002047B3" w:rsidRDefault="008C4ABF" w:rsidP="00905C43">
      <w:pPr>
        <w:sectPr w:rsidR="008C4ABF" w:rsidRPr="002047B3" w:rsidSect="008C4ABF">
          <w:headerReference w:type="default" r:id="rId11"/>
          <w:pgSz w:w="11906" w:h="16838"/>
          <w:pgMar w:top="1134" w:right="567" w:bottom="1134" w:left="1418" w:header="720" w:footer="720" w:gutter="0"/>
          <w:cols w:space="720"/>
          <w:docGrid w:linePitch="360"/>
        </w:sectPr>
      </w:pPr>
    </w:p>
    <w:p w:rsidR="008C4ABF" w:rsidRPr="002047B3" w:rsidRDefault="008C4ABF" w:rsidP="00905C43">
      <w:pPr>
        <w:autoSpaceDE w:val="0"/>
        <w:ind w:left="9639"/>
        <w:jc w:val="right"/>
      </w:pPr>
      <w:r w:rsidRPr="002047B3">
        <w:rPr>
          <w:sz w:val="28"/>
          <w:szCs w:val="28"/>
        </w:rPr>
        <w:lastRenderedPageBreak/>
        <w:t>ПРИЛОЖЕНИЕ № 1</w:t>
      </w:r>
    </w:p>
    <w:p w:rsidR="008C4ABF" w:rsidRPr="002047B3" w:rsidRDefault="008C4ABF" w:rsidP="00905C43">
      <w:pPr>
        <w:pStyle w:val="a8"/>
        <w:tabs>
          <w:tab w:val="left" w:pos="10632"/>
        </w:tabs>
        <w:ind w:left="9639"/>
        <w:jc w:val="right"/>
        <w:rPr>
          <w:rFonts w:ascii="Times New Roman" w:hAnsi="Times New Roman"/>
          <w:bCs/>
          <w:sz w:val="28"/>
          <w:szCs w:val="28"/>
        </w:rPr>
      </w:pPr>
      <w:r w:rsidRPr="002047B3">
        <w:rPr>
          <w:rFonts w:ascii="Times New Roman" w:eastAsia="Times New Roman" w:hAnsi="Times New Roman"/>
          <w:sz w:val="28"/>
          <w:szCs w:val="28"/>
          <w:lang w:eastAsia="ru-RU"/>
        </w:rPr>
        <w:t xml:space="preserve">к муниципальной программе </w:t>
      </w:r>
      <w:r w:rsidRPr="002047B3">
        <w:rPr>
          <w:rFonts w:ascii="Times New Roman" w:hAnsi="Times New Roman"/>
          <w:bCs/>
          <w:sz w:val="28"/>
          <w:szCs w:val="28"/>
        </w:rPr>
        <w:t>«Ра</w:t>
      </w:r>
      <w:r>
        <w:rPr>
          <w:rFonts w:ascii="Times New Roman" w:hAnsi="Times New Roman"/>
          <w:bCs/>
          <w:sz w:val="28"/>
          <w:szCs w:val="28"/>
        </w:rPr>
        <w:t xml:space="preserve">звитие кадрового потенциала </w:t>
      </w:r>
      <w:r w:rsidRPr="002047B3">
        <w:rPr>
          <w:rFonts w:ascii="Times New Roman" w:hAnsi="Times New Roman"/>
          <w:bCs/>
          <w:sz w:val="28"/>
          <w:szCs w:val="28"/>
        </w:rPr>
        <w:t>общего и дополнительного образования детей в Тогучинском районе Новосибирской области на 202</w:t>
      </w:r>
      <w:r w:rsidR="00875EDB">
        <w:rPr>
          <w:rFonts w:ascii="Times New Roman" w:hAnsi="Times New Roman"/>
          <w:bCs/>
          <w:sz w:val="28"/>
          <w:szCs w:val="28"/>
        </w:rPr>
        <w:t>4</w:t>
      </w:r>
      <w:r w:rsidRPr="002047B3">
        <w:rPr>
          <w:rFonts w:ascii="Times New Roman" w:hAnsi="Times New Roman"/>
          <w:bCs/>
          <w:sz w:val="28"/>
          <w:szCs w:val="28"/>
        </w:rPr>
        <w:t>-202</w:t>
      </w:r>
      <w:r w:rsidR="00875EDB">
        <w:rPr>
          <w:rFonts w:ascii="Times New Roman" w:hAnsi="Times New Roman"/>
          <w:bCs/>
          <w:sz w:val="28"/>
          <w:szCs w:val="28"/>
        </w:rPr>
        <w:t>6</w:t>
      </w:r>
      <w:r w:rsidRPr="002047B3">
        <w:rPr>
          <w:rFonts w:ascii="Times New Roman" w:hAnsi="Times New Roman"/>
          <w:bCs/>
          <w:sz w:val="28"/>
          <w:szCs w:val="28"/>
        </w:rPr>
        <w:t xml:space="preserve"> годы»</w:t>
      </w:r>
    </w:p>
    <w:p w:rsidR="008C4ABF" w:rsidRPr="002047B3" w:rsidRDefault="008C4ABF" w:rsidP="00905C43">
      <w:pPr>
        <w:pStyle w:val="ConsPlusNormal"/>
        <w:spacing w:after="0" w:line="240" w:lineRule="auto"/>
        <w:jc w:val="right"/>
        <w:rPr>
          <w:rFonts w:ascii="Times New Roman" w:hAnsi="Times New Roman" w:cs="Times New Roman"/>
          <w:bCs/>
          <w:sz w:val="28"/>
          <w:szCs w:val="28"/>
          <w:lang w:eastAsia="ru-RU"/>
        </w:rPr>
      </w:pPr>
    </w:p>
    <w:p w:rsidR="008C4ABF" w:rsidRPr="002047B3" w:rsidRDefault="008C4ABF" w:rsidP="00905C43">
      <w:pPr>
        <w:pStyle w:val="ConsPlusNormal"/>
        <w:spacing w:after="0" w:line="240" w:lineRule="auto"/>
        <w:jc w:val="right"/>
        <w:rPr>
          <w:rFonts w:ascii="Times New Roman" w:hAnsi="Times New Roman" w:cs="Times New Roman"/>
          <w:sz w:val="28"/>
          <w:szCs w:val="28"/>
        </w:rPr>
      </w:pPr>
    </w:p>
    <w:p w:rsidR="008C4ABF" w:rsidRPr="00905C43" w:rsidRDefault="008C4ABF" w:rsidP="00905C43">
      <w:pPr>
        <w:pStyle w:val="ConsPlusNormal"/>
        <w:spacing w:after="0" w:line="240" w:lineRule="auto"/>
        <w:jc w:val="center"/>
        <w:rPr>
          <w:rFonts w:ascii="Times New Roman" w:hAnsi="Times New Roman" w:cs="Times New Roman"/>
          <w:b/>
        </w:rPr>
      </w:pPr>
      <w:r w:rsidRPr="00905C43">
        <w:rPr>
          <w:rFonts w:ascii="Times New Roman" w:hAnsi="Times New Roman" w:cs="Times New Roman"/>
          <w:b/>
          <w:sz w:val="28"/>
          <w:szCs w:val="28"/>
        </w:rPr>
        <w:t xml:space="preserve">ЦЕЛИ И ЗАДАЧИ </w:t>
      </w:r>
    </w:p>
    <w:p w:rsidR="008C4ABF" w:rsidRPr="002047B3" w:rsidRDefault="008C4ABF" w:rsidP="00905C43">
      <w:pPr>
        <w:pStyle w:val="ConsPlusNormal"/>
        <w:spacing w:after="0" w:line="240" w:lineRule="auto"/>
        <w:jc w:val="center"/>
        <w:rPr>
          <w:rFonts w:ascii="Times New Roman" w:hAnsi="Times New Roman" w:cs="Times New Roman"/>
        </w:rPr>
      </w:pPr>
      <w:r w:rsidRPr="002047B3">
        <w:rPr>
          <w:rFonts w:ascii="Times New Roman" w:hAnsi="Times New Roman" w:cs="Times New Roman"/>
          <w:sz w:val="28"/>
          <w:szCs w:val="28"/>
        </w:rPr>
        <w:t>Муниципальной программы</w:t>
      </w:r>
    </w:p>
    <w:p w:rsidR="008C4ABF" w:rsidRPr="002047B3" w:rsidRDefault="008C4ABF" w:rsidP="00905C43">
      <w:pPr>
        <w:pStyle w:val="ConsPlusNormal"/>
        <w:spacing w:after="0" w:line="240" w:lineRule="auto"/>
        <w:rPr>
          <w:rFonts w:ascii="Times New Roman" w:hAnsi="Times New Roman" w:cs="Times New Roman"/>
          <w:sz w:val="28"/>
          <w:szCs w:val="28"/>
        </w:rPr>
      </w:pPr>
    </w:p>
    <w:tbl>
      <w:tblPr>
        <w:tblW w:w="18363" w:type="dxa"/>
        <w:tblInd w:w="-5" w:type="dxa"/>
        <w:tblLayout w:type="fixed"/>
        <w:tblCellMar>
          <w:top w:w="54" w:type="dxa"/>
          <w:left w:w="72" w:type="dxa"/>
          <w:right w:w="55" w:type="dxa"/>
        </w:tblCellMar>
        <w:tblLook w:val="0000" w:firstRow="0" w:lastRow="0" w:firstColumn="0" w:lastColumn="0" w:noHBand="0" w:noVBand="0"/>
      </w:tblPr>
      <w:tblGrid>
        <w:gridCol w:w="3118"/>
        <w:gridCol w:w="216"/>
        <w:gridCol w:w="3545"/>
        <w:gridCol w:w="213"/>
        <w:gridCol w:w="1414"/>
        <w:gridCol w:w="1000"/>
        <w:gridCol w:w="850"/>
        <w:gridCol w:w="142"/>
        <w:gridCol w:w="877"/>
        <w:gridCol w:w="119"/>
        <w:gridCol w:w="880"/>
        <w:gridCol w:w="254"/>
        <w:gridCol w:w="2552"/>
        <w:gridCol w:w="1197"/>
        <w:gridCol w:w="992"/>
        <w:gridCol w:w="994"/>
      </w:tblGrid>
      <w:tr w:rsidR="008C4ABF" w:rsidRPr="002047B3" w:rsidTr="00760556">
        <w:trPr>
          <w:gridAfter w:val="3"/>
          <w:wAfter w:w="3181" w:type="dxa"/>
          <w:cantSplit/>
          <w:trHeight w:val="283"/>
        </w:trPr>
        <w:tc>
          <w:tcPr>
            <w:tcW w:w="3121" w:type="dxa"/>
            <w:vMerge w:val="restart"/>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 xml:space="preserve">Цель/задачи, требующие решения для достижения цели </w:t>
            </w:r>
          </w:p>
        </w:tc>
        <w:tc>
          <w:tcPr>
            <w:tcW w:w="3764" w:type="dxa"/>
            <w:gridSpan w:val="2"/>
            <w:vMerge w:val="restart"/>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 xml:space="preserve">Наименование целевого индикатора  </w:t>
            </w:r>
          </w:p>
        </w:tc>
        <w:tc>
          <w:tcPr>
            <w:tcW w:w="1628" w:type="dxa"/>
            <w:gridSpan w:val="2"/>
            <w:vMerge w:val="restart"/>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Ед. измерения</w:t>
            </w:r>
          </w:p>
        </w:tc>
        <w:tc>
          <w:tcPr>
            <w:tcW w:w="3862" w:type="dxa"/>
            <w:gridSpan w:val="6"/>
            <w:tcBorders>
              <w:top w:val="single" w:sz="4" w:space="0" w:color="000000"/>
              <w:left w:val="single" w:sz="4" w:space="0" w:color="000000"/>
              <w:bottom w:val="single" w:sz="4" w:space="0" w:color="000000"/>
            </w:tcBorders>
            <w:shd w:val="clear" w:color="auto" w:fill="auto"/>
          </w:tcPr>
          <w:p w:rsidR="008C4ABF" w:rsidRPr="002047B3" w:rsidRDefault="008C4ABF" w:rsidP="00905C43">
            <w:pPr>
              <w:snapToGrid w:val="0"/>
            </w:pPr>
            <w:r w:rsidRPr="002047B3">
              <w:t>Значение   целевого  индикатора</w:t>
            </w:r>
          </w:p>
        </w:tc>
        <w:tc>
          <w:tcPr>
            <w:tcW w:w="280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ind w:left="5"/>
            </w:pPr>
            <w:r w:rsidRPr="002047B3">
              <w:t xml:space="preserve">Примечание  </w:t>
            </w:r>
          </w:p>
        </w:tc>
      </w:tr>
      <w:tr w:rsidR="008C4ABF" w:rsidRPr="002047B3" w:rsidTr="00760556">
        <w:trPr>
          <w:gridAfter w:val="3"/>
          <w:wAfter w:w="3181" w:type="dxa"/>
          <w:cantSplit/>
          <w:trHeight w:val="288"/>
        </w:trPr>
        <w:tc>
          <w:tcPr>
            <w:tcW w:w="3121" w:type="dxa"/>
            <w:vMerge/>
            <w:tcBorders>
              <w:left w:val="single" w:sz="4" w:space="0" w:color="000000"/>
            </w:tcBorders>
            <w:shd w:val="clear" w:color="auto" w:fill="auto"/>
          </w:tcPr>
          <w:p w:rsidR="008C4ABF" w:rsidRPr="002047B3" w:rsidRDefault="008C4ABF" w:rsidP="00905C43">
            <w:pPr>
              <w:snapToGrid w:val="0"/>
            </w:pPr>
          </w:p>
        </w:tc>
        <w:tc>
          <w:tcPr>
            <w:tcW w:w="3764" w:type="dxa"/>
            <w:gridSpan w:val="2"/>
            <w:vMerge/>
            <w:tcBorders>
              <w:left w:val="single" w:sz="4" w:space="0" w:color="000000"/>
            </w:tcBorders>
            <w:shd w:val="clear" w:color="auto" w:fill="auto"/>
          </w:tcPr>
          <w:p w:rsidR="008C4ABF" w:rsidRPr="002047B3" w:rsidRDefault="008C4ABF" w:rsidP="00905C43">
            <w:pPr>
              <w:snapToGrid w:val="0"/>
            </w:pPr>
          </w:p>
        </w:tc>
        <w:tc>
          <w:tcPr>
            <w:tcW w:w="1628" w:type="dxa"/>
            <w:gridSpan w:val="2"/>
            <w:vMerge/>
            <w:tcBorders>
              <w:left w:val="single" w:sz="4" w:space="0" w:color="000000"/>
            </w:tcBorders>
            <w:shd w:val="clear" w:color="auto" w:fill="auto"/>
          </w:tcPr>
          <w:p w:rsidR="008C4ABF" w:rsidRPr="002047B3" w:rsidRDefault="008C4ABF" w:rsidP="00905C43">
            <w:pPr>
              <w:snapToGrid w:val="0"/>
            </w:pPr>
          </w:p>
        </w:tc>
        <w:tc>
          <w:tcPr>
            <w:tcW w:w="1986" w:type="dxa"/>
            <w:gridSpan w:val="3"/>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jc w:val="center"/>
            </w:pPr>
            <w:r w:rsidRPr="002047B3">
              <w:t xml:space="preserve">в том числе   по   </w:t>
            </w:r>
          </w:p>
        </w:tc>
        <w:tc>
          <w:tcPr>
            <w:tcW w:w="1876" w:type="dxa"/>
            <w:gridSpan w:val="3"/>
            <w:tcBorders>
              <w:top w:val="single" w:sz="4" w:space="0" w:color="000000"/>
              <w:bottom w:val="single" w:sz="4" w:space="0" w:color="000000"/>
              <w:right w:val="single" w:sz="4" w:space="0" w:color="auto"/>
            </w:tcBorders>
            <w:shd w:val="clear" w:color="auto" w:fill="auto"/>
          </w:tcPr>
          <w:p w:rsidR="008C4ABF" w:rsidRPr="002047B3" w:rsidRDefault="008C4ABF" w:rsidP="00905C43">
            <w:pPr>
              <w:snapToGrid w:val="0"/>
            </w:pPr>
            <w:r w:rsidRPr="002047B3">
              <w:t>годам</w:t>
            </w:r>
          </w:p>
        </w:tc>
        <w:tc>
          <w:tcPr>
            <w:tcW w:w="2807" w:type="dxa"/>
            <w:gridSpan w:val="2"/>
            <w:vMerge/>
            <w:tcBorders>
              <w:left w:val="single" w:sz="4" w:space="0" w:color="auto"/>
              <w:right w:val="single" w:sz="4" w:space="0" w:color="000000"/>
            </w:tcBorders>
            <w:shd w:val="clear" w:color="auto" w:fill="auto"/>
          </w:tcPr>
          <w:p w:rsidR="008C4ABF" w:rsidRPr="002047B3" w:rsidRDefault="008C4ABF" w:rsidP="00905C43">
            <w:pPr>
              <w:snapToGrid w:val="0"/>
            </w:pPr>
          </w:p>
        </w:tc>
      </w:tr>
      <w:tr w:rsidR="008C4ABF" w:rsidRPr="002047B3" w:rsidTr="00760556">
        <w:trPr>
          <w:gridAfter w:val="3"/>
          <w:wAfter w:w="3181" w:type="dxa"/>
          <w:cantSplit/>
          <w:trHeight w:val="472"/>
        </w:trPr>
        <w:tc>
          <w:tcPr>
            <w:tcW w:w="3121" w:type="dxa"/>
            <w:vMerge/>
            <w:tcBorders>
              <w:left w:val="single" w:sz="4" w:space="0" w:color="000000"/>
              <w:bottom w:val="single" w:sz="4" w:space="0" w:color="000000"/>
            </w:tcBorders>
            <w:shd w:val="clear" w:color="auto" w:fill="auto"/>
          </w:tcPr>
          <w:p w:rsidR="008C4ABF" w:rsidRPr="002047B3" w:rsidRDefault="008C4ABF" w:rsidP="00905C43">
            <w:pPr>
              <w:snapToGrid w:val="0"/>
            </w:pPr>
          </w:p>
        </w:tc>
        <w:tc>
          <w:tcPr>
            <w:tcW w:w="3764" w:type="dxa"/>
            <w:gridSpan w:val="2"/>
            <w:vMerge/>
            <w:tcBorders>
              <w:left w:val="single" w:sz="4" w:space="0" w:color="000000"/>
              <w:bottom w:val="single" w:sz="4" w:space="0" w:color="000000"/>
            </w:tcBorders>
            <w:shd w:val="clear" w:color="auto" w:fill="auto"/>
          </w:tcPr>
          <w:p w:rsidR="008C4ABF" w:rsidRPr="002047B3" w:rsidRDefault="008C4ABF" w:rsidP="00905C43">
            <w:pPr>
              <w:snapToGrid w:val="0"/>
            </w:pPr>
          </w:p>
        </w:tc>
        <w:tc>
          <w:tcPr>
            <w:tcW w:w="1628" w:type="dxa"/>
            <w:gridSpan w:val="2"/>
            <w:vMerge/>
            <w:tcBorders>
              <w:left w:val="single" w:sz="4" w:space="0" w:color="000000"/>
              <w:bottom w:val="single" w:sz="4" w:space="0" w:color="000000"/>
            </w:tcBorders>
            <w:shd w:val="clear" w:color="auto" w:fill="auto"/>
          </w:tcPr>
          <w:p w:rsidR="008C4ABF" w:rsidRPr="002047B3" w:rsidRDefault="008C4ABF" w:rsidP="00905C43">
            <w:pPr>
              <w:snapToGrid w:val="0"/>
            </w:pPr>
          </w:p>
        </w:tc>
        <w:tc>
          <w:tcPr>
            <w:tcW w:w="994" w:type="dxa"/>
            <w:tcBorders>
              <w:top w:val="single" w:sz="4" w:space="0" w:color="000000"/>
              <w:left w:val="single" w:sz="4" w:space="0" w:color="000000"/>
              <w:bottom w:val="single" w:sz="4" w:space="0" w:color="000000"/>
            </w:tcBorders>
            <w:shd w:val="clear" w:color="auto" w:fill="auto"/>
          </w:tcPr>
          <w:p w:rsidR="008C4ABF" w:rsidRPr="002047B3" w:rsidRDefault="008C4ABF" w:rsidP="00905C43">
            <w:r w:rsidRPr="002047B3">
              <w:t>202</w:t>
            </w:r>
            <w:r w:rsidR="00875EDB">
              <w:t>3</w:t>
            </w:r>
          </w:p>
        </w:tc>
        <w:tc>
          <w:tcPr>
            <w:tcW w:w="850" w:type="dxa"/>
            <w:tcBorders>
              <w:top w:val="single" w:sz="4" w:space="0" w:color="000000"/>
              <w:left w:val="single" w:sz="4" w:space="0" w:color="000000"/>
              <w:bottom w:val="single" w:sz="4" w:space="0" w:color="000000"/>
            </w:tcBorders>
            <w:shd w:val="clear" w:color="auto" w:fill="auto"/>
          </w:tcPr>
          <w:p w:rsidR="008C4ABF" w:rsidRPr="002047B3" w:rsidRDefault="008C4ABF" w:rsidP="00905C43">
            <w:r w:rsidRPr="002047B3">
              <w:t xml:space="preserve"> 202</w:t>
            </w:r>
            <w:r w:rsidR="00875EDB">
              <w:t>4</w:t>
            </w:r>
          </w:p>
        </w:tc>
        <w:tc>
          <w:tcPr>
            <w:tcW w:w="1019" w:type="dxa"/>
            <w:gridSpan w:val="2"/>
            <w:tcBorders>
              <w:top w:val="single" w:sz="4" w:space="0" w:color="000000"/>
              <w:left w:val="single" w:sz="4" w:space="0" w:color="000000"/>
              <w:bottom w:val="single" w:sz="4" w:space="0" w:color="000000"/>
              <w:right w:val="single" w:sz="4" w:space="0" w:color="auto"/>
            </w:tcBorders>
            <w:shd w:val="clear" w:color="auto" w:fill="auto"/>
          </w:tcPr>
          <w:p w:rsidR="008C4ABF" w:rsidRPr="002047B3" w:rsidRDefault="008C4ABF" w:rsidP="00905C43">
            <w:pPr>
              <w:ind w:left="5"/>
            </w:pPr>
            <w:r w:rsidRPr="002047B3">
              <w:t>202</w:t>
            </w:r>
            <w:r w:rsidR="00875EDB">
              <w:t>5</w:t>
            </w:r>
          </w:p>
        </w:tc>
        <w:tc>
          <w:tcPr>
            <w:tcW w:w="999" w:type="dxa"/>
            <w:gridSpan w:val="2"/>
            <w:tcBorders>
              <w:top w:val="single" w:sz="4" w:space="0" w:color="000000"/>
              <w:left w:val="single" w:sz="4" w:space="0" w:color="000000"/>
              <w:bottom w:val="single" w:sz="4" w:space="0" w:color="000000"/>
              <w:right w:val="single" w:sz="4" w:space="0" w:color="auto"/>
            </w:tcBorders>
            <w:shd w:val="clear" w:color="auto" w:fill="auto"/>
          </w:tcPr>
          <w:p w:rsidR="008C4ABF" w:rsidRPr="002047B3" w:rsidRDefault="008C4ABF" w:rsidP="00905C43">
            <w:r w:rsidRPr="002047B3">
              <w:t>2</w:t>
            </w:r>
            <w:r w:rsidR="00875EDB">
              <w:t>026</w:t>
            </w:r>
          </w:p>
          <w:p w:rsidR="008C4ABF" w:rsidRPr="002047B3" w:rsidRDefault="008C4ABF" w:rsidP="00905C43">
            <w:pPr>
              <w:snapToGrid w:val="0"/>
            </w:pPr>
          </w:p>
        </w:tc>
        <w:tc>
          <w:tcPr>
            <w:tcW w:w="2807" w:type="dxa"/>
            <w:gridSpan w:val="2"/>
            <w:vMerge/>
            <w:tcBorders>
              <w:left w:val="single" w:sz="4" w:space="0" w:color="auto"/>
              <w:bottom w:val="single" w:sz="4" w:space="0" w:color="000000"/>
              <w:right w:val="single" w:sz="4" w:space="0" w:color="000000"/>
            </w:tcBorders>
            <w:shd w:val="clear" w:color="auto" w:fill="auto"/>
          </w:tcPr>
          <w:p w:rsidR="008C4ABF" w:rsidRPr="002047B3" w:rsidRDefault="008C4ABF" w:rsidP="00905C43">
            <w:pPr>
              <w:snapToGrid w:val="0"/>
            </w:pPr>
          </w:p>
        </w:tc>
      </w:tr>
      <w:tr w:rsidR="008C4ABF" w:rsidRPr="002047B3" w:rsidTr="00760556">
        <w:trPr>
          <w:gridAfter w:val="3"/>
          <w:wAfter w:w="3181" w:type="dxa"/>
          <w:trHeight w:val="393"/>
        </w:trPr>
        <w:tc>
          <w:tcPr>
            <w:tcW w:w="3121"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 xml:space="preserve">1  </w:t>
            </w:r>
          </w:p>
        </w:tc>
        <w:tc>
          <w:tcPr>
            <w:tcW w:w="3764"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 xml:space="preserve">2  </w:t>
            </w:r>
          </w:p>
        </w:tc>
        <w:tc>
          <w:tcPr>
            <w:tcW w:w="1628"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3</w:t>
            </w:r>
          </w:p>
        </w:tc>
        <w:tc>
          <w:tcPr>
            <w:tcW w:w="994" w:type="dxa"/>
            <w:tcBorders>
              <w:top w:val="single" w:sz="4" w:space="0" w:color="000000"/>
              <w:left w:val="single" w:sz="4" w:space="0" w:color="000000"/>
              <w:bottom w:val="single" w:sz="4" w:space="0" w:color="000000"/>
            </w:tcBorders>
            <w:shd w:val="clear" w:color="auto" w:fill="auto"/>
          </w:tcPr>
          <w:p w:rsidR="008C4ABF" w:rsidRPr="002047B3" w:rsidRDefault="008C4ABF" w:rsidP="00905C43">
            <w:r w:rsidRPr="002047B3">
              <w:t xml:space="preserve">4   </w:t>
            </w:r>
          </w:p>
        </w:tc>
        <w:tc>
          <w:tcPr>
            <w:tcW w:w="850" w:type="dxa"/>
            <w:tcBorders>
              <w:top w:val="single" w:sz="4" w:space="0" w:color="000000"/>
              <w:left w:val="single" w:sz="4" w:space="0" w:color="000000"/>
              <w:bottom w:val="single" w:sz="4" w:space="0" w:color="000000"/>
            </w:tcBorders>
            <w:shd w:val="clear" w:color="auto" w:fill="auto"/>
          </w:tcPr>
          <w:p w:rsidR="008C4ABF" w:rsidRPr="002047B3" w:rsidRDefault="008C4ABF" w:rsidP="00905C43">
            <w:r w:rsidRPr="002047B3">
              <w:t>5</w:t>
            </w:r>
          </w:p>
        </w:tc>
        <w:tc>
          <w:tcPr>
            <w:tcW w:w="1019" w:type="dxa"/>
            <w:gridSpan w:val="2"/>
            <w:tcBorders>
              <w:top w:val="single" w:sz="4" w:space="0" w:color="000000"/>
              <w:left w:val="single" w:sz="4" w:space="0" w:color="000000"/>
              <w:bottom w:val="single" w:sz="4" w:space="0" w:color="000000"/>
              <w:right w:val="single" w:sz="4" w:space="0" w:color="auto"/>
            </w:tcBorders>
            <w:shd w:val="clear" w:color="auto" w:fill="auto"/>
          </w:tcPr>
          <w:p w:rsidR="008C4ABF" w:rsidRPr="002047B3" w:rsidRDefault="008C4ABF" w:rsidP="00905C43">
            <w:pPr>
              <w:ind w:left="5"/>
            </w:pPr>
            <w:r w:rsidRPr="002047B3">
              <w:t xml:space="preserve"> 6  </w:t>
            </w:r>
          </w:p>
          <w:p w:rsidR="008C4ABF" w:rsidRPr="002047B3" w:rsidRDefault="008C4ABF" w:rsidP="00905C43">
            <w:pPr>
              <w:ind w:left="5"/>
            </w:pPr>
            <w:r w:rsidRPr="002047B3">
              <w:t xml:space="preserve"> </w:t>
            </w:r>
          </w:p>
        </w:tc>
        <w:tc>
          <w:tcPr>
            <w:tcW w:w="999" w:type="dxa"/>
            <w:gridSpan w:val="2"/>
            <w:tcBorders>
              <w:top w:val="single" w:sz="4" w:space="0" w:color="000000"/>
              <w:left w:val="single" w:sz="4" w:space="0" w:color="auto"/>
              <w:bottom w:val="single" w:sz="4" w:space="0" w:color="000000"/>
            </w:tcBorders>
            <w:shd w:val="clear" w:color="auto" w:fill="auto"/>
          </w:tcPr>
          <w:p w:rsidR="008C4ABF" w:rsidRPr="002047B3" w:rsidRDefault="008C4ABF" w:rsidP="00905C43">
            <w:r w:rsidRPr="002047B3">
              <w:t>7</w:t>
            </w:r>
          </w:p>
          <w:p w:rsidR="008C4ABF" w:rsidRPr="002047B3" w:rsidRDefault="008C4ABF" w:rsidP="00905C43"/>
        </w:tc>
        <w:tc>
          <w:tcPr>
            <w:tcW w:w="2807" w:type="dxa"/>
            <w:gridSpan w:val="2"/>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ind w:left="5"/>
            </w:pPr>
            <w:r w:rsidRPr="002047B3">
              <w:t>8</w:t>
            </w:r>
          </w:p>
        </w:tc>
      </w:tr>
      <w:tr w:rsidR="008C4ABF" w:rsidRPr="002047B3" w:rsidTr="00760556">
        <w:trPr>
          <w:gridAfter w:val="3"/>
          <w:wAfter w:w="3176" w:type="dxa"/>
          <w:trHeight w:val="562"/>
        </w:trPr>
        <w:tc>
          <w:tcPr>
            <w:tcW w:w="15187" w:type="dxa"/>
            <w:gridSpan w:val="13"/>
            <w:tcBorders>
              <w:top w:val="single" w:sz="4" w:space="0" w:color="000000"/>
              <w:left w:val="single" w:sz="4" w:space="0" w:color="000000"/>
              <w:bottom w:val="single" w:sz="4" w:space="0" w:color="000000"/>
              <w:right w:val="single" w:sz="4" w:space="0" w:color="000000"/>
            </w:tcBorders>
          </w:tcPr>
          <w:p w:rsidR="008C4ABF" w:rsidRPr="002047B3" w:rsidRDefault="008C4ABF" w:rsidP="00905C43">
            <w:pPr>
              <w:pStyle w:val="a8"/>
              <w:jc w:val="both"/>
              <w:rPr>
                <w:rFonts w:ascii="Times New Roman" w:eastAsia="Times New Roman" w:hAnsi="Times New Roman"/>
                <w:i/>
                <w:sz w:val="26"/>
                <w:szCs w:val="26"/>
                <w:lang w:eastAsia="ru-RU"/>
              </w:rPr>
            </w:pPr>
            <w:r w:rsidRPr="002047B3">
              <w:rPr>
                <w:rFonts w:ascii="Times New Roman" w:eastAsia="Times New Roman" w:hAnsi="Times New Roman"/>
                <w:b/>
                <w:sz w:val="24"/>
                <w:szCs w:val="24"/>
                <w:lang w:eastAsia="ru-RU"/>
              </w:rPr>
              <w:t xml:space="preserve">Цель: </w:t>
            </w:r>
            <w:r w:rsidRPr="002047B3">
              <w:rPr>
                <w:rFonts w:ascii="Times New Roman" w:eastAsia="Times New Roman" w:hAnsi="Times New Roman"/>
                <w:i/>
                <w:sz w:val="26"/>
                <w:szCs w:val="26"/>
                <w:lang w:eastAsia="ru-RU"/>
              </w:rPr>
              <w:t>обеспечение системы образования Тогучинского района Новосибирской области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соответствии с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p>
          <w:p w:rsidR="008C4ABF" w:rsidRPr="002047B3" w:rsidRDefault="008C4ABF" w:rsidP="00905C43">
            <w:pPr>
              <w:ind w:left="5"/>
            </w:pPr>
          </w:p>
        </w:tc>
      </w:tr>
      <w:tr w:rsidR="008C4ABF" w:rsidRPr="002047B3" w:rsidTr="00760556">
        <w:trPr>
          <w:gridAfter w:val="3"/>
          <w:wAfter w:w="3184" w:type="dxa"/>
          <w:cantSplit/>
          <w:trHeight w:val="2385"/>
        </w:trPr>
        <w:tc>
          <w:tcPr>
            <w:tcW w:w="3338" w:type="dxa"/>
            <w:gridSpan w:val="2"/>
            <w:vMerge w:val="restart"/>
            <w:tcBorders>
              <w:top w:val="single" w:sz="4" w:space="0" w:color="000000"/>
              <w:left w:val="single" w:sz="4" w:space="0" w:color="000000"/>
            </w:tcBorders>
            <w:shd w:val="clear" w:color="auto" w:fill="auto"/>
          </w:tcPr>
          <w:p w:rsidR="008C4ABF" w:rsidRPr="002047B3" w:rsidRDefault="008C4ABF" w:rsidP="00905C43">
            <w:pPr>
              <w:pStyle w:val="a8"/>
              <w:jc w:val="both"/>
              <w:rPr>
                <w:rFonts w:ascii="Times New Roman" w:hAnsi="Times New Roman"/>
                <w:sz w:val="28"/>
                <w:szCs w:val="28"/>
              </w:rPr>
            </w:pPr>
            <w:r w:rsidRPr="002047B3">
              <w:rPr>
                <w:rFonts w:ascii="Times New Roman" w:eastAsia="Times New Roman" w:hAnsi="Times New Roman"/>
                <w:sz w:val="24"/>
                <w:szCs w:val="24"/>
                <w:lang w:eastAsia="ru-RU"/>
              </w:rPr>
              <w:t>Задача 1:</w:t>
            </w:r>
            <w:r w:rsidRPr="002047B3">
              <w:rPr>
                <w:rFonts w:ascii="Times New Roman" w:hAnsi="Times New Roman"/>
                <w:sz w:val="28"/>
                <w:szCs w:val="28"/>
              </w:rPr>
              <w:t xml:space="preserve"> </w:t>
            </w:r>
          </w:p>
          <w:p w:rsidR="008C4ABF" w:rsidRPr="002047B3" w:rsidRDefault="008C4ABF" w:rsidP="00905C43">
            <w:pPr>
              <w:pStyle w:val="a8"/>
              <w:jc w:val="both"/>
              <w:rPr>
                <w:rFonts w:ascii="Times New Roman" w:eastAsia="Times New Roman" w:hAnsi="Times New Roman"/>
                <w:sz w:val="24"/>
                <w:szCs w:val="24"/>
                <w:lang w:eastAsia="ru-RU"/>
              </w:rPr>
            </w:pPr>
            <w:r w:rsidRPr="002047B3">
              <w:rPr>
                <w:rFonts w:ascii="Times New Roman" w:hAnsi="Times New Roman"/>
                <w:sz w:val="24"/>
                <w:szCs w:val="24"/>
              </w:rPr>
              <w:t>Создание условий для повышения профессиональной квалификации кадров с учётом требований профессионального стандарта и ФГОС</w:t>
            </w:r>
          </w:p>
          <w:p w:rsidR="008C4ABF" w:rsidRPr="002047B3" w:rsidRDefault="008C4ABF" w:rsidP="00905C43">
            <w:pPr>
              <w:pStyle w:val="a8"/>
              <w:jc w:val="both"/>
              <w:rPr>
                <w:rFonts w:ascii="Times New Roman" w:eastAsia="Times New Roman" w:hAnsi="Times New Roman"/>
                <w:sz w:val="24"/>
                <w:szCs w:val="24"/>
                <w:lang w:eastAsia="ru-RU"/>
              </w:rPr>
            </w:pPr>
          </w:p>
          <w:p w:rsidR="008C4ABF" w:rsidRPr="002047B3" w:rsidRDefault="008C4ABF" w:rsidP="00905C43">
            <w:pPr>
              <w:pStyle w:val="a8"/>
              <w:jc w:val="both"/>
              <w:rPr>
                <w:rFonts w:ascii="Times New Roman" w:hAnsi="Times New Roman"/>
                <w:sz w:val="24"/>
                <w:szCs w:val="24"/>
              </w:rPr>
            </w:pPr>
            <w:r w:rsidRPr="002047B3">
              <w:rPr>
                <w:rFonts w:ascii="Times New Roman" w:hAnsi="Times New Roman"/>
                <w:sz w:val="24"/>
                <w:szCs w:val="24"/>
              </w:rPr>
              <w:lastRenderedPageBreak/>
              <w:t xml:space="preserve"> </w:t>
            </w:r>
          </w:p>
          <w:p w:rsidR="008C4ABF" w:rsidRPr="002047B3" w:rsidRDefault="008C4ABF" w:rsidP="00905C43"/>
        </w:tc>
        <w:tc>
          <w:tcPr>
            <w:tcW w:w="3760"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r w:rsidRPr="002047B3">
              <w:rPr>
                <w:b/>
              </w:rPr>
              <w:lastRenderedPageBreak/>
              <w:t>Индикатор 1:</w:t>
            </w:r>
            <w:r w:rsidRPr="002047B3">
              <w:t xml:space="preserve"> </w:t>
            </w:r>
          </w:p>
          <w:p w:rsidR="008C4ABF" w:rsidRPr="002047B3" w:rsidRDefault="008C4ABF" w:rsidP="00905C43">
            <w:pPr>
              <w:ind w:left="5"/>
              <w:rPr>
                <w:b/>
              </w:rPr>
            </w:pPr>
            <w:r w:rsidRPr="002047B3">
              <w:t>доля педагогических работников муниципальных образовательных организаций, прошедших курсы повышения квалификации или переподготовку в течение  трёх лет</w:t>
            </w:r>
            <w:r w:rsidRPr="002047B3">
              <w:rPr>
                <w:b/>
              </w:rPr>
              <w:t xml:space="preserve"> </w:t>
            </w:r>
          </w:p>
        </w:tc>
        <w:tc>
          <w:tcPr>
            <w:tcW w:w="1412" w:type="dxa"/>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pPr>
              <w:ind w:left="5"/>
            </w:pPr>
            <w:r w:rsidRPr="002047B3">
              <w:t xml:space="preserve"> процент</w:t>
            </w:r>
          </w:p>
        </w:tc>
        <w:tc>
          <w:tcPr>
            <w:tcW w:w="1000" w:type="dxa"/>
            <w:tcBorders>
              <w:top w:val="single" w:sz="4" w:space="0" w:color="000000"/>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100</w:t>
            </w:r>
          </w:p>
        </w:tc>
        <w:tc>
          <w:tcPr>
            <w:tcW w:w="986"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100</w:t>
            </w:r>
          </w:p>
        </w:tc>
        <w:tc>
          <w:tcPr>
            <w:tcW w:w="996"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100</w:t>
            </w:r>
          </w:p>
        </w:tc>
        <w:tc>
          <w:tcPr>
            <w:tcW w:w="1134"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100</w:t>
            </w:r>
          </w:p>
          <w:p w:rsidR="008C4ABF" w:rsidRPr="002047B3" w:rsidRDefault="008C4ABF" w:rsidP="00905C43">
            <w:r w:rsidRPr="002047B3">
              <w:t xml:space="preserve"> </w:t>
            </w:r>
          </w:p>
        </w:tc>
        <w:tc>
          <w:tcPr>
            <w:tcW w:w="2553" w:type="dxa"/>
            <w:tcBorders>
              <w:top w:val="single" w:sz="4" w:space="0" w:color="000000"/>
              <w:left w:val="single" w:sz="4" w:space="0" w:color="000000"/>
              <w:bottom w:val="single" w:sz="4" w:space="0" w:color="auto"/>
              <w:right w:val="single" w:sz="4" w:space="0" w:color="000000"/>
            </w:tcBorders>
            <w:shd w:val="clear" w:color="auto" w:fill="auto"/>
          </w:tcPr>
          <w:p w:rsidR="008C4ABF" w:rsidRPr="002047B3" w:rsidRDefault="008C4ABF" w:rsidP="00905C43">
            <w:pPr>
              <w:ind w:left="5"/>
            </w:pPr>
            <w:r w:rsidRPr="002047B3">
              <w:t xml:space="preserve"> </w:t>
            </w:r>
          </w:p>
        </w:tc>
      </w:tr>
      <w:tr w:rsidR="008C4ABF" w:rsidRPr="002047B3" w:rsidTr="00760556">
        <w:trPr>
          <w:gridAfter w:val="3"/>
          <w:wAfter w:w="3184" w:type="dxa"/>
          <w:cantSplit/>
          <w:trHeight w:val="1889"/>
        </w:trPr>
        <w:tc>
          <w:tcPr>
            <w:tcW w:w="3338" w:type="dxa"/>
            <w:gridSpan w:val="2"/>
            <w:vMerge/>
            <w:tcBorders>
              <w:top w:val="single" w:sz="4" w:space="0" w:color="000000"/>
              <w:left w:val="single" w:sz="4" w:space="0" w:color="000000"/>
            </w:tcBorders>
            <w:shd w:val="clear" w:color="auto" w:fill="auto"/>
          </w:tcPr>
          <w:p w:rsidR="008C4ABF" w:rsidRPr="002047B3" w:rsidRDefault="008C4ABF" w:rsidP="00905C43">
            <w:pPr>
              <w:pStyle w:val="a8"/>
              <w:jc w:val="both"/>
              <w:rPr>
                <w:rFonts w:ascii="Times New Roman" w:eastAsia="Times New Roman" w:hAnsi="Times New Roman"/>
                <w:sz w:val="24"/>
                <w:szCs w:val="24"/>
                <w:lang w:eastAsia="ru-RU"/>
              </w:rPr>
            </w:pPr>
          </w:p>
        </w:tc>
        <w:tc>
          <w:tcPr>
            <w:tcW w:w="3760"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rPr>
                <w:b/>
              </w:rPr>
            </w:pPr>
            <w:r w:rsidRPr="002047B3">
              <w:rPr>
                <w:b/>
              </w:rPr>
              <w:t>Индикатор 2:</w:t>
            </w:r>
          </w:p>
          <w:p w:rsidR="008C4ABF" w:rsidRPr="002047B3" w:rsidRDefault="008C4ABF" w:rsidP="00905C43">
            <w:pPr>
              <w:ind w:left="5"/>
            </w:pPr>
            <w:r w:rsidRPr="002047B3">
              <w:t xml:space="preserve">доля педагогических работников  с высшим образованием в общей численности педагогических работников  муниципальных образовательных организаций </w:t>
            </w:r>
          </w:p>
        </w:tc>
        <w:tc>
          <w:tcPr>
            <w:tcW w:w="1412"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p>
          <w:p w:rsidR="008C4ABF" w:rsidRPr="002047B3" w:rsidRDefault="008C4ABF" w:rsidP="00905C43">
            <w:pPr>
              <w:ind w:left="5"/>
            </w:pPr>
            <w:r w:rsidRPr="002047B3">
              <w:t>процент</w:t>
            </w:r>
          </w:p>
        </w:tc>
        <w:tc>
          <w:tcPr>
            <w:tcW w:w="1000" w:type="dxa"/>
            <w:tcBorders>
              <w:top w:val="single" w:sz="4" w:space="0" w:color="000000"/>
              <w:left w:val="single" w:sz="4" w:space="0" w:color="000000"/>
              <w:bottom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r w:rsidR="00875EDB">
              <w:t>72</w:t>
            </w:r>
          </w:p>
        </w:tc>
        <w:tc>
          <w:tcPr>
            <w:tcW w:w="986"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r w:rsidR="00875EDB">
              <w:t xml:space="preserve"> </w:t>
            </w:r>
            <w:r w:rsidR="00B400EC">
              <w:t>72</w:t>
            </w:r>
          </w:p>
        </w:tc>
        <w:tc>
          <w:tcPr>
            <w:tcW w:w="996"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p>
          <w:p w:rsidR="008C4ABF" w:rsidRPr="002047B3" w:rsidRDefault="008C4ABF" w:rsidP="00905C43">
            <w:pPr>
              <w:ind w:left="5"/>
            </w:pPr>
            <w:r w:rsidRPr="002047B3">
              <w:t xml:space="preserve"> </w:t>
            </w:r>
            <w:r w:rsidR="00875EDB">
              <w:t xml:space="preserve"> </w:t>
            </w:r>
            <w:r w:rsidR="00B400EC">
              <w:t>72</w:t>
            </w:r>
          </w:p>
        </w:tc>
        <w:tc>
          <w:tcPr>
            <w:tcW w:w="1134"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r w:rsidR="00875EDB">
              <w:t xml:space="preserve"> </w:t>
            </w:r>
            <w:r w:rsidR="00B400EC">
              <w:t>72</w:t>
            </w:r>
          </w:p>
          <w:p w:rsidR="008C4ABF" w:rsidRPr="002047B3" w:rsidRDefault="008C4ABF" w:rsidP="00905C43">
            <w:r w:rsidRPr="002047B3">
              <w:t xml:space="preserve"> </w:t>
            </w:r>
          </w:p>
        </w:tc>
        <w:tc>
          <w:tcPr>
            <w:tcW w:w="2553" w:type="dxa"/>
            <w:tcBorders>
              <w:top w:val="single" w:sz="4" w:space="0" w:color="000000"/>
              <w:left w:val="single" w:sz="4" w:space="0" w:color="000000"/>
              <w:bottom w:val="single" w:sz="4" w:space="0" w:color="auto"/>
              <w:right w:val="single" w:sz="4" w:space="0" w:color="000000"/>
            </w:tcBorders>
            <w:shd w:val="clear" w:color="auto" w:fill="auto"/>
          </w:tcPr>
          <w:p w:rsidR="008C4ABF" w:rsidRPr="002047B3" w:rsidRDefault="008C4ABF" w:rsidP="00905C43">
            <w:pPr>
              <w:ind w:left="5"/>
            </w:pPr>
          </w:p>
        </w:tc>
      </w:tr>
      <w:tr w:rsidR="008C4ABF" w:rsidRPr="002047B3" w:rsidTr="00760556">
        <w:trPr>
          <w:gridAfter w:val="3"/>
          <w:wAfter w:w="3184" w:type="dxa"/>
          <w:cantSplit/>
          <w:trHeight w:val="720"/>
        </w:trPr>
        <w:tc>
          <w:tcPr>
            <w:tcW w:w="3338" w:type="dxa"/>
            <w:gridSpan w:val="2"/>
            <w:vMerge/>
            <w:tcBorders>
              <w:left w:val="single" w:sz="4" w:space="0" w:color="000000"/>
            </w:tcBorders>
            <w:shd w:val="clear" w:color="auto" w:fill="auto"/>
          </w:tcPr>
          <w:p w:rsidR="008C4ABF" w:rsidRPr="002047B3" w:rsidRDefault="008C4ABF" w:rsidP="00905C43">
            <w:pPr>
              <w:pStyle w:val="a8"/>
              <w:jc w:val="both"/>
              <w:rPr>
                <w:rFonts w:ascii="Times New Roman" w:eastAsia="Times New Roman" w:hAnsi="Times New Roman"/>
                <w:sz w:val="24"/>
                <w:szCs w:val="24"/>
                <w:lang w:eastAsia="ru-RU"/>
              </w:rPr>
            </w:pPr>
          </w:p>
        </w:tc>
        <w:tc>
          <w:tcPr>
            <w:tcW w:w="3760"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rPr>
                <w:b/>
                <w:lang w:eastAsia="en-US"/>
              </w:rPr>
            </w:pPr>
            <w:r w:rsidRPr="002047B3">
              <w:rPr>
                <w:b/>
                <w:lang w:eastAsia="en-US"/>
              </w:rPr>
              <w:t>Индикатор 3:</w:t>
            </w:r>
          </w:p>
          <w:p w:rsidR="008C4ABF" w:rsidRPr="002047B3" w:rsidRDefault="008C4ABF" w:rsidP="00905C43">
            <w:pPr>
              <w:widowControl w:val="0"/>
              <w:autoSpaceDE w:val="0"/>
              <w:jc w:val="both"/>
              <w:rPr>
                <w:rStyle w:val="ae"/>
                <w:b w:val="0"/>
              </w:rPr>
            </w:pPr>
            <w:r w:rsidRPr="002047B3">
              <w:rPr>
                <w:rStyle w:val="ae"/>
                <w:b w:val="0"/>
              </w:rPr>
              <w:t xml:space="preserve">доля выпускников, показывающих высокие результаты    обученности </w:t>
            </w:r>
          </w:p>
          <w:p w:rsidR="008C4ABF" w:rsidRPr="002047B3" w:rsidRDefault="008C4ABF" w:rsidP="00905C43"/>
        </w:tc>
        <w:tc>
          <w:tcPr>
            <w:tcW w:w="1412" w:type="dxa"/>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pPr>
              <w:ind w:left="5"/>
            </w:pPr>
            <w:r w:rsidRPr="002047B3">
              <w:t xml:space="preserve"> процент</w:t>
            </w:r>
          </w:p>
        </w:tc>
        <w:tc>
          <w:tcPr>
            <w:tcW w:w="1000" w:type="dxa"/>
            <w:tcBorders>
              <w:top w:val="single" w:sz="4" w:space="0" w:color="000000"/>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w:t>
            </w:r>
            <w:r w:rsidR="00875EDB">
              <w:t>4</w:t>
            </w:r>
            <w:r w:rsidRPr="002047B3">
              <w:t>0</w:t>
            </w:r>
          </w:p>
        </w:tc>
        <w:tc>
          <w:tcPr>
            <w:tcW w:w="986"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w:t>
            </w:r>
            <w:r w:rsidR="00B400EC">
              <w:t>40</w:t>
            </w:r>
          </w:p>
        </w:tc>
        <w:tc>
          <w:tcPr>
            <w:tcW w:w="996"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w:t>
            </w:r>
            <w:r w:rsidR="00B400EC">
              <w:t>42</w:t>
            </w:r>
          </w:p>
        </w:tc>
        <w:tc>
          <w:tcPr>
            <w:tcW w:w="1134"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rPr>
                <w:lang w:eastAsia="en-US"/>
              </w:rPr>
            </w:pPr>
          </w:p>
          <w:p w:rsidR="008C4ABF" w:rsidRPr="002047B3" w:rsidRDefault="008C4ABF" w:rsidP="00905C43">
            <w:r w:rsidRPr="002047B3">
              <w:rPr>
                <w:lang w:eastAsia="en-US"/>
              </w:rPr>
              <w:t xml:space="preserve">  4</w:t>
            </w:r>
            <w:r w:rsidR="00B400EC">
              <w:rPr>
                <w:lang w:eastAsia="en-US"/>
              </w:rPr>
              <w:t>2</w:t>
            </w:r>
          </w:p>
          <w:p w:rsidR="008C4ABF" w:rsidRPr="002047B3" w:rsidRDefault="008C4ABF" w:rsidP="00905C43">
            <w:r w:rsidRPr="002047B3">
              <w:rPr>
                <w:lang w:eastAsia="en-US"/>
              </w:rPr>
              <w:t xml:space="preserve"> </w:t>
            </w:r>
          </w:p>
        </w:tc>
        <w:tc>
          <w:tcPr>
            <w:tcW w:w="2553" w:type="dxa"/>
            <w:tcBorders>
              <w:top w:val="single" w:sz="4" w:space="0" w:color="auto"/>
              <w:left w:val="single" w:sz="4" w:space="0" w:color="000000"/>
              <w:bottom w:val="single" w:sz="4" w:space="0" w:color="auto"/>
              <w:right w:val="single" w:sz="4" w:space="0" w:color="000000"/>
            </w:tcBorders>
            <w:shd w:val="clear" w:color="auto" w:fill="auto"/>
          </w:tcPr>
          <w:p w:rsidR="008C4ABF" w:rsidRPr="002047B3" w:rsidRDefault="008C4ABF" w:rsidP="00905C43">
            <w:pPr>
              <w:ind w:left="5"/>
            </w:pPr>
          </w:p>
        </w:tc>
      </w:tr>
      <w:tr w:rsidR="008C4ABF" w:rsidRPr="002047B3" w:rsidTr="00760556">
        <w:trPr>
          <w:gridAfter w:val="3"/>
          <w:wAfter w:w="3184" w:type="dxa"/>
          <w:cantSplit/>
          <w:trHeight w:val="2443"/>
        </w:trPr>
        <w:tc>
          <w:tcPr>
            <w:tcW w:w="3338" w:type="dxa"/>
            <w:gridSpan w:val="2"/>
            <w:vMerge w:val="restart"/>
            <w:tcBorders>
              <w:top w:val="single" w:sz="4" w:space="0" w:color="auto"/>
              <w:left w:val="single" w:sz="4" w:space="0" w:color="000000"/>
            </w:tcBorders>
            <w:shd w:val="clear" w:color="auto" w:fill="auto"/>
          </w:tcPr>
          <w:p w:rsidR="008C4ABF" w:rsidRPr="002047B3" w:rsidRDefault="008C4ABF" w:rsidP="00905C43">
            <w:r w:rsidRPr="002047B3">
              <w:t xml:space="preserve">Задача 2: </w:t>
            </w:r>
          </w:p>
          <w:p w:rsidR="008C4ABF" w:rsidRPr="002047B3" w:rsidRDefault="008C4ABF" w:rsidP="00905C43">
            <w:pPr>
              <w:pStyle w:val="a8"/>
              <w:jc w:val="both"/>
              <w:rPr>
                <w:rFonts w:ascii="Times New Roman" w:hAnsi="Times New Roman"/>
                <w:sz w:val="24"/>
                <w:szCs w:val="24"/>
              </w:rPr>
            </w:pPr>
            <w:r w:rsidRPr="002047B3">
              <w:rPr>
                <w:rFonts w:ascii="Times New Roman" w:hAnsi="Times New Roman"/>
                <w:sz w:val="24"/>
                <w:szCs w:val="24"/>
              </w:rPr>
              <w:t xml:space="preserve">содействие    развитию    активной   позиции педагога   в   обеспечении </w:t>
            </w:r>
          </w:p>
          <w:p w:rsidR="008C4ABF" w:rsidRPr="002047B3" w:rsidRDefault="008C4ABF" w:rsidP="00905C43">
            <w:r w:rsidRPr="002047B3">
              <w:t>непрерывного роста  своего профессионального мастерства</w:t>
            </w:r>
          </w:p>
        </w:tc>
        <w:tc>
          <w:tcPr>
            <w:tcW w:w="3760"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rPr>
                <w:b/>
              </w:rPr>
            </w:pPr>
            <w:r w:rsidRPr="002047B3">
              <w:rPr>
                <w:b/>
              </w:rPr>
              <w:t>Индикатор 1:</w:t>
            </w:r>
          </w:p>
          <w:p w:rsidR="008C4ABF" w:rsidRPr="002047B3" w:rsidRDefault="008C4ABF" w:rsidP="00905C43">
            <w:pPr>
              <w:ind w:left="5"/>
            </w:pPr>
            <w:r w:rsidRPr="002047B3">
              <w:t xml:space="preserve">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w:t>
            </w:r>
          </w:p>
        </w:tc>
        <w:tc>
          <w:tcPr>
            <w:tcW w:w="1412" w:type="dxa"/>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pPr>
              <w:ind w:left="5"/>
            </w:pPr>
            <w:r w:rsidRPr="002047B3">
              <w:t>процент</w:t>
            </w:r>
          </w:p>
        </w:tc>
        <w:tc>
          <w:tcPr>
            <w:tcW w:w="994" w:type="dxa"/>
            <w:tcBorders>
              <w:top w:val="single" w:sz="4" w:space="0" w:color="auto"/>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w:t>
            </w:r>
            <w:r w:rsidR="006D76B8">
              <w:t>70</w:t>
            </w:r>
          </w:p>
        </w:tc>
        <w:tc>
          <w:tcPr>
            <w:tcW w:w="992"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w:t>
            </w:r>
            <w:r w:rsidR="005571DB">
              <w:t>71</w:t>
            </w:r>
          </w:p>
        </w:tc>
        <w:tc>
          <w:tcPr>
            <w:tcW w:w="996"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w:t>
            </w:r>
            <w:r w:rsidR="005571DB">
              <w:t>72</w:t>
            </w:r>
          </w:p>
        </w:tc>
        <w:tc>
          <w:tcPr>
            <w:tcW w:w="1134"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7</w:t>
            </w:r>
            <w:r w:rsidR="005571DB">
              <w:t>3</w:t>
            </w:r>
          </w:p>
          <w:p w:rsidR="008C4ABF" w:rsidRPr="002047B3" w:rsidRDefault="008C4ABF" w:rsidP="00905C43">
            <w:r w:rsidRPr="002047B3">
              <w:t xml:space="preserve"> </w:t>
            </w:r>
          </w:p>
        </w:tc>
        <w:tc>
          <w:tcPr>
            <w:tcW w:w="2553" w:type="dxa"/>
            <w:tcBorders>
              <w:top w:val="single" w:sz="4" w:space="0" w:color="auto"/>
              <w:left w:val="single" w:sz="4" w:space="0" w:color="000000"/>
              <w:bottom w:val="single" w:sz="4" w:space="0" w:color="auto"/>
              <w:right w:val="single" w:sz="4" w:space="0" w:color="000000"/>
            </w:tcBorders>
            <w:shd w:val="clear" w:color="auto" w:fill="auto"/>
          </w:tcPr>
          <w:p w:rsidR="008C4ABF" w:rsidRPr="002047B3" w:rsidRDefault="008C4ABF" w:rsidP="00905C43">
            <w:pPr>
              <w:snapToGrid w:val="0"/>
              <w:ind w:left="5"/>
            </w:pPr>
          </w:p>
        </w:tc>
      </w:tr>
      <w:tr w:rsidR="008C4ABF" w:rsidRPr="002047B3" w:rsidTr="00760556">
        <w:trPr>
          <w:gridAfter w:val="3"/>
          <w:wAfter w:w="3184" w:type="dxa"/>
          <w:cantSplit/>
          <w:trHeight w:val="2025"/>
        </w:trPr>
        <w:tc>
          <w:tcPr>
            <w:tcW w:w="3338" w:type="dxa"/>
            <w:gridSpan w:val="2"/>
            <w:vMerge/>
            <w:tcBorders>
              <w:left w:val="single" w:sz="4" w:space="0" w:color="000000"/>
              <w:bottom w:val="single" w:sz="4" w:space="0" w:color="auto"/>
            </w:tcBorders>
            <w:shd w:val="clear" w:color="auto" w:fill="auto"/>
          </w:tcPr>
          <w:p w:rsidR="008C4ABF" w:rsidRPr="002047B3" w:rsidRDefault="008C4ABF" w:rsidP="00905C43">
            <w:pPr>
              <w:jc w:val="center"/>
            </w:pPr>
          </w:p>
        </w:tc>
        <w:tc>
          <w:tcPr>
            <w:tcW w:w="3760"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rPr>
                <w:b/>
              </w:rPr>
            </w:pPr>
            <w:r w:rsidRPr="002047B3">
              <w:rPr>
                <w:b/>
              </w:rPr>
              <w:t>Индикатор 2:</w:t>
            </w:r>
          </w:p>
          <w:p w:rsidR="008C4ABF" w:rsidRPr="002047B3" w:rsidRDefault="008C4ABF" w:rsidP="00905C43">
            <w:r w:rsidRPr="002047B3">
              <w:t xml:space="preserve">доля  учителей  с первой и высшей категорией в общей численности учителей муниципальных образовательных организаций </w:t>
            </w:r>
          </w:p>
        </w:tc>
        <w:tc>
          <w:tcPr>
            <w:tcW w:w="1412" w:type="dxa"/>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pPr>
              <w:ind w:left="5"/>
            </w:pPr>
            <w:r w:rsidRPr="002047B3">
              <w:t>процент</w:t>
            </w:r>
          </w:p>
        </w:tc>
        <w:tc>
          <w:tcPr>
            <w:tcW w:w="994" w:type="dxa"/>
            <w:tcBorders>
              <w:top w:val="single" w:sz="4" w:space="0" w:color="auto"/>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w:t>
            </w:r>
            <w:r w:rsidR="006D76B8">
              <w:t>72</w:t>
            </w:r>
          </w:p>
        </w:tc>
        <w:tc>
          <w:tcPr>
            <w:tcW w:w="992"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w:t>
            </w:r>
            <w:r w:rsidR="005571DB">
              <w:t>72</w:t>
            </w:r>
          </w:p>
        </w:tc>
        <w:tc>
          <w:tcPr>
            <w:tcW w:w="996"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7</w:t>
            </w:r>
            <w:r w:rsidR="005571DB">
              <w:t>3</w:t>
            </w:r>
          </w:p>
        </w:tc>
        <w:tc>
          <w:tcPr>
            <w:tcW w:w="1134"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7</w:t>
            </w:r>
            <w:r w:rsidR="00F57265">
              <w:t>5</w:t>
            </w:r>
          </w:p>
          <w:p w:rsidR="008C4ABF" w:rsidRPr="002047B3" w:rsidRDefault="008C4ABF" w:rsidP="00905C43">
            <w:r w:rsidRPr="002047B3">
              <w:t xml:space="preserve"> </w:t>
            </w:r>
          </w:p>
        </w:tc>
        <w:tc>
          <w:tcPr>
            <w:tcW w:w="2553" w:type="dxa"/>
            <w:tcBorders>
              <w:top w:val="single" w:sz="4" w:space="0" w:color="auto"/>
              <w:left w:val="single" w:sz="4" w:space="0" w:color="000000"/>
              <w:bottom w:val="single" w:sz="4" w:space="0" w:color="auto"/>
              <w:right w:val="single" w:sz="4" w:space="0" w:color="000000"/>
            </w:tcBorders>
            <w:shd w:val="clear" w:color="auto" w:fill="auto"/>
          </w:tcPr>
          <w:p w:rsidR="008C4ABF" w:rsidRPr="002047B3" w:rsidRDefault="008C4ABF" w:rsidP="00905C43">
            <w:pPr>
              <w:snapToGrid w:val="0"/>
              <w:ind w:left="5"/>
            </w:pPr>
          </w:p>
        </w:tc>
      </w:tr>
      <w:tr w:rsidR="008C4ABF" w:rsidRPr="002047B3" w:rsidTr="00760556">
        <w:trPr>
          <w:gridAfter w:val="3"/>
          <w:wAfter w:w="3184" w:type="dxa"/>
          <w:cantSplit/>
          <w:trHeight w:val="562"/>
        </w:trPr>
        <w:tc>
          <w:tcPr>
            <w:tcW w:w="3338" w:type="dxa"/>
            <w:gridSpan w:val="2"/>
            <w:tcBorders>
              <w:top w:val="single" w:sz="4" w:space="0" w:color="000000"/>
              <w:left w:val="single" w:sz="4" w:space="0" w:color="000000"/>
            </w:tcBorders>
            <w:shd w:val="clear" w:color="auto" w:fill="auto"/>
          </w:tcPr>
          <w:p w:rsidR="008C4ABF" w:rsidRPr="002047B3" w:rsidRDefault="008C4ABF" w:rsidP="00905C43">
            <w:pPr>
              <w:ind w:left="5"/>
            </w:pPr>
            <w:r w:rsidRPr="002047B3">
              <w:lastRenderedPageBreak/>
              <w:t>Задача 3:</w:t>
            </w:r>
          </w:p>
          <w:p w:rsidR="008C4ABF" w:rsidRPr="002047B3" w:rsidRDefault="008C4ABF" w:rsidP="00905C43">
            <w:pPr>
              <w:pStyle w:val="a8"/>
              <w:jc w:val="both"/>
              <w:rPr>
                <w:rFonts w:ascii="Times New Roman" w:hAnsi="Times New Roman"/>
                <w:sz w:val="24"/>
                <w:szCs w:val="24"/>
              </w:rPr>
            </w:pPr>
            <w:r w:rsidRPr="002047B3">
              <w:rPr>
                <w:rFonts w:ascii="Times New Roman" w:hAnsi="Times New Roman"/>
                <w:sz w:val="24"/>
                <w:szCs w:val="24"/>
              </w:rPr>
              <w:t xml:space="preserve">создание благоприятных   условий   для   реализации системы мер   по </w:t>
            </w:r>
          </w:p>
          <w:p w:rsidR="008C4ABF" w:rsidRPr="002047B3" w:rsidRDefault="008C4ABF" w:rsidP="00905C43">
            <w:pPr>
              <w:ind w:left="5"/>
            </w:pPr>
            <w:r w:rsidRPr="002047B3">
              <w:t>привлечению и закреплению квалифицированных кадров в системе   образования Тогучинского  района Новосибирской области</w:t>
            </w:r>
          </w:p>
        </w:tc>
        <w:tc>
          <w:tcPr>
            <w:tcW w:w="3544"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rPr>
                <w:b/>
              </w:rPr>
            </w:pPr>
            <w:r w:rsidRPr="002047B3">
              <w:rPr>
                <w:b/>
              </w:rPr>
              <w:t>Индикатор 1:</w:t>
            </w:r>
          </w:p>
          <w:p w:rsidR="008C4ABF" w:rsidRPr="002047B3" w:rsidRDefault="008C4ABF" w:rsidP="00905C43">
            <w:pPr>
              <w:ind w:left="5"/>
            </w:pPr>
            <w:r w:rsidRPr="002047B3">
              <w:t>доля  педагогических работников в возрасте до 35 лет в общей численности педагогических работников муниципальных образовательных организаций</w:t>
            </w:r>
          </w:p>
        </w:tc>
        <w:tc>
          <w:tcPr>
            <w:tcW w:w="1628"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p>
          <w:p w:rsidR="008C4ABF" w:rsidRPr="002047B3" w:rsidRDefault="008C4ABF" w:rsidP="00905C43">
            <w:pPr>
              <w:ind w:left="5"/>
            </w:pPr>
            <w:r w:rsidRPr="002047B3">
              <w:t>процент</w:t>
            </w:r>
          </w:p>
        </w:tc>
        <w:tc>
          <w:tcPr>
            <w:tcW w:w="994"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w:t>
            </w:r>
            <w:r w:rsidR="006D76B8">
              <w:t>20</w:t>
            </w:r>
          </w:p>
        </w:tc>
        <w:tc>
          <w:tcPr>
            <w:tcW w:w="992"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w:t>
            </w:r>
            <w:r w:rsidR="00F57265">
              <w:t>20</w:t>
            </w:r>
          </w:p>
        </w:tc>
        <w:tc>
          <w:tcPr>
            <w:tcW w:w="996"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w:t>
            </w:r>
            <w:r w:rsidR="00F57265">
              <w:t>21</w:t>
            </w:r>
          </w:p>
        </w:tc>
        <w:tc>
          <w:tcPr>
            <w:tcW w:w="1134"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r w:rsidRPr="002047B3">
              <w:t xml:space="preserve"> </w:t>
            </w:r>
          </w:p>
          <w:p w:rsidR="008C4ABF" w:rsidRPr="002047B3" w:rsidRDefault="008C4ABF" w:rsidP="00905C43">
            <w:r w:rsidRPr="002047B3">
              <w:t xml:space="preserve">  2</w:t>
            </w:r>
            <w:r w:rsidR="00F57265">
              <w:t>2</w:t>
            </w:r>
          </w:p>
          <w:p w:rsidR="008C4ABF" w:rsidRPr="002047B3" w:rsidRDefault="008C4ABF" w:rsidP="00905C43">
            <w:r w:rsidRPr="002047B3">
              <w:t xml:space="preserve"> </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ind w:left="5"/>
            </w:pPr>
            <w:r w:rsidRPr="002047B3">
              <w:t xml:space="preserve"> </w:t>
            </w:r>
          </w:p>
        </w:tc>
      </w:tr>
      <w:tr w:rsidR="008C4ABF" w:rsidRPr="002047B3" w:rsidTr="00760556">
        <w:trPr>
          <w:gridAfter w:val="3"/>
          <w:wAfter w:w="3184" w:type="dxa"/>
          <w:cantSplit/>
          <w:trHeight w:val="1380"/>
        </w:trPr>
        <w:tc>
          <w:tcPr>
            <w:tcW w:w="3338"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widowControl w:val="0"/>
              <w:tabs>
                <w:tab w:val="left" w:pos="6411"/>
              </w:tabs>
              <w:autoSpaceDE w:val="0"/>
              <w:autoSpaceDN w:val="0"/>
              <w:adjustRightInd w:val="0"/>
              <w:outlineLvl w:val="1"/>
              <w:rPr>
                <w:sz w:val="28"/>
                <w:szCs w:val="28"/>
              </w:rPr>
            </w:pPr>
            <w:r w:rsidRPr="002047B3">
              <w:t>Задача 4:</w:t>
            </w:r>
            <w:r w:rsidRPr="002047B3">
              <w:rPr>
                <w:sz w:val="28"/>
                <w:szCs w:val="28"/>
              </w:rPr>
              <w:t xml:space="preserve">    </w:t>
            </w:r>
            <w:r w:rsidRPr="002047B3">
              <w:t>совершенствование системы мероприятий, направленных на выявление, поощрение и  распространение   лучшего педагогического опыта</w:t>
            </w:r>
          </w:p>
        </w:tc>
        <w:tc>
          <w:tcPr>
            <w:tcW w:w="3544"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rPr>
                <w:b/>
              </w:rPr>
            </w:pPr>
            <w:r w:rsidRPr="002047B3">
              <w:rPr>
                <w:b/>
              </w:rPr>
              <w:t>Индикатор 1:</w:t>
            </w:r>
          </w:p>
          <w:p w:rsidR="008C4ABF" w:rsidRPr="002047B3" w:rsidRDefault="008C4ABF" w:rsidP="00905C43">
            <w:pPr>
              <w:ind w:left="5"/>
              <w:jc w:val="both"/>
            </w:pPr>
            <w:r w:rsidRPr="002047B3">
              <w:t xml:space="preserve">доля </w:t>
            </w:r>
            <w:r w:rsidRPr="002047B3">
              <w:rPr>
                <w:bCs/>
                <w:iCs/>
              </w:rPr>
              <w:t xml:space="preserve">  </w:t>
            </w:r>
            <w:r w:rsidRPr="002047B3">
              <w:t>педагогических работников муниципальных образовательных организаций,</w:t>
            </w:r>
            <w:r w:rsidRPr="002047B3">
              <w:rPr>
                <w:bCs/>
                <w:iCs/>
              </w:rPr>
              <w:t xml:space="preserve">  вовлеченных в реализацию проектов,  пилотных площадок</w:t>
            </w:r>
            <w:r w:rsidRPr="002047B3">
              <w:t xml:space="preserve"> и участие в конкурсах профессионального мастерства  различного уровня</w:t>
            </w:r>
          </w:p>
        </w:tc>
        <w:tc>
          <w:tcPr>
            <w:tcW w:w="1628"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p>
          <w:p w:rsidR="008C4ABF" w:rsidRPr="002047B3" w:rsidRDefault="008C4ABF" w:rsidP="00905C43">
            <w:pPr>
              <w:ind w:left="5"/>
            </w:pPr>
            <w:r w:rsidRPr="002047B3">
              <w:t>процент</w:t>
            </w:r>
          </w:p>
        </w:tc>
        <w:tc>
          <w:tcPr>
            <w:tcW w:w="994" w:type="dxa"/>
            <w:tcBorders>
              <w:top w:val="single" w:sz="4" w:space="0" w:color="000000"/>
              <w:left w:val="single" w:sz="4" w:space="0" w:color="000000"/>
              <w:bottom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r w:rsidR="006D76B8">
              <w:t>40</w:t>
            </w:r>
          </w:p>
        </w:tc>
        <w:tc>
          <w:tcPr>
            <w:tcW w:w="992"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r w:rsidR="00F57265">
              <w:t>42</w:t>
            </w:r>
          </w:p>
        </w:tc>
        <w:tc>
          <w:tcPr>
            <w:tcW w:w="996"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Pr>
              <w:ind w:left="5"/>
            </w:pPr>
          </w:p>
          <w:p w:rsidR="008C4ABF" w:rsidRPr="002047B3" w:rsidRDefault="008C4ABF" w:rsidP="00905C43">
            <w:pPr>
              <w:ind w:left="5"/>
            </w:pPr>
            <w:r w:rsidRPr="002047B3">
              <w:t xml:space="preserve">  </w:t>
            </w:r>
            <w:r w:rsidR="00F57265">
              <w:t>43</w:t>
            </w:r>
          </w:p>
        </w:tc>
        <w:tc>
          <w:tcPr>
            <w:tcW w:w="1134" w:type="dxa"/>
            <w:gridSpan w:val="2"/>
            <w:tcBorders>
              <w:top w:val="single" w:sz="4" w:space="0" w:color="000000"/>
              <w:left w:val="single" w:sz="4" w:space="0" w:color="000000"/>
              <w:bottom w:val="single" w:sz="4" w:space="0" w:color="000000"/>
            </w:tcBorders>
            <w:shd w:val="clear" w:color="auto" w:fill="auto"/>
          </w:tcPr>
          <w:p w:rsidR="008C4ABF" w:rsidRPr="002047B3" w:rsidRDefault="008C4ABF" w:rsidP="00905C43"/>
          <w:p w:rsidR="008C4ABF" w:rsidRPr="002047B3" w:rsidRDefault="008C4ABF" w:rsidP="00905C43">
            <w:r w:rsidRPr="002047B3">
              <w:t xml:space="preserve">  4</w:t>
            </w:r>
            <w:r w:rsidR="00F57265">
              <w:t>5</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r w:rsidRPr="002047B3">
              <w:t xml:space="preserve"> </w:t>
            </w:r>
          </w:p>
        </w:tc>
      </w:tr>
      <w:tr w:rsidR="008C4ABF" w:rsidRPr="002047B3" w:rsidTr="00760556">
        <w:trPr>
          <w:cantSplit/>
          <w:trHeight w:val="1245"/>
        </w:trPr>
        <w:tc>
          <w:tcPr>
            <w:tcW w:w="3338" w:type="dxa"/>
            <w:gridSpan w:val="2"/>
            <w:vMerge w:val="restart"/>
            <w:tcBorders>
              <w:top w:val="single" w:sz="4" w:space="0" w:color="auto"/>
              <w:left w:val="single" w:sz="4" w:space="0" w:color="000000"/>
            </w:tcBorders>
            <w:shd w:val="clear" w:color="auto" w:fill="auto"/>
          </w:tcPr>
          <w:p w:rsidR="008C4ABF" w:rsidRPr="002047B3" w:rsidRDefault="008C4ABF" w:rsidP="00905C43">
            <w:pPr>
              <w:snapToGrid w:val="0"/>
            </w:pPr>
            <w:r w:rsidRPr="002047B3">
              <w:t>Задача 5:</w:t>
            </w:r>
          </w:p>
          <w:p w:rsidR="008C4ABF" w:rsidRPr="002047B3" w:rsidRDefault="008C4ABF" w:rsidP="00905C43">
            <w:pPr>
              <w:snapToGrid w:val="0"/>
            </w:pPr>
            <w:r w:rsidRPr="002047B3">
              <w:t>оказание поддержки муниципальным образовательным организациям, внёсшим значительный вклад в развитие системы образования Тогучинского района Новосибирской области</w:t>
            </w:r>
            <w:r w:rsidRPr="002047B3">
              <w:rPr>
                <w:sz w:val="28"/>
                <w:szCs w:val="28"/>
              </w:rPr>
              <w:t xml:space="preserve"> </w:t>
            </w:r>
          </w:p>
        </w:tc>
        <w:tc>
          <w:tcPr>
            <w:tcW w:w="3544" w:type="dxa"/>
            <w:tcBorders>
              <w:top w:val="single" w:sz="4" w:space="0" w:color="000000"/>
              <w:left w:val="single" w:sz="4" w:space="0" w:color="000000"/>
              <w:bottom w:val="single" w:sz="4" w:space="0" w:color="auto"/>
            </w:tcBorders>
            <w:shd w:val="clear" w:color="auto" w:fill="auto"/>
          </w:tcPr>
          <w:p w:rsidR="008C4ABF" w:rsidRPr="002047B3" w:rsidRDefault="008C4ABF" w:rsidP="00905C43">
            <w:pPr>
              <w:widowControl w:val="0"/>
              <w:autoSpaceDE w:val="0"/>
              <w:jc w:val="both"/>
              <w:rPr>
                <w:lang w:eastAsia="en-US"/>
              </w:rPr>
            </w:pPr>
            <w:r w:rsidRPr="002047B3">
              <w:rPr>
                <w:b/>
                <w:lang w:eastAsia="en-US"/>
              </w:rPr>
              <w:t>Индикатор 1</w:t>
            </w:r>
            <w:r w:rsidRPr="002047B3">
              <w:rPr>
                <w:lang w:eastAsia="en-US"/>
              </w:rPr>
              <w:t>:</w:t>
            </w:r>
          </w:p>
          <w:p w:rsidR="008C4ABF" w:rsidRPr="002047B3" w:rsidRDefault="008C4ABF" w:rsidP="00905C43">
            <w:pPr>
              <w:widowControl w:val="0"/>
              <w:autoSpaceDE w:val="0"/>
              <w:jc w:val="both"/>
              <w:rPr>
                <w:lang w:eastAsia="en-US"/>
              </w:rPr>
            </w:pPr>
            <w:r w:rsidRPr="002047B3">
              <w:rPr>
                <w:lang w:eastAsia="en-US"/>
              </w:rPr>
              <w:t>доля педагогических работников</w:t>
            </w:r>
            <w:r w:rsidRPr="002047B3">
              <w:t xml:space="preserve"> муниципальных образовательных организаций</w:t>
            </w:r>
            <w:r w:rsidRPr="002047B3">
              <w:rPr>
                <w:lang w:eastAsia="en-US"/>
              </w:rPr>
              <w:t xml:space="preserve">, отмеченных наградами района </w:t>
            </w:r>
          </w:p>
          <w:p w:rsidR="008C4ABF" w:rsidRPr="002047B3" w:rsidRDefault="008C4ABF" w:rsidP="00905C43">
            <w:pPr>
              <w:widowControl w:val="0"/>
              <w:autoSpaceDE w:val="0"/>
              <w:jc w:val="both"/>
            </w:pPr>
            <w:r w:rsidRPr="002047B3">
              <w:rPr>
                <w:lang w:eastAsia="en-US"/>
              </w:rPr>
              <w:t xml:space="preserve"> </w:t>
            </w:r>
          </w:p>
        </w:tc>
        <w:tc>
          <w:tcPr>
            <w:tcW w:w="1628"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процент</w:t>
            </w:r>
          </w:p>
          <w:p w:rsidR="008C4ABF" w:rsidRPr="002047B3" w:rsidRDefault="008C4ABF" w:rsidP="00905C43">
            <w:pPr>
              <w:ind w:left="5"/>
            </w:pPr>
          </w:p>
          <w:p w:rsidR="008C4ABF" w:rsidRPr="002047B3" w:rsidRDefault="008C4ABF" w:rsidP="00905C43">
            <w:pPr>
              <w:ind w:left="5"/>
            </w:pPr>
          </w:p>
          <w:p w:rsidR="008C4ABF" w:rsidRPr="002047B3" w:rsidRDefault="008C4ABF" w:rsidP="00905C43"/>
        </w:tc>
        <w:tc>
          <w:tcPr>
            <w:tcW w:w="994" w:type="dxa"/>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r w:rsidRPr="002047B3">
              <w:t xml:space="preserve">  </w:t>
            </w:r>
            <w:r w:rsidR="006D76B8">
              <w:t>40</w:t>
            </w:r>
          </w:p>
          <w:p w:rsidR="008C4ABF" w:rsidRPr="002047B3" w:rsidRDefault="008C4ABF" w:rsidP="00905C43">
            <w:pPr>
              <w:ind w:left="5"/>
            </w:pPr>
          </w:p>
          <w:p w:rsidR="008C4ABF" w:rsidRPr="002047B3" w:rsidRDefault="008C4ABF" w:rsidP="00905C43">
            <w:pPr>
              <w:ind w:left="5"/>
            </w:pPr>
          </w:p>
          <w:p w:rsidR="008C4ABF" w:rsidRPr="002047B3" w:rsidRDefault="008C4ABF" w:rsidP="00905C43"/>
        </w:tc>
        <w:tc>
          <w:tcPr>
            <w:tcW w:w="992"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 w:rsidR="008C4ABF" w:rsidRPr="002047B3" w:rsidRDefault="008C4ABF" w:rsidP="00905C43">
            <w:r w:rsidRPr="002047B3">
              <w:t xml:space="preserve">  </w:t>
            </w:r>
            <w:r w:rsidR="00F57265">
              <w:t>45</w:t>
            </w:r>
          </w:p>
          <w:p w:rsidR="008C4ABF" w:rsidRPr="002047B3" w:rsidRDefault="008C4ABF" w:rsidP="00905C43"/>
          <w:p w:rsidR="008C4ABF" w:rsidRPr="002047B3" w:rsidRDefault="008C4ABF" w:rsidP="00905C43"/>
          <w:p w:rsidR="008C4ABF" w:rsidRPr="002047B3" w:rsidRDefault="008C4ABF" w:rsidP="00905C43"/>
        </w:tc>
        <w:tc>
          <w:tcPr>
            <w:tcW w:w="996"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Pr>
              <w:ind w:left="5"/>
            </w:pPr>
            <w:r w:rsidRPr="002047B3">
              <w:t xml:space="preserve"> </w:t>
            </w:r>
          </w:p>
          <w:p w:rsidR="008C4ABF" w:rsidRPr="002047B3" w:rsidRDefault="008C4ABF" w:rsidP="00905C43">
            <w:pPr>
              <w:ind w:left="5"/>
            </w:pPr>
            <w:r w:rsidRPr="002047B3">
              <w:t xml:space="preserve">  </w:t>
            </w:r>
            <w:r w:rsidR="00405D33">
              <w:t>47</w:t>
            </w:r>
          </w:p>
          <w:p w:rsidR="008C4ABF" w:rsidRPr="002047B3" w:rsidRDefault="008C4ABF" w:rsidP="00905C43">
            <w:pPr>
              <w:ind w:left="5"/>
            </w:pPr>
          </w:p>
          <w:p w:rsidR="008C4ABF" w:rsidRPr="002047B3" w:rsidRDefault="008C4ABF" w:rsidP="00905C43">
            <w:pPr>
              <w:ind w:left="5"/>
            </w:pPr>
          </w:p>
          <w:p w:rsidR="008C4ABF" w:rsidRPr="002047B3" w:rsidRDefault="008C4ABF" w:rsidP="00905C43"/>
        </w:tc>
        <w:tc>
          <w:tcPr>
            <w:tcW w:w="1134" w:type="dxa"/>
            <w:gridSpan w:val="2"/>
            <w:tcBorders>
              <w:top w:val="single" w:sz="4" w:space="0" w:color="000000"/>
              <w:left w:val="single" w:sz="4" w:space="0" w:color="000000"/>
              <w:bottom w:val="single" w:sz="4" w:space="0" w:color="auto"/>
            </w:tcBorders>
            <w:shd w:val="clear" w:color="auto" w:fill="auto"/>
          </w:tcPr>
          <w:p w:rsidR="008C4ABF" w:rsidRPr="002047B3" w:rsidRDefault="008C4ABF" w:rsidP="00905C43"/>
          <w:p w:rsidR="008C4ABF" w:rsidRPr="002047B3" w:rsidRDefault="008C4ABF" w:rsidP="00905C43">
            <w:r w:rsidRPr="002047B3">
              <w:t xml:space="preserve"> </w:t>
            </w:r>
            <w:r w:rsidR="00405D33">
              <w:t>50</w:t>
            </w:r>
          </w:p>
          <w:p w:rsidR="008C4ABF" w:rsidRPr="002047B3" w:rsidRDefault="008C4ABF" w:rsidP="00905C43"/>
          <w:p w:rsidR="008C4ABF" w:rsidRPr="002047B3" w:rsidRDefault="008C4ABF" w:rsidP="00905C43"/>
          <w:p w:rsidR="008C4ABF" w:rsidRPr="002047B3" w:rsidRDefault="008C4ABF" w:rsidP="00905C43"/>
        </w:tc>
        <w:tc>
          <w:tcPr>
            <w:tcW w:w="2553" w:type="dxa"/>
            <w:tcBorders>
              <w:top w:val="single" w:sz="4" w:space="0" w:color="000000"/>
              <w:left w:val="single" w:sz="4" w:space="0" w:color="000000"/>
              <w:bottom w:val="single" w:sz="4" w:space="0" w:color="auto"/>
              <w:right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p>
          <w:p w:rsidR="008C4ABF" w:rsidRPr="002047B3" w:rsidRDefault="008C4ABF" w:rsidP="00905C43"/>
          <w:p w:rsidR="008C4ABF" w:rsidRPr="002047B3" w:rsidRDefault="008C4ABF" w:rsidP="00905C43"/>
          <w:p w:rsidR="008C4ABF" w:rsidRPr="002047B3" w:rsidRDefault="008C4ABF" w:rsidP="00905C43"/>
        </w:tc>
        <w:tc>
          <w:tcPr>
            <w:tcW w:w="1198" w:type="dxa"/>
            <w:vMerge w:val="restart"/>
          </w:tcPr>
          <w:p w:rsidR="008C4ABF" w:rsidRPr="002047B3" w:rsidRDefault="008C4ABF" w:rsidP="00905C43">
            <w:pPr>
              <w:ind w:left="5"/>
            </w:pPr>
          </w:p>
        </w:tc>
        <w:tc>
          <w:tcPr>
            <w:tcW w:w="992" w:type="dxa"/>
            <w:vMerge w:val="restart"/>
          </w:tcPr>
          <w:p w:rsidR="008C4ABF" w:rsidRPr="002047B3" w:rsidRDefault="008C4ABF" w:rsidP="00905C43">
            <w:pPr>
              <w:ind w:left="5"/>
            </w:pPr>
          </w:p>
        </w:tc>
        <w:tc>
          <w:tcPr>
            <w:tcW w:w="994" w:type="dxa"/>
            <w:vMerge w:val="restart"/>
          </w:tcPr>
          <w:p w:rsidR="008C4ABF" w:rsidRPr="002047B3" w:rsidRDefault="008C4ABF" w:rsidP="00905C43">
            <w:pPr>
              <w:ind w:left="5"/>
            </w:pPr>
          </w:p>
        </w:tc>
      </w:tr>
      <w:tr w:rsidR="008C4ABF" w:rsidRPr="002047B3" w:rsidTr="00760556">
        <w:trPr>
          <w:cantSplit/>
          <w:trHeight w:val="1545"/>
        </w:trPr>
        <w:tc>
          <w:tcPr>
            <w:tcW w:w="3338" w:type="dxa"/>
            <w:gridSpan w:val="2"/>
            <w:vMerge/>
            <w:tcBorders>
              <w:left w:val="single" w:sz="4" w:space="0" w:color="000000"/>
              <w:bottom w:val="single" w:sz="4" w:space="0" w:color="auto"/>
            </w:tcBorders>
            <w:shd w:val="clear" w:color="auto" w:fill="auto"/>
          </w:tcPr>
          <w:p w:rsidR="008C4ABF" w:rsidRPr="002047B3" w:rsidRDefault="008C4ABF" w:rsidP="00905C43">
            <w:pPr>
              <w:snapToGrid w:val="0"/>
            </w:pPr>
          </w:p>
        </w:tc>
        <w:tc>
          <w:tcPr>
            <w:tcW w:w="3544" w:type="dxa"/>
            <w:tcBorders>
              <w:top w:val="single" w:sz="4" w:space="0" w:color="auto"/>
              <w:left w:val="single" w:sz="4" w:space="0" w:color="000000"/>
              <w:bottom w:val="single" w:sz="4" w:space="0" w:color="auto"/>
            </w:tcBorders>
            <w:shd w:val="clear" w:color="auto" w:fill="auto"/>
          </w:tcPr>
          <w:p w:rsidR="008C4ABF" w:rsidRPr="002047B3" w:rsidRDefault="008C4ABF" w:rsidP="00905C43">
            <w:pPr>
              <w:rPr>
                <w:b/>
                <w:lang w:eastAsia="en-US"/>
              </w:rPr>
            </w:pPr>
            <w:r w:rsidRPr="002047B3">
              <w:rPr>
                <w:b/>
                <w:lang w:eastAsia="en-US"/>
              </w:rPr>
              <w:t>Индикатор 2:</w:t>
            </w:r>
          </w:p>
          <w:p w:rsidR="008C4ABF" w:rsidRPr="002047B3" w:rsidRDefault="008C4ABF" w:rsidP="00905C43">
            <w:pPr>
              <w:rPr>
                <w:lang w:eastAsia="en-US"/>
              </w:rPr>
            </w:pPr>
            <w:r w:rsidRPr="002047B3">
              <w:rPr>
                <w:lang w:eastAsia="en-US"/>
              </w:rPr>
              <w:t>укрепление материально-технической базы  муниципальных образовательных организаций, отмечающих юбилейные даты</w:t>
            </w:r>
          </w:p>
        </w:tc>
        <w:tc>
          <w:tcPr>
            <w:tcW w:w="1628"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r w:rsidRPr="002047B3">
              <w:t>количество      (шт.)</w:t>
            </w:r>
          </w:p>
        </w:tc>
        <w:tc>
          <w:tcPr>
            <w:tcW w:w="994" w:type="dxa"/>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r w:rsidRPr="002047B3">
              <w:t xml:space="preserve">  3</w:t>
            </w:r>
          </w:p>
        </w:tc>
        <w:tc>
          <w:tcPr>
            <w:tcW w:w="992"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 w:rsidR="008C4ABF" w:rsidRPr="002047B3" w:rsidRDefault="008C4ABF" w:rsidP="00905C43">
            <w:r w:rsidRPr="002047B3">
              <w:t xml:space="preserve">  </w:t>
            </w:r>
            <w:r w:rsidR="00E849D6">
              <w:t>4</w:t>
            </w:r>
          </w:p>
        </w:tc>
        <w:tc>
          <w:tcPr>
            <w:tcW w:w="996"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Pr>
              <w:ind w:left="5"/>
            </w:pPr>
          </w:p>
          <w:p w:rsidR="008C4ABF" w:rsidRPr="002047B3" w:rsidRDefault="008C4ABF" w:rsidP="00905C43">
            <w:r w:rsidRPr="002047B3">
              <w:t xml:space="preserve">  </w:t>
            </w:r>
            <w:r w:rsidR="00E849D6">
              <w:t xml:space="preserve"> </w:t>
            </w:r>
            <w:r w:rsidR="00BD0A6F">
              <w:t>6</w:t>
            </w:r>
          </w:p>
        </w:tc>
        <w:tc>
          <w:tcPr>
            <w:tcW w:w="1134" w:type="dxa"/>
            <w:gridSpan w:val="2"/>
            <w:tcBorders>
              <w:top w:val="single" w:sz="4" w:space="0" w:color="auto"/>
              <w:left w:val="single" w:sz="4" w:space="0" w:color="000000"/>
              <w:bottom w:val="single" w:sz="4" w:space="0" w:color="auto"/>
            </w:tcBorders>
            <w:shd w:val="clear" w:color="auto" w:fill="auto"/>
          </w:tcPr>
          <w:p w:rsidR="008C4ABF" w:rsidRPr="002047B3" w:rsidRDefault="008C4ABF" w:rsidP="00905C43"/>
          <w:p w:rsidR="008C4ABF" w:rsidRPr="002047B3" w:rsidRDefault="008C4ABF" w:rsidP="00905C43">
            <w:r w:rsidRPr="002047B3">
              <w:t xml:space="preserve">  </w:t>
            </w:r>
            <w:r w:rsidR="00E849D6">
              <w:t xml:space="preserve"> </w:t>
            </w:r>
            <w:r w:rsidR="00A82D4A">
              <w:t>6</w:t>
            </w:r>
          </w:p>
        </w:tc>
        <w:tc>
          <w:tcPr>
            <w:tcW w:w="2553" w:type="dxa"/>
            <w:tcBorders>
              <w:top w:val="single" w:sz="4" w:space="0" w:color="auto"/>
              <w:left w:val="single" w:sz="4" w:space="0" w:color="000000"/>
              <w:bottom w:val="single" w:sz="4" w:space="0" w:color="auto"/>
              <w:right w:val="single" w:sz="4" w:space="0" w:color="000000"/>
            </w:tcBorders>
            <w:shd w:val="clear" w:color="auto" w:fill="auto"/>
          </w:tcPr>
          <w:p w:rsidR="008C4ABF" w:rsidRPr="002047B3" w:rsidRDefault="008C4ABF" w:rsidP="00905C43"/>
          <w:p w:rsidR="008C4ABF" w:rsidRPr="002047B3" w:rsidRDefault="008C4ABF" w:rsidP="00905C43">
            <w:r w:rsidRPr="002047B3">
              <w:t xml:space="preserve"> </w:t>
            </w:r>
          </w:p>
        </w:tc>
        <w:tc>
          <w:tcPr>
            <w:tcW w:w="1198" w:type="dxa"/>
            <w:vMerge/>
          </w:tcPr>
          <w:p w:rsidR="008C4ABF" w:rsidRPr="002047B3" w:rsidRDefault="008C4ABF" w:rsidP="00905C43">
            <w:pPr>
              <w:ind w:left="5"/>
            </w:pPr>
          </w:p>
        </w:tc>
        <w:tc>
          <w:tcPr>
            <w:tcW w:w="992" w:type="dxa"/>
            <w:vMerge/>
          </w:tcPr>
          <w:p w:rsidR="008C4ABF" w:rsidRPr="002047B3" w:rsidRDefault="008C4ABF" w:rsidP="00905C43">
            <w:pPr>
              <w:ind w:left="5"/>
            </w:pPr>
          </w:p>
        </w:tc>
        <w:tc>
          <w:tcPr>
            <w:tcW w:w="994" w:type="dxa"/>
            <w:vMerge/>
          </w:tcPr>
          <w:p w:rsidR="008C4ABF" w:rsidRPr="002047B3" w:rsidRDefault="008C4ABF" w:rsidP="00905C43">
            <w:pPr>
              <w:ind w:left="5"/>
            </w:pPr>
          </w:p>
        </w:tc>
      </w:tr>
      <w:tr w:rsidR="008C4ABF" w:rsidRPr="002047B3" w:rsidTr="00760556">
        <w:tblPrEx>
          <w:tblBorders>
            <w:top w:val="single" w:sz="4" w:space="0" w:color="auto"/>
          </w:tblBorders>
          <w:tblCellMar>
            <w:top w:w="0" w:type="dxa"/>
            <w:left w:w="108" w:type="dxa"/>
            <w:right w:w="108" w:type="dxa"/>
          </w:tblCellMar>
        </w:tblPrEx>
        <w:trPr>
          <w:gridAfter w:val="14"/>
          <w:wAfter w:w="15025" w:type="dxa"/>
          <w:trHeight w:val="100"/>
        </w:trPr>
        <w:tc>
          <w:tcPr>
            <w:tcW w:w="3338" w:type="dxa"/>
            <w:gridSpan w:val="2"/>
          </w:tcPr>
          <w:p w:rsidR="008C4ABF" w:rsidRPr="002047B3" w:rsidRDefault="008C4ABF" w:rsidP="00905C43">
            <w:pPr>
              <w:ind w:right="2212"/>
            </w:pPr>
          </w:p>
        </w:tc>
      </w:tr>
    </w:tbl>
    <w:p w:rsidR="008C4ABF" w:rsidRDefault="008C4ABF" w:rsidP="00905C43">
      <w:pPr>
        <w:ind w:left="542" w:right="2212"/>
      </w:pPr>
      <w:r w:rsidRPr="002047B3">
        <w:t>*приведены данные по состоянию на 01.12.2</w:t>
      </w:r>
      <w:r w:rsidR="006D76B8">
        <w:t>3</w:t>
      </w:r>
    </w:p>
    <w:p w:rsidR="008C4ABF" w:rsidRPr="002047B3" w:rsidRDefault="008C4ABF" w:rsidP="00905C43">
      <w:pPr>
        <w:ind w:left="542" w:right="-31"/>
        <w:jc w:val="right"/>
      </w:pPr>
      <w:r>
        <w:br w:type="page"/>
      </w:r>
      <w:r w:rsidRPr="002047B3">
        <w:rPr>
          <w:sz w:val="28"/>
          <w:szCs w:val="28"/>
        </w:rPr>
        <w:lastRenderedPageBreak/>
        <w:t xml:space="preserve">ПРИЛОЖЕНИЕ № </w:t>
      </w:r>
      <w:r>
        <w:rPr>
          <w:sz w:val="28"/>
          <w:szCs w:val="28"/>
        </w:rPr>
        <w:t>2</w:t>
      </w:r>
    </w:p>
    <w:p w:rsidR="008C4ABF" w:rsidRPr="002047B3" w:rsidRDefault="008C4ABF" w:rsidP="00905C43">
      <w:pPr>
        <w:pStyle w:val="a8"/>
        <w:tabs>
          <w:tab w:val="left" w:pos="10632"/>
        </w:tabs>
        <w:ind w:left="9639" w:right="-31"/>
        <w:jc w:val="right"/>
        <w:rPr>
          <w:rFonts w:ascii="Times New Roman" w:hAnsi="Times New Roman"/>
          <w:bCs/>
          <w:sz w:val="28"/>
          <w:szCs w:val="28"/>
        </w:rPr>
      </w:pPr>
      <w:r w:rsidRPr="002047B3">
        <w:rPr>
          <w:rFonts w:ascii="Times New Roman" w:eastAsia="Times New Roman" w:hAnsi="Times New Roman"/>
          <w:sz w:val="28"/>
          <w:szCs w:val="28"/>
          <w:lang w:eastAsia="ru-RU"/>
        </w:rPr>
        <w:t xml:space="preserve">к муниципальной программе </w:t>
      </w:r>
      <w:r w:rsidRPr="002047B3">
        <w:rPr>
          <w:rFonts w:ascii="Times New Roman" w:hAnsi="Times New Roman"/>
          <w:bCs/>
          <w:sz w:val="28"/>
          <w:szCs w:val="28"/>
        </w:rPr>
        <w:t>«Развитие кадрового потенциала     общего и дополнительного образования детей в Тогучинском районе Новосибирской области на 202</w:t>
      </w:r>
      <w:r w:rsidR="00EF065A">
        <w:rPr>
          <w:rFonts w:ascii="Times New Roman" w:hAnsi="Times New Roman"/>
          <w:bCs/>
          <w:sz w:val="28"/>
          <w:szCs w:val="28"/>
        </w:rPr>
        <w:t>4</w:t>
      </w:r>
      <w:r w:rsidRPr="002047B3">
        <w:rPr>
          <w:rFonts w:ascii="Times New Roman" w:hAnsi="Times New Roman"/>
          <w:bCs/>
          <w:sz w:val="28"/>
          <w:szCs w:val="28"/>
        </w:rPr>
        <w:t>-202</w:t>
      </w:r>
      <w:r w:rsidR="00EF065A">
        <w:rPr>
          <w:rFonts w:ascii="Times New Roman" w:hAnsi="Times New Roman"/>
          <w:bCs/>
          <w:sz w:val="28"/>
          <w:szCs w:val="28"/>
        </w:rPr>
        <w:t>6</w:t>
      </w:r>
      <w:r w:rsidRPr="002047B3">
        <w:rPr>
          <w:rFonts w:ascii="Times New Roman" w:hAnsi="Times New Roman"/>
          <w:bCs/>
          <w:sz w:val="28"/>
          <w:szCs w:val="28"/>
        </w:rPr>
        <w:t xml:space="preserve"> годы»</w:t>
      </w:r>
    </w:p>
    <w:p w:rsidR="008C4ABF" w:rsidRPr="002047B3" w:rsidRDefault="008C4ABF" w:rsidP="00905C43">
      <w:pPr>
        <w:autoSpaceDE w:val="0"/>
        <w:ind w:left="10632"/>
        <w:jc w:val="right"/>
      </w:pPr>
    </w:p>
    <w:p w:rsidR="008C4ABF" w:rsidRPr="002047B3" w:rsidRDefault="008C4ABF" w:rsidP="00905C43">
      <w:pPr>
        <w:pStyle w:val="ConsPlusNormal"/>
        <w:spacing w:after="0" w:line="240" w:lineRule="auto"/>
        <w:jc w:val="both"/>
        <w:rPr>
          <w:rFonts w:ascii="Times New Roman" w:hAnsi="Times New Roman" w:cs="Times New Roman"/>
          <w:sz w:val="28"/>
          <w:szCs w:val="28"/>
        </w:rPr>
      </w:pPr>
    </w:p>
    <w:p w:rsidR="008C4ABF" w:rsidRPr="00905C43" w:rsidRDefault="008C4ABF" w:rsidP="00905C43">
      <w:pPr>
        <w:pStyle w:val="ConsPlusNormal"/>
        <w:spacing w:after="0" w:line="240" w:lineRule="auto"/>
        <w:jc w:val="center"/>
        <w:rPr>
          <w:rFonts w:ascii="Times New Roman" w:hAnsi="Times New Roman" w:cs="Times New Roman"/>
          <w:b/>
        </w:rPr>
      </w:pPr>
      <w:r w:rsidRPr="00905C43">
        <w:rPr>
          <w:rFonts w:ascii="Times New Roman" w:hAnsi="Times New Roman" w:cs="Times New Roman"/>
          <w:b/>
          <w:sz w:val="28"/>
          <w:szCs w:val="28"/>
        </w:rPr>
        <w:t xml:space="preserve">МЕРОПРИЯТИЯ И РЕСУРСНОЕ ОБЕСПЕЧЕНИЕ </w:t>
      </w:r>
    </w:p>
    <w:p w:rsidR="008C4ABF" w:rsidRPr="002047B3" w:rsidRDefault="008C4ABF" w:rsidP="00905C43">
      <w:pPr>
        <w:pStyle w:val="ConsPlusNormal"/>
        <w:spacing w:after="0" w:line="240" w:lineRule="auto"/>
        <w:jc w:val="center"/>
        <w:rPr>
          <w:rFonts w:ascii="Times New Roman" w:hAnsi="Times New Roman" w:cs="Times New Roman"/>
        </w:rPr>
      </w:pPr>
      <w:r w:rsidRPr="002047B3">
        <w:rPr>
          <w:rFonts w:ascii="Times New Roman" w:hAnsi="Times New Roman" w:cs="Times New Roman"/>
          <w:sz w:val="28"/>
          <w:szCs w:val="28"/>
        </w:rPr>
        <w:t>Муниципальной программы</w:t>
      </w:r>
    </w:p>
    <w:p w:rsidR="008C4ABF" w:rsidRPr="002047B3" w:rsidRDefault="008C4ABF" w:rsidP="00905C43">
      <w:pPr>
        <w:pStyle w:val="ConsPlusNormal"/>
        <w:spacing w:after="0" w:line="240" w:lineRule="auto"/>
        <w:jc w:val="right"/>
        <w:rPr>
          <w:rFonts w:ascii="Times New Roman" w:hAnsi="Times New Roman" w:cs="Times New Roman"/>
          <w:sz w:val="24"/>
          <w:szCs w:val="24"/>
        </w:rPr>
      </w:pPr>
      <w:r w:rsidRPr="002047B3">
        <w:rPr>
          <w:rFonts w:ascii="Times New Roman" w:hAnsi="Times New Roman" w:cs="Times New Roman"/>
          <w:sz w:val="24"/>
          <w:szCs w:val="24"/>
        </w:rPr>
        <w:t>(тыс. руб.)</w:t>
      </w:r>
    </w:p>
    <w:tbl>
      <w:tblPr>
        <w:tblW w:w="1482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3144"/>
        <w:gridCol w:w="176"/>
        <w:gridCol w:w="2565"/>
        <w:gridCol w:w="122"/>
        <w:gridCol w:w="48"/>
        <w:gridCol w:w="1151"/>
        <w:gridCol w:w="1132"/>
        <w:gridCol w:w="27"/>
        <w:gridCol w:w="819"/>
        <w:gridCol w:w="1102"/>
        <w:gridCol w:w="55"/>
        <w:gridCol w:w="2086"/>
        <w:gridCol w:w="2395"/>
      </w:tblGrid>
      <w:tr w:rsidR="008C4ABF" w:rsidRPr="002047B3" w:rsidTr="00760556">
        <w:trPr>
          <w:cantSplit/>
          <w:trHeight w:val="1088"/>
        </w:trPr>
        <w:tc>
          <w:tcPr>
            <w:tcW w:w="3144" w:type="dxa"/>
            <w:vMerge w:val="restart"/>
            <w:shd w:val="clear" w:color="auto" w:fill="auto"/>
          </w:tcPr>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rPr>
            </w:pPr>
            <w:r w:rsidRPr="002047B3">
              <w:rPr>
                <w:sz w:val="24"/>
                <w:szCs w:val="24"/>
                <w:lang w:eastAsia="en-US"/>
              </w:rPr>
              <w:t xml:space="preserve">Наименование программы, подпрограммы, мероприятия </w:t>
            </w:r>
          </w:p>
        </w:tc>
        <w:tc>
          <w:tcPr>
            <w:tcW w:w="2863" w:type="dxa"/>
            <w:gridSpan w:val="3"/>
            <w:vMerge w:val="restart"/>
            <w:shd w:val="clear" w:color="auto" w:fill="auto"/>
          </w:tcPr>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rPr>
            </w:pPr>
            <w:r w:rsidRPr="002047B3">
              <w:rPr>
                <w:sz w:val="24"/>
                <w:szCs w:val="24"/>
                <w:lang w:eastAsia="en-US"/>
              </w:rPr>
              <w:t xml:space="preserve">Наименование показателя  </w:t>
            </w:r>
          </w:p>
          <w:p w:rsidR="008C4ABF" w:rsidRPr="002047B3" w:rsidRDefault="008C4ABF" w:rsidP="00905C43">
            <w:pPr>
              <w:pStyle w:val="ConsPlusCell"/>
              <w:rPr>
                <w:sz w:val="24"/>
                <w:szCs w:val="24"/>
              </w:rPr>
            </w:pPr>
            <w:r w:rsidRPr="002047B3">
              <w:rPr>
                <w:sz w:val="24"/>
                <w:szCs w:val="24"/>
                <w:lang w:eastAsia="en-US"/>
              </w:rPr>
              <w:t xml:space="preserve"> </w:t>
            </w:r>
          </w:p>
        </w:tc>
        <w:tc>
          <w:tcPr>
            <w:tcW w:w="4334" w:type="dxa"/>
            <w:gridSpan w:val="7"/>
          </w:tcPr>
          <w:p w:rsidR="008C4ABF" w:rsidRPr="002047B3" w:rsidRDefault="008C4ABF" w:rsidP="00905C43">
            <w:pPr>
              <w:pStyle w:val="a8"/>
              <w:jc w:val="center"/>
              <w:rPr>
                <w:rFonts w:ascii="Times New Roman" w:hAnsi="Times New Roman"/>
                <w:sz w:val="24"/>
                <w:szCs w:val="24"/>
              </w:rPr>
            </w:pPr>
          </w:p>
          <w:p w:rsidR="008C4ABF" w:rsidRPr="002047B3" w:rsidRDefault="008C4ABF" w:rsidP="00905C43">
            <w:pPr>
              <w:pStyle w:val="a8"/>
              <w:jc w:val="center"/>
              <w:rPr>
                <w:rFonts w:ascii="Times New Roman" w:hAnsi="Times New Roman"/>
                <w:sz w:val="24"/>
                <w:szCs w:val="24"/>
              </w:rPr>
            </w:pPr>
            <w:r w:rsidRPr="002047B3">
              <w:rPr>
                <w:rFonts w:ascii="Times New Roman" w:hAnsi="Times New Roman"/>
                <w:sz w:val="24"/>
                <w:szCs w:val="24"/>
              </w:rPr>
              <w:t>Значение показателя</w:t>
            </w:r>
          </w:p>
          <w:p w:rsidR="008C4ABF" w:rsidRPr="002047B3" w:rsidRDefault="008C4ABF" w:rsidP="00905C43">
            <w:pPr>
              <w:pStyle w:val="a8"/>
              <w:jc w:val="center"/>
              <w:rPr>
                <w:rFonts w:ascii="Times New Roman" w:hAnsi="Times New Roman"/>
                <w:sz w:val="24"/>
                <w:szCs w:val="24"/>
              </w:rPr>
            </w:pPr>
            <w:r w:rsidRPr="002047B3">
              <w:rPr>
                <w:rFonts w:ascii="Times New Roman" w:hAnsi="Times New Roman"/>
                <w:sz w:val="24"/>
                <w:szCs w:val="24"/>
              </w:rPr>
              <w:t>в том числе по годам    реализации</w:t>
            </w:r>
          </w:p>
        </w:tc>
        <w:tc>
          <w:tcPr>
            <w:tcW w:w="2086" w:type="dxa"/>
            <w:vMerge w:val="restart"/>
            <w:shd w:val="clear" w:color="auto" w:fill="auto"/>
          </w:tcPr>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rPr>
            </w:pPr>
            <w:r w:rsidRPr="002047B3">
              <w:rPr>
                <w:sz w:val="24"/>
                <w:szCs w:val="24"/>
                <w:lang w:eastAsia="en-US"/>
              </w:rPr>
              <w:t>Ответственный</w:t>
            </w:r>
            <w:r w:rsidRPr="002047B3">
              <w:rPr>
                <w:sz w:val="24"/>
                <w:szCs w:val="24"/>
                <w:lang w:eastAsia="en-US"/>
              </w:rPr>
              <w:br/>
              <w:t xml:space="preserve">исполнитель </w:t>
            </w:r>
          </w:p>
        </w:tc>
        <w:tc>
          <w:tcPr>
            <w:tcW w:w="2395" w:type="dxa"/>
            <w:vMerge w:val="restart"/>
            <w:shd w:val="clear" w:color="auto" w:fill="auto"/>
          </w:tcPr>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rPr>
            </w:pPr>
            <w:r w:rsidRPr="002047B3">
              <w:rPr>
                <w:sz w:val="24"/>
                <w:szCs w:val="24"/>
                <w:lang w:eastAsia="en-US"/>
              </w:rPr>
              <w:t>Ожидаемый  результат</w:t>
            </w:r>
          </w:p>
        </w:tc>
      </w:tr>
      <w:tr w:rsidR="008C4ABF" w:rsidRPr="002047B3" w:rsidTr="00760556">
        <w:trPr>
          <w:cantSplit/>
          <w:trHeight w:val="344"/>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vMerge/>
            <w:shd w:val="clear" w:color="auto" w:fill="auto"/>
            <w:vAlign w:val="center"/>
          </w:tcPr>
          <w:p w:rsidR="008C4ABF" w:rsidRPr="002047B3" w:rsidRDefault="008C4ABF" w:rsidP="00905C43">
            <w:pPr>
              <w:snapToGrid w:val="0"/>
            </w:pPr>
          </w:p>
        </w:tc>
        <w:tc>
          <w:tcPr>
            <w:tcW w:w="1199"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202</w:t>
            </w:r>
            <w:r w:rsidR="00CC3BB3">
              <w:rPr>
                <w:sz w:val="24"/>
                <w:szCs w:val="24"/>
                <w:lang w:eastAsia="en-US"/>
              </w:rPr>
              <w:t>4</w:t>
            </w:r>
            <w:r w:rsidRPr="002047B3">
              <w:rPr>
                <w:sz w:val="24"/>
                <w:szCs w:val="24"/>
                <w:lang w:eastAsia="en-US"/>
              </w:rPr>
              <w:t xml:space="preserve"> год</w:t>
            </w:r>
          </w:p>
        </w:tc>
        <w:tc>
          <w:tcPr>
            <w:tcW w:w="1159"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202</w:t>
            </w:r>
            <w:r w:rsidR="00CC3BB3">
              <w:rPr>
                <w:sz w:val="24"/>
                <w:szCs w:val="24"/>
                <w:lang w:eastAsia="en-US"/>
              </w:rPr>
              <w:t>5</w:t>
            </w:r>
            <w:r w:rsidRPr="002047B3">
              <w:rPr>
                <w:sz w:val="24"/>
                <w:szCs w:val="24"/>
                <w:lang w:eastAsia="en-US"/>
              </w:rPr>
              <w:t xml:space="preserve"> год</w:t>
            </w:r>
          </w:p>
        </w:tc>
        <w:tc>
          <w:tcPr>
            <w:tcW w:w="819" w:type="dxa"/>
            <w:shd w:val="clear" w:color="auto" w:fill="auto"/>
          </w:tcPr>
          <w:p w:rsidR="008C4ABF" w:rsidRPr="002047B3" w:rsidRDefault="008C4ABF" w:rsidP="00905C43">
            <w:pPr>
              <w:pStyle w:val="ConsPlusCell"/>
              <w:rPr>
                <w:sz w:val="24"/>
                <w:szCs w:val="24"/>
              </w:rPr>
            </w:pPr>
            <w:r w:rsidRPr="002047B3">
              <w:rPr>
                <w:sz w:val="24"/>
                <w:szCs w:val="24"/>
                <w:lang w:eastAsia="en-US"/>
              </w:rPr>
              <w:t>202</w:t>
            </w:r>
            <w:r w:rsidR="00EF065A">
              <w:rPr>
                <w:sz w:val="24"/>
                <w:szCs w:val="24"/>
                <w:lang w:eastAsia="en-US"/>
              </w:rPr>
              <w:t xml:space="preserve">6 </w:t>
            </w:r>
            <w:r w:rsidRPr="002047B3">
              <w:rPr>
                <w:sz w:val="24"/>
                <w:szCs w:val="24"/>
                <w:lang w:eastAsia="en-US"/>
              </w:rPr>
              <w:t>год</w:t>
            </w:r>
          </w:p>
        </w:tc>
        <w:tc>
          <w:tcPr>
            <w:tcW w:w="1157" w:type="dxa"/>
            <w:gridSpan w:val="2"/>
          </w:tcPr>
          <w:p w:rsidR="008C4ABF" w:rsidRPr="002047B3" w:rsidRDefault="008C4ABF" w:rsidP="00905C43">
            <w:pPr>
              <w:pStyle w:val="ConsPlusCell"/>
              <w:rPr>
                <w:sz w:val="24"/>
                <w:szCs w:val="24"/>
                <w:lang w:eastAsia="en-US"/>
              </w:rPr>
            </w:pPr>
            <w:r w:rsidRPr="002047B3">
              <w:rPr>
                <w:sz w:val="24"/>
                <w:szCs w:val="24"/>
                <w:lang w:eastAsia="en-US"/>
              </w:rPr>
              <w:t xml:space="preserve">      Итого</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vAlign w:val="center"/>
          </w:tcPr>
          <w:p w:rsidR="008C4ABF" w:rsidRPr="002047B3" w:rsidRDefault="008C4ABF" w:rsidP="00905C43">
            <w:pPr>
              <w:snapToGrid w:val="0"/>
            </w:pPr>
          </w:p>
        </w:tc>
      </w:tr>
      <w:tr w:rsidR="008C4ABF" w:rsidRPr="002047B3" w:rsidTr="00760556">
        <w:tc>
          <w:tcPr>
            <w:tcW w:w="3144"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2863" w:type="dxa"/>
            <w:gridSpan w:val="3"/>
            <w:shd w:val="clear" w:color="auto" w:fill="auto"/>
          </w:tcPr>
          <w:p w:rsidR="008C4ABF" w:rsidRPr="002047B3" w:rsidRDefault="008C4ABF" w:rsidP="00905C43">
            <w:pPr>
              <w:pStyle w:val="ConsPlusCell"/>
              <w:jc w:val="center"/>
              <w:rPr>
                <w:sz w:val="24"/>
                <w:szCs w:val="24"/>
              </w:rPr>
            </w:pPr>
            <w:r w:rsidRPr="002047B3">
              <w:rPr>
                <w:sz w:val="24"/>
                <w:szCs w:val="24"/>
                <w:lang w:eastAsia="en-US"/>
              </w:rPr>
              <w:t>2</w:t>
            </w:r>
          </w:p>
        </w:tc>
        <w:tc>
          <w:tcPr>
            <w:tcW w:w="1199"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1159"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4</w:t>
            </w:r>
          </w:p>
        </w:tc>
        <w:tc>
          <w:tcPr>
            <w:tcW w:w="819"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5</w:t>
            </w:r>
          </w:p>
        </w:tc>
        <w:tc>
          <w:tcPr>
            <w:tcW w:w="1157" w:type="dxa"/>
            <w:gridSpan w:val="2"/>
          </w:tcPr>
          <w:p w:rsidR="008C4ABF" w:rsidRPr="002047B3" w:rsidRDefault="008C4ABF" w:rsidP="00905C43">
            <w:pPr>
              <w:pStyle w:val="ConsPlusCell"/>
              <w:jc w:val="center"/>
              <w:rPr>
                <w:sz w:val="24"/>
                <w:szCs w:val="24"/>
                <w:lang w:eastAsia="en-US"/>
              </w:rPr>
            </w:pPr>
            <w:r w:rsidRPr="002047B3">
              <w:rPr>
                <w:sz w:val="24"/>
                <w:szCs w:val="24"/>
                <w:lang w:eastAsia="en-US"/>
              </w:rPr>
              <w:t xml:space="preserve">6 </w:t>
            </w:r>
          </w:p>
        </w:tc>
        <w:tc>
          <w:tcPr>
            <w:tcW w:w="2086"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7</w:t>
            </w:r>
          </w:p>
        </w:tc>
        <w:tc>
          <w:tcPr>
            <w:tcW w:w="2395" w:type="dxa"/>
            <w:shd w:val="clear" w:color="auto" w:fill="auto"/>
          </w:tcPr>
          <w:p w:rsidR="008C4ABF" w:rsidRPr="002047B3" w:rsidRDefault="008C4ABF" w:rsidP="00905C43">
            <w:pPr>
              <w:pStyle w:val="ConsPlusCell"/>
              <w:jc w:val="center"/>
              <w:rPr>
                <w:sz w:val="24"/>
                <w:szCs w:val="24"/>
              </w:rPr>
            </w:pPr>
            <w:r w:rsidRPr="002047B3">
              <w:rPr>
                <w:sz w:val="24"/>
                <w:szCs w:val="24"/>
              </w:rPr>
              <w:t>8</w:t>
            </w:r>
          </w:p>
        </w:tc>
      </w:tr>
      <w:tr w:rsidR="00CC3BB3" w:rsidRPr="002047B3" w:rsidTr="00222EF0">
        <w:trPr>
          <w:cantSplit/>
        </w:trPr>
        <w:tc>
          <w:tcPr>
            <w:tcW w:w="3144" w:type="dxa"/>
            <w:vMerge w:val="restart"/>
            <w:shd w:val="clear" w:color="auto" w:fill="auto"/>
          </w:tcPr>
          <w:p w:rsidR="00CC3BB3" w:rsidRPr="002047B3" w:rsidRDefault="00CC3BB3" w:rsidP="00905C43">
            <w:pPr>
              <w:pStyle w:val="a8"/>
              <w:rPr>
                <w:rFonts w:ascii="Times New Roman" w:hAnsi="Times New Roman"/>
                <w:sz w:val="24"/>
                <w:szCs w:val="24"/>
              </w:rPr>
            </w:pPr>
            <w:r w:rsidRPr="002047B3">
              <w:rPr>
                <w:rFonts w:ascii="Times New Roman" w:hAnsi="Times New Roman"/>
                <w:sz w:val="24"/>
                <w:szCs w:val="24"/>
              </w:rPr>
              <w:t xml:space="preserve"> </w:t>
            </w:r>
            <w:r w:rsidRPr="002047B3">
              <w:rPr>
                <w:rFonts w:ascii="Times New Roman" w:hAnsi="Times New Roman"/>
                <w:bCs/>
                <w:sz w:val="24"/>
                <w:szCs w:val="24"/>
              </w:rPr>
              <w:t>«Развитие кадрового потенциала   общего и дополнительного образования детей в Тогучинском районе Новосибирской области на 202</w:t>
            </w:r>
            <w:r w:rsidR="00EF065A">
              <w:rPr>
                <w:rFonts w:ascii="Times New Roman" w:hAnsi="Times New Roman"/>
                <w:bCs/>
                <w:sz w:val="24"/>
                <w:szCs w:val="24"/>
              </w:rPr>
              <w:t>4</w:t>
            </w:r>
            <w:r w:rsidRPr="002047B3">
              <w:rPr>
                <w:rFonts w:ascii="Times New Roman" w:hAnsi="Times New Roman"/>
                <w:bCs/>
                <w:sz w:val="24"/>
                <w:szCs w:val="24"/>
              </w:rPr>
              <w:t>-202</w:t>
            </w:r>
            <w:r w:rsidR="00EF065A">
              <w:rPr>
                <w:rFonts w:ascii="Times New Roman" w:hAnsi="Times New Roman"/>
                <w:bCs/>
                <w:sz w:val="24"/>
                <w:szCs w:val="24"/>
              </w:rPr>
              <w:t xml:space="preserve">6 </w:t>
            </w:r>
            <w:r w:rsidRPr="002047B3">
              <w:rPr>
                <w:rFonts w:ascii="Times New Roman" w:hAnsi="Times New Roman"/>
                <w:bCs/>
                <w:sz w:val="24"/>
                <w:szCs w:val="24"/>
              </w:rPr>
              <w:t>годы»</w:t>
            </w:r>
          </w:p>
          <w:p w:rsidR="00CC3BB3" w:rsidRPr="002047B3" w:rsidRDefault="00CC3BB3" w:rsidP="00905C43">
            <w:pPr>
              <w:pStyle w:val="a8"/>
              <w:rPr>
                <w:rFonts w:ascii="Times New Roman" w:hAnsi="Times New Roman"/>
                <w:sz w:val="24"/>
                <w:szCs w:val="24"/>
              </w:rPr>
            </w:pPr>
          </w:p>
        </w:tc>
        <w:tc>
          <w:tcPr>
            <w:tcW w:w="2863"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Всего сумма затрат, в том числе:</w:t>
            </w:r>
          </w:p>
        </w:tc>
        <w:tc>
          <w:tcPr>
            <w:tcW w:w="1199"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398,0</w:t>
            </w:r>
          </w:p>
        </w:tc>
        <w:tc>
          <w:tcPr>
            <w:tcW w:w="1159"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819" w:type="dxa"/>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398,0</w:t>
            </w:r>
          </w:p>
        </w:tc>
        <w:tc>
          <w:tcPr>
            <w:tcW w:w="2086" w:type="dxa"/>
            <w:vMerge w:val="restart"/>
            <w:shd w:val="clear" w:color="auto" w:fill="auto"/>
          </w:tcPr>
          <w:p w:rsidR="00CC3BB3" w:rsidRPr="002047B3" w:rsidRDefault="00CC3BB3" w:rsidP="00905C43">
            <w:pPr>
              <w:pStyle w:val="ConsPlusCell"/>
              <w:jc w:val="both"/>
              <w:rPr>
                <w:sz w:val="24"/>
                <w:szCs w:val="24"/>
              </w:rPr>
            </w:pPr>
            <w:r w:rsidRPr="002047B3">
              <w:rPr>
                <w:sz w:val="24"/>
                <w:szCs w:val="24"/>
                <w:lang w:eastAsia="en-US"/>
              </w:rPr>
              <w:t>управление образования</w:t>
            </w:r>
            <w:r w:rsidRPr="00364D6C">
              <w:rPr>
                <w:sz w:val="24"/>
                <w:szCs w:val="24"/>
                <w:lang w:eastAsia="en-US"/>
              </w:rPr>
              <w:t xml:space="preserve"> и молодёжной политики</w:t>
            </w:r>
            <w:r w:rsidRPr="002047B3">
              <w:rPr>
                <w:sz w:val="24"/>
                <w:szCs w:val="24"/>
                <w:lang w:eastAsia="en-US"/>
              </w:rPr>
              <w:t xml:space="preserve">, информационно-методический отдел МБОУ ДО Тогучинского района «Центр развития творчества», муниципальные образовательные организации </w:t>
            </w:r>
          </w:p>
        </w:tc>
        <w:tc>
          <w:tcPr>
            <w:tcW w:w="2395" w:type="dxa"/>
            <w:vMerge w:val="restart"/>
            <w:shd w:val="clear" w:color="auto" w:fill="auto"/>
          </w:tcPr>
          <w:p w:rsidR="00CC3BB3" w:rsidRPr="002047B3" w:rsidRDefault="00CC3BB3" w:rsidP="00905C43">
            <w:pPr>
              <w:pStyle w:val="ConsPlusCell"/>
              <w:snapToGrid w:val="0"/>
              <w:jc w:val="center"/>
              <w:rPr>
                <w:sz w:val="24"/>
                <w:szCs w:val="24"/>
                <w:lang w:eastAsia="en-US"/>
              </w:rPr>
            </w:pPr>
          </w:p>
        </w:tc>
      </w:tr>
      <w:tr w:rsidR="00CC3BB3" w:rsidRPr="002047B3" w:rsidTr="00222EF0">
        <w:trPr>
          <w:cantSplit/>
        </w:trPr>
        <w:tc>
          <w:tcPr>
            <w:tcW w:w="3144" w:type="dxa"/>
            <w:vMerge/>
            <w:shd w:val="clear" w:color="auto" w:fill="auto"/>
          </w:tcPr>
          <w:p w:rsidR="00CC3BB3" w:rsidRPr="002047B3" w:rsidRDefault="00CC3BB3" w:rsidP="00905C43">
            <w:pPr>
              <w:pStyle w:val="ConsPlusCell"/>
              <w:snapToGrid w:val="0"/>
              <w:jc w:val="center"/>
              <w:rPr>
                <w:sz w:val="24"/>
                <w:szCs w:val="24"/>
                <w:lang w:eastAsia="en-US"/>
              </w:rPr>
            </w:pPr>
          </w:p>
        </w:tc>
        <w:tc>
          <w:tcPr>
            <w:tcW w:w="2863" w:type="dxa"/>
            <w:gridSpan w:val="3"/>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федеральный бюджет </w:t>
            </w:r>
          </w:p>
        </w:tc>
        <w:tc>
          <w:tcPr>
            <w:tcW w:w="1199"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9"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19"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2086" w:type="dxa"/>
            <w:vMerge/>
            <w:shd w:val="clear" w:color="auto" w:fill="auto"/>
          </w:tcPr>
          <w:p w:rsidR="00CC3BB3" w:rsidRPr="002047B3" w:rsidRDefault="00CC3BB3" w:rsidP="00905C43">
            <w:pPr>
              <w:pStyle w:val="ConsPlusCell"/>
              <w:snapToGrid w:val="0"/>
              <w:jc w:val="center"/>
              <w:rPr>
                <w:sz w:val="24"/>
                <w:szCs w:val="24"/>
                <w:lang w:eastAsia="en-US"/>
              </w:rPr>
            </w:pPr>
          </w:p>
        </w:tc>
        <w:tc>
          <w:tcPr>
            <w:tcW w:w="2395" w:type="dxa"/>
            <w:vMerge/>
            <w:shd w:val="clear" w:color="auto" w:fill="auto"/>
          </w:tcPr>
          <w:p w:rsidR="00CC3BB3" w:rsidRPr="002047B3" w:rsidRDefault="00CC3BB3" w:rsidP="00905C43">
            <w:pPr>
              <w:pStyle w:val="ConsPlusCell"/>
              <w:snapToGrid w:val="0"/>
              <w:jc w:val="center"/>
              <w:rPr>
                <w:sz w:val="24"/>
                <w:szCs w:val="24"/>
                <w:lang w:eastAsia="en-US"/>
              </w:rPr>
            </w:pPr>
          </w:p>
        </w:tc>
      </w:tr>
      <w:tr w:rsidR="00CC3BB3" w:rsidRPr="002047B3" w:rsidTr="00222EF0">
        <w:trPr>
          <w:cantSplit/>
        </w:trPr>
        <w:tc>
          <w:tcPr>
            <w:tcW w:w="3144" w:type="dxa"/>
            <w:vMerge/>
            <w:shd w:val="clear" w:color="auto" w:fill="auto"/>
          </w:tcPr>
          <w:p w:rsidR="00CC3BB3" w:rsidRPr="002047B3" w:rsidRDefault="00CC3BB3" w:rsidP="00905C43">
            <w:pPr>
              <w:pStyle w:val="ConsPlusCell"/>
              <w:snapToGrid w:val="0"/>
              <w:rPr>
                <w:sz w:val="24"/>
                <w:szCs w:val="24"/>
                <w:lang w:eastAsia="en-US"/>
              </w:rPr>
            </w:pPr>
          </w:p>
        </w:tc>
        <w:tc>
          <w:tcPr>
            <w:tcW w:w="2863"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областной    бюджет       </w:t>
            </w:r>
          </w:p>
        </w:tc>
        <w:tc>
          <w:tcPr>
            <w:tcW w:w="1199"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9"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19"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2086" w:type="dxa"/>
            <w:vMerge/>
            <w:shd w:val="clear" w:color="auto" w:fill="auto"/>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Pr>
        <w:tc>
          <w:tcPr>
            <w:tcW w:w="3144" w:type="dxa"/>
            <w:vMerge/>
            <w:shd w:val="clear" w:color="auto" w:fill="auto"/>
          </w:tcPr>
          <w:p w:rsidR="00CC3BB3" w:rsidRPr="002047B3" w:rsidRDefault="00CC3BB3" w:rsidP="00905C43">
            <w:pPr>
              <w:pStyle w:val="ConsPlusCell"/>
              <w:snapToGrid w:val="0"/>
              <w:rPr>
                <w:sz w:val="24"/>
                <w:szCs w:val="24"/>
                <w:lang w:eastAsia="en-US"/>
              </w:rPr>
            </w:pPr>
          </w:p>
        </w:tc>
        <w:tc>
          <w:tcPr>
            <w:tcW w:w="2863"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местные      бюджеты </w:t>
            </w:r>
          </w:p>
        </w:tc>
        <w:tc>
          <w:tcPr>
            <w:tcW w:w="1199"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398,0</w:t>
            </w:r>
          </w:p>
        </w:tc>
        <w:tc>
          <w:tcPr>
            <w:tcW w:w="1159"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819" w:type="dxa"/>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398,0</w:t>
            </w:r>
          </w:p>
        </w:tc>
        <w:tc>
          <w:tcPr>
            <w:tcW w:w="2086" w:type="dxa"/>
            <w:vMerge/>
            <w:shd w:val="clear" w:color="auto" w:fill="auto"/>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8C4ABF" w:rsidRPr="002047B3" w:rsidTr="00760556">
        <w:trPr>
          <w:cantSplit/>
        </w:trPr>
        <w:tc>
          <w:tcPr>
            <w:tcW w:w="3144" w:type="dxa"/>
            <w:vMerge/>
            <w:shd w:val="clear" w:color="auto" w:fill="auto"/>
          </w:tcPr>
          <w:p w:rsidR="008C4ABF" w:rsidRPr="002047B3" w:rsidRDefault="008C4ABF" w:rsidP="00905C43">
            <w:pPr>
              <w:pStyle w:val="ConsPlusCell"/>
              <w:snapToGrid w:val="0"/>
              <w:rPr>
                <w:sz w:val="24"/>
                <w:szCs w:val="24"/>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w:t>
            </w:r>
            <w:r w:rsidRPr="002047B3">
              <w:rPr>
                <w:sz w:val="24"/>
                <w:szCs w:val="24"/>
                <w:lang w:eastAsia="en-US"/>
              </w:rPr>
              <w:br/>
              <w:t xml:space="preserve">источники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19"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0</w:t>
            </w:r>
          </w:p>
        </w:tc>
        <w:tc>
          <w:tcPr>
            <w:tcW w:w="2086" w:type="dxa"/>
            <w:vMerge/>
            <w:shd w:val="clear" w:color="auto" w:fill="auto"/>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14822" w:type="dxa"/>
            <w:gridSpan w:val="13"/>
          </w:tcPr>
          <w:p w:rsidR="008C4ABF" w:rsidRPr="002047B3" w:rsidRDefault="008C4ABF" w:rsidP="00905C43">
            <w:pPr>
              <w:jc w:val="both"/>
              <w:rPr>
                <w:i/>
                <w:sz w:val="26"/>
                <w:szCs w:val="26"/>
              </w:rPr>
            </w:pPr>
            <w:r w:rsidRPr="002047B3">
              <w:t xml:space="preserve"> </w:t>
            </w:r>
            <w:r w:rsidRPr="002047B3">
              <w:rPr>
                <w:b/>
              </w:rPr>
              <w:t>Цель:</w:t>
            </w:r>
            <w:r w:rsidRPr="002047B3">
              <w:t xml:space="preserve"> </w:t>
            </w:r>
            <w:r w:rsidRPr="002047B3">
              <w:rPr>
                <w:i/>
                <w:sz w:val="26"/>
                <w:szCs w:val="26"/>
              </w:rPr>
              <w:t xml:space="preserve">обеспечение системы образования Тогучинского района Новосибирской области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соответствии с федеральными государственными образовательными стандартами (далее – </w:t>
            </w:r>
            <w:r w:rsidRPr="002047B3">
              <w:rPr>
                <w:i/>
                <w:sz w:val="26"/>
                <w:szCs w:val="26"/>
              </w:rPr>
              <w:lastRenderedPageBreak/>
              <w:t>ФГОС), формирование и распространение инновационных педагогических практик обучения и развития детей.</w:t>
            </w:r>
          </w:p>
        </w:tc>
      </w:tr>
      <w:tr w:rsidR="008C4ABF" w:rsidRPr="002047B3" w:rsidTr="00760556">
        <w:tc>
          <w:tcPr>
            <w:tcW w:w="14822" w:type="dxa"/>
            <w:gridSpan w:val="13"/>
          </w:tcPr>
          <w:p w:rsidR="008C4ABF" w:rsidRPr="002047B3" w:rsidRDefault="008C4ABF" w:rsidP="00905C43">
            <w:pPr>
              <w:pStyle w:val="a8"/>
              <w:jc w:val="both"/>
              <w:rPr>
                <w:rFonts w:ascii="Times New Roman" w:hAnsi="Times New Roman"/>
                <w:sz w:val="24"/>
                <w:szCs w:val="24"/>
              </w:rPr>
            </w:pPr>
            <w:r w:rsidRPr="002047B3">
              <w:rPr>
                <w:rFonts w:ascii="Times New Roman" w:hAnsi="Times New Roman"/>
                <w:sz w:val="24"/>
                <w:szCs w:val="24"/>
                <w:lang w:eastAsia="en-US"/>
              </w:rPr>
              <w:lastRenderedPageBreak/>
              <w:t xml:space="preserve"> </w:t>
            </w:r>
            <w:r w:rsidRPr="002047B3">
              <w:rPr>
                <w:rFonts w:ascii="Times New Roman" w:hAnsi="Times New Roman"/>
                <w:sz w:val="26"/>
                <w:szCs w:val="26"/>
                <w:lang w:eastAsia="en-US"/>
              </w:rPr>
              <w:t>Задача 1:</w:t>
            </w:r>
            <w:r w:rsidRPr="002047B3">
              <w:rPr>
                <w:rFonts w:ascii="Times New Roman" w:hAnsi="Times New Roman"/>
                <w:i/>
                <w:sz w:val="26"/>
                <w:szCs w:val="26"/>
                <w:lang w:eastAsia="en-US"/>
              </w:rPr>
              <w:t xml:space="preserve"> </w:t>
            </w:r>
            <w:r w:rsidRPr="002047B3">
              <w:rPr>
                <w:rFonts w:ascii="Times New Roman" w:hAnsi="Times New Roman"/>
                <w:sz w:val="26"/>
                <w:szCs w:val="26"/>
              </w:rPr>
              <w:t>Создание условий для повышения профессиональной  квалификации  кадров с учётом требований  профессионального стандарта и ФГОС</w:t>
            </w:r>
          </w:p>
        </w:tc>
      </w:tr>
      <w:tr w:rsidR="008C4ABF" w:rsidRPr="002047B3" w:rsidTr="00760556">
        <w:trPr>
          <w:cantSplit/>
          <w:trHeight w:val="320"/>
        </w:trPr>
        <w:tc>
          <w:tcPr>
            <w:tcW w:w="3144" w:type="dxa"/>
            <w:shd w:val="clear" w:color="auto" w:fill="auto"/>
          </w:tcPr>
          <w:p w:rsidR="008C4ABF" w:rsidRPr="002047B3" w:rsidRDefault="008C4ABF" w:rsidP="00905C43">
            <w:pPr>
              <w:pStyle w:val="ConsPlusCell"/>
              <w:rPr>
                <w:sz w:val="24"/>
                <w:szCs w:val="24"/>
              </w:rPr>
            </w:pPr>
            <w:r w:rsidRPr="002047B3">
              <w:rPr>
                <w:sz w:val="24"/>
                <w:szCs w:val="24"/>
                <w:lang w:eastAsia="en-US"/>
              </w:rPr>
              <w:t>Наименование мероприятий:</w:t>
            </w:r>
          </w:p>
        </w:tc>
        <w:tc>
          <w:tcPr>
            <w:tcW w:w="11678" w:type="dxa"/>
            <w:gridSpan w:val="12"/>
            <w:shd w:val="clear" w:color="auto" w:fill="auto"/>
          </w:tcPr>
          <w:p w:rsidR="008C4ABF" w:rsidRPr="002047B3" w:rsidRDefault="008C4ABF" w:rsidP="00905C43">
            <w:pPr>
              <w:pStyle w:val="ConsPlusCell"/>
              <w:rPr>
                <w:sz w:val="24"/>
                <w:szCs w:val="24"/>
              </w:rPr>
            </w:pPr>
          </w:p>
          <w:p w:rsidR="008C4ABF" w:rsidRPr="002047B3" w:rsidRDefault="008C4ABF" w:rsidP="00905C43">
            <w:pPr>
              <w:pStyle w:val="ConsPlusCell"/>
              <w:rPr>
                <w:sz w:val="24"/>
                <w:szCs w:val="24"/>
              </w:rPr>
            </w:pPr>
          </w:p>
        </w:tc>
      </w:tr>
      <w:tr w:rsidR="008C4ABF" w:rsidRPr="002047B3" w:rsidTr="00760556">
        <w:trPr>
          <w:cantSplit/>
          <w:trHeight w:val="320"/>
        </w:trPr>
        <w:tc>
          <w:tcPr>
            <w:tcW w:w="3144" w:type="dxa"/>
            <w:vMerge w:val="restart"/>
            <w:shd w:val="clear" w:color="auto" w:fill="auto"/>
          </w:tcPr>
          <w:p w:rsidR="008C4ABF" w:rsidRPr="002047B3" w:rsidRDefault="008C4ABF" w:rsidP="00905C43">
            <w:pPr>
              <w:pStyle w:val="ConsPlusCell"/>
              <w:rPr>
                <w:sz w:val="24"/>
                <w:szCs w:val="24"/>
              </w:rPr>
            </w:pPr>
          </w:p>
          <w:p w:rsidR="008C4ABF" w:rsidRPr="002047B3" w:rsidRDefault="008C4ABF" w:rsidP="00905C43">
            <w:pPr>
              <w:pStyle w:val="ConsPlusCell"/>
              <w:rPr>
                <w:sz w:val="24"/>
                <w:szCs w:val="24"/>
                <w:lang w:eastAsia="en-US"/>
              </w:rPr>
            </w:pPr>
            <w:r w:rsidRPr="002047B3">
              <w:rPr>
                <w:sz w:val="24"/>
                <w:szCs w:val="24"/>
              </w:rPr>
              <w:t>1.</w:t>
            </w:r>
            <w:r>
              <w:rPr>
                <w:sz w:val="24"/>
                <w:szCs w:val="24"/>
              </w:rPr>
              <w:t>1</w:t>
            </w:r>
            <w:r w:rsidRPr="002047B3">
              <w:rPr>
                <w:sz w:val="24"/>
                <w:szCs w:val="24"/>
              </w:rPr>
              <w:t xml:space="preserve"> </w:t>
            </w:r>
            <w:r w:rsidRPr="002047B3">
              <w:rPr>
                <w:sz w:val="24"/>
                <w:szCs w:val="24"/>
                <w:lang w:eastAsia="en-US"/>
              </w:rPr>
              <w:t xml:space="preserve">Организация  </w:t>
            </w:r>
          </w:p>
          <w:p w:rsidR="008C4ABF" w:rsidRPr="002047B3" w:rsidRDefault="008C4ABF" w:rsidP="00905C43">
            <w:pPr>
              <w:pStyle w:val="ConsPlusCell"/>
              <w:rPr>
                <w:sz w:val="24"/>
                <w:szCs w:val="24"/>
                <w:lang w:eastAsia="en-US"/>
              </w:rPr>
            </w:pPr>
            <w:r w:rsidRPr="002047B3">
              <w:rPr>
                <w:sz w:val="24"/>
                <w:szCs w:val="24"/>
                <w:lang w:eastAsia="en-US"/>
              </w:rPr>
              <w:t>прохождения курсов повышения квалификации и профессиональной переподготовки   педагогами муниципальных образовательных организаций</w:t>
            </w:r>
          </w:p>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highlight w:val="yellow"/>
                <w:lang w:eastAsia="en-US"/>
              </w:rPr>
            </w:pPr>
          </w:p>
        </w:tc>
        <w:tc>
          <w:tcPr>
            <w:tcW w:w="2863"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мероприятий</w:t>
            </w:r>
          </w:p>
        </w:tc>
        <w:tc>
          <w:tcPr>
            <w:tcW w:w="1199"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846" w:type="dxa"/>
            <w:gridSpan w:val="2"/>
          </w:tcPr>
          <w:p w:rsidR="008C4ABF" w:rsidRPr="002047B3" w:rsidRDefault="008C4ABF" w:rsidP="00905C43">
            <w:pPr>
              <w:pStyle w:val="ConsPlusCell"/>
              <w:jc w:val="center"/>
              <w:rPr>
                <w:sz w:val="24"/>
                <w:szCs w:val="24"/>
                <w:lang w:eastAsia="en-US"/>
              </w:rPr>
            </w:pPr>
            <w:r w:rsidRPr="002047B3">
              <w:rPr>
                <w:sz w:val="24"/>
                <w:szCs w:val="24"/>
                <w:lang w:eastAsia="en-US"/>
              </w:rPr>
              <w:t>1</w:t>
            </w:r>
          </w:p>
        </w:tc>
        <w:tc>
          <w:tcPr>
            <w:tcW w:w="1157" w:type="dxa"/>
            <w:gridSpan w:val="2"/>
            <w:shd w:val="clear" w:color="auto" w:fill="auto"/>
          </w:tcPr>
          <w:p w:rsidR="008C4ABF" w:rsidRPr="002047B3" w:rsidRDefault="008C4ABF" w:rsidP="00905C43">
            <w:pPr>
              <w:pStyle w:val="ConsPlusCell"/>
              <w:jc w:val="center"/>
              <w:rPr>
                <w:sz w:val="24"/>
                <w:szCs w:val="24"/>
              </w:rPr>
            </w:pPr>
            <w:r w:rsidRPr="002047B3">
              <w:rPr>
                <w:sz w:val="24"/>
                <w:szCs w:val="24"/>
              </w:rPr>
              <w:t>3</w:t>
            </w:r>
          </w:p>
        </w:tc>
        <w:tc>
          <w:tcPr>
            <w:tcW w:w="2086" w:type="dxa"/>
            <w:vMerge w:val="restart"/>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управление образования</w:t>
            </w:r>
            <w:r w:rsidRPr="00364D6C">
              <w:rPr>
                <w:sz w:val="24"/>
                <w:szCs w:val="24"/>
                <w:lang w:eastAsia="en-US"/>
              </w:rPr>
              <w:t xml:space="preserve"> и молодёжной политики</w:t>
            </w:r>
            <w:r w:rsidRPr="002047B3">
              <w:rPr>
                <w:sz w:val="24"/>
                <w:szCs w:val="24"/>
                <w:lang w:eastAsia="en-US"/>
              </w:rPr>
              <w:t>, информационно-методический отдел МБОУ ДО Тогучинского района «Центр развития творчества», муниципальные образовательные организации</w:t>
            </w:r>
          </w:p>
        </w:tc>
        <w:tc>
          <w:tcPr>
            <w:tcW w:w="2395" w:type="dxa"/>
            <w:vMerge w:val="restart"/>
            <w:shd w:val="clear" w:color="auto" w:fill="auto"/>
          </w:tcPr>
          <w:p w:rsidR="008C4ABF" w:rsidRPr="002047B3" w:rsidRDefault="008C4ABF" w:rsidP="00905C43">
            <w:pPr>
              <w:pStyle w:val="ConsPlusCell"/>
              <w:rPr>
                <w:sz w:val="24"/>
                <w:szCs w:val="24"/>
              </w:rPr>
            </w:pPr>
            <w:r w:rsidRPr="002047B3">
              <w:rPr>
                <w:sz w:val="24"/>
                <w:szCs w:val="24"/>
              </w:rPr>
              <w:t>Д</w:t>
            </w:r>
            <w:r w:rsidR="003A0275">
              <w:rPr>
                <w:sz w:val="24"/>
                <w:szCs w:val="24"/>
              </w:rPr>
              <w:t xml:space="preserve">оля педагогических работников </w:t>
            </w:r>
            <w:r w:rsidRPr="002047B3">
              <w:rPr>
                <w:sz w:val="24"/>
                <w:szCs w:val="24"/>
              </w:rPr>
              <w:t>с высшим образованием в общей численности педагогических работников  муниципальных образовательных организаций составит 72%;</w:t>
            </w:r>
          </w:p>
          <w:p w:rsidR="008C4ABF" w:rsidRPr="002047B3" w:rsidRDefault="008C4ABF" w:rsidP="00905C43">
            <w:pPr>
              <w:pStyle w:val="ConsPlusCell"/>
              <w:rPr>
                <w:sz w:val="24"/>
                <w:szCs w:val="24"/>
              </w:rPr>
            </w:pPr>
          </w:p>
          <w:p w:rsidR="008C4ABF" w:rsidRPr="002047B3" w:rsidRDefault="008C4ABF" w:rsidP="00905C43">
            <w:pPr>
              <w:pStyle w:val="ConsPlusCell"/>
              <w:rPr>
                <w:sz w:val="24"/>
                <w:szCs w:val="24"/>
              </w:rPr>
            </w:pPr>
            <w:r w:rsidRPr="002047B3">
              <w:rPr>
                <w:sz w:val="24"/>
                <w:szCs w:val="24"/>
              </w:rPr>
              <w:t>доля педагогических работников муниципальных образовательных организаций, прошедших курсы повышения квалификаци</w:t>
            </w:r>
            <w:r w:rsidR="003A0275">
              <w:rPr>
                <w:sz w:val="24"/>
                <w:szCs w:val="24"/>
              </w:rPr>
              <w:t xml:space="preserve">и или переподготовку в течение </w:t>
            </w:r>
            <w:r w:rsidRPr="002047B3">
              <w:rPr>
                <w:sz w:val="24"/>
                <w:szCs w:val="24"/>
              </w:rPr>
              <w:t>трёх лет, составит 100%</w:t>
            </w:r>
          </w:p>
          <w:p w:rsidR="008C4ABF" w:rsidRPr="002047B3" w:rsidRDefault="008C4ABF" w:rsidP="00905C43">
            <w:pPr>
              <w:pStyle w:val="ConsPlusCell"/>
              <w:rPr>
                <w:sz w:val="24"/>
                <w:szCs w:val="24"/>
              </w:rPr>
            </w:pPr>
            <w:r w:rsidRPr="002047B3">
              <w:rPr>
                <w:sz w:val="24"/>
                <w:szCs w:val="24"/>
              </w:rPr>
              <w:t xml:space="preserve"> </w:t>
            </w:r>
          </w:p>
        </w:tc>
      </w:tr>
      <w:tr w:rsidR="008C4ABF" w:rsidRPr="002047B3" w:rsidTr="00760556">
        <w:trPr>
          <w:cantSplit/>
          <w:trHeight w:val="48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Сумма затрат, в том числе: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41"/>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w:t>
            </w:r>
            <w:r w:rsidRPr="002047B3">
              <w:rPr>
                <w:sz w:val="24"/>
                <w:szCs w:val="24"/>
                <w:lang w:eastAsia="en-US"/>
              </w:rPr>
              <w:br/>
              <w:t xml:space="preserve">бюджет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2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20"/>
        </w:trPr>
        <w:tc>
          <w:tcPr>
            <w:tcW w:w="3144" w:type="dxa"/>
            <w:vMerge w:val="restart"/>
            <w:shd w:val="clear" w:color="auto" w:fill="auto"/>
          </w:tcPr>
          <w:p w:rsidR="008C4ABF" w:rsidRPr="002047B3" w:rsidRDefault="008C4ABF" w:rsidP="00905C43">
            <w:pPr>
              <w:snapToGrid w:val="0"/>
              <w:rPr>
                <w:lang w:eastAsia="en-US"/>
              </w:rPr>
            </w:pPr>
            <w:r>
              <w:rPr>
                <w:lang w:eastAsia="en-US"/>
              </w:rPr>
              <w:t>1.</w:t>
            </w:r>
            <w:r w:rsidRPr="002047B3">
              <w:rPr>
                <w:lang w:eastAsia="en-US"/>
              </w:rPr>
              <w:t xml:space="preserve">2. Организация и проведение государственной итоговой аттестации                              </w:t>
            </w:r>
          </w:p>
        </w:tc>
        <w:tc>
          <w:tcPr>
            <w:tcW w:w="2863"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мероприятий</w:t>
            </w:r>
          </w:p>
        </w:tc>
        <w:tc>
          <w:tcPr>
            <w:tcW w:w="1199"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846" w:type="dxa"/>
            <w:gridSpan w:val="2"/>
          </w:tcPr>
          <w:p w:rsidR="008C4ABF" w:rsidRPr="002047B3" w:rsidRDefault="008C4ABF" w:rsidP="00905C43">
            <w:pPr>
              <w:pStyle w:val="ConsPlusCell"/>
              <w:jc w:val="center"/>
              <w:rPr>
                <w:sz w:val="24"/>
                <w:szCs w:val="24"/>
                <w:lang w:eastAsia="en-US"/>
              </w:rPr>
            </w:pPr>
            <w:r w:rsidRPr="002047B3">
              <w:rPr>
                <w:sz w:val="24"/>
                <w:szCs w:val="24"/>
                <w:lang w:eastAsia="en-US"/>
              </w:rPr>
              <w:t>1</w:t>
            </w:r>
          </w:p>
        </w:tc>
        <w:tc>
          <w:tcPr>
            <w:tcW w:w="1157" w:type="dxa"/>
            <w:gridSpan w:val="2"/>
            <w:shd w:val="clear" w:color="auto" w:fill="auto"/>
          </w:tcPr>
          <w:p w:rsidR="008C4ABF" w:rsidRPr="002047B3" w:rsidRDefault="008C4ABF" w:rsidP="00905C43">
            <w:pPr>
              <w:pStyle w:val="ConsPlusCell"/>
              <w:jc w:val="center"/>
              <w:rPr>
                <w:sz w:val="24"/>
                <w:szCs w:val="24"/>
              </w:rPr>
            </w:pPr>
            <w:r w:rsidRPr="002047B3">
              <w:rPr>
                <w:sz w:val="24"/>
                <w:szCs w:val="24"/>
              </w:rPr>
              <w:t xml:space="preserve"> 3</w:t>
            </w:r>
          </w:p>
        </w:tc>
        <w:tc>
          <w:tcPr>
            <w:tcW w:w="2086" w:type="dxa"/>
            <w:vMerge w:val="restart"/>
            <w:shd w:val="clear" w:color="auto" w:fill="auto"/>
          </w:tcPr>
          <w:p w:rsidR="008C4ABF" w:rsidRPr="002047B3" w:rsidRDefault="008C4ABF" w:rsidP="00905C43">
            <w:pPr>
              <w:snapToGrid w:val="0"/>
              <w:rPr>
                <w:lang w:eastAsia="en-US"/>
              </w:rPr>
            </w:pPr>
            <w:r w:rsidRPr="002047B3">
              <w:rPr>
                <w:lang w:eastAsia="en-US"/>
              </w:rPr>
              <w:t xml:space="preserve">управление образования </w:t>
            </w:r>
            <w:r w:rsidRPr="00364D6C">
              <w:rPr>
                <w:lang w:eastAsia="en-US"/>
              </w:rPr>
              <w:t>и молодёжной политики</w:t>
            </w:r>
          </w:p>
        </w:tc>
        <w:tc>
          <w:tcPr>
            <w:tcW w:w="2395" w:type="dxa"/>
            <w:vMerge w:val="restart"/>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Доля выпускников, показывающих высокие результаты обученности, составит не менее 4</w:t>
            </w:r>
            <w:r w:rsidR="004A7575">
              <w:rPr>
                <w:sz w:val="24"/>
                <w:szCs w:val="24"/>
                <w:lang w:eastAsia="en-US"/>
              </w:rPr>
              <w:t>2</w:t>
            </w:r>
            <w:r w:rsidRPr="002047B3">
              <w:rPr>
                <w:sz w:val="24"/>
                <w:szCs w:val="24"/>
                <w:lang w:eastAsia="en-US"/>
              </w:rPr>
              <w:t>%</w:t>
            </w:r>
          </w:p>
        </w:tc>
      </w:tr>
      <w:tr w:rsidR="00CC3BB3" w:rsidRPr="002047B3" w:rsidTr="00222EF0">
        <w:trPr>
          <w:cantSplit/>
          <w:trHeight w:val="320"/>
        </w:trPr>
        <w:tc>
          <w:tcPr>
            <w:tcW w:w="3144" w:type="dxa"/>
            <w:vMerge/>
            <w:shd w:val="clear" w:color="auto" w:fill="auto"/>
            <w:vAlign w:val="center"/>
          </w:tcPr>
          <w:p w:rsidR="00CC3BB3" w:rsidRPr="002047B3" w:rsidRDefault="00CC3BB3" w:rsidP="00905C43">
            <w:pPr>
              <w:snapToGrid w:val="0"/>
              <w:rPr>
                <w:lang w:eastAsia="en-US"/>
              </w:rPr>
            </w:pPr>
          </w:p>
        </w:tc>
        <w:tc>
          <w:tcPr>
            <w:tcW w:w="2863"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99" w:type="dxa"/>
            <w:gridSpan w:val="2"/>
            <w:shd w:val="clear" w:color="auto" w:fill="auto"/>
          </w:tcPr>
          <w:p w:rsidR="00CC3BB3" w:rsidRPr="002047B3" w:rsidRDefault="00CC3BB3" w:rsidP="00905C43">
            <w:r w:rsidRPr="002047B3">
              <w:rPr>
                <w:lang w:eastAsia="en-US"/>
              </w:rPr>
              <w:t xml:space="preserve">     50,0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CC3BB3" w:rsidRPr="00ED37D0" w:rsidRDefault="003A0275" w:rsidP="00905C43">
            <w:pPr>
              <w:pStyle w:val="ConsPlusCell"/>
              <w:snapToGrid w:val="0"/>
              <w:jc w:val="center"/>
              <w:rPr>
                <w:sz w:val="24"/>
                <w:szCs w:val="24"/>
                <w:lang w:eastAsia="en-US"/>
              </w:rPr>
            </w:pPr>
            <w:r>
              <w:rPr>
                <w:sz w:val="24"/>
                <w:szCs w:val="24"/>
                <w:lang w:eastAsia="en-US"/>
              </w:rPr>
              <w:t>16,67</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320"/>
        </w:trPr>
        <w:tc>
          <w:tcPr>
            <w:tcW w:w="3144" w:type="dxa"/>
            <w:vMerge/>
            <w:shd w:val="clear" w:color="auto" w:fill="auto"/>
            <w:vAlign w:val="center"/>
          </w:tcPr>
          <w:p w:rsidR="00CC3BB3" w:rsidRPr="002047B3" w:rsidRDefault="00CC3BB3" w:rsidP="00905C43">
            <w:pPr>
              <w:snapToGrid w:val="0"/>
              <w:rPr>
                <w:lang w:eastAsia="en-US"/>
              </w:rPr>
            </w:pPr>
          </w:p>
        </w:tc>
        <w:tc>
          <w:tcPr>
            <w:tcW w:w="2863"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Сумма затрат, в том числе: </w:t>
            </w:r>
          </w:p>
        </w:tc>
        <w:tc>
          <w:tcPr>
            <w:tcW w:w="1199" w:type="dxa"/>
            <w:gridSpan w:val="2"/>
            <w:shd w:val="clear" w:color="auto" w:fill="auto"/>
          </w:tcPr>
          <w:p w:rsidR="00CC3BB3" w:rsidRPr="002047B3" w:rsidRDefault="00CC3BB3" w:rsidP="00905C43">
            <w:r w:rsidRPr="002047B3">
              <w:rPr>
                <w:lang w:eastAsia="en-US"/>
              </w:rPr>
              <w:t xml:space="preserve">     50,0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50</w:t>
            </w:r>
            <w:r w:rsidRPr="002047B3">
              <w:rPr>
                <w:sz w:val="24"/>
                <w:szCs w:val="24"/>
                <w:lang w:eastAsia="en-US"/>
              </w:rPr>
              <w:t>,0</w:t>
            </w:r>
          </w:p>
          <w:p w:rsidR="00CC3BB3" w:rsidRPr="002047B3" w:rsidRDefault="00CC3BB3" w:rsidP="00905C43">
            <w:pPr>
              <w:pStyle w:val="ConsPlusCell"/>
              <w:jc w:val="center"/>
              <w:rPr>
                <w:sz w:val="24"/>
                <w:szCs w:val="24"/>
              </w:rPr>
            </w:pPr>
            <w:r w:rsidRPr="002047B3">
              <w:rPr>
                <w:sz w:val="24"/>
                <w:szCs w:val="24"/>
              </w:rPr>
              <w:t xml:space="preserve"> </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8C4ABF" w:rsidRPr="002047B3" w:rsidTr="00760556">
        <w:trPr>
          <w:cantSplit/>
          <w:trHeight w:val="32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2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w:t>
            </w:r>
            <w:r w:rsidRPr="002047B3">
              <w:rPr>
                <w:sz w:val="24"/>
                <w:szCs w:val="24"/>
                <w:lang w:eastAsia="en-US"/>
              </w:rPr>
              <w:br/>
              <w:t xml:space="preserve">бюджет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2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50,0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0,0</w:t>
            </w:r>
          </w:p>
        </w:tc>
        <w:tc>
          <w:tcPr>
            <w:tcW w:w="846" w:type="dxa"/>
            <w:gridSpan w:val="2"/>
          </w:tcPr>
          <w:p w:rsidR="008C4ABF" w:rsidRPr="002047B3" w:rsidRDefault="008C4ABF"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50</w:t>
            </w:r>
            <w:r w:rsidRPr="002047B3">
              <w:rPr>
                <w:sz w:val="24"/>
                <w:szCs w:val="24"/>
                <w:lang w:eastAsia="en-US"/>
              </w:rPr>
              <w:t>,0</w:t>
            </w:r>
            <w:r w:rsidRPr="002047B3">
              <w:rPr>
                <w:sz w:val="24"/>
                <w:szCs w:val="24"/>
              </w:rPr>
              <w:t xml:space="preserve">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20"/>
        </w:trPr>
        <w:tc>
          <w:tcPr>
            <w:tcW w:w="3144" w:type="dxa"/>
            <w:vMerge/>
            <w:shd w:val="clear" w:color="auto" w:fill="auto"/>
            <w:vAlign w:val="center"/>
          </w:tcPr>
          <w:p w:rsidR="008C4ABF" w:rsidRPr="002047B3" w:rsidRDefault="008C4ABF" w:rsidP="00905C43">
            <w:pPr>
              <w:snapToGrid w:val="0"/>
              <w:rPr>
                <w:lang w:eastAsia="en-US"/>
              </w:rPr>
            </w:pPr>
          </w:p>
        </w:tc>
        <w:tc>
          <w:tcPr>
            <w:tcW w:w="2863"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trHeight w:val="320"/>
        </w:trPr>
        <w:tc>
          <w:tcPr>
            <w:tcW w:w="6007" w:type="dxa"/>
            <w:gridSpan w:val="4"/>
            <w:shd w:val="clear" w:color="auto" w:fill="auto"/>
          </w:tcPr>
          <w:p w:rsidR="008C4ABF" w:rsidRPr="002047B3" w:rsidRDefault="008C4ABF" w:rsidP="00905C43">
            <w:pPr>
              <w:pStyle w:val="ConsPlusCell"/>
              <w:rPr>
                <w:sz w:val="24"/>
                <w:szCs w:val="24"/>
              </w:rPr>
            </w:pPr>
            <w:r w:rsidRPr="002047B3">
              <w:rPr>
                <w:sz w:val="24"/>
                <w:szCs w:val="24"/>
                <w:lang w:eastAsia="en-US"/>
              </w:rPr>
              <w:t xml:space="preserve">Итого затрат на решение задачи 1, в том числе: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50,0</w:t>
            </w:r>
          </w:p>
        </w:tc>
        <w:tc>
          <w:tcPr>
            <w:tcW w:w="1132" w:type="dxa"/>
            <w:shd w:val="clear" w:color="auto" w:fill="auto"/>
          </w:tcPr>
          <w:p w:rsidR="008C4ABF" w:rsidRPr="002047B3" w:rsidRDefault="00CC3BB3"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5</w:t>
            </w:r>
            <w:r w:rsidRPr="002047B3">
              <w:rPr>
                <w:sz w:val="24"/>
                <w:szCs w:val="24"/>
                <w:lang w:eastAsia="en-US"/>
              </w:rPr>
              <w:t>0,0</w:t>
            </w:r>
            <w:r w:rsidRPr="002047B3">
              <w:rPr>
                <w:sz w:val="24"/>
                <w:szCs w:val="24"/>
              </w:rPr>
              <w:t xml:space="preserve">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07" w:type="dxa"/>
            <w:gridSpan w:val="4"/>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федеральный бюджет</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07" w:type="dxa"/>
            <w:gridSpan w:val="4"/>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07" w:type="dxa"/>
            <w:gridSpan w:val="4"/>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50,0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0,0</w:t>
            </w:r>
          </w:p>
        </w:tc>
        <w:tc>
          <w:tcPr>
            <w:tcW w:w="846" w:type="dxa"/>
            <w:gridSpan w:val="2"/>
          </w:tcPr>
          <w:p w:rsidR="008C4ABF" w:rsidRPr="002047B3" w:rsidRDefault="008C4ABF" w:rsidP="00905C43">
            <w:pPr>
              <w:pStyle w:val="ConsPlusCell"/>
              <w:snapToGrid w:val="0"/>
              <w:jc w:val="center"/>
              <w:rPr>
                <w:sz w:val="24"/>
                <w:szCs w:val="24"/>
                <w:lang w:eastAsia="en-US"/>
              </w:rPr>
            </w:pPr>
            <w:r>
              <w:rPr>
                <w:sz w:val="24"/>
                <w:szCs w:val="24"/>
                <w:lang w:eastAsia="en-US"/>
              </w:rPr>
              <w:t>0,0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5</w:t>
            </w:r>
            <w:r w:rsidRPr="002047B3">
              <w:rPr>
                <w:sz w:val="24"/>
                <w:szCs w:val="24"/>
                <w:lang w:eastAsia="en-US"/>
              </w:rPr>
              <w:t>0,0</w:t>
            </w:r>
            <w:r w:rsidRPr="002047B3">
              <w:rPr>
                <w:sz w:val="24"/>
                <w:szCs w:val="24"/>
              </w:rPr>
              <w:t xml:space="preserve">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07" w:type="dxa"/>
            <w:gridSpan w:val="4"/>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99"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Default="008C4ABF" w:rsidP="00905C43">
            <w:pPr>
              <w:pStyle w:val="ConsPlusCell"/>
              <w:snapToGrid w:val="0"/>
              <w:rPr>
                <w:sz w:val="24"/>
                <w:szCs w:val="24"/>
                <w:lang w:eastAsia="en-US"/>
              </w:rPr>
            </w:pPr>
          </w:p>
          <w:p w:rsidR="00091718" w:rsidRPr="002047B3" w:rsidRDefault="00091718" w:rsidP="00905C43">
            <w:pPr>
              <w:pStyle w:val="ConsPlusCell"/>
              <w:snapToGrid w:val="0"/>
              <w:rPr>
                <w:sz w:val="24"/>
                <w:szCs w:val="24"/>
                <w:lang w:eastAsia="en-US"/>
              </w:rPr>
            </w:pPr>
          </w:p>
        </w:tc>
      </w:tr>
      <w:tr w:rsidR="008C4ABF" w:rsidRPr="002047B3" w:rsidTr="00760556">
        <w:tc>
          <w:tcPr>
            <w:tcW w:w="14822" w:type="dxa"/>
            <w:gridSpan w:val="13"/>
          </w:tcPr>
          <w:p w:rsidR="008C4ABF" w:rsidRPr="002047B3" w:rsidRDefault="008C4ABF" w:rsidP="00905C43">
            <w:pPr>
              <w:pStyle w:val="a8"/>
              <w:jc w:val="both"/>
              <w:rPr>
                <w:rFonts w:ascii="Times New Roman" w:hAnsi="Times New Roman"/>
                <w:sz w:val="26"/>
                <w:szCs w:val="26"/>
              </w:rPr>
            </w:pPr>
            <w:r w:rsidRPr="002047B3">
              <w:rPr>
                <w:rFonts w:ascii="Times New Roman" w:hAnsi="Times New Roman"/>
                <w:sz w:val="26"/>
                <w:szCs w:val="26"/>
                <w:lang w:eastAsia="en-US"/>
              </w:rPr>
              <w:t xml:space="preserve">Задача 2: </w:t>
            </w:r>
            <w:r w:rsidRPr="002047B3">
              <w:rPr>
                <w:rFonts w:ascii="Times New Roman" w:hAnsi="Times New Roman"/>
                <w:sz w:val="26"/>
                <w:szCs w:val="26"/>
              </w:rPr>
              <w:t xml:space="preserve">содействие    развитию    активной   позиции педагога   в   обеспечении непрерывного </w:t>
            </w:r>
            <w:r>
              <w:rPr>
                <w:rFonts w:ascii="Times New Roman" w:hAnsi="Times New Roman"/>
                <w:sz w:val="26"/>
                <w:szCs w:val="26"/>
              </w:rPr>
              <w:t>роста</w:t>
            </w:r>
            <w:r w:rsidRPr="002047B3">
              <w:rPr>
                <w:rFonts w:ascii="Times New Roman" w:hAnsi="Times New Roman"/>
                <w:sz w:val="26"/>
                <w:szCs w:val="26"/>
              </w:rPr>
              <w:t xml:space="preserve"> своего профессионального  </w:t>
            </w:r>
          </w:p>
          <w:p w:rsidR="008C4ABF" w:rsidRPr="002047B3" w:rsidRDefault="008C4ABF" w:rsidP="00905C43">
            <w:pPr>
              <w:pStyle w:val="a8"/>
              <w:jc w:val="both"/>
              <w:rPr>
                <w:rFonts w:ascii="Times New Roman" w:hAnsi="Times New Roman"/>
                <w:sz w:val="26"/>
                <w:szCs w:val="26"/>
              </w:rPr>
            </w:pPr>
            <w:r w:rsidRPr="002047B3">
              <w:rPr>
                <w:rFonts w:ascii="Times New Roman" w:hAnsi="Times New Roman"/>
                <w:sz w:val="26"/>
                <w:szCs w:val="26"/>
              </w:rPr>
              <w:t xml:space="preserve">                                                                                               мастерства</w:t>
            </w:r>
            <w:r w:rsidRPr="002047B3">
              <w:rPr>
                <w:rFonts w:ascii="Times New Roman" w:hAnsi="Times New Roman"/>
                <w:sz w:val="26"/>
                <w:szCs w:val="26"/>
                <w:lang w:eastAsia="en-US"/>
              </w:rPr>
              <w:t xml:space="preserve">                                 </w:t>
            </w:r>
          </w:p>
        </w:tc>
      </w:tr>
      <w:tr w:rsidR="008C4ABF" w:rsidRPr="002047B3" w:rsidTr="00760556">
        <w:trPr>
          <w:cantSplit/>
          <w:trHeight w:val="840"/>
        </w:trPr>
        <w:tc>
          <w:tcPr>
            <w:tcW w:w="3144" w:type="dxa"/>
            <w:shd w:val="clear" w:color="auto" w:fill="auto"/>
          </w:tcPr>
          <w:p w:rsidR="008C4ABF" w:rsidRPr="002047B3" w:rsidRDefault="008C4ABF" w:rsidP="00905C43">
            <w:pPr>
              <w:pStyle w:val="ConsPlusCell"/>
              <w:rPr>
                <w:sz w:val="24"/>
                <w:szCs w:val="24"/>
              </w:rPr>
            </w:pPr>
            <w:r w:rsidRPr="002047B3">
              <w:rPr>
                <w:sz w:val="24"/>
                <w:szCs w:val="24"/>
                <w:lang w:eastAsia="en-US"/>
              </w:rPr>
              <w:t>Наименование мероприятий:</w:t>
            </w:r>
          </w:p>
        </w:tc>
        <w:tc>
          <w:tcPr>
            <w:tcW w:w="9283" w:type="dxa"/>
            <w:gridSpan w:val="11"/>
            <w:shd w:val="clear" w:color="auto" w:fill="auto"/>
          </w:tcPr>
          <w:p w:rsidR="008C4ABF" w:rsidRPr="002047B3" w:rsidRDefault="008C4ABF" w:rsidP="00905C43">
            <w:pPr>
              <w:pStyle w:val="ConsPlusCell"/>
              <w:snapToGrid w:val="0"/>
              <w:rPr>
                <w:sz w:val="24"/>
                <w:szCs w:val="24"/>
                <w:lang w:eastAsia="en-US"/>
              </w:rPr>
            </w:pPr>
          </w:p>
        </w:tc>
        <w:tc>
          <w:tcPr>
            <w:tcW w:w="2395" w:type="dxa"/>
            <w:vMerge w:val="restart"/>
            <w:shd w:val="clear" w:color="auto" w:fill="auto"/>
          </w:tcPr>
          <w:p w:rsidR="008C4ABF" w:rsidRPr="002047B3" w:rsidRDefault="008C4ABF" w:rsidP="00905C43">
            <w:pPr>
              <w:widowControl w:val="0"/>
              <w:autoSpaceDE w:val="0"/>
              <w:jc w:val="both"/>
            </w:pPr>
            <w:r w:rsidRPr="002047B3">
              <w:t xml:space="preserve"> </w:t>
            </w:r>
          </w:p>
          <w:p w:rsidR="008C4ABF" w:rsidRDefault="008C4ABF" w:rsidP="00905C43">
            <w:pPr>
              <w:widowControl w:val="0"/>
              <w:autoSpaceDE w:val="0"/>
              <w:jc w:val="both"/>
            </w:pPr>
            <w:r w:rsidRPr="002047B3">
              <w:rPr>
                <w:shd w:val="clear" w:color="auto" w:fill="FFFFFF"/>
                <w:lang w:eastAsia="en-US"/>
              </w:rPr>
              <w:t xml:space="preserve"> </w:t>
            </w:r>
            <w:r w:rsidRPr="002047B3">
              <w:t>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составит 7</w:t>
            </w:r>
            <w:r w:rsidR="004A7575">
              <w:t>3</w:t>
            </w:r>
            <w:r w:rsidRPr="002047B3">
              <w:t>%;</w:t>
            </w:r>
          </w:p>
          <w:p w:rsidR="008C4ABF" w:rsidRPr="002047B3" w:rsidRDefault="008C4ABF" w:rsidP="00905C43">
            <w:pPr>
              <w:widowControl w:val="0"/>
              <w:autoSpaceDE w:val="0"/>
              <w:jc w:val="both"/>
            </w:pPr>
          </w:p>
          <w:p w:rsidR="008C4ABF" w:rsidRPr="002047B3" w:rsidRDefault="008C4ABF" w:rsidP="00905C43">
            <w:pPr>
              <w:widowControl w:val="0"/>
              <w:autoSpaceDE w:val="0"/>
              <w:jc w:val="both"/>
            </w:pPr>
            <w:r w:rsidRPr="002047B3">
              <w:t xml:space="preserve"> доля  учителей  с первой и высшей категорией в общей численности учителей муниципальных образовательных организаций составит </w:t>
            </w:r>
            <w:r w:rsidRPr="002047B3">
              <w:lastRenderedPageBreak/>
              <w:t>7</w:t>
            </w:r>
            <w:r w:rsidR="004A7575">
              <w:t>5</w:t>
            </w:r>
            <w:r w:rsidRPr="002047B3">
              <w:t>%</w:t>
            </w:r>
          </w:p>
          <w:p w:rsidR="008C4ABF" w:rsidRPr="002047B3" w:rsidRDefault="008C4ABF" w:rsidP="00905C43">
            <w:pPr>
              <w:pStyle w:val="ConsPlusCell"/>
              <w:snapToGrid w:val="0"/>
              <w:rPr>
                <w:sz w:val="24"/>
                <w:szCs w:val="24"/>
              </w:rPr>
            </w:pPr>
          </w:p>
        </w:tc>
      </w:tr>
      <w:tr w:rsidR="008C4ABF" w:rsidRPr="002047B3" w:rsidTr="00760556">
        <w:trPr>
          <w:cantSplit/>
          <w:trHeight w:val="510"/>
        </w:trPr>
        <w:tc>
          <w:tcPr>
            <w:tcW w:w="3144" w:type="dxa"/>
            <w:vMerge w:val="restart"/>
            <w:shd w:val="clear" w:color="auto" w:fill="auto"/>
          </w:tcPr>
          <w:p w:rsidR="008C4ABF" w:rsidRPr="002047B3" w:rsidRDefault="008C4ABF" w:rsidP="00905C43">
            <w:pPr>
              <w:widowControl w:val="0"/>
              <w:autoSpaceDE w:val="0"/>
              <w:jc w:val="both"/>
            </w:pPr>
            <w:r>
              <w:rPr>
                <w:lang w:eastAsia="en-US"/>
              </w:rPr>
              <w:t>2.</w:t>
            </w:r>
            <w:r w:rsidRPr="002047B3">
              <w:rPr>
                <w:lang w:eastAsia="en-US"/>
              </w:rPr>
              <w:t>1. Организация и проведение районных конкурсов профессионального мастерства</w:t>
            </w:r>
            <w:r w:rsidRPr="002047B3">
              <w:rPr>
                <w:shd w:val="clear" w:color="auto" w:fill="FFFFFF"/>
                <w:lang w:eastAsia="en-US"/>
              </w:rPr>
              <w:t xml:space="preserve"> педагогических работников</w:t>
            </w:r>
            <w:r w:rsidRPr="002047B3">
              <w:rPr>
                <w:lang w:eastAsia="en-US"/>
              </w:rPr>
              <w:t xml:space="preserve">: «Учитель года», «Воспитатель года», «Психолог года» </w:t>
            </w:r>
          </w:p>
          <w:p w:rsidR="008C4ABF" w:rsidRPr="002047B3" w:rsidRDefault="008C4ABF" w:rsidP="00905C43">
            <w:pPr>
              <w:pStyle w:val="ConsPlusCell"/>
              <w:rPr>
                <w:sz w:val="24"/>
                <w:szCs w:val="24"/>
              </w:rPr>
            </w:pPr>
            <w:r w:rsidRPr="002047B3">
              <w:rPr>
                <w:sz w:val="24"/>
                <w:szCs w:val="24"/>
                <w:lang w:eastAsia="en-US"/>
              </w:rPr>
              <w:t xml:space="preserve">                                                 </w:t>
            </w:r>
          </w:p>
          <w:p w:rsidR="008C4ABF" w:rsidRPr="002047B3" w:rsidRDefault="008C4ABF" w:rsidP="00905C43">
            <w:pPr>
              <w:pStyle w:val="ConsPlusCell"/>
              <w:rPr>
                <w:sz w:val="24"/>
                <w:szCs w:val="24"/>
                <w:highlight w:val="yellow"/>
                <w:lang w:eastAsia="en-US"/>
              </w:rPr>
            </w:pPr>
          </w:p>
        </w:tc>
        <w:tc>
          <w:tcPr>
            <w:tcW w:w="2911" w:type="dxa"/>
            <w:gridSpan w:val="4"/>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мероприятий</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846" w:type="dxa"/>
            <w:gridSpan w:val="2"/>
          </w:tcPr>
          <w:p w:rsidR="008C4ABF" w:rsidRPr="002047B3" w:rsidRDefault="008C4ABF" w:rsidP="00905C43">
            <w:pPr>
              <w:pStyle w:val="ConsPlusCell"/>
              <w:jc w:val="center"/>
              <w:rPr>
                <w:sz w:val="24"/>
                <w:szCs w:val="24"/>
              </w:rPr>
            </w:pPr>
            <w:r w:rsidRPr="002047B3">
              <w:rPr>
                <w:sz w:val="24"/>
                <w:szCs w:val="24"/>
                <w:lang w:eastAsia="en-US"/>
              </w:rPr>
              <w:t>3</w:t>
            </w:r>
          </w:p>
        </w:tc>
        <w:tc>
          <w:tcPr>
            <w:tcW w:w="1157"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 xml:space="preserve">9 </w:t>
            </w:r>
          </w:p>
        </w:tc>
        <w:tc>
          <w:tcPr>
            <w:tcW w:w="2086" w:type="dxa"/>
            <w:vMerge w:val="restart"/>
            <w:shd w:val="clear" w:color="auto" w:fill="auto"/>
          </w:tcPr>
          <w:p w:rsidR="008C4ABF" w:rsidRPr="002047B3" w:rsidRDefault="008C4ABF" w:rsidP="00905C43">
            <w:pPr>
              <w:pStyle w:val="ConsPlusCell"/>
              <w:snapToGrid w:val="0"/>
              <w:rPr>
                <w:sz w:val="24"/>
                <w:szCs w:val="24"/>
                <w:lang w:eastAsia="en-US"/>
              </w:rPr>
            </w:pPr>
            <w:r>
              <w:rPr>
                <w:sz w:val="24"/>
                <w:szCs w:val="24"/>
                <w:lang w:eastAsia="en-US"/>
              </w:rPr>
              <w:t>у</w:t>
            </w:r>
            <w:r w:rsidRPr="002047B3">
              <w:rPr>
                <w:sz w:val="24"/>
                <w:szCs w:val="24"/>
                <w:lang w:eastAsia="en-US"/>
              </w:rPr>
              <w:t>правление образования</w:t>
            </w:r>
            <w:r w:rsidRPr="00364D6C">
              <w:rPr>
                <w:sz w:val="24"/>
                <w:szCs w:val="24"/>
                <w:lang w:eastAsia="en-US"/>
              </w:rPr>
              <w:t xml:space="preserve"> и молодёжной политики</w:t>
            </w:r>
            <w:r w:rsidRPr="002047B3">
              <w:rPr>
                <w:sz w:val="24"/>
                <w:szCs w:val="24"/>
                <w:lang w:eastAsia="en-US"/>
              </w:rPr>
              <w:t>, информационно-методический отдел МБОУ ДО Тогучинского района «Центр развития творчества»</w:t>
            </w:r>
          </w:p>
        </w:tc>
        <w:tc>
          <w:tcPr>
            <w:tcW w:w="2395" w:type="dxa"/>
            <w:vMerge/>
            <w:shd w:val="clear" w:color="auto" w:fill="auto"/>
          </w:tcPr>
          <w:p w:rsidR="008C4ABF" w:rsidRPr="002047B3" w:rsidRDefault="008C4ABF" w:rsidP="00905C43">
            <w:pPr>
              <w:pStyle w:val="ConsPlusCell"/>
              <w:snapToGrid w:val="0"/>
              <w:rPr>
                <w:bCs/>
                <w:iCs/>
                <w:sz w:val="24"/>
                <w:szCs w:val="24"/>
              </w:rPr>
            </w:pPr>
          </w:p>
        </w:tc>
      </w:tr>
      <w:tr w:rsidR="00CC3BB3" w:rsidRPr="002047B3" w:rsidTr="00760556">
        <w:trPr>
          <w:cantSplit/>
          <w:trHeight w:val="320"/>
        </w:trPr>
        <w:tc>
          <w:tcPr>
            <w:tcW w:w="3144" w:type="dxa"/>
            <w:vMerge/>
            <w:shd w:val="clear" w:color="auto" w:fill="auto"/>
          </w:tcPr>
          <w:p w:rsidR="00CC3BB3" w:rsidRPr="002047B3" w:rsidRDefault="00CC3BB3" w:rsidP="00905C43">
            <w:pPr>
              <w:pStyle w:val="ConsPlusCell"/>
              <w:rPr>
                <w:sz w:val="24"/>
                <w:szCs w:val="24"/>
                <w:highlight w:val="yellow"/>
                <w:lang w:eastAsia="en-US"/>
              </w:rPr>
            </w:pPr>
          </w:p>
        </w:tc>
        <w:tc>
          <w:tcPr>
            <w:tcW w:w="2911" w:type="dxa"/>
            <w:gridSpan w:val="4"/>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51" w:type="dxa"/>
            <w:shd w:val="clear" w:color="auto" w:fill="auto"/>
          </w:tcPr>
          <w:p w:rsidR="00CC3BB3" w:rsidRPr="00DF7C22" w:rsidRDefault="00CC3BB3" w:rsidP="00905C43">
            <w:pPr>
              <w:pStyle w:val="ConsPlusCell"/>
              <w:jc w:val="center"/>
              <w:rPr>
                <w:sz w:val="24"/>
                <w:szCs w:val="24"/>
              </w:rPr>
            </w:pPr>
            <w:r>
              <w:rPr>
                <w:lang w:eastAsia="en-US"/>
              </w:rPr>
              <w:t xml:space="preserve"> </w:t>
            </w:r>
            <w:r w:rsidRPr="00DF7C22">
              <w:rPr>
                <w:sz w:val="24"/>
                <w:szCs w:val="24"/>
                <w:lang w:eastAsia="en-US"/>
              </w:rPr>
              <w:t>16,03</w:t>
            </w:r>
          </w:p>
          <w:p w:rsidR="00CC3BB3" w:rsidRPr="00DF7C22" w:rsidRDefault="00CC3BB3" w:rsidP="00905C43">
            <w:pPr>
              <w:rPr>
                <w:lang w:val="en-US"/>
              </w:rPr>
            </w:pPr>
          </w:p>
        </w:tc>
        <w:tc>
          <w:tcPr>
            <w:tcW w:w="1132" w:type="dxa"/>
            <w:shd w:val="clear" w:color="auto" w:fill="auto"/>
          </w:tcPr>
          <w:p w:rsidR="00CC3BB3" w:rsidRPr="00DF7C22" w:rsidRDefault="00CC3BB3" w:rsidP="00905C43">
            <w:pPr>
              <w:pStyle w:val="ConsPlusCell"/>
              <w:jc w:val="center"/>
              <w:rPr>
                <w:sz w:val="24"/>
                <w:szCs w:val="24"/>
                <w:lang w:eastAsia="en-US"/>
              </w:rPr>
            </w:pPr>
            <w:r>
              <w:rPr>
                <w:sz w:val="24"/>
                <w:szCs w:val="24"/>
                <w:lang w:eastAsia="en-US"/>
              </w:rPr>
              <w:t>0,0</w:t>
            </w:r>
          </w:p>
        </w:tc>
        <w:tc>
          <w:tcPr>
            <w:tcW w:w="846" w:type="dxa"/>
            <w:gridSpan w:val="2"/>
          </w:tcPr>
          <w:p w:rsidR="00CC3BB3" w:rsidRPr="00DF7C22" w:rsidRDefault="00CC3BB3" w:rsidP="00905C43">
            <w:pPr>
              <w:pStyle w:val="ConsPlusCell"/>
              <w:jc w:val="center"/>
              <w:rPr>
                <w:sz w:val="24"/>
                <w:szCs w:val="24"/>
              </w:rPr>
            </w:pPr>
            <w:r>
              <w:rPr>
                <w:sz w:val="24"/>
                <w:szCs w:val="24"/>
                <w:lang w:eastAsia="en-US"/>
              </w:rPr>
              <w:t>0,0</w:t>
            </w:r>
          </w:p>
          <w:p w:rsidR="00CC3BB3" w:rsidRPr="00DF7C22" w:rsidRDefault="00CC3BB3" w:rsidP="00905C43">
            <w:pPr>
              <w:pStyle w:val="ConsPlusCell"/>
              <w:jc w:val="center"/>
              <w:rPr>
                <w:sz w:val="24"/>
                <w:szCs w:val="24"/>
                <w:lang w:eastAsia="en-US"/>
              </w:rPr>
            </w:pPr>
          </w:p>
        </w:tc>
        <w:tc>
          <w:tcPr>
            <w:tcW w:w="1157" w:type="dxa"/>
            <w:gridSpan w:val="2"/>
            <w:shd w:val="clear" w:color="auto" w:fill="auto"/>
          </w:tcPr>
          <w:p w:rsidR="00CC3BB3" w:rsidRPr="00DF7C22" w:rsidRDefault="00CC3BB3" w:rsidP="00905C43">
            <w:pPr>
              <w:pStyle w:val="ConsPlusCell"/>
              <w:jc w:val="center"/>
              <w:rPr>
                <w:sz w:val="24"/>
                <w:szCs w:val="24"/>
              </w:rPr>
            </w:pPr>
            <w:r>
              <w:rPr>
                <w:lang w:eastAsia="en-US"/>
              </w:rPr>
              <w:t xml:space="preserve"> </w:t>
            </w:r>
            <w:r>
              <w:rPr>
                <w:sz w:val="24"/>
                <w:szCs w:val="24"/>
                <w:lang w:eastAsia="en-US"/>
              </w:rPr>
              <w:t>5,34</w:t>
            </w:r>
          </w:p>
          <w:p w:rsidR="00CC3BB3" w:rsidRPr="00DF7C22" w:rsidRDefault="00CC3BB3" w:rsidP="00905C43">
            <w:pPr>
              <w:rPr>
                <w:lang w:val="en-US"/>
              </w:rPr>
            </w:pPr>
          </w:p>
        </w:tc>
        <w:tc>
          <w:tcPr>
            <w:tcW w:w="2086" w:type="dxa"/>
            <w:vMerge/>
            <w:shd w:val="clear" w:color="auto" w:fill="auto"/>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bCs/>
                <w:iCs/>
                <w:sz w:val="24"/>
                <w:szCs w:val="24"/>
              </w:rPr>
            </w:pPr>
          </w:p>
        </w:tc>
      </w:tr>
      <w:tr w:rsidR="00CC3BB3" w:rsidRPr="002047B3" w:rsidTr="00222EF0">
        <w:trPr>
          <w:cantSplit/>
          <w:trHeight w:val="480"/>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Сумма затрат, в том числе: </w:t>
            </w:r>
          </w:p>
        </w:tc>
        <w:tc>
          <w:tcPr>
            <w:tcW w:w="1151" w:type="dxa"/>
          </w:tcPr>
          <w:p w:rsidR="00CC3BB3" w:rsidRPr="002047B3" w:rsidRDefault="00CC3BB3" w:rsidP="00905C43">
            <w:pPr>
              <w:pStyle w:val="ConsPlusCell"/>
              <w:jc w:val="center"/>
              <w:rPr>
                <w:sz w:val="24"/>
                <w:szCs w:val="24"/>
              </w:rPr>
            </w:pPr>
            <w:r>
              <w:rPr>
                <w:sz w:val="24"/>
                <w:szCs w:val="24"/>
                <w:lang w:eastAsia="en-US"/>
              </w:rPr>
              <w:t>48,1</w:t>
            </w:r>
          </w:p>
          <w:p w:rsidR="00CC3BB3" w:rsidRPr="002047B3" w:rsidRDefault="00CC3BB3" w:rsidP="00905C43">
            <w:pPr>
              <w:pStyle w:val="ConsPlusCell"/>
              <w:jc w:val="center"/>
              <w:rPr>
                <w:sz w:val="24"/>
                <w:szCs w:val="24"/>
                <w:lang w:eastAsia="en-US"/>
              </w:rPr>
            </w:pPr>
          </w:p>
        </w:tc>
        <w:tc>
          <w:tcPr>
            <w:tcW w:w="1132" w:type="dxa"/>
            <w:shd w:val="clear" w:color="auto" w:fill="auto"/>
          </w:tcPr>
          <w:p w:rsidR="00CC3BB3" w:rsidRPr="002047B3" w:rsidRDefault="00CC3BB3" w:rsidP="00905C43">
            <w:pPr>
              <w:pStyle w:val="ConsPlusCell"/>
              <w:jc w:val="center"/>
              <w:rPr>
                <w:sz w:val="24"/>
                <w:szCs w:val="24"/>
                <w:lang w:eastAsia="en-US"/>
              </w:rPr>
            </w:pPr>
            <w:r>
              <w:rPr>
                <w:sz w:val="24"/>
                <w:szCs w:val="24"/>
                <w:lang w:eastAsia="en-US"/>
              </w:rPr>
              <w:t>0,0</w:t>
            </w:r>
          </w:p>
        </w:tc>
        <w:tc>
          <w:tcPr>
            <w:tcW w:w="846" w:type="dxa"/>
            <w:gridSpan w:val="2"/>
          </w:tcPr>
          <w:p w:rsidR="00CC3BB3" w:rsidRPr="002047B3" w:rsidRDefault="00CC3BB3" w:rsidP="00905C43">
            <w:pPr>
              <w:pStyle w:val="ConsPlusCell"/>
              <w:jc w:val="center"/>
              <w:rPr>
                <w:sz w:val="24"/>
                <w:szCs w:val="24"/>
              </w:rPr>
            </w:pPr>
            <w:r>
              <w:rPr>
                <w:sz w:val="24"/>
                <w:szCs w:val="24"/>
              </w:rPr>
              <w:t>0,0</w:t>
            </w:r>
          </w:p>
          <w:p w:rsidR="00CC3BB3" w:rsidRPr="002047B3" w:rsidRDefault="00CC3BB3" w:rsidP="00905C43">
            <w:pPr>
              <w:pStyle w:val="ConsPlusCell"/>
              <w:jc w:val="center"/>
              <w:rPr>
                <w:sz w:val="24"/>
                <w:szCs w:val="24"/>
                <w:lang w:eastAsia="en-US"/>
              </w:rPr>
            </w:pPr>
          </w:p>
        </w:tc>
        <w:tc>
          <w:tcPr>
            <w:tcW w:w="1157" w:type="dxa"/>
            <w:gridSpan w:val="2"/>
          </w:tcPr>
          <w:p w:rsidR="00CC3BB3" w:rsidRPr="002047B3" w:rsidRDefault="00CC3BB3" w:rsidP="00905C43">
            <w:pPr>
              <w:pStyle w:val="ConsPlusCell"/>
              <w:jc w:val="center"/>
              <w:rPr>
                <w:sz w:val="24"/>
                <w:szCs w:val="24"/>
              </w:rPr>
            </w:pPr>
            <w:r>
              <w:rPr>
                <w:sz w:val="24"/>
                <w:szCs w:val="24"/>
                <w:lang w:eastAsia="en-US"/>
              </w:rPr>
              <w:t>48,1</w:t>
            </w:r>
          </w:p>
          <w:p w:rsidR="00CC3BB3" w:rsidRPr="002047B3" w:rsidRDefault="00CC3BB3" w:rsidP="00905C43">
            <w:pPr>
              <w:pStyle w:val="ConsPlusCell"/>
              <w:jc w:val="center"/>
              <w:rPr>
                <w:sz w:val="24"/>
                <w:szCs w:val="24"/>
                <w:lang w:eastAsia="en-US"/>
              </w:rPr>
            </w:pP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480"/>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федеральный бюджет </w:t>
            </w:r>
          </w:p>
        </w:tc>
        <w:tc>
          <w:tcPr>
            <w:tcW w:w="1151"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225"/>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rPr>
            </w:pPr>
            <w:r w:rsidRPr="002047B3">
              <w:rPr>
                <w:sz w:val="24"/>
                <w:szCs w:val="24"/>
                <w:lang w:eastAsia="en-US"/>
              </w:rPr>
              <w:t xml:space="preserve">областной    бюджет       </w:t>
            </w:r>
          </w:p>
        </w:tc>
        <w:tc>
          <w:tcPr>
            <w:tcW w:w="1151"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363"/>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местные      бюджеты </w:t>
            </w:r>
          </w:p>
        </w:tc>
        <w:tc>
          <w:tcPr>
            <w:tcW w:w="1151" w:type="dxa"/>
          </w:tcPr>
          <w:p w:rsidR="00CC3BB3" w:rsidRPr="002047B3" w:rsidRDefault="00CC3BB3" w:rsidP="00905C43">
            <w:pPr>
              <w:pStyle w:val="ConsPlusCell"/>
              <w:jc w:val="center"/>
              <w:rPr>
                <w:sz w:val="24"/>
                <w:szCs w:val="24"/>
                <w:lang w:eastAsia="en-US"/>
              </w:rPr>
            </w:pPr>
            <w:r>
              <w:rPr>
                <w:sz w:val="24"/>
                <w:szCs w:val="24"/>
                <w:lang w:eastAsia="en-US"/>
              </w:rPr>
              <w:t>48,1</w:t>
            </w:r>
          </w:p>
        </w:tc>
        <w:tc>
          <w:tcPr>
            <w:tcW w:w="1132" w:type="dxa"/>
            <w:shd w:val="clear" w:color="auto" w:fill="auto"/>
          </w:tcPr>
          <w:p w:rsidR="00CC3BB3" w:rsidRPr="002047B3" w:rsidRDefault="00CC3BB3" w:rsidP="00905C43">
            <w:pPr>
              <w:pStyle w:val="ConsPlusCell"/>
              <w:jc w:val="center"/>
              <w:rPr>
                <w:sz w:val="24"/>
                <w:szCs w:val="24"/>
                <w:lang w:eastAsia="en-US"/>
              </w:rPr>
            </w:pPr>
            <w:r>
              <w:rPr>
                <w:sz w:val="24"/>
                <w:szCs w:val="24"/>
                <w:lang w:eastAsia="en-US"/>
              </w:rPr>
              <w:t>0,0</w:t>
            </w:r>
          </w:p>
        </w:tc>
        <w:tc>
          <w:tcPr>
            <w:tcW w:w="846" w:type="dxa"/>
            <w:gridSpan w:val="2"/>
          </w:tcPr>
          <w:p w:rsidR="00CC3BB3" w:rsidRPr="002047B3" w:rsidRDefault="00CC3BB3" w:rsidP="00905C43">
            <w:pPr>
              <w:pStyle w:val="ConsPlusCell"/>
              <w:jc w:val="center"/>
              <w:rPr>
                <w:sz w:val="24"/>
                <w:szCs w:val="24"/>
                <w:lang w:eastAsia="en-US"/>
              </w:rPr>
            </w:pPr>
            <w:r>
              <w:rPr>
                <w:sz w:val="24"/>
                <w:szCs w:val="24"/>
                <w:lang w:eastAsia="en-US"/>
              </w:rPr>
              <w:t>0,0</w:t>
            </w:r>
          </w:p>
        </w:tc>
        <w:tc>
          <w:tcPr>
            <w:tcW w:w="1157" w:type="dxa"/>
            <w:gridSpan w:val="2"/>
          </w:tcPr>
          <w:p w:rsidR="00CC3BB3" w:rsidRPr="002047B3" w:rsidRDefault="00CC3BB3" w:rsidP="00905C43">
            <w:pPr>
              <w:pStyle w:val="ConsPlusCell"/>
              <w:jc w:val="center"/>
              <w:rPr>
                <w:sz w:val="24"/>
                <w:szCs w:val="24"/>
                <w:lang w:eastAsia="en-US"/>
              </w:rPr>
            </w:pPr>
            <w:r>
              <w:rPr>
                <w:sz w:val="24"/>
                <w:szCs w:val="24"/>
                <w:lang w:eastAsia="en-US"/>
              </w:rPr>
              <w:t>48,1</w:t>
            </w:r>
          </w:p>
        </w:tc>
        <w:tc>
          <w:tcPr>
            <w:tcW w:w="2086" w:type="dxa"/>
            <w:vMerge/>
            <w:shd w:val="clear" w:color="auto" w:fill="auto"/>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8C4ABF" w:rsidRPr="002047B3" w:rsidTr="00760556">
        <w:trPr>
          <w:cantSplit/>
          <w:trHeight w:val="419"/>
        </w:trPr>
        <w:tc>
          <w:tcPr>
            <w:tcW w:w="3144" w:type="dxa"/>
            <w:vMerge/>
            <w:shd w:val="clear" w:color="auto" w:fill="auto"/>
            <w:vAlign w:val="center"/>
          </w:tcPr>
          <w:p w:rsidR="008C4ABF" w:rsidRPr="002047B3" w:rsidRDefault="008C4ABF" w:rsidP="00905C43">
            <w:pPr>
              <w:snapToGrid w:val="0"/>
              <w:rPr>
                <w:lang w:eastAsia="en-US"/>
              </w:rPr>
            </w:pPr>
          </w:p>
        </w:tc>
        <w:tc>
          <w:tcPr>
            <w:tcW w:w="2911" w:type="dxa"/>
            <w:gridSpan w:val="4"/>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373"/>
        </w:trPr>
        <w:tc>
          <w:tcPr>
            <w:tcW w:w="3144" w:type="dxa"/>
            <w:vMerge w:val="restart"/>
            <w:shd w:val="clear" w:color="auto" w:fill="auto"/>
          </w:tcPr>
          <w:p w:rsidR="008C4ABF" w:rsidRPr="002047B3" w:rsidRDefault="008C4ABF" w:rsidP="00905C43">
            <w:pPr>
              <w:snapToGrid w:val="0"/>
              <w:rPr>
                <w:lang w:eastAsia="en-US"/>
              </w:rPr>
            </w:pPr>
            <w:r w:rsidRPr="002047B3">
              <w:rPr>
                <w:lang w:eastAsia="en-US"/>
              </w:rPr>
              <w:t>2.</w:t>
            </w:r>
            <w:r>
              <w:rPr>
                <w:lang w:eastAsia="en-US"/>
              </w:rPr>
              <w:t>2</w:t>
            </w:r>
            <w:r w:rsidRPr="002047B3">
              <w:rPr>
                <w:lang w:eastAsia="en-US"/>
              </w:rPr>
              <w:t xml:space="preserve"> Организация участия в   региональном этапе Всероссийского конкурса профессионального мастерства «Учитель года»  </w:t>
            </w:r>
          </w:p>
        </w:tc>
        <w:tc>
          <w:tcPr>
            <w:tcW w:w="2911" w:type="dxa"/>
            <w:gridSpan w:val="4"/>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участников</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1</w:t>
            </w:r>
          </w:p>
        </w:tc>
        <w:tc>
          <w:tcPr>
            <w:tcW w:w="846" w:type="dxa"/>
            <w:gridSpan w:val="2"/>
          </w:tcPr>
          <w:p w:rsidR="008C4ABF" w:rsidRPr="002047B3" w:rsidRDefault="008C4ABF" w:rsidP="00905C43">
            <w:pPr>
              <w:pStyle w:val="ConsPlusCell"/>
              <w:jc w:val="center"/>
              <w:rPr>
                <w:sz w:val="24"/>
                <w:szCs w:val="24"/>
              </w:rPr>
            </w:pPr>
            <w:r w:rsidRPr="002047B3">
              <w:rPr>
                <w:sz w:val="24"/>
                <w:szCs w:val="24"/>
                <w:lang w:eastAsia="en-US"/>
              </w:rPr>
              <w:t>1</w:t>
            </w:r>
          </w:p>
        </w:tc>
        <w:tc>
          <w:tcPr>
            <w:tcW w:w="1157"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2086" w:type="dxa"/>
            <w:vMerge w:val="restart"/>
            <w:shd w:val="clear" w:color="auto" w:fill="auto"/>
          </w:tcPr>
          <w:p w:rsidR="008C4ABF" w:rsidRPr="002047B3" w:rsidRDefault="008C4ABF" w:rsidP="00905C43">
            <w:r>
              <w:rPr>
                <w:lang w:eastAsia="en-US"/>
              </w:rPr>
              <w:t>у</w:t>
            </w:r>
            <w:r w:rsidRPr="002047B3">
              <w:rPr>
                <w:lang w:eastAsia="en-US"/>
              </w:rPr>
              <w:t>правление образования</w:t>
            </w:r>
            <w:r w:rsidRPr="00364D6C">
              <w:rPr>
                <w:lang w:eastAsia="en-US"/>
              </w:rPr>
              <w:t xml:space="preserve"> и молодёжной политики</w:t>
            </w:r>
            <w:r w:rsidRPr="002047B3">
              <w:rPr>
                <w:lang w:eastAsia="en-US"/>
              </w:rPr>
              <w:t xml:space="preserve">, информационно-методический отдел МБОУ ДО Тогучинского </w:t>
            </w:r>
            <w:r w:rsidRPr="002047B3">
              <w:rPr>
                <w:lang w:eastAsia="en-US"/>
              </w:rPr>
              <w:lastRenderedPageBreak/>
              <w:t>района «Центр развития творчества»</w:t>
            </w: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CC3BB3" w:rsidRPr="002047B3" w:rsidTr="00222EF0">
        <w:trPr>
          <w:cantSplit/>
          <w:trHeight w:val="320"/>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51" w:type="dxa"/>
          </w:tcPr>
          <w:p w:rsidR="00CC3BB3" w:rsidRPr="00C2084F" w:rsidRDefault="00CC3BB3" w:rsidP="00905C43">
            <w:pPr>
              <w:pStyle w:val="ConsPlusCell"/>
              <w:jc w:val="center"/>
              <w:rPr>
                <w:sz w:val="24"/>
                <w:szCs w:val="24"/>
              </w:rPr>
            </w:pPr>
            <w:r>
              <w:rPr>
                <w:sz w:val="24"/>
                <w:szCs w:val="24"/>
                <w:lang w:eastAsia="en-US"/>
              </w:rPr>
              <w:t>27,0</w:t>
            </w:r>
          </w:p>
          <w:p w:rsidR="00CC3BB3" w:rsidRPr="00C2084F" w:rsidRDefault="00CC3BB3" w:rsidP="00905C43">
            <w:pPr>
              <w:pStyle w:val="ConsPlusCell"/>
              <w:jc w:val="center"/>
              <w:rPr>
                <w:sz w:val="24"/>
                <w:szCs w:val="24"/>
                <w:lang w:eastAsia="en-US"/>
              </w:rPr>
            </w:pPr>
          </w:p>
        </w:tc>
        <w:tc>
          <w:tcPr>
            <w:tcW w:w="1132" w:type="dxa"/>
            <w:shd w:val="clear" w:color="auto" w:fill="auto"/>
          </w:tcPr>
          <w:p w:rsidR="00CC3BB3" w:rsidRPr="002047B3" w:rsidRDefault="00CC3BB3" w:rsidP="00905C43">
            <w:pPr>
              <w:pStyle w:val="ConsPlusCell"/>
              <w:jc w:val="center"/>
              <w:rPr>
                <w:sz w:val="24"/>
                <w:szCs w:val="24"/>
                <w:lang w:eastAsia="en-US"/>
              </w:rPr>
            </w:pPr>
            <w:r w:rsidRPr="002047B3">
              <w:rPr>
                <w:sz w:val="24"/>
                <w:szCs w:val="24"/>
                <w:lang w:eastAsia="en-US"/>
              </w:rPr>
              <w:t xml:space="preserve">0 </w:t>
            </w:r>
          </w:p>
        </w:tc>
        <w:tc>
          <w:tcPr>
            <w:tcW w:w="846" w:type="dxa"/>
            <w:gridSpan w:val="2"/>
          </w:tcPr>
          <w:p w:rsidR="00CC3BB3" w:rsidRPr="00C2084F" w:rsidRDefault="00CC3BB3" w:rsidP="00905C43">
            <w:pPr>
              <w:pStyle w:val="ConsPlusCell"/>
              <w:jc w:val="center"/>
              <w:rPr>
                <w:sz w:val="24"/>
                <w:szCs w:val="24"/>
              </w:rPr>
            </w:pPr>
            <w:r>
              <w:rPr>
                <w:sz w:val="24"/>
                <w:szCs w:val="24"/>
                <w:lang w:eastAsia="en-US"/>
              </w:rPr>
              <w:t>0,0</w:t>
            </w:r>
          </w:p>
          <w:p w:rsidR="00CC3BB3" w:rsidRPr="00C2084F" w:rsidRDefault="00CC3BB3" w:rsidP="00905C43">
            <w:pPr>
              <w:pStyle w:val="ConsPlusCell"/>
              <w:jc w:val="center"/>
              <w:rPr>
                <w:sz w:val="24"/>
                <w:szCs w:val="24"/>
                <w:lang w:eastAsia="en-US"/>
              </w:rPr>
            </w:pPr>
          </w:p>
        </w:tc>
        <w:tc>
          <w:tcPr>
            <w:tcW w:w="1157" w:type="dxa"/>
            <w:gridSpan w:val="2"/>
            <w:shd w:val="clear" w:color="auto" w:fill="auto"/>
          </w:tcPr>
          <w:p w:rsidR="00CC3BB3" w:rsidRPr="00DF7C22" w:rsidRDefault="00CC3BB3" w:rsidP="00905C43">
            <w:pPr>
              <w:pStyle w:val="ConsPlusCell"/>
              <w:jc w:val="center"/>
              <w:rPr>
                <w:sz w:val="24"/>
                <w:szCs w:val="24"/>
              </w:rPr>
            </w:pPr>
            <w:r w:rsidRPr="00DF7C22">
              <w:rPr>
                <w:sz w:val="24"/>
                <w:szCs w:val="24"/>
                <w:lang w:eastAsia="en-US"/>
              </w:rPr>
              <w:t xml:space="preserve">9,0 </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320"/>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Сумма затрат, в том числе: </w:t>
            </w:r>
          </w:p>
        </w:tc>
        <w:tc>
          <w:tcPr>
            <w:tcW w:w="1151" w:type="dxa"/>
          </w:tcPr>
          <w:p w:rsidR="00CC3BB3" w:rsidRPr="002047B3" w:rsidRDefault="00CC3BB3" w:rsidP="00905C43">
            <w:pPr>
              <w:pStyle w:val="ConsPlusCell"/>
              <w:jc w:val="center"/>
              <w:rPr>
                <w:sz w:val="24"/>
                <w:szCs w:val="24"/>
              </w:rPr>
            </w:pPr>
            <w:r>
              <w:rPr>
                <w:sz w:val="24"/>
                <w:szCs w:val="24"/>
                <w:lang w:eastAsia="en-US"/>
              </w:rPr>
              <w:t>27,0</w:t>
            </w:r>
          </w:p>
          <w:p w:rsidR="00CC3BB3" w:rsidRPr="002047B3" w:rsidRDefault="00CC3BB3" w:rsidP="00905C43">
            <w:pPr>
              <w:pStyle w:val="ConsPlusCell"/>
              <w:jc w:val="center"/>
              <w:rPr>
                <w:sz w:val="24"/>
                <w:szCs w:val="24"/>
                <w:lang w:eastAsia="en-US"/>
              </w:rPr>
            </w:pPr>
          </w:p>
        </w:tc>
        <w:tc>
          <w:tcPr>
            <w:tcW w:w="1132" w:type="dxa"/>
            <w:shd w:val="clear" w:color="auto" w:fill="auto"/>
          </w:tcPr>
          <w:p w:rsidR="00CC3BB3" w:rsidRPr="002047B3" w:rsidRDefault="00CC3BB3" w:rsidP="00905C43">
            <w:pPr>
              <w:pStyle w:val="ConsPlusCell"/>
              <w:jc w:val="center"/>
              <w:rPr>
                <w:sz w:val="24"/>
                <w:szCs w:val="24"/>
                <w:lang w:eastAsia="en-US"/>
              </w:rPr>
            </w:pPr>
            <w:r>
              <w:rPr>
                <w:sz w:val="24"/>
                <w:szCs w:val="24"/>
                <w:lang w:eastAsia="en-US"/>
              </w:rPr>
              <w:t>0</w:t>
            </w:r>
            <w:r w:rsidRPr="002047B3">
              <w:rPr>
                <w:sz w:val="24"/>
                <w:szCs w:val="24"/>
                <w:lang w:eastAsia="en-US"/>
              </w:rPr>
              <w:t xml:space="preserve"> </w:t>
            </w:r>
          </w:p>
        </w:tc>
        <w:tc>
          <w:tcPr>
            <w:tcW w:w="846" w:type="dxa"/>
            <w:gridSpan w:val="2"/>
          </w:tcPr>
          <w:p w:rsidR="00CC3BB3" w:rsidRPr="002047B3" w:rsidRDefault="00CC3BB3" w:rsidP="00905C43">
            <w:pPr>
              <w:pStyle w:val="ConsPlusCell"/>
              <w:jc w:val="center"/>
              <w:rPr>
                <w:sz w:val="24"/>
                <w:szCs w:val="24"/>
              </w:rPr>
            </w:pPr>
            <w:r>
              <w:rPr>
                <w:sz w:val="24"/>
                <w:szCs w:val="24"/>
                <w:lang w:eastAsia="en-US"/>
              </w:rPr>
              <w:t>0,0</w:t>
            </w:r>
          </w:p>
          <w:p w:rsidR="00CC3BB3" w:rsidRPr="002047B3" w:rsidRDefault="00CC3BB3" w:rsidP="00905C43">
            <w:pPr>
              <w:pStyle w:val="ConsPlusCell"/>
              <w:jc w:val="center"/>
              <w:rPr>
                <w:sz w:val="24"/>
                <w:szCs w:val="24"/>
                <w:lang w:eastAsia="en-US"/>
              </w:rPr>
            </w:pPr>
          </w:p>
        </w:tc>
        <w:tc>
          <w:tcPr>
            <w:tcW w:w="1157" w:type="dxa"/>
            <w:gridSpan w:val="2"/>
            <w:shd w:val="clear" w:color="auto" w:fill="auto"/>
          </w:tcPr>
          <w:p w:rsidR="00CC3BB3" w:rsidRPr="002047B3" w:rsidRDefault="00CC3BB3" w:rsidP="00905C43">
            <w:pPr>
              <w:pStyle w:val="ConsPlusCell"/>
              <w:jc w:val="center"/>
              <w:rPr>
                <w:sz w:val="24"/>
                <w:szCs w:val="24"/>
              </w:rPr>
            </w:pPr>
            <w:r w:rsidRPr="002047B3">
              <w:rPr>
                <w:sz w:val="24"/>
                <w:szCs w:val="24"/>
                <w:lang w:eastAsia="en-US"/>
              </w:rPr>
              <w:t>27,0</w:t>
            </w:r>
          </w:p>
          <w:p w:rsidR="00CC3BB3" w:rsidRPr="002047B3" w:rsidRDefault="00CC3BB3" w:rsidP="00905C43">
            <w:pPr>
              <w:pStyle w:val="ConsPlusCell"/>
              <w:jc w:val="center"/>
              <w:rPr>
                <w:sz w:val="24"/>
                <w:szCs w:val="24"/>
                <w:lang w:eastAsia="en-US"/>
              </w:rPr>
            </w:pPr>
            <w:r w:rsidRPr="002047B3">
              <w:rPr>
                <w:sz w:val="24"/>
                <w:szCs w:val="24"/>
                <w:lang w:eastAsia="en-US"/>
              </w:rPr>
              <w:t xml:space="preserve"> </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427"/>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фе</w:t>
            </w:r>
            <w:r>
              <w:rPr>
                <w:sz w:val="24"/>
                <w:szCs w:val="24"/>
                <w:lang w:eastAsia="en-US"/>
              </w:rPr>
              <w:t>деральный бюджет</w:t>
            </w:r>
          </w:p>
        </w:tc>
        <w:tc>
          <w:tcPr>
            <w:tcW w:w="1151" w:type="dxa"/>
            <w:tcBorders>
              <w:bottom w:val="single" w:sz="4" w:space="0" w:color="auto"/>
            </w:tcBorders>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tcBorders>
              <w:bottom w:val="single" w:sz="4" w:space="0" w:color="auto"/>
            </w:tcBorders>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Borders>
              <w:bottom w:val="single" w:sz="4" w:space="0" w:color="auto"/>
            </w:tcBorders>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tcBorders>
              <w:bottom w:val="single" w:sz="4" w:space="0" w:color="auto"/>
            </w:tcBorders>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320"/>
        </w:trPr>
        <w:tc>
          <w:tcPr>
            <w:tcW w:w="3144" w:type="dxa"/>
            <w:vMerge/>
            <w:shd w:val="clear" w:color="auto" w:fill="auto"/>
            <w:vAlign w:val="center"/>
          </w:tcPr>
          <w:p w:rsidR="00CC3BB3" w:rsidRPr="002047B3" w:rsidRDefault="00CC3BB3" w:rsidP="00905C43">
            <w:pPr>
              <w:snapToGrid w:val="0"/>
              <w:rPr>
                <w:lang w:eastAsia="en-US"/>
              </w:rPr>
            </w:pPr>
          </w:p>
        </w:tc>
        <w:tc>
          <w:tcPr>
            <w:tcW w:w="2911" w:type="dxa"/>
            <w:gridSpan w:val="4"/>
            <w:tcBorders>
              <w:bottom w:val="single" w:sz="4" w:space="0" w:color="auto"/>
              <w:right w:val="single" w:sz="4" w:space="0" w:color="auto"/>
            </w:tcBorders>
            <w:shd w:val="clear" w:color="auto" w:fill="auto"/>
          </w:tcPr>
          <w:p w:rsidR="00CC3BB3" w:rsidRPr="002047B3" w:rsidRDefault="00CC3BB3" w:rsidP="00905C43">
            <w:pPr>
              <w:pStyle w:val="ConsPlusCell"/>
              <w:rPr>
                <w:sz w:val="24"/>
                <w:szCs w:val="24"/>
              </w:rPr>
            </w:pPr>
            <w:r w:rsidRPr="002047B3">
              <w:rPr>
                <w:sz w:val="24"/>
                <w:szCs w:val="24"/>
                <w:lang w:eastAsia="en-US"/>
              </w:rPr>
              <w:t xml:space="preserve">областной    бюджет       </w:t>
            </w:r>
          </w:p>
        </w:tc>
        <w:tc>
          <w:tcPr>
            <w:tcW w:w="1151" w:type="dxa"/>
            <w:tcBorders>
              <w:top w:val="single" w:sz="4" w:space="0" w:color="auto"/>
              <w:left w:val="single" w:sz="4" w:space="0" w:color="auto"/>
              <w:bottom w:val="single" w:sz="4" w:space="0" w:color="auto"/>
              <w:right w:val="single" w:sz="4" w:space="0" w:color="auto"/>
            </w:tcBorders>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Borders>
              <w:top w:val="single" w:sz="4" w:space="0" w:color="auto"/>
              <w:left w:val="single" w:sz="4" w:space="0" w:color="auto"/>
              <w:bottom w:val="single" w:sz="4" w:space="0" w:color="auto"/>
              <w:right w:val="single" w:sz="4" w:space="0" w:color="auto"/>
            </w:tcBorders>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tcBorders>
              <w:left w:val="single" w:sz="4" w:space="0" w:color="auto"/>
            </w:tcBorders>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433"/>
        </w:trPr>
        <w:tc>
          <w:tcPr>
            <w:tcW w:w="3144" w:type="dxa"/>
            <w:vMerge/>
            <w:tcBorders>
              <w:right w:val="single" w:sz="4" w:space="0" w:color="auto"/>
            </w:tcBorders>
            <w:shd w:val="clear" w:color="auto" w:fill="auto"/>
            <w:vAlign w:val="center"/>
          </w:tcPr>
          <w:p w:rsidR="00CC3BB3" w:rsidRPr="002047B3" w:rsidRDefault="00CC3BB3" w:rsidP="00905C43">
            <w:pPr>
              <w:snapToGrid w:val="0"/>
              <w:rPr>
                <w:lang w:eastAsia="en-US"/>
              </w:rPr>
            </w:pPr>
          </w:p>
        </w:tc>
        <w:tc>
          <w:tcPr>
            <w:tcW w:w="2911" w:type="dxa"/>
            <w:gridSpan w:val="4"/>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местные      бюджеты </w:t>
            </w:r>
          </w:p>
        </w:tc>
        <w:tc>
          <w:tcPr>
            <w:tcW w:w="1151" w:type="dxa"/>
            <w:tcBorders>
              <w:top w:val="single" w:sz="4" w:space="0" w:color="auto"/>
              <w:left w:val="single" w:sz="4" w:space="0" w:color="auto"/>
              <w:bottom w:val="single" w:sz="4" w:space="0" w:color="auto"/>
              <w:right w:val="single" w:sz="4" w:space="0" w:color="auto"/>
            </w:tcBorders>
          </w:tcPr>
          <w:p w:rsidR="00CC3BB3" w:rsidRPr="002047B3" w:rsidRDefault="00CC3BB3" w:rsidP="00905C43">
            <w:pPr>
              <w:pStyle w:val="ConsPlusCell"/>
              <w:jc w:val="center"/>
              <w:rPr>
                <w:sz w:val="24"/>
                <w:szCs w:val="24"/>
              </w:rPr>
            </w:pPr>
            <w:r>
              <w:rPr>
                <w:sz w:val="24"/>
                <w:szCs w:val="24"/>
                <w:lang w:eastAsia="en-US"/>
              </w:rPr>
              <w:t>27,0</w:t>
            </w:r>
          </w:p>
        </w:tc>
        <w:tc>
          <w:tcPr>
            <w:tcW w:w="1132" w:type="dxa"/>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jc w:val="center"/>
              <w:rPr>
                <w:sz w:val="24"/>
                <w:szCs w:val="24"/>
              </w:rPr>
            </w:pPr>
            <w:r>
              <w:rPr>
                <w:sz w:val="24"/>
                <w:szCs w:val="24"/>
                <w:lang w:eastAsia="en-US"/>
              </w:rPr>
              <w:t>0</w:t>
            </w:r>
          </w:p>
        </w:tc>
        <w:tc>
          <w:tcPr>
            <w:tcW w:w="846" w:type="dxa"/>
            <w:gridSpan w:val="2"/>
            <w:tcBorders>
              <w:top w:val="single" w:sz="4" w:space="0" w:color="auto"/>
              <w:left w:val="single" w:sz="4" w:space="0" w:color="auto"/>
              <w:bottom w:val="single" w:sz="4" w:space="0" w:color="auto"/>
              <w:right w:val="single" w:sz="4" w:space="0" w:color="auto"/>
            </w:tcBorders>
          </w:tcPr>
          <w:p w:rsidR="00CC3BB3" w:rsidRPr="002047B3" w:rsidRDefault="00CC3BB3" w:rsidP="00905C43">
            <w:pPr>
              <w:pStyle w:val="ConsPlusCell"/>
              <w:jc w:val="center"/>
              <w:rPr>
                <w:sz w:val="24"/>
                <w:szCs w:val="24"/>
              </w:rPr>
            </w:pPr>
            <w:r>
              <w:rPr>
                <w:sz w:val="24"/>
                <w:szCs w:val="24"/>
                <w:lang w:eastAsia="en-US"/>
              </w:rPr>
              <w:t>0,0</w:t>
            </w:r>
          </w:p>
        </w:tc>
        <w:tc>
          <w:tcPr>
            <w:tcW w:w="1157" w:type="dxa"/>
            <w:gridSpan w:val="2"/>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jc w:val="center"/>
              <w:rPr>
                <w:sz w:val="24"/>
                <w:szCs w:val="24"/>
              </w:rPr>
            </w:pPr>
            <w:r w:rsidRPr="002047B3">
              <w:rPr>
                <w:sz w:val="24"/>
                <w:szCs w:val="24"/>
                <w:lang w:eastAsia="en-US"/>
              </w:rPr>
              <w:t xml:space="preserve">27,0 </w:t>
            </w:r>
          </w:p>
        </w:tc>
        <w:tc>
          <w:tcPr>
            <w:tcW w:w="2086" w:type="dxa"/>
            <w:vMerge/>
            <w:tcBorders>
              <w:left w:val="single" w:sz="4" w:space="0" w:color="auto"/>
            </w:tcBorders>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534"/>
        </w:trPr>
        <w:tc>
          <w:tcPr>
            <w:tcW w:w="3144" w:type="dxa"/>
            <w:vMerge/>
            <w:tcBorders>
              <w:right w:val="single" w:sz="4" w:space="0" w:color="auto"/>
            </w:tcBorders>
            <w:shd w:val="clear" w:color="auto" w:fill="auto"/>
            <w:vAlign w:val="center"/>
          </w:tcPr>
          <w:p w:rsidR="00CC3BB3" w:rsidRPr="002047B3" w:rsidRDefault="00CC3BB3" w:rsidP="00905C43">
            <w:pPr>
              <w:snapToGrid w:val="0"/>
              <w:rPr>
                <w:lang w:eastAsia="en-US"/>
              </w:rPr>
            </w:pPr>
          </w:p>
        </w:tc>
        <w:tc>
          <w:tcPr>
            <w:tcW w:w="2911" w:type="dxa"/>
            <w:gridSpan w:val="4"/>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tcPr>
          <w:p w:rsidR="00CC3BB3" w:rsidRPr="00C2084F" w:rsidRDefault="00CC3BB3" w:rsidP="00905C43">
            <w:pPr>
              <w:pStyle w:val="ConsPlusCell"/>
              <w:jc w:val="center"/>
              <w:rPr>
                <w:sz w:val="24"/>
                <w:szCs w:val="24"/>
              </w:rPr>
            </w:pPr>
            <w:r>
              <w:rPr>
                <w:sz w:val="24"/>
                <w:szCs w:val="24"/>
                <w:lang w:eastAsia="en-US"/>
              </w:rPr>
              <w:t>0,0</w:t>
            </w:r>
          </w:p>
          <w:p w:rsidR="00CC3BB3" w:rsidRPr="00C2084F" w:rsidRDefault="00CC3BB3" w:rsidP="00905C43">
            <w:pPr>
              <w:pStyle w:val="ConsPlusCell"/>
              <w:jc w:val="center"/>
              <w:rPr>
                <w:sz w:val="24"/>
                <w:szCs w:val="24"/>
                <w:lang w:eastAsia="en-US"/>
              </w:rPr>
            </w:pPr>
          </w:p>
        </w:tc>
        <w:tc>
          <w:tcPr>
            <w:tcW w:w="1132" w:type="dxa"/>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Borders>
              <w:top w:val="single" w:sz="4" w:space="0" w:color="auto"/>
              <w:left w:val="single" w:sz="4" w:space="0" w:color="auto"/>
              <w:bottom w:val="single" w:sz="4" w:space="0" w:color="auto"/>
              <w:right w:val="single" w:sz="4" w:space="0" w:color="auto"/>
            </w:tcBorders>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57" w:type="dxa"/>
            <w:gridSpan w:val="2"/>
            <w:tcBorders>
              <w:top w:val="single" w:sz="4" w:space="0" w:color="auto"/>
              <w:left w:val="single" w:sz="4" w:space="0" w:color="auto"/>
              <w:bottom w:val="single" w:sz="4" w:space="0" w:color="auto"/>
              <w:right w:val="single" w:sz="4" w:space="0" w:color="auto"/>
            </w:tcBorders>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0 </w:t>
            </w:r>
          </w:p>
        </w:tc>
        <w:tc>
          <w:tcPr>
            <w:tcW w:w="2086" w:type="dxa"/>
            <w:vMerge/>
            <w:tcBorders>
              <w:left w:val="single" w:sz="4" w:space="0" w:color="auto"/>
            </w:tcBorders>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8C4ABF" w:rsidRPr="002047B3" w:rsidTr="00760556">
        <w:trPr>
          <w:trHeight w:val="320"/>
        </w:trPr>
        <w:tc>
          <w:tcPr>
            <w:tcW w:w="6055" w:type="dxa"/>
            <w:gridSpan w:val="5"/>
            <w:shd w:val="clear" w:color="auto" w:fill="auto"/>
          </w:tcPr>
          <w:p w:rsidR="008C4ABF" w:rsidRPr="002047B3" w:rsidRDefault="008C4ABF" w:rsidP="00905C43">
            <w:pPr>
              <w:pStyle w:val="ConsPlusCell"/>
              <w:rPr>
                <w:sz w:val="24"/>
                <w:szCs w:val="24"/>
              </w:rPr>
            </w:pPr>
            <w:r w:rsidRPr="002047B3">
              <w:rPr>
                <w:sz w:val="24"/>
                <w:szCs w:val="24"/>
                <w:lang w:eastAsia="en-US"/>
              </w:rPr>
              <w:t xml:space="preserve">Итого затрат на решение   задачи 2, в том числе: </w:t>
            </w:r>
          </w:p>
        </w:tc>
        <w:tc>
          <w:tcPr>
            <w:tcW w:w="1151" w:type="dxa"/>
            <w:shd w:val="clear" w:color="auto" w:fill="auto"/>
          </w:tcPr>
          <w:p w:rsidR="008C4ABF" w:rsidRPr="002047B3" w:rsidRDefault="009E0029" w:rsidP="00905C43">
            <w:pPr>
              <w:pStyle w:val="ConsPlusCell"/>
              <w:jc w:val="center"/>
              <w:rPr>
                <w:sz w:val="24"/>
                <w:szCs w:val="24"/>
              </w:rPr>
            </w:pPr>
            <w:r>
              <w:rPr>
                <w:sz w:val="24"/>
                <w:szCs w:val="24"/>
                <w:lang w:eastAsia="en-US"/>
              </w:rPr>
              <w:t>75</w:t>
            </w:r>
            <w:r w:rsidR="00CC3BB3">
              <w:rPr>
                <w:sz w:val="24"/>
                <w:szCs w:val="24"/>
                <w:lang w:eastAsia="en-US"/>
              </w:rPr>
              <w:t>,</w:t>
            </w:r>
            <w:r>
              <w:rPr>
                <w:sz w:val="24"/>
                <w:szCs w:val="24"/>
                <w:lang w:eastAsia="en-US"/>
              </w:rPr>
              <w:t>1</w:t>
            </w:r>
          </w:p>
          <w:p w:rsidR="008C4ABF" w:rsidRPr="002047B3" w:rsidRDefault="008C4ABF" w:rsidP="00905C43">
            <w:pPr>
              <w:pStyle w:val="ConsPlusCell"/>
              <w:jc w:val="center"/>
              <w:rPr>
                <w:sz w:val="24"/>
                <w:szCs w:val="24"/>
              </w:rPr>
            </w:pPr>
            <w:r w:rsidRPr="002047B3">
              <w:rPr>
                <w:sz w:val="24"/>
                <w:szCs w:val="24"/>
                <w:lang w:eastAsia="en-US"/>
              </w:rPr>
              <w:t xml:space="preserve"> </w:t>
            </w:r>
          </w:p>
        </w:tc>
        <w:tc>
          <w:tcPr>
            <w:tcW w:w="1132" w:type="dxa"/>
            <w:shd w:val="clear" w:color="auto" w:fill="auto"/>
          </w:tcPr>
          <w:p w:rsidR="008C4ABF" w:rsidRPr="002047B3" w:rsidRDefault="00CC3BB3" w:rsidP="00905C43">
            <w:pPr>
              <w:pStyle w:val="ConsPlusCell"/>
              <w:jc w:val="center"/>
              <w:rPr>
                <w:sz w:val="24"/>
                <w:szCs w:val="24"/>
              </w:rPr>
            </w:pPr>
            <w:r>
              <w:rPr>
                <w:sz w:val="24"/>
                <w:szCs w:val="24"/>
                <w:lang w:eastAsia="en-US"/>
              </w:rPr>
              <w:t>0,0</w:t>
            </w:r>
          </w:p>
        </w:tc>
        <w:tc>
          <w:tcPr>
            <w:tcW w:w="846" w:type="dxa"/>
            <w:gridSpan w:val="2"/>
          </w:tcPr>
          <w:p w:rsidR="008C4ABF" w:rsidRPr="002047B3" w:rsidRDefault="00CC3BB3" w:rsidP="00905C43">
            <w:pPr>
              <w:pStyle w:val="ConsPlusCell"/>
              <w:jc w:val="center"/>
              <w:rPr>
                <w:sz w:val="24"/>
                <w:szCs w:val="24"/>
              </w:rPr>
            </w:pPr>
            <w:r>
              <w:rPr>
                <w:sz w:val="24"/>
                <w:szCs w:val="24"/>
                <w:lang w:eastAsia="en-US"/>
              </w:rPr>
              <w:t>0,0</w:t>
            </w:r>
          </w:p>
        </w:tc>
        <w:tc>
          <w:tcPr>
            <w:tcW w:w="1157" w:type="dxa"/>
            <w:gridSpan w:val="2"/>
            <w:shd w:val="clear" w:color="auto" w:fill="auto"/>
          </w:tcPr>
          <w:p w:rsidR="008C4ABF" w:rsidRPr="002047B3" w:rsidRDefault="009E0029" w:rsidP="00905C43">
            <w:pPr>
              <w:pStyle w:val="ConsPlusCell"/>
              <w:jc w:val="center"/>
              <w:rPr>
                <w:sz w:val="24"/>
                <w:szCs w:val="24"/>
              </w:rPr>
            </w:pPr>
            <w:r>
              <w:rPr>
                <w:sz w:val="24"/>
                <w:szCs w:val="24"/>
                <w:lang w:eastAsia="en-US"/>
              </w:rPr>
              <w:t>75</w:t>
            </w:r>
            <w:r w:rsidR="00CC3BB3">
              <w:rPr>
                <w:sz w:val="24"/>
                <w:szCs w:val="24"/>
                <w:lang w:eastAsia="en-US"/>
              </w:rPr>
              <w:t>,</w:t>
            </w:r>
            <w:r>
              <w:rPr>
                <w:sz w:val="24"/>
                <w:szCs w:val="24"/>
                <w:lang w:eastAsia="en-US"/>
              </w:rPr>
              <w:t>1</w:t>
            </w:r>
          </w:p>
          <w:p w:rsidR="008C4ABF" w:rsidRPr="002047B3" w:rsidRDefault="008C4ABF" w:rsidP="00905C43">
            <w:pPr>
              <w:pStyle w:val="ConsPlusCell"/>
              <w:jc w:val="center"/>
              <w:rPr>
                <w:sz w:val="24"/>
                <w:szCs w:val="24"/>
              </w:rPr>
            </w:pPr>
            <w:r w:rsidRPr="002047B3">
              <w:rPr>
                <w:sz w:val="24"/>
                <w:szCs w:val="24"/>
              </w:rPr>
              <w:t xml:space="preserve">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57"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9E0029" w:rsidRPr="002047B3" w:rsidTr="00760556">
        <w:tc>
          <w:tcPr>
            <w:tcW w:w="6055" w:type="dxa"/>
            <w:gridSpan w:val="5"/>
            <w:shd w:val="clear" w:color="auto" w:fill="auto"/>
          </w:tcPr>
          <w:p w:rsidR="009E0029" w:rsidRPr="002047B3" w:rsidRDefault="009E0029"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9E0029" w:rsidRPr="002047B3" w:rsidRDefault="009E0029" w:rsidP="00905C43">
            <w:pPr>
              <w:pStyle w:val="ConsPlusCell"/>
              <w:jc w:val="center"/>
              <w:rPr>
                <w:sz w:val="24"/>
                <w:szCs w:val="24"/>
              </w:rPr>
            </w:pPr>
            <w:r>
              <w:rPr>
                <w:sz w:val="24"/>
                <w:szCs w:val="24"/>
                <w:lang w:eastAsia="en-US"/>
              </w:rPr>
              <w:t>75,1</w:t>
            </w:r>
          </w:p>
          <w:p w:rsidR="009E0029" w:rsidRPr="002047B3" w:rsidRDefault="009E0029" w:rsidP="00905C43">
            <w:pPr>
              <w:pStyle w:val="ConsPlusCell"/>
              <w:jc w:val="center"/>
              <w:rPr>
                <w:sz w:val="24"/>
                <w:szCs w:val="24"/>
              </w:rPr>
            </w:pPr>
            <w:r w:rsidRPr="002047B3">
              <w:rPr>
                <w:sz w:val="24"/>
                <w:szCs w:val="24"/>
                <w:lang w:eastAsia="en-US"/>
              </w:rPr>
              <w:t xml:space="preserve"> </w:t>
            </w:r>
          </w:p>
        </w:tc>
        <w:tc>
          <w:tcPr>
            <w:tcW w:w="1132" w:type="dxa"/>
            <w:shd w:val="clear" w:color="auto" w:fill="auto"/>
          </w:tcPr>
          <w:p w:rsidR="009E0029" w:rsidRPr="002047B3" w:rsidRDefault="009E0029" w:rsidP="00905C43">
            <w:pPr>
              <w:pStyle w:val="ConsPlusCell"/>
              <w:jc w:val="center"/>
              <w:rPr>
                <w:sz w:val="24"/>
                <w:szCs w:val="24"/>
              </w:rPr>
            </w:pPr>
            <w:r>
              <w:rPr>
                <w:sz w:val="24"/>
                <w:szCs w:val="24"/>
                <w:lang w:eastAsia="en-US"/>
              </w:rPr>
              <w:t>0,0</w:t>
            </w:r>
          </w:p>
        </w:tc>
        <w:tc>
          <w:tcPr>
            <w:tcW w:w="846" w:type="dxa"/>
            <w:gridSpan w:val="2"/>
          </w:tcPr>
          <w:p w:rsidR="009E0029" w:rsidRPr="002047B3" w:rsidRDefault="009E0029" w:rsidP="00905C43">
            <w:pPr>
              <w:pStyle w:val="ConsPlusCell"/>
              <w:jc w:val="center"/>
              <w:rPr>
                <w:sz w:val="24"/>
                <w:szCs w:val="24"/>
              </w:rPr>
            </w:pPr>
            <w:r>
              <w:rPr>
                <w:sz w:val="24"/>
                <w:szCs w:val="24"/>
                <w:lang w:eastAsia="en-US"/>
              </w:rPr>
              <w:t>0,0</w:t>
            </w:r>
          </w:p>
        </w:tc>
        <w:tc>
          <w:tcPr>
            <w:tcW w:w="1157" w:type="dxa"/>
            <w:gridSpan w:val="2"/>
            <w:shd w:val="clear" w:color="auto" w:fill="auto"/>
          </w:tcPr>
          <w:p w:rsidR="009E0029" w:rsidRPr="002047B3" w:rsidRDefault="009E0029" w:rsidP="00905C43">
            <w:pPr>
              <w:pStyle w:val="ConsPlusCell"/>
              <w:jc w:val="center"/>
              <w:rPr>
                <w:sz w:val="24"/>
                <w:szCs w:val="24"/>
              </w:rPr>
            </w:pPr>
            <w:r>
              <w:rPr>
                <w:sz w:val="24"/>
                <w:szCs w:val="24"/>
                <w:lang w:eastAsia="en-US"/>
              </w:rPr>
              <w:t>75,1</w:t>
            </w:r>
          </w:p>
          <w:p w:rsidR="009E0029" w:rsidRPr="002047B3" w:rsidRDefault="009E0029" w:rsidP="00905C43">
            <w:pPr>
              <w:pStyle w:val="ConsPlusCell"/>
              <w:jc w:val="center"/>
              <w:rPr>
                <w:sz w:val="24"/>
                <w:szCs w:val="24"/>
              </w:rPr>
            </w:pPr>
            <w:r w:rsidRPr="002047B3">
              <w:rPr>
                <w:sz w:val="24"/>
                <w:szCs w:val="24"/>
              </w:rPr>
              <w:t xml:space="preserve"> </w:t>
            </w:r>
          </w:p>
        </w:tc>
        <w:tc>
          <w:tcPr>
            <w:tcW w:w="2086" w:type="dxa"/>
            <w:shd w:val="clear" w:color="auto" w:fill="auto"/>
          </w:tcPr>
          <w:p w:rsidR="009E0029" w:rsidRPr="002047B3" w:rsidRDefault="009E0029" w:rsidP="00905C43">
            <w:pPr>
              <w:pStyle w:val="ConsPlusCell"/>
              <w:rPr>
                <w:sz w:val="24"/>
                <w:szCs w:val="24"/>
              </w:rPr>
            </w:pPr>
            <w:r w:rsidRPr="002047B3">
              <w:rPr>
                <w:sz w:val="24"/>
                <w:szCs w:val="24"/>
                <w:lang w:eastAsia="en-US"/>
              </w:rPr>
              <w:t xml:space="preserve">      x      </w:t>
            </w:r>
          </w:p>
        </w:tc>
        <w:tc>
          <w:tcPr>
            <w:tcW w:w="2395" w:type="dxa"/>
            <w:shd w:val="clear" w:color="auto" w:fill="auto"/>
          </w:tcPr>
          <w:p w:rsidR="009E0029" w:rsidRPr="002047B3" w:rsidRDefault="009E0029"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0</w:t>
            </w:r>
          </w:p>
        </w:tc>
        <w:tc>
          <w:tcPr>
            <w:tcW w:w="1132" w:type="dxa"/>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0</w:t>
            </w:r>
          </w:p>
        </w:tc>
        <w:tc>
          <w:tcPr>
            <w:tcW w:w="846" w:type="dxa"/>
            <w:gridSpan w:val="2"/>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0</w:t>
            </w:r>
          </w:p>
        </w:tc>
        <w:tc>
          <w:tcPr>
            <w:tcW w:w="1157" w:type="dxa"/>
            <w:gridSpan w:val="2"/>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0</w:t>
            </w:r>
          </w:p>
        </w:tc>
        <w:tc>
          <w:tcPr>
            <w:tcW w:w="2086" w:type="dxa"/>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14822" w:type="dxa"/>
            <w:gridSpan w:val="13"/>
          </w:tcPr>
          <w:p w:rsidR="008C4ABF" w:rsidRPr="002047B3" w:rsidRDefault="008C4ABF" w:rsidP="00905C43">
            <w:pPr>
              <w:pStyle w:val="a8"/>
              <w:jc w:val="both"/>
              <w:rPr>
                <w:rFonts w:ascii="Times New Roman" w:hAnsi="Times New Roman"/>
                <w:sz w:val="26"/>
                <w:szCs w:val="26"/>
              </w:rPr>
            </w:pPr>
            <w:r w:rsidRPr="002047B3">
              <w:rPr>
                <w:rFonts w:ascii="Times New Roman" w:hAnsi="Times New Roman"/>
                <w:sz w:val="26"/>
                <w:szCs w:val="26"/>
                <w:lang w:eastAsia="en-US"/>
              </w:rPr>
              <w:t>Задача 3:</w:t>
            </w:r>
            <w:r w:rsidRPr="002047B3">
              <w:rPr>
                <w:rFonts w:ascii="Times New Roman" w:hAnsi="Times New Roman"/>
                <w:i/>
                <w:sz w:val="26"/>
                <w:szCs w:val="26"/>
                <w:lang w:eastAsia="en-US"/>
              </w:rPr>
              <w:t xml:space="preserve"> </w:t>
            </w:r>
            <w:r w:rsidRPr="002047B3">
              <w:rPr>
                <w:rFonts w:ascii="Times New Roman" w:hAnsi="Times New Roman"/>
                <w:sz w:val="26"/>
                <w:szCs w:val="26"/>
              </w:rPr>
              <w:t xml:space="preserve">создание благоприятных   условий   для   реализации системы мер   по привлечению и закреплению квалифицированных </w:t>
            </w:r>
          </w:p>
          <w:p w:rsidR="008C4ABF" w:rsidRPr="002047B3" w:rsidRDefault="008C4ABF" w:rsidP="00905C43">
            <w:pPr>
              <w:pStyle w:val="a8"/>
              <w:jc w:val="both"/>
              <w:rPr>
                <w:rFonts w:ascii="Times New Roman" w:hAnsi="Times New Roman"/>
                <w:sz w:val="26"/>
                <w:szCs w:val="26"/>
              </w:rPr>
            </w:pPr>
            <w:r w:rsidRPr="002047B3">
              <w:rPr>
                <w:rFonts w:ascii="Times New Roman" w:hAnsi="Times New Roman"/>
                <w:sz w:val="26"/>
                <w:szCs w:val="26"/>
              </w:rPr>
              <w:t xml:space="preserve">                                          кадров в системе   образования  Тогучинского  района Новосибирской области</w:t>
            </w:r>
          </w:p>
        </w:tc>
      </w:tr>
      <w:tr w:rsidR="008C4ABF" w:rsidRPr="002047B3" w:rsidTr="00760556">
        <w:tc>
          <w:tcPr>
            <w:tcW w:w="14822" w:type="dxa"/>
            <w:gridSpan w:val="13"/>
          </w:tcPr>
          <w:p w:rsidR="008C4ABF" w:rsidRPr="002047B3" w:rsidRDefault="008C4ABF" w:rsidP="00905C43">
            <w:pPr>
              <w:pStyle w:val="ConsPlusCell"/>
              <w:rPr>
                <w:sz w:val="24"/>
                <w:szCs w:val="24"/>
              </w:rPr>
            </w:pPr>
            <w:r w:rsidRPr="002047B3">
              <w:rPr>
                <w:sz w:val="24"/>
                <w:szCs w:val="24"/>
                <w:lang w:eastAsia="en-US"/>
              </w:rPr>
              <w:t>Наименование мероприятий:</w:t>
            </w:r>
          </w:p>
        </w:tc>
      </w:tr>
      <w:tr w:rsidR="008C4ABF" w:rsidRPr="002047B3" w:rsidTr="00760556">
        <w:trPr>
          <w:cantSplit/>
        </w:trPr>
        <w:tc>
          <w:tcPr>
            <w:tcW w:w="3320" w:type="dxa"/>
            <w:gridSpan w:val="2"/>
            <w:vMerge w:val="restart"/>
            <w:shd w:val="clear" w:color="auto" w:fill="auto"/>
          </w:tcPr>
          <w:p w:rsidR="008C4ABF" w:rsidRPr="002047B3" w:rsidRDefault="008C4ABF" w:rsidP="00905C43">
            <w:pPr>
              <w:pStyle w:val="ConsPlusCell"/>
              <w:rPr>
                <w:sz w:val="24"/>
                <w:szCs w:val="24"/>
                <w:lang w:eastAsia="en-US"/>
              </w:rPr>
            </w:pPr>
          </w:p>
          <w:p w:rsidR="008C4ABF" w:rsidRPr="002047B3" w:rsidRDefault="008C4ABF" w:rsidP="00905C43">
            <w:r>
              <w:t>3.</w:t>
            </w:r>
            <w:r w:rsidRPr="002047B3">
              <w:t xml:space="preserve">1. Организация и проведение встреч выпускников общеобразовательных организаций с представителями учебных заведений педагогической направленности </w:t>
            </w:r>
          </w:p>
          <w:p w:rsidR="008C4ABF" w:rsidRPr="002047B3" w:rsidRDefault="008C4ABF" w:rsidP="00905C43"/>
          <w:p w:rsidR="008C4ABF" w:rsidRPr="002047B3" w:rsidRDefault="008C4ABF" w:rsidP="00905C43">
            <w:pPr>
              <w:pStyle w:val="ConsPlusCell"/>
              <w:rPr>
                <w:sz w:val="24"/>
                <w:szCs w:val="24"/>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мероприятий</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2</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2</w:t>
            </w:r>
          </w:p>
        </w:tc>
        <w:tc>
          <w:tcPr>
            <w:tcW w:w="846"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2</w:t>
            </w:r>
          </w:p>
        </w:tc>
        <w:tc>
          <w:tcPr>
            <w:tcW w:w="1102" w:type="dxa"/>
          </w:tcPr>
          <w:p w:rsidR="008C4ABF" w:rsidRPr="002047B3" w:rsidRDefault="008C4ABF" w:rsidP="00905C43">
            <w:pPr>
              <w:pStyle w:val="ConsPlusCell"/>
              <w:jc w:val="center"/>
              <w:rPr>
                <w:sz w:val="24"/>
                <w:szCs w:val="24"/>
                <w:lang w:eastAsia="en-US"/>
              </w:rPr>
            </w:pPr>
            <w:r w:rsidRPr="002047B3">
              <w:rPr>
                <w:sz w:val="24"/>
                <w:szCs w:val="24"/>
                <w:lang w:eastAsia="en-US"/>
              </w:rPr>
              <w:t>6</w:t>
            </w:r>
          </w:p>
        </w:tc>
        <w:tc>
          <w:tcPr>
            <w:tcW w:w="2141" w:type="dxa"/>
            <w:gridSpan w:val="2"/>
            <w:vMerge w:val="restart"/>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управление образования</w:t>
            </w:r>
            <w:r w:rsidRPr="00364D6C">
              <w:rPr>
                <w:sz w:val="24"/>
                <w:szCs w:val="24"/>
                <w:lang w:eastAsia="en-US"/>
              </w:rPr>
              <w:t xml:space="preserve"> и молодёжной политики</w:t>
            </w:r>
            <w:r w:rsidRPr="002047B3">
              <w:rPr>
                <w:sz w:val="24"/>
                <w:szCs w:val="24"/>
                <w:lang w:eastAsia="en-US"/>
              </w:rPr>
              <w:t>, МБОУ ДО Тогучинского района «Центр развития творчества»</w:t>
            </w:r>
          </w:p>
          <w:p w:rsidR="008C4ABF" w:rsidRPr="002047B3" w:rsidRDefault="008C4ABF" w:rsidP="00905C43">
            <w:pPr>
              <w:pStyle w:val="ConsPlusCell"/>
              <w:snapToGrid w:val="0"/>
              <w:rPr>
                <w:sz w:val="24"/>
                <w:szCs w:val="24"/>
                <w:lang w:eastAsia="en-US"/>
              </w:rPr>
            </w:pPr>
            <w:r w:rsidRPr="002047B3">
              <w:rPr>
                <w:sz w:val="24"/>
                <w:szCs w:val="24"/>
                <w:lang w:eastAsia="en-US"/>
              </w:rPr>
              <w:t xml:space="preserve"> </w:t>
            </w:r>
          </w:p>
        </w:tc>
        <w:tc>
          <w:tcPr>
            <w:tcW w:w="2395" w:type="dxa"/>
            <w:vMerge w:val="restart"/>
            <w:shd w:val="clear" w:color="auto" w:fill="auto"/>
          </w:tcPr>
          <w:p w:rsidR="008C4ABF" w:rsidRDefault="008C4ABF" w:rsidP="00905C43"/>
          <w:p w:rsidR="008C4ABF" w:rsidRDefault="008C4ABF" w:rsidP="00905C43"/>
          <w:p w:rsidR="008C4ABF" w:rsidRDefault="008C4ABF" w:rsidP="00905C43"/>
          <w:p w:rsidR="008C4ABF" w:rsidRDefault="008C4ABF" w:rsidP="00905C43"/>
          <w:p w:rsidR="008C4ABF" w:rsidRDefault="008C4ABF" w:rsidP="00905C43"/>
          <w:p w:rsidR="008C4ABF" w:rsidRDefault="008C4ABF" w:rsidP="00905C43"/>
          <w:p w:rsidR="008C4ABF" w:rsidRDefault="008C4ABF" w:rsidP="00905C43"/>
          <w:p w:rsidR="008C4ABF" w:rsidRPr="002047B3" w:rsidRDefault="008C4ABF" w:rsidP="00905C43">
            <w:r w:rsidRPr="002047B3">
              <w:t>Доля педагогических работников в возрасте до 35 лет в общей численности педагогических работников муниципальных образовательных организаций   составит    не  менее</w:t>
            </w:r>
            <w:r>
              <w:t xml:space="preserve"> </w:t>
            </w:r>
            <w:r w:rsidRPr="002047B3">
              <w:t xml:space="preserve">  2</w:t>
            </w:r>
            <w:r w:rsidR="004A7575">
              <w:t>2</w:t>
            </w:r>
            <w:r w:rsidRPr="002047B3">
              <w:t>%;</w:t>
            </w:r>
          </w:p>
          <w:p w:rsidR="008C4ABF" w:rsidRPr="002047B3" w:rsidRDefault="008C4ABF" w:rsidP="00905C43">
            <w:pPr>
              <w:pStyle w:val="ConsPlusCell"/>
              <w:rPr>
                <w:sz w:val="24"/>
                <w:szCs w:val="24"/>
              </w:rPr>
            </w:pPr>
          </w:p>
          <w:p w:rsidR="008C4ABF" w:rsidRPr="002047B3" w:rsidRDefault="008C4ABF" w:rsidP="00905C43">
            <w:pPr>
              <w:pStyle w:val="ConsPlusCell"/>
              <w:rPr>
                <w:sz w:val="24"/>
                <w:szCs w:val="24"/>
              </w:rPr>
            </w:pPr>
          </w:p>
          <w:p w:rsidR="008C4ABF" w:rsidRPr="002047B3" w:rsidRDefault="008C4ABF" w:rsidP="00905C43">
            <w:pPr>
              <w:pStyle w:val="ConsPlusCell"/>
              <w:rPr>
                <w:sz w:val="24"/>
                <w:szCs w:val="24"/>
              </w:rPr>
            </w:pPr>
            <w:r w:rsidRPr="002047B3">
              <w:rPr>
                <w:sz w:val="24"/>
                <w:szCs w:val="24"/>
              </w:rPr>
              <w:t xml:space="preserve"> </w:t>
            </w:r>
          </w:p>
          <w:p w:rsidR="008C4ABF" w:rsidRPr="002047B3" w:rsidRDefault="008C4ABF" w:rsidP="00905C43">
            <w:pPr>
              <w:pStyle w:val="ConsPlusCell"/>
              <w:snapToGrid w:val="0"/>
              <w:rPr>
                <w:sz w:val="24"/>
                <w:szCs w:val="24"/>
              </w:rPr>
            </w:pPr>
            <w:r w:rsidRPr="002047B3">
              <w:rPr>
                <w:sz w:val="24"/>
                <w:szCs w:val="24"/>
                <w:shd w:val="clear" w:color="auto" w:fill="FFFFFF"/>
                <w:lang w:eastAsia="en-US"/>
              </w:rPr>
              <w:t xml:space="preserve">  </w:t>
            </w: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Сумма затрат, в том числе: </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1102" w:type="dxa"/>
          </w:tcPr>
          <w:p w:rsidR="008C4ABF" w:rsidRPr="002047B3" w:rsidRDefault="008C4ABF" w:rsidP="00905C43">
            <w:pPr>
              <w:pStyle w:val="ConsPlusCell"/>
              <w:jc w:val="center"/>
              <w:rPr>
                <w:sz w:val="24"/>
                <w:szCs w:val="24"/>
              </w:rPr>
            </w:pPr>
            <w:r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lang w:eastAsia="en-US"/>
              </w:rPr>
              <w:t xml:space="preserve">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val="restart"/>
            <w:shd w:val="clear" w:color="auto" w:fill="auto"/>
          </w:tcPr>
          <w:p w:rsidR="008C4ABF" w:rsidRPr="002047B3" w:rsidRDefault="008C4ABF" w:rsidP="00905C43">
            <w:pPr>
              <w:pStyle w:val="ConsPlusCell"/>
              <w:snapToGrid w:val="0"/>
              <w:rPr>
                <w:sz w:val="24"/>
                <w:szCs w:val="24"/>
              </w:rPr>
            </w:pPr>
            <w:r w:rsidRPr="002047B3">
              <w:rPr>
                <w:sz w:val="24"/>
                <w:szCs w:val="24"/>
              </w:rPr>
              <w:t xml:space="preserve"> </w:t>
            </w:r>
          </w:p>
          <w:p w:rsidR="008C4ABF" w:rsidRPr="002047B3" w:rsidRDefault="008C4ABF" w:rsidP="00905C43">
            <w:pPr>
              <w:pStyle w:val="ConsPlusCell"/>
              <w:snapToGrid w:val="0"/>
              <w:rPr>
                <w:sz w:val="24"/>
                <w:szCs w:val="24"/>
                <w:lang w:eastAsia="en-US"/>
              </w:rPr>
            </w:pPr>
            <w:r>
              <w:rPr>
                <w:sz w:val="24"/>
                <w:szCs w:val="24"/>
              </w:rPr>
              <w:t>3.</w:t>
            </w:r>
            <w:r w:rsidRPr="002047B3">
              <w:rPr>
                <w:sz w:val="24"/>
                <w:szCs w:val="24"/>
              </w:rPr>
              <w:t>2</w:t>
            </w:r>
            <w:r>
              <w:rPr>
                <w:sz w:val="24"/>
                <w:szCs w:val="24"/>
              </w:rPr>
              <w:t xml:space="preserve"> </w:t>
            </w:r>
            <w:r w:rsidRPr="002047B3">
              <w:rPr>
                <w:sz w:val="24"/>
                <w:szCs w:val="24"/>
              </w:rPr>
              <w:t xml:space="preserve"> </w:t>
            </w:r>
            <w:r w:rsidRPr="002047B3">
              <w:rPr>
                <w:sz w:val="24"/>
                <w:szCs w:val="24"/>
                <w:lang w:eastAsia="en-US"/>
              </w:rPr>
              <w:t>Организация деятельности Ассоциации молодых педагогов Тогучинского района</w:t>
            </w: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мероприятий</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846"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3</w:t>
            </w:r>
          </w:p>
        </w:tc>
        <w:tc>
          <w:tcPr>
            <w:tcW w:w="1102" w:type="dxa"/>
          </w:tcPr>
          <w:p w:rsidR="008C4ABF" w:rsidRPr="002047B3" w:rsidRDefault="008C4ABF" w:rsidP="00905C43">
            <w:pPr>
              <w:pStyle w:val="ConsPlusCell"/>
              <w:jc w:val="center"/>
              <w:rPr>
                <w:sz w:val="24"/>
                <w:szCs w:val="24"/>
                <w:lang w:eastAsia="en-US"/>
              </w:rPr>
            </w:pPr>
            <w:r w:rsidRPr="002047B3">
              <w:rPr>
                <w:sz w:val="24"/>
                <w:szCs w:val="24"/>
                <w:lang w:eastAsia="en-US"/>
              </w:rPr>
              <w:t>9</w:t>
            </w:r>
          </w:p>
        </w:tc>
        <w:tc>
          <w:tcPr>
            <w:tcW w:w="2141" w:type="dxa"/>
            <w:gridSpan w:val="2"/>
            <w:vMerge w:val="restart"/>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управление образования</w:t>
            </w:r>
            <w:r w:rsidRPr="00364D6C">
              <w:rPr>
                <w:sz w:val="24"/>
                <w:szCs w:val="24"/>
                <w:lang w:eastAsia="en-US"/>
              </w:rPr>
              <w:t xml:space="preserve"> и молодёжной политики</w:t>
            </w:r>
            <w:r w:rsidRPr="002047B3">
              <w:rPr>
                <w:sz w:val="24"/>
                <w:szCs w:val="24"/>
                <w:lang w:eastAsia="en-US"/>
              </w:rPr>
              <w:t xml:space="preserve">   </w:t>
            </w: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Сумма затрат, в том числе: </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1102" w:type="dxa"/>
          </w:tcPr>
          <w:p w:rsidR="008C4ABF" w:rsidRPr="002047B3" w:rsidRDefault="008C4ABF" w:rsidP="00905C43">
            <w:pPr>
              <w:pStyle w:val="ConsPlusCell"/>
              <w:jc w:val="center"/>
              <w:rPr>
                <w:sz w:val="24"/>
                <w:szCs w:val="24"/>
              </w:rPr>
            </w:pPr>
            <w:r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lang w:eastAsia="en-US"/>
              </w:rPr>
              <w:t xml:space="preserve">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Pr>
        <w:tc>
          <w:tcPr>
            <w:tcW w:w="3320" w:type="dxa"/>
            <w:gridSpan w:val="2"/>
            <w:vMerge w:val="restart"/>
            <w:shd w:val="clear" w:color="auto" w:fill="auto"/>
          </w:tcPr>
          <w:p w:rsidR="008C4ABF" w:rsidRDefault="008C4ABF" w:rsidP="00905C43">
            <w:pPr>
              <w:pStyle w:val="ConsPlusCell"/>
              <w:snapToGrid w:val="0"/>
              <w:rPr>
                <w:sz w:val="24"/>
                <w:szCs w:val="24"/>
                <w:lang w:eastAsia="en-US"/>
              </w:rPr>
            </w:pPr>
          </w:p>
          <w:p w:rsidR="008C4ABF" w:rsidRPr="002047B3" w:rsidRDefault="008C4ABF" w:rsidP="00905C43">
            <w:pPr>
              <w:pStyle w:val="ConsPlusCell"/>
              <w:snapToGrid w:val="0"/>
              <w:rPr>
                <w:sz w:val="24"/>
                <w:szCs w:val="24"/>
                <w:lang w:eastAsia="en-US"/>
              </w:rPr>
            </w:pPr>
            <w:r>
              <w:rPr>
                <w:sz w:val="24"/>
                <w:szCs w:val="24"/>
                <w:lang w:eastAsia="en-US"/>
              </w:rPr>
              <w:t>3.3. Предоставление мер материальной поддержки студентам НГПУ, обучающимся по договорам о целевом обучении</w:t>
            </w: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Количество   мероприятий</w:t>
            </w:r>
            <w:r>
              <w:rPr>
                <w:sz w:val="24"/>
                <w:szCs w:val="24"/>
                <w:lang w:eastAsia="en-US"/>
              </w:rPr>
              <w:t>/ участников</w:t>
            </w:r>
          </w:p>
        </w:tc>
        <w:tc>
          <w:tcPr>
            <w:tcW w:w="1151" w:type="dxa"/>
            <w:shd w:val="clear" w:color="auto" w:fill="auto"/>
          </w:tcPr>
          <w:p w:rsidR="008C4ABF" w:rsidRPr="002047B3" w:rsidRDefault="00CC3BB3" w:rsidP="00905C43">
            <w:pPr>
              <w:pStyle w:val="ConsPlusCell"/>
              <w:jc w:val="center"/>
              <w:rPr>
                <w:sz w:val="24"/>
                <w:szCs w:val="24"/>
              </w:rPr>
            </w:pPr>
            <w:r>
              <w:rPr>
                <w:sz w:val="24"/>
                <w:szCs w:val="24"/>
                <w:lang w:eastAsia="en-US"/>
              </w:rPr>
              <w:t>2/14</w:t>
            </w:r>
          </w:p>
        </w:tc>
        <w:tc>
          <w:tcPr>
            <w:tcW w:w="1132" w:type="dxa"/>
            <w:shd w:val="clear" w:color="auto" w:fill="auto"/>
          </w:tcPr>
          <w:p w:rsidR="008C4ABF" w:rsidRPr="002047B3" w:rsidRDefault="008C4ABF" w:rsidP="00905C43">
            <w:pPr>
              <w:pStyle w:val="ConsPlusCell"/>
              <w:jc w:val="center"/>
              <w:rPr>
                <w:sz w:val="24"/>
                <w:szCs w:val="24"/>
              </w:rPr>
            </w:pPr>
            <w:r>
              <w:rPr>
                <w:sz w:val="24"/>
                <w:szCs w:val="24"/>
                <w:lang w:eastAsia="en-US"/>
              </w:rPr>
              <w:t>0</w:t>
            </w:r>
          </w:p>
        </w:tc>
        <w:tc>
          <w:tcPr>
            <w:tcW w:w="846" w:type="dxa"/>
            <w:gridSpan w:val="2"/>
            <w:shd w:val="clear" w:color="auto" w:fill="auto"/>
          </w:tcPr>
          <w:p w:rsidR="008C4ABF" w:rsidRPr="002047B3" w:rsidRDefault="00CC3BB3" w:rsidP="00905C43">
            <w:pPr>
              <w:pStyle w:val="ConsPlusCell"/>
              <w:jc w:val="center"/>
              <w:rPr>
                <w:sz w:val="24"/>
                <w:szCs w:val="24"/>
              </w:rPr>
            </w:pPr>
            <w:r>
              <w:rPr>
                <w:sz w:val="24"/>
                <w:szCs w:val="24"/>
                <w:lang w:eastAsia="en-US"/>
              </w:rPr>
              <w:t>0</w:t>
            </w:r>
          </w:p>
        </w:tc>
        <w:tc>
          <w:tcPr>
            <w:tcW w:w="1102" w:type="dxa"/>
          </w:tcPr>
          <w:p w:rsidR="008C4ABF" w:rsidRPr="002047B3" w:rsidRDefault="008C4ABF" w:rsidP="00905C43">
            <w:pPr>
              <w:pStyle w:val="ConsPlusCell"/>
              <w:jc w:val="center"/>
              <w:rPr>
                <w:sz w:val="24"/>
                <w:szCs w:val="24"/>
                <w:lang w:eastAsia="en-US"/>
              </w:rPr>
            </w:pPr>
            <w:r>
              <w:rPr>
                <w:sz w:val="24"/>
                <w:szCs w:val="24"/>
                <w:lang w:eastAsia="en-US"/>
              </w:rPr>
              <w:t xml:space="preserve">2/14 </w:t>
            </w:r>
          </w:p>
        </w:tc>
        <w:tc>
          <w:tcPr>
            <w:tcW w:w="2141" w:type="dxa"/>
            <w:gridSpan w:val="2"/>
            <w:vMerge w:val="restart"/>
            <w:shd w:val="clear" w:color="auto" w:fill="auto"/>
            <w:vAlign w:val="center"/>
          </w:tcPr>
          <w:p w:rsidR="008C4ABF" w:rsidRPr="002047B3" w:rsidRDefault="008C4ABF" w:rsidP="00905C43">
            <w:pPr>
              <w:pStyle w:val="ConsPlusCell"/>
              <w:snapToGrid w:val="0"/>
              <w:rPr>
                <w:sz w:val="24"/>
                <w:szCs w:val="24"/>
                <w:lang w:eastAsia="en-US"/>
              </w:rPr>
            </w:pPr>
            <w:r w:rsidRPr="002047B3">
              <w:rPr>
                <w:sz w:val="24"/>
                <w:szCs w:val="24"/>
                <w:lang w:eastAsia="en-US"/>
              </w:rPr>
              <w:t xml:space="preserve">управление образования </w:t>
            </w:r>
            <w:r w:rsidRPr="00364D6C">
              <w:rPr>
                <w:sz w:val="24"/>
                <w:szCs w:val="24"/>
                <w:lang w:eastAsia="en-US"/>
              </w:rPr>
              <w:t>и молодёжной политики</w:t>
            </w:r>
            <w:r w:rsidRPr="002047B3">
              <w:rPr>
                <w:sz w:val="24"/>
                <w:szCs w:val="24"/>
                <w:lang w:eastAsia="en-US"/>
              </w:rPr>
              <w:t xml:space="preserve">  </w:t>
            </w: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CC3BB3" w:rsidRPr="002047B3" w:rsidTr="00760556">
        <w:trPr>
          <w:cantSplit/>
        </w:trPr>
        <w:tc>
          <w:tcPr>
            <w:tcW w:w="3320"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735"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r>
              <w:rPr>
                <w:sz w:val="24"/>
                <w:szCs w:val="24"/>
                <w:lang w:eastAsia="en-US"/>
              </w:rPr>
              <w:t>(мероприятия)</w:t>
            </w:r>
            <w:r w:rsidRPr="002047B3">
              <w:rPr>
                <w:sz w:val="24"/>
                <w:szCs w:val="24"/>
                <w:lang w:eastAsia="en-US"/>
              </w:rPr>
              <w:t xml:space="preserve">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14,0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Pr>
                <w:sz w:val="24"/>
                <w:szCs w:val="24"/>
                <w:lang w:eastAsia="en-US"/>
              </w:rPr>
              <w:t>14,0</w:t>
            </w:r>
          </w:p>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 </w:t>
            </w:r>
          </w:p>
        </w:tc>
        <w:tc>
          <w:tcPr>
            <w:tcW w:w="2141"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rPr>
          <w:cantSplit/>
        </w:trPr>
        <w:tc>
          <w:tcPr>
            <w:tcW w:w="3320"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735"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Сумма затрат, в том числе: </w:t>
            </w:r>
          </w:p>
        </w:tc>
        <w:tc>
          <w:tcPr>
            <w:tcW w:w="1151" w:type="dxa"/>
            <w:shd w:val="clear" w:color="auto" w:fill="auto"/>
          </w:tcPr>
          <w:p w:rsidR="00CC3BB3" w:rsidRPr="002047B3" w:rsidRDefault="00CC3BB3" w:rsidP="00905C43">
            <w:pPr>
              <w:pStyle w:val="ConsPlusCell"/>
              <w:jc w:val="center"/>
              <w:rPr>
                <w:sz w:val="24"/>
                <w:szCs w:val="24"/>
              </w:rPr>
            </w:pPr>
            <w:r>
              <w:rPr>
                <w:sz w:val="24"/>
                <w:szCs w:val="24"/>
                <w:lang w:eastAsia="en-US"/>
              </w:rPr>
              <w:t>28,0</w:t>
            </w:r>
          </w:p>
        </w:tc>
        <w:tc>
          <w:tcPr>
            <w:tcW w:w="1132" w:type="dxa"/>
            <w:shd w:val="clear" w:color="auto" w:fill="auto"/>
          </w:tcPr>
          <w:p w:rsidR="00CC3BB3" w:rsidRPr="002047B3" w:rsidRDefault="00CC3BB3" w:rsidP="00905C43">
            <w:pPr>
              <w:pStyle w:val="ConsPlusCell"/>
              <w:jc w:val="center"/>
              <w:rPr>
                <w:sz w:val="24"/>
                <w:szCs w:val="24"/>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jc w:val="center"/>
              <w:rPr>
                <w:sz w:val="24"/>
                <w:szCs w:val="24"/>
              </w:rPr>
            </w:pPr>
            <w:r w:rsidRPr="002047B3">
              <w:rPr>
                <w:sz w:val="24"/>
                <w:szCs w:val="24"/>
                <w:lang w:eastAsia="en-US"/>
              </w:rPr>
              <w:t>0</w:t>
            </w:r>
          </w:p>
        </w:tc>
        <w:tc>
          <w:tcPr>
            <w:tcW w:w="1102" w:type="dxa"/>
          </w:tcPr>
          <w:p w:rsidR="00CC3BB3" w:rsidRPr="002047B3" w:rsidRDefault="00CC3BB3" w:rsidP="00905C43">
            <w:pPr>
              <w:pStyle w:val="ConsPlusCell"/>
              <w:jc w:val="center"/>
              <w:rPr>
                <w:sz w:val="24"/>
                <w:szCs w:val="24"/>
              </w:rPr>
            </w:pPr>
            <w:r>
              <w:rPr>
                <w:sz w:val="24"/>
                <w:szCs w:val="24"/>
                <w:lang w:eastAsia="en-US"/>
              </w:rPr>
              <w:t>28,0</w:t>
            </w:r>
          </w:p>
          <w:p w:rsidR="00CC3BB3" w:rsidRPr="002047B3" w:rsidRDefault="00CC3BB3" w:rsidP="00905C43">
            <w:pPr>
              <w:pStyle w:val="ConsPlusCell"/>
              <w:jc w:val="center"/>
              <w:rPr>
                <w:sz w:val="24"/>
                <w:szCs w:val="24"/>
              </w:rPr>
            </w:pPr>
            <w:r w:rsidRPr="002047B3">
              <w:rPr>
                <w:sz w:val="24"/>
                <w:szCs w:val="24"/>
                <w:lang w:eastAsia="en-US"/>
              </w:rPr>
              <w:t xml:space="preserve"> </w:t>
            </w:r>
          </w:p>
        </w:tc>
        <w:tc>
          <w:tcPr>
            <w:tcW w:w="2141"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rPr>
          <w:cantSplit/>
        </w:trPr>
        <w:tc>
          <w:tcPr>
            <w:tcW w:w="3320"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735" w:type="dxa"/>
            <w:gridSpan w:val="3"/>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rPr>
          <w:cantSplit/>
        </w:trPr>
        <w:tc>
          <w:tcPr>
            <w:tcW w:w="3320"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735"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rPr>
          <w:cantSplit/>
        </w:trPr>
        <w:tc>
          <w:tcPr>
            <w:tcW w:w="3320"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735" w:type="dxa"/>
            <w:gridSpan w:val="3"/>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Pr>
                <w:sz w:val="24"/>
                <w:szCs w:val="24"/>
                <w:lang w:eastAsia="en-US"/>
              </w:rPr>
              <w:t>28,0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Pr>
                <w:sz w:val="24"/>
                <w:szCs w:val="24"/>
                <w:lang w:eastAsia="en-US"/>
              </w:rPr>
              <w:t>28,0</w:t>
            </w:r>
            <w:r w:rsidRPr="002047B3">
              <w:rPr>
                <w:sz w:val="24"/>
                <w:szCs w:val="24"/>
                <w:lang w:eastAsia="en-US"/>
              </w:rPr>
              <w:t xml:space="preserve"> </w:t>
            </w:r>
          </w:p>
        </w:tc>
        <w:tc>
          <w:tcPr>
            <w:tcW w:w="2141"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rPr>
          <w:cantSplit/>
        </w:trPr>
        <w:tc>
          <w:tcPr>
            <w:tcW w:w="3320"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735" w:type="dxa"/>
            <w:gridSpan w:val="3"/>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CC3BB3" w:rsidRPr="002047B3" w:rsidRDefault="00CC3BB3" w:rsidP="00905C43">
            <w:pPr>
              <w:pStyle w:val="ConsPlusCell"/>
              <w:snapToGrid w:val="0"/>
              <w:rPr>
                <w:sz w:val="24"/>
                <w:szCs w:val="24"/>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c>
          <w:tcPr>
            <w:tcW w:w="6055" w:type="dxa"/>
            <w:gridSpan w:val="5"/>
            <w:shd w:val="clear" w:color="auto" w:fill="auto"/>
          </w:tcPr>
          <w:p w:rsidR="00CC3BB3" w:rsidRPr="002047B3" w:rsidRDefault="00CC3BB3" w:rsidP="00905C43">
            <w:pPr>
              <w:pStyle w:val="ConsPlusCell"/>
              <w:rPr>
                <w:sz w:val="24"/>
                <w:szCs w:val="24"/>
              </w:rPr>
            </w:pPr>
            <w:r w:rsidRPr="002047B3">
              <w:rPr>
                <w:sz w:val="24"/>
                <w:szCs w:val="24"/>
                <w:lang w:eastAsia="en-US"/>
              </w:rPr>
              <w:t xml:space="preserve">Итого затрат на решение   задачи 3, в том числе: </w:t>
            </w:r>
          </w:p>
        </w:tc>
        <w:tc>
          <w:tcPr>
            <w:tcW w:w="1151" w:type="dxa"/>
            <w:shd w:val="clear" w:color="auto" w:fill="auto"/>
          </w:tcPr>
          <w:p w:rsidR="00CC3BB3" w:rsidRPr="002047B3" w:rsidRDefault="00CC3BB3" w:rsidP="00905C43">
            <w:pPr>
              <w:pStyle w:val="ConsPlusCell"/>
              <w:jc w:val="center"/>
              <w:rPr>
                <w:sz w:val="24"/>
                <w:szCs w:val="24"/>
              </w:rPr>
            </w:pPr>
            <w:r>
              <w:rPr>
                <w:sz w:val="24"/>
                <w:szCs w:val="24"/>
                <w:lang w:eastAsia="en-US"/>
              </w:rPr>
              <w:t>28,0</w:t>
            </w:r>
          </w:p>
        </w:tc>
        <w:tc>
          <w:tcPr>
            <w:tcW w:w="1132" w:type="dxa"/>
            <w:shd w:val="clear" w:color="auto" w:fill="auto"/>
          </w:tcPr>
          <w:p w:rsidR="00CC3BB3" w:rsidRPr="002047B3" w:rsidRDefault="00CC3BB3" w:rsidP="00905C43">
            <w:pPr>
              <w:pStyle w:val="ConsPlusCell"/>
              <w:jc w:val="center"/>
              <w:rPr>
                <w:sz w:val="24"/>
                <w:szCs w:val="24"/>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jc w:val="center"/>
              <w:rPr>
                <w:sz w:val="24"/>
                <w:szCs w:val="24"/>
              </w:rPr>
            </w:pPr>
            <w:r>
              <w:rPr>
                <w:sz w:val="24"/>
                <w:szCs w:val="24"/>
                <w:lang w:eastAsia="en-US"/>
              </w:rPr>
              <w:t>0,0</w:t>
            </w:r>
          </w:p>
        </w:tc>
        <w:tc>
          <w:tcPr>
            <w:tcW w:w="1102" w:type="dxa"/>
          </w:tcPr>
          <w:p w:rsidR="00CC3BB3" w:rsidRPr="002047B3" w:rsidRDefault="00CC3BB3" w:rsidP="00905C43">
            <w:pPr>
              <w:pStyle w:val="ConsPlusCell"/>
              <w:snapToGrid w:val="0"/>
              <w:jc w:val="center"/>
              <w:rPr>
                <w:sz w:val="24"/>
                <w:szCs w:val="24"/>
                <w:lang w:eastAsia="en-US"/>
              </w:rPr>
            </w:pPr>
            <w:r>
              <w:rPr>
                <w:sz w:val="24"/>
                <w:szCs w:val="24"/>
                <w:lang w:eastAsia="en-US"/>
              </w:rPr>
              <w:t>28,0</w:t>
            </w:r>
          </w:p>
        </w:tc>
        <w:tc>
          <w:tcPr>
            <w:tcW w:w="2141" w:type="dxa"/>
            <w:gridSpan w:val="2"/>
            <w:shd w:val="clear" w:color="auto" w:fill="auto"/>
          </w:tcPr>
          <w:p w:rsidR="00CC3BB3" w:rsidRPr="002047B3" w:rsidRDefault="00CC3BB3" w:rsidP="00905C43">
            <w:pPr>
              <w:pStyle w:val="ConsPlusCell"/>
              <w:rPr>
                <w:sz w:val="24"/>
                <w:szCs w:val="24"/>
              </w:rPr>
            </w:pPr>
            <w:r w:rsidRPr="002047B3">
              <w:rPr>
                <w:sz w:val="24"/>
                <w:szCs w:val="24"/>
                <w:lang w:eastAsia="en-US"/>
              </w:rPr>
              <w:t xml:space="preserve">      x      </w:t>
            </w:r>
          </w:p>
        </w:tc>
        <w:tc>
          <w:tcPr>
            <w:tcW w:w="2395" w:type="dxa"/>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c>
          <w:tcPr>
            <w:tcW w:w="6055" w:type="dxa"/>
            <w:gridSpan w:val="5"/>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jc w:val="center"/>
              <w:rPr>
                <w:sz w:val="24"/>
                <w:szCs w:val="24"/>
                <w:lang w:eastAsia="en-US"/>
              </w:rPr>
            </w:pPr>
            <w:r w:rsidRPr="002047B3">
              <w:rPr>
                <w:sz w:val="24"/>
                <w:szCs w:val="24"/>
                <w:lang w:eastAsia="en-US"/>
              </w:rPr>
              <w:t>0</w:t>
            </w:r>
          </w:p>
        </w:tc>
        <w:tc>
          <w:tcPr>
            <w:tcW w:w="2141" w:type="dxa"/>
            <w:gridSpan w:val="2"/>
            <w:shd w:val="clear" w:color="auto" w:fill="auto"/>
          </w:tcPr>
          <w:p w:rsidR="00CC3BB3" w:rsidRPr="002047B3" w:rsidRDefault="00CC3BB3" w:rsidP="00905C43">
            <w:pPr>
              <w:pStyle w:val="ConsPlusCell"/>
              <w:rPr>
                <w:sz w:val="24"/>
                <w:szCs w:val="24"/>
              </w:rPr>
            </w:pPr>
            <w:r w:rsidRPr="002047B3">
              <w:rPr>
                <w:sz w:val="24"/>
                <w:szCs w:val="24"/>
                <w:lang w:eastAsia="en-US"/>
              </w:rPr>
              <w:t xml:space="preserve">      x      </w:t>
            </w:r>
          </w:p>
        </w:tc>
        <w:tc>
          <w:tcPr>
            <w:tcW w:w="2395" w:type="dxa"/>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c>
          <w:tcPr>
            <w:tcW w:w="6055" w:type="dxa"/>
            <w:gridSpan w:val="5"/>
            <w:shd w:val="clear" w:color="auto" w:fill="auto"/>
          </w:tcPr>
          <w:p w:rsidR="00CC3BB3" w:rsidRPr="002047B3" w:rsidRDefault="00CC3BB3"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jc w:val="center"/>
              <w:rPr>
                <w:sz w:val="24"/>
                <w:szCs w:val="24"/>
                <w:lang w:eastAsia="en-US"/>
              </w:rPr>
            </w:pPr>
            <w:r w:rsidRPr="002047B3">
              <w:rPr>
                <w:sz w:val="24"/>
                <w:szCs w:val="24"/>
                <w:lang w:eastAsia="en-US"/>
              </w:rPr>
              <w:t>0</w:t>
            </w:r>
          </w:p>
        </w:tc>
        <w:tc>
          <w:tcPr>
            <w:tcW w:w="2141" w:type="dxa"/>
            <w:gridSpan w:val="2"/>
            <w:shd w:val="clear" w:color="auto" w:fill="auto"/>
          </w:tcPr>
          <w:p w:rsidR="00CC3BB3" w:rsidRPr="002047B3" w:rsidRDefault="00CC3BB3" w:rsidP="00905C43">
            <w:pPr>
              <w:pStyle w:val="ConsPlusCell"/>
              <w:rPr>
                <w:sz w:val="24"/>
                <w:szCs w:val="24"/>
              </w:rPr>
            </w:pPr>
            <w:r w:rsidRPr="002047B3">
              <w:rPr>
                <w:sz w:val="24"/>
                <w:szCs w:val="24"/>
                <w:lang w:eastAsia="en-US"/>
              </w:rPr>
              <w:t xml:space="preserve">      x      </w:t>
            </w:r>
          </w:p>
        </w:tc>
        <w:tc>
          <w:tcPr>
            <w:tcW w:w="2395" w:type="dxa"/>
            <w:shd w:val="clear" w:color="auto" w:fill="auto"/>
          </w:tcPr>
          <w:p w:rsidR="00CC3BB3" w:rsidRPr="002047B3" w:rsidRDefault="00CC3BB3" w:rsidP="00905C43">
            <w:pPr>
              <w:pStyle w:val="ConsPlusCell"/>
              <w:snapToGrid w:val="0"/>
              <w:rPr>
                <w:sz w:val="24"/>
                <w:szCs w:val="24"/>
                <w:lang w:eastAsia="en-US"/>
              </w:rPr>
            </w:pPr>
          </w:p>
        </w:tc>
      </w:tr>
      <w:tr w:rsidR="00CC3BB3" w:rsidRPr="002047B3" w:rsidTr="00760556">
        <w:tc>
          <w:tcPr>
            <w:tcW w:w="6055" w:type="dxa"/>
            <w:gridSpan w:val="5"/>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CC3BB3" w:rsidRPr="002047B3" w:rsidRDefault="00CC3BB3" w:rsidP="00905C43">
            <w:pPr>
              <w:pStyle w:val="ConsPlusCell"/>
              <w:jc w:val="center"/>
              <w:rPr>
                <w:sz w:val="24"/>
                <w:szCs w:val="24"/>
              </w:rPr>
            </w:pPr>
            <w:r>
              <w:rPr>
                <w:sz w:val="24"/>
                <w:szCs w:val="24"/>
                <w:lang w:eastAsia="en-US"/>
              </w:rPr>
              <w:t>28,0</w:t>
            </w:r>
          </w:p>
        </w:tc>
        <w:tc>
          <w:tcPr>
            <w:tcW w:w="1132" w:type="dxa"/>
            <w:shd w:val="clear" w:color="auto" w:fill="auto"/>
          </w:tcPr>
          <w:p w:rsidR="00CC3BB3" w:rsidRPr="002047B3" w:rsidRDefault="00CC3BB3" w:rsidP="00905C43">
            <w:pPr>
              <w:pStyle w:val="ConsPlusCell"/>
              <w:jc w:val="center"/>
              <w:rPr>
                <w:sz w:val="24"/>
                <w:szCs w:val="24"/>
              </w:rPr>
            </w:pPr>
            <w:r w:rsidRPr="002047B3">
              <w:rPr>
                <w:sz w:val="24"/>
                <w:szCs w:val="24"/>
                <w:lang w:eastAsia="en-US"/>
              </w:rPr>
              <w:t>0</w:t>
            </w:r>
          </w:p>
        </w:tc>
        <w:tc>
          <w:tcPr>
            <w:tcW w:w="846" w:type="dxa"/>
            <w:gridSpan w:val="2"/>
            <w:shd w:val="clear" w:color="auto" w:fill="auto"/>
          </w:tcPr>
          <w:p w:rsidR="00CC3BB3" w:rsidRPr="002047B3" w:rsidRDefault="00CC3BB3" w:rsidP="00905C43">
            <w:pPr>
              <w:pStyle w:val="ConsPlusCell"/>
              <w:jc w:val="center"/>
              <w:rPr>
                <w:sz w:val="24"/>
                <w:szCs w:val="24"/>
              </w:rPr>
            </w:pPr>
            <w:r>
              <w:rPr>
                <w:sz w:val="24"/>
                <w:szCs w:val="24"/>
                <w:lang w:eastAsia="en-US"/>
              </w:rPr>
              <w:t>0,0</w:t>
            </w:r>
          </w:p>
        </w:tc>
        <w:tc>
          <w:tcPr>
            <w:tcW w:w="1102" w:type="dxa"/>
          </w:tcPr>
          <w:p w:rsidR="00CC3BB3" w:rsidRPr="002047B3" w:rsidRDefault="00CC3BB3" w:rsidP="00905C43">
            <w:pPr>
              <w:pStyle w:val="ConsPlusCell"/>
              <w:jc w:val="center"/>
              <w:rPr>
                <w:sz w:val="24"/>
                <w:szCs w:val="24"/>
              </w:rPr>
            </w:pPr>
            <w:r>
              <w:rPr>
                <w:sz w:val="24"/>
                <w:szCs w:val="24"/>
                <w:lang w:eastAsia="en-US"/>
              </w:rPr>
              <w:t>28,0</w:t>
            </w:r>
          </w:p>
        </w:tc>
        <w:tc>
          <w:tcPr>
            <w:tcW w:w="2141" w:type="dxa"/>
            <w:gridSpan w:val="2"/>
            <w:shd w:val="clear" w:color="auto" w:fill="auto"/>
          </w:tcPr>
          <w:p w:rsidR="00CC3BB3" w:rsidRPr="002047B3" w:rsidRDefault="00CC3BB3" w:rsidP="00905C43">
            <w:pPr>
              <w:pStyle w:val="ConsPlusCell"/>
              <w:rPr>
                <w:sz w:val="24"/>
                <w:szCs w:val="24"/>
              </w:rPr>
            </w:pPr>
            <w:r w:rsidRPr="002047B3">
              <w:rPr>
                <w:sz w:val="24"/>
                <w:szCs w:val="24"/>
                <w:lang w:eastAsia="en-US"/>
              </w:rPr>
              <w:t xml:space="preserve">      x      </w:t>
            </w:r>
          </w:p>
        </w:tc>
        <w:tc>
          <w:tcPr>
            <w:tcW w:w="2395" w:type="dxa"/>
            <w:shd w:val="clear" w:color="auto" w:fill="auto"/>
          </w:tcPr>
          <w:p w:rsidR="00CC3BB3" w:rsidRPr="002047B3" w:rsidRDefault="00CC3BB3"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846" w:type="dxa"/>
            <w:gridSpan w:val="2"/>
            <w:shd w:val="clear" w:color="auto" w:fill="auto"/>
          </w:tcPr>
          <w:p w:rsidR="008C4ABF" w:rsidRPr="002047B3" w:rsidRDefault="008C4ABF" w:rsidP="00905C43">
            <w:pPr>
              <w:pStyle w:val="ConsPlusCell"/>
              <w:jc w:val="center"/>
              <w:rPr>
                <w:sz w:val="24"/>
                <w:szCs w:val="24"/>
              </w:rPr>
            </w:pPr>
            <w:r w:rsidRPr="002047B3">
              <w:rPr>
                <w:sz w:val="24"/>
                <w:szCs w:val="24"/>
                <w:lang w:eastAsia="en-US"/>
              </w:rPr>
              <w:t>0</w:t>
            </w:r>
          </w:p>
        </w:tc>
        <w:tc>
          <w:tcPr>
            <w:tcW w:w="1102" w:type="dxa"/>
          </w:tcPr>
          <w:p w:rsidR="008C4ABF" w:rsidRPr="002047B3" w:rsidRDefault="008C4ABF" w:rsidP="00905C43">
            <w:pPr>
              <w:pStyle w:val="ConsPlusCell"/>
              <w:jc w:val="center"/>
              <w:rPr>
                <w:sz w:val="24"/>
                <w:szCs w:val="24"/>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14822" w:type="dxa"/>
            <w:gridSpan w:val="13"/>
          </w:tcPr>
          <w:p w:rsidR="008C4ABF" w:rsidRPr="002047B3" w:rsidRDefault="008C4ABF" w:rsidP="00905C43">
            <w:pPr>
              <w:pStyle w:val="ConsPlusCell"/>
              <w:rPr>
                <w:sz w:val="26"/>
                <w:szCs w:val="26"/>
              </w:rPr>
            </w:pPr>
            <w:r w:rsidRPr="002047B3">
              <w:rPr>
                <w:sz w:val="26"/>
                <w:szCs w:val="26"/>
                <w:lang w:eastAsia="en-US"/>
              </w:rPr>
              <w:t xml:space="preserve">Задача 4: </w:t>
            </w:r>
            <w:r w:rsidRPr="002047B3">
              <w:rPr>
                <w:sz w:val="26"/>
                <w:szCs w:val="26"/>
              </w:rPr>
              <w:t xml:space="preserve">совершенствование системы мероприятий, направленных на выявление, поощрение и распространение   лучшего </w:t>
            </w:r>
          </w:p>
          <w:p w:rsidR="008C4ABF" w:rsidRPr="002047B3" w:rsidRDefault="008C4ABF" w:rsidP="00905C43">
            <w:pPr>
              <w:pStyle w:val="ConsPlusCell"/>
              <w:rPr>
                <w:sz w:val="26"/>
                <w:szCs w:val="26"/>
              </w:rPr>
            </w:pPr>
            <w:r w:rsidRPr="002047B3">
              <w:rPr>
                <w:sz w:val="26"/>
                <w:szCs w:val="26"/>
              </w:rPr>
              <w:t xml:space="preserve">                                                                                      педагогического опыта</w:t>
            </w:r>
          </w:p>
        </w:tc>
      </w:tr>
      <w:tr w:rsidR="008C4ABF" w:rsidRPr="002047B3" w:rsidTr="00760556">
        <w:tc>
          <w:tcPr>
            <w:tcW w:w="3320" w:type="dxa"/>
            <w:gridSpan w:val="2"/>
          </w:tcPr>
          <w:p w:rsidR="008C4ABF" w:rsidRPr="002047B3" w:rsidRDefault="008C4ABF" w:rsidP="00905C43">
            <w:pPr>
              <w:pStyle w:val="ConsPlusCell"/>
              <w:rPr>
                <w:sz w:val="24"/>
                <w:szCs w:val="24"/>
                <w:lang w:eastAsia="en-US"/>
              </w:rPr>
            </w:pPr>
            <w:r w:rsidRPr="002047B3">
              <w:rPr>
                <w:sz w:val="24"/>
                <w:szCs w:val="24"/>
                <w:lang w:eastAsia="en-US"/>
              </w:rPr>
              <w:t xml:space="preserve">Наименование мероприятий: </w:t>
            </w:r>
          </w:p>
        </w:tc>
        <w:tc>
          <w:tcPr>
            <w:tcW w:w="11502" w:type="dxa"/>
            <w:gridSpan w:val="11"/>
            <w:shd w:val="clear" w:color="auto" w:fill="auto"/>
          </w:tcPr>
          <w:p w:rsidR="008C4ABF" w:rsidRPr="002047B3" w:rsidRDefault="008C4ABF" w:rsidP="00905C43">
            <w:pPr>
              <w:pStyle w:val="ConsPlusCell"/>
              <w:rPr>
                <w:sz w:val="24"/>
                <w:szCs w:val="24"/>
                <w:lang w:eastAsia="en-US"/>
              </w:rPr>
            </w:pPr>
          </w:p>
        </w:tc>
      </w:tr>
      <w:tr w:rsidR="008C4ABF" w:rsidRPr="002047B3" w:rsidTr="00760556">
        <w:trPr>
          <w:cantSplit/>
          <w:trHeight w:val="418"/>
        </w:trPr>
        <w:tc>
          <w:tcPr>
            <w:tcW w:w="3320" w:type="dxa"/>
            <w:gridSpan w:val="2"/>
            <w:vMerge w:val="restart"/>
            <w:shd w:val="clear" w:color="auto" w:fill="auto"/>
          </w:tcPr>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lang w:eastAsia="en-US"/>
              </w:rPr>
            </w:pPr>
            <w:r w:rsidRPr="002047B3">
              <w:rPr>
                <w:sz w:val="24"/>
                <w:szCs w:val="24"/>
                <w:lang w:eastAsia="en-US"/>
              </w:rPr>
              <w:t xml:space="preserve"> </w:t>
            </w:r>
            <w:r>
              <w:rPr>
                <w:sz w:val="24"/>
                <w:szCs w:val="24"/>
                <w:lang w:eastAsia="en-US"/>
              </w:rPr>
              <w:t>4.1.</w:t>
            </w:r>
            <w:r w:rsidRPr="002047B3">
              <w:rPr>
                <w:sz w:val="24"/>
                <w:szCs w:val="24"/>
                <w:lang w:eastAsia="en-US"/>
              </w:rPr>
              <w:t xml:space="preserve"> Поощрение (награждение) педагогических работников, внесших значительный вклад в развитие системы образования Тогучинского района  на Августовской педагогической конференции  и торжественном мероприятии, посвящённом Дню Учителя </w:t>
            </w:r>
          </w:p>
          <w:p w:rsidR="008C4ABF" w:rsidRPr="002047B3" w:rsidRDefault="008C4ABF" w:rsidP="00905C43">
            <w:pPr>
              <w:pStyle w:val="ConsPlusCell"/>
              <w:rPr>
                <w:sz w:val="24"/>
                <w:szCs w:val="24"/>
                <w:lang w:eastAsia="en-US"/>
              </w:rPr>
            </w:pPr>
          </w:p>
          <w:p w:rsidR="008C4ABF" w:rsidRPr="002047B3" w:rsidRDefault="008C4ABF" w:rsidP="00905C43">
            <w:pPr>
              <w:pStyle w:val="ConsPlusCell"/>
              <w:rPr>
                <w:sz w:val="24"/>
                <w:szCs w:val="24"/>
              </w:rPr>
            </w:pPr>
          </w:p>
          <w:p w:rsidR="008C4ABF" w:rsidRPr="002047B3" w:rsidRDefault="008C4ABF" w:rsidP="00905C43">
            <w:pPr>
              <w:pStyle w:val="ConsPlusCell"/>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lastRenderedPageBreak/>
              <w:t xml:space="preserve">Количество   мероприятий </w:t>
            </w:r>
          </w:p>
        </w:tc>
        <w:tc>
          <w:tcPr>
            <w:tcW w:w="1151"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2</w:t>
            </w:r>
          </w:p>
        </w:tc>
        <w:tc>
          <w:tcPr>
            <w:tcW w:w="113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2</w:t>
            </w:r>
          </w:p>
        </w:tc>
        <w:tc>
          <w:tcPr>
            <w:tcW w:w="846" w:type="dxa"/>
            <w:gridSpan w:val="2"/>
          </w:tcPr>
          <w:p w:rsidR="008C4ABF" w:rsidRPr="002047B3" w:rsidRDefault="008C4ABF" w:rsidP="00905C43">
            <w:pPr>
              <w:pStyle w:val="ConsPlusCell"/>
              <w:jc w:val="center"/>
              <w:rPr>
                <w:sz w:val="24"/>
                <w:szCs w:val="24"/>
              </w:rPr>
            </w:pPr>
            <w:r w:rsidRPr="002047B3">
              <w:rPr>
                <w:sz w:val="24"/>
                <w:szCs w:val="24"/>
                <w:lang w:eastAsia="en-US"/>
              </w:rPr>
              <w:t>2</w:t>
            </w:r>
          </w:p>
        </w:tc>
        <w:tc>
          <w:tcPr>
            <w:tcW w:w="1102" w:type="dxa"/>
            <w:shd w:val="clear" w:color="auto" w:fill="auto"/>
          </w:tcPr>
          <w:p w:rsidR="008C4ABF" w:rsidRPr="002047B3" w:rsidRDefault="008C4ABF" w:rsidP="00905C43">
            <w:pPr>
              <w:pStyle w:val="ConsPlusCell"/>
              <w:jc w:val="center"/>
              <w:rPr>
                <w:sz w:val="24"/>
                <w:szCs w:val="24"/>
              </w:rPr>
            </w:pPr>
            <w:r w:rsidRPr="002047B3">
              <w:rPr>
                <w:sz w:val="24"/>
                <w:szCs w:val="24"/>
                <w:lang w:eastAsia="en-US"/>
              </w:rPr>
              <w:t>6</w:t>
            </w:r>
          </w:p>
        </w:tc>
        <w:tc>
          <w:tcPr>
            <w:tcW w:w="2141" w:type="dxa"/>
            <w:gridSpan w:val="2"/>
            <w:vMerge w:val="restart"/>
            <w:shd w:val="clear" w:color="auto" w:fill="auto"/>
          </w:tcPr>
          <w:p w:rsidR="008C4ABF" w:rsidRPr="002047B3" w:rsidRDefault="008C4ABF" w:rsidP="00905C43">
            <w:pPr>
              <w:pStyle w:val="ConsPlusCell"/>
              <w:snapToGrid w:val="0"/>
              <w:rPr>
                <w:sz w:val="24"/>
                <w:szCs w:val="24"/>
                <w:lang w:eastAsia="en-US"/>
              </w:rPr>
            </w:pPr>
            <w:r w:rsidRPr="002047B3">
              <w:rPr>
                <w:sz w:val="24"/>
                <w:szCs w:val="24"/>
                <w:lang w:eastAsia="en-US"/>
              </w:rPr>
              <w:t xml:space="preserve"> </w:t>
            </w:r>
            <w:r>
              <w:rPr>
                <w:sz w:val="24"/>
                <w:szCs w:val="24"/>
                <w:lang w:eastAsia="en-US"/>
              </w:rPr>
              <w:t>у</w:t>
            </w:r>
            <w:r w:rsidRPr="002047B3">
              <w:rPr>
                <w:sz w:val="24"/>
                <w:szCs w:val="24"/>
                <w:lang w:eastAsia="en-US"/>
              </w:rPr>
              <w:t>правление образования</w:t>
            </w:r>
            <w:r w:rsidRPr="00364D6C">
              <w:rPr>
                <w:sz w:val="24"/>
                <w:szCs w:val="24"/>
                <w:lang w:eastAsia="en-US"/>
              </w:rPr>
              <w:t xml:space="preserve"> и молодёжной политики</w:t>
            </w:r>
            <w:r w:rsidRPr="002047B3">
              <w:rPr>
                <w:sz w:val="24"/>
                <w:szCs w:val="24"/>
                <w:lang w:eastAsia="en-US"/>
              </w:rPr>
              <w:t xml:space="preserve">, </w:t>
            </w:r>
          </w:p>
          <w:p w:rsidR="008C4ABF" w:rsidRPr="002047B3" w:rsidRDefault="008C4ABF" w:rsidP="00905C43">
            <w:pPr>
              <w:pStyle w:val="ConsPlusCell"/>
              <w:snapToGrid w:val="0"/>
              <w:rPr>
                <w:sz w:val="24"/>
                <w:szCs w:val="24"/>
                <w:lang w:eastAsia="en-US"/>
              </w:rPr>
            </w:pPr>
            <w:r w:rsidRPr="002047B3">
              <w:rPr>
                <w:sz w:val="24"/>
                <w:szCs w:val="24"/>
                <w:lang w:eastAsia="en-US"/>
              </w:rPr>
              <w:t>информационно-методический отдел МБОУ ДО Тогучинского района «Центр развития творчества»</w:t>
            </w:r>
          </w:p>
        </w:tc>
        <w:tc>
          <w:tcPr>
            <w:tcW w:w="2395" w:type="dxa"/>
            <w:vMerge w:val="restart"/>
            <w:shd w:val="clear" w:color="auto" w:fill="auto"/>
          </w:tcPr>
          <w:p w:rsidR="008C4ABF" w:rsidRPr="002047B3" w:rsidRDefault="008C4ABF" w:rsidP="00905C43">
            <w:pPr>
              <w:pStyle w:val="ConsPlusCell"/>
              <w:rPr>
                <w:sz w:val="24"/>
                <w:szCs w:val="24"/>
              </w:rPr>
            </w:pPr>
            <w:r w:rsidRPr="002047B3">
              <w:rPr>
                <w:sz w:val="24"/>
                <w:szCs w:val="24"/>
              </w:rPr>
              <w:t xml:space="preserve">Доля </w:t>
            </w:r>
            <w:r w:rsidRPr="002047B3">
              <w:rPr>
                <w:bCs/>
                <w:iCs/>
                <w:sz w:val="24"/>
                <w:szCs w:val="24"/>
              </w:rPr>
              <w:t xml:space="preserve">  </w:t>
            </w:r>
            <w:r w:rsidRPr="002047B3">
              <w:rPr>
                <w:sz w:val="24"/>
                <w:szCs w:val="24"/>
              </w:rPr>
              <w:t>педагогических работников муниципальных образовательных организаций,</w:t>
            </w:r>
            <w:r w:rsidRPr="002047B3">
              <w:rPr>
                <w:bCs/>
                <w:iCs/>
                <w:sz w:val="24"/>
                <w:szCs w:val="24"/>
              </w:rPr>
              <w:t xml:space="preserve">  вовлеченных в реализацию проектов,  пилотных площадок</w:t>
            </w:r>
            <w:r w:rsidRPr="002047B3">
              <w:rPr>
                <w:sz w:val="24"/>
                <w:szCs w:val="24"/>
              </w:rPr>
              <w:t xml:space="preserve"> и участие в конкурсах </w:t>
            </w:r>
            <w:r w:rsidRPr="002047B3">
              <w:rPr>
                <w:sz w:val="24"/>
                <w:szCs w:val="24"/>
              </w:rPr>
              <w:lastRenderedPageBreak/>
              <w:t>профессионального мастерства  различного уровня,  достигнет 4</w:t>
            </w:r>
            <w:r w:rsidR="00091718">
              <w:rPr>
                <w:sz w:val="24"/>
                <w:szCs w:val="24"/>
              </w:rPr>
              <w:t>5</w:t>
            </w:r>
            <w:r w:rsidRPr="002047B3">
              <w:rPr>
                <w:sz w:val="24"/>
                <w:szCs w:val="24"/>
              </w:rPr>
              <w:t>%</w:t>
            </w:r>
          </w:p>
          <w:p w:rsidR="008C4ABF" w:rsidRPr="002047B3" w:rsidRDefault="008C4ABF" w:rsidP="00905C43">
            <w:pPr>
              <w:pStyle w:val="ConsPlusCell"/>
              <w:rPr>
                <w:sz w:val="24"/>
                <w:szCs w:val="24"/>
              </w:rPr>
            </w:pPr>
            <w:r w:rsidRPr="002047B3">
              <w:rPr>
                <w:sz w:val="24"/>
                <w:szCs w:val="24"/>
              </w:rPr>
              <w:t xml:space="preserve"> </w:t>
            </w:r>
          </w:p>
          <w:p w:rsidR="008C4ABF" w:rsidRPr="002047B3" w:rsidRDefault="008C4ABF" w:rsidP="00905C43">
            <w:pPr>
              <w:widowControl w:val="0"/>
              <w:autoSpaceDE w:val="0"/>
              <w:jc w:val="both"/>
              <w:rPr>
                <w:lang w:eastAsia="en-US"/>
              </w:rPr>
            </w:pPr>
            <w:r w:rsidRPr="002047B3">
              <w:rPr>
                <w:lang w:eastAsia="en-US"/>
              </w:rPr>
              <w:t>Доля педагогических работников</w:t>
            </w:r>
            <w:r w:rsidRPr="002047B3">
              <w:t xml:space="preserve"> муниципальных образовательных  организаций</w:t>
            </w:r>
            <w:r w:rsidRPr="002047B3">
              <w:rPr>
                <w:lang w:eastAsia="en-US"/>
              </w:rPr>
              <w:t xml:space="preserve">, отмеченных наградами района, составит не менее </w:t>
            </w:r>
            <w:r w:rsidR="00091718">
              <w:rPr>
                <w:lang w:eastAsia="en-US"/>
              </w:rPr>
              <w:t>5</w:t>
            </w:r>
            <w:r w:rsidRPr="002047B3">
              <w:rPr>
                <w:lang w:eastAsia="en-US"/>
              </w:rPr>
              <w:t>0% ;</w:t>
            </w:r>
          </w:p>
        </w:tc>
      </w:tr>
      <w:tr w:rsidR="008C4ABF" w:rsidRPr="002047B3" w:rsidTr="00760556">
        <w:trPr>
          <w:cantSplit/>
          <w:trHeight w:val="567"/>
        </w:trPr>
        <w:tc>
          <w:tcPr>
            <w:tcW w:w="3320" w:type="dxa"/>
            <w:gridSpan w:val="2"/>
            <w:vMerge/>
            <w:shd w:val="clear" w:color="auto" w:fill="auto"/>
            <w:vAlign w:val="center"/>
          </w:tcPr>
          <w:p w:rsidR="008C4ABF" w:rsidRPr="002047B3" w:rsidRDefault="008C4ABF" w:rsidP="00905C43">
            <w:pPr>
              <w:snapToGrid w:val="0"/>
              <w:rPr>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Стоимость    единицы      </w:t>
            </w:r>
          </w:p>
        </w:tc>
        <w:tc>
          <w:tcPr>
            <w:tcW w:w="1151" w:type="dxa"/>
            <w:shd w:val="clear" w:color="auto" w:fill="auto"/>
          </w:tcPr>
          <w:p w:rsidR="008C4ABF" w:rsidRPr="00ED37D0" w:rsidRDefault="003A0275" w:rsidP="00905C43">
            <w:pPr>
              <w:pStyle w:val="ConsPlusCell"/>
              <w:snapToGrid w:val="0"/>
              <w:jc w:val="center"/>
              <w:rPr>
                <w:sz w:val="24"/>
                <w:szCs w:val="24"/>
                <w:lang w:eastAsia="en-US"/>
              </w:rPr>
            </w:pPr>
            <w:r>
              <w:rPr>
                <w:sz w:val="24"/>
                <w:szCs w:val="24"/>
                <w:lang w:eastAsia="en-US"/>
              </w:rPr>
              <w:t>17,45</w:t>
            </w:r>
            <w:r w:rsidR="008C4ABF" w:rsidRPr="00ED37D0">
              <w:rPr>
                <w:sz w:val="24"/>
                <w:szCs w:val="24"/>
                <w:lang w:eastAsia="en-US"/>
              </w:rPr>
              <w:t xml:space="preserve">  </w:t>
            </w:r>
          </w:p>
        </w:tc>
        <w:tc>
          <w:tcPr>
            <w:tcW w:w="1132" w:type="dxa"/>
            <w:shd w:val="clear" w:color="auto" w:fill="auto"/>
          </w:tcPr>
          <w:p w:rsidR="008C4ABF" w:rsidRPr="00ED37D0" w:rsidRDefault="00CC3BB3" w:rsidP="00905C43">
            <w:pPr>
              <w:pStyle w:val="ConsPlusCell"/>
              <w:snapToGrid w:val="0"/>
              <w:jc w:val="center"/>
              <w:rPr>
                <w:sz w:val="24"/>
                <w:szCs w:val="24"/>
                <w:lang w:eastAsia="en-US"/>
              </w:rPr>
            </w:pPr>
            <w:r>
              <w:rPr>
                <w:sz w:val="24"/>
                <w:szCs w:val="24"/>
                <w:lang w:eastAsia="en-US"/>
              </w:rPr>
              <w:t>0</w:t>
            </w:r>
          </w:p>
        </w:tc>
        <w:tc>
          <w:tcPr>
            <w:tcW w:w="846" w:type="dxa"/>
            <w:gridSpan w:val="2"/>
          </w:tcPr>
          <w:p w:rsidR="008C4ABF" w:rsidRPr="00ED37D0" w:rsidRDefault="002C75C1" w:rsidP="00905C43">
            <w:pPr>
              <w:pStyle w:val="ConsPlusCell"/>
              <w:snapToGrid w:val="0"/>
              <w:jc w:val="center"/>
              <w:rPr>
                <w:sz w:val="24"/>
                <w:szCs w:val="24"/>
                <w:lang w:eastAsia="en-US"/>
              </w:rPr>
            </w:pPr>
            <w:r>
              <w:rPr>
                <w:sz w:val="24"/>
                <w:szCs w:val="24"/>
                <w:lang w:eastAsia="en-US"/>
              </w:rPr>
              <w:t>0</w:t>
            </w:r>
          </w:p>
        </w:tc>
        <w:tc>
          <w:tcPr>
            <w:tcW w:w="1102" w:type="dxa"/>
            <w:shd w:val="clear" w:color="auto" w:fill="auto"/>
          </w:tcPr>
          <w:p w:rsidR="008C4ABF" w:rsidRPr="00ED37D0" w:rsidRDefault="002C75C1" w:rsidP="00905C43">
            <w:pPr>
              <w:pStyle w:val="ConsPlusCell"/>
              <w:snapToGrid w:val="0"/>
              <w:jc w:val="center"/>
              <w:rPr>
                <w:sz w:val="24"/>
                <w:szCs w:val="24"/>
                <w:lang w:val="en-US" w:eastAsia="en-US"/>
              </w:rPr>
            </w:pPr>
            <w:r>
              <w:rPr>
                <w:sz w:val="24"/>
                <w:szCs w:val="24"/>
                <w:lang w:eastAsia="en-US"/>
              </w:rPr>
              <w:t>5,82</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CC3BB3" w:rsidRPr="002047B3" w:rsidTr="00222EF0">
        <w:trPr>
          <w:cantSplit/>
          <w:trHeight w:val="480"/>
        </w:trPr>
        <w:tc>
          <w:tcPr>
            <w:tcW w:w="3320" w:type="dxa"/>
            <w:gridSpan w:val="2"/>
            <w:vMerge/>
            <w:shd w:val="clear" w:color="auto" w:fill="auto"/>
            <w:vAlign w:val="center"/>
          </w:tcPr>
          <w:p w:rsidR="00CC3BB3" w:rsidRPr="002047B3" w:rsidRDefault="00CC3BB3" w:rsidP="00905C43">
            <w:pPr>
              <w:snapToGrid w:val="0"/>
              <w:rPr>
                <w:lang w:eastAsia="en-US"/>
              </w:rPr>
            </w:pPr>
          </w:p>
        </w:tc>
        <w:tc>
          <w:tcPr>
            <w:tcW w:w="2735"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Сумма затрат, в том числе: </w:t>
            </w:r>
          </w:p>
        </w:tc>
        <w:tc>
          <w:tcPr>
            <w:tcW w:w="1151" w:type="dxa"/>
          </w:tcPr>
          <w:p w:rsidR="00CC3BB3" w:rsidRPr="002047B3" w:rsidRDefault="00CC3BB3" w:rsidP="00905C43">
            <w:pPr>
              <w:pStyle w:val="ConsPlusCell"/>
              <w:jc w:val="center"/>
              <w:rPr>
                <w:sz w:val="24"/>
                <w:szCs w:val="24"/>
              </w:rPr>
            </w:pPr>
            <w:r>
              <w:rPr>
                <w:sz w:val="24"/>
                <w:szCs w:val="24"/>
                <w:lang w:eastAsia="en-US"/>
              </w:rPr>
              <w:t>34,9</w:t>
            </w:r>
          </w:p>
        </w:tc>
        <w:tc>
          <w:tcPr>
            <w:tcW w:w="1132" w:type="dxa"/>
            <w:shd w:val="clear" w:color="auto" w:fill="auto"/>
          </w:tcPr>
          <w:p w:rsidR="00CC3BB3" w:rsidRPr="002047B3" w:rsidRDefault="002C75C1" w:rsidP="00905C43">
            <w:pPr>
              <w:pStyle w:val="ConsPlusCell"/>
              <w:jc w:val="center"/>
              <w:rPr>
                <w:sz w:val="24"/>
                <w:szCs w:val="24"/>
              </w:rPr>
            </w:pPr>
            <w:r>
              <w:rPr>
                <w:sz w:val="24"/>
                <w:szCs w:val="24"/>
                <w:lang w:eastAsia="en-US"/>
              </w:rPr>
              <w:t>0</w:t>
            </w:r>
          </w:p>
        </w:tc>
        <w:tc>
          <w:tcPr>
            <w:tcW w:w="846" w:type="dxa"/>
            <w:gridSpan w:val="2"/>
          </w:tcPr>
          <w:p w:rsidR="00CC3BB3" w:rsidRPr="002047B3" w:rsidRDefault="002C75C1" w:rsidP="00905C43">
            <w:pPr>
              <w:pStyle w:val="ConsPlusCell"/>
              <w:jc w:val="center"/>
              <w:rPr>
                <w:sz w:val="24"/>
                <w:szCs w:val="24"/>
              </w:rPr>
            </w:pPr>
            <w:r>
              <w:rPr>
                <w:sz w:val="24"/>
                <w:szCs w:val="24"/>
                <w:lang w:eastAsia="en-US"/>
              </w:rPr>
              <w:t>0</w:t>
            </w:r>
          </w:p>
        </w:tc>
        <w:tc>
          <w:tcPr>
            <w:tcW w:w="1102" w:type="dxa"/>
          </w:tcPr>
          <w:p w:rsidR="00CC3BB3" w:rsidRPr="002047B3" w:rsidRDefault="00CC3BB3" w:rsidP="00905C43">
            <w:pPr>
              <w:pStyle w:val="ConsPlusCell"/>
              <w:jc w:val="center"/>
              <w:rPr>
                <w:sz w:val="24"/>
                <w:szCs w:val="24"/>
              </w:rPr>
            </w:pPr>
            <w:r>
              <w:rPr>
                <w:sz w:val="24"/>
                <w:szCs w:val="24"/>
                <w:lang w:eastAsia="en-US"/>
              </w:rPr>
              <w:t>34,9</w:t>
            </w:r>
          </w:p>
        </w:tc>
        <w:tc>
          <w:tcPr>
            <w:tcW w:w="2141" w:type="dxa"/>
            <w:gridSpan w:val="2"/>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395"/>
        </w:trPr>
        <w:tc>
          <w:tcPr>
            <w:tcW w:w="3320" w:type="dxa"/>
            <w:gridSpan w:val="2"/>
            <w:vMerge/>
            <w:shd w:val="clear" w:color="auto" w:fill="auto"/>
            <w:vAlign w:val="center"/>
          </w:tcPr>
          <w:p w:rsidR="00CC3BB3" w:rsidRPr="002047B3" w:rsidRDefault="00CC3BB3" w:rsidP="00905C43">
            <w:pPr>
              <w:snapToGrid w:val="0"/>
              <w:rPr>
                <w:lang w:eastAsia="en-US"/>
              </w:rPr>
            </w:pPr>
          </w:p>
        </w:tc>
        <w:tc>
          <w:tcPr>
            <w:tcW w:w="2735" w:type="dxa"/>
            <w:gridSpan w:val="3"/>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федеральный бюджет </w:t>
            </w:r>
          </w:p>
        </w:tc>
        <w:tc>
          <w:tcPr>
            <w:tcW w:w="1151"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2141" w:type="dxa"/>
            <w:gridSpan w:val="2"/>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480"/>
        </w:trPr>
        <w:tc>
          <w:tcPr>
            <w:tcW w:w="3320" w:type="dxa"/>
            <w:gridSpan w:val="2"/>
            <w:vMerge/>
            <w:shd w:val="clear" w:color="auto" w:fill="auto"/>
            <w:vAlign w:val="center"/>
          </w:tcPr>
          <w:p w:rsidR="00CC3BB3" w:rsidRPr="002047B3" w:rsidRDefault="00CC3BB3" w:rsidP="00905C43">
            <w:pPr>
              <w:snapToGrid w:val="0"/>
              <w:rPr>
                <w:lang w:eastAsia="en-US"/>
              </w:rPr>
            </w:pPr>
          </w:p>
        </w:tc>
        <w:tc>
          <w:tcPr>
            <w:tcW w:w="2735" w:type="dxa"/>
            <w:gridSpan w:val="3"/>
            <w:shd w:val="clear" w:color="auto" w:fill="auto"/>
          </w:tcPr>
          <w:p w:rsidR="00CC3BB3" w:rsidRPr="002047B3" w:rsidRDefault="00CC3BB3" w:rsidP="00905C43">
            <w:pPr>
              <w:pStyle w:val="ConsPlusCell"/>
              <w:rPr>
                <w:sz w:val="24"/>
                <w:szCs w:val="24"/>
              </w:rPr>
            </w:pPr>
            <w:r w:rsidRPr="002047B3">
              <w:rPr>
                <w:sz w:val="24"/>
                <w:szCs w:val="24"/>
                <w:lang w:eastAsia="en-US"/>
              </w:rPr>
              <w:t xml:space="preserve">областной    бюджет       </w:t>
            </w:r>
          </w:p>
        </w:tc>
        <w:tc>
          <w:tcPr>
            <w:tcW w:w="1151"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1102" w:type="dxa"/>
          </w:tcPr>
          <w:p w:rsidR="00CC3BB3" w:rsidRPr="002047B3" w:rsidRDefault="00CC3BB3" w:rsidP="00905C43">
            <w:pPr>
              <w:pStyle w:val="ConsPlusCell"/>
              <w:snapToGrid w:val="0"/>
              <w:jc w:val="center"/>
              <w:rPr>
                <w:sz w:val="24"/>
                <w:szCs w:val="24"/>
                <w:lang w:eastAsia="en-US"/>
              </w:rPr>
            </w:pPr>
            <w:r w:rsidRPr="002047B3">
              <w:rPr>
                <w:sz w:val="24"/>
                <w:szCs w:val="24"/>
                <w:lang w:eastAsia="en-US"/>
              </w:rPr>
              <w:t>0</w:t>
            </w:r>
          </w:p>
        </w:tc>
        <w:tc>
          <w:tcPr>
            <w:tcW w:w="2141" w:type="dxa"/>
            <w:gridSpan w:val="2"/>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CC3BB3" w:rsidRPr="002047B3" w:rsidTr="00222EF0">
        <w:trPr>
          <w:cantSplit/>
          <w:trHeight w:val="480"/>
        </w:trPr>
        <w:tc>
          <w:tcPr>
            <w:tcW w:w="3320" w:type="dxa"/>
            <w:gridSpan w:val="2"/>
            <w:vMerge/>
            <w:shd w:val="clear" w:color="auto" w:fill="auto"/>
            <w:vAlign w:val="center"/>
          </w:tcPr>
          <w:p w:rsidR="00CC3BB3" w:rsidRPr="002047B3" w:rsidRDefault="00CC3BB3" w:rsidP="00905C43">
            <w:pPr>
              <w:snapToGrid w:val="0"/>
              <w:rPr>
                <w:lang w:eastAsia="en-US"/>
              </w:rPr>
            </w:pPr>
          </w:p>
        </w:tc>
        <w:tc>
          <w:tcPr>
            <w:tcW w:w="2735" w:type="dxa"/>
            <w:gridSpan w:val="3"/>
            <w:shd w:val="clear" w:color="auto" w:fill="auto"/>
          </w:tcPr>
          <w:p w:rsidR="00CC3BB3" w:rsidRPr="002047B3" w:rsidRDefault="00CC3BB3" w:rsidP="00905C43">
            <w:pPr>
              <w:pStyle w:val="ConsPlusCell"/>
              <w:rPr>
                <w:sz w:val="24"/>
                <w:szCs w:val="24"/>
                <w:lang w:eastAsia="en-US"/>
              </w:rPr>
            </w:pPr>
            <w:r w:rsidRPr="002047B3">
              <w:rPr>
                <w:sz w:val="24"/>
                <w:szCs w:val="24"/>
                <w:lang w:eastAsia="en-US"/>
              </w:rPr>
              <w:t xml:space="preserve">местные      бюджеты </w:t>
            </w:r>
          </w:p>
        </w:tc>
        <w:tc>
          <w:tcPr>
            <w:tcW w:w="1151" w:type="dxa"/>
          </w:tcPr>
          <w:p w:rsidR="00CC3BB3" w:rsidRPr="002047B3" w:rsidRDefault="00CC3BB3" w:rsidP="00905C43">
            <w:pPr>
              <w:pStyle w:val="ConsPlusCell"/>
              <w:jc w:val="center"/>
              <w:rPr>
                <w:sz w:val="24"/>
                <w:szCs w:val="24"/>
              </w:rPr>
            </w:pPr>
            <w:r>
              <w:rPr>
                <w:sz w:val="24"/>
                <w:szCs w:val="24"/>
                <w:lang w:eastAsia="en-US"/>
              </w:rPr>
              <w:t>34,9</w:t>
            </w:r>
          </w:p>
        </w:tc>
        <w:tc>
          <w:tcPr>
            <w:tcW w:w="1132" w:type="dxa"/>
            <w:shd w:val="clear" w:color="auto" w:fill="auto"/>
          </w:tcPr>
          <w:p w:rsidR="00CC3BB3" w:rsidRPr="002047B3" w:rsidRDefault="002C75C1" w:rsidP="00905C43">
            <w:pPr>
              <w:pStyle w:val="ConsPlusCell"/>
              <w:jc w:val="center"/>
              <w:rPr>
                <w:sz w:val="24"/>
                <w:szCs w:val="24"/>
              </w:rPr>
            </w:pPr>
            <w:r>
              <w:rPr>
                <w:sz w:val="24"/>
                <w:szCs w:val="24"/>
                <w:lang w:eastAsia="en-US"/>
              </w:rPr>
              <w:t>0</w:t>
            </w:r>
          </w:p>
        </w:tc>
        <w:tc>
          <w:tcPr>
            <w:tcW w:w="846" w:type="dxa"/>
            <w:gridSpan w:val="2"/>
          </w:tcPr>
          <w:p w:rsidR="00CC3BB3" w:rsidRPr="002047B3" w:rsidRDefault="002C75C1" w:rsidP="00905C43">
            <w:pPr>
              <w:pStyle w:val="ConsPlusCell"/>
              <w:jc w:val="center"/>
              <w:rPr>
                <w:sz w:val="24"/>
                <w:szCs w:val="24"/>
              </w:rPr>
            </w:pPr>
            <w:r>
              <w:rPr>
                <w:sz w:val="24"/>
                <w:szCs w:val="24"/>
                <w:lang w:eastAsia="en-US"/>
              </w:rPr>
              <w:t>0</w:t>
            </w:r>
          </w:p>
        </w:tc>
        <w:tc>
          <w:tcPr>
            <w:tcW w:w="1102" w:type="dxa"/>
          </w:tcPr>
          <w:p w:rsidR="00CC3BB3" w:rsidRPr="002047B3" w:rsidRDefault="00CC3BB3" w:rsidP="00905C43">
            <w:pPr>
              <w:pStyle w:val="ConsPlusCell"/>
              <w:jc w:val="center"/>
              <w:rPr>
                <w:sz w:val="24"/>
                <w:szCs w:val="24"/>
              </w:rPr>
            </w:pPr>
            <w:r>
              <w:rPr>
                <w:sz w:val="24"/>
                <w:szCs w:val="24"/>
                <w:lang w:eastAsia="en-US"/>
              </w:rPr>
              <w:t>34,9</w:t>
            </w:r>
          </w:p>
        </w:tc>
        <w:tc>
          <w:tcPr>
            <w:tcW w:w="2141" w:type="dxa"/>
            <w:gridSpan w:val="2"/>
            <w:vMerge/>
            <w:shd w:val="clear" w:color="auto" w:fill="auto"/>
            <w:vAlign w:val="center"/>
          </w:tcPr>
          <w:p w:rsidR="00CC3BB3" w:rsidRPr="002047B3" w:rsidRDefault="00CC3BB3" w:rsidP="00905C43">
            <w:pPr>
              <w:snapToGrid w:val="0"/>
              <w:rPr>
                <w:lang w:eastAsia="en-US"/>
              </w:rPr>
            </w:pPr>
          </w:p>
        </w:tc>
        <w:tc>
          <w:tcPr>
            <w:tcW w:w="2395" w:type="dxa"/>
            <w:vMerge/>
            <w:shd w:val="clear" w:color="auto" w:fill="auto"/>
          </w:tcPr>
          <w:p w:rsidR="00CC3BB3" w:rsidRPr="002047B3" w:rsidRDefault="00CC3BB3" w:rsidP="00905C43">
            <w:pPr>
              <w:pStyle w:val="ConsPlusCell"/>
              <w:snapToGrid w:val="0"/>
              <w:rPr>
                <w:sz w:val="24"/>
                <w:szCs w:val="24"/>
                <w:lang w:eastAsia="en-US"/>
              </w:rPr>
            </w:pPr>
          </w:p>
        </w:tc>
      </w:tr>
      <w:tr w:rsidR="008C4ABF" w:rsidRPr="002047B3" w:rsidTr="00760556">
        <w:trPr>
          <w:cantSplit/>
          <w:trHeight w:val="2647"/>
        </w:trPr>
        <w:tc>
          <w:tcPr>
            <w:tcW w:w="3320" w:type="dxa"/>
            <w:gridSpan w:val="2"/>
            <w:vMerge/>
            <w:shd w:val="clear" w:color="auto" w:fill="auto"/>
            <w:vAlign w:val="center"/>
          </w:tcPr>
          <w:p w:rsidR="008C4ABF" w:rsidRPr="002047B3" w:rsidRDefault="008C4ABF" w:rsidP="00905C43">
            <w:pPr>
              <w:snapToGrid w:val="0"/>
              <w:rPr>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2C75C1" w:rsidRPr="002047B3" w:rsidTr="00222EF0">
        <w:trPr>
          <w:trHeight w:val="320"/>
        </w:trPr>
        <w:tc>
          <w:tcPr>
            <w:tcW w:w="6055" w:type="dxa"/>
            <w:gridSpan w:val="5"/>
            <w:shd w:val="clear" w:color="auto" w:fill="auto"/>
          </w:tcPr>
          <w:p w:rsidR="002C75C1" w:rsidRPr="002047B3" w:rsidRDefault="002C75C1" w:rsidP="00905C43">
            <w:pPr>
              <w:pStyle w:val="ConsPlusCell"/>
              <w:rPr>
                <w:sz w:val="24"/>
                <w:szCs w:val="24"/>
              </w:rPr>
            </w:pPr>
            <w:r w:rsidRPr="002047B3">
              <w:rPr>
                <w:sz w:val="24"/>
                <w:szCs w:val="24"/>
                <w:lang w:eastAsia="en-US"/>
              </w:rPr>
              <w:lastRenderedPageBreak/>
              <w:t xml:space="preserve">Итого затрат на решение задачи 4, в том числе: </w:t>
            </w:r>
          </w:p>
        </w:tc>
        <w:tc>
          <w:tcPr>
            <w:tcW w:w="1151" w:type="dxa"/>
          </w:tcPr>
          <w:p w:rsidR="002C75C1" w:rsidRPr="002047B3" w:rsidRDefault="002C75C1" w:rsidP="00905C43">
            <w:pPr>
              <w:pStyle w:val="ConsPlusCell"/>
              <w:jc w:val="center"/>
              <w:rPr>
                <w:sz w:val="24"/>
                <w:szCs w:val="24"/>
              </w:rPr>
            </w:pPr>
            <w:r>
              <w:rPr>
                <w:sz w:val="24"/>
                <w:szCs w:val="24"/>
                <w:lang w:eastAsia="en-US"/>
              </w:rPr>
              <w:t>34,9</w:t>
            </w:r>
          </w:p>
        </w:tc>
        <w:tc>
          <w:tcPr>
            <w:tcW w:w="1132" w:type="dxa"/>
            <w:shd w:val="clear" w:color="auto" w:fill="auto"/>
          </w:tcPr>
          <w:p w:rsidR="002C75C1" w:rsidRPr="002047B3" w:rsidRDefault="002C75C1" w:rsidP="00905C43">
            <w:pPr>
              <w:pStyle w:val="ConsPlusCell"/>
              <w:jc w:val="center"/>
              <w:rPr>
                <w:sz w:val="24"/>
                <w:szCs w:val="24"/>
              </w:rPr>
            </w:pPr>
            <w:r>
              <w:rPr>
                <w:sz w:val="24"/>
                <w:szCs w:val="24"/>
                <w:lang w:eastAsia="en-US"/>
              </w:rPr>
              <w:t>0</w:t>
            </w:r>
          </w:p>
        </w:tc>
        <w:tc>
          <w:tcPr>
            <w:tcW w:w="846" w:type="dxa"/>
            <w:gridSpan w:val="2"/>
          </w:tcPr>
          <w:p w:rsidR="002C75C1" w:rsidRPr="002047B3" w:rsidRDefault="002C75C1" w:rsidP="00905C43">
            <w:pPr>
              <w:pStyle w:val="ConsPlusCell"/>
              <w:jc w:val="center"/>
              <w:rPr>
                <w:sz w:val="24"/>
                <w:szCs w:val="24"/>
              </w:rPr>
            </w:pPr>
            <w:r>
              <w:rPr>
                <w:sz w:val="24"/>
                <w:szCs w:val="24"/>
                <w:lang w:eastAsia="en-US"/>
              </w:rPr>
              <w:t>0</w:t>
            </w:r>
          </w:p>
        </w:tc>
        <w:tc>
          <w:tcPr>
            <w:tcW w:w="1102" w:type="dxa"/>
          </w:tcPr>
          <w:p w:rsidR="002C75C1" w:rsidRPr="002047B3" w:rsidRDefault="002C75C1" w:rsidP="00905C43">
            <w:pPr>
              <w:pStyle w:val="ConsPlusCell"/>
              <w:jc w:val="center"/>
              <w:rPr>
                <w:sz w:val="24"/>
                <w:szCs w:val="24"/>
              </w:rPr>
            </w:pPr>
            <w:r>
              <w:rPr>
                <w:sz w:val="24"/>
                <w:szCs w:val="24"/>
                <w:lang w:eastAsia="en-US"/>
              </w:rPr>
              <w:t>34,9</w:t>
            </w:r>
          </w:p>
        </w:tc>
        <w:tc>
          <w:tcPr>
            <w:tcW w:w="2141" w:type="dxa"/>
            <w:gridSpan w:val="2"/>
            <w:shd w:val="clear" w:color="auto" w:fill="auto"/>
          </w:tcPr>
          <w:p w:rsidR="002C75C1" w:rsidRPr="002047B3" w:rsidRDefault="002C75C1" w:rsidP="00905C43">
            <w:pPr>
              <w:pStyle w:val="ConsPlusCell"/>
              <w:rPr>
                <w:sz w:val="24"/>
                <w:szCs w:val="24"/>
              </w:rPr>
            </w:pPr>
            <w:r w:rsidRPr="002047B3">
              <w:rPr>
                <w:sz w:val="24"/>
                <w:szCs w:val="24"/>
                <w:lang w:eastAsia="en-US"/>
              </w:rPr>
              <w:t xml:space="preserve">      x      </w:t>
            </w:r>
          </w:p>
        </w:tc>
        <w:tc>
          <w:tcPr>
            <w:tcW w:w="2395" w:type="dxa"/>
            <w:shd w:val="clear" w:color="auto" w:fill="auto"/>
          </w:tcPr>
          <w:p w:rsidR="002C75C1" w:rsidRPr="002047B3" w:rsidRDefault="002C75C1" w:rsidP="00905C43">
            <w:pPr>
              <w:pStyle w:val="ConsPlusCell"/>
              <w:snapToGrid w:val="0"/>
              <w:rPr>
                <w:sz w:val="24"/>
                <w:szCs w:val="24"/>
                <w:lang w:eastAsia="en-US"/>
              </w:rPr>
            </w:pPr>
          </w:p>
        </w:tc>
      </w:tr>
      <w:tr w:rsidR="002C75C1" w:rsidRPr="002047B3" w:rsidTr="00222EF0">
        <w:tc>
          <w:tcPr>
            <w:tcW w:w="6055" w:type="dxa"/>
            <w:gridSpan w:val="5"/>
            <w:shd w:val="clear" w:color="auto" w:fill="auto"/>
          </w:tcPr>
          <w:p w:rsidR="002C75C1" w:rsidRPr="002047B3" w:rsidRDefault="002C75C1" w:rsidP="00905C43">
            <w:pPr>
              <w:pStyle w:val="ConsPlusCell"/>
              <w:rPr>
                <w:sz w:val="24"/>
                <w:szCs w:val="24"/>
                <w:lang w:eastAsia="en-US"/>
              </w:rPr>
            </w:pPr>
            <w:r w:rsidRPr="002047B3">
              <w:rPr>
                <w:sz w:val="24"/>
                <w:szCs w:val="24"/>
                <w:lang w:eastAsia="en-US"/>
              </w:rPr>
              <w:t xml:space="preserve">федеральный бюджет </w:t>
            </w:r>
          </w:p>
        </w:tc>
        <w:tc>
          <w:tcPr>
            <w:tcW w:w="1151" w:type="dxa"/>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1102" w:type="dxa"/>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2C75C1" w:rsidRPr="002047B3" w:rsidRDefault="002C75C1" w:rsidP="00905C43">
            <w:pPr>
              <w:pStyle w:val="ConsPlusCell"/>
              <w:rPr>
                <w:sz w:val="24"/>
                <w:szCs w:val="24"/>
              </w:rPr>
            </w:pPr>
            <w:r w:rsidRPr="002047B3">
              <w:rPr>
                <w:sz w:val="24"/>
                <w:szCs w:val="24"/>
                <w:lang w:eastAsia="en-US"/>
              </w:rPr>
              <w:t xml:space="preserve">      x      </w:t>
            </w:r>
          </w:p>
        </w:tc>
        <w:tc>
          <w:tcPr>
            <w:tcW w:w="2395" w:type="dxa"/>
            <w:shd w:val="clear" w:color="auto" w:fill="auto"/>
          </w:tcPr>
          <w:p w:rsidR="002C75C1" w:rsidRPr="002047B3" w:rsidRDefault="002C75C1" w:rsidP="00905C43">
            <w:pPr>
              <w:pStyle w:val="ConsPlusCell"/>
              <w:snapToGrid w:val="0"/>
              <w:rPr>
                <w:sz w:val="24"/>
                <w:szCs w:val="24"/>
                <w:lang w:eastAsia="en-US"/>
              </w:rPr>
            </w:pPr>
          </w:p>
        </w:tc>
      </w:tr>
      <w:tr w:rsidR="002C75C1" w:rsidRPr="002047B3" w:rsidTr="00222EF0">
        <w:tc>
          <w:tcPr>
            <w:tcW w:w="6055" w:type="dxa"/>
            <w:gridSpan w:val="5"/>
            <w:shd w:val="clear" w:color="auto" w:fill="auto"/>
          </w:tcPr>
          <w:p w:rsidR="002C75C1" w:rsidRPr="002047B3" w:rsidRDefault="002C75C1" w:rsidP="00905C43">
            <w:pPr>
              <w:pStyle w:val="ConsPlusCell"/>
              <w:rPr>
                <w:sz w:val="24"/>
                <w:szCs w:val="24"/>
              </w:rPr>
            </w:pPr>
            <w:r w:rsidRPr="002047B3">
              <w:rPr>
                <w:sz w:val="24"/>
                <w:szCs w:val="24"/>
                <w:lang w:eastAsia="en-US"/>
              </w:rPr>
              <w:t xml:space="preserve">областной бюджет          </w:t>
            </w:r>
          </w:p>
        </w:tc>
        <w:tc>
          <w:tcPr>
            <w:tcW w:w="1151" w:type="dxa"/>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1102" w:type="dxa"/>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2C75C1" w:rsidRPr="002047B3" w:rsidRDefault="002C75C1" w:rsidP="00905C43">
            <w:pPr>
              <w:pStyle w:val="ConsPlusCell"/>
              <w:rPr>
                <w:sz w:val="24"/>
                <w:szCs w:val="24"/>
              </w:rPr>
            </w:pPr>
            <w:r w:rsidRPr="002047B3">
              <w:rPr>
                <w:sz w:val="24"/>
                <w:szCs w:val="24"/>
                <w:lang w:eastAsia="en-US"/>
              </w:rPr>
              <w:t xml:space="preserve">      x      </w:t>
            </w:r>
          </w:p>
        </w:tc>
        <w:tc>
          <w:tcPr>
            <w:tcW w:w="2395" w:type="dxa"/>
            <w:shd w:val="clear" w:color="auto" w:fill="auto"/>
          </w:tcPr>
          <w:p w:rsidR="002C75C1" w:rsidRPr="002047B3" w:rsidRDefault="002C75C1" w:rsidP="00905C43">
            <w:pPr>
              <w:pStyle w:val="ConsPlusCell"/>
              <w:snapToGrid w:val="0"/>
              <w:rPr>
                <w:sz w:val="24"/>
                <w:szCs w:val="24"/>
                <w:lang w:eastAsia="en-US"/>
              </w:rPr>
            </w:pPr>
          </w:p>
        </w:tc>
      </w:tr>
      <w:tr w:rsidR="002C75C1" w:rsidRPr="002047B3" w:rsidTr="00222EF0">
        <w:tc>
          <w:tcPr>
            <w:tcW w:w="6055" w:type="dxa"/>
            <w:gridSpan w:val="5"/>
            <w:shd w:val="clear" w:color="auto" w:fill="auto"/>
          </w:tcPr>
          <w:p w:rsidR="002C75C1" w:rsidRPr="002047B3" w:rsidRDefault="002C75C1" w:rsidP="00905C43">
            <w:pPr>
              <w:pStyle w:val="ConsPlusCell"/>
              <w:rPr>
                <w:sz w:val="24"/>
                <w:szCs w:val="24"/>
                <w:lang w:eastAsia="en-US"/>
              </w:rPr>
            </w:pPr>
            <w:r w:rsidRPr="002047B3">
              <w:rPr>
                <w:sz w:val="24"/>
                <w:szCs w:val="24"/>
                <w:lang w:eastAsia="en-US"/>
              </w:rPr>
              <w:t xml:space="preserve">местные бюджеты </w:t>
            </w:r>
          </w:p>
        </w:tc>
        <w:tc>
          <w:tcPr>
            <w:tcW w:w="1151" w:type="dxa"/>
          </w:tcPr>
          <w:p w:rsidR="002C75C1" w:rsidRPr="002047B3" w:rsidRDefault="002C75C1" w:rsidP="00905C43">
            <w:pPr>
              <w:pStyle w:val="ConsPlusCell"/>
              <w:jc w:val="center"/>
              <w:rPr>
                <w:sz w:val="24"/>
                <w:szCs w:val="24"/>
              </w:rPr>
            </w:pPr>
            <w:r>
              <w:rPr>
                <w:sz w:val="24"/>
                <w:szCs w:val="24"/>
                <w:lang w:eastAsia="en-US"/>
              </w:rPr>
              <w:t>34,9</w:t>
            </w:r>
          </w:p>
        </w:tc>
        <w:tc>
          <w:tcPr>
            <w:tcW w:w="1132" w:type="dxa"/>
            <w:shd w:val="clear" w:color="auto" w:fill="auto"/>
          </w:tcPr>
          <w:p w:rsidR="002C75C1" w:rsidRPr="002047B3" w:rsidRDefault="002C75C1" w:rsidP="00905C43">
            <w:pPr>
              <w:pStyle w:val="ConsPlusCell"/>
              <w:jc w:val="center"/>
              <w:rPr>
                <w:sz w:val="24"/>
                <w:szCs w:val="24"/>
              </w:rPr>
            </w:pPr>
            <w:r>
              <w:rPr>
                <w:sz w:val="24"/>
                <w:szCs w:val="24"/>
                <w:lang w:eastAsia="en-US"/>
              </w:rPr>
              <w:t>0</w:t>
            </w:r>
          </w:p>
        </w:tc>
        <w:tc>
          <w:tcPr>
            <w:tcW w:w="846" w:type="dxa"/>
            <w:gridSpan w:val="2"/>
          </w:tcPr>
          <w:p w:rsidR="002C75C1" w:rsidRPr="002047B3" w:rsidRDefault="002C75C1" w:rsidP="00905C43">
            <w:pPr>
              <w:pStyle w:val="ConsPlusCell"/>
              <w:jc w:val="center"/>
              <w:rPr>
                <w:sz w:val="24"/>
                <w:szCs w:val="24"/>
              </w:rPr>
            </w:pPr>
            <w:r>
              <w:rPr>
                <w:sz w:val="24"/>
                <w:szCs w:val="24"/>
                <w:lang w:eastAsia="en-US"/>
              </w:rPr>
              <w:t>0</w:t>
            </w:r>
          </w:p>
        </w:tc>
        <w:tc>
          <w:tcPr>
            <w:tcW w:w="1102" w:type="dxa"/>
          </w:tcPr>
          <w:p w:rsidR="002C75C1" w:rsidRPr="002047B3" w:rsidRDefault="002C75C1" w:rsidP="00905C43">
            <w:pPr>
              <w:pStyle w:val="ConsPlusCell"/>
              <w:jc w:val="center"/>
              <w:rPr>
                <w:sz w:val="24"/>
                <w:szCs w:val="24"/>
              </w:rPr>
            </w:pPr>
            <w:r>
              <w:rPr>
                <w:sz w:val="24"/>
                <w:szCs w:val="24"/>
                <w:lang w:eastAsia="en-US"/>
              </w:rPr>
              <w:t>34,9</w:t>
            </w:r>
          </w:p>
        </w:tc>
        <w:tc>
          <w:tcPr>
            <w:tcW w:w="2141" w:type="dxa"/>
            <w:gridSpan w:val="2"/>
            <w:shd w:val="clear" w:color="auto" w:fill="auto"/>
          </w:tcPr>
          <w:p w:rsidR="002C75C1" w:rsidRPr="002047B3" w:rsidRDefault="002C75C1" w:rsidP="00905C43">
            <w:pPr>
              <w:pStyle w:val="ConsPlusCell"/>
              <w:rPr>
                <w:sz w:val="24"/>
                <w:szCs w:val="24"/>
              </w:rPr>
            </w:pPr>
            <w:r w:rsidRPr="002047B3">
              <w:rPr>
                <w:sz w:val="24"/>
                <w:szCs w:val="24"/>
                <w:lang w:eastAsia="en-US"/>
              </w:rPr>
              <w:t xml:space="preserve">      x      </w:t>
            </w:r>
          </w:p>
        </w:tc>
        <w:tc>
          <w:tcPr>
            <w:tcW w:w="2395" w:type="dxa"/>
            <w:shd w:val="clear" w:color="auto" w:fill="auto"/>
          </w:tcPr>
          <w:p w:rsidR="002C75C1" w:rsidRPr="002047B3" w:rsidRDefault="002C75C1" w:rsidP="00905C43">
            <w:pPr>
              <w:pStyle w:val="ConsPlusCell"/>
              <w:snapToGrid w:val="0"/>
              <w:rPr>
                <w:sz w:val="24"/>
                <w:szCs w:val="24"/>
                <w:lang w:eastAsia="en-US"/>
              </w:rPr>
            </w:pPr>
          </w:p>
        </w:tc>
      </w:tr>
      <w:tr w:rsidR="002C75C1" w:rsidRPr="002047B3" w:rsidTr="00222EF0">
        <w:tc>
          <w:tcPr>
            <w:tcW w:w="6055" w:type="dxa"/>
            <w:gridSpan w:val="5"/>
            <w:shd w:val="clear" w:color="auto" w:fill="auto"/>
          </w:tcPr>
          <w:p w:rsidR="002C75C1" w:rsidRPr="002047B3" w:rsidRDefault="002C75C1" w:rsidP="00905C43">
            <w:pPr>
              <w:pStyle w:val="ConsPlusCell"/>
              <w:rPr>
                <w:sz w:val="24"/>
                <w:szCs w:val="24"/>
                <w:lang w:eastAsia="en-US"/>
              </w:rPr>
            </w:pPr>
            <w:r w:rsidRPr="002047B3">
              <w:rPr>
                <w:sz w:val="24"/>
                <w:szCs w:val="24"/>
                <w:lang w:eastAsia="en-US"/>
              </w:rPr>
              <w:t xml:space="preserve">внебюджетные источники </w:t>
            </w:r>
          </w:p>
          <w:p w:rsidR="002C75C1" w:rsidRPr="002047B3" w:rsidRDefault="002C75C1" w:rsidP="00905C43">
            <w:pPr>
              <w:pStyle w:val="ConsPlusCell"/>
              <w:rPr>
                <w:sz w:val="24"/>
                <w:szCs w:val="24"/>
                <w:lang w:eastAsia="en-US"/>
              </w:rPr>
            </w:pPr>
          </w:p>
        </w:tc>
        <w:tc>
          <w:tcPr>
            <w:tcW w:w="1151" w:type="dxa"/>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1102" w:type="dxa"/>
          </w:tcPr>
          <w:p w:rsidR="002C75C1" w:rsidRPr="002047B3" w:rsidRDefault="002C75C1"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2C75C1" w:rsidRPr="002047B3" w:rsidRDefault="002C75C1" w:rsidP="00905C43">
            <w:pPr>
              <w:pStyle w:val="ConsPlusCell"/>
              <w:rPr>
                <w:sz w:val="24"/>
                <w:szCs w:val="24"/>
              </w:rPr>
            </w:pPr>
            <w:r w:rsidRPr="002047B3">
              <w:rPr>
                <w:sz w:val="24"/>
                <w:szCs w:val="24"/>
                <w:lang w:eastAsia="en-US"/>
              </w:rPr>
              <w:t xml:space="preserve">      x      </w:t>
            </w:r>
          </w:p>
        </w:tc>
        <w:tc>
          <w:tcPr>
            <w:tcW w:w="2395" w:type="dxa"/>
            <w:shd w:val="clear" w:color="auto" w:fill="auto"/>
          </w:tcPr>
          <w:p w:rsidR="002C75C1" w:rsidRPr="002047B3" w:rsidRDefault="002C75C1" w:rsidP="00905C43">
            <w:pPr>
              <w:pStyle w:val="ConsPlusCell"/>
              <w:snapToGrid w:val="0"/>
              <w:rPr>
                <w:sz w:val="24"/>
                <w:szCs w:val="24"/>
                <w:lang w:eastAsia="en-US"/>
              </w:rPr>
            </w:pPr>
          </w:p>
        </w:tc>
      </w:tr>
      <w:tr w:rsidR="008C4ABF" w:rsidRPr="002047B3" w:rsidTr="00760556">
        <w:trPr>
          <w:trHeight w:val="734"/>
        </w:trPr>
        <w:tc>
          <w:tcPr>
            <w:tcW w:w="14822" w:type="dxa"/>
            <w:gridSpan w:val="13"/>
          </w:tcPr>
          <w:p w:rsidR="008C4ABF" w:rsidRPr="002047B3" w:rsidRDefault="008C4ABF" w:rsidP="00905C43">
            <w:pPr>
              <w:pStyle w:val="ConsPlusCell"/>
              <w:rPr>
                <w:sz w:val="26"/>
                <w:szCs w:val="26"/>
              </w:rPr>
            </w:pPr>
            <w:r w:rsidRPr="002047B3">
              <w:rPr>
                <w:sz w:val="26"/>
                <w:szCs w:val="26"/>
                <w:lang w:eastAsia="en-US"/>
              </w:rPr>
              <w:t xml:space="preserve">Задача 5:    </w:t>
            </w:r>
            <w:r w:rsidRPr="002047B3">
              <w:rPr>
                <w:sz w:val="26"/>
                <w:szCs w:val="26"/>
              </w:rPr>
              <w:t xml:space="preserve"> оказание поддержки муниципальным образовательным организациям, внёсшим значител</w:t>
            </w:r>
            <w:r>
              <w:rPr>
                <w:sz w:val="26"/>
                <w:szCs w:val="26"/>
              </w:rPr>
              <w:t xml:space="preserve">ьный вклад в развитие системы  </w:t>
            </w:r>
            <w:r w:rsidRPr="002047B3">
              <w:rPr>
                <w:sz w:val="26"/>
                <w:szCs w:val="26"/>
              </w:rPr>
              <w:t xml:space="preserve"> образования Тогучинского района Новосибирской области</w:t>
            </w:r>
          </w:p>
        </w:tc>
      </w:tr>
      <w:tr w:rsidR="008C4ABF" w:rsidRPr="002047B3" w:rsidTr="00760556">
        <w:trPr>
          <w:cantSplit/>
          <w:trHeight w:val="982"/>
        </w:trPr>
        <w:tc>
          <w:tcPr>
            <w:tcW w:w="3320"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Наименование  мероприятия: </w:t>
            </w:r>
          </w:p>
        </w:tc>
        <w:tc>
          <w:tcPr>
            <w:tcW w:w="6966" w:type="dxa"/>
            <w:gridSpan w:val="8"/>
            <w:shd w:val="clear" w:color="auto" w:fill="auto"/>
          </w:tcPr>
          <w:p w:rsidR="008C4ABF" w:rsidRPr="002047B3" w:rsidRDefault="008C4ABF" w:rsidP="00905C43">
            <w:pPr>
              <w:pStyle w:val="ConsPlusCell"/>
              <w:rPr>
                <w:sz w:val="24"/>
                <w:szCs w:val="24"/>
              </w:rPr>
            </w:pPr>
          </w:p>
        </w:tc>
        <w:tc>
          <w:tcPr>
            <w:tcW w:w="2141" w:type="dxa"/>
            <w:gridSpan w:val="2"/>
            <w:vMerge w:val="restart"/>
            <w:shd w:val="clear" w:color="auto" w:fill="auto"/>
          </w:tcPr>
          <w:p w:rsidR="008C4ABF" w:rsidRPr="002047B3" w:rsidRDefault="008C4ABF" w:rsidP="00905C43">
            <w:pPr>
              <w:pStyle w:val="ConsPlusCell"/>
              <w:snapToGrid w:val="0"/>
              <w:rPr>
                <w:sz w:val="24"/>
                <w:szCs w:val="24"/>
                <w:lang w:eastAsia="en-US"/>
              </w:rPr>
            </w:pPr>
            <w:r>
              <w:rPr>
                <w:sz w:val="24"/>
                <w:szCs w:val="24"/>
                <w:lang w:eastAsia="en-US"/>
              </w:rPr>
              <w:t xml:space="preserve"> у</w:t>
            </w:r>
            <w:r w:rsidRPr="002047B3">
              <w:rPr>
                <w:sz w:val="24"/>
                <w:szCs w:val="24"/>
                <w:lang w:eastAsia="en-US"/>
              </w:rPr>
              <w:t>правление образования</w:t>
            </w:r>
            <w:r w:rsidRPr="00364D6C">
              <w:rPr>
                <w:sz w:val="24"/>
                <w:szCs w:val="24"/>
                <w:lang w:eastAsia="en-US"/>
              </w:rPr>
              <w:t xml:space="preserve"> и молодёжной политики</w:t>
            </w:r>
            <w:r w:rsidRPr="002047B3">
              <w:rPr>
                <w:sz w:val="24"/>
                <w:szCs w:val="24"/>
                <w:lang w:eastAsia="en-US"/>
              </w:rPr>
              <w:t xml:space="preserve"> </w:t>
            </w:r>
          </w:p>
        </w:tc>
        <w:tc>
          <w:tcPr>
            <w:tcW w:w="2395" w:type="dxa"/>
            <w:vMerge w:val="restart"/>
            <w:shd w:val="clear" w:color="auto" w:fill="auto"/>
          </w:tcPr>
          <w:p w:rsidR="008C4ABF" w:rsidRDefault="008C4ABF" w:rsidP="00905C43">
            <w:pPr>
              <w:widowControl w:val="0"/>
              <w:autoSpaceDE w:val="0"/>
              <w:jc w:val="both"/>
              <w:rPr>
                <w:lang w:eastAsia="en-US"/>
              </w:rPr>
            </w:pPr>
            <w:r w:rsidRPr="002047B3">
              <w:rPr>
                <w:lang w:eastAsia="en-US"/>
              </w:rPr>
              <w:t xml:space="preserve"> Доля педагогических работников</w:t>
            </w:r>
            <w:r w:rsidRPr="002047B3">
              <w:t xml:space="preserve"> муниципальных образовательных  организаций</w:t>
            </w:r>
            <w:r w:rsidRPr="002047B3">
              <w:rPr>
                <w:lang w:eastAsia="en-US"/>
              </w:rPr>
              <w:t xml:space="preserve">, отмеченных наградами </w:t>
            </w:r>
            <w:r>
              <w:rPr>
                <w:lang w:eastAsia="en-US"/>
              </w:rPr>
              <w:t xml:space="preserve">района, составит не менее </w:t>
            </w:r>
            <w:r w:rsidR="00091718">
              <w:rPr>
                <w:lang w:eastAsia="en-US"/>
              </w:rPr>
              <w:t>5</w:t>
            </w:r>
            <w:r>
              <w:rPr>
                <w:lang w:eastAsia="en-US"/>
              </w:rPr>
              <w:t>0%.</w:t>
            </w:r>
          </w:p>
          <w:p w:rsidR="00DC2A10" w:rsidRPr="002047B3" w:rsidRDefault="00DC2A10" w:rsidP="00905C43">
            <w:pPr>
              <w:widowControl w:val="0"/>
              <w:autoSpaceDE w:val="0"/>
              <w:jc w:val="both"/>
              <w:rPr>
                <w:lang w:eastAsia="en-US"/>
              </w:rPr>
            </w:pPr>
          </w:p>
          <w:p w:rsidR="008C4ABF" w:rsidRPr="002047B3" w:rsidRDefault="008C4ABF" w:rsidP="00905C43">
            <w:pPr>
              <w:pStyle w:val="ConsPlusCell"/>
              <w:snapToGrid w:val="0"/>
              <w:rPr>
                <w:sz w:val="24"/>
                <w:szCs w:val="24"/>
                <w:lang w:eastAsia="en-US"/>
              </w:rPr>
            </w:pPr>
            <w:r w:rsidRPr="002047B3">
              <w:rPr>
                <w:sz w:val="24"/>
                <w:szCs w:val="24"/>
                <w:lang w:eastAsia="en-US"/>
              </w:rPr>
              <w:t xml:space="preserve">Укрепление материально-технической базы  </w:t>
            </w:r>
            <w:r w:rsidR="00126232">
              <w:rPr>
                <w:sz w:val="24"/>
                <w:szCs w:val="24"/>
                <w:lang w:eastAsia="en-US"/>
              </w:rPr>
              <w:t xml:space="preserve"> </w:t>
            </w:r>
            <w:r w:rsidR="00126232">
              <w:rPr>
                <w:sz w:val="24"/>
                <w:szCs w:val="24"/>
                <w:lang w:eastAsia="en-US"/>
              </w:rPr>
              <w:lastRenderedPageBreak/>
              <w:t xml:space="preserve">16 </w:t>
            </w:r>
            <w:r>
              <w:rPr>
                <w:sz w:val="24"/>
                <w:szCs w:val="24"/>
                <w:lang w:eastAsia="en-US"/>
              </w:rPr>
              <w:t>муниципальных образовательных организаций, отмечающих юбилейные даты</w:t>
            </w:r>
          </w:p>
        </w:tc>
      </w:tr>
      <w:tr w:rsidR="008C4ABF" w:rsidRPr="002047B3" w:rsidTr="00760556">
        <w:trPr>
          <w:cantSplit/>
          <w:trHeight w:val="320"/>
        </w:trPr>
        <w:tc>
          <w:tcPr>
            <w:tcW w:w="3320" w:type="dxa"/>
            <w:gridSpan w:val="2"/>
            <w:vMerge w:val="restart"/>
            <w:shd w:val="clear" w:color="auto" w:fill="auto"/>
          </w:tcPr>
          <w:p w:rsidR="008C4ABF" w:rsidRPr="002047B3" w:rsidRDefault="008C4ABF" w:rsidP="00905C43">
            <w:pPr>
              <w:pStyle w:val="ConsPlusCell"/>
              <w:rPr>
                <w:sz w:val="24"/>
                <w:szCs w:val="24"/>
                <w:lang w:eastAsia="en-US"/>
              </w:rPr>
            </w:pPr>
            <w:r>
              <w:rPr>
                <w:sz w:val="24"/>
                <w:szCs w:val="24"/>
                <w:lang w:eastAsia="en-US"/>
              </w:rPr>
              <w:t>5.1.</w:t>
            </w:r>
            <w:r w:rsidRPr="002047B3">
              <w:rPr>
                <w:sz w:val="24"/>
                <w:szCs w:val="24"/>
                <w:lang w:eastAsia="en-US"/>
              </w:rPr>
              <w:t>Чествование и материальное поощрение коллективов муниципальных образовательных организаций, внёсших значительный вклад в развитие системы образования  Тогучинского района,  в связи с юбилейными датами</w:t>
            </w: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Количество   </w:t>
            </w:r>
          </w:p>
        </w:tc>
        <w:tc>
          <w:tcPr>
            <w:tcW w:w="1151" w:type="dxa"/>
            <w:shd w:val="clear" w:color="auto" w:fill="auto"/>
          </w:tcPr>
          <w:p w:rsidR="008C4ABF" w:rsidRPr="009E0029" w:rsidRDefault="00DC2A10" w:rsidP="00905C43">
            <w:pPr>
              <w:pStyle w:val="ConsPlusCell"/>
              <w:snapToGrid w:val="0"/>
              <w:jc w:val="center"/>
              <w:rPr>
                <w:sz w:val="24"/>
                <w:szCs w:val="24"/>
              </w:rPr>
            </w:pPr>
            <w:r w:rsidRPr="009E0029">
              <w:rPr>
                <w:sz w:val="24"/>
                <w:szCs w:val="24"/>
                <w:lang w:eastAsia="en-US"/>
              </w:rPr>
              <w:t>4</w:t>
            </w:r>
          </w:p>
        </w:tc>
        <w:tc>
          <w:tcPr>
            <w:tcW w:w="1132" w:type="dxa"/>
            <w:shd w:val="clear" w:color="auto" w:fill="auto"/>
          </w:tcPr>
          <w:p w:rsidR="008C4ABF" w:rsidRPr="009E0029" w:rsidRDefault="009E0029" w:rsidP="00905C43">
            <w:pPr>
              <w:pStyle w:val="ConsPlusCell"/>
              <w:snapToGrid w:val="0"/>
              <w:jc w:val="center"/>
              <w:rPr>
                <w:sz w:val="24"/>
                <w:szCs w:val="24"/>
              </w:rPr>
            </w:pPr>
            <w:r w:rsidRPr="009E0029">
              <w:rPr>
                <w:sz w:val="24"/>
                <w:szCs w:val="24"/>
                <w:lang w:eastAsia="en-US"/>
              </w:rPr>
              <w:t>6</w:t>
            </w:r>
          </w:p>
        </w:tc>
        <w:tc>
          <w:tcPr>
            <w:tcW w:w="846" w:type="dxa"/>
            <w:gridSpan w:val="2"/>
          </w:tcPr>
          <w:p w:rsidR="008C4ABF" w:rsidRPr="00C075A6" w:rsidRDefault="00C075A6" w:rsidP="00905C43">
            <w:pPr>
              <w:pStyle w:val="ConsPlusCell"/>
              <w:jc w:val="center"/>
              <w:rPr>
                <w:sz w:val="24"/>
                <w:szCs w:val="24"/>
              </w:rPr>
            </w:pPr>
            <w:r w:rsidRPr="00C075A6">
              <w:rPr>
                <w:sz w:val="24"/>
                <w:szCs w:val="24"/>
                <w:lang w:eastAsia="en-US"/>
              </w:rPr>
              <w:t>6</w:t>
            </w:r>
          </w:p>
        </w:tc>
        <w:tc>
          <w:tcPr>
            <w:tcW w:w="1102" w:type="dxa"/>
            <w:shd w:val="clear" w:color="auto" w:fill="auto"/>
          </w:tcPr>
          <w:p w:rsidR="008C4ABF" w:rsidRPr="00C075A6" w:rsidRDefault="008C4ABF" w:rsidP="00905C43">
            <w:pPr>
              <w:pStyle w:val="ConsPlusCell"/>
              <w:jc w:val="center"/>
              <w:rPr>
                <w:sz w:val="24"/>
                <w:szCs w:val="24"/>
              </w:rPr>
            </w:pPr>
            <w:r w:rsidRPr="00C075A6">
              <w:rPr>
                <w:sz w:val="24"/>
                <w:szCs w:val="24"/>
              </w:rPr>
              <w:t>1</w:t>
            </w:r>
            <w:r w:rsidR="00C075A6" w:rsidRPr="00C075A6">
              <w:rPr>
                <w:sz w:val="24"/>
                <w:szCs w:val="24"/>
              </w:rPr>
              <w:t>6</w:t>
            </w:r>
          </w:p>
        </w:tc>
        <w:tc>
          <w:tcPr>
            <w:tcW w:w="2141" w:type="dxa"/>
            <w:gridSpan w:val="2"/>
            <w:vMerge/>
            <w:shd w:val="clear" w:color="auto" w:fill="auto"/>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320" w:type="dxa"/>
            <w:gridSpan w:val="2"/>
            <w:vMerge/>
            <w:shd w:val="clear" w:color="auto" w:fill="auto"/>
            <w:vAlign w:val="center"/>
          </w:tcPr>
          <w:p w:rsidR="008C4ABF" w:rsidRPr="002047B3" w:rsidRDefault="008C4ABF" w:rsidP="00905C43">
            <w:pPr>
              <w:pStyle w:val="ConsPlusCell"/>
              <w:rPr>
                <w:sz w:val="24"/>
                <w:szCs w:val="24"/>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Стоимость    </w:t>
            </w:r>
            <w:r w:rsidRPr="002047B3">
              <w:rPr>
                <w:sz w:val="24"/>
                <w:szCs w:val="24"/>
                <w:lang w:eastAsia="en-US"/>
              </w:rPr>
              <w:br/>
              <w:t xml:space="preserve">единицы      </w:t>
            </w:r>
          </w:p>
        </w:tc>
        <w:tc>
          <w:tcPr>
            <w:tcW w:w="1151" w:type="dxa"/>
            <w:shd w:val="clear" w:color="auto" w:fill="auto"/>
          </w:tcPr>
          <w:p w:rsidR="008C4ABF" w:rsidRPr="009E0029" w:rsidRDefault="002C75C1" w:rsidP="00905C43">
            <w:pPr>
              <w:pStyle w:val="ConsPlusCell"/>
              <w:snapToGrid w:val="0"/>
              <w:jc w:val="center"/>
              <w:rPr>
                <w:sz w:val="24"/>
                <w:szCs w:val="24"/>
                <w:lang w:eastAsia="en-US"/>
              </w:rPr>
            </w:pPr>
            <w:r w:rsidRPr="009E0029">
              <w:rPr>
                <w:sz w:val="24"/>
                <w:szCs w:val="24"/>
                <w:lang w:eastAsia="en-US"/>
              </w:rPr>
              <w:t>30,0</w:t>
            </w:r>
          </w:p>
          <w:p w:rsidR="008C4ABF" w:rsidRPr="009E0029" w:rsidRDefault="008C4ABF" w:rsidP="00905C43">
            <w:pPr>
              <w:pStyle w:val="ConsPlusCell"/>
              <w:snapToGrid w:val="0"/>
              <w:jc w:val="center"/>
              <w:rPr>
                <w:sz w:val="24"/>
                <w:szCs w:val="24"/>
                <w:lang w:eastAsia="en-US"/>
              </w:rPr>
            </w:pPr>
            <w:r w:rsidRPr="009E0029">
              <w:rPr>
                <w:sz w:val="24"/>
                <w:szCs w:val="24"/>
                <w:lang w:eastAsia="en-US"/>
              </w:rPr>
              <w:t xml:space="preserve"> </w:t>
            </w:r>
          </w:p>
        </w:tc>
        <w:tc>
          <w:tcPr>
            <w:tcW w:w="1132" w:type="dxa"/>
            <w:shd w:val="clear" w:color="auto" w:fill="auto"/>
          </w:tcPr>
          <w:p w:rsidR="008C4ABF" w:rsidRPr="009E0029" w:rsidRDefault="002C75C1" w:rsidP="00905C43">
            <w:pPr>
              <w:pStyle w:val="ConsPlusCell"/>
              <w:snapToGrid w:val="0"/>
              <w:jc w:val="center"/>
              <w:rPr>
                <w:sz w:val="24"/>
                <w:szCs w:val="24"/>
                <w:lang w:eastAsia="en-US"/>
              </w:rPr>
            </w:pPr>
            <w:r w:rsidRPr="009E0029">
              <w:rPr>
                <w:sz w:val="24"/>
                <w:szCs w:val="24"/>
                <w:lang w:eastAsia="en-US"/>
              </w:rPr>
              <w:t>0</w:t>
            </w:r>
          </w:p>
        </w:tc>
        <w:tc>
          <w:tcPr>
            <w:tcW w:w="846" w:type="dxa"/>
            <w:gridSpan w:val="2"/>
          </w:tcPr>
          <w:p w:rsidR="008C4ABF" w:rsidRPr="009E0029" w:rsidRDefault="002C75C1" w:rsidP="00905C43">
            <w:pPr>
              <w:pStyle w:val="ConsPlusCell"/>
              <w:snapToGrid w:val="0"/>
              <w:jc w:val="center"/>
              <w:rPr>
                <w:sz w:val="24"/>
                <w:szCs w:val="24"/>
                <w:lang w:eastAsia="en-US"/>
              </w:rPr>
            </w:pPr>
            <w:r w:rsidRPr="009E0029">
              <w:rPr>
                <w:sz w:val="24"/>
                <w:szCs w:val="24"/>
                <w:lang w:eastAsia="en-US"/>
              </w:rPr>
              <w:t>0</w:t>
            </w:r>
          </w:p>
        </w:tc>
        <w:tc>
          <w:tcPr>
            <w:tcW w:w="1102" w:type="dxa"/>
            <w:shd w:val="clear" w:color="auto" w:fill="auto"/>
          </w:tcPr>
          <w:p w:rsidR="008C4ABF" w:rsidRPr="009E0029" w:rsidRDefault="00C075A6" w:rsidP="00905C43">
            <w:pPr>
              <w:pStyle w:val="ConsPlusCell"/>
              <w:snapToGrid w:val="0"/>
              <w:jc w:val="center"/>
              <w:rPr>
                <w:sz w:val="24"/>
                <w:szCs w:val="24"/>
                <w:lang w:eastAsia="en-US"/>
              </w:rPr>
            </w:pPr>
            <w:r>
              <w:rPr>
                <w:sz w:val="24"/>
                <w:szCs w:val="24"/>
                <w:lang w:eastAsia="en-US"/>
              </w:rPr>
              <w:t>7,5</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320" w:type="dxa"/>
            <w:gridSpan w:val="2"/>
            <w:vMerge/>
            <w:shd w:val="clear" w:color="auto" w:fill="auto"/>
            <w:vAlign w:val="center"/>
          </w:tcPr>
          <w:p w:rsidR="008C4ABF" w:rsidRPr="002047B3" w:rsidRDefault="008C4ABF" w:rsidP="00905C43">
            <w:pPr>
              <w:snapToGrid w:val="0"/>
              <w:rPr>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Сумма затрат, в том числе: </w:t>
            </w:r>
          </w:p>
        </w:tc>
        <w:tc>
          <w:tcPr>
            <w:tcW w:w="1151" w:type="dxa"/>
            <w:shd w:val="clear" w:color="auto" w:fill="auto"/>
          </w:tcPr>
          <w:p w:rsidR="008C4ABF" w:rsidRPr="009E0029" w:rsidRDefault="002C75C1" w:rsidP="00905C43">
            <w:pPr>
              <w:pStyle w:val="ConsPlusCell"/>
              <w:jc w:val="center"/>
              <w:rPr>
                <w:sz w:val="24"/>
                <w:szCs w:val="24"/>
              </w:rPr>
            </w:pPr>
            <w:r w:rsidRPr="009E0029">
              <w:rPr>
                <w:sz w:val="24"/>
                <w:szCs w:val="24"/>
                <w:lang w:eastAsia="en-US"/>
              </w:rPr>
              <w:t>1</w:t>
            </w:r>
            <w:r w:rsidR="009E0029" w:rsidRPr="009E0029">
              <w:rPr>
                <w:sz w:val="24"/>
                <w:szCs w:val="24"/>
                <w:lang w:eastAsia="en-US"/>
              </w:rPr>
              <w:t>2</w:t>
            </w:r>
            <w:r w:rsidRPr="009E0029">
              <w:rPr>
                <w:sz w:val="24"/>
                <w:szCs w:val="24"/>
                <w:lang w:eastAsia="en-US"/>
              </w:rPr>
              <w:t>0,0</w:t>
            </w:r>
          </w:p>
          <w:p w:rsidR="008C4ABF" w:rsidRPr="009E0029" w:rsidRDefault="008C4ABF" w:rsidP="00905C43">
            <w:pPr>
              <w:pStyle w:val="ConsPlusCell"/>
              <w:jc w:val="center"/>
              <w:rPr>
                <w:sz w:val="24"/>
                <w:szCs w:val="24"/>
              </w:rPr>
            </w:pPr>
            <w:r w:rsidRPr="009E0029">
              <w:rPr>
                <w:sz w:val="24"/>
                <w:szCs w:val="24"/>
              </w:rPr>
              <w:t xml:space="preserve"> </w:t>
            </w:r>
          </w:p>
        </w:tc>
        <w:tc>
          <w:tcPr>
            <w:tcW w:w="1132" w:type="dxa"/>
            <w:shd w:val="clear" w:color="auto" w:fill="auto"/>
          </w:tcPr>
          <w:p w:rsidR="008C4ABF" w:rsidRPr="009E0029" w:rsidRDefault="002C75C1" w:rsidP="00905C43">
            <w:pPr>
              <w:pStyle w:val="ConsPlusCell"/>
              <w:jc w:val="center"/>
              <w:rPr>
                <w:sz w:val="24"/>
                <w:szCs w:val="24"/>
              </w:rPr>
            </w:pPr>
            <w:r w:rsidRPr="009E0029">
              <w:rPr>
                <w:sz w:val="24"/>
                <w:szCs w:val="24"/>
                <w:lang w:eastAsia="en-US"/>
              </w:rPr>
              <w:t>0</w:t>
            </w:r>
          </w:p>
        </w:tc>
        <w:tc>
          <w:tcPr>
            <w:tcW w:w="846" w:type="dxa"/>
            <w:gridSpan w:val="2"/>
          </w:tcPr>
          <w:p w:rsidR="008C4ABF" w:rsidRPr="009E0029" w:rsidRDefault="002C75C1" w:rsidP="00905C43">
            <w:pPr>
              <w:pStyle w:val="ConsPlusCell"/>
              <w:jc w:val="center"/>
              <w:rPr>
                <w:sz w:val="24"/>
                <w:szCs w:val="24"/>
              </w:rPr>
            </w:pPr>
            <w:r w:rsidRPr="009E0029">
              <w:rPr>
                <w:sz w:val="24"/>
                <w:szCs w:val="24"/>
                <w:lang w:eastAsia="en-US"/>
              </w:rPr>
              <w:t>0</w:t>
            </w:r>
          </w:p>
        </w:tc>
        <w:tc>
          <w:tcPr>
            <w:tcW w:w="1102" w:type="dxa"/>
            <w:shd w:val="clear" w:color="auto" w:fill="auto"/>
          </w:tcPr>
          <w:p w:rsidR="008C4ABF" w:rsidRPr="009E0029" w:rsidRDefault="002C75C1" w:rsidP="00905C43">
            <w:pPr>
              <w:pStyle w:val="ConsPlusCell"/>
              <w:jc w:val="center"/>
              <w:rPr>
                <w:sz w:val="24"/>
                <w:szCs w:val="24"/>
              </w:rPr>
            </w:pPr>
            <w:r w:rsidRPr="009E0029">
              <w:rPr>
                <w:sz w:val="24"/>
                <w:szCs w:val="24"/>
                <w:lang w:eastAsia="en-US"/>
              </w:rPr>
              <w:t>1</w:t>
            </w:r>
            <w:r w:rsidR="009E0029" w:rsidRPr="009E0029">
              <w:rPr>
                <w:sz w:val="24"/>
                <w:szCs w:val="24"/>
                <w:lang w:eastAsia="en-US"/>
              </w:rPr>
              <w:t>2</w:t>
            </w:r>
            <w:r w:rsidRPr="009E0029">
              <w:rPr>
                <w:sz w:val="24"/>
                <w:szCs w:val="24"/>
                <w:lang w:eastAsia="en-US"/>
              </w:rPr>
              <w:t>0</w:t>
            </w:r>
            <w:r w:rsidR="008C4ABF" w:rsidRPr="009E0029">
              <w:rPr>
                <w:sz w:val="24"/>
                <w:szCs w:val="24"/>
                <w:lang w:eastAsia="en-US"/>
              </w:rPr>
              <w:t>,0</w:t>
            </w:r>
          </w:p>
          <w:p w:rsidR="008C4ABF" w:rsidRPr="009E0029" w:rsidRDefault="008C4ABF" w:rsidP="00905C43">
            <w:pPr>
              <w:pStyle w:val="ConsPlusCell"/>
              <w:jc w:val="center"/>
              <w:rPr>
                <w:sz w:val="24"/>
                <w:szCs w:val="24"/>
              </w:rPr>
            </w:pPr>
            <w:r w:rsidRPr="009E0029">
              <w:rPr>
                <w:sz w:val="24"/>
                <w:szCs w:val="24"/>
                <w:lang w:eastAsia="en-US"/>
              </w:rPr>
              <w:t xml:space="preserve"> </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705"/>
        </w:trPr>
        <w:tc>
          <w:tcPr>
            <w:tcW w:w="3320" w:type="dxa"/>
            <w:gridSpan w:val="2"/>
            <w:vMerge/>
            <w:shd w:val="clear" w:color="auto" w:fill="auto"/>
            <w:vAlign w:val="center"/>
          </w:tcPr>
          <w:p w:rsidR="008C4ABF" w:rsidRPr="002047B3" w:rsidRDefault="008C4ABF" w:rsidP="00905C43">
            <w:pPr>
              <w:snapToGrid w:val="0"/>
              <w:rPr>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320" w:type="dxa"/>
            <w:gridSpan w:val="2"/>
            <w:vMerge/>
            <w:shd w:val="clear" w:color="auto" w:fill="auto"/>
            <w:vAlign w:val="center"/>
          </w:tcPr>
          <w:p w:rsidR="008C4ABF" w:rsidRPr="002047B3" w:rsidRDefault="008C4ABF" w:rsidP="00905C43">
            <w:pPr>
              <w:snapToGrid w:val="0"/>
              <w:rPr>
                <w:lang w:eastAsia="en-US"/>
              </w:rPr>
            </w:pPr>
          </w:p>
        </w:tc>
        <w:tc>
          <w:tcPr>
            <w:tcW w:w="2735" w:type="dxa"/>
            <w:gridSpan w:val="3"/>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vMerge/>
            <w:shd w:val="clear" w:color="auto" w:fill="auto"/>
          </w:tcPr>
          <w:p w:rsidR="008C4ABF" w:rsidRPr="002047B3" w:rsidRDefault="008C4ABF" w:rsidP="00905C43">
            <w:pPr>
              <w:pStyle w:val="ConsPlusCell"/>
              <w:snapToGrid w:val="0"/>
              <w:rPr>
                <w:sz w:val="24"/>
                <w:szCs w:val="24"/>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480"/>
        </w:trPr>
        <w:tc>
          <w:tcPr>
            <w:tcW w:w="3320" w:type="dxa"/>
            <w:gridSpan w:val="2"/>
            <w:vMerge/>
            <w:shd w:val="clear" w:color="auto" w:fill="auto"/>
            <w:vAlign w:val="center"/>
          </w:tcPr>
          <w:p w:rsidR="008C4ABF" w:rsidRPr="002047B3" w:rsidRDefault="008C4ABF" w:rsidP="00905C43">
            <w:pPr>
              <w:snapToGrid w:val="0"/>
              <w:rPr>
                <w:lang w:eastAsia="en-US"/>
              </w:rPr>
            </w:pPr>
          </w:p>
        </w:tc>
        <w:tc>
          <w:tcPr>
            <w:tcW w:w="2565" w:type="dxa"/>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70" w:type="dxa"/>
            <w:gridSpan w:val="2"/>
            <w:shd w:val="clear" w:color="auto" w:fill="auto"/>
          </w:tcPr>
          <w:p w:rsidR="008C4ABF" w:rsidRPr="002047B3" w:rsidRDefault="008C4ABF" w:rsidP="00905C43">
            <w:pPr>
              <w:pStyle w:val="ConsPlusCell"/>
              <w:rPr>
                <w:sz w:val="24"/>
                <w:szCs w:val="24"/>
                <w:lang w:eastAsia="en-US"/>
              </w:rPr>
            </w:pPr>
          </w:p>
        </w:tc>
        <w:tc>
          <w:tcPr>
            <w:tcW w:w="1151" w:type="dxa"/>
            <w:shd w:val="clear" w:color="auto" w:fill="auto"/>
          </w:tcPr>
          <w:p w:rsidR="008C4ABF" w:rsidRPr="002047B3" w:rsidRDefault="002C75C1" w:rsidP="00905C43">
            <w:pPr>
              <w:pStyle w:val="ConsPlusCell"/>
              <w:jc w:val="center"/>
              <w:rPr>
                <w:sz w:val="24"/>
                <w:szCs w:val="24"/>
              </w:rPr>
            </w:pPr>
            <w:r>
              <w:rPr>
                <w:sz w:val="24"/>
                <w:szCs w:val="24"/>
                <w:lang w:eastAsia="en-US"/>
              </w:rPr>
              <w:t>1</w:t>
            </w:r>
            <w:r w:rsidR="009E0029">
              <w:rPr>
                <w:sz w:val="24"/>
                <w:szCs w:val="24"/>
                <w:lang w:eastAsia="en-US"/>
              </w:rPr>
              <w:t>2</w:t>
            </w:r>
            <w:r>
              <w:rPr>
                <w:sz w:val="24"/>
                <w:szCs w:val="24"/>
                <w:lang w:eastAsia="en-US"/>
              </w:rPr>
              <w:t>0</w:t>
            </w:r>
            <w:r w:rsidR="008C4ABF"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rPr>
              <w:t xml:space="preserve"> </w:t>
            </w:r>
          </w:p>
        </w:tc>
        <w:tc>
          <w:tcPr>
            <w:tcW w:w="1132" w:type="dxa"/>
            <w:shd w:val="clear" w:color="auto" w:fill="auto"/>
          </w:tcPr>
          <w:p w:rsidR="008C4ABF" w:rsidRPr="002047B3" w:rsidRDefault="002C75C1" w:rsidP="00905C43">
            <w:pPr>
              <w:pStyle w:val="ConsPlusCell"/>
              <w:jc w:val="center"/>
              <w:rPr>
                <w:sz w:val="24"/>
                <w:szCs w:val="24"/>
              </w:rPr>
            </w:pPr>
            <w:r>
              <w:rPr>
                <w:sz w:val="24"/>
                <w:szCs w:val="24"/>
                <w:lang w:eastAsia="en-US"/>
              </w:rPr>
              <w:t>0</w:t>
            </w:r>
            <w:r w:rsidR="008C4ABF">
              <w:rPr>
                <w:sz w:val="24"/>
                <w:szCs w:val="24"/>
                <w:lang w:eastAsia="en-US"/>
              </w:rPr>
              <w:t>,0</w:t>
            </w:r>
          </w:p>
        </w:tc>
        <w:tc>
          <w:tcPr>
            <w:tcW w:w="846" w:type="dxa"/>
            <w:gridSpan w:val="2"/>
          </w:tcPr>
          <w:p w:rsidR="008C4ABF" w:rsidRPr="002047B3" w:rsidRDefault="002C75C1" w:rsidP="00905C43">
            <w:pPr>
              <w:pStyle w:val="ConsPlusCell"/>
              <w:jc w:val="center"/>
              <w:rPr>
                <w:sz w:val="24"/>
                <w:szCs w:val="24"/>
              </w:rPr>
            </w:pPr>
            <w:r>
              <w:rPr>
                <w:sz w:val="24"/>
                <w:szCs w:val="24"/>
                <w:lang w:eastAsia="en-US"/>
              </w:rPr>
              <w:t>0</w:t>
            </w:r>
            <w:r w:rsidR="008C4ABF">
              <w:rPr>
                <w:sz w:val="24"/>
                <w:szCs w:val="24"/>
                <w:lang w:eastAsia="en-US"/>
              </w:rPr>
              <w:t>,0</w:t>
            </w:r>
          </w:p>
        </w:tc>
        <w:tc>
          <w:tcPr>
            <w:tcW w:w="1102" w:type="dxa"/>
            <w:shd w:val="clear" w:color="auto" w:fill="auto"/>
          </w:tcPr>
          <w:p w:rsidR="008C4ABF" w:rsidRPr="002047B3" w:rsidRDefault="002C75C1" w:rsidP="00905C43">
            <w:pPr>
              <w:pStyle w:val="ConsPlusCell"/>
              <w:jc w:val="center"/>
              <w:rPr>
                <w:sz w:val="24"/>
                <w:szCs w:val="24"/>
              </w:rPr>
            </w:pPr>
            <w:r>
              <w:rPr>
                <w:sz w:val="24"/>
                <w:szCs w:val="24"/>
                <w:lang w:eastAsia="en-US"/>
              </w:rPr>
              <w:t>1</w:t>
            </w:r>
            <w:r w:rsidR="009E0029">
              <w:rPr>
                <w:sz w:val="24"/>
                <w:szCs w:val="24"/>
                <w:lang w:eastAsia="en-US"/>
              </w:rPr>
              <w:t>2</w:t>
            </w:r>
            <w:r>
              <w:rPr>
                <w:sz w:val="24"/>
                <w:szCs w:val="24"/>
                <w:lang w:eastAsia="en-US"/>
              </w:rPr>
              <w:t>0</w:t>
            </w:r>
            <w:r w:rsidR="008C4ABF"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lang w:eastAsia="en-US"/>
              </w:rPr>
              <w:t xml:space="preserve"> </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cantSplit/>
          <w:trHeight w:val="675"/>
        </w:trPr>
        <w:tc>
          <w:tcPr>
            <w:tcW w:w="3320" w:type="dxa"/>
            <w:gridSpan w:val="2"/>
            <w:vMerge/>
            <w:shd w:val="clear" w:color="auto" w:fill="auto"/>
            <w:vAlign w:val="center"/>
          </w:tcPr>
          <w:p w:rsidR="008C4ABF" w:rsidRPr="002047B3" w:rsidRDefault="008C4ABF" w:rsidP="00905C43">
            <w:pPr>
              <w:snapToGrid w:val="0"/>
              <w:rPr>
                <w:lang w:eastAsia="en-US"/>
              </w:rPr>
            </w:pPr>
          </w:p>
        </w:tc>
        <w:tc>
          <w:tcPr>
            <w:tcW w:w="2735" w:type="dxa"/>
            <w:gridSpan w:val="3"/>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внебюджетные источники</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Pr>
                <w:sz w:val="24"/>
                <w:szCs w:val="24"/>
                <w:lang w:eastAsia="en-US"/>
              </w:rPr>
              <w:t>0</w:t>
            </w:r>
          </w:p>
        </w:tc>
        <w:tc>
          <w:tcPr>
            <w:tcW w:w="2141" w:type="dxa"/>
            <w:gridSpan w:val="2"/>
            <w:vMerge/>
            <w:shd w:val="clear" w:color="auto" w:fill="auto"/>
            <w:vAlign w:val="center"/>
          </w:tcPr>
          <w:p w:rsidR="008C4ABF" w:rsidRPr="002047B3" w:rsidRDefault="008C4ABF" w:rsidP="00905C43">
            <w:pPr>
              <w:snapToGrid w:val="0"/>
              <w:rPr>
                <w:lang w:eastAsia="en-US"/>
              </w:rPr>
            </w:pPr>
          </w:p>
        </w:tc>
        <w:tc>
          <w:tcPr>
            <w:tcW w:w="2395" w:type="dxa"/>
            <w:vMerge/>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trHeight w:val="320"/>
        </w:trPr>
        <w:tc>
          <w:tcPr>
            <w:tcW w:w="6055" w:type="dxa"/>
            <w:gridSpan w:val="5"/>
            <w:shd w:val="clear" w:color="auto" w:fill="auto"/>
          </w:tcPr>
          <w:p w:rsidR="008C4ABF" w:rsidRPr="002047B3" w:rsidRDefault="008C4ABF" w:rsidP="00905C43">
            <w:pPr>
              <w:pStyle w:val="ConsPlusCell"/>
              <w:rPr>
                <w:sz w:val="24"/>
                <w:szCs w:val="24"/>
              </w:rPr>
            </w:pPr>
            <w:r w:rsidRPr="002047B3">
              <w:rPr>
                <w:sz w:val="24"/>
                <w:szCs w:val="24"/>
                <w:lang w:eastAsia="en-US"/>
              </w:rPr>
              <w:t xml:space="preserve">Итого затрат на решение   задачи 5, в том числе: </w:t>
            </w:r>
          </w:p>
        </w:tc>
        <w:tc>
          <w:tcPr>
            <w:tcW w:w="1151" w:type="dxa"/>
            <w:shd w:val="clear" w:color="auto" w:fill="auto"/>
          </w:tcPr>
          <w:p w:rsidR="008C4ABF" w:rsidRPr="002047B3" w:rsidRDefault="002C75C1" w:rsidP="00905C43">
            <w:pPr>
              <w:pStyle w:val="ConsPlusCell"/>
              <w:jc w:val="center"/>
              <w:rPr>
                <w:sz w:val="24"/>
                <w:szCs w:val="24"/>
              </w:rPr>
            </w:pPr>
            <w:r>
              <w:rPr>
                <w:sz w:val="24"/>
                <w:szCs w:val="24"/>
                <w:lang w:eastAsia="en-US"/>
              </w:rPr>
              <w:t>1</w:t>
            </w:r>
            <w:r w:rsidR="009E0029">
              <w:rPr>
                <w:sz w:val="24"/>
                <w:szCs w:val="24"/>
                <w:lang w:eastAsia="en-US"/>
              </w:rPr>
              <w:t>2</w:t>
            </w:r>
            <w:r>
              <w:rPr>
                <w:sz w:val="24"/>
                <w:szCs w:val="24"/>
                <w:lang w:eastAsia="en-US"/>
              </w:rPr>
              <w:t>0</w:t>
            </w:r>
            <w:r w:rsidR="008C4ABF"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rPr>
              <w:t xml:space="preserve"> </w:t>
            </w:r>
          </w:p>
        </w:tc>
        <w:tc>
          <w:tcPr>
            <w:tcW w:w="1132" w:type="dxa"/>
            <w:shd w:val="clear" w:color="auto" w:fill="auto"/>
          </w:tcPr>
          <w:p w:rsidR="008C4ABF" w:rsidRPr="002047B3" w:rsidRDefault="002C75C1" w:rsidP="00905C43">
            <w:pPr>
              <w:pStyle w:val="ConsPlusCell"/>
              <w:jc w:val="center"/>
              <w:rPr>
                <w:sz w:val="24"/>
                <w:szCs w:val="24"/>
              </w:rPr>
            </w:pPr>
            <w:r>
              <w:rPr>
                <w:sz w:val="24"/>
                <w:szCs w:val="24"/>
                <w:lang w:eastAsia="en-US"/>
              </w:rPr>
              <w:t>0</w:t>
            </w:r>
            <w:r w:rsidR="008C4ABF">
              <w:rPr>
                <w:sz w:val="24"/>
                <w:szCs w:val="24"/>
                <w:lang w:eastAsia="en-US"/>
              </w:rPr>
              <w:t>,0</w:t>
            </w:r>
          </w:p>
        </w:tc>
        <w:tc>
          <w:tcPr>
            <w:tcW w:w="846" w:type="dxa"/>
            <w:gridSpan w:val="2"/>
          </w:tcPr>
          <w:p w:rsidR="008C4ABF" w:rsidRPr="002047B3" w:rsidRDefault="002C75C1" w:rsidP="00905C43">
            <w:pPr>
              <w:pStyle w:val="ConsPlusCell"/>
              <w:jc w:val="center"/>
              <w:rPr>
                <w:sz w:val="24"/>
                <w:szCs w:val="24"/>
              </w:rPr>
            </w:pPr>
            <w:r>
              <w:rPr>
                <w:sz w:val="24"/>
                <w:szCs w:val="24"/>
                <w:lang w:eastAsia="en-US"/>
              </w:rPr>
              <w:t>0</w:t>
            </w:r>
            <w:r w:rsidR="008C4ABF">
              <w:rPr>
                <w:sz w:val="24"/>
                <w:szCs w:val="24"/>
                <w:lang w:eastAsia="en-US"/>
              </w:rPr>
              <w:t>,0</w:t>
            </w:r>
          </w:p>
        </w:tc>
        <w:tc>
          <w:tcPr>
            <w:tcW w:w="1102" w:type="dxa"/>
            <w:shd w:val="clear" w:color="auto" w:fill="auto"/>
          </w:tcPr>
          <w:p w:rsidR="008C4ABF" w:rsidRPr="002047B3" w:rsidRDefault="002C75C1" w:rsidP="00905C43">
            <w:pPr>
              <w:pStyle w:val="ConsPlusCell"/>
              <w:jc w:val="center"/>
              <w:rPr>
                <w:sz w:val="24"/>
                <w:szCs w:val="24"/>
              </w:rPr>
            </w:pPr>
            <w:r>
              <w:rPr>
                <w:sz w:val="24"/>
                <w:szCs w:val="24"/>
                <w:lang w:eastAsia="en-US"/>
              </w:rPr>
              <w:t>1</w:t>
            </w:r>
            <w:r w:rsidR="009E0029">
              <w:rPr>
                <w:sz w:val="24"/>
                <w:szCs w:val="24"/>
                <w:lang w:eastAsia="en-US"/>
              </w:rPr>
              <w:t>2</w:t>
            </w:r>
            <w:r>
              <w:rPr>
                <w:sz w:val="24"/>
                <w:szCs w:val="24"/>
                <w:lang w:eastAsia="en-US"/>
              </w:rPr>
              <w:t>0</w:t>
            </w:r>
            <w:r w:rsidR="008C4ABF"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lang w:eastAsia="en-US"/>
              </w:rPr>
              <w:t xml:space="preserve">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trHeight w:val="418"/>
        </w:trPr>
        <w:tc>
          <w:tcPr>
            <w:tcW w:w="6055" w:type="dxa"/>
            <w:gridSpan w:val="5"/>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8C4ABF" w:rsidRPr="002047B3" w:rsidRDefault="002C75C1" w:rsidP="00905C43">
            <w:pPr>
              <w:pStyle w:val="ConsPlusCell"/>
              <w:jc w:val="center"/>
              <w:rPr>
                <w:sz w:val="24"/>
                <w:szCs w:val="24"/>
              </w:rPr>
            </w:pPr>
            <w:r>
              <w:rPr>
                <w:sz w:val="24"/>
                <w:szCs w:val="24"/>
                <w:lang w:eastAsia="en-US"/>
              </w:rPr>
              <w:t>1</w:t>
            </w:r>
            <w:r w:rsidR="009E0029">
              <w:rPr>
                <w:sz w:val="24"/>
                <w:szCs w:val="24"/>
                <w:lang w:eastAsia="en-US"/>
              </w:rPr>
              <w:t>2</w:t>
            </w:r>
            <w:r>
              <w:rPr>
                <w:sz w:val="24"/>
                <w:szCs w:val="24"/>
                <w:lang w:eastAsia="en-US"/>
              </w:rPr>
              <w:t>0</w:t>
            </w:r>
            <w:r w:rsidR="008C4ABF"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rPr>
              <w:t xml:space="preserve"> </w:t>
            </w:r>
          </w:p>
        </w:tc>
        <w:tc>
          <w:tcPr>
            <w:tcW w:w="1132" w:type="dxa"/>
            <w:shd w:val="clear" w:color="auto" w:fill="auto"/>
          </w:tcPr>
          <w:p w:rsidR="008C4ABF" w:rsidRPr="002047B3" w:rsidRDefault="002C75C1" w:rsidP="00905C43">
            <w:pPr>
              <w:pStyle w:val="ConsPlusCell"/>
              <w:jc w:val="center"/>
              <w:rPr>
                <w:sz w:val="24"/>
                <w:szCs w:val="24"/>
              </w:rPr>
            </w:pPr>
            <w:r>
              <w:rPr>
                <w:sz w:val="24"/>
                <w:szCs w:val="24"/>
                <w:lang w:eastAsia="en-US"/>
              </w:rPr>
              <w:t>0</w:t>
            </w:r>
            <w:r w:rsidR="008C4ABF">
              <w:rPr>
                <w:sz w:val="24"/>
                <w:szCs w:val="24"/>
                <w:lang w:eastAsia="en-US"/>
              </w:rPr>
              <w:t>,0</w:t>
            </w:r>
          </w:p>
        </w:tc>
        <w:tc>
          <w:tcPr>
            <w:tcW w:w="846" w:type="dxa"/>
            <w:gridSpan w:val="2"/>
          </w:tcPr>
          <w:p w:rsidR="008C4ABF" w:rsidRPr="002047B3" w:rsidRDefault="008C4ABF" w:rsidP="00905C43">
            <w:pPr>
              <w:pStyle w:val="ConsPlusCell"/>
              <w:jc w:val="center"/>
              <w:rPr>
                <w:sz w:val="24"/>
                <w:szCs w:val="24"/>
              </w:rPr>
            </w:pPr>
            <w:r>
              <w:rPr>
                <w:sz w:val="24"/>
                <w:szCs w:val="24"/>
                <w:lang w:eastAsia="en-US"/>
              </w:rPr>
              <w:t>0,0</w:t>
            </w:r>
          </w:p>
        </w:tc>
        <w:tc>
          <w:tcPr>
            <w:tcW w:w="1102" w:type="dxa"/>
            <w:shd w:val="clear" w:color="auto" w:fill="auto"/>
          </w:tcPr>
          <w:p w:rsidR="008C4ABF" w:rsidRPr="002047B3" w:rsidRDefault="002C75C1" w:rsidP="00905C43">
            <w:pPr>
              <w:pStyle w:val="ConsPlusCell"/>
              <w:jc w:val="center"/>
              <w:rPr>
                <w:sz w:val="24"/>
                <w:szCs w:val="24"/>
              </w:rPr>
            </w:pPr>
            <w:r>
              <w:rPr>
                <w:sz w:val="24"/>
                <w:szCs w:val="24"/>
                <w:lang w:eastAsia="en-US"/>
              </w:rPr>
              <w:t>1</w:t>
            </w:r>
            <w:r w:rsidR="009E0029">
              <w:rPr>
                <w:sz w:val="24"/>
                <w:szCs w:val="24"/>
                <w:lang w:eastAsia="en-US"/>
              </w:rPr>
              <w:t>2</w:t>
            </w:r>
            <w:r>
              <w:rPr>
                <w:sz w:val="24"/>
                <w:szCs w:val="24"/>
                <w:lang w:eastAsia="en-US"/>
              </w:rPr>
              <w:t>0</w:t>
            </w:r>
            <w:r w:rsidR="008C4ABF" w:rsidRPr="002047B3">
              <w:rPr>
                <w:sz w:val="24"/>
                <w:szCs w:val="24"/>
                <w:lang w:eastAsia="en-US"/>
              </w:rPr>
              <w:t>,0</w:t>
            </w:r>
          </w:p>
          <w:p w:rsidR="008C4ABF" w:rsidRPr="002047B3" w:rsidRDefault="008C4ABF" w:rsidP="00905C43">
            <w:pPr>
              <w:pStyle w:val="ConsPlusCell"/>
              <w:jc w:val="center"/>
              <w:rPr>
                <w:sz w:val="24"/>
                <w:szCs w:val="24"/>
              </w:rPr>
            </w:pPr>
            <w:r w:rsidRPr="002047B3">
              <w:rPr>
                <w:sz w:val="24"/>
                <w:szCs w:val="24"/>
                <w:lang w:eastAsia="en-US"/>
              </w:rPr>
              <w:t xml:space="preserve">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 xml:space="preserve">0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rPr>
          <w:trHeight w:val="320"/>
        </w:trPr>
        <w:tc>
          <w:tcPr>
            <w:tcW w:w="6055" w:type="dxa"/>
            <w:gridSpan w:val="5"/>
            <w:shd w:val="clear" w:color="auto" w:fill="auto"/>
          </w:tcPr>
          <w:p w:rsidR="008C4ABF" w:rsidRPr="002047B3" w:rsidRDefault="008C4ABF" w:rsidP="00905C43">
            <w:pPr>
              <w:pStyle w:val="ConsPlusCell"/>
              <w:rPr>
                <w:b/>
                <w:sz w:val="24"/>
                <w:szCs w:val="24"/>
              </w:rPr>
            </w:pPr>
            <w:r w:rsidRPr="002047B3">
              <w:rPr>
                <w:b/>
                <w:sz w:val="24"/>
                <w:szCs w:val="24"/>
                <w:lang w:eastAsia="en-US"/>
              </w:rPr>
              <w:t xml:space="preserve">Итого затрат на достижение цели, в том числе: </w:t>
            </w:r>
          </w:p>
        </w:tc>
        <w:tc>
          <w:tcPr>
            <w:tcW w:w="1151" w:type="dxa"/>
            <w:shd w:val="clear" w:color="auto" w:fill="auto"/>
          </w:tcPr>
          <w:p w:rsidR="008C4ABF" w:rsidRPr="002047B3" w:rsidRDefault="009E0029" w:rsidP="00905C43">
            <w:pPr>
              <w:pStyle w:val="a8"/>
              <w:jc w:val="center"/>
              <w:rPr>
                <w:rFonts w:ascii="Times New Roman" w:hAnsi="Times New Roman"/>
                <w:sz w:val="24"/>
                <w:szCs w:val="24"/>
              </w:rPr>
            </w:pPr>
            <w:r>
              <w:rPr>
                <w:rFonts w:ascii="Times New Roman" w:hAnsi="Times New Roman"/>
                <w:sz w:val="24"/>
                <w:szCs w:val="24"/>
                <w:lang w:eastAsia="en-US"/>
              </w:rPr>
              <w:t>30</w:t>
            </w:r>
            <w:r w:rsidR="002C75C1">
              <w:rPr>
                <w:rFonts w:ascii="Times New Roman" w:hAnsi="Times New Roman"/>
                <w:sz w:val="24"/>
                <w:szCs w:val="24"/>
                <w:lang w:eastAsia="en-US"/>
              </w:rPr>
              <w:t>8,0</w:t>
            </w:r>
          </w:p>
        </w:tc>
        <w:tc>
          <w:tcPr>
            <w:tcW w:w="1132" w:type="dxa"/>
            <w:tcBorders>
              <w:top w:val="single" w:sz="4" w:space="0" w:color="000000"/>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846" w:type="dxa"/>
            <w:gridSpan w:val="2"/>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1102" w:type="dxa"/>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3</w:t>
            </w:r>
            <w:r w:rsidR="009E0029">
              <w:rPr>
                <w:sz w:val="24"/>
                <w:szCs w:val="24"/>
                <w:lang w:eastAsia="en-US"/>
              </w:rPr>
              <w:t>0</w:t>
            </w:r>
            <w:r>
              <w:rPr>
                <w:sz w:val="24"/>
                <w:szCs w:val="24"/>
                <w:lang w:eastAsia="en-US"/>
              </w:rPr>
              <w:t>8,0</w:t>
            </w:r>
          </w:p>
          <w:p w:rsidR="008C4ABF" w:rsidRPr="002047B3" w:rsidRDefault="008C4ABF" w:rsidP="00905C43">
            <w:pPr>
              <w:pStyle w:val="a8"/>
              <w:jc w:val="center"/>
              <w:rPr>
                <w:rFonts w:ascii="Times New Roman" w:hAnsi="Times New Roman"/>
                <w:sz w:val="24"/>
                <w:szCs w:val="24"/>
                <w:lang w:val="en-US"/>
              </w:rPr>
            </w:pPr>
            <w:r w:rsidRPr="002047B3">
              <w:rPr>
                <w:rFonts w:ascii="Times New Roman" w:hAnsi="Times New Roman"/>
                <w:sz w:val="24"/>
                <w:szCs w:val="24"/>
              </w:rPr>
              <w:t xml:space="preserve">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8C4ABF" w:rsidRPr="002047B3" w:rsidRDefault="002C75C1" w:rsidP="00905C43">
            <w:pPr>
              <w:pStyle w:val="a8"/>
              <w:jc w:val="center"/>
              <w:rPr>
                <w:rFonts w:ascii="Times New Roman" w:hAnsi="Times New Roman"/>
                <w:sz w:val="24"/>
                <w:szCs w:val="24"/>
              </w:rPr>
            </w:pPr>
            <w:r>
              <w:rPr>
                <w:rFonts w:ascii="Times New Roman" w:hAnsi="Times New Roman"/>
                <w:sz w:val="24"/>
                <w:szCs w:val="24"/>
                <w:lang w:eastAsia="en-US"/>
              </w:rPr>
              <w:t>3</w:t>
            </w:r>
            <w:r w:rsidR="009E0029">
              <w:rPr>
                <w:rFonts w:ascii="Times New Roman" w:hAnsi="Times New Roman"/>
                <w:sz w:val="24"/>
                <w:szCs w:val="24"/>
                <w:lang w:eastAsia="en-US"/>
              </w:rPr>
              <w:t>0</w:t>
            </w:r>
            <w:r>
              <w:rPr>
                <w:rFonts w:ascii="Times New Roman" w:hAnsi="Times New Roman"/>
                <w:sz w:val="24"/>
                <w:szCs w:val="24"/>
                <w:lang w:eastAsia="en-US"/>
              </w:rPr>
              <w:t>8,0</w:t>
            </w:r>
          </w:p>
        </w:tc>
        <w:tc>
          <w:tcPr>
            <w:tcW w:w="1132" w:type="dxa"/>
            <w:tcBorders>
              <w:top w:val="single" w:sz="4" w:space="0" w:color="000000"/>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846" w:type="dxa"/>
            <w:gridSpan w:val="2"/>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1102" w:type="dxa"/>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3</w:t>
            </w:r>
            <w:r w:rsidR="009E0029">
              <w:rPr>
                <w:sz w:val="24"/>
                <w:szCs w:val="24"/>
                <w:lang w:eastAsia="en-US"/>
              </w:rPr>
              <w:t>0</w:t>
            </w:r>
            <w:r>
              <w:rPr>
                <w:sz w:val="24"/>
                <w:szCs w:val="24"/>
                <w:lang w:eastAsia="en-US"/>
              </w:rPr>
              <w:t>8,0</w:t>
            </w:r>
          </w:p>
          <w:p w:rsidR="008C4ABF" w:rsidRPr="002047B3" w:rsidRDefault="008C4ABF" w:rsidP="00905C43">
            <w:pPr>
              <w:pStyle w:val="a8"/>
              <w:jc w:val="center"/>
              <w:rPr>
                <w:rFonts w:ascii="Times New Roman" w:hAnsi="Times New Roman"/>
                <w:sz w:val="24"/>
                <w:szCs w:val="24"/>
                <w:lang w:val="en-US"/>
              </w:rPr>
            </w:pPr>
            <w:r w:rsidRPr="002047B3">
              <w:rPr>
                <w:rFonts w:ascii="Times New Roman" w:hAnsi="Times New Roman"/>
                <w:sz w:val="24"/>
                <w:szCs w:val="24"/>
              </w:rPr>
              <w:t xml:space="preserve">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внебюджетные источники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b/>
                <w:sz w:val="24"/>
                <w:szCs w:val="24"/>
                <w:lang w:eastAsia="en-US"/>
              </w:rPr>
            </w:pPr>
            <w:r w:rsidRPr="002047B3">
              <w:rPr>
                <w:b/>
                <w:sz w:val="24"/>
                <w:szCs w:val="24"/>
                <w:lang w:eastAsia="en-US"/>
              </w:rPr>
              <w:t xml:space="preserve">Итого затрат по программе, в том числе: </w:t>
            </w:r>
          </w:p>
          <w:p w:rsidR="008C4ABF" w:rsidRPr="002047B3" w:rsidRDefault="008C4ABF" w:rsidP="00905C43">
            <w:pPr>
              <w:pStyle w:val="ConsPlusCell"/>
              <w:rPr>
                <w:b/>
                <w:sz w:val="24"/>
                <w:szCs w:val="24"/>
                <w:lang w:eastAsia="en-US"/>
              </w:rPr>
            </w:pPr>
          </w:p>
        </w:tc>
        <w:tc>
          <w:tcPr>
            <w:tcW w:w="1151" w:type="dxa"/>
            <w:shd w:val="clear" w:color="auto" w:fill="auto"/>
          </w:tcPr>
          <w:p w:rsidR="008C4ABF" w:rsidRPr="002047B3" w:rsidRDefault="002C75C1" w:rsidP="00905C43">
            <w:pPr>
              <w:pStyle w:val="a8"/>
              <w:jc w:val="center"/>
              <w:rPr>
                <w:rFonts w:ascii="Times New Roman" w:hAnsi="Times New Roman"/>
                <w:sz w:val="24"/>
                <w:szCs w:val="24"/>
              </w:rPr>
            </w:pPr>
            <w:r>
              <w:rPr>
                <w:rFonts w:ascii="Times New Roman" w:hAnsi="Times New Roman"/>
                <w:sz w:val="24"/>
                <w:szCs w:val="24"/>
                <w:lang w:eastAsia="en-US"/>
              </w:rPr>
              <w:t>3</w:t>
            </w:r>
            <w:r w:rsidR="009E0029">
              <w:rPr>
                <w:rFonts w:ascii="Times New Roman" w:hAnsi="Times New Roman"/>
                <w:sz w:val="24"/>
                <w:szCs w:val="24"/>
                <w:lang w:eastAsia="en-US"/>
              </w:rPr>
              <w:t>0</w:t>
            </w:r>
            <w:r>
              <w:rPr>
                <w:rFonts w:ascii="Times New Roman" w:hAnsi="Times New Roman"/>
                <w:sz w:val="24"/>
                <w:szCs w:val="24"/>
                <w:lang w:eastAsia="en-US"/>
              </w:rPr>
              <w:t>8,0</w:t>
            </w:r>
          </w:p>
        </w:tc>
        <w:tc>
          <w:tcPr>
            <w:tcW w:w="1132" w:type="dxa"/>
            <w:tcBorders>
              <w:top w:val="single" w:sz="4" w:space="0" w:color="000000"/>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846" w:type="dxa"/>
            <w:gridSpan w:val="2"/>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1102" w:type="dxa"/>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3</w:t>
            </w:r>
            <w:r w:rsidR="009E0029">
              <w:rPr>
                <w:sz w:val="24"/>
                <w:szCs w:val="24"/>
                <w:lang w:eastAsia="en-US"/>
              </w:rPr>
              <w:t>0</w:t>
            </w:r>
            <w:r>
              <w:rPr>
                <w:sz w:val="24"/>
                <w:szCs w:val="24"/>
                <w:lang w:eastAsia="en-US"/>
              </w:rPr>
              <w:t>8,0</w:t>
            </w:r>
          </w:p>
          <w:p w:rsidR="008C4ABF" w:rsidRPr="002047B3" w:rsidRDefault="008C4ABF" w:rsidP="00905C43">
            <w:pPr>
              <w:pStyle w:val="a8"/>
              <w:jc w:val="center"/>
              <w:rPr>
                <w:rFonts w:ascii="Times New Roman" w:hAnsi="Times New Roman"/>
                <w:sz w:val="24"/>
                <w:szCs w:val="24"/>
                <w:lang w:val="en-US"/>
              </w:rPr>
            </w:pPr>
            <w:r w:rsidRPr="002047B3">
              <w:rPr>
                <w:rFonts w:ascii="Times New Roman" w:hAnsi="Times New Roman"/>
                <w:sz w:val="24"/>
                <w:szCs w:val="24"/>
              </w:rPr>
              <w:t xml:space="preserve">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федеральный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областной бюджет          </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 xml:space="preserve">местные бюджеты </w:t>
            </w:r>
          </w:p>
        </w:tc>
        <w:tc>
          <w:tcPr>
            <w:tcW w:w="1151" w:type="dxa"/>
            <w:shd w:val="clear" w:color="auto" w:fill="auto"/>
          </w:tcPr>
          <w:p w:rsidR="008C4ABF" w:rsidRPr="002047B3" w:rsidRDefault="002C75C1" w:rsidP="00905C43">
            <w:pPr>
              <w:pStyle w:val="a8"/>
              <w:jc w:val="center"/>
              <w:rPr>
                <w:rFonts w:ascii="Times New Roman" w:hAnsi="Times New Roman"/>
                <w:sz w:val="24"/>
                <w:szCs w:val="24"/>
              </w:rPr>
            </w:pPr>
            <w:r>
              <w:rPr>
                <w:rFonts w:ascii="Times New Roman" w:hAnsi="Times New Roman"/>
                <w:sz w:val="24"/>
                <w:szCs w:val="24"/>
                <w:lang w:eastAsia="en-US"/>
              </w:rPr>
              <w:t>3</w:t>
            </w:r>
            <w:r w:rsidR="009E0029">
              <w:rPr>
                <w:rFonts w:ascii="Times New Roman" w:hAnsi="Times New Roman"/>
                <w:sz w:val="24"/>
                <w:szCs w:val="24"/>
                <w:lang w:eastAsia="en-US"/>
              </w:rPr>
              <w:t>0</w:t>
            </w:r>
            <w:r>
              <w:rPr>
                <w:rFonts w:ascii="Times New Roman" w:hAnsi="Times New Roman"/>
                <w:sz w:val="24"/>
                <w:szCs w:val="24"/>
                <w:lang w:eastAsia="en-US"/>
              </w:rPr>
              <w:t>8,0</w:t>
            </w:r>
          </w:p>
        </w:tc>
        <w:tc>
          <w:tcPr>
            <w:tcW w:w="1132" w:type="dxa"/>
            <w:tcBorders>
              <w:top w:val="single" w:sz="4" w:space="0" w:color="000000"/>
              <w:left w:val="single" w:sz="4" w:space="0" w:color="000000"/>
              <w:bottom w:val="single" w:sz="4" w:space="0" w:color="000000"/>
            </w:tcBorders>
            <w:shd w:val="clear" w:color="auto" w:fill="auto"/>
          </w:tcPr>
          <w:p w:rsidR="008C4ABF" w:rsidRPr="002047B3" w:rsidRDefault="009E0029" w:rsidP="00905C43">
            <w:pPr>
              <w:pStyle w:val="ConsPlusCell"/>
              <w:snapToGrid w:val="0"/>
              <w:jc w:val="center"/>
              <w:rPr>
                <w:sz w:val="24"/>
                <w:szCs w:val="24"/>
                <w:lang w:eastAsia="en-US"/>
              </w:rPr>
            </w:pPr>
            <w:r>
              <w:rPr>
                <w:sz w:val="24"/>
                <w:szCs w:val="24"/>
                <w:lang w:eastAsia="en-US"/>
              </w:rPr>
              <w:t>0</w:t>
            </w:r>
            <w:r w:rsidR="002C75C1">
              <w:rPr>
                <w:sz w:val="24"/>
                <w:szCs w:val="24"/>
                <w:lang w:eastAsia="en-US"/>
              </w:rPr>
              <w:t>,0</w:t>
            </w:r>
          </w:p>
        </w:tc>
        <w:tc>
          <w:tcPr>
            <w:tcW w:w="846" w:type="dxa"/>
            <w:gridSpan w:val="2"/>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0</w:t>
            </w:r>
            <w:r w:rsidR="008C4ABF">
              <w:rPr>
                <w:sz w:val="24"/>
                <w:szCs w:val="24"/>
                <w:lang w:eastAsia="en-US"/>
              </w:rPr>
              <w:t>,0</w:t>
            </w:r>
          </w:p>
        </w:tc>
        <w:tc>
          <w:tcPr>
            <w:tcW w:w="1102" w:type="dxa"/>
            <w:shd w:val="clear" w:color="auto" w:fill="auto"/>
          </w:tcPr>
          <w:p w:rsidR="008C4ABF" w:rsidRPr="002047B3" w:rsidRDefault="002C75C1" w:rsidP="00905C43">
            <w:pPr>
              <w:pStyle w:val="ConsPlusCell"/>
              <w:snapToGrid w:val="0"/>
              <w:jc w:val="center"/>
              <w:rPr>
                <w:sz w:val="24"/>
                <w:szCs w:val="24"/>
                <w:lang w:eastAsia="en-US"/>
              </w:rPr>
            </w:pPr>
            <w:r>
              <w:rPr>
                <w:sz w:val="24"/>
                <w:szCs w:val="24"/>
                <w:lang w:eastAsia="en-US"/>
              </w:rPr>
              <w:t>3</w:t>
            </w:r>
            <w:r w:rsidR="009E0029">
              <w:rPr>
                <w:sz w:val="24"/>
                <w:szCs w:val="24"/>
                <w:lang w:eastAsia="en-US"/>
              </w:rPr>
              <w:t>0</w:t>
            </w:r>
            <w:r>
              <w:rPr>
                <w:sz w:val="24"/>
                <w:szCs w:val="24"/>
                <w:lang w:eastAsia="en-US"/>
              </w:rPr>
              <w:t>8,0</w:t>
            </w:r>
          </w:p>
          <w:p w:rsidR="008C4ABF" w:rsidRPr="002047B3" w:rsidRDefault="008C4ABF" w:rsidP="00905C43">
            <w:pPr>
              <w:pStyle w:val="a8"/>
              <w:jc w:val="center"/>
              <w:rPr>
                <w:rFonts w:ascii="Times New Roman" w:hAnsi="Times New Roman"/>
                <w:sz w:val="24"/>
                <w:szCs w:val="24"/>
                <w:lang w:val="en-US"/>
              </w:rPr>
            </w:pPr>
            <w:r w:rsidRPr="002047B3">
              <w:rPr>
                <w:rFonts w:ascii="Times New Roman" w:hAnsi="Times New Roman"/>
                <w:sz w:val="24"/>
                <w:szCs w:val="24"/>
              </w:rPr>
              <w:t xml:space="preserve"> </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r w:rsidR="008C4ABF" w:rsidRPr="002047B3" w:rsidTr="00760556">
        <w:tc>
          <w:tcPr>
            <w:tcW w:w="6055" w:type="dxa"/>
            <w:gridSpan w:val="5"/>
            <w:shd w:val="clear" w:color="auto" w:fill="auto"/>
          </w:tcPr>
          <w:p w:rsidR="008C4ABF" w:rsidRPr="002047B3" w:rsidRDefault="008C4ABF" w:rsidP="00905C43">
            <w:pPr>
              <w:pStyle w:val="ConsPlusCell"/>
              <w:rPr>
                <w:sz w:val="24"/>
                <w:szCs w:val="24"/>
                <w:lang w:eastAsia="en-US"/>
              </w:rPr>
            </w:pPr>
            <w:r w:rsidRPr="002047B3">
              <w:rPr>
                <w:sz w:val="24"/>
                <w:szCs w:val="24"/>
                <w:lang w:eastAsia="en-US"/>
              </w:rPr>
              <w:t>внебюджетные источники</w:t>
            </w:r>
          </w:p>
        </w:tc>
        <w:tc>
          <w:tcPr>
            <w:tcW w:w="1151"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3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846" w:type="dxa"/>
            <w:gridSpan w:val="2"/>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1102" w:type="dxa"/>
            <w:shd w:val="clear" w:color="auto" w:fill="auto"/>
          </w:tcPr>
          <w:p w:rsidR="008C4ABF" w:rsidRPr="002047B3" w:rsidRDefault="008C4ABF" w:rsidP="00905C43">
            <w:pPr>
              <w:pStyle w:val="ConsPlusCell"/>
              <w:snapToGrid w:val="0"/>
              <w:jc w:val="center"/>
              <w:rPr>
                <w:sz w:val="24"/>
                <w:szCs w:val="24"/>
                <w:lang w:eastAsia="en-US"/>
              </w:rPr>
            </w:pPr>
            <w:r w:rsidRPr="002047B3">
              <w:rPr>
                <w:sz w:val="24"/>
                <w:szCs w:val="24"/>
                <w:lang w:eastAsia="en-US"/>
              </w:rPr>
              <w:t>0</w:t>
            </w:r>
          </w:p>
        </w:tc>
        <w:tc>
          <w:tcPr>
            <w:tcW w:w="2141" w:type="dxa"/>
            <w:gridSpan w:val="2"/>
            <w:shd w:val="clear" w:color="auto" w:fill="auto"/>
          </w:tcPr>
          <w:p w:rsidR="008C4ABF" w:rsidRPr="002047B3" w:rsidRDefault="008C4ABF" w:rsidP="00905C43">
            <w:pPr>
              <w:pStyle w:val="ConsPlusCell"/>
              <w:rPr>
                <w:sz w:val="24"/>
                <w:szCs w:val="24"/>
              </w:rPr>
            </w:pPr>
            <w:r w:rsidRPr="002047B3">
              <w:rPr>
                <w:sz w:val="24"/>
                <w:szCs w:val="24"/>
                <w:lang w:eastAsia="en-US"/>
              </w:rPr>
              <w:t xml:space="preserve">      x      </w:t>
            </w:r>
          </w:p>
        </w:tc>
        <w:tc>
          <w:tcPr>
            <w:tcW w:w="2395" w:type="dxa"/>
            <w:shd w:val="clear" w:color="auto" w:fill="auto"/>
          </w:tcPr>
          <w:p w:rsidR="008C4ABF" w:rsidRPr="002047B3" w:rsidRDefault="008C4ABF" w:rsidP="00905C43">
            <w:pPr>
              <w:pStyle w:val="ConsPlusCell"/>
              <w:snapToGrid w:val="0"/>
              <w:rPr>
                <w:sz w:val="24"/>
                <w:szCs w:val="24"/>
                <w:lang w:eastAsia="en-US"/>
              </w:rPr>
            </w:pPr>
          </w:p>
        </w:tc>
      </w:tr>
    </w:tbl>
    <w:p w:rsidR="008C4ABF" w:rsidRPr="002047B3" w:rsidRDefault="008C4ABF" w:rsidP="00905C43">
      <w:pPr>
        <w:pStyle w:val="ConsPlusNormal"/>
        <w:framePr w:h="11908" w:hRule="exact" w:wrap="auto" w:hAnchor="text" w:y="-1843"/>
        <w:spacing w:after="0" w:line="240" w:lineRule="auto"/>
        <w:ind w:firstLine="540"/>
        <w:jc w:val="both"/>
        <w:rPr>
          <w:rFonts w:ascii="Times New Roman" w:hAnsi="Times New Roman" w:cs="Times New Roman"/>
          <w:sz w:val="24"/>
          <w:szCs w:val="24"/>
        </w:rPr>
        <w:sectPr w:rsidR="008C4ABF" w:rsidRPr="002047B3" w:rsidSect="00760556">
          <w:pgSz w:w="16838" w:h="11906" w:orient="landscape"/>
          <w:pgMar w:top="1134" w:right="1134" w:bottom="567" w:left="1134" w:header="720" w:footer="720" w:gutter="0"/>
          <w:cols w:space="720"/>
          <w:docGrid w:linePitch="360"/>
        </w:sectPr>
      </w:pPr>
    </w:p>
    <w:p w:rsidR="008C4ABF" w:rsidRPr="002047B3" w:rsidRDefault="008C4ABF" w:rsidP="00905C43">
      <w:pPr>
        <w:pStyle w:val="ConsPlusNormal"/>
        <w:spacing w:after="0" w:line="240" w:lineRule="auto"/>
        <w:ind w:left="5103"/>
        <w:jc w:val="right"/>
        <w:rPr>
          <w:rFonts w:ascii="Times New Roman" w:hAnsi="Times New Roman"/>
          <w:sz w:val="28"/>
          <w:szCs w:val="28"/>
        </w:rPr>
      </w:pPr>
      <w:r w:rsidRPr="002047B3">
        <w:rPr>
          <w:rFonts w:ascii="Times New Roman" w:hAnsi="Times New Roman"/>
          <w:sz w:val="28"/>
          <w:szCs w:val="28"/>
        </w:rPr>
        <w:lastRenderedPageBreak/>
        <w:t xml:space="preserve">ПРИЛОЖЕНИЕ № </w:t>
      </w:r>
      <w:r>
        <w:rPr>
          <w:rFonts w:ascii="Times New Roman" w:hAnsi="Times New Roman"/>
          <w:sz w:val="28"/>
          <w:szCs w:val="28"/>
        </w:rPr>
        <w:t>3</w:t>
      </w:r>
    </w:p>
    <w:p w:rsidR="008C4ABF" w:rsidRPr="009A324B" w:rsidRDefault="008C4ABF" w:rsidP="00905C43">
      <w:pPr>
        <w:pStyle w:val="ConsPlusNormal"/>
        <w:spacing w:after="0" w:line="240" w:lineRule="auto"/>
        <w:ind w:left="5103"/>
        <w:jc w:val="right"/>
        <w:rPr>
          <w:rFonts w:ascii="Times New Roman" w:hAnsi="Times New Roman"/>
          <w:bCs/>
          <w:sz w:val="28"/>
          <w:szCs w:val="28"/>
        </w:rPr>
      </w:pPr>
      <w:r w:rsidRPr="002047B3">
        <w:rPr>
          <w:rFonts w:ascii="Times New Roman" w:hAnsi="Times New Roman"/>
          <w:sz w:val="28"/>
          <w:szCs w:val="28"/>
        </w:rPr>
        <w:t xml:space="preserve">к муниципальной программе </w:t>
      </w:r>
      <w:r w:rsidRPr="002047B3">
        <w:rPr>
          <w:rFonts w:ascii="Times New Roman" w:hAnsi="Times New Roman"/>
          <w:bCs/>
          <w:sz w:val="28"/>
          <w:szCs w:val="28"/>
        </w:rPr>
        <w:t>«Развитие кадрового потенциала     общего и дополнительного образования детей в Тогучинском районе Новосибирской области на 202</w:t>
      </w:r>
      <w:r w:rsidR="002C75C1">
        <w:rPr>
          <w:rFonts w:ascii="Times New Roman" w:hAnsi="Times New Roman"/>
          <w:bCs/>
          <w:sz w:val="28"/>
          <w:szCs w:val="28"/>
        </w:rPr>
        <w:t>4</w:t>
      </w:r>
      <w:r w:rsidRPr="002047B3">
        <w:rPr>
          <w:rFonts w:ascii="Times New Roman" w:hAnsi="Times New Roman"/>
          <w:bCs/>
          <w:sz w:val="28"/>
          <w:szCs w:val="28"/>
        </w:rPr>
        <w:t>-202</w:t>
      </w:r>
      <w:r w:rsidR="002C75C1">
        <w:rPr>
          <w:rFonts w:ascii="Times New Roman" w:hAnsi="Times New Roman"/>
          <w:bCs/>
          <w:sz w:val="28"/>
          <w:szCs w:val="28"/>
        </w:rPr>
        <w:t>6</w:t>
      </w:r>
      <w:r w:rsidRPr="002047B3">
        <w:rPr>
          <w:rFonts w:ascii="Times New Roman" w:hAnsi="Times New Roman"/>
          <w:bCs/>
          <w:sz w:val="28"/>
          <w:szCs w:val="28"/>
        </w:rPr>
        <w:t xml:space="preserve"> годы»</w:t>
      </w:r>
    </w:p>
    <w:p w:rsidR="008C4ABF" w:rsidRDefault="008C4ABF" w:rsidP="00905C43">
      <w:pPr>
        <w:pStyle w:val="ConsPlusNormal"/>
        <w:spacing w:after="0" w:line="240" w:lineRule="auto"/>
        <w:ind w:firstLine="540"/>
        <w:jc w:val="both"/>
        <w:rPr>
          <w:rFonts w:ascii="Times New Roman" w:hAnsi="Times New Roman" w:cs="Times New Roman"/>
          <w:sz w:val="28"/>
          <w:szCs w:val="28"/>
        </w:rPr>
      </w:pPr>
    </w:p>
    <w:p w:rsidR="00905C43" w:rsidRPr="002047B3" w:rsidRDefault="00905C43" w:rsidP="00905C43">
      <w:pPr>
        <w:pStyle w:val="ConsPlusNormal"/>
        <w:spacing w:after="0" w:line="240" w:lineRule="auto"/>
        <w:ind w:firstLine="540"/>
        <w:jc w:val="both"/>
        <w:rPr>
          <w:rFonts w:ascii="Times New Roman" w:hAnsi="Times New Roman" w:cs="Times New Roman"/>
          <w:sz w:val="28"/>
          <w:szCs w:val="28"/>
        </w:rPr>
      </w:pPr>
    </w:p>
    <w:p w:rsidR="008C4ABF" w:rsidRPr="00905C43" w:rsidRDefault="008C4ABF" w:rsidP="00905C43">
      <w:pPr>
        <w:pStyle w:val="ConsPlusNormal"/>
        <w:spacing w:after="0" w:line="240" w:lineRule="auto"/>
        <w:jc w:val="center"/>
        <w:rPr>
          <w:rFonts w:ascii="Times New Roman" w:hAnsi="Times New Roman" w:cs="Times New Roman"/>
          <w:b/>
        </w:rPr>
      </w:pPr>
      <w:r w:rsidRPr="00905C43">
        <w:rPr>
          <w:rFonts w:ascii="Times New Roman" w:hAnsi="Times New Roman" w:cs="Times New Roman"/>
          <w:b/>
          <w:sz w:val="28"/>
          <w:szCs w:val="28"/>
        </w:rPr>
        <w:t>СВОДНЫЕ ФИНАНСОВЫЕ ЗАТРАТЫ</w:t>
      </w:r>
    </w:p>
    <w:p w:rsidR="008C4ABF" w:rsidRPr="002047B3" w:rsidRDefault="008C4ABF" w:rsidP="00905C43">
      <w:pPr>
        <w:pStyle w:val="ConsPlusNormal"/>
        <w:spacing w:after="0" w:line="240" w:lineRule="auto"/>
        <w:jc w:val="center"/>
        <w:rPr>
          <w:rFonts w:ascii="Times New Roman" w:hAnsi="Times New Roman" w:cs="Times New Roman"/>
        </w:rPr>
      </w:pPr>
      <w:r w:rsidRPr="002047B3">
        <w:rPr>
          <w:rFonts w:ascii="Times New Roman" w:hAnsi="Times New Roman" w:cs="Times New Roman"/>
          <w:sz w:val="28"/>
          <w:szCs w:val="28"/>
        </w:rPr>
        <w:t xml:space="preserve">Муниципальной программы </w:t>
      </w:r>
    </w:p>
    <w:p w:rsidR="008C4ABF" w:rsidRPr="002047B3" w:rsidRDefault="008C4ABF" w:rsidP="00905C43">
      <w:pPr>
        <w:pStyle w:val="ConsPlusNormal"/>
        <w:spacing w:after="0" w:line="240" w:lineRule="auto"/>
        <w:jc w:val="right"/>
        <w:rPr>
          <w:rFonts w:ascii="Times New Roman" w:hAnsi="Times New Roman" w:cs="Times New Roman"/>
          <w:sz w:val="24"/>
          <w:szCs w:val="24"/>
        </w:rPr>
      </w:pPr>
      <w:r w:rsidRPr="002047B3">
        <w:rPr>
          <w:rFonts w:ascii="Times New Roman" w:hAnsi="Times New Roman" w:cs="Times New Roman"/>
          <w:sz w:val="24"/>
          <w:szCs w:val="24"/>
        </w:rPr>
        <w:t>(тыс. рублей)</w:t>
      </w:r>
    </w:p>
    <w:tbl>
      <w:tblPr>
        <w:tblW w:w="10831" w:type="dxa"/>
        <w:tblInd w:w="-634" w:type="dxa"/>
        <w:tblLayout w:type="fixed"/>
        <w:tblCellMar>
          <w:left w:w="75" w:type="dxa"/>
          <w:right w:w="75" w:type="dxa"/>
        </w:tblCellMar>
        <w:tblLook w:val="0000" w:firstRow="0" w:lastRow="0" w:firstColumn="0" w:lastColumn="0" w:noHBand="0" w:noVBand="0"/>
      </w:tblPr>
      <w:tblGrid>
        <w:gridCol w:w="3544"/>
        <w:gridCol w:w="854"/>
        <w:gridCol w:w="1216"/>
        <w:gridCol w:w="1474"/>
        <w:gridCol w:w="1786"/>
        <w:gridCol w:w="1957"/>
      </w:tblGrid>
      <w:tr w:rsidR="008C4ABF" w:rsidRPr="002047B3" w:rsidTr="00760556">
        <w:trPr>
          <w:cantSplit/>
          <w:trHeight w:val="600"/>
        </w:trPr>
        <w:tc>
          <w:tcPr>
            <w:tcW w:w="3544" w:type="dxa"/>
            <w:vMerge w:val="restart"/>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 xml:space="preserve">Источники и направления расходов объемы расходов  </w:t>
            </w:r>
            <w:r w:rsidRPr="002047B3">
              <w:rPr>
                <w:lang w:eastAsia="en-US"/>
              </w:rPr>
              <w:br/>
            </w:r>
          </w:p>
        </w:tc>
        <w:tc>
          <w:tcPr>
            <w:tcW w:w="5330" w:type="dxa"/>
            <w:gridSpan w:val="4"/>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jc w:val="center"/>
              <w:rPr>
                <w:lang w:eastAsia="en-US"/>
              </w:rPr>
            </w:pPr>
            <w:r w:rsidRPr="002047B3">
              <w:rPr>
                <w:lang w:eastAsia="en-US"/>
              </w:rPr>
              <w:t xml:space="preserve">Финансовые затраты      </w:t>
            </w:r>
            <w:r w:rsidRPr="002047B3">
              <w:rPr>
                <w:lang w:eastAsia="en-US"/>
              </w:rPr>
              <w:br/>
              <w:t xml:space="preserve">       </w:t>
            </w:r>
          </w:p>
        </w:tc>
        <w:tc>
          <w:tcPr>
            <w:tcW w:w="195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jc w:val="center"/>
            </w:pPr>
            <w:r w:rsidRPr="002047B3">
              <w:rPr>
                <w:lang w:eastAsia="en-US"/>
              </w:rPr>
              <w:t>Примечание</w:t>
            </w:r>
          </w:p>
        </w:tc>
      </w:tr>
      <w:tr w:rsidR="008C4ABF" w:rsidRPr="002047B3" w:rsidTr="00760556">
        <w:trPr>
          <w:cantSplit/>
          <w:trHeight w:val="600"/>
        </w:trPr>
        <w:tc>
          <w:tcPr>
            <w:tcW w:w="3544" w:type="dxa"/>
            <w:vMerge/>
            <w:tcBorders>
              <w:top w:val="single" w:sz="4" w:space="0" w:color="000000"/>
              <w:left w:val="single" w:sz="4" w:space="0" w:color="000000"/>
              <w:bottom w:val="single" w:sz="4" w:space="0" w:color="000000"/>
            </w:tcBorders>
            <w:shd w:val="clear" w:color="auto" w:fill="auto"/>
            <w:vAlign w:val="center"/>
          </w:tcPr>
          <w:p w:rsidR="008C4ABF" w:rsidRPr="002047B3" w:rsidRDefault="008C4ABF" w:rsidP="00905C43">
            <w:pPr>
              <w:snapToGrid w:val="0"/>
              <w:jc w:val="center"/>
              <w:rPr>
                <w:sz w:val="28"/>
                <w:szCs w:val="28"/>
                <w:lang w:eastAsia="en-US"/>
              </w:rPr>
            </w:pPr>
          </w:p>
        </w:tc>
        <w:tc>
          <w:tcPr>
            <w:tcW w:w="854" w:type="dxa"/>
            <w:vMerge w:val="restart"/>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всего</w:t>
            </w:r>
          </w:p>
        </w:tc>
        <w:tc>
          <w:tcPr>
            <w:tcW w:w="4476" w:type="dxa"/>
            <w:gridSpan w:val="3"/>
            <w:tcBorders>
              <w:left w:val="single" w:sz="4" w:space="0" w:color="000000"/>
              <w:bottom w:val="single" w:sz="4" w:space="0" w:color="000000"/>
            </w:tcBorders>
            <w:shd w:val="clear" w:color="auto" w:fill="auto"/>
          </w:tcPr>
          <w:p w:rsidR="008C4ABF" w:rsidRPr="002047B3" w:rsidRDefault="008C4ABF" w:rsidP="00905C43">
            <w:pPr>
              <w:snapToGrid w:val="0"/>
              <w:jc w:val="center"/>
              <w:rPr>
                <w:sz w:val="28"/>
                <w:szCs w:val="28"/>
                <w:lang w:eastAsia="en-US"/>
              </w:rPr>
            </w:pPr>
            <w:r w:rsidRPr="002047B3">
              <w:rPr>
                <w:sz w:val="28"/>
                <w:szCs w:val="28"/>
                <w:lang w:eastAsia="en-US"/>
              </w:rPr>
              <w:t xml:space="preserve">в том числе по годам  </w:t>
            </w:r>
            <w:r w:rsidRPr="002047B3">
              <w:rPr>
                <w:sz w:val="28"/>
                <w:szCs w:val="28"/>
                <w:lang w:eastAsia="en-US"/>
              </w:rPr>
              <w:br/>
              <w:t xml:space="preserve">  реализации программы</w:t>
            </w:r>
          </w:p>
        </w:tc>
        <w:tc>
          <w:tcPr>
            <w:tcW w:w="19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4ABF" w:rsidRPr="002047B3" w:rsidRDefault="008C4ABF" w:rsidP="00905C43">
            <w:pPr>
              <w:snapToGrid w:val="0"/>
              <w:jc w:val="center"/>
              <w:rPr>
                <w:sz w:val="28"/>
                <w:szCs w:val="28"/>
                <w:lang w:eastAsia="en-US"/>
              </w:rPr>
            </w:pPr>
          </w:p>
        </w:tc>
      </w:tr>
      <w:tr w:rsidR="008C4ABF" w:rsidRPr="002047B3" w:rsidTr="00760556">
        <w:trPr>
          <w:cantSplit/>
        </w:trPr>
        <w:tc>
          <w:tcPr>
            <w:tcW w:w="3544" w:type="dxa"/>
            <w:vMerge/>
            <w:tcBorders>
              <w:top w:val="single" w:sz="4" w:space="0" w:color="000000"/>
              <w:left w:val="single" w:sz="4" w:space="0" w:color="000000"/>
              <w:bottom w:val="single" w:sz="4" w:space="0" w:color="000000"/>
            </w:tcBorders>
            <w:shd w:val="clear" w:color="auto" w:fill="auto"/>
            <w:vAlign w:val="center"/>
          </w:tcPr>
          <w:p w:rsidR="008C4ABF" w:rsidRPr="002047B3" w:rsidRDefault="008C4ABF" w:rsidP="00905C43">
            <w:pPr>
              <w:snapToGrid w:val="0"/>
              <w:jc w:val="center"/>
              <w:rPr>
                <w:sz w:val="28"/>
                <w:szCs w:val="28"/>
              </w:rPr>
            </w:pPr>
          </w:p>
        </w:tc>
        <w:tc>
          <w:tcPr>
            <w:tcW w:w="854" w:type="dxa"/>
            <w:vMerge/>
            <w:tcBorders>
              <w:left w:val="single" w:sz="4" w:space="0" w:color="000000"/>
              <w:bottom w:val="single" w:sz="4" w:space="0" w:color="000000"/>
            </w:tcBorders>
            <w:shd w:val="clear" w:color="auto" w:fill="auto"/>
            <w:vAlign w:val="center"/>
          </w:tcPr>
          <w:p w:rsidR="008C4ABF" w:rsidRPr="002047B3" w:rsidRDefault="008C4ABF" w:rsidP="00905C43">
            <w:pPr>
              <w:snapToGrid w:val="0"/>
              <w:jc w:val="center"/>
              <w:rPr>
                <w:sz w:val="28"/>
                <w:szCs w:val="28"/>
              </w:rPr>
            </w:pPr>
          </w:p>
        </w:tc>
        <w:tc>
          <w:tcPr>
            <w:tcW w:w="1216"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202</w:t>
            </w:r>
            <w:r w:rsidR="002C75C1">
              <w:rPr>
                <w:lang w:eastAsia="en-US"/>
              </w:rPr>
              <w:t>4</w:t>
            </w:r>
            <w:r w:rsidRPr="002047B3">
              <w:rPr>
                <w:lang w:eastAsia="en-US"/>
              </w:rPr>
              <w:t xml:space="preserve"> год</w:t>
            </w:r>
          </w:p>
        </w:tc>
        <w:tc>
          <w:tcPr>
            <w:tcW w:w="1474"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202</w:t>
            </w:r>
            <w:r w:rsidR="002C75C1">
              <w:rPr>
                <w:lang w:eastAsia="en-US"/>
              </w:rPr>
              <w:t>5</w:t>
            </w:r>
            <w:r w:rsidRPr="002047B3">
              <w:rPr>
                <w:lang w:eastAsia="en-US"/>
              </w:rPr>
              <w:t xml:space="preserve"> год</w:t>
            </w:r>
          </w:p>
        </w:tc>
        <w:tc>
          <w:tcPr>
            <w:tcW w:w="1786"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rPr>
                <w:lang w:eastAsia="en-US"/>
              </w:rPr>
            </w:pPr>
            <w:r w:rsidRPr="002047B3">
              <w:rPr>
                <w:lang w:eastAsia="en-US"/>
              </w:rPr>
              <w:t>202</w:t>
            </w:r>
            <w:r w:rsidR="002C75C1">
              <w:rPr>
                <w:lang w:eastAsia="en-US"/>
              </w:rPr>
              <w:t>6</w:t>
            </w:r>
            <w:r w:rsidRPr="002047B3">
              <w:rPr>
                <w:lang w:eastAsia="en-US"/>
              </w:rPr>
              <w:t xml:space="preserve"> год</w:t>
            </w:r>
          </w:p>
          <w:p w:rsidR="008C4ABF" w:rsidRPr="002047B3" w:rsidRDefault="008C4ABF" w:rsidP="00905C43">
            <w:pPr>
              <w:snapToGrid w:val="0"/>
              <w:jc w:val="center"/>
              <w:rPr>
                <w:sz w:val="28"/>
                <w:szCs w:val="28"/>
                <w:lang w:eastAsia="en-US"/>
              </w:rPr>
            </w:pPr>
            <w:r w:rsidRPr="002047B3">
              <w:rPr>
                <w:sz w:val="28"/>
                <w:szCs w:val="28"/>
                <w:lang w:eastAsia="en-US"/>
              </w:rPr>
              <w:t xml:space="preserve"> </w:t>
            </w:r>
          </w:p>
        </w:tc>
        <w:tc>
          <w:tcPr>
            <w:tcW w:w="19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C4ABF" w:rsidRPr="002047B3" w:rsidRDefault="008C4ABF" w:rsidP="00905C43">
            <w:pPr>
              <w:snapToGrid w:val="0"/>
              <w:jc w:val="center"/>
              <w:rPr>
                <w:sz w:val="28"/>
                <w:szCs w:val="28"/>
                <w:lang w:eastAsia="en-US"/>
              </w:rPr>
            </w:pPr>
          </w:p>
        </w:tc>
      </w:tr>
      <w:tr w:rsidR="008C4ABF" w:rsidRPr="002047B3" w:rsidTr="00760556">
        <w:tc>
          <w:tcPr>
            <w:tcW w:w="3544"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1</w:t>
            </w:r>
          </w:p>
        </w:tc>
        <w:tc>
          <w:tcPr>
            <w:tcW w:w="854"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2</w:t>
            </w:r>
          </w:p>
        </w:tc>
        <w:tc>
          <w:tcPr>
            <w:tcW w:w="1216"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3</w:t>
            </w:r>
          </w:p>
        </w:tc>
        <w:tc>
          <w:tcPr>
            <w:tcW w:w="1474" w:type="dxa"/>
            <w:tcBorders>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4</w:t>
            </w:r>
          </w:p>
        </w:tc>
        <w:tc>
          <w:tcPr>
            <w:tcW w:w="178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5</w:t>
            </w:r>
          </w:p>
        </w:tc>
        <w:tc>
          <w:tcPr>
            <w:tcW w:w="1957" w:type="dxa"/>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snapToGrid w:val="0"/>
              <w:jc w:val="center"/>
              <w:rPr>
                <w:lang w:eastAsia="en-US"/>
              </w:rPr>
            </w:pPr>
          </w:p>
        </w:tc>
      </w:tr>
      <w:tr w:rsidR="008C4ABF" w:rsidRPr="002047B3" w:rsidTr="00760556">
        <w:trPr>
          <w:trHeight w:val="353"/>
        </w:trPr>
        <w:tc>
          <w:tcPr>
            <w:tcW w:w="10831" w:type="dxa"/>
            <w:gridSpan w:val="6"/>
            <w:tcBorders>
              <w:left w:val="single" w:sz="4" w:space="0" w:color="000000"/>
              <w:bottom w:val="single" w:sz="4" w:space="0" w:color="000000"/>
              <w:right w:val="single" w:sz="4" w:space="0" w:color="000000"/>
            </w:tcBorders>
          </w:tcPr>
          <w:p w:rsidR="008C4ABF" w:rsidRPr="002047B3" w:rsidRDefault="008C4ABF" w:rsidP="00905C43">
            <w:pPr>
              <w:pStyle w:val="ConsPlusCell"/>
              <w:jc w:val="center"/>
            </w:pPr>
            <w:r w:rsidRPr="002047B3">
              <w:rPr>
                <w:lang w:eastAsia="en-US"/>
              </w:rPr>
              <w:t>Наименование Заказчика (Главного распорядителя бюджетных средств):  администрации Тогучинского района</w:t>
            </w:r>
          </w:p>
        </w:tc>
      </w:tr>
      <w:tr w:rsidR="008C4ABF" w:rsidRPr="002047B3" w:rsidTr="00760556">
        <w:trPr>
          <w:trHeight w:val="400"/>
        </w:trPr>
        <w:tc>
          <w:tcPr>
            <w:tcW w:w="3544" w:type="dxa"/>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pPr>
            <w:r w:rsidRPr="002047B3">
              <w:rPr>
                <w:lang w:eastAsia="en-US"/>
              </w:rPr>
              <w:t xml:space="preserve">Всего финансовых затрат, в том </w:t>
            </w:r>
            <w:r w:rsidRPr="002047B3">
              <w:rPr>
                <w:lang w:eastAsia="en-US"/>
              </w:rPr>
              <w:br/>
              <w:t>числе из:</w:t>
            </w:r>
          </w:p>
        </w:tc>
        <w:tc>
          <w:tcPr>
            <w:tcW w:w="854" w:type="dxa"/>
            <w:tcBorders>
              <w:left w:val="single" w:sz="4" w:space="0" w:color="000000"/>
              <w:bottom w:val="single" w:sz="4" w:space="0" w:color="000000"/>
            </w:tcBorders>
            <w:shd w:val="clear" w:color="auto" w:fill="auto"/>
          </w:tcPr>
          <w:p w:rsidR="008C4ABF" w:rsidRPr="002047B3" w:rsidRDefault="002C75C1" w:rsidP="00905C43">
            <w:pPr>
              <w:pStyle w:val="a8"/>
              <w:jc w:val="center"/>
              <w:rPr>
                <w:rFonts w:ascii="Times New Roman" w:hAnsi="Times New Roman"/>
                <w:sz w:val="28"/>
                <w:szCs w:val="28"/>
              </w:rPr>
            </w:pPr>
            <w:r>
              <w:rPr>
                <w:rFonts w:ascii="Times New Roman" w:hAnsi="Times New Roman"/>
                <w:sz w:val="28"/>
                <w:szCs w:val="28"/>
              </w:rPr>
              <w:t>338,0</w:t>
            </w:r>
          </w:p>
        </w:tc>
        <w:tc>
          <w:tcPr>
            <w:tcW w:w="1216" w:type="dxa"/>
            <w:tcBorders>
              <w:left w:val="single" w:sz="4" w:space="0" w:color="000000"/>
              <w:bottom w:val="single" w:sz="4" w:space="0" w:color="000000"/>
            </w:tcBorders>
            <w:shd w:val="clear" w:color="auto" w:fill="auto"/>
          </w:tcPr>
          <w:p w:rsidR="008C4ABF" w:rsidRPr="002047B3" w:rsidRDefault="002C75C1" w:rsidP="00905C43">
            <w:pPr>
              <w:pStyle w:val="a8"/>
              <w:jc w:val="center"/>
              <w:rPr>
                <w:rFonts w:ascii="Times New Roman" w:hAnsi="Times New Roman"/>
                <w:sz w:val="28"/>
                <w:szCs w:val="28"/>
              </w:rPr>
            </w:pPr>
            <w:r>
              <w:rPr>
                <w:rFonts w:ascii="Times New Roman" w:hAnsi="Times New Roman"/>
                <w:sz w:val="28"/>
                <w:szCs w:val="28"/>
              </w:rPr>
              <w:t>338,0</w:t>
            </w:r>
          </w:p>
        </w:tc>
        <w:tc>
          <w:tcPr>
            <w:tcW w:w="1474" w:type="dxa"/>
            <w:tcBorders>
              <w:top w:val="single" w:sz="4" w:space="0" w:color="000000"/>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lang w:eastAsia="en-US"/>
              </w:rPr>
            </w:pPr>
            <w:r>
              <w:rPr>
                <w:lang w:eastAsia="en-US"/>
              </w:rPr>
              <w:t>0</w:t>
            </w:r>
            <w:r w:rsidR="008C4ABF">
              <w:rPr>
                <w:lang w:eastAsia="en-US"/>
              </w:rPr>
              <w:t>,0</w:t>
            </w:r>
          </w:p>
        </w:tc>
        <w:tc>
          <w:tcPr>
            <w:tcW w:w="1786" w:type="dxa"/>
            <w:tcBorders>
              <w:top w:val="single" w:sz="4" w:space="0" w:color="000000"/>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lang w:eastAsia="en-US"/>
              </w:rPr>
            </w:pPr>
            <w:r>
              <w:rPr>
                <w:lang w:eastAsia="en-US"/>
              </w:rPr>
              <w:t>0</w:t>
            </w:r>
            <w:r w:rsidR="008C4ABF">
              <w:rPr>
                <w:lang w:eastAsia="en-US"/>
              </w:rPr>
              <w:t>,0</w:t>
            </w:r>
          </w:p>
          <w:p w:rsidR="008C4ABF" w:rsidRPr="002047B3" w:rsidRDefault="008C4ABF" w:rsidP="00905C43">
            <w:pPr>
              <w:pStyle w:val="ConsPlusCell"/>
              <w:snapToGrid w:val="0"/>
              <w:jc w:val="center"/>
              <w:rPr>
                <w:lang w:eastAsia="en-US"/>
              </w:rPr>
            </w:pPr>
            <w:r w:rsidRPr="002047B3">
              <w:rPr>
                <w:lang w:eastAsia="en-US"/>
              </w:rPr>
              <w:t xml:space="preserve"> </w:t>
            </w:r>
          </w:p>
        </w:tc>
        <w:tc>
          <w:tcPr>
            <w:tcW w:w="1957" w:type="dxa"/>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snapToGrid w:val="0"/>
              <w:jc w:val="center"/>
              <w:rPr>
                <w:lang w:eastAsia="en-US"/>
              </w:rPr>
            </w:pPr>
          </w:p>
        </w:tc>
      </w:tr>
      <w:tr w:rsidR="008C4ABF" w:rsidRPr="002047B3" w:rsidTr="00760556">
        <w:tc>
          <w:tcPr>
            <w:tcW w:w="3544" w:type="dxa"/>
            <w:tcBorders>
              <w:left w:val="single" w:sz="4" w:space="0" w:color="000000"/>
              <w:bottom w:val="single" w:sz="4" w:space="0" w:color="000000"/>
            </w:tcBorders>
            <w:shd w:val="clear" w:color="auto" w:fill="auto"/>
          </w:tcPr>
          <w:p w:rsidR="008C4ABF" w:rsidRPr="002047B3" w:rsidRDefault="008C4ABF" w:rsidP="00905C43">
            <w:pPr>
              <w:pStyle w:val="ConsPlusCell"/>
              <w:rPr>
                <w:lang w:eastAsia="en-US"/>
              </w:rPr>
            </w:pPr>
            <w:r w:rsidRPr="002047B3">
              <w:rPr>
                <w:lang w:eastAsia="en-US"/>
              </w:rPr>
              <w:t>федерального бюджета</w:t>
            </w:r>
          </w:p>
        </w:tc>
        <w:tc>
          <w:tcPr>
            <w:tcW w:w="854"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21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474"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78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p w:rsidR="008C4ABF" w:rsidRPr="002047B3" w:rsidRDefault="008C4ABF" w:rsidP="00905C43">
            <w:pPr>
              <w:pStyle w:val="ConsPlusCell"/>
              <w:snapToGrid w:val="0"/>
              <w:jc w:val="center"/>
              <w:rPr>
                <w:lang w:eastAsia="en-US"/>
              </w:rPr>
            </w:pPr>
            <w:r w:rsidRPr="002047B3">
              <w:rPr>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snapToGrid w:val="0"/>
              <w:jc w:val="center"/>
              <w:rPr>
                <w:lang w:eastAsia="en-US"/>
              </w:rPr>
            </w:pPr>
          </w:p>
        </w:tc>
      </w:tr>
      <w:tr w:rsidR="008C4ABF" w:rsidRPr="002047B3" w:rsidTr="00760556">
        <w:tc>
          <w:tcPr>
            <w:tcW w:w="3544" w:type="dxa"/>
            <w:tcBorders>
              <w:left w:val="single" w:sz="4" w:space="0" w:color="000000"/>
              <w:bottom w:val="single" w:sz="4" w:space="0" w:color="000000"/>
            </w:tcBorders>
            <w:shd w:val="clear" w:color="auto" w:fill="auto"/>
          </w:tcPr>
          <w:p w:rsidR="008C4ABF" w:rsidRPr="002047B3" w:rsidRDefault="008C4ABF" w:rsidP="00905C43">
            <w:pPr>
              <w:pStyle w:val="ConsPlusCell"/>
            </w:pPr>
            <w:r w:rsidRPr="002047B3">
              <w:rPr>
                <w:lang w:eastAsia="en-US"/>
              </w:rPr>
              <w:t>областного бюджета</w:t>
            </w:r>
          </w:p>
        </w:tc>
        <w:tc>
          <w:tcPr>
            <w:tcW w:w="854"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21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474"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78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p w:rsidR="008C4ABF" w:rsidRPr="002047B3" w:rsidRDefault="008C4ABF" w:rsidP="00905C43">
            <w:pPr>
              <w:pStyle w:val="ConsPlusCell"/>
              <w:snapToGrid w:val="0"/>
              <w:jc w:val="center"/>
              <w:rPr>
                <w:lang w:eastAsia="en-US"/>
              </w:rPr>
            </w:pPr>
            <w:r w:rsidRPr="002047B3">
              <w:rPr>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snapToGrid w:val="0"/>
              <w:jc w:val="center"/>
              <w:rPr>
                <w:lang w:eastAsia="en-US"/>
              </w:rPr>
            </w:pPr>
          </w:p>
        </w:tc>
      </w:tr>
      <w:tr w:rsidR="002C75C1" w:rsidRPr="002047B3" w:rsidTr="00760556">
        <w:tc>
          <w:tcPr>
            <w:tcW w:w="3544" w:type="dxa"/>
            <w:tcBorders>
              <w:left w:val="single" w:sz="4" w:space="0" w:color="000000"/>
              <w:bottom w:val="single" w:sz="4" w:space="0" w:color="000000"/>
            </w:tcBorders>
            <w:shd w:val="clear" w:color="auto" w:fill="auto"/>
          </w:tcPr>
          <w:p w:rsidR="002C75C1" w:rsidRPr="002047B3" w:rsidRDefault="002C75C1" w:rsidP="00905C43">
            <w:pPr>
              <w:pStyle w:val="ConsPlusCell"/>
              <w:rPr>
                <w:lang w:eastAsia="en-US"/>
              </w:rPr>
            </w:pPr>
            <w:r w:rsidRPr="002047B3">
              <w:rPr>
                <w:lang w:eastAsia="en-US"/>
              </w:rPr>
              <w:t>местных бюджетов</w:t>
            </w:r>
          </w:p>
        </w:tc>
        <w:tc>
          <w:tcPr>
            <w:tcW w:w="854" w:type="dxa"/>
            <w:tcBorders>
              <w:left w:val="single" w:sz="4" w:space="0" w:color="000000"/>
              <w:bottom w:val="single" w:sz="4" w:space="0" w:color="000000"/>
            </w:tcBorders>
            <w:shd w:val="clear" w:color="auto" w:fill="auto"/>
          </w:tcPr>
          <w:p w:rsidR="002C75C1" w:rsidRPr="002047B3" w:rsidRDefault="002C75C1" w:rsidP="00905C43">
            <w:pPr>
              <w:pStyle w:val="a8"/>
              <w:jc w:val="center"/>
              <w:rPr>
                <w:rFonts w:ascii="Times New Roman" w:hAnsi="Times New Roman"/>
                <w:sz w:val="28"/>
                <w:szCs w:val="28"/>
              </w:rPr>
            </w:pPr>
            <w:r>
              <w:rPr>
                <w:rFonts w:ascii="Times New Roman" w:hAnsi="Times New Roman"/>
                <w:sz w:val="28"/>
                <w:szCs w:val="28"/>
              </w:rPr>
              <w:t>3</w:t>
            </w:r>
            <w:r w:rsidR="009E0029">
              <w:rPr>
                <w:rFonts w:ascii="Times New Roman" w:hAnsi="Times New Roman"/>
                <w:sz w:val="28"/>
                <w:szCs w:val="28"/>
              </w:rPr>
              <w:t>0</w:t>
            </w:r>
            <w:r>
              <w:rPr>
                <w:rFonts w:ascii="Times New Roman" w:hAnsi="Times New Roman"/>
                <w:sz w:val="28"/>
                <w:szCs w:val="28"/>
              </w:rPr>
              <w:t>8,0</w:t>
            </w:r>
          </w:p>
        </w:tc>
        <w:tc>
          <w:tcPr>
            <w:tcW w:w="1216" w:type="dxa"/>
            <w:tcBorders>
              <w:left w:val="single" w:sz="4" w:space="0" w:color="000000"/>
              <w:bottom w:val="single" w:sz="4" w:space="0" w:color="000000"/>
            </w:tcBorders>
            <w:shd w:val="clear" w:color="auto" w:fill="auto"/>
          </w:tcPr>
          <w:p w:rsidR="002C75C1" w:rsidRPr="002047B3" w:rsidRDefault="002C75C1" w:rsidP="00905C43">
            <w:pPr>
              <w:pStyle w:val="a8"/>
              <w:jc w:val="center"/>
              <w:rPr>
                <w:rFonts w:ascii="Times New Roman" w:hAnsi="Times New Roman"/>
                <w:sz w:val="28"/>
                <w:szCs w:val="28"/>
              </w:rPr>
            </w:pPr>
            <w:r>
              <w:rPr>
                <w:rFonts w:ascii="Times New Roman" w:hAnsi="Times New Roman"/>
                <w:sz w:val="28"/>
                <w:szCs w:val="28"/>
              </w:rPr>
              <w:t>3</w:t>
            </w:r>
            <w:r w:rsidR="009E0029">
              <w:rPr>
                <w:rFonts w:ascii="Times New Roman" w:hAnsi="Times New Roman"/>
                <w:sz w:val="28"/>
                <w:szCs w:val="28"/>
              </w:rPr>
              <w:t>0</w:t>
            </w:r>
            <w:r>
              <w:rPr>
                <w:rFonts w:ascii="Times New Roman" w:hAnsi="Times New Roman"/>
                <w:sz w:val="28"/>
                <w:szCs w:val="28"/>
              </w:rPr>
              <w:t>8,0</w:t>
            </w:r>
          </w:p>
        </w:tc>
        <w:tc>
          <w:tcPr>
            <w:tcW w:w="1474" w:type="dxa"/>
            <w:tcBorders>
              <w:top w:val="single" w:sz="4" w:space="0" w:color="000000"/>
              <w:left w:val="single" w:sz="4" w:space="0" w:color="000000"/>
              <w:bottom w:val="single" w:sz="4" w:space="0" w:color="000000"/>
            </w:tcBorders>
            <w:shd w:val="clear" w:color="auto" w:fill="auto"/>
          </w:tcPr>
          <w:p w:rsidR="002C75C1" w:rsidRPr="002047B3" w:rsidRDefault="002C75C1" w:rsidP="00905C43">
            <w:pPr>
              <w:pStyle w:val="ConsPlusCell"/>
              <w:snapToGrid w:val="0"/>
              <w:jc w:val="center"/>
              <w:rPr>
                <w:lang w:eastAsia="en-US"/>
              </w:rPr>
            </w:pPr>
            <w:r>
              <w:rPr>
                <w:lang w:eastAsia="en-US"/>
              </w:rPr>
              <w:t>0,0</w:t>
            </w:r>
          </w:p>
        </w:tc>
        <w:tc>
          <w:tcPr>
            <w:tcW w:w="1786" w:type="dxa"/>
            <w:tcBorders>
              <w:top w:val="single" w:sz="4" w:space="0" w:color="000000"/>
              <w:left w:val="single" w:sz="4" w:space="0" w:color="000000"/>
              <w:bottom w:val="single" w:sz="4" w:space="0" w:color="000000"/>
            </w:tcBorders>
            <w:shd w:val="clear" w:color="auto" w:fill="auto"/>
          </w:tcPr>
          <w:p w:rsidR="002C75C1" w:rsidRPr="002047B3" w:rsidRDefault="002C75C1" w:rsidP="00905C43">
            <w:pPr>
              <w:pStyle w:val="ConsPlusCell"/>
              <w:snapToGrid w:val="0"/>
              <w:jc w:val="center"/>
              <w:rPr>
                <w:lang w:eastAsia="en-US"/>
              </w:rPr>
            </w:pPr>
            <w:r>
              <w:rPr>
                <w:lang w:eastAsia="en-US"/>
              </w:rPr>
              <w:t>0,0</w:t>
            </w:r>
          </w:p>
          <w:p w:rsidR="002C75C1" w:rsidRPr="002047B3" w:rsidRDefault="002C75C1" w:rsidP="00905C43">
            <w:pPr>
              <w:pStyle w:val="ConsPlusCell"/>
              <w:snapToGrid w:val="0"/>
              <w:jc w:val="center"/>
              <w:rPr>
                <w:lang w:eastAsia="en-US"/>
              </w:rPr>
            </w:pPr>
            <w:r w:rsidRPr="002047B3">
              <w:rPr>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2C75C1" w:rsidRPr="002047B3" w:rsidRDefault="002C75C1" w:rsidP="00905C43">
            <w:pPr>
              <w:pStyle w:val="ConsPlusCell"/>
              <w:snapToGrid w:val="0"/>
              <w:jc w:val="center"/>
              <w:rPr>
                <w:lang w:eastAsia="en-US"/>
              </w:rPr>
            </w:pPr>
          </w:p>
        </w:tc>
      </w:tr>
      <w:tr w:rsidR="008C4ABF" w:rsidRPr="002047B3" w:rsidTr="00760556">
        <w:tc>
          <w:tcPr>
            <w:tcW w:w="3544" w:type="dxa"/>
            <w:tcBorders>
              <w:left w:val="single" w:sz="4" w:space="0" w:color="000000"/>
              <w:bottom w:val="single" w:sz="4" w:space="0" w:color="000000"/>
            </w:tcBorders>
            <w:shd w:val="clear" w:color="auto" w:fill="auto"/>
          </w:tcPr>
          <w:p w:rsidR="008C4ABF" w:rsidRPr="002047B3" w:rsidRDefault="008C4ABF" w:rsidP="00905C43">
            <w:pPr>
              <w:pStyle w:val="ConsPlusCell"/>
              <w:rPr>
                <w:lang w:eastAsia="en-US"/>
              </w:rPr>
            </w:pPr>
            <w:r w:rsidRPr="002047B3">
              <w:rPr>
                <w:lang w:eastAsia="en-US"/>
              </w:rPr>
              <w:t>внебюджетных источников</w:t>
            </w:r>
          </w:p>
        </w:tc>
        <w:tc>
          <w:tcPr>
            <w:tcW w:w="854"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21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474"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tc>
        <w:tc>
          <w:tcPr>
            <w:tcW w:w="1786"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jc w:val="center"/>
              <w:rPr>
                <w:lang w:eastAsia="en-US"/>
              </w:rPr>
            </w:pPr>
            <w:r w:rsidRPr="002047B3">
              <w:rPr>
                <w:lang w:eastAsia="en-US"/>
              </w:rPr>
              <w:t>0</w:t>
            </w:r>
          </w:p>
          <w:p w:rsidR="008C4ABF" w:rsidRPr="002047B3" w:rsidRDefault="008C4ABF" w:rsidP="00905C43">
            <w:pPr>
              <w:pStyle w:val="ConsPlusCell"/>
              <w:snapToGrid w:val="0"/>
              <w:jc w:val="center"/>
              <w:rPr>
                <w:lang w:eastAsia="en-US"/>
              </w:rPr>
            </w:pPr>
            <w:r w:rsidRPr="002047B3">
              <w:rPr>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snapToGrid w:val="0"/>
              <w:jc w:val="center"/>
              <w:rPr>
                <w:lang w:eastAsia="en-US"/>
              </w:rPr>
            </w:pPr>
          </w:p>
        </w:tc>
      </w:tr>
    </w:tbl>
    <w:p w:rsidR="008C4ABF" w:rsidRDefault="008C4ABF" w:rsidP="00905C43">
      <w:pPr>
        <w:pStyle w:val="ConsPlusNormal"/>
        <w:spacing w:after="0" w:line="240" w:lineRule="auto"/>
        <w:ind w:firstLine="540"/>
        <w:jc w:val="both"/>
        <w:rPr>
          <w:rFonts w:ascii="Times New Roman" w:hAnsi="Times New Roman" w:cs="Times New Roman"/>
          <w:sz w:val="28"/>
          <w:szCs w:val="28"/>
        </w:rPr>
      </w:pPr>
    </w:p>
    <w:p w:rsidR="008C4ABF" w:rsidRPr="002047B3" w:rsidRDefault="008C4ABF" w:rsidP="00905C43">
      <w:pPr>
        <w:pStyle w:val="ConsPlusNormal"/>
        <w:spacing w:after="0" w:line="240" w:lineRule="auto"/>
        <w:ind w:left="5103"/>
        <w:jc w:val="right"/>
        <w:rPr>
          <w:rFonts w:ascii="Times New Roman" w:hAnsi="Times New Roman"/>
          <w:sz w:val="28"/>
          <w:szCs w:val="28"/>
        </w:rPr>
      </w:pPr>
      <w:r>
        <w:rPr>
          <w:rFonts w:ascii="Times New Roman" w:hAnsi="Times New Roman" w:cs="Times New Roman"/>
          <w:sz w:val="28"/>
          <w:szCs w:val="28"/>
        </w:rPr>
        <w:br w:type="page"/>
      </w:r>
      <w:r w:rsidRPr="002047B3">
        <w:rPr>
          <w:rFonts w:ascii="Times New Roman" w:hAnsi="Times New Roman"/>
          <w:sz w:val="28"/>
          <w:szCs w:val="28"/>
        </w:rPr>
        <w:lastRenderedPageBreak/>
        <w:t xml:space="preserve">ПРИЛОЖЕНИЕ № </w:t>
      </w:r>
      <w:r>
        <w:rPr>
          <w:rFonts w:ascii="Times New Roman" w:hAnsi="Times New Roman"/>
          <w:sz w:val="28"/>
          <w:szCs w:val="28"/>
        </w:rPr>
        <w:t>4</w:t>
      </w:r>
    </w:p>
    <w:p w:rsidR="008C4ABF" w:rsidRPr="002047B3" w:rsidRDefault="008C4ABF" w:rsidP="00905C43">
      <w:pPr>
        <w:pStyle w:val="ConsPlusNormal"/>
        <w:spacing w:after="0" w:line="240" w:lineRule="auto"/>
        <w:ind w:left="5103"/>
        <w:jc w:val="right"/>
        <w:rPr>
          <w:rFonts w:ascii="Times New Roman" w:hAnsi="Times New Roman"/>
          <w:bCs/>
          <w:sz w:val="28"/>
          <w:szCs w:val="28"/>
        </w:rPr>
      </w:pPr>
      <w:r w:rsidRPr="002047B3">
        <w:rPr>
          <w:rFonts w:ascii="Times New Roman" w:hAnsi="Times New Roman"/>
          <w:sz w:val="28"/>
          <w:szCs w:val="28"/>
        </w:rPr>
        <w:t xml:space="preserve">к муниципальной программе </w:t>
      </w:r>
      <w:r w:rsidRPr="002047B3">
        <w:rPr>
          <w:rFonts w:ascii="Times New Roman" w:hAnsi="Times New Roman"/>
          <w:bCs/>
          <w:sz w:val="28"/>
          <w:szCs w:val="28"/>
        </w:rPr>
        <w:t>«Развитие кадрового потенциала     общего и дополнительного образования детей в Тогучинском районе Новосибирской области на 202</w:t>
      </w:r>
      <w:r w:rsidR="002C75C1">
        <w:rPr>
          <w:rFonts w:ascii="Times New Roman" w:hAnsi="Times New Roman"/>
          <w:bCs/>
          <w:sz w:val="28"/>
          <w:szCs w:val="28"/>
        </w:rPr>
        <w:t>4</w:t>
      </w:r>
      <w:r w:rsidRPr="002047B3">
        <w:rPr>
          <w:rFonts w:ascii="Times New Roman" w:hAnsi="Times New Roman"/>
          <w:bCs/>
          <w:sz w:val="28"/>
          <w:szCs w:val="28"/>
        </w:rPr>
        <w:t>-202</w:t>
      </w:r>
      <w:r w:rsidR="002C75C1">
        <w:rPr>
          <w:rFonts w:ascii="Times New Roman" w:hAnsi="Times New Roman"/>
          <w:bCs/>
          <w:sz w:val="28"/>
          <w:szCs w:val="28"/>
        </w:rPr>
        <w:t>6</w:t>
      </w:r>
      <w:r w:rsidRPr="002047B3">
        <w:rPr>
          <w:rFonts w:ascii="Times New Roman" w:hAnsi="Times New Roman"/>
          <w:bCs/>
          <w:sz w:val="28"/>
          <w:szCs w:val="28"/>
        </w:rPr>
        <w:t xml:space="preserve"> годы»</w:t>
      </w:r>
    </w:p>
    <w:p w:rsidR="008C4ABF" w:rsidRPr="002047B3" w:rsidRDefault="008C4ABF" w:rsidP="00905C43">
      <w:pPr>
        <w:pStyle w:val="ConsPlusNormal"/>
        <w:spacing w:after="0" w:line="240" w:lineRule="auto"/>
        <w:ind w:firstLine="540"/>
        <w:jc w:val="both"/>
        <w:rPr>
          <w:rFonts w:ascii="Times New Roman" w:hAnsi="Times New Roman" w:cs="Times New Roman"/>
          <w:sz w:val="28"/>
          <w:szCs w:val="28"/>
        </w:rPr>
      </w:pPr>
    </w:p>
    <w:p w:rsidR="008C4ABF" w:rsidRPr="002047B3" w:rsidRDefault="008C4ABF" w:rsidP="00905C43">
      <w:pPr>
        <w:pStyle w:val="ConsPlusNormal"/>
        <w:spacing w:after="0" w:line="240" w:lineRule="auto"/>
        <w:ind w:firstLine="540"/>
        <w:jc w:val="both"/>
        <w:rPr>
          <w:rFonts w:ascii="Times New Roman" w:hAnsi="Times New Roman" w:cs="Times New Roman"/>
          <w:sz w:val="28"/>
          <w:szCs w:val="28"/>
        </w:rPr>
      </w:pPr>
    </w:p>
    <w:p w:rsidR="008C4ABF" w:rsidRPr="00905C43" w:rsidRDefault="008C4ABF" w:rsidP="00905C43">
      <w:pPr>
        <w:pStyle w:val="ConsPlusNormal"/>
        <w:spacing w:after="0" w:line="240" w:lineRule="auto"/>
        <w:jc w:val="center"/>
        <w:rPr>
          <w:rFonts w:ascii="Times New Roman" w:hAnsi="Times New Roman" w:cs="Times New Roman"/>
          <w:b/>
        </w:rPr>
      </w:pPr>
      <w:r w:rsidRPr="00905C43">
        <w:rPr>
          <w:rFonts w:ascii="Times New Roman" w:hAnsi="Times New Roman" w:cs="Times New Roman"/>
          <w:b/>
          <w:sz w:val="28"/>
          <w:szCs w:val="28"/>
        </w:rPr>
        <w:t>ИСТОЧНИКИ ФИНАНСИРОВАНИЯ</w:t>
      </w:r>
    </w:p>
    <w:p w:rsidR="008C4ABF" w:rsidRPr="002047B3" w:rsidRDefault="008C4ABF" w:rsidP="00905C43">
      <w:pPr>
        <w:pStyle w:val="ConsPlusNormal"/>
        <w:spacing w:after="0" w:line="240" w:lineRule="auto"/>
        <w:jc w:val="center"/>
        <w:rPr>
          <w:rFonts w:ascii="Times New Roman" w:hAnsi="Times New Roman" w:cs="Times New Roman"/>
          <w:sz w:val="28"/>
          <w:szCs w:val="28"/>
        </w:rPr>
      </w:pPr>
      <w:r w:rsidRPr="002047B3">
        <w:rPr>
          <w:rFonts w:ascii="Times New Roman" w:hAnsi="Times New Roman" w:cs="Times New Roman"/>
          <w:sz w:val="28"/>
          <w:szCs w:val="28"/>
        </w:rPr>
        <w:t xml:space="preserve">Муниципальной программы </w:t>
      </w:r>
    </w:p>
    <w:p w:rsidR="008C4ABF" w:rsidRPr="002047B3" w:rsidRDefault="008C4ABF" w:rsidP="00905C43">
      <w:pPr>
        <w:pStyle w:val="ConsPlusNormal"/>
        <w:spacing w:after="0" w:line="240" w:lineRule="auto"/>
        <w:jc w:val="center"/>
        <w:rPr>
          <w:rFonts w:ascii="Times New Roman" w:hAnsi="Times New Roman" w:cs="Times New Roman"/>
        </w:rPr>
      </w:pPr>
      <w:r w:rsidRPr="002047B3">
        <w:rPr>
          <w:rFonts w:ascii="Times New Roman" w:hAnsi="Times New Roman" w:cs="Times New Roman"/>
          <w:sz w:val="28"/>
          <w:szCs w:val="28"/>
        </w:rPr>
        <w:t xml:space="preserve"> </w:t>
      </w:r>
    </w:p>
    <w:p w:rsidR="008C4ABF" w:rsidRPr="002047B3" w:rsidRDefault="008C4ABF" w:rsidP="00905C43">
      <w:pPr>
        <w:pStyle w:val="ConsPlusNormal"/>
        <w:spacing w:after="0" w:line="240" w:lineRule="auto"/>
        <w:jc w:val="right"/>
        <w:rPr>
          <w:rFonts w:ascii="Times New Roman" w:hAnsi="Times New Roman" w:cs="Times New Roman"/>
          <w:sz w:val="24"/>
          <w:szCs w:val="24"/>
        </w:rPr>
      </w:pPr>
      <w:r w:rsidRPr="002047B3">
        <w:rPr>
          <w:rFonts w:ascii="Times New Roman" w:hAnsi="Times New Roman" w:cs="Times New Roman"/>
          <w:sz w:val="24"/>
          <w:szCs w:val="24"/>
        </w:rPr>
        <w:t>(тыс. руб.)</w:t>
      </w:r>
    </w:p>
    <w:tbl>
      <w:tblPr>
        <w:tblW w:w="10632" w:type="dxa"/>
        <w:tblInd w:w="-634" w:type="dxa"/>
        <w:tblLayout w:type="fixed"/>
        <w:tblCellMar>
          <w:left w:w="75" w:type="dxa"/>
          <w:right w:w="75" w:type="dxa"/>
        </w:tblCellMar>
        <w:tblLook w:val="0000" w:firstRow="0" w:lastRow="0" w:firstColumn="0" w:lastColumn="0" w:noHBand="0" w:noVBand="0"/>
      </w:tblPr>
      <w:tblGrid>
        <w:gridCol w:w="610"/>
        <w:gridCol w:w="4635"/>
        <w:gridCol w:w="1701"/>
        <w:gridCol w:w="1701"/>
        <w:gridCol w:w="1985"/>
      </w:tblGrid>
      <w:tr w:rsidR="008C4ABF" w:rsidRPr="002047B3" w:rsidTr="00760556">
        <w:trPr>
          <w:cantSplit/>
          <w:trHeight w:val="600"/>
        </w:trPr>
        <w:tc>
          <w:tcPr>
            <w:tcW w:w="610" w:type="dxa"/>
            <w:vMerge w:val="restart"/>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pPr>
            <w:r w:rsidRPr="002047B3">
              <w:rPr>
                <w:lang w:eastAsia="en-US"/>
              </w:rPr>
              <w:t xml:space="preserve"> N </w:t>
            </w:r>
            <w:r w:rsidRPr="002047B3">
              <w:rPr>
                <w:lang w:eastAsia="en-US"/>
              </w:rPr>
              <w:br/>
              <w:t>п/п</w:t>
            </w:r>
          </w:p>
        </w:tc>
        <w:tc>
          <w:tcPr>
            <w:tcW w:w="4635" w:type="dxa"/>
            <w:vMerge w:val="restart"/>
            <w:tcBorders>
              <w:top w:val="single" w:sz="4" w:space="0" w:color="000000"/>
              <w:left w:val="single" w:sz="4" w:space="0" w:color="000000"/>
              <w:bottom w:val="single" w:sz="4" w:space="0" w:color="000000"/>
            </w:tcBorders>
            <w:shd w:val="clear" w:color="auto" w:fill="auto"/>
          </w:tcPr>
          <w:p w:rsidR="008C4ABF" w:rsidRPr="002047B3" w:rsidRDefault="008C4ABF" w:rsidP="00905C43">
            <w:pPr>
              <w:pStyle w:val="ConsPlusCell"/>
              <w:jc w:val="center"/>
            </w:pPr>
            <w:r w:rsidRPr="002047B3">
              <w:rPr>
                <w:lang w:eastAsia="en-US"/>
              </w:rPr>
              <w:t>Наименование     расходного       обязательства</w:t>
            </w:r>
          </w:p>
        </w:tc>
        <w:tc>
          <w:tcPr>
            <w:tcW w:w="5387" w:type="dxa"/>
            <w:gridSpan w:val="3"/>
            <w:tcBorders>
              <w:top w:val="single" w:sz="4" w:space="0" w:color="000000"/>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jc w:val="center"/>
              <w:rPr>
                <w:lang w:eastAsia="en-US"/>
              </w:rPr>
            </w:pPr>
            <w:r w:rsidRPr="002047B3">
              <w:rPr>
                <w:lang w:eastAsia="en-US"/>
              </w:rPr>
              <w:t xml:space="preserve">Период реализации  </w:t>
            </w:r>
            <w:r w:rsidRPr="002047B3">
              <w:rPr>
                <w:lang w:eastAsia="en-US"/>
              </w:rPr>
              <w:br/>
              <w:t xml:space="preserve">  Муниципальной  программы</w:t>
            </w:r>
          </w:p>
        </w:tc>
      </w:tr>
      <w:tr w:rsidR="008C4ABF" w:rsidRPr="002047B3" w:rsidTr="00760556">
        <w:trPr>
          <w:cantSplit/>
        </w:trPr>
        <w:tc>
          <w:tcPr>
            <w:tcW w:w="610" w:type="dxa"/>
            <w:vMerge/>
            <w:tcBorders>
              <w:top w:val="single" w:sz="4" w:space="0" w:color="000000"/>
              <w:left w:val="single" w:sz="4" w:space="0" w:color="000000"/>
              <w:bottom w:val="single" w:sz="4" w:space="0" w:color="000000"/>
            </w:tcBorders>
            <w:shd w:val="clear" w:color="auto" w:fill="auto"/>
            <w:vAlign w:val="center"/>
          </w:tcPr>
          <w:p w:rsidR="008C4ABF" w:rsidRPr="002047B3" w:rsidRDefault="008C4ABF" w:rsidP="00905C43">
            <w:pPr>
              <w:snapToGrid w:val="0"/>
              <w:rPr>
                <w:sz w:val="28"/>
                <w:szCs w:val="28"/>
                <w:lang w:eastAsia="en-US"/>
              </w:rPr>
            </w:pPr>
          </w:p>
        </w:tc>
        <w:tc>
          <w:tcPr>
            <w:tcW w:w="4635" w:type="dxa"/>
            <w:vMerge/>
            <w:tcBorders>
              <w:top w:val="single" w:sz="4" w:space="0" w:color="000000"/>
              <w:left w:val="single" w:sz="4" w:space="0" w:color="000000"/>
              <w:bottom w:val="single" w:sz="4" w:space="0" w:color="000000"/>
            </w:tcBorders>
            <w:shd w:val="clear" w:color="auto" w:fill="auto"/>
            <w:vAlign w:val="center"/>
          </w:tcPr>
          <w:p w:rsidR="008C4ABF" w:rsidRPr="002047B3" w:rsidRDefault="008C4ABF" w:rsidP="00905C43">
            <w:pPr>
              <w:snapToGrid w:val="0"/>
              <w:rPr>
                <w:sz w:val="28"/>
                <w:szCs w:val="28"/>
              </w:rPr>
            </w:pPr>
          </w:p>
        </w:tc>
        <w:tc>
          <w:tcPr>
            <w:tcW w:w="1701" w:type="dxa"/>
            <w:tcBorders>
              <w:left w:val="single" w:sz="4" w:space="0" w:color="000000"/>
              <w:bottom w:val="single" w:sz="4" w:space="0" w:color="000000"/>
            </w:tcBorders>
            <w:shd w:val="clear" w:color="auto" w:fill="auto"/>
          </w:tcPr>
          <w:p w:rsidR="008C4ABF" w:rsidRPr="002047B3" w:rsidRDefault="008C4ABF" w:rsidP="00905C43">
            <w:pPr>
              <w:pStyle w:val="ConsPlusCell"/>
            </w:pPr>
            <w:r>
              <w:rPr>
                <w:lang w:eastAsia="en-US"/>
              </w:rPr>
              <w:t xml:space="preserve">   </w:t>
            </w:r>
            <w:r w:rsidRPr="002047B3">
              <w:rPr>
                <w:lang w:eastAsia="en-US"/>
              </w:rPr>
              <w:t>202</w:t>
            </w:r>
            <w:r w:rsidR="002C75C1">
              <w:rPr>
                <w:lang w:eastAsia="en-US"/>
              </w:rPr>
              <w:t>4</w:t>
            </w:r>
            <w:r w:rsidRPr="002047B3">
              <w:rPr>
                <w:lang w:eastAsia="en-US"/>
              </w:rPr>
              <w:t xml:space="preserve"> год</w:t>
            </w:r>
          </w:p>
        </w:tc>
        <w:tc>
          <w:tcPr>
            <w:tcW w:w="1701" w:type="dxa"/>
            <w:tcBorders>
              <w:left w:val="single" w:sz="4" w:space="0" w:color="000000"/>
              <w:bottom w:val="single" w:sz="4" w:space="0" w:color="000000"/>
            </w:tcBorders>
            <w:shd w:val="clear" w:color="auto" w:fill="auto"/>
          </w:tcPr>
          <w:p w:rsidR="008C4ABF" w:rsidRPr="002047B3" w:rsidRDefault="008C4ABF" w:rsidP="00905C43">
            <w:pPr>
              <w:pStyle w:val="ConsPlusCell"/>
            </w:pPr>
            <w:r>
              <w:rPr>
                <w:lang w:eastAsia="en-US"/>
              </w:rPr>
              <w:t xml:space="preserve">   </w:t>
            </w:r>
            <w:r w:rsidRPr="002047B3">
              <w:rPr>
                <w:lang w:eastAsia="en-US"/>
              </w:rPr>
              <w:t>202</w:t>
            </w:r>
            <w:r w:rsidR="002C75C1">
              <w:rPr>
                <w:lang w:eastAsia="en-US"/>
              </w:rPr>
              <w:t>5</w:t>
            </w:r>
            <w:r w:rsidRPr="002047B3">
              <w:rPr>
                <w:lang w:eastAsia="en-US"/>
              </w:rPr>
              <w:t xml:space="preserve"> год</w:t>
            </w:r>
          </w:p>
        </w:tc>
        <w:tc>
          <w:tcPr>
            <w:tcW w:w="1985" w:type="dxa"/>
            <w:tcBorders>
              <w:left w:val="single" w:sz="4" w:space="0" w:color="000000"/>
              <w:bottom w:val="single" w:sz="4" w:space="0" w:color="000000"/>
              <w:right w:val="single" w:sz="4" w:space="0" w:color="000000"/>
            </w:tcBorders>
            <w:shd w:val="clear" w:color="auto" w:fill="auto"/>
          </w:tcPr>
          <w:p w:rsidR="008C4ABF" w:rsidRPr="002047B3" w:rsidRDefault="008C4ABF" w:rsidP="00905C43">
            <w:pPr>
              <w:pStyle w:val="ConsPlusCell"/>
            </w:pPr>
            <w:r>
              <w:rPr>
                <w:lang w:eastAsia="en-US"/>
              </w:rPr>
              <w:t xml:space="preserve">     </w:t>
            </w:r>
            <w:r w:rsidRPr="002047B3">
              <w:rPr>
                <w:lang w:eastAsia="en-US"/>
              </w:rPr>
              <w:t>202</w:t>
            </w:r>
            <w:r w:rsidR="002C75C1">
              <w:rPr>
                <w:lang w:eastAsia="en-US"/>
              </w:rPr>
              <w:t>6</w:t>
            </w:r>
            <w:r w:rsidRPr="002047B3">
              <w:t xml:space="preserve"> </w:t>
            </w:r>
            <w:r w:rsidRPr="002047B3">
              <w:rPr>
                <w:lang w:eastAsia="en-US"/>
              </w:rPr>
              <w:t>год</w:t>
            </w:r>
          </w:p>
          <w:p w:rsidR="008C4ABF" w:rsidRPr="002047B3" w:rsidRDefault="008C4ABF" w:rsidP="00905C43">
            <w:pPr>
              <w:pStyle w:val="ConsPlusCell"/>
              <w:rPr>
                <w:lang w:eastAsia="en-US"/>
              </w:rPr>
            </w:pPr>
            <w:r w:rsidRPr="002047B3">
              <w:rPr>
                <w:lang w:eastAsia="en-US"/>
              </w:rPr>
              <w:t xml:space="preserve"> </w:t>
            </w:r>
          </w:p>
        </w:tc>
      </w:tr>
      <w:tr w:rsidR="008C4ABF" w:rsidRPr="002047B3" w:rsidTr="00760556">
        <w:tc>
          <w:tcPr>
            <w:tcW w:w="610" w:type="dxa"/>
            <w:tcBorders>
              <w:left w:val="single" w:sz="4" w:space="0" w:color="000000"/>
              <w:bottom w:val="single" w:sz="4" w:space="0" w:color="000000"/>
            </w:tcBorders>
            <w:shd w:val="clear" w:color="auto" w:fill="auto"/>
          </w:tcPr>
          <w:p w:rsidR="008C4ABF" w:rsidRPr="002047B3" w:rsidRDefault="008C4ABF" w:rsidP="00905C43">
            <w:pPr>
              <w:pStyle w:val="ConsPlusCell"/>
            </w:pPr>
            <w:r w:rsidRPr="002047B3">
              <w:rPr>
                <w:lang w:eastAsia="en-US"/>
              </w:rPr>
              <w:t xml:space="preserve">1  </w:t>
            </w:r>
          </w:p>
        </w:tc>
        <w:tc>
          <w:tcPr>
            <w:tcW w:w="4635" w:type="dxa"/>
            <w:tcBorders>
              <w:left w:val="single" w:sz="4" w:space="0" w:color="000000"/>
              <w:bottom w:val="single" w:sz="4" w:space="0" w:color="000000"/>
            </w:tcBorders>
            <w:shd w:val="clear" w:color="auto" w:fill="auto"/>
          </w:tcPr>
          <w:p w:rsidR="008C4ABF" w:rsidRPr="002047B3" w:rsidRDefault="008C4ABF" w:rsidP="00905C43">
            <w:pPr>
              <w:pStyle w:val="a8"/>
              <w:rPr>
                <w:rFonts w:ascii="Times New Roman" w:hAnsi="Times New Roman"/>
              </w:rPr>
            </w:pPr>
            <w:r w:rsidRPr="002047B3">
              <w:rPr>
                <w:rFonts w:ascii="Times New Roman" w:hAnsi="Times New Roman"/>
                <w:sz w:val="28"/>
                <w:szCs w:val="28"/>
                <w:lang w:eastAsia="en-US"/>
              </w:rPr>
              <w:t xml:space="preserve">Реализация мероприятий в рамках муниципальной программы </w:t>
            </w:r>
            <w:r w:rsidRPr="002047B3">
              <w:rPr>
                <w:rFonts w:ascii="Times New Roman" w:hAnsi="Times New Roman"/>
                <w:bCs/>
                <w:sz w:val="28"/>
                <w:szCs w:val="28"/>
              </w:rPr>
              <w:t>«Развитие кадрового потенциала     общего и дополнительного образования детей  в Тогучинском районе Новосибирской области на 202</w:t>
            </w:r>
            <w:r w:rsidR="00396BA4">
              <w:rPr>
                <w:rFonts w:ascii="Times New Roman" w:hAnsi="Times New Roman"/>
                <w:bCs/>
                <w:sz w:val="28"/>
                <w:szCs w:val="28"/>
              </w:rPr>
              <w:t>4</w:t>
            </w:r>
            <w:r w:rsidRPr="002047B3">
              <w:rPr>
                <w:rFonts w:ascii="Times New Roman" w:hAnsi="Times New Roman"/>
                <w:bCs/>
                <w:sz w:val="28"/>
                <w:szCs w:val="28"/>
              </w:rPr>
              <w:t>-202</w:t>
            </w:r>
            <w:r w:rsidR="00396BA4">
              <w:rPr>
                <w:rFonts w:ascii="Times New Roman" w:hAnsi="Times New Roman"/>
                <w:bCs/>
                <w:sz w:val="28"/>
                <w:szCs w:val="28"/>
              </w:rPr>
              <w:t>6</w:t>
            </w:r>
            <w:r w:rsidRPr="002047B3">
              <w:rPr>
                <w:rFonts w:ascii="Times New Roman" w:hAnsi="Times New Roman"/>
                <w:bCs/>
                <w:sz w:val="28"/>
                <w:szCs w:val="28"/>
              </w:rPr>
              <w:t xml:space="preserve"> годы»</w:t>
            </w:r>
          </w:p>
        </w:tc>
        <w:tc>
          <w:tcPr>
            <w:tcW w:w="1701" w:type="dxa"/>
            <w:tcBorders>
              <w:left w:val="single" w:sz="4" w:space="0" w:color="000000"/>
              <w:bottom w:val="single" w:sz="4" w:space="0" w:color="000000"/>
            </w:tcBorders>
            <w:shd w:val="clear" w:color="auto" w:fill="auto"/>
          </w:tcPr>
          <w:p w:rsidR="008C4ABF" w:rsidRPr="002047B3" w:rsidRDefault="002C75C1" w:rsidP="00905C43">
            <w:pPr>
              <w:pStyle w:val="a8"/>
              <w:jc w:val="center"/>
              <w:rPr>
                <w:rFonts w:ascii="Times New Roman" w:hAnsi="Times New Roman"/>
                <w:sz w:val="28"/>
                <w:szCs w:val="28"/>
              </w:rPr>
            </w:pPr>
            <w:r>
              <w:rPr>
                <w:rFonts w:ascii="Times New Roman" w:hAnsi="Times New Roman"/>
                <w:sz w:val="28"/>
                <w:szCs w:val="28"/>
              </w:rPr>
              <w:t>3</w:t>
            </w:r>
            <w:r w:rsidR="009E0029">
              <w:rPr>
                <w:rFonts w:ascii="Times New Roman" w:hAnsi="Times New Roman"/>
                <w:sz w:val="28"/>
                <w:szCs w:val="28"/>
              </w:rPr>
              <w:t>0</w:t>
            </w:r>
            <w:r>
              <w:rPr>
                <w:rFonts w:ascii="Times New Roman" w:hAnsi="Times New Roman"/>
                <w:sz w:val="28"/>
                <w:szCs w:val="28"/>
              </w:rPr>
              <w:t>8,0</w:t>
            </w:r>
          </w:p>
        </w:tc>
        <w:tc>
          <w:tcPr>
            <w:tcW w:w="1701" w:type="dxa"/>
            <w:tcBorders>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lang w:eastAsia="en-US"/>
              </w:rPr>
            </w:pPr>
            <w:r>
              <w:rPr>
                <w:lang w:eastAsia="en-US"/>
              </w:rPr>
              <w:t>0</w:t>
            </w:r>
            <w:r w:rsidR="008C4ABF">
              <w:rPr>
                <w:lang w:eastAsia="en-US"/>
              </w:rPr>
              <w:t>,0</w:t>
            </w:r>
          </w:p>
        </w:tc>
        <w:tc>
          <w:tcPr>
            <w:tcW w:w="1985" w:type="dxa"/>
            <w:tcBorders>
              <w:left w:val="single" w:sz="4" w:space="0" w:color="000000"/>
              <w:bottom w:val="single" w:sz="4" w:space="0" w:color="000000"/>
              <w:right w:val="single" w:sz="4" w:space="0" w:color="000000"/>
            </w:tcBorders>
            <w:shd w:val="clear" w:color="auto" w:fill="auto"/>
          </w:tcPr>
          <w:p w:rsidR="008C4ABF" w:rsidRPr="002047B3" w:rsidRDefault="002C75C1" w:rsidP="00905C43">
            <w:pPr>
              <w:pStyle w:val="ConsPlusCell"/>
              <w:snapToGrid w:val="0"/>
              <w:jc w:val="center"/>
              <w:rPr>
                <w:lang w:eastAsia="en-US"/>
              </w:rPr>
            </w:pPr>
            <w:r>
              <w:rPr>
                <w:lang w:eastAsia="en-US"/>
              </w:rPr>
              <w:t>0</w:t>
            </w:r>
            <w:r w:rsidR="008C4ABF">
              <w:rPr>
                <w:lang w:eastAsia="en-US"/>
              </w:rPr>
              <w:t>,0</w:t>
            </w:r>
          </w:p>
          <w:p w:rsidR="008C4ABF" w:rsidRPr="002047B3" w:rsidRDefault="008C4ABF" w:rsidP="00905C43">
            <w:pPr>
              <w:pStyle w:val="ConsPlusCell"/>
              <w:snapToGrid w:val="0"/>
              <w:jc w:val="center"/>
              <w:rPr>
                <w:lang w:eastAsia="en-US"/>
              </w:rPr>
            </w:pPr>
            <w:r w:rsidRPr="002047B3">
              <w:rPr>
                <w:lang w:eastAsia="en-US"/>
              </w:rPr>
              <w:t xml:space="preserve"> </w:t>
            </w:r>
          </w:p>
        </w:tc>
      </w:tr>
      <w:tr w:rsidR="008C4ABF" w:rsidRPr="002047B3" w:rsidTr="00760556">
        <w:tc>
          <w:tcPr>
            <w:tcW w:w="610" w:type="dxa"/>
            <w:tcBorders>
              <w:left w:val="single" w:sz="4" w:space="0" w:color="000000"/>
              <w:bottom w:val="single" w:sz="4" w:space="0" w:color="000000"/>
            </w:tcBorders>
            <w:shd w:val="clear" w:color="auto" w:fill="auto"/>
          </w:tcPr>
          <w:p w:rsidR="008C4ABF" w:rsidRPr="002047B3" w:rsidRDefault="008C4ABF" w:rsidP="00905C43">
            <w:pPr>
              <w:pStyle w:val="ConsPlusCell"/>
              <w:snapToGrid w:val="0"/>
              <w:rPr>
                <w:lang w:eastAsia="en-US"/>
              </w:rPr>
            </w:pPr>
          </w:p>
        </w:tc>
        <w:tc>
          <w:tcPr>
            <w:tcW w:w="4635" w:type="dxa"/>
            <w:tcBorders>
              <w:left w:val="single" w:sz="4" w:space="0" w:color="000000"/>
              <w:bottom w:val="single" w:sz="4" w:space="0" w:color="000000"/>
            </w:tcBorders>
            <w:shd w:val="clear" w:color="auto" w:fill="auto"/>
          </w:tcPr>
          <w:p w:rsidR="008C4ABF" w:rsidRPr="002047B3" w:rsidRDefault="008C4ABF" w:rsidP="00905C43">
            <w:pPr>
              <w:pStyle w:val="ConsPlusCell"/>
            </w:pPr>
            <w:r w:rsidRPr="002047B3">
              <w:rPr>
                <w:lang w:eastAsia="en-US"/>
              </w:rPr>
              <w:t xml:space="preserve">Итого               </w:t>
            </w:r>
          </w:p>
        </w:tc>
        <w:tc>
          <w:tcPr>
            <w:tcW w:w="1701" w:type="dxa"/>
            <w:tcBorders>
              <w:left w:val="single" w:sz="4" w:space="0" w:color="000000"/>
              <w:bottom w:val="single" w:sz="4" w:space="0" w:color="000000"/>
            </w:tcBorders>
            <w:shd w:val="clear" w:color="auto" w:fill="auto"/>
          </w:tcPr>
          <w:p w:rsidR="002C75C1" w:rsidRPr="002047B3" w:rsidRDefault="002C75C1" w:rsidP="00905C43">
            <w:pPr>
              <w:pStyle w:val="a8"/>
              <w:jc w:val="center"/>
              <w:rPr>
                <w:rFonts w:ascii="Times New Roman" w:hAnsi="Times New Roman"/>
                <w:sz w:val="28"/>
                <w:szCs w:val="28"/>
              </w:rPr>
            </w:pPr>
            <w:r>
              <w:rPr>
                <w:rFonts w:ascii="Times New Roman" w:hAnsi="Times New Roman"/>
                <w:sz w:val="28"/>
                <w:szCs w:val="28"/>
              </w:rPr>
              <w:t>3</w:t>
            </w:r>
            <w:r w:rsidR="009E0029">
              <w:rPr>
                <w:rFonts w:ascii="Times New Roman" w:hAnsi="Times New Roman"/>
                <w:sz w:val="28"/>
                <w:szCs w:val="28"/>
              </w:rPr>
              <w:t>0</w:t>
            </w:r>
            <w:r>
              <w:rPr>
                <w:rFonts w:ascii="Times New Roman" w:hAnsi="Times New Roman"/>
                <w:sz w:val="28"/>
                <w:szCs w:val="28"/>
              </w:rPr>
              <w:t>8,0</w:t>
            </w:r>
          </w:p>
        </w:tc>
        <w:tc>
          <w:tcPr>
            <w:tcW w:w="1701" w:type="dxa"/>
            <w:tcBorders>
              <w:left w:val="single" w:sz="4" w:space="0" w:color="000000"/>
              <w:bottom w:val="single" w:sz="4" w:space="0" w:color="000000"/>
            </w:tcBorders>
            <w:shd w:val="clear" w:color="auto" w:fill="auto"/>
          </w:tcPr>
          <w:p w:rsidR="008C4ABF" w:rsidRPr="002047B3" w:rsidRDefault="002C75C1" w:rsidP="00905C43">
            <w:pPr>
              <w:pStyle w:val="ConsPlusCell"/>
              <w:snapToGrid w:val="0"/>
              <w:jc w:val="center"/>
              <w:rPr>
                <w:lang w:eastAsia="en-US"/>
              </w:rPr>
            </w:pPr>
            <w:r>
              <w:rPr>
                <w:lang w:eastAsia="en-US"/>
              </w:rPr>
              <w:t>0</w:t>
            </w:r>
            <w:r w:rsidR="008C4ABF">
              <w:rPr>
                <w:lang w:eastAsia="en-US"/>
              </w:rPr>
              <w:t>,0</w:t>
            </w:r>
          </w:p>
        </w:tc>
        <w:tc>
          <w:tcPr>
            <w:tcW w:w="1985" w:type="dxa"/>
            <w:tcBorders>
              <w:left w:val="single" w:sz="4" w:space="0" w:color="000000"/>
              <w:bottom w:val="single" w:sz="4" w:space="0" w:color="000000"/>
              <w:right w:val="single" w:sz="4" w:space="0" w:color="000000"/>
            </w:tcBorders>
            <w:shd w:val="clear" w:color="auto" w:fill="auto"/>
          </w:tcPr>
          <w:p w:rsidR="008C4ABF" w:rsidRPr="002047B3" w:rsidRDefault="002C75C1" w:rsidP="00905C43">
            <w:pPr>
              <w:pStyle w:val="ConsPlusCell"/>
              <w:snapToGrid w:val="0"/>
              <w:jc w:val="center"/>
              <w:rPr>
                <w:lang w:eastAsia="en-US"/>
              </w:rPr>
            </w:pPr>
            <w:r>
              <w:rPr>
                <w:lang w:eastAsia="en-US"/>
              </w:rPr>
              <w:t>0</w:t>
            </w:r>
            <w:r w:rsidR="008C4ABF">
              <w:rPr>
                <w:lang w:eastAsia="en-US"/>
              </w:rPr>
              <w:t>,0</w:t>
            </w:r>
          </w:p>
          <w:p w:rsidR="008C4ABF" w:rsidRPr="002047B3" w:rsidRDefault="008C4ABF" w:rsidP="00905C43">
            <w:pPr>
              <w:pStyle w:val="ConsPlusCell"/>
              <w:snapToGrid w:val="0"/>
              <w:jc w:val="center"/>
              <w:rPr>
                <w:lang w:eastAsia="en-US"/>
              </w:rPr>
            </w:pPr>
            <w:r w:rsidRPr="002047B3">
              <w:rPr>
                <w:lang w:eastAsia="en-US"/>
              </w:rPr>
              <w:t xml:space="preserve"> </w:t>
            </w:r>
          </w:p>
        </w:tc>
      </w:tr>
    </w:tbl>
    <w:p w:rsidR="008C4ABF" w:rsidRPr="002047B3" w:rsidRDefault="008C4ABF" w:rsidP="00905C43">
      <w:pPr>
        <w:jc w:val="both"/>
        <w:rPr>
          <w:sz w:val="28"/>
          <w:szCs w:val="28"/>
        </w:rPr>
      </w:pPr>
    </w:p>
    <w:p w:rsidR="008C4ABF" w:rsidRPr="002047B3" w:rsidRDefault="008C4ABF" w:rsidP="00905C43">
      <w:pPr>
        <w:ind w:firstLine="708"/>
        <w:jc w:val="both"/>
        <w:rPr>
          <w:sz w:val="28"/>
          <w:szCs w:val="28"/>
        </w:rPr>
      </w:pPr>
    </w:p>
    <w:p w:rsidR="00100251" w:rsidRPr="00C95F28" w:rsidRDefault="00100251" w:rsidP="00905C43"/>
    <w:sectPr w:rsidR="00100251" w:rsidRPr="00C95F28" w:rsidSect="00760556">
      <w:pgSz w:w="11906" w:h="16838"/>
      <w:pgMar w:top="1134" w:right="567"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79DA" w:rsidRDefault="005479DA" w:rsidP="0069724F">
      <w:r>
        <w:separator/>
      </w:r>
    </w:p>
  </w:endnote>
  <w:endnote w:type="continuationSeparator" w:id="0">
    <w:p w:rsidR="005479DA" w:rsidRDefault="005479DA" w:rsidP="00697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auto"/>
    <w:pitch w:val="default"/>
  </w:font>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DejaVu Sans">
    <w:altName w:val="MS Mincho"/>
    <w:charset w:val="CC"/>
    <w:family w:val="swiss"/>
    <w:pitch w:val="variable"/>
    <w:sig w:usb0="00000000" w:usb1="D200FDFF" w:usb2="0A046029" w:usb3="00000000" w:csb0="000001FF" w:csb1="00000000"/>
  </w:font>
  <w:font w:name="font291">
    <w:charset w:val="80"/>
    <w:family w:val="auto"/>
    <w:pitch w:val="variable"/>
  </w:font>
  <w:font w:name="Mangal">
    <w:altName w:val="Courier New"/>
    <w:panose1 w:val="00000400000000000000"/>
    <w:charset w:val="01"/>
    <w:family w:val="roman"/>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00000003" w:usb1="00000000" w:usb2="00000000" w:usb3="00000000" w:csb0="00000001" w:csb1="00000000"/>
  </w:font>
  <w:font w:name="sans-serif">
    <w:altName w:val="Segoe Print"/>
    <w:charset w:val="00"/>
    <w:family w:val="auto"/>
    <w:pitch w:val="default"/>
  </w:font>
  <w:font w:name="Inter">
    <w:altName w:val="Segoe Print"/>
    <w:charset w:val="00"/>
    <w:family w:val="auto"/>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79DA" w:rsidRDefault="005479DA" w:rsidP="0069724F">
      <w:r>
        <w:separator/>
      </w:r>
    </w:p>
  </w:footnote>
  <w:footnote w:type="continuationSeparator" w:id="0">
    <w:p w:rsidR="005479DA" w:rsidRDefault="005479DA" w:rsidP="006972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3864298"/>
      <w:docPartObj>
        <w:docPartGallery w:val="Page Numbers (Top of Page)"/>
        <w:docPartUnique/>
      </w:docPartObj>
    </w:sdtPr>
    <w:sdtEndPr>
      <w:rPr>
        <w:sz w:val="20"/>
        <w:szCs w:val="20"/>
      </w:rPr>
    </w:sdtEndPr>
    <w:sdtContent>
      <w:p w:rsidR="005479DA" w:rsidRPr="00C95F28" w:rsidRDefault="005479DA" w:rsidP="00C95F28">
        <w:pPr>
          <w:pStyle w:val="aa"/>
          <w:jc w:val="center"/>
          <w:rPr>
            <w:sz w:val="20"/>
            <w:szCs w:val="20"/>
          </w:rPr>
        </w:pPr>
        <w:r w:rsidRPr="00C95F28">
          <w:rPr>
            <w:sz w:val="20"/>
            <w:szCs w:val="20"/>
          </w:rPr>
          <w:fldChar w:fldCharType="begin"/>
        </w:r>
        <w:r w:rsidRPr="00C95F28">
          <w:rPr>
            <w:sz w:val="20"/>
            <w:szCs w:val="20"/>
          </w:rPr>
          <w:instrText>PAGE   \* MERGEFORMAT</w:instrText>
        </w:r>
        <w:r w:rsidRPr="00C95F28">
          <w:rPr>
            <w:sz w:val="20"/>
            <w:szCs w:val="20"/>
          </w:rPr>
          <w:fldChar w:fldCharType="separate"/>
        </w:r>
        <w:r w:rsidR="00E9436D">
          <w:rPr>
            <w:noProof/>
            <w:sz w:val="20"/>
            <w:szCs w:val="20"/>
          </w:rPr>
          <w:t>2</w:t>
        </w:r>
        <w:r w:rsidRPr="00C95F28">
          <w:rPr>
            <w:sz w:val="20"/>
            <w:szCs w:val="20"/>
          </w:rPr>
          <w:fldChar w:fldCharType="end"/>
        </w:r>
      </w:p>
    </w:sdtContent>
  </w:sdt>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79DA" w:rsidRPr="008F3CBB" w:rsidRDefault="005479DA" w:rsidP="00760556">
    <w:pPr>
      <w:pStyle w:val="aa"/>
      <w:jc w:val="center"/>
      <w:rPr>
        <w:sz w:val="20"/>
        <w:szCs w:val="20"/>
      </w:rPr>
    </w:pPr>
    <w:r w:rsidRPr="008F3CBB">
      <w:rPr>
        <w:sz w:val="20"/>
        <w:szCs w:val="20"/>
      </w:rPr>
      <w:fldChar w:fldCharType="begin"/>
    </w:r>
    <w:r w:rsidRPr="008F3CBB">
      <w:rPr>
        <w:sz w:val="20"/>
        <w:szCs w:val="20"/>
      </w:rPr>
      <w:instrText>PAGE   \* MERGEFORMAT</w:instrText>
    </w:r>
    <w:r w:rsidRPr="008F3CBB">
      <w:rPr>
        <w:sz w:val="20"/>
        <w:szCs w:val="20"/>
      </w:rPr>
      <w:fldChar w:fldCharType="separate"/>
    </w:r>
    <w:r w:rsidR="00E9436D">
      <w:rPr>
        <w:noProof/>
        <w:sz w:val="20"/>
        <w:szCs w:val="20"/>
      </w:rPr>
      <w:t>3</w:t>
    </w:r>
    <w:r w:rsidRPr="008F3CBB">
      <w:rPr>
        <w:sz w:val="20"/>
        <w:szCs w:val="20"/>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2" w15:restartNumberingAfterBreak="0">
    <w:nsid w:val="00000003"/>
    <w:multiLevelType w:val="singleLevel"/>
    <w:tmpl w:val="00000003"/>
    <w:name w:val="WW8Num14"/>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3"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4" w15:restartNumberingAfterBreak="0">
    <w:nsid w:val="0757530F"/>
    <w:multiLevelType w:val="hybridMultilevel"/>
    <w:tmpl w:val="FF0048C8"/>
    <w:lvl w:ilvl="0" w:tplc="2DC2F086">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5" w15:restartNumberingAfterBreak="0">
    <w:nsid w:val="0A7B4334"/>
    <w:multiLevelType w:val="hybridMultilevel"/>
    <w:tmpl w:val="C0E00BFE"/>
    <w:lvl w:ilvl="0" w:tplc="0BDC776A">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0BD81FD4"/>
    <w:multiLevelType w:val="hybridMultilevel"/>
    <w:tmpl w:val="805231FE"/>
    <w:lvl w:ilvl="0" w:tplc="436CE59E">
      <w:start w:val="1"/>
      <w:numFmt w:val="decimal"/>
      <w:lvlText w:val="%1."/>
      <w:lvlJc w:val="left"/>
      <w:pPr>
        <w:ind w:left="915" w:hanging="555"/>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E2D6E99"/>
    <w:multiLevelType w:val="hybridMultilevel"/>
    <w:tmpl w:val="B4D0187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284D5B36"/>
    <w:multiLevelType w:val="hybridMultilevel"/>
    <w:tmpl w:val="A664FB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EA77B5F"/>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10" w15:restartNumberingAfterBreak="0">
    <w:nsid w:val="317E6879"/>
    <w:multiLevelType w:val="hybridMultilevel"/>
    <w:tmpl w:val="C0E00BFE"/>
    <w:lvl w:ilvl="0" w:tplc="0BDC776A">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348F21E9"/>
    <w:multiLevelType w:val="hybridMultilevel"/>
    <w:tmpl w:val="EEE69CB4"/>
    <w:lvl w:ilvl="0" w:tplc="6BBA41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392B6A0F"/>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13" w15:restartNumberingAfterBreak="0">
    <w:nsid w:val="396B075A"/>
    <w:multiLevelType w:val="hybridMultilevel"/>
    <w:tmpl w:val="671AB9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A17415D"/>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15" w15:restartNumberingAfterBreak="0">
    <w:nsid w:val="3C5B22AB"/>
    <w:multiLevelType w:val="hybridMultilevel"/>
    <w:tmpl w:val="A664FB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DAF2D15"/>
    <w:multiLevelType w:val="hybridMultilevel"/>
    <w:tmpl w:val="1CD2E608"/>
    <w:lvl w:ilvl="0" w:tplc="6B4476DE">
      <w:start w:val="1"/>
      <w:numFmt w:val="decimal"/>
      <w:lvlText w:val="%1."/>
      <w:lvlJc w:val="left"/>
      <w:pPr>
        <w:ind w:left="915" w:hanging="555"/>
      </w:pPr>
      <w:rPr>
        <w:rFonts w:ascii="Times New Roman" w:eastAsia="Times New Roman" w:hAnsi="Times New Roman" w:cs="Times New Roman"/>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01B06D3"/>
    <w:multiLevelType w:val="hybridMultilevel"/>
    <w:tmpl w:val="1C9CED74"/>
    <w:lvl w:ilvl="0" w:tplc="23B4F3F4">
      <w:start w:val="1"/>
      <w:numFmt w:val="bullet"/>
      <w:lvlText w:val="•"/>
      <w:lvlJc w:val="left"/>
      <w:pPr>
        <w:tabs>
          <w:tab w:val="num" w:pos="720"/>
        </w:tabs>
        <w:ind w:left="720" w:hanging="360"/>
      </w:pPr>
      <w:rPr>
        <w:rFonts w:ascii="Arial" w:hAnsi="Arial" w:hint="default"/>
      </w:rPr>
    </w:lvl>
    <w:lvl w:ilvl="1" w:tplc="8A9AB22C" w:tentative="1">
      <w:start w:val="1"/>
      <w:numFmt w:val="bullet"/>
      <w:lvlText w:val="•"/>
      <w:lvlJc w:val="left"/>
      <w:pPr>
        <w:tabs>
          <w:tab w:val="num" w:pos="1440"/>
        </w:tabs>
        <w:ind w:left="1440" w:hanging="360"/>
      </w:pPr>
      <w:rPr>
        <w:rFonts w:ascii="Arial" w:hAnsi="Arial" w:hint="default"/>
      </w:rPr>
    </w:lvl>
    <w:lvl w:ilvl="2" w:tplc="B5B21276" w:tentative="1">
      <w:start w:val="1"/>
      <w:numFmt w:val="bullet"/>
      <w:lvlText w:val="•"/>
      <w:lvlJc w:val="left"/>
      <w:pPr>
        <w:tabs>
          <w:tab w:val="num" w:pos="2160"/>
        </w:tabs>
        <w:ind w:left="2160" w:hanging="360"/>
      </w:pPr>
      <w:rPr>
        <w:rFonts w:ascii="Arial" w:hAnsi="Arial" w:hint="default"/>
      </w:rPr>
    </w:lvl>
    <w:lvl w:ilvl="3" w:tplc="85E062E2" w:tentative="1">
      <w:start w:val="1"/>
      <w:numFmt w:val="bullet"/>
      <w:lvlText w:val="•"/>
      <w:lvlJc w:val="left"/>
      <w:pPr>
        <w:tabs>
          <w:tab w:val="num" w:pos="2880"/>
        </w:tabs>
        <w:ind w:left="2880" w:hanging="360"/>
      </w:pPr>
      <w:rPr>
        <w:rFonts w:ascii="Arial" w:hAnsi="Arial" w:hint="default"/>
      </w:rPr>
    </w:lvl>
    <w:lvl w:ilvl="4" w:tplc="D06445F2" w:tentative="1">
      <w:start w:val="1"/>
      <w:numFmt w:val="bullet"/>
      <w:lvlText w:val="•"/>
      <w:lvlJc w:val="left"/>
      <w:pPr>
        <w:tabs>
          <w:tab w:val="num" w:pos="3600"/>
        </w:tabs>
        <w:ind w:left="3600" w:hanging="360"/>
      </w:pPr>
      <w:rPr>
        <w:rFonts w:ascii="Arial" w:hAnsi="Arial" w:hint="default"/>
      </w:rPr>
    </w:lvl>
    <w:lvl w:ilvl="5" w:tplc="B7084168" w:tentative="1">
      <w:start w:val="1"/>
      <w:numFmt w:val="bullet"/>
      <w:lvlText w:val="•"/>
      <w:lvlJc w:val="left"/>
      <w:pPr>
        <w:tabs>
          <w:tab w:val="num" w:pos="4320"/>
        </w:tabs>
        <w:ind w:left="4320" w:hanging="360"/>
      </w:pPr>
      <w:rPr>
        <w:rFonts w:ascii="Arial" w:hAnsi="Arial" w:hint="default"/>
      </w:rPr>
    </w:lvl>
    <w:lvl w:ilvl="6" w:tplc="AC527478" w:tentative="1">
      <w:start w:val="1"/>
      <w:numFmt w:val="bullet"/>
      <w:lvlText w:val="•"/>
      <w:lvlJc w:val="left"/>
      <w:pPr>
        <w:tabs>
          <w:tab w:val="num" w:pos="5040"/>
        </w:tabs>
        <w:ind w:left="5040" w:hanging="360"/>
      </w:pPr>
      <w:rPr>
        <w:rFonts w:ascii="Arial" w:hAnsi="Arial" w:hint="default"/>
      </w:rPr>
    </w:lvl>
    <w:lvl w:ilvl="7" w:tplc="7ACEC814" w:tentative="1">
      <w:start w:val="1"/>
      <w:numFmt w:val="bullet"/>
      <w:lvlText w:val="•"/>
      <w:lvlJc w:val="left"/>
      <w:pPr>
        <w:tabs>
          <w:tab w:val="num" w:pos="5760"/>
        </w:tabs>
        <w:ind w:left="5760" w:hanging="360"/>
      </w:pPr>
      <w:rPr>
        <w:rFonts w:ascii="Arial" w:hAnsi="Arial" w:hint="default"/>
      </w:rPr>
    </w:lvl>
    <w:lvl w:ilvl="8" w:tplc="2FD20CB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02A3A80"/>
    <w:multiLevelType w:val="hybridMultilevel"/>
    <w:tmpl w:val="6D166A2C"/>
    <w:lvl w:ilvl="0" w:tplc="653AF6BE">
      <w:start w:val="1"/>
      <w:numFmt w:val="upperRoman"/>
      <w:lvlText w:val="%1."/>
      <w:lvlJc w:val="left"/>
      <w:pPr>
        <w:ind w:left="1080" w:hanging="72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15404DB"/>
    <w:multiLevelType w:val="hybridMultilevel"/>
    <w:tmpl w:val="836427FC"/>
    <w:lvl w:ilvl="0" w:tplc="56D497D0">
      <w:start w:val="1"/>
      <w:numFmt w:val="decimal"/>
      <w:lvlText w:val="%1."/>
      <w:lvlJc w:val="left"/>
      <w:pPr>
        <w:ind w:left="1072" w:hanging="360"/>
      </w:pPr>
      <w:rPr>
        <w:rFonts w:hint="default"/>
      </w:rPr>
    </w:lvl>
    <w:lvl w:ilvl="1" w:tplc="04190019" w:tentative="1">
      <w:start w:val="1"/>
      <w:numFmt w:val="lowerLetter"/>
      <w:lvlText w:val="%2."/>
      <w:lvlJc w:val="left"/>
      <w:pPr>
        <w:ind w:left="1792" w:hanging="360"/>
      </w:pPr>
    </w:lvl>
    <w:lvl w:ilvl="2" w:tplc="0419001B" w:tentative="1">
      <w:start w:val="1"/>
      <w:numFmt w:val="lowerRoman"/>
      <w:lvlText w:val="%3."/>
      <w:lvlJc w:val="right"/>
      <w:pPr>
        <w:ind w:left="2512" w:hanging="180"/>
      </w:pPr>
    </w:lvl>
    <w:lvl w:ilvl="3" w:tplc="0419000F" w:tentative="1">
      <w:start w:val="1"/>
      <w:numFmt w:val="decimal"/>
      <w:lvlText w:val="%4."/>
      <w:lvlJc w:val="left"/>
      <w:pPr>
        <w:ind w:left="3232" w:hanging="360"/>
      </w:pPr>
    </w:lvl>
    <w:lvl w:ilvl="4" w:tplc="04190019" w:tentative="1">
      <w:start w:val="1"/>
      <w:numFmt w:val="lowerLetter"/>
      <w:lvlText w:val="%5."/>
      <w:lvlJc w:val="left"/>
      <w:pPr>
        <w:ind w:left="3952" w:hanging="360"/>
      </w:pPr>
    </w:lvl>
    <w:lvl w:ilvl="5" w:tplc="0419001B" w:tentative="1">
      <w:start w:val="1"/>
      <w:numFmt w:val="lowerRoman"/>
      <w:lvlText w:val="%6."/>
      <w:lvlJc w:val="right"/>
      <w:pPr>
        <w:ind w:left="4672" w:hanging="180"/>
      </w:pPr>
    </w:lvl>
    <w:lvl w:ilvl="6" w:tplc="0419000F" w:tentative="1">
      <w:start w:val="1"/>
      <w:numFmt w:val="decimal"/>
      <w:lvlText w:val="%7."/>
      <w:lvlJc w:val="left"/>
      <w:pPr>
        <w:ind w:left="5392" w:hanging="360"/>
      </w:pPr>
    </w:lvl>
    <w:lvl w:ilvl="7" w:tplc="04190019" w:tentative="1">
      <w:start w:val="1"/>
      <w:numFmt w:val="lowerLetter"/>
      <w:lvlText w:val="%8."/>
      <w:lvlJc w:val="left"/>
      <w:pPr>
        <w:ind w:left="6112" w:hanging="360"/>
      </w:pPr>
    </w:lvl>
    <w:lvl w:ilvl="8" w:tplc="0419001B" w:tentative="1">
      <w:start w:val="1"/>
      <w:numFmt w:val="lowerRoman"/>
      <w:lvlText w:val="%9."/>
      <w:lvlJc w:val="right"/>
      <w:pPr>
        <w:ind w:left="6832" w:hanging="180"/>
      </w:pPr>
    </w:lvl>
  </w:abstractNum>
  <w:abstractNum w:abstractNumId="20" w15:restartNumberingAfterBreak="0">
    <w:nsid w:val="46032E20"/>
    <w:multiLevelType w:val="hybridMultilevel"/>
    <w:tmpl w:val="C0E00BFE"/>
    <w:lvl w:ilvl="0" w:tplc="0BDC776A">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46BF5E32"/>
    <w:multiLevelType w:val="hybridMultilevel"/>
    <w:tmpl w:val="91A6FB94"/>
    <w:lvl w:ilvl="0" w:tplc="82AEE598">
      <w:start w:val="1"/>
      <w:numFmt w:val="bullet"/>
      <w:lvlText w:val=""/>
      <w:lvlJc w:val="left"/>
      <w:pPr>
        <w:ind w:left="345" w:hanging="360"/>
      </w:pPr>
      <w:rPr>
        <w:rFonts w:ascii="Symbol" w:eastAsia="Calibri" w:hAnsi="Symbol" w:cs="Times New Roman" w:hint="default"/>
        <w:sz w:val="24"/>
      </w:rPr>
    </w:lvl>
    <w:lvl w:ilvl="1" w:tplc="04190003" w:tentative="1">
      <w:start w:val="1"/>
      <w:numFmt w:val="bullet"/>
      <w:lvlText w:val="o"/>
      <w:lvlJc w:val="left"/>
      <w:pPr>
        <w:ind w:left="1065" w:hanging="360"/>
      </w:pPr>
      <w:rPr>
        <w:rFonts w:ascii="Courier New" w:hAnsi="Courier New" w:cs="Courier New" w:hint="default"/>
      </w:rPr>
    </w:lvl>
    <w:lvl w:ilvl="2" w:tplc="04190005" w:tentative="1">
      <w:start w:val="1"/>
      <w:numFmt w:val="bullet"/>
      <w:lvlText w:val=""/>
      <w:lvlJc w:val="left"/>
      <w:pPr>
        <w:ind w:left="1785" w:hanging="360"/>
      </w:pPr>
      <w:rPr>
        <w:rFonts w:ascii="Wingdings" w:hAnsi="Wingdings" w:hint="default"/>
      </w:rPr>
    </w:lvl>
    <w:lvl w:ilvl="3" w:tplc="04190001" w:tentative="1">
      <w:start w:val="1"/>
      <w:numFmt w:val="bullet"/>
      <w:lvlText w:val=""/>
      <w:lvlJc w:val="left"/>
      <w:pPr>
        <w:ind w:left="2505" w:hanging="360"/>
      </w:pPr>
      <w:rPr>
        <w:rFonts w:ascii="Symbol" w:hAnsi="Symbol" w:hint="default"/>
      </w:rPr>
    </w:lvl>
    <w:lvl w:ilvl="4" w:tplc="04190003" w:tentative="1">
      <w:start w:val="1"/>
      <w:numFmt w:val="bullet"/>
      <w:lvlText w:val="o"/>
      <w:lvlJc w:val="left"/>
      <w:pPr>
        <w:ind w:left="3225" w:hanging="360"/>
      </w:pPr>
      <w:rPr>
        <w:rFonts w:ascii="Courier New" w:hAnsi="Courier New" w:cs="Courier New" w:hint="default"/>
      </w:rPr>
    </w:lvl>
    <w:lvl w:ilvl="5" w:tplc="04190005" w:tentative="1">
      <w:start w:val="1"/>
      <w:numFmt w:val="bullet"/>
      <w:lvlText w:val=""/>
      <w:lvlJc w:val="left"/>
      <w:pPr>
        <w:ind w:left="3945" w:hanging="360"/>
      </w:pPr>
      <w:rPr>
        <w:rFonts w:ascii="Wingdings" w:hAnsi="Wingdings" w:hint="default"/>
      </w:rPr>
    </w:lvl>
    <w:lvl w:ilvl="6" w:tplc="04190001" w:tentative="1">
      <w:start w:val="1"/>
      <w:numFmt w:val="bullet"/>
      <w:lvlText w:val=""/>
      <w:lvlJc w:val="left"/>
      <w:pPr>
        <w:ind w:left="4665" w:hanging="360"/>
      </w:pPr>
      <w:rPr>
        <w:rFonts w:ascii="Symbol" w:hAnsi="Symbol" w:hint="default"/>
      </w:rPr>
    </w:lvl>
    <w:lvl w:ilvl="7" w:tplc="04190003" w:tentative="1">
      <w:start w:val="1"/>
      <w:numFmt w:val="bullet"/>
      <w:lvlText w:val="o"/>
      <w:lvlJc w:val="left"/>
      <w:pPr>
        <w:ind w:left="5385" w:hanging="360"/>
      </w:pPr>
      <w:rPr>
        <w:rFonts w:ascii="Courier New" w:hAnsi="Courier New" w:cs="Courier New" w:hint="default"/>
      </w:rPr>
    </w:lvl>
    <w:lvl w:ilvl="8" w:tplc="04190005" w:tentative="1">
      <w:start w:val="1"/>
      <w:numFmt w:val="bullet"/>
      <w:lvlText w:val=""/>
      <w:lvlJc w:val="left"/>
      <w:pPr>
        <w:ind w:left="6105" w:hanging="360"/>
      </w:pPr>
      <w:rPr>
        <w:rFonts w:ascii="Wingdings" w:hAnsi="Wingdings" w:hint="default"/>
      </w:rPr>
    </w:lvl>
  </w:abstractNum>
  <w:abstractNum w:abstractNumId="22" w15:restartNumberingAfterBreak="0">
    <w:nsid w:val="48A9523B"/>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23" w15:restartNumberingAfterBreak="0">
    <w:nsid w:val="48CA206E"/>
    <w:multiLevelType w:val="hybridMultilevel"/>
    <w:tmpl w:val="085ABEC6"/>
    <w:lvl w:ilvl="0" w:tplc="1F2EA64A">
      <w:start w:val="1"/>
      <w:numFmt w:val="decimal"/>
      <w:lvlText w:val="%1)"/>
      <w:lvlJc w:val="left"/>
      <w:pPr>
        <w:ind w:left="1415" w:hanging="720"/>
      </w:pPr>
      <w:rPr>
        <w:rFonts w:hint="default"/>
      </w:rPr>
    </w:lvl>
    <w:lvl w:ilvl="1" w:tplc="04190019" w:tentative="1">
      <w:start w:val="1"/>
      <w:numFmt w:val="lowerLetter"/>
      <w:lvlText w:val="%2."/>
      <w:lvlJc w:val="left"/>
      <w:pPr>
        <w:ind w:left="1775" w:hanging="360"/>
      </w:pPr>
    </w:lvl>
    <w:lvl w:ilvl="2" w:tplc="0419001B" w:tentative="1">
      <w:start w:val="1"/>
      <w:numFmt w:val="lowerRoman"/>
      <w:lvlText w:val="%3."/>
      <w:lvlJc w:val="right"/>
      <w:pPr>
        <w:ind w:left="2495" w:hanging="180"/>
      </w:pPr>
    </w:lvl>
    <w:lvl w:ilvl="3" w:tplc="0419000F" w:tentative="1">
      <w:start w:val="1"/>
      <w:numFmt w:val="decimal"/>
      <w:lvlText w:val="%4."/>
      <w:lvlJc w:val="left"/>
      <w:pPr>
        <w:ind w:left="3215" w:hanging="360"/>
      </w:pPr>
    </w:lvl>
    <w:lvl w:ilvl="4" w:tplc="04190019" w:tentative="1">
      <w:start w:val="1"/>
      <w:numFmt w:val="lowerLetter"/>
      <w:lvlText w:val="%5."/>
      <w:lvlJc w:val="left"/>
      <w:pPr>
        <w:ind w:left="3935" w:hanging="360"/>
      </w:pPr>
    </w:lvl>
    <w:lvl w:ilvl="5" w:tplc="0419001B" w:tentative="1">
      <w:start w:val="1"/>
      <w:numFmt w:val="lowerRoman"/>
      <w:lvlText w:val="%6."/>
      <w:lvlJc w:val="right"/>
      <w:pPr>
        <w:ind w:left="4655" w:hanging="180"/>
      </w:pPr>
    </w:lvl>
    <w:lvl w:ilvl="6" w:tplc="0419000F" w:tentative="1">
      <w:start w:val="1"/>
      <w:numFmt w:val="decimal"/>
      <w:lvlText w:val="%7."/>
      <w:lvlJc w:val="left"/>
      <w:pPr>
        <w:ind w:left="5375" w:hanging="360"/>
      </w:pPr>
    </w:lvl>
    <w:lvl w:ilvl="7" w:tplc="04190019" w:tentative="1">
      <w:start w:val="1"/>
      <w:numFmt w:val="lowerLetter"/>
      <w:lvlText w:val="%8."/>
      <w:lvlJc w:val="left"/>
      <w:pPr>
        <w:ind w:left="6095" w:hanging="360"/>
      </w:pPr>
    </w:lvl>
    <w:lvl w:ilvl="8" w:tplc="0419001B" w:tentative="1">
      <w:start w:val="1"/>
      <w:numFmt w:val="lowerRoman"/>
      <w:lvlText w:val="%9."/>
      <w:lvlJc w:val="right"/>
      <w:pPr>
        <w:ind w:left="6815" w:hanging="180"/>
      </w:pPr>
    </w:lvl>
  </w:abstractNum>
  <w:abstractNum w:abstractNumId="24" w15:restartNumberingAfterBreak="0">
    <w:nsid w:val="4BF7016A"/>
    <w:multiLevelType w:val="hybridMultilevel"/>
    <w:tmpl w:val="16F890A6"/>
    <w:lvl w:ilvl="0" w:tplc="0D0CD3AC">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5" w15:restartNumberingAfterBreak="0">
    <w:nsid w:val="4E625366"/>
    <w:multiLevelType w:val="hybridMultilevel"/>
    <w:tmpl w:val="846CAEAE"/>
    <w:lvl w:ilvl="0" w:tplc="1F485000">
      <w:start w:val="1"/>
      <w:numFmt w:val="decimal"/>
      <w:lvlText w:val="%1)"/>
      <w:lvlJc w:val="left"/>
      <w:pPr>
        <w:ind w:left="1099" w:hanging="39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52AC584E"/>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27" w15:restartNumberingAfterBreak="0">
    <w:nsid w:val="57BC7CE0"/>
    <w:multiLevelType w:val="hybridMultilevel"/>
    <w:tmpl w:val="3DBCA220"/>
    <w:lvl w:ilvl="0" w:tplc="21C01506">
      <w:start w:val="1"/>
      <w:numFmt w:val="decimal"/>
      <w:lvlText w:val="%1."/>
      <w:lvlJc w:val="left"/>
      <w:pPr>
        <w:ind w:left="712" w:hanging="570"/>
      </w:pPr>
      <w:rPr>
        <w:rFonts w:ascii="Times New Roman" w:eastAsia="Times New Roman" w:hAnsi="Times New Roman" w:cs="Times New Roman"/>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15:restartNumberingAfterBreak="0">
    <w:nsid w:val="59590359"/>
    <w:multiLevelType w:val="hybridMultilevel"/>
    <w:tmpl w:val="A664FB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A25A6D2"/>
    <w:multiLevelType w:val="singleLevel"/>
    <w:tmpl w:val="5A25A6D2"/>
    <w:lvl w:ilvl="0">
      <w:start w:val="1"/>
      <w:numFmt w:val="decimal"/>
      <w:suff w:val="space"/>
      <w:lvlText w:val="%1."/>
      <w:lvlJc w:val="left"/>
    </w:lvl>
  </w:abstractNum>
  <w:abstractNum w:abstractNumId="30" w15:restartNumberingAfterBreak="0">
    <w:nsid w:val="5B1756DB"/>
    <w:multiLevelType w:val="hybridMultilevel"/>
    <w:tmpl w:val="C0E00BFE"/>
    <w:lvl w:ilvl="0" w:tplc="0BDC776A">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15:restartNumberingAfterBreak="0">
    <w:nsid w:val="5E4F3A70"/>
    <w:multiLevelType w:val="hybridMultilevel"/>
    <w:tmpl w:val="3CBEB3EA"/>
    <w:lvl w:ilvl="0" w:tplc="B3CA006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2" w15:restartNumberingAfterBreak="0">
    <w:nsid w:val="64F557B6"/>
    <w:multiLevelType w:val="hybridMultilevel"/>
    <w:tmpl w:val="5502BE04"/>
    <w:lvl w:ilvl="0" w:tplc="1EA27C30">
      <w:start w:val="1"/>
      <w:numFmt w:val="decimal"/>
      <w:lvlText w:val="%1)"/>
      <w:lvlJc w:val="left"/>
      <w:pPr>
        <w:ind w:left="1013"/>
      </w:pPr>
      <w:rPr>
        <w:rFonts w:ascii="Times New Roman" w:eastAsia="Times New Roman" w:hAnsi="Times New Roman" w:cs="Times New Roman"/>
        <w:b w:val="0"/>
        <w:i w:val="0"/>
        <w:strike w:val="0"/>
        <w:dstrike w:val="0"/>
        <w:color w:val="000000"/>
        <w:sz w:val="28"/>
        <w:szCs w:val="28"/>
        <w:u w:val="none" w:color="000000"/>
        <w:vertAlign w:val="baseline"/>
      </w:rPr>
    </w:lvl>
    <w:lvl w:ilvl="1" w:tplc="BD2E0FDE">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vertAlign w:val="baseline"/>
      </w:rPr>
    </w:lvl>
    <w:lvl w:ilvl="2" w:tplc="0464BC9A">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vertAlign w:val="baseline"/>
      </w:rPr>
    </w:lvl>
    <w:lvl w:ilvl="3" w:tplc="0D50F064">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vertAlign w:val="baseline"/>
      </w:rPr>
    </w:lvl>
    <w:lvl w:ilvl="4" w:tplc="E3EC95CA">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vertAlign w:val="baseline"/>
      </w:rPr>
    </w:lvl>
    <w:lvl w:ilvl="5" w:tplc="F202EA5E">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vertAlign w:val="baseline"/>
      </w:rPr>
    </w:lvl>
    <w:lvl w:ilvl="6" w:tplc="B35C4F08">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vertAlign w:val="baseline"/>
      </w:rPr>
    </w:lvl>
    <w:lvl w:ilvl="7" w:tplc="4DECB54C">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vertAlign w:val="baseline"/>
      </w:rPr>
    </w:lvl>
    <w:lvl w:ilvl="8" w:tplc="A318438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33" w15:restartNumberingAfterBreak="0">
    <w:nsid w:val="6C8E49A4"/>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34" w15:restartNumberingAfterBreak="0">
    <w:nsid w:val="766024CD"/>
    <w:multiLevelType w:val="singleLevel"/>
    <w:tmpl w:val="00000003"/>
    <w:lvl w:ilvl="0">
      <w:start w:val="1"/>
      <w:numFmt w:val="decimal"/>
      <w:lvlText w:val="%1."/>
      <w:lvlJc w:val="left"/>
      <w:pPr>
        <w:tabs>
          <w:tab w:val="num" w:pos="0"/>
        </w:tabs>
        <w:ind w:left="720" w:hanging="360"/>
      </w:pPr>
      <w:rPr>
        <w:rFonts w:ascii="Times New Roman" w:hAnsi="Times New Roman" w:cs="Times New Roman" w:hint="default"/>
        <w:sz w:val="28"/>
        <w:szCs w:val="28"/>
      </w:rPr>
    </w:lvl>
  </w:abstractNum>
  <w:abstractNum w:abstractNumId="35" w15:restartNumberingAfterBreak="0">
    <w:nsid w:val="76851928"/>
    <w:multiLevelType w:val="hybridMultilevel"/>
    <w:tmpl w:val="09429142"/>
    <w:lvl w:ilvl="0" w:tplc="0CB01034">
      <w:start w:val="8"/>
      <w:numFmt w:val="upperRoman"/>
      <w:lvlText w:val="%1."/>
      <w:lvlJc w:val="left"/>
      <w:pPr>
        <w:ind w:left="2280" w:hanging="72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36" w15:restartNumberingAfterBreak="0">
    <w:nsid w:val="79A20DDF"/>
    <w:multiLevelType w:val="hybridMultilevel"/>
    <w:tmpl w:val="1032ACC6"/>
    <w:lvl w:ilvl="0" w:tplc="2EC49086">
      <w:start w:val="7"/>
      <w:numFmt w:val="upperRoman"/>
      <w:lvlText w:val="%1."/>
      <w:lvlJc w:val="left"/>
      <w:pPr>
        <w:ind w:left="2250" w:hanging="720"/>
      </w:pPr>
      <w:rPr>
        <w:rFonts w:hint="default"/>
      </w:rPr>
    </w:lvl>
    <w:lvl w:ilvl="1" w:tplc="04190019" w:tentative="1">
      <w:start w:val="1"/>
      <w:numFmt w:val="lowerLetter"/>
      <w:lvlText w:val="%2."/>
      <w:lvlJc w:val="left"/>
      <w:pPr>
        <w:ind w:left="2610" w:hanging="360"/>
      </w:pPr>
    </w:lvl>
    <w:lvl w:ilvl="2" w:tplc="0419001B" w:tentative="1">
      <w:start w:val="1"/>
      <w:numFmt w:val="lowerRoman"/>
      <w:lvlText w:val="%3."/>
      <w:lvlJc w:val="right"/>
      <w:pPr>
        <w:ind w:left="3330" w:hanging="180"/>
      </w:pPr>
    </w:lvl>
    <w:lvl w:ilvl="3" w:tplc="0419000F" w:tentative="1">
      <w:start w:val="1"/>
      <w:numFmt w:val="decimal"/>
      <w:lvlText w:val="%4."/>
      <w:lvlJc w:val="left"/>
      <w:pPr>
        <w:ind w:left="4050" w:hanging="360"/>
      </w:pPr>
    </w:lvl>
    <w:lvl w:ilvl="4" w:tplc="04190019" w:tentative="1">
      <w:start w:val="1"/>
      <w:numFmt w:val="lowerLetter"/>
      <w:lvlText w:val="%5."/>
      <w:lvlJc w:val="left"/>
      <w:pPr>
        <w:ind w:left="4770" w:hanging="360"/>
      </w:pPr>
    </w:lvl>
    <w:lvl w:ilvl="5" w:tplc="0419001B" w:tentative="1">
      <w:start w:val="1"/>
      <w:numFmt w:val="lowerRoman"/>
      <w:lvlText w:val="%6."/>
      <w:lvlJc w:val="right"/>
      <w:pPr>
        <w:ind w:left="5490" w:hanging="180"/>
      </w:pPr>
    </w:lvl>
    <w:lvl w:ilvl="6" w:tplc="0419000F" w:tentative="1">
      <w:start w:val="1"/>
      <w:numFmt w:val="decimal"/>
      <w:lvlText w:val="%7."/>
      <w:lvlJc w:val="left"/>
      <w:pPr>
        <w:ind w:left="6210" w:hanging="360"/>
      </w:pPr>
    </w:lvl>
    <w:lvl w:ilvl="7" w:tplc="04190019" w:tentative="1">
      <w:start w:val="1"/>
      <w:numFmt w:val="lowerLetter"/>
      <w:lvlText w:val="%8."/>
      <w:lvlJc w:val="left"/>
      <w:pPr>
        <w:ind w:left="6930" w:hanging="360"/>
      </w:pPr>
    </w:lvl>
    <w:lvl w:ilvl="8" w:tplc="0419001B" w:tentative="1">
      <w:start w:val="1"/>
      <w:numFmt w:val="lowerRoman"/>
      <w:lvlText w:val="%9."/>
      <w:lvlJc w:val="right"/>
      <w:pPr>
        <w:ind w:left="7650" w:hanging="180"/>
      </w:pPr>
    </w:lvl>
  </w:abstractNum>
  <w:num w:numId="1">
    <w:abstractNumId w:val="6"/>
  </w:num>
  <w:num w:numId="2">
    <w:abstractNumId w:val="16"/>
  </w:num>
  <w:num w:numId="3">
    <w:abstractNumId w:val="27"/>
  </w:num>
  <w:num w:numId="4">
    <w:abstractNumId w:val="7"/>
  </w:num>
  <w:num w:numId="5">
    <w:abstractNumId w:val="17"/>
  </w:num>
  <w:num w:numId="6">
    <w:abstractNumId w:val="32"/>
  </w:num>
  <w:num w:numId="7">
    <w:abstractNumId w:val="21"/>
  </w:num>
  <w:num w:numId="8">
    <w:abstractNumId w:val="19"/>
  </w:num>
  <w:num w:numId="9">
    <w:abstractNumId w:val="31"/>
  </w:num>
  <w:num w:numId="10">
    <w:abstractNumId w:val="11"/>
  </w:num>
  <w:num w:numId="11">
    <w:abstractNumId w:val="28"/>
  </w:num>
  <w:num w:numId="12">
    <w:abstractNumId w:val="35"/>
  </w:num>
  <w:num w:numId="13">
    <w:abstractNumId w:val="36"/>
  </w:num>
  <w:num w:numId="14">
    <w:abstractNumId w:val="8"/>
  </w:num>
  <w:num w:numId="15">
    <w:abstractNumId w:val="15"/>
  </w:num>
  <w:num w:numId="16">
    <w:abstractNumId w:val="4"/>
  </w:num>
  <w:num w:numId="17">
    <w:abstractNumId w:val="24"/>
  </w:num>
  <w:num w:numId="18">
    <w:abstractNumId w:val="0"/>
  </w:num>
  <w:num w:numId="19">
    <w:abstractNumId w:val="1"/>
  </w:num>
  <w:num w:numId="20">
    <w:abstractNumId w:val="2"/>
  </w:num>
  <w:num w:numId="21">
    <w:abstractNumId w:val="3"/>
  </w:num>
  <w:num w:numId="22">
    <w:abstractNumId w:val="9"/>
  </w:num>
  <w:num w:numId="23">
    <w:abstractNumId w:val="14"/>
  </w:num>
  <w:num w:numId="24">
    <w:abstractNumId w:val="22"/>
  </w:num>
  <w:num w:numId="25">
    <w:abstractNumId w:val="34"/>
  </w:num>
  <w:num w:numId="26">
    <w:abstractNumId w:val="12"/>
  </w:num>
  <w:num w:numId="27">
    <w:abstractNumId w:val="26"/>
  </w:num>
  <w:num w:numId="28">
    <w:abstractNumId w:val="18"/>
  </w:num>
  <w:num w:numId="29">
    <w:abstractNumId w:val="33"/>
  </w:num>
  <w:num w:numId="30">
    <w:abstractNumId w:val="20"/>
  </w:num>
  <w:num w:numId="31">
    <w:abstractNumId w:val="30"/>
  </w:num>
  <w:num w:numId="32">
    <w:abstractNumId w:val="5"/>
  </w:num>
  <w:num w:numId="33">
    <w:abstractNumId w:val="10"/>
  </w:num>
  <w:num w:numId="34">
    <w:abstractNumId w:val="25"/>
  </w:num>
  <w:num w:numId="35">
    <w:abstractNumId w:val="13"/>
  </w:num>
  <w:num w:numId="36">
    <w:abstractNumId w:val="23"/>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15647"/>
    <w:rsid w:val="00000D70"/>
    <w:rsid w:val="0000479C"/>
    <w:rsid w:val="00004CFE"/>
    <w:rsid w:val="000139CF"/>
    <w:rsid w:val="00015F16"/>
    <w:rsid w:val="00016AD3"/>
    <w:rsid w:val="00016BD3"/>
    <w:rsid w:val="00017687"/>
    <w:rsid w:val="00021E81"/>
    <w:rsid w:val="00030C54"/>
    <w:rsid w:val="000338A6"/>
    <w:rsid w:val="00033EB5"/>
    <w:rsid w:val="00036F47"/>
    <w:rsid w:val="000372E6"/>
    <w:rsid w:val="000448AA"/>
    <w:rsid w:val="00045C86"/>
    <w:rsid w:val="00046301"/>
    <w:rsid w:val="0004797C"/>
    <w:rsid w:val="00050FEE"/>
    <w:rsid w:val="000511F8"/>
    <w:rsid w:val="0005120C"/>
    <w:rsid w:val="00054578"/>
    <w:rsid w:val="00064AE9"/>
    <w:rsid w:val="00070AFC"/>
    <w:rsid w:val="00072321"/>
    <w:rsid w:val="0007549B"/>
    <w:rsid w:val="00077977"/>
    <w:rsid w:val="000810AC"/>
    <w:rsid w:val="00084813"/>
    <w:rsid w:val="00084ABE"/>
    <w:rsid w:val="000850C0"/>
    <w:rsid w:val="00086334"/>
    <w:rsid w:val="00087D8B"/>
    <w:rsid w:val="00091718"/>
    <w:rsid w:val="00094F15"/>
    <w:rsid w:val="00095AD5"/>
    <w:rsid w:val="000A02C7"/>
    <w:rsid w:val="000A1EE4"/>
    <w:rsid w:val="000A3707"/>
    <w:rsid w:val="000A4444"/>
    <w:rsid w:val="000A5306"/>
    <w:rsid w:val="000B0413"/>
    <w:rsid w:val="000B0AEF"/>
    <w:rsid w:val="000B297B"/>
    <w:rsid w:val="000C15AF"/>
    <w:rsid w:val="000C4EB1"/>
    <w:rsid w:val="000C6FA4"/>
    <w:rsid w:val="000D1F7E"/>
    <w:rsid w:val="000D4A0D"/>
    <w:rsid w:val="000D6097"/>
    <w:rsid w:val="000D6B83"/>
    <w:rsid w:val="000E4B8A"/>
    <w:rsid w:val="000E57EC"/>
    <w:rsid w:val="000E7A64"/>
    <w:rsid w:val="000F1134"/>
    <w:rsid w:val="000F2145"/>
    <w:rsid w:val="000F4DAF"/>
    <w:rsid w:val="000F6C2C"/>
    <w:rsid w:val="00100251"/>
    <w:rsid w:val="0010158B"/>
    <w:rsid w:val="00105891"/>
    <w:rsid w:val="00111126"/>
    <w:rsid w:val="0011122D"/>
    <w:rsid w:val="00112218"/>
    <w:rsid w:val="00112F9D"/>
    <w:rsid w:val="001204D3"/>
    <w:rsid w:val="001213A2"/>
    <w:rsid w:val="0012197C"/>
    <w:rsid w:val="00126232"/>
    <w:rsid w:val="001301DC"/>
    <w:rsid w:val="00131065"/>
    <w:rsid w:val="00131369"/>
    <w:rsid w:val="00131ECC"/>
    <w:rsid w:val="00134235"/>
    <w:rsid w:val="001369F3"/>
    <w:rsid w:val="00137093"/>
    <w:rsid w:val="00142C0E"/>
    <w:rsid w:val="00142EAC"/>
    <w:rsid w:val="00144C81"/>
    <w:rsid w:val="0014603B"/>
    <w:rsid w:val="00146A07"/>
    <w:rsid w:val="00147D1F"/>
    <w:rsid w:val="00151FCF"/>
    <w:rsid w:val="0015552D"/>
    <w:rsid w:val="00155874"/>
    <w:rsid w:val="00155CEC"/>
    <w:rsid w:val="00161321"/>
    <w:rsid w:val="001622D2"/>
    <w:rsid w:val="00164C98"/>
    <w:rsid w:val="001665A5"/>
    <w:rsid w:val="0017354B"/>
    <w:rsid w:val="00174D0E"/>
    <w:rsid w:val="00176102"/>
    <w:rsid w:val="00177C22"/>
    <w:rsid w:val="001823BA"/>
    <w:rsid w:val="00182894"/>
    <w:rsid w:val="00182E3A"/>
    <w:rsid w:val="00184351"/>
    <w:rsid w:val="00193F1F"/>
    <w:rsid w:val="00194521"/>
    <w:rsid w:val="00197497"/>
    <w:rsid w:val="001A1770"/>
    <w:rsid w:val="001A4DBF"/>
    <w:rsid w:val="001A69A4"/>
    <w:rsid w:val="001A6D18"/>
    <w:rsid w:val="001A7C27"/>
    <w:rsid w:val="001B5492"/>
    <w:rsid w:val="001B74DD"/>
    <w:rsid w:val="001C0580"/>
    <w:rsid w:val="001C07F5"/>
    <w:rsid w:val="001D0FC2"/>
    <w:rsid w:val="001D321E"/>
    <w:rsid w:val="001D45ED"/>
    <w:rsid w:val="001D5722"/>
    <w:rsid w:val="001E0ED8"/>
    <w:rsid w:val="001E4567"/>
    <w:rsid w:val="001E52C4"/>
    <w:rsid w:val="001E5F52"/>
    <w:rsid w:val="001E646B"/>
    <w:rsid w:val="001E79C8"/>
    <w:rsid w:val="001E7DE2"/>
    <w:rsid w:val="001F0ACD"/>
    <w:rsid w:val="001F32A7"/>
    <w:rsid w:val="001F4484"/>
    <w:rsid w:val="002001D5"/>
    <w:rsid w:val="00202DE9"/>
    <w:rsid w:val="00203A99"/>
    <w:rsid w:val="00203FBD"/>
    <w:rsid w:val="00204557"/>
    <w:rsid w:val="00205785"/>
    <w:rsid w:val="00205E78"/>
    <w:rsid w:val="002107DD"/>
    <w:rsid w:val="00212E84"/>
    <w:rsid w:val="00213933"/>
    <w:rsid w:val="00222C34"/>
    <w:rsid w:val="00222EF0"/>
    <w:rsid w:val="00223CBA"/>
    <w:rsid w:val="00225E31"/>
    <w:rsid w:val="00232ED1"/>
    <w:rsid w:val="00234163"/>
    <w:rsid w:val="0023686A"/>
    <w:rsid w:val="0024088B"/>
    <w:rsid w:val="00242518"/>
    <w:rsid w:val="0024610E"/>
    <w:rsid w:val="00247543"/>
    <w:rsid w:val="00253B47"/>
    <w:rsid w:val="00255425"/>
    <w:rsid w:val="0025680B"/>
    <w:rsid w:val="002615CC"/>
    <w:rsid w:val="002661DD"/>
    <w:rsid w:val="00271EF4"/>
    <w:rsid w:val="0027272D"/>
    <w:rsid w:val="00282474"/>
    <w:rsid w:val="002872A2"/>
    <w:rsid w:val="00287F44"/>
    <w:rsid w:val="00294BD2"/>
    <w:rsid w:val="0029508D"/>
    <w:rsid w:val="0029559B"/>
    <w:rsid w:val="00296F14"/>
    <w:rsid w:val="002A3040"/>
    <w:rsid w:val="002A5214"/>
    <w:rsid w:val="002A590D"/>
    <w:rsid w:val="002A67F4"/>
    <w:rsid w:val="002A7829"/>
    <w:rsid w:val="002B3BED"/>
    <w:rsid w:val="002C4277"/>
    <w:rsid w:val="002C512E"/>
    <w:rsid w:val="002C75C1"/>
    <w:rsid w:val="002C77BB"/>
    <w:rsid w:val="002D03E1"/>
    <w:rsid w:val="002D3098"/>
    <w:rsid w:val="002D328B"/>
    <w:rsid w:val="002D5F87"/>
    <w:rsid w:val="002E32E9"/>
    <w:rsid w:val="002E3D44"/>
    <w:rsid w:val="002E4030"/>
    <w:rsid w:val="002E42C3"/>
    <w:rsid w:val="002E461A"/>
    <w:rsid w:val="002F12B0"/>
    <w:rsid w:val="002F1FEB"/>
    <w:rsid w:val="002F4083"/>
    <w:rsid w:val="002F6179"/>
    <w:rsid w:val="003003CD"/>
    <w:rsid w:val="00301B21"/>
    <w:rsid w:val="00302488"/>
    <w:rsid w:val="00302D49"/>
    <w:rsid w:val="00305933"/>
    <w:rsid w:val="003103E6"/>
    <w:rsid w:val="00312612"/>
    <w:rsid w:val="00315B80"/>
    <w:rsid w:val="00316C2B"/>
    <w:rsid w:val="003210F9"/>
    <w:rsid w:val="003219CB"/>
    <w:rsid w:val="00322971"/>
    <w:rsid w:val="00331B21"/>
    <w:rsid w:val="00331BBE"/>
    <w:rsid w:val="00332D27"/>
    <w:rsid w:val="00333366"/>
    <w:rsid w:val="00333F86"/>
    <w:rsid w:val="00337A87"/>
    <w:rsid w:val="00340734"/>
    <w:rsid w:val="00343859"/>
    <w:rsid w:val="0034433F"/>
    <w:rsid w:val="00351963"/>
    <w:rsid w:val="0035317A"/>
    <w:rsid w:val="00357050"/>
    <w:rsid w:val="00357EF5"/>
    <w:rsid w:val="00360192"/>
    <w:rsid w:val="00360843"/>
    <w:rsid w:val="00360B24"/>
    <w:rsid w:val="003617B0"/>
    <w:rsid w:val="003627A6"/>
    <w:rsid w:val="0037160A"/>
    <w:rsid w:val="00375915"/>
    <w:rsid w:val="00375E70"/>
    <w:rsid w:val="00376A5C"/>
    <w:rsid w:val="0038626C"/>
    <w:rsid w:val="0038643B"/>
    <w:rsid w:val="00386CE3"/>
    <w:rsid w:val="003875BE"/>
    <w:rsid w:val="00390124"/>
    <w:rsid w:val="00390E23"/>
    <w:rsid w:val="003911AF"/>
    <w:rsid w:val="003919B0"/>
    <w:rsid w:val="00393407"/>
    <w:rsid w:val="003937C3"/>
    <w:rsid w:val="00393870"/>
    <w:rsid w:val="003957EB"/>
    <w:rsid w:val="0039635D"/>
    <w:rsid w:val="00396BA4"/>
    <w:rsid w:val="003A0275"/>
    <w:rsid w:val="003A0E2D"/>
    <w:rsid w:val="003A21BE"/>
    <w:rsid w:val="003A3A42"/>
    <w:rsid w:val="003A7548"/>
    <w:rsid w:val="003B0713"/>
    <w:rsid w:val="003B0733"/>
    <w:rsid w:val="003B1319"/>
    <w:rsid w:val="003B1D60"/>
    <w:rsid w:val="003B208A"/>
    <w:rsid w:val="003B42DD"/>
    <w:rsid w:val="003B4FD8"/>
    <w:rsid w:val="003B5555"/>
    <w:rsid w:val="003B7C56"/>
    <w:rsid w:val="003C1A87"/>
    <w:rsid w:val="003C7DCE"/>
    <w:rsid w:val="003D0996"/>
    <w:rsid w:val="003D138D"/>
    <w:rsid w:val="003D3AD9"/>
    <w:rsid w:val="003D4D04"/>
    <w:rsid w:val="003D5DCA"/>
    <w:rsid w:val="003E04E7"/>
    <w:rsid w:val="003E070C"/>
    <w:rsid w:val="003E245D"/>
    <w:rsid w:val="003E520E"/>
    <w:rsid w:val="003F0540"/>
    <w:rsid w:val="003F17ED"/>
    <w:rsid w:val="003F184E"/>
    <w:rsid w:val="00400F2C"/>
    <w:rsid w:val="00403327"/>
    <w:rsid w:val="00405D33"/>
    <w:rsid w:val="0040772D"/>
    <w:rsid w:val="00414974"/>
    <w:rsid w:val="00417EA9"/>
    <w:rsid w:val="00431720"/>
    <w:rsid w:val="00440FE6"/>
    <w:rsid w:val="00444F0E"/>
    <w:rsid w:val="004452C2"/>
    <w:rsid w:val="0044571F"/>
    <w:rsid w:val="00445DD2"/>
    <w:rsid w:val="00452820"/>
    <w:rsid w:val="00452DC4"/>
    <w:rsid w:val="004532AF"/>
    <w:rsid w:val="004549C0"/>
    <w:rsid w:val="004551B7"/>
    <w:rsid w:val="00460848"/>
    <w:rsid w:val="00464BBA"/>
    <w:rsid w:val="00471684"/>
    <w:rsid w:val="004717FF"/>
    <w:rsid w:val="0047191D"/>
    <w:rsid w:val="00471C52"/>
    <w:rsid w:val="00471EEB"/>
    <w:rsid w:val="00476821"/>
    <w:rsid w:val="004804C9"/>
    <w:rsid w:val="004807D5"/>
    <w:rsid w:val="004869EA"/>
    <w:rsid w:val="00493FC7"/>
    <w:rsid w:val="00494DD2"/>
    <w:rsid w:val="0049749E"/>
    <w:rsid w:val="004A467B"/>
    <w:rsid w:val="004A7575"/>
    <w:rsid w:val="004B55A8"/>
    <w:rsid w:val="004B573E"/>
    <w:rsid w:val="004B607F"/>
    <w:rsid w:val="004B7165"/>
    <w:rsid w:val="004C18BA"/>
    <w:rsid w:val="004C2ECD"/>
    <w:rsid w:val="004C64CF"/>
    <w:rsid w:val="004C7870"/>
    <w:rsid w:val="004C7FDA"/>
    <w:rsid w:val="004D0B30"/>
    <w:rsid w:val="004D0F80"/>
    <w:rsid w:val="004D17EB"/>
    <w:rsid w:val="004D42F4"/>
    <w:rsid w:val="004D4607"/>
    <w:rsid w:val="004D7EA5"/>
    <w:rsid w:val="004E0177"/>
    <w:rsid w:val="004E1695"/>
    <w:rsid w:val="004E28F7"/>
    <w:rsid w:val="004E3B79"/>
    <w:rsid w:val="004E497D"/>
    <w:rsid w:val="004E7886"/>
    <w:rsid w:val="004F5705"/>
    <w:rsid w:val="004F5DB3"/>
    <w:rsid w:val="004F7353"/>
    <w:rsid w:val="004F7E8F"/>
    <w:rsid w:val="00507B92"/>
    <w:rsid w:val="00513D2D"/>
    <w:rsid w:val="00515728"/>
    <w:rsid w:val="0051718B"/>
    <w:rsid w:val="00517FC5"/>
    <w:rsid w:val="00523B03"/>
    <w:rsid w:val="00526C37"/>
    <w:rsid w:val="005349D9"/>
    <w:rsid w:val="00535BAD"/>
    <w:rsid w:val="00535BD1"/>
    <w:rsid w:val="00536C3C"/>
    <w:rsid w:val="00541B81"/>
    <w:rsid w:val="00541C65"/>
    <w:rsid w:val="0054214B"/>
    <w:rsid w:val="00546677"/>
    <w:rsid w:val="005479DA"/>
    <w:rsid w:val="0055153C"/>
    <w:rsid w:val="00553779"/>
    <w:rsid w:val="0055662C"/>
    <w:rsid w:val="005571DB"/>
    <w:rsid w:val="00560A42"/>
    <w:rsid w:val="0056125D"/>
    <w:rsid w:val="00561BC1"/>
    <w:rsid w:val="0056373E"/>
    <w:rsid w:val="00564045"/>
    <w:rsid w:val="005641DB"/>
    <w:rsid w:val="005657DA"/>
    <w:rsid w:val="005660B3"/>
    <w:rsid w:val="00566C43"/>
    <w:rsid w:val="00570CED"/>
    <w:rsid w:val="00571807"/>
    <w:rsid w:val="00571D63"/>
    <w:rsid w:val="00581448"/>
    <w:rsid w:val="00582475"/>
    <w:rsid w:val="00582B64"/>
    <w:rsid w:val="00590649"/>
    <w:rsid w:val="00591E25"/>
    <w:rsid w:val="00597B43"/>
    <w:rsid w:val="005A5664"/>
    <w:rsid w:val="005A5C68"/>
    <w:rsid w:val="005B0802"/>
    <w:rsid w:val="005B1121"/>
    <w:rsid w:val="005B253E"/>
    <w:rsid w:val="005B41F0"/>
    <w:rsid w:val="005B5161"/>
    <w:rsid w:val="005B56C4"/>
    <w:rsid w:val="005B5CF1"/>
    <w:rsid w:val="005C0CF8"/>
    <w:rsid w:val="005C164C"/>
    <w:rsid w:val="005C733C"/>
    <w:rsid w:val="005C7AE8"/>
    <w:rsid w:val="005D07F1"/>
    <w:rsid w:val="005D229C"/>
    <w:rsid w:val="005D2660"/>
    <w:rsid w:val="005D38C6"/>
    <w:rsid w:val="005D6A55"/>
    <w:rsid w:val="005E1A80"/>
    <w:rsid w:val="005E1A8C"/>
    <w:rsid w:val="005E3DE3"/>
    <w:rsid w:val="005E3EE1"/>
    <w:rsid w:val="005E4D29"/>
    <w:rsid w:val="005E58A1"/>
    <w:rsid w:val="005F08D4"/>
    <w:rsid w:val="005F0E32"/>
    <w:rsid w:val="005F1BFB"/>
    <w:rsid w:val="005F3D67"/>
    <w:rsid w:val="005F4B2F"/>
    <w:rsid w:val="00601132"/>
    <w:rsid w:val="006038F5"/>
    <w:rsid w:val="0060491C"/>
    <w:rsid w:val="0060691D"/>
    <w:rsid w:val="006147A3"/>
    <w:rsid w:val="006203DD"/>
    <w:rsid w:val="00621A9E"/>
    <w:rsid w:val="006249C0"/>
    <w:rsid w:val="00627E3A"/>
    <w:rsid w:val="00633CAB"/>
    <w:rsid w:val="00634B4A"/>
    <w:rsid w:val="006372DC"/>
    <w:rsid w:val="00637CB5"/>
    <w:rsid w:val="006430F3"/>
    <w:rsid w:val="00643E34"/>
    <w:rsid w:val="0064478C"/>
    <w:rsid w:val="00647580"/>
    <w:rsid w:val="00652914"/>
    <w:rsid w:val="00652A0B"/>
    <w:rsid w:val="00652F59"/>
    <w:rsid w:val="006538FE"/>
    <w:rsid w:val="006549C4"/>
    <w:rsid w:val="00654FED"/>
    <w:rsid w:val="006575C2"/>
    <w:rsid w:val="0066435A"/>
    <w:rsid w:val="00664ABF"/>
    <w:rsid w:val="00666B19"/>
    <w:rsid w:val="006675C6"/>
    <w:rsid w:val="006728BD"/>
    <w:rsid w:val="00675A9E"/>
    <w:rsid w:val="00680B88"/>
    <w:rsid w:val="006818E0"/>
    <w:rsid w:val="0069001D"/>
    <w:rsid w:val="00690981"/>
    <w:rsid w:val="0069487A"/>
    <w:rsid w:val="0069724F"/>
    <w:rsid w:val="006A04BA"/>
    <w:rsid w:val="006A2719"/>
    <w:rsid w:val="006A3ADD"/>
    <w:rsid w:val="006A674F"/>
    <w:rsid w:val="006A7280"/>
    <w:rsid w:val="006A7E27"/>
    <w:rsid w:val="006B32EF"/>
    <w:rsid w:val="006B41DB"/>
    <w:rsid w:val="006B6960"/>
    <w:rsid w:val="006B70B9"/>
    <w:rsid w:val="006B72ED"/>
    <w:rsid w:val="006B79A1"/>
    <w:rsid w:val="006C0814"/>
    <w:rsid w:val="006C11AD"/>
    <w:rsid w:val="006C469D"/>
    <w:rsid w:val="006C682D"/>
    <w:rsid w:val="006C6D4F"/>
    <w:rsid w:val="006C77A8"/>
    <w:rsid w:val="006D3555"/>
    <w:rsid w:val="006D5727"/>
    <w:rsid w:val="006D6C15"/>
    <w:rsid w:val="006D76B8"/>
    <w:rsid w:val="006D7ED2"/>
    <w:rsid w:val="006E02B1"/>
    <w:rsid w:val="006E1232"/>
    <w:rsid w:val="006E2990"/>
    <w:rsid w:val="006E5030"/>
    <w:rsid w:val="006F0070"/>
    <w:rsid w:val="006F02FA"/>
    <w:rsid w:val="006F0C93"/>
    <w:rsid w:val="006F2102"/>
    <w:rsid w:val="006F3242"/>
    <w:rsid w:val="006F6249"/>
    <w:rsid w:val="007007CD"/>
    <w:rsid w:val="0070089F"/>
    <w:rsid w:val="00702122"/>
    <w:rsid w:val="007037D5"/>
    <w:rsid w:val="00704EDD"/>
    <w:rsid w:val="007061F1"/>
    <w:rsid w:val="00707146"/>
    <w:rsid w:val="00710F24"/>
    <w:rsid w:val="0071789C"/>
    <w:rsid w:val="007225CA"/>
    <w:rsid w:val="007234F0"/>
    <w:rsid w:val="0072417A"/>
    <w:rsid w:val="00736748"/>
    <w:rsid w:val="00736A8C"/>
    <w:rsid w:val="00737664"/>
    <w:rsid w:val="00741908"/>
    <w:rsid w:val="00743CC7"/>
    <w:rsid w:val="00745647"/>
    <w:rsid w:val="007468A5"/>
    <w:rsid w:val="00747300"/>
    <w:rsid w:val="00747950"/>
    <w:rsid w:val="00747DB9"/>
    <w:rsid w:val="00751206"/>
    <w:rsid w:val="00751A09"/>
    <w:rsid w:val="00752001"/>
    <w:rsid w:val="007545EA"/>
    <w:rsid w:val="00755214"/>
    <w:rsid w:val="007552D1"/>
    <w:rsid w:val="00756695"/>
    <w:rsid w:val="00760556"/>
    <w:rsid w:val="00762337"/>
    <w:rsid w:val="00765E24"/>
    <w:rsid w:val="007704A3"/>
    <w:rsid w:val="007715B4"/>
    <w:rsid w:val="007768E2"/>
    <w:rsid w:val="00777604"/>
    <w:rsid w:val="007810FF"/>
    <w:rsid w:val="007839B0"/>
    <w:rsid w:val="00786AFC"/>
    <w:rsid w:val="007905CA"/>
    <w:rsid w:val="007914D3"/>
    <w:rsid w:val="00792FA5"/>
    <w:rsid w:val="00793281"/>
    <w:rsid w:val="00794A8B"/>
    <w:rsid w:val="007957C8"/>
    <w:rsid w:val="0079617D"/>
    <w:rsid w:val="007A27B3"/>
    <w:rsid w:val="007A4CD1"/>
    <w:rsid w:val="007A5CB8"/>
    <w:rsid w:val="007A6936"/>
    <w:rsid w:val="007A6E90"/>
    <w:rsid w:val="007A74EE"/>
    <w:rsid w:val="007A76A5"/>
    <w:rsid w:val="007A7953"/>
    <w:rsid w:val="007B4B0F"/>
    <w:rsid w:val="007B6CD4"/>
    <w:rsid w:val="007C3A39"/>
    <w:rsid w:val="007C3FBD"/>
    <w:rsid w:val="007C7128"/>
    <w:rsid w:val="007C755A"/>
    <w:rsid w:val="007C7D89"/>
    <w:rsid w:val="007D15BC"/>
    <w:rsid w:val="007D1762"/>
    <w:rsid w:val="007D41D1"/>
    <w:rsid w:val="007D589F"/>
    <w:rsid w:val="007E0282"/>
    <w:rsid w:val="007E2E39"/>
    <w:rsid w:val="007E31CC"/>
    <w:rsid w:val="007E460D"/>
    <w:rsid w:val="007E54F6"/>
    <w:rsid w:val="007E77FD"/>
    <w:rsid w:val="007E7EF9"/>
    <w:rsid w:val="007F187B"/>
    <w:rsid w:val="007F3375"/>
    <w:rsid w:val="007F5E0C"/>
    <w:rsid w:val="007F6A9A"/>
    <w:rsid w:val="00805C59"/>
    <w:rsid w:val="0080713F"/>
    <w:rsid w:val="008111AC"/>
    <w:rsid w:val="00811E77"/>
    <w:rsid w:val="008129BC"/>
    <w:rsid w:val="00813109"/>
    <w:rsid w:val="00814017"/>
    <w:rsid w:val="00823E52"/>
    <w:rsid w:val="00825115"/>
    <w:rsid w:val="008259A0"/>
    <w:rsid w:val="00830879"/>
    <w:rsid w:val="0083466A"/>
    <w:rsid w:val="00840426"/>
    <w:rsid w:val="00841A56"/>
    <w:rsid w:val="00845A8F"/>
    <w:rsid w:val="00845D76"/>
    <w:rsid w:val="008462AB"/>
    <w:rsid w:val="00850AE6"/>
    <w:rsid w:val="00850D08"/>
    <w:rsid w:val="008510E0"/>
    <w:rsid w:val="00851337"/>
    <w:rsid w:val="0085162E"/>
    <w:rsid w:val="0085390B"/>
    <w:rsid w:val="00854999"/>
    <w:rsid w:val="00854C32"/>
    <w:rsid w:val="00861059"/>
    <w:rsid w:val="0086474A"/>
    <w:rsid w:val="00864FC6"/>
    <w:rsid w:val="0086589D"/>
    <w:rsid w:val="0086675B"/>
    <w:rsid w:val="00873D57"/>
    <w:rsid w:val="00875EDB"/>
    <w:rsid w:val="008810A5"/>
    <w:rsid w:val="00881734"/>
    <w:rsid w:val="00884DED"/>
    <w:rsid w:val="00886EDC"/>
    <w:rsid w:val="008903A3"/>
    <w:rsid w:val="00897BDF"/>
    <w:rsid w:val="008A16F5"/>
    <w:rsid w:val="008A221B"/>
    <w:rsid w:val="008A71B3"/>
    <w:rsid w:val="008A7BD9"/>
    <w:rsid w:val="008B381B"/>
    <w:rsid w:val="008B429E"/>
    <w:rsid w:val="008B4BF5"/>
    <w:rsid w:val="008B69E9"/>
    <w:rsid w:val="008B7C79"/>
    <w:rsid w:val="008C409C"/>
    <w:rsid w:val="008C43C6"/>
    <w:rsid w:val="008C4ABF"/>
    <w:rsid w:val="008D05EE"/>
    <w:rsid w:val="008D1B64"/>
    <w:rsid w:val="008D2276"/>
    <w:rsid w:val="008D2F15"/>
    <w:rsid w:val="008D5150"/>
    <w:rsid w:val="008D6397"/>
    <w:rsid w:val="008D63DB"/>
    <w:rsid w:val="008D73A2"/>
    <w:rsid w:val="008D78D1"/>
    <w:rsid w:val="008E0DE9"/>
    <w:rsid w:val="008E1617"/>
    <w:rsid w:val="008E1F46"/>
    <w:rsid w:val="008E4DAD"/>
    <w:rsid w:val="008E6919"/>
    <w:rsid w:val="008E6EB6"/>
    <w:rsid w:val="008F0A6F"/>
    <w:rsid w:val="008F0D26"/>
    <w:rsid w:val="008F141C"/>
    <w:rsid w:val="0090574A"/>
    <w:rsid w:val="00905C43"/>
    <w:rsid w:val="00906BD1"/>
    <w:rsid w:val="00913A8F"/>
    <w:rsid w:val="00924038"/>
    <w:rsid w:val="00924E17"/>
    <w:rsid w:val="009264E5"/>
    <w:rsid w:val="009367BA"/>
    <w:rsid w:val="0094086E"/>
    <w:rsid w:val="00940D5F"/>
    <w:rsid w:val="0094117B"/>
    <w:rsid w:val="00947055"/>
    <w:rsid w:val="00947ADC"/>
    <w:rsid w:val="00947E59"/>
    <w:rsid w:val="00950131"/>
    <w:rsid w:val="00954C1A"/>
    <w:rsid w:val="009552AD"/>
    <w:rsid w:val="0095641B"/>
    <w:rsid w:val="00960A7E"/>
    <w:rsid w:val="00962F55"/>
    <w:rsid w:val="00966195"/>
    <w:rsid w:val="00970774"/>
    <w:rsid w:val="0097262D"/>
    <w:rsid w:val="00973016"/>
    <w:rsid w:val="00973B00"/>
    <w:rsid w:val="00974116"/>
    <w:rsid w:val="0097416E"/>
    <w:rsid w:val="009757E8"/>
    <w:rsid w:val="009761A1"/>
    <w:rsid w:val="00986B04"/>
    <w:rsid w:val="00987AA9"/>
    <w:rsid w:val="009903BC"/>
    <w:rsid w:val="009932ED"/>
    <w:rsid w:val="00996D75"/>
    <w:rsid w:val="009A324B"/>
    <w:rsid w:val="009A344A"/>
    <w:rsid w:val="009A7A08"/>
    <w:rsid w:val="009B0C55"/>
    <w:rsid w:val="009B6DA5"/>
    <w:rsid w:val="009C01F4"/>
    <w:rsid w:val="009C1230"/>
    <w:rsid w:val="009C6C88"/>
    <w:rsid w:val="009C7E2F"/>
    <w:rsid w:val="009D3A1B"/>
    <w:rsid w:val="009D43A0"/>
    <w:rsid w:val="009D502D"/>
    <w:rsid w:val="009D6038"/>
    <w:rsid w:val="009E0029"/>
    <w:rsid w:val="009E0546"/>
    <w:rsid w:val="009E710F"/>
    <w:rsid w:val="009F1024"/>
    <w:rsid w:val="009F1412"/>
    <w:rsid w:val="009F1727"/>
    <w:rsid w:val="009F3AD8"/>
    <w:rsid w:val="009F4ED2"/>
    <w:rsid w:val="009F7DCD"/>
    <w:rsid w:val="009F7F9B"/>
    <w:rsid w:val="00A0091F"/>
    <w:rsid w:val="00A055BB"/>
    <w:rsid w:val="00A06D44"/>
    <w:rsid w:val="00A138F5"/>
    <w:rsid w:val="00A13FA8"/>
    <w:rsid w:val="00A1698F"/>
    <w:rsid w:val="00A20299"/>
    <w:rsid w:val="00A21EFC"/>
    <w:rsid w:val="00A223D1"/>
    <w:rsid w:val="00A2278D"/>
    <w:rsid w:val="00A22886"/>
    <w:rsid w:val="00A23277"/>
    <w:rsid w:val="00A3006E"/>
    <w:rsid w:val="00A3213A"/>
    <w:rsid w:val="00A3281F"/>
    <w:rsid w:val="00A34D6D"/>
    <w:rsid w:val="00A36158"/>
    <w:rsid w:val="00A36AB5"/>
    <w:rsid w:val="00A377F0"/>
    <w:rsid w:val="00A420C0"/>
    <w:rsid w:val="00A432E8"/>
    <w:rsid w:val="00A4393E"/>
    <w:rsid w:val="00A4513E"/>
    <w:rsid w:val="00A5154B"/>
    <w:rsid w:val="00A51895"/>
    <w:rsid w:val="00A52E83"/>
    <w:rsid w:val="00A563A6"/>
    <w:rsid w:val="00A56779"/>
    <w:rsid w:val="00A601D6"/>
    <w:rsid w:val="00A60CE4"/>
    <w:rsid w:val="00A62DD9"/>
    <w:rsid w:val="00A63EAC"/>
    <w:rsid w:val="00A6509E"/>
    <w:rsid w:val="00A65DC0"/>
    <w:rsid w:val="00A671E3"/>
    <w:rsid w:val="00A67C97"/>
    <w:rsid w:val="00A72168"/>
    <w:rsid w:val="00A73385"/>
    <w:rsid w:val="00A74C8D"/>
    <w:rsid w:val="00A7754D"/>
    <w:rsid w:val="00A80C75"/>
    <w:rsid w:val="00A82060"/>
    <w:rsid w:val="00A82D4A"/>
    <w:rsid w:val="00A84405"/>
    <w:rsid w:val="00A86CCB"/>
    <w:rsid w:val="00A9043F"/>
    <w:rsid w:val="00A921F7"/>
    <w:rsid w:val="00A956D1"/>
    <w:rsid w:val="00AA04B7"/>
    <w:rsid w:val="00AA075A"/>
    <w:rsid w:val="00AA7DE0"/>
    <w:rsid w:val="00AB0305"/>
    <w:rsid w:val="00AB04D5"/>
    <w:rsid w:val="00AB316E"/>
    <w:rsid w:val="00AB457A"/>
    <w:rsid w:val="00AB47B2"/>
    <w:rsid w:val="00AB70C6"/>
    <w:rsid w:val="00AB72D4"/>
    <w:rsid w:val="00AB75B5"/>
    <w:rsid w:val="00AC0321"/>
    <w:rsid w:val="00AC071C"/>
    <w:rsid w:val="00AC2B7B"/>
    <w:rsid w:val="00AC4886"/>
    <w:rsid w:val="00AD033B"/>
    <w:rsid w:val="00AD0D94"/>
    <w:rsid w:val="00AD290F"/>
    <w:rsid w:val="00AD62A4"/>
    <w:rsid w:val="00AD6F13"/>
    <w:rsid w:val="00AE009F"/>
    <w:rsid w:val="00AE26B3"/>
    <w:rsid w:val="00AE2920"/>
    <w:rsid w:val="00AE4064"/>
    <w:rsid w:val="00AE61CB"/>
    <w:rsid w:val="00AF12D3"/>
    <w:rsid w:val="00AF15E4"/>
    <w:rsid w:val="00AF4B27"/>
    <w:rsid w:val="00AF65A0"/>
    <w:rsid w:val="00B00923"/>
    <w:rsid w:val="00B0235E"/>
    <w:rsid w:val="00B06CF2"/>
    <w:rsid w:val="00B10FF3"/>
    <w:rsid w:val="00B16AC7"/>
    <w:rsid w:val="00B17521"/>
    <w:rsid w:val="00B207AE"/>
    <w:rsid w:val="00B2086F"/>
    <w:rsid w:val="00B20FB2"/>
    <w:rsid w:val="00B22259"/>
    <w:rsid w:val="00B24DD7"/>
    <w:rsid w:val="00B254C5"/>
    <w:rsid w:val="00B3192D"/>
    <w:rsid w:val="00B32577"/>
    <w:rsid w:val="00B32726"/>
    <w:rsid w:val="00B34479"/>
    <w:rsid w:val="00B37C88"/>
    <w:rsid w:val="00B37F7B"/>
    <w:rsid w:val="00B400EC"/>
    <w:rsid w:val="00B405D9"/>
    <w:rsid w:val="00B44FAD"/>
    <w:rsid w:val="00B54677"/>
    <w:rsid w:val="00B5647B"/>
    <w:rsid w:val="00B577C3"/>
    <w:rsid w:val="00B60726"/>
    <w:rsid w:val="00B65EC6"/>
    <w:rsid w:val="00B66A01"/>
    <w:rsid w:val="00B706B4"/>
    <w:rsid w:val="00B70B4C"/>
    <w:rsid w:val="00B71473"/>
    <w:rsid w:val="00B73A82"/>
    <w:rsid w:val="00B819D4"/>
    <w:rsid w:val="00B84886"/>
    <w:rsid w:val="00B86769"/>
    <w:rsid w:val="00B86CA2"/>
    <w:rsid w:val="00BA14CD"/>
    <w:rsid w:val="00BA15F3"/>
    <w:rsid w:val="00BA1B29"/>
    <w:rsid w:val="00BA49F5"/>
    <w:rsid w:val="00BA6805"/>
    <w:rsid w:val="00BA6DDC"/>
    <w:rsid w:val="00BA7438"/>
    <w:rsid w:val="00BB1642"/>
    <w:rsid w:val="00BB3DB9"/>
    <w:rsid w:val="00BB6B1E"/>
    <w:rsid w:val="00BB78A8"/>
    <w:rsid w:val="00BC03E0"/>
    <w:rsid w:val="00BC237C"/>
    <w:rsid w:val="00BC58A5"/>
    <w:rsid w:val="00BC5C7C"/>
    <w:rsid w:val="00BC5C9B"/>
    <w:rsid w:val="00BC61CC"/>
    <w:rsid w:val="00BD0A6F"/>
    <w:rsid w:val="00BD2373"/>
    <w:rsid w:val="00BD4408"/>
    <w:rsid w:val="00BD6D36"/>
    <w:rsid w:val="00BE11D4"/>
    <w:rsid w:val="00BE2A84"/>
    <w:rsid w:val="00BF17AC"/>
    <w:rsid w:val="00BF24BD"/>
    <w:rsid w:val="00BF67A7"/>
    <w:rsid w:val="00BF7978"/>
    <w:rsid w:val="00C00BCE"/>
    <w:rsid w:val="00C03CBF"/>
    <w:rsid w:val="00C04717"/>
    <w:rsid w:val="00C075A6"/>
    <w:rsid w:val="00C1099D"/>
    <w:rsid w:val="00C12C90"/>
    <w:rsid w:val="00C142F0"/>
    <w:rsid w:val="00C15647"/>
    <w:rsid w:val="00C16DFB"/>
    <w:rsid w:val="00C22EA3"/>
    <w:rsid w:val="00C279E2"/>
    <w:rsid w:val="00C33B9D"/>
    <w:rsid w:val="00C3410D"/>
    <w:rsid w:val="00C360C0"/>
    <w:rsid w:val="00C372DE"/>
    <w:rsid w:val="00C43B77"/>
    <w:rsid w:val="00C50EBE"/>
    <w:rsid w:val="00C511B6"/>
    <w:rsid w:val="00C5154C"/>
    <w:rsid w:val="00C516A0"/>
    <w:rsid w:val="00C523D6"/>
    <w:rsid w:val="00C56749"/>
    <w:rsid w:val="00C6038D"/>
    <w:rsid w:val="00C62F20"/>
    <w:rsid w:val="00C63C21"/>
    <w:rsid w:val="00C72B9C"/>
    <w:rsid w:val="00C73EE3"/>
    <w:rsid w:val="00C80E3F"/>
    <w:rsid w:val="00C815D6"/>
    <w:rsid w:val="00C82DDE"/>
    <w:rsid w:val="00C85443"/>
    <w:rsid w:val="00C85B65"/>
    <w:rsid w:val="00C85D80"/>
    <w:rsid w:val="00C93FC5"/>
    <w:rsid w:val="00C94D5D"/>
    <w:rsid w:val="00C95F28"/>
    <w:rsid w:val="00CA0EF7"/>
    <w:rsid w:val="00CA1909"/>
    <w:rsid w:val="00CA5127"/>
    <w:rsid w:val="00CA52D4"/>
    <w:rsid w:val="00CA5963"/>
    <w:rsid w:val="00CA674E"/>
    <w:rsid w:val="00CA6C39"/>
    <w:rsid w:val="00CA7155"/>
    <w:rsid w:val="00CB0791"/>
    <w:rsid w:val="00CB0E6B"/>
    <w:rsid w:val="00CB54D3"/>
    <w:rsid w:val="00CB6E91"/>
    <w:rsid w:val="00CC0E29"/>
    <w:rsid w:val="00CC2FB0"/>
    <w:rsid w:val="00CC3BB3"/>
    <w:rsid w:val="00CC4A55"/>
    <w:rsid w:val="00CC7C8E"/>
    <w:rsid w:val="00CC7FE2"/>
    <w:rsid w:val="00CD30AF"/>
    <w:rsid w:val="00CD422F"/>
    <w:rsid w:val="00CD6AB7"/>
    <w:rsid w:val="00CD76EA"/>
    <w:rsid w:val="00CE0A39"/>
    <w:rsid w:val="00CE1BEA"/>
    <w:rsid w:val="00CE460B"/>
    <w:rsid w:val="00CE53A1"/>
    <w:rsid w:val="00CF161D"/>
    <w:rsid w:val="00CF2C77"/>
    <w:rsid w:val="00CF42BD"/>
    <w:rsid w:val="00D009D5"/>
    <w:rsid w:val="00D11870"/>
    <w:rsid w:val="00D11CE7"/>
    <w:rsid w:val="00D1401D"/>
    <w:rsid w:val="00D14DEB"/>
    <w:rsid w:val="00D16A0A"/>
    <w:rsid w:val="00D20217"/>
    <w:rsid w:val="00D233D7"/>
    <w:rsid w:val="00D23F2A"/>
    <w:rsid w:val="00D2442C"/>
    <w:rsid w:val="00D24DC3"/>
    <w:rsid w:val="00D251E0"/>
    <w:rsid w:val="00D26721"/>
    <w:rsid w:val="00D26CFD"/>
    <w:rsid w:val="00D31FCB"/>
    <w:rsid w:val="00D32615"/>
    <w:rsid w:val="00D35EE0"/>
    <w:rsid w:val="00D4179E"/>
    <w:rsid w:val="00D41FC8"/>
    <w:rsid w:val="00D42BA1"/>
    <w:rsid w:val="00D42F8F"/>
    <w:rsid w:val="00D43889"/>
    <w:rsid w:val="00D463AE"/>
    <w:rsid w:val="00D54102"/>
    <w:rsid w:val="00D56249"/>
    <w:rsid w:val="00D57ADA"/>
    <w:rsid w:val="00D60434"/>
    <w:rsid w:val="00D607F7"/>
    <w:rsid w:val="00D6188A"/>
    <w:rsid w:val="00D61F80"/>
    <w:rsid w:val="00D653A8"/>
    <w:rsid w:val="00D7075D"/>
    <w:rsid w:val="00D7199A"/>
    <w:rsid w:val="00D73C49"/>
    <w:rsid w:val="00D73E18"/>
    <w:rsid w:val="00D74A8D"/>
    <w:rsid w:val="00D8045D"/>
    <w:rsid w:val="00D91E03"/>
    <w:rsid w:val="00D92E03"/>
    <w:rsid w:val="00D95723"/>
    <w:rsid w:val="00D9766D"/>
    <w:rsid w:val="00DB2CC5"/>
    <w:rsid w:val="00DC2A10"/>
    <w:rsid w:val="00DC31B1"/>
    <w:rsid w:val="00DC3A2C"/>
    <w:rsid w:val="00DC618D"/>
    <w:rsid w:val="00DC7B4E"/>
    <w:rsid w:val="00DD052F"/>
    <w:rsid w:val="00DD104F"/>
    <w:rsid w:val="00DD2CC9"/>
    <w:rsid w:val="00DE10CE"/>
    <w:rsid w:val="00DE3A1F"/>
    <w:rsid w:val="00DE3DE8"/>
    <w:rsid w:val="00DE47FF"/>
    <w:rsid w:val="00DE4EFD"/>
    <w:rsid w:val="00DE4F26"/>
    <w:rsid w:val="00DE7455"/>
    <w:rsid w:val="00DF1716"/>
    <w:rsid w:val="00DF1A18"/>
    <w:rsid w:val="00E008DE"/>
    <w:rsid w:val="00E00EAD"/>
    <w:rsid w:val="00E01F52"/>
    <w:rsid w:val="00E05825"/>
    <w:rsid w:val="00E05940"/>
    <w:rsid w:val="00E06F90"/>
    <w:rsid w:val="00E1006A"/>
    <w:rsid w:val="00E135DE"/>
    <w:rsid w:val="00E13BF1"/>
    <w:rsid w:val="00E15517"/>
    <w:rsid w:val="00E16791"/>
    <w:rsid w:val="00E16F19"/>
    <w:rsid w:val="00E20323"/>
    <w:rsid w:val="00E25F36"/>
    <w:rsid w:val="00E271E6"/>
    <w:rsid w:val="00E30066"/>
    <w:rsid w:val="00E305B2"/>
    <w:rsid w:val="00E354C7"/>
    <w:rsid w:val="00E365DD"/>
    <w:rsid w:val="00E4458B"/>
    <w:rsid w:val="00E44DB3"/>
    <w:rsid w:val="00E462EF"/>
    <w:rsid w:val="00E50EE3"/>
    <w:rsid w:val="00E54202"/>
    <w:rsid w:val="00E54A61"/>
    <w:rsid w:val="00E55837"/>
    <w:rsid w:val="00E66DE5"/>
    <w:rsid w:val="00E67805"/>
    <w:rsid w:val="00E71067"/>
    <w:rsid w:val="00E71E31"/>
    <w:rsid w:val="00E71EB3"/>
    <w:rsid w:val="00E72FD9"/>
    <w:rsid w:val="00E74734"/>
    <w:rsid w:val="00E8052B"/>
    <w:rsid w:val="00E8375A"/>
    <w:rsid w:val="00E83FFA"/>
    <w:rsid w:val="00E849D6"/>
    <w:rsid w:val="00E87A76"/>
    <w:rsid w:val="00E92E2E"/>
    <w:rsid w:val="00E9436D"/>
    <w:rsid w:val="00E95DCB"/>
    <w:rsid w:val="00E96555"/>
    <w:rsid w:val="00E96EEB"/>
    <w:rsid w:val="00E97506"/>
    <w:rsid w:val="00EA1BFB"/>
    <w:rsid w:val="00EA294B"/>
    <w:rsid w:val="00EA4578"/>
    <w:rsid w:val="00EA5694"/>
    <w:rsid w:val="00EA5B66"/>
    <w:rsid w:val="00EA6491"/>
    <w:rsid w:val="00EA6BE5"/>
    <w:rsid w:val="00EA716F"/>
    <w:rsid w:val="00EA7440"/>
    <w:rsid w:val="00EB0035"/>
    <w:rsid w:val="00EB2DC5"/>
    <w:rsid w:val="00EB743C"/>
    <w:rsid w:val="00EB78C6"/>
    <w:rsid w:val="00EC385F"/>
    <w:rsid w:val="00EC4730"/>
    <w:rsid w:val="00EC58AE"/>
    <w:rsid w:val="00EC6CBB"/>
    <w:rsid w:val="00ED3B49"/>
    <w:rsid w:val="00ED675A"/>
    <w:rsid w:val="00EE1007"/>
    <w:rsid w:val="00EE2508"/>
    <w:rsid w:val="00EE5235"/>
    <w:rsid w:val="00EE6124"/>
    <w:rsid w:val="00EF065A"/>
    <w:rsid w:val="00EF093C"/>
    <w:rsid w:val="00EF5618"/>
    <w:rsid w:val="00EF6DEF"/>
    <w:rsid w:val="00EF7B08"/>
    <w:rsid w:val="00EF7CBF"/>
    <w:rsid w:val="00EF7FEF"/>
    <w:rsid w:val="00F01D74"/>
    <w:rsid w:val="00F021DF"/>
    <w:rsid w:val="00F032A0"/>
    <w:rsid w:val="00F049A8"/>
    <w:rsid w:val="00F11BEE"/>
    <w:rsid w:val="00F151AC"/>
    <w:rsid w:val="00F15478"/>
    <w:rsid w:val="00F15950"/>
    <w:rsid w:val="00F17D94"/>
    <w:rsid w:val="00F20180"/>
    <w:rsid w:val="00F209B0"/>
    <w:rsid w:val="00F22248"/>
    <w:rsid w:val="00F265D9"/>
    <w:rsid w:val="00F27669"/>
    <w:rsid w:val="00F27AB5"/>
    <w:rsid w:val="00F3184C"/>
    <w:rsid w:val="00F348ED"/>
    <w:rsid w:val="00F3598A"/>
    <w:rsid w:val="00F406F6"/>
    <w:rsid w:val="00F40C9B"/>
    <w:rsid w:val="00F410EC"/>
    <w:rsid w:val="00F427BD"/>
    <w:rsid w:val="00F439E3"/>
    <w:rsid w:val="00F47039"/>
    <w:rsid w:val="00F479A1"/>
    <w:rsid w:val="00F514D4"/>
    <w:rsid w:val="00F51EDC"/>
    <w:rsid w:val="00F53844"/>
    <w:rsid w:val="00F5413D"/>
    <w:rsid w:val="00F547F4"/>
    <w:rsid w:val="00F54E80"/>
    <w:rsid w:val="00F57265"/>
    <w:rsid w:val="00F641DC"/>
    <w:rsid w:val="00F6460E"/>
    <w:rsid w:val="00F64880"/>
    <w:rsid w:val="00F65643"/>
    <w:rsid w:val="00F65D81"/>
    <w:rsid w:val="00F70C17"/>
    <w:rsid w:val="00F75B7E"/>
    <w:rsid w:val="00F776FB"/>
    <w:rsid w:val="00F81A75"/>
    <w:rsid w:val="00F83798"/>
    <w:rsid w:val="00F857C2"/>
    <w:rsid w:val="00F85F35"/>
    <w:rsid w:val="00F900FF"/>
    <w:rsid w:val="00F90618"/>
    <w:rsid w:val="00F955BA"/>
    <w:rsid w:val="00F96C78"/>
    <w:rsid w:val="00FA0410"/>
    <w:rsid w:val="00FA25F6"/>
    <w:rsid w:val="00FA2781"/>
    <w:rsid w:val="00FA63AE"/>
    <w:rsid w:val="00FA69FC"/>
    <w:rsid w:val="00FA7E14"/>
    <w:rsid w:val="00FB0E9A"/>
    <w:rsid w:val="00FB13D6"/>
    <w:rsid w:val="00FB282C"/>
    <w:rsid w:val="00FB3BD9"/>
    <w:rsid w:val="00FB4903"/>
    <w:rsid w:val="00FC062F"/>
    <w:rsid w:val="00FC0FD9"/>
    <w:rsid w:val="00FC4C33"/>
    <w:rsid w:val="00FC5BFF"/>
    <w:rsid w:val="00FD4F57"/>
    <w:rsid w:val="00FD55E1"/>
    <w:rsid w:val="00FD5B2E"/>
    <w:rsid w:val="00FE2474"/>
    <w:rsid w:val="00FE3BF9"/>
    <w:rsid w:val="00FE411C"/>
    <w:rsid w:val="00FE558A"/>
    <w:rsid w:val="00FE6397"/>
    <w:rsid w:val="00FE68B5"/>
    <w:rsid w:val="00FF7B7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01C60"/>
  <w15:docId w15:val="{F54EBDAB-CFC8-4F47-9B8A-1C10AC132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0D2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F4ED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rsid w:val="003C1A87"/>
    <w:pPr>
      <w:spacing w:after="0" w:line="240" w:lineRule="auto"/>
    </w:pPr>
    <w:rPr>
      <w:rFonts w:eastAsia="Times New Roman"/>
      <w:lang w:eastAsia="ru-RU"/>
    </w:rPr>
    <w:tblPr>
      <w:tblCellMar>
        <w:top w:w="0" w:type="dxa"/>
        <w:left w:w="0" w:type="dxa"/>
        <w:bottom w:w="0" w:type="dxa"/>
        <w:right w:w="0" w:type="dxa"/>
      </w:tblCellMar>
    </w:tblPr>
  </w:style>
  <w:style w:type="paragraph" w:styleId="a3">
    <w:name w:val="List Paragraph"/>
    <w:basedOn w:val="a"/>
    <w:uiPriority w:val="34"/>
    <w:qFormat/>
    <w:rsid w:val="00F81A75"/>
    <w:pPr>
      <w:ind w:left="720"/>
      <w:contextualSpacing/>
    </w:pPr>
  </w:style>
  <w:style w:type="table" w:customStyle="1" w:styleId="11">
    <w:name w:val="Сетка таблицы1"/>
    <w:basedOn w:val="a1"/>
    <w:next w:val="a4"/>
    <w:uiPriority w:val="59"/>
    <w:rsid w:val="00F479A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4"/>
    <w:uiPriority w:val="59"/>
    <w:rsid w:val="00F479A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4">
    <w:name w:val="Table Grid"/>
    <w:basedOn w:val="a1"/>
    <w:uiPriority w:val="59"/>
    <w:rsid w:val="00F479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nhideWhenUsed/>
    <w:rsid w:val="00F479A1"/>
    <w:rPr>
      <w:rFonts w:ascii="Tahoma" w:hAnsi="Tahoma" w:cs="Tahoma"/>
      <w:sz w:val="16"/>
      <w:szCs w:val="16"/>
    </w:rPr>
  </w:style>
  <w:style w:type="character" w:customStyle="1" w:styleId="a6">
    <w:name w:val="Текст выноски Знак"/>
    <w:basedOn w:val="a0"/>
    <w:link w:val="a5"/>
    <w:rsid w:val="00F479A1"/>
    <w:rPr>
      <w:rFonts w:ascii="Tahoma" w:eastAsia="Times New Roman" w:hAnsi="Tahoma" w:cs="Tahoma"/>
      <w:sz w:val="16"/>
      <w:szCs w:val="16"/>
      <w:lang w:eastAsia="ru-RU"/>
    </w:rPr>
  </w:style>
  <w:style w:type="character" w:customStyle="1" w:styleId="10">
    <w:name w:val="Заголовок 1 Знак"/>
    <w:basedOn w:val="a0"/>
    <w:link w:val="1"/>
    <w:rsid w:val="009F4ED2"/>
    <w:rPr>
      <w:rFonts w:asciiTheme="majorHAnsi" w:eastAsiaTheme="majorEastAsia" w:hAnsiTheme="majorHAnsi" w:cstheme="majorBidi"/>
      <w:b/>
      <w:bCs/>
      <w:color w:val="365F91" w:themeColor="accent1" w:themeShade="BF"/>
      <w:sz w:val="28"/>
      <w:szCs w:val="28"/>
      <w:lang w:eastAsia="ru-RU"/>
    </w:rPr>
  </w:style>
  <w:style w:type="paragraph" w:customStyle="1" w:styleId="ConsPlusCell">
    <w:name w:val="ConsPlusCell"/>
    <w:rsid w:val="00112F9D"/>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rsid w:val="006038F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7">
    <w:name w:val="Hyperlink"/>
    <w:basedOn w:val="a0"/>
    <w:rsid w:val="006038F5"/>
    <w:rPr>
      <w:rFonts w:cs="Times New Roman"/>
      <w:color w:val="0000FF" w:themeColor="hyperlink"/>
      <w:u w:val="single"/>
    </w:rPr>
  </w:style>
  <w:style w:type="paragraph" w:styleId="a8">
    <w:name w:val="No Spacing"/>
    <w:qFormat/>
    <w:rsid w:val="000338A6"/>
    <w:pPr>
      <w:suppressAutoHyphens/>
      <w:spacing w:after="0" w:line="240" w:lineRule="auto"/>
    </w:pPr>
    <w:rPr>
      <w:rFonts w:ascii="Calibri" w:eastAsia="Calibri" w:hAnsi="Calibri" w:cs="Times New Roman"/>
      <w:lang w:eastAsia="zh-CN"/>
    </w:rPr>
  </w:style>
  <w:style w:type="character" w:customStyle="1" w:styleId="FontStyle27">
    <w:name w:val="Font Style27"/>
    <w:rsid w:val="00F641DC"/>
    <w:rPr>
      <w:rFonts w:ascii="Times New Roman" w:hAnsi="Times New Roman" w:cs="Times New Roman"/>
      <w:b/>
      <w:bCs/>
      <w:sz w:val="18"/>
      <w:szCs w:val="18"/>
    </w:rPr>
  </w:style>
  <w:style w:type="paragraph" w:styleId="a9">
    <w:name w:val="Normal (Web)"/>
    <w:basedOn w:val="a"/>
    <w:uiPriority w:val="99"/>
    <w:unhideWhenUsed/>
    <w:rsid w:val="004804C9"/>
    <w:pPr>
      <w:spacing w:before="100" w:beforeAutospacing="1" w:after="100" w:afterAutospacing="1"/>
    </w:pPr>
  </w:style>
  <w:style w:type="paragraph" w:styleId="aa">
    <w:name w:val="header"/>
    <w:basedOn w:val="a"/>
    <w:link w:val="ab"/>
    <w:uiPriority w:val="99"/>
    <w:unhideWhenUsed/>
    <w:rsid w:val="0069724F"/>
    <w:pPr>
      <w:tabs>
        <w:tab w:val="center" w:pos="4677"/>
        <w:tab w:val="right" w:pos="9355"/>
      </w:tabs>
    </w:pPr>
  </w:style>
  <w:style w:type="character" w:customStyle="1" w:styleId="ab">
    <w:name w:val="Верхний колонтитул Знак"/>
    <w:basedOn w:val="a0"/>
    <w:link w:val="aa"/>
    <w:uiPriority w:val="99"/>
    <w:rsid w:val="0069724F"/>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69724F"/>
    <w:pPr>
      <w:tabs>
        <w:tab w:val="center" w:pos="4677"/>
        <w:tab w:val="right" w:pos="9355"/>
      </w:tabs>
    </w:pPr>
  </w:style>
  <w:style w:type="character" w:customStyle="1" w:styleId="ad">
    <w:name w:val="Нижний колонтитул Знак"/>
    <w:basedOn w:val="a0"/>
    <w:link w:val="ac"/>
    <w:uiPriority w:val="99"/>
    <w:rsid w:val="0069724F"/>
    <w:rPr>
      <w:rFonts w:ascii="Times New Roman" w:eastAsia="Times New Roman" w:hAnsi="Times New Roman" w:cs="Times New Roman"/>
      <w:sz w:val="24"/>
      <w:szCs w:val="24"/>
      <w:lang w:eastAsia="ru-RU"/>
    </w:rPr>
  </w:style>
  <w:style w:type="character" w:customStyle="1" w:styleId="20">
    <w:name w:val="Основной текст (2)"/>
    <w:basedOn w:val="a0"/>
    <w:rsid w:val="00F514D4"/>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ConsPlusNormal">
    <w:name w:val="ConsPlusNormal"/>
    <w:uiPriority w:val="99"/>
    <w:rsid w:val="00F514D4"/>
    <w:pPr>
      <w:widowControl w:val="0"/>
      <w:suppressAutoHyphens/>
    </w:pPr>
    <w:rPr>
      <w:rFonts w:ascii="Calibri" w:eastAsia="DejaVu Sans" w:hAnsi="Calibri" w:cs="font291"/>
      <w:kern w:val="1"/>
      <w:lang w:eastAsia="ar-SA"/>
    </w:rPr>
  </w:style>
  <w:style w:type="character" w:styleId="ae">
    <w:name w:val="Strong"/>
    <w:basedOn w:val="a0"/>
    <w:uiPriority w:val="22"/>
    <w:qFormat/>
    <w:rsid w:val="00315B80"/>
    <w:rPr>
      <w:b/>
      <w:bCs/>
    </w:rPr>
  </w:style>
  <w:style w:type="character" w:customStyle="1" w:styleId="WW8Num1z0">
    <w:name w:val="WW8Num1z0"/>
    <w:rsid w:val="008C4AB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lang w:eastAsia="ru-RU"/>
    </w:rPr>
  </w:style>
  <w:style w:type="character" w:customStyle="1" w:styleId="WW8Num2z0">
    <w:name w:val="WW8Num2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3z0">
    <w:name w:val="WW8Num3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4z0">
    <w:name w:val="WW8Num4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5z0">
    <w:name w:val="WW8Num5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6z0">
    <w:name w:val="WW8Num6z0"/>
    <w:rsid w:val="008C4ABF"/>
    <w:rPr>
      <w:rFonts w:hint="default"/>
    </w:rPr>
  </w:style>
  <w:style w:type="character" w:customStyle="1" w:styleId="WW8Num6z1">
    <w:name w:val="WW8Num6z1"/>
    <w:rsid w:val="008C4ABF"/>
  </w:style>
  <w:style w:type="character" w:customStyle="1" w:styleId="WW8Num6z2">
    <w:name w:val="WW8Num6z2"/>
    <w:rsid w:val="008C4ABF"/>
  </w:style>
  <w:style w:type="character" w:customStyle="1" w:styleId="WW8Num6z3">
    <w:name w:val="WW8Num6z3"/>
    <w:rsid w:val="008C4ABF"/>
  </w:style>
  <w:style w:type="character" w:customStyle="1" w:styleId="WW8Num6z4">
    <w:name w:val="WW8Num6z4"/>
    <w:rsid w:val="008C4ABF"/>
  </w:style>
  <w:style w:type="character" w:customStyle="1" w:styleId="WW8Num6z5">
    <w:name w:val="WW8Num6z5"/>
    <w:rsid w:val="008C4ABF"/>
  </w:style>
  <w:style w:type="character" w:customStyle="1" w:styleId="WW8Num6z6">
    <w:name w:val="WW8Num6z6"/>
    <w:rsid w:val="008C4ABF"/>
  </w:style>
  <w:style w:type="character" w:customStyle="1" w:styleId="WW8Num6z7">
    <w:name w:val="WW8Num6z7"/>
    <w:rsid w:val="008C4ABF"/>
  </w:style>
  <w:style w:type="character" w:customStyle="1" w:styleId="WW8Num6z8">
    <w:name w:val="WW8Num6z8"/>
    <w:rsid w:val="008C4ABF"/>
  </w:style>
  <w:style w:type="character" w:customStyle="1" w:styleId="WW8Num7z0">
    <w:name w:val="WW8Num7z0"/>
    <w:rsid w:val="008C4ABF"/>
    <w:rPr>
      <w:rFonts w:hint="default"/>
    </w:rPr>
  </w:style>
  <w:style w:type="character" w:customStyle="1" w:styleId="WW8Num7z1">
    <w:name w:val="WW8Num7z1"/>
    <w:rsid w:val="008C4ABF"/>
  </w:style>
  <w:style w:type="character" w:customStyle="1" w:styleId="WW8Num7z2">
    <w:name w:val="WW8Num7z2"/>
    <w:rsid w:val="008C4ABF"/>
  </w:style>
  <w:style w:type="character" w:customStyle="1" w:styleId="WW8Num7z3">
    <w:name w:val="WW8Num7z3"/>
    <w:rsid w:val="008C4ABF"/>
  </w:style>
  <w:style w:type="character" w:customStyle="1" w:styleId="WW8Num7z4">
    <w:name w:val="WW8Num7z4"/>
    <w:rsid w:val="008C4ABF"/>
  </w:style>
  <w:style w:type="character" w:customStyle="1" w:styleId="WW8Num7z5">
    <w:name w:val="WW8Num7z5"/>
    <w:rsid w:val="008C4ABF"/>
  </w:style>
  <w:style w:type="character" w:customStyle="1" w:styleId="WW8Num7z6">
    <w:name w:val="WW8Num7z6"/>
    <w:rsid w:val="008C4ABF"/>
  </w:style>
  <w:style w:type="character" w:customStyle="1" w:styleId="WW8Num7z7">
    <w:name w:val="WW8Num7z7"/>
    <w:rsid w:val="008C4ABF"/>
  </w:style>
  <w:style w:type="character" w:customStyle="1" w:styleId="WW8Num7z8">
    <w:name w:val="WW8Num7z8"/>
    <w:rsid w:val="008C4ABF"/>
  </w:style>
  <w:style w:type="character" w:customStyle="1" w:styleId="WW8Num8z0">
    <w:name w:val="WW8Num8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9z0">
    <w:name w:val="WW8Num9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10z0">
    <w:name w:val="WW8Num10z0"/>
    <w:rsid w:val="008C4ABF"/>
    <w:rPr>
      <w:rFonts w:ascii="Times New Roman" w:eastAsia="Times New Roman" w:hAnsi="Times New Roman" w:cs="Times New Roman"/>
      <w:color w:val="auto"/>
    </w:rPr>
  </w:style>
  <w:style w:type="character" w:customStyle="1" w:styleId="WW8Num10z1">
    <w:name w:val="WW8Num10z1"/>
    <w:rsid w:val="008C4ABF"/>
  </w:style>
  <w:style w:type="character" w:customStyle="1" w:styleId="WW8Num10z2">
    <w:name w:val="WW8Num10z2"/>
    <w:rsid w:val="008C4ABF"/>
  </w:style>
  <w:style w:type="character" w:customStyle="1" w:styleId="WW8Num10z3">
    <w:name w:val="WW8Num10z3"/>
    <w:rsid w:val="008C4ABF"/>
  </w:style>
  <w:style w:type="character" w:customStyle="1" w:styleId="WW8Num10z4">
    <w:name w:val="WW8Num10z4"/>
    <w:rsid w:val="008C4ABF"/>
  </w:style>
  <w:style w:type="character" w:customStyle="1" w:styleId="WW8Num10z5">
    <w:name w:val="WW8Num10z5"/>
    <w:rsid w:val="008C4ABF"/>
  </w:style>
  <w:style w:type="character" w:customStyle="1" w:styleId="WW8Num10z6">
    <w:name w:val="WW8Num10z6"/>
    <w:rsid w:val="008C4ABF"/>
  </w:style>
  <w:style w:type="character" w:customStyle="1" w:styleId="WW8Num10z7">
    <w:name w:val="WW8Num10z7"/>
    <w:rsid w:val="008C4ABF"/>
  </w:style>
  <w:style w:type="character" w:customStyle="1" w:styleId="WW8Num10z8">
    <w:name w:val="WW8Num10z8"/>
    <w:rsid w:val="008C4ABF"/>
  </w:style>
  <w:style w:type="character" w:customStyle="1" w:styleId="WW8Num11z0">
    <w:name w:val="WW8Num11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12z0">
    <w:name w:val="WW8Num12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13z0">
    <w:name w:val="WW8Num13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14z0">
    <w:name w:val="WW8Num14z0"/>
    <w:rsid w:val="008C4ABF"/>
    <w:rPr>
      <w:rFonts w:ascii="Times New Roman" w:hAnsi="Times New Roman" w:cs="Times New Roman" w:hint="default"/>
      <w:sz w:val="28"/>
      <w:szCs w:val="28"/>
    </w:rPr>
  </w:style>
  <w:style w:type="character" w:customStyle="1" w:styleId="WW8Num14z1">
    <w:name w:val="WW8Num14z1"/>
    <w:rsid w:val="008C4ABF"/>
  </w:style>
  <w:style w:type="character" w:customStyle="1" w:styleId="WW8Num14z2">
    <w:name w:val="WW8Num14z2"/>
    <w:rsid w:val="008C4ABF"/>
  </w:style>
  <w:style w:type="character" w:customStyle="1" w:styleId="WW8Num14z3">
    <w:name w:val="WW8Num14z3"/>
    <w:rsid w:val="008C4ABF"/>
  </w:style>
  <w:style w:type="character" w:customStyle="1" w:styleId="WW8Num14z4">
    <w:name w:val="WW8Num14z4"/>
    <w:rsid w:val="008C4ABF"/>
  </w:style>
  <w:style w:type="character" w:customStyle="1" w:styleId="WW8Num14z5">
    <w:name w:val="WW8Num14z5"/>
    <w:rsid w:val="008C4ABF"/>
  </w:style>
  <w:style w:type="character" w:customStyle="1" w:styleId="WW8Num14z6">
    <w:name w:val="WW8Num14z6"/>
    <w:rsid w:val="008C4ABF"/>
  </w:style>
  <w:style w:type="character" w:customStyle="1" w:styleId="WW8Num14z7">
    <w:name w:val="WW8Num14z7"/>
    <w:rsid w:val="008C4ABF"/>
  </w:style>
  <w:style w:type="character" w:customStyle="1" w:styleId="WW8Num14z8">
    <w:name w:val="WW8Num14z8"/>
    <w:rsid w:val="008C4ABF"/>
  </w:style>
  <w:style w:type="character" w:customStyle="1" w:styleId="WW8Num15z0">
    <w:name w:val="WW8Num15z0"/>
    <w:rsid w:val="008C4ABF"/>
    <w:rPr>
      <w:rFonts w:hint="default"/>
    </w:rPr>
  </w:style>
  <w:style w:type="character" w:customStyle="1" w:styleId="WW8Num15z1">
    <w:name w:val="WW8Num15z1"/>
    <w:rsid w:val="008C4ABF"/>
  </w:style>
  <w:style w:type="character" w:customStyle="1" w:styleId="WW8Num15z2">
    <w:name w:val="WW8Num15z2"/>
    <w:rsid w:val="008C4ABF"/>
  </w:style>
  <w:style w:type="character" w:customStyle="1" w:styleId="WW8Num15z3">
    <w:name w:val="WW8Num15z3"/>
    <w:rsid w:val="008C4ABF"/>
  </w:style>
  <w:style w:type="character" w:customStyle="1" w:styleId="WW8Num15z4">
    <w:name w:val="WW8Num15z4"/>
    <w:rsid w:val="008C4ABF"/>
  </w:style>
  <w:style w:type="character" w:customStyle="1" w:styleId="WW8Num15z5">
    <w:name w:val="WW8Num15z5"/>
    <w:rsid w:val="008C4ABF"/>
  </w:style>
  <w:style w:type="character" w:customStyle="1" w:styleId="WW8Num15z6">
    <w:name w:val="WW8Num15z6"/>
    <w:rsid w:val="008C4ABF"/>
  </w:style>
  <w:style w:type="character" w:customStyle="1" w:styleId="WW8Num15z7">
    <w:name w:val="WW8Num15z7"/>
    <w:rsid w:val="008C4ABF"/>
  </w:style>
  <w:style w:type="character" w:customStyle="1" w:styleId="WW8Num15z8">
    <w:name w:val="WW8Num15z8"/>
    <w:rsid w:val="008C4ABF"/>
  </w:style>
  <w:style w:type="character" w:customStyle="1" w:styleId="WW8Num16z0">
    <w:name w:val="WW8Num16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17z0">
    <w:name w:val="WW8Num17z0"/>
    <w:rsid w:val="008C4ABF"/>
    <w:rPr>
      <w:rFonts w:hint="default"/>
    </w:rPr>
  </w:style>
  <w:style w:type="character" w:customStyle="1" w:styleId="WW8Num17z1">
    <w:name w:val="WW8Num17z1"/>
    <w:rsid w:val="008C4ABF"/>
  </w:style>
  <w:style w:type="character" w:customStyle="1" w:styleId="WW8Num17z2">
    <w:name w:val="WW8Num17z2"/>
    <w:rsid w:val="008C4ABF"/>
  </w:style>
  <w:style w:type="character" w:customStyle="1" w:styleId="WW8Num17z3">
    <w:name w:val="WW8Num17z3"/>
    <w:rsid w:val="008C4ABF"/>
  </w:style>
  <w:style w:type="character" w:customStyle="1" w:styleId="WW8Num17z4">
    <w:name w:val="WW8Num17z4"/>
    <w:rsid w:val="008C4ABF"/>
  </w:style>
  <w:style w:type="character" w:customStyle="1" w:styleId="WW8Num17z5">
    <w:name w:val="WW8Num17z5"/>
    <w:rsid w:val="008C4ABF"/>
  </w:style>
  <w:style w:type="character" w:customStyle="1" w:styleId="WW8Num17z6">
    <w:name w:val="WW8Num17z6"/>
    <w:rsid w:val="008C4ABF"/>
  </w:style>
  <w:style w:type="character" w:customStyle="1" w:styleId="WW8Num17z7">
    <w:name w:val="WW8Num17z7"/>
    <w:rsid w:val="008C4ABF"/>
  </w:style>
  <w:style w:type="character" w:customStyle="1" w:styleId="WW8Num17z8">
    <w:name w:val="WW8Num17z8"/>
    <w:rsid w:val="008C4ABF"/>
  </w:style>
  <w:style w:type="character" w:customStyle="1" w:styleId="WW8Num18z0">
    <w:name w:val="WW8Num18z0"/>
    <w:rsid w:val="008C4ABF"/>
    <w:rPr>
      <w:rFonts w:hint="default"/>
    </w:rPr>
  </w:style>
  <w:style w:type="character" w:customStyle="1" w:styleId="WW8Num18z1">
    <w:name w:val="WW8Num18z1"/>
    <w:rsid w:val="008C4ABF"/>
  </w:style>
  <w:style w:type="character" w:customStyle="1" w:styleId="WW8Num18z2">
    <w:name w:val="WW8Num18z2"/>
    <w:rsid w:val="008C4ABF"/>
  </w:style>
  <w:style w:type="character" w:customStyle="1" w:styleId="WW8Num18z3">
    <w:name w:val="WW8Num18z3"/>
    <w:rsid w:val="008C4ABF"/>
  </w:style>
  <w:style w:type="character" w:customStyle="1" w:styleId="WW8Num18z4">
    <w:name w:val="WW8Num18z4"/>
    <w:rsid w:val="008C4ABF"/>
  </w:style>
  <w:style w:type="character" w:customStyle="1" w:styleId="WW8Num18z5">
    <w:name w:val="WW8Num18z5"/>
    <w:rsid w:val="008C4ABF"/>
  </w:style>
  <w:style w:type="character" w:customStyle="1" w:styleId="WW8Num18z6">
    <w:name w:val="WW8Num18z6"/>
    <w:rsid w:val="008C4ABF"/>
  </w:style>
  <w:style w:type="character" w:customStyle="1" w:styleId="WW8Num18z7">
    <w:name w:val="WW8Num18z7"/>
    <w:rsid w:val="008C4ABF"/>
  </w:style>
  <w:style w:type="character" w:customStyle="1" w:styleId="WW8Num18z8">
    <w:name w:val="WW8Num18z8"/>
    <w:rsid w:val="008C4ABF"/>
  </w:style>
  <w:style w:type="character" w:customStyle="1" w:styleId="WW8Num19z0">
    <w:name w:val="WW8Num19z0"/>
    <w:rsid w:val="008C4ABF"/>
    <w:rPr>
      <w:rFonts w:hint="default"/>
      <w:b w:val="0"/>
    </w:rPr>
  </w:style>
  <w:style w:type="character" w:customStyle="1" w:styleId="WW8Num19z1">
    <w:name w:val="WW8Num19z1"/>
    <w:rsid w:val="008C4ABF"/>
    <w:rPr>
      <w:rFonts w:hint="default"/>
    </w:rPr>
  </w:style>
  <w:style w:type="character" w:customStyle="1" w:styleId="WW8Num20z0">
    <w:name w:val="WW8Num20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21z0">
    <w:name w:val="WW8Num21z0"/>
    <w:rsid w:val="008C4ABF"/>
    <w:rPr>
      <w:rFonts w:hint="default"/>
    </w:rPr>
  </w:style>
  <w:style w:type="character" w:customStyle="1" w:styleId="WW8Num21z1">
    <w:name w:val="WW8Num21z1"/>
    <w:rsid w:val="008C4ABF"/>
  </w:style>
  <w:style w:type="character" w:customStyle="1" w:styleId="WW8Num21z2">
    <w:name w:val="WW8Num21z2"/>
    <w:rsid w:val="008C4ABF"/>
  </w:style>
  <w:style w:type="character" w:customStyle="1" w:styleId="WW8Num21z3">
    <w:name w:val="WW8Num21z3"/>
    <w:rsid w:val="008C4ABF"/>
  </w:style>
  <w:style w:type="character" w:customStyle="1" w:styleId="WW8Num21z4">
    <w:name w:val="WW8Num21z4"/>
    <w:rsid w:val="008C4ABF"/>
  </w:style>
  <w:style w:type="character" w:customStyle="1" w:styleId="WW8Num21z5">
    <w:name w:val="WW8Num21z5"/>
    <w:rsid w:val="008C4ABF"/>
  </w:style>
  <w:style w:type="character" w:customStyle="1" w:styleId="WW8Num21z6">
    <w:name w:val="WW8Num21z6"/>
    <w:rsid w:val="008C4ABF"/>
  </w:style>
  <w:style w:type="character" w:customStyle="1" w:styleId="WW8Num21z7">
    <w:name w:val="WW8Num21z7"/>
    <w:rsid w:val="008C4ABF"/>
  </w:style>
  <w:style w:type="character" w:customStyle="1" w:styleId="WW8Num21z8">
    <w:name w:val="WW8Num21z8"/>
    <w:rsid w:val="008C4ABF"/>
  </w:style>
  <w:style w:type="character" w:customStyle="1" w:styleId="WW8Num22z0">
    <w:name w:val="WW8Num22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23z0">
    <w:name w:val="WW8Num23z0"/>
    <w:rsid w:val="008C4ABF"/>
    <w:rPr>
      <w:rFonts w:ascii="Symbol" w:hAnsi="Symbol" w:cs="Symbol" w:hint="default"/>
    </w:rPr>
  </w:style>
  <w:style w:type="character" w:customStyle="1" w:styleId="WW8Num23z1">
    <w:name w:val="WW8Num23z1"/>
    <w:rsid w:val="008C4ABF"/>
    <w:rPr>
      <w:rFonts w:ascii="Courier New" w:hAnsi="Courier New" w:cs="Courier New" w:hint="default"/>
    </w:rPr>
  </w:style>
  <w:style w:type="character" w:customStyle="1" w:styleId="WW8Num23z2">
    <w:name w:val="WW8Num23z2"/>
    <w:rsid w:val="008C4ABF"/>
    <w:rPr>
      <w:rFonts w:ascii="Wingdings" w:hAnsi="Wingdings" w:cs="Wingdings" w:hint="default"/>
    </w:rPr>
  </w:style>
  <w:style w:type="character" w:customStyle="1" w:styleId="WW8Num24z0">
    <w:name w:val="WW8Num24z0"/>
    <w:rsid w:val="008C4ABF"/>
    <w:rPr>
      <w:rFonts w:hint="default"/>
    </w:rPr>
  </w:style>
  <w:style w:type="character" w:customStyle="1" w:styleId="WW8Num24z1">
    <w:name w:val="WW8Num24z1"/>
    <w:rsid w:val="008C4ABF"/>
  </w:style>
  <w:style w:type="character" w:customStyle="1" w:styleId="WW8Num24z2">
    <w:name w:val="WW8Num24z2"/>
    <w:rsid w:val="008C4ABF"/>
  </w:style>
  <w:style w:type="character" w:customStyle="1" w:styleId="WW8Num24z3">
    <w:name w:val="WW8Num24z3"/>
    <w:rsid w:val="008C4ABF"/>
  </w:style>
  <w:style w:type="character" w:customStyle="1" w:styleId="WW8Num24z4">
    <w:name w:val="WW8Num24z4"/>
    <w:rsid w:val="008C4ABF"/>
  </w:style>
  <w:style w:type="character" w:customStyle="1" w:styleId="WW8Num24z5">
    <w:name w:val="WW8Num24z5"/>
    <w:rsid w:val="008C4ABF"/>
  </w:style>
  <w:style w:type="character" w:customStyle="1" w:styleId="WW8Num24z6">
    <w:name w:val="WW8Num24z6"/>
    <w:rsid w:val="008C4ABF"/>
  </w:style>
  <w:style w:type="character" w:customStyle="1" w:styleId="WW8Num24z7">
    <w:name w:val="WW8Num24z7"/>
    <w:rsid w:val="008C4ABF"/>
  </w:style>
  <w:style w:type="character" w:customStyle="1" w:styleId="WW8Num24z8">
    <w:name w:val="WW8Num24z8"/>
    <w:rsid w:val="008C4ABF"/>
  </w:style>
  <w:style w:type="character" w:customStyle="1" w:styleId="WW8Num25z0">
    <w:name w:val="WW8Num25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26z0">
    <w:name w:val="WW8Num26z0"/>
    <w:rsid w:val="008C4ABF"/>
    <w:rPr>
      <w:rFonts w:hint="default"/>
    </w:rPr>
  </w:style>
  <w:style w:type="character" w:customStyle="1" w:styleId="WW8Num26z1">
    <w:name w:val="WW8Num26z1"/>
    <w:rsid w:val="008C4ABF"/>
  </w:style>
  <w:style w:type="character" w:customStyle="1" w:styleId="WW8Num26z2">
    <w:name w:val="WW8Num26z2"/>
    <w:rsid w:val="008C4ABF"/>
  </w:style>
  <w:style w:type="character" w:customStyle="1" w:styleId="WW8Num26z3">
    <w:name w:val="WW8Num26z3"/>
    <w:rsid w:val="008C4ABF"/>
  </w:style>
  <w:style w:type="character" w:customStyle="1" w:styleId="WW8Num26z4">
    <w:name w:val="WW8Num26z4"/>
    <w:rsid w:val="008C4ABF"/>
  </w:style>
  <w:style w:type="character" w:customStyle="1" w:styleId="WW8Num26z5">
    <w:name w:val="WW8Num26z5"/>
    <w:rsid w:val="008C4ABF"/>
  </w:style>
  <w:style w:type="character" w:customStyle="1" w:styleId="WW8Num26z6">
    <w:name w:val="WW8Num26z6"/>
    <w:rsid w:val="008C4ABF"/>
  </w:style>
  <w:style w:type="character" w:customStyle="1" w:styleId="WW8Num26z7">
    <w:name w:val="WW8Num26z7"/>
    <w:rsid w:val="008C4ABF"/>
  </w:style>
  <w:style w:type="character" w:customStyle="1" w:styleId="WW8Num26z8">
    <w:name w:val="WW8Num26z8"/>
    <w:rsid w:val="008C4ABF"/>
  </w:style>
  <w:style w:type="character" w:customStyle="1" w:styleId="WW8Num27z0">
    <w:name w:val="WW8Num27z0"/>
    <w:rsid w:val="008C4ABF"/>
    <w:rPr>
      <w:rFonts w:ascii="Times New Roman" w:hAnsi="Times New Roman" w:cs="Times New Roman" w:hint="default"/>
      <w:sz w:val="28"/>
    </w:rPr>
  </w:style>
  <w:style w:type="character" w:customStyle="1" w:styleId="WW8Num27z1">
    <w:name w:val="WW8Num27z1"/>
    <w:rsid w:val="008C4ABF"/>
  </w:style>
  <w:style w:type="character" w:customStyle="1" w:styleId="WW8Num27z2">
    <w:name w:val="WW8Num27z2"/>
    <w:rsid w:val="008C4ABF"/>
  </w:style>
  <w:style w:type="character" w:customStyle="1" w:styleId="WW8Num27z3">
    <w:name w:val="WW8Num27z3"/>
    <w:rsid w:val="008C4ABF"/>
  </w:style>
  <w:style w:type="character" w:customStyle="1" w:styleId="WW8Num27z4">
    <w:name w:val="WW8Num27z4"/>
    <w:rsid w:val="008C4ABF"/>
  </w:style>
  <w:style w:type="character" w:customStyle="1" w:styleId="WW8Num27z5">
    <w:name w:val="WW8Num27z5"/>
    <w:rsid w:val="008C4ABF"/>
  </w:style>
  <w:style w:type="character" w:customStyle="1" w:styleId="WW8Num27z6">
    <w:name w:val="WW8Num27z6"/>
    <w:rsid w:val="008C4ABF"/>
  </w:style>
  <w:style w:type="character" w:customStyle="1" w:styleId="WW8Num27z7">
    <w:name w:val="WW8Num27z7"/>
    <w:rsid w:val="008C4ABF"/>
  </w:style>
  <w:style w:type="character" w:customStyle="1" w:styleId="WW8Num27z8">
    <w:name w:val="WW8Num27z8"/>
    <w:rsid w:val="008C4ABF"/>
  </w:style>
  <w:style w:type="character" w:customStyle="1" w:styleId="WW8Num28z0">
    <w:name w:val="WW8Num28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29z0">
    <w:name w:val="WW8Num29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30z0">
    <w:name w:val="WW8Num30z0"/>
    <w:rsid w:val="008C4ABF"/>
    <w:rPr>
      <w:rFonts w:hint="default"/>
      <w:lang w:val="en-US"/>
    </w:rPr>
  </w:style>
  <w:style w:type="character" w:customStyle="1" w:styleId="WW8Num30z1">
    <w:name w:val="WW8Num30z1"/>
    <w:rsid w:val="008C4ABF"/>
  </w:style>
  <w:style w:type="character" w:customStyle="1" w:styleId="WW8Num30z2">
    <w:name w:val="WW8Num30z2"/>
    <w:rsid w:val="008C4ABF"/>
  </w:style>
  <w:style w:type="character" w:customStyle="1" w:styleId="WW8Num30z3">
    <w:name w:val="WW8Num30z3"/>
    <w:rsid w:val="008C4ABF"/>
  </w:style>
  <w:style w:type="character" w:customStyle="1" w:styleId="WW8Num30z4">
    <w:name w:val="WW8Num30z4"/>
    <w:rsid w:val="008C4ABF"/>
  </w:style>
  <w:style w:type="character" w:customStyle="1" w:styleId="WW8Num30z5">
    <w:name w:val="WW8Num30z5"/>
    <w:rsid w:val="008C4ABF"/>
  </w:style>
  <w:style w:type="character" w:customStyle="1" w:styleId="WW8Num30z6">
    <w:name w:val="WW8Num30z6"/>
    <w:rsid w:val="008C4ABF"/>
  </w:style>
  <w:style w:type="character" w:customStyle="1" w:styleId="WW8Num30z7">
    <w:name w:val="WW8Num30z7"/>
    <w:rsid w:val="008C4ABF"/>
  </w:style>
  <w:style w:type="character" w:customStyle="1" w:styleId="WW8Num30z8">
    <w:name w:val="WW8Num30z8"/>
    <w:rsid w:val="008C4ABF"/>
  </w:style>
  <w:style w:type="character" w:customStyle="1" w:styleId="WW8Num31z0">
    <w:name w:val="WW8Num31z0"/>
    <w:rsid w:val="008C4ABF"/>
    <w:rPr>
      <w:rFonts w:ascii="Times New Roman" w:eastAsia="Times New Roman" w:hAnsi="Times New Roman" w:cs="Times New Roman"/>
      <w:b w:val="0"/>
      <w:i w:val="0"/>
      <w:strike w:val="0"/>
      <w:dstrike w:val="0"/>
      <w:color w:val="000000"/>
      <w:position w:val="0"/>
      <w:sz w:val="28"/>
      <w:szCs w:val="28"/>
      <w:u w:val="none" w:color="000000"/>
      <w:shd w:val="clear" w:color="auto" w:fill="auto"/>
      <w:vertAlign w:val="baseline"/>
    </w:rPr>
  </w:style>
  <w:style w:type="character" w:customStyle="1" w:styleId="WW8Num32z0">
    <w:name w:val="WW8Num32z0"/>
    <w:rsid w:val="008C4ABF"/>
    <w:rPr>
      <w:rFonts w:hint="default"/>
    </w:rPr>
  </w:style>
  <w:style w:type="character" w:customStyle="1" w:styleId="WW8Num32z1">
    <w:name w:val="WW8Num32z1"/>
    <w:rsid w:val="008C4ABF"/>
  </w:style>
  <w:style w:type="character" w:customStyle="1" w:styleId="WW8Num32z2">
    <w:name w:val="WW8Num32z2"/>
    <w:rsid w:val="008C4ABF"/>
  </w:style>
  <w:style w:type="character" w:customStyle="1" w:styleId="WW8Num32z3">
    <w:name w:val="WW8Num32z3"/>
    <w:rsid w:val="008C4ABF"/>
  </w:style>
  <w:style w:type="character" w:customStyle="1" w:styleId="WW8Num32z4">
    <w:name w:val="WW8Num32z4"/>
    <w:rsid w:val="008C4ABF"/>
  </w:style>
  <w:style w:type="character" w:customStyle="1" w:styleId="WW8Num32z5">
    <w:name w:val="WW8Num32z5"/>
    <w:rsid w:val="008C4ABF"/>
  </w:style>
  <w:style w:type="character" w:customStyle="1" w:styleId="WW8Num32z6">
    <w:name w:val="WW8Num32z6"/>
    <w:rsid w:val="008C4ABF"/>
  </w:style>
  <w:style w:type="character" w:customStyle="1" w:styleId="WW8Num32z7">
    <w:name w:val="WW8Num32z7"/>
    <w:rsid w:val="008C4ABF"/>
  </w:style>
  <w:style w:type="character" w:customStyle="1" w:styleId="WW8Num32z8">
    <w:name w:val="WW8Num32z8"/>
    <w:rsid w:val="008C4ABF"/>
  </w:style>
  <w:style w:type="character" w:customStyle="1" w:styleId="12">
    <w:name w:val="Основной шрифт абзаца1"/>
    <w:rsid w:val="008C4ABF"/>
  </w:style>
  <w:style w:type="character" w:customStyle="1" w:styleId="af">
    <w:name w:val="Цветовое выделение"/>
    <w:rsid w:val="008C4ABF"/>
    <w:rPr>
      <w:b/>
      <w:bCs w:val="0"/>
      <w:color w:val="000000"/>
    </w:rPr>
  </w:style>
  <w:style w:type="character" w:customStyle="1" w:styleId="af0">
    <w:name w:val="Название Знак"/>
    <w:rsid w:val="008C4ABF"/>
    <w:rPr>
      <w:rFonts w:ascii="Times New Roman" w:eastAsia="Times New Roman" w:hAnsi="Times New Roman" w:cs="Times New Roman"/>
      <w:b/>
      <w:bCs/>
      <w:sz w:val="28"/>
      <w:szCs w:val="24"/>
    </w:rPr>
  </w:style>
  <w:style w:type="character" w:styleId="af1">
    <w:name w:val="FollowedHyperlink"/>
    <w:rsid w:val="008C4ABF"/>
    <w:rPr>
      <w:color w:val="800080"/>
      <w:u w:val="single"/>
    </w:rPr>
  </w:style>
  <w:style w:type="paragraph" w:styleId="af2">
    <w:name w:val="Title"/>
    <w:basedOn w:val="a"/>
    <w:next w:val="af3"/>
    <w:link w:val="af4"/>
    <w:rsid w:val="008C4ABF"/>
    <w:pPr>
      <w:suppressAutoHyphens/>
      <w:jc w:val="center"/>
    </w:pPr>
    <w:rPr>
      <w:b/>
      <w:bCs/>
      <w:sz w:val="28"/>
      <w:lang w:eastAsia="zh-CN"/>
    </w:rPr>
  </w:style>
  <w:style w:type="character" w:customStyle="1" w:styleId="af4">
    <w:name w:val="Заголовок Знак"/>
    <w:basedOn w:val="a0"/>
    <w:link w:val="af2"/>
    <w:rsid w:val="008C4ABF"/>
    <w:rPr>
      <w:rFonts w:ascii="Times New Roman" w:eastAsia="Times New Roman" w:hAnsi="Times New Roman" w:cs="Times New Roman"/>
      <w:b/>
      <w:bCs/>
      <w:sz w:val="28"/>
      <w:szCs w:val="24"/>
      <w:lang w:eastAsia="zh-CN"/>
    </w:rPr>
  </w:style>
  <w:style w:type="paragraph" w:styleId="af3">
    <w:name w:val="Body Text"/>
    <w:basedOn w:val="a"/>
    <w:link w:val="af5"/>
    <w:rsid w:val="008C4ABF"/>
    <w:pPr>
      <w:suppressAutoHyphens/>
      <w:spacing w:after="140" w:line="288" w:lineRule="auto"/>
    </w:pPr>
    <w:rPr>
      <w:rFonts w:ascii="Calibri" w:eastAsia="Calibri" w:hAnsi="Calibri"/>
      <w:sz w:val="22"/>
      <w:szCs w:val="22"/>
      <w:lang w:eastAsia="zh-CN"/>
    </w:rPr>
  </w:style>
  <w:style w:type="character" w:customStyle="1" w:styleId="af5">
    <w:name w:val="Основной текст Знак"/>
    <w:basedOn w:val="a0"/>
    <w:link w:val="af3"/>
    <w:rsid w:val="008C4ABF"/>
    <w:rPr>
      <w:rFonts w:ascii="Calibri" w:eastAsia="Calibri" w:hAnsi="Calibri" w:cs="Times New Roman"/>
      <w:lang w:eastAsia="zh-CN"/>
    </w:rPr>
  </w:style>
  <w:style w:type="paragraph" w:styleId="af6">
    <w:name w:val="List"/>
    <w:basedOn w:val="af3"/>
    <w:rsid w:val="008C4ABF"/>
    <w:rPr>
      <w:rFonts w:cs="Mangal"/>
    </w:rPr>
  </w:style>
  <w:style w:type="paragraph" w:styleId="af7">
    <w:name w:val="caption"/>
    <w:basedOn w:val="a"/>
    <w:qFormat/>
    <w:rsid w:val="008C4ABF"/>
    <w:pPr>
      <w:suppressLineNumbers/>
      <w:suppressAutoHyphens/>
      <w:spacing w:before="120" w:after="120" w:line="256" w:lineRule="auto"/>
    </w:pPr>
    <w:rPr>
      <w:rFonts w:ascii="Calibri" w:eastAsia="Calibri" w:hAnsi="Calibri" w:cs="Mangal"/>
      <w:i/>
      <w:iCs/>
      <w:lang w:eastAsia="zh-CN"/>
    </w:rPr>
  </w:style>
  <w:style w:type="paragraph" w:customStyle="1" w:styleId="13">
    <w:name w:val="Указатель1"/>
    <w:basedOn w:val="a"/>
    <w:rsid w:val="008C4ABF"/>
    <w:pPr>
      <w:suppressLineNumbers/>
      <w:suppressAutoHyphens/>
      <w:spacing w:after="160" w:line="256" w:lineRule="auto"/>
    </w:pPr>
    <w:rPr>
      <w:rFonts w:ascii="Calibri" w:eastAsia="Calibri" w:hAnsi="Calibri" w:cs="Mangal"/>
      <w:sz w:val="22"/>
      <w:szCs w:val="22"/>
      <w:lang w:eastAsia="zh-CN"/>
    </w:rPr>
  </w:style>
  <w:style w:type="character" w:customStyle="1" w:styleId="14">
    <w:name w:val="Текст выноски Знак1"/>
    <w:basedOn w:val="a0"/>
    <w:rsid w:val="008C4ABF"/>
    <w:rPr>
      <w:rFonts w:ascii="Tahoma" w:hAnsi="Tahoma" w:cs="Tahoma"/>
      <w:sz w:val="16"/>
      <w:szCs w:val="16"/>
      <w:lang w:eastAsia="zh-CN"/>
    </w:rPr>
  </w:style>
  <w:style w:type="paragraph" w:customStyle="1" w:styleId="af8">
    <w:name w:val="Содержимое таблицы"/>
    <w:basedOn w:val="a"/>
    <w:rsid w:val="008C4ABF"/>
    <w:pPr>
      <w:suppressLineNumbers/>
      <w:suppressAutoHyphens/>
      <w:spacing w:after="160" w:line="256" w:lineRule="auto"/>
    </w:pPr>
    <w:rPr>
      <w:rFonts w:ascii="Calibri" w:eastAsia="Calibri" w:hAnsi="Calibri"/>
      <w:sz w:val="22"/>
      <w:szCs w:val="22"/>
      <w:lang w:eastAsia="zh-CN"/>
    </w:rPr>
  </w:style>
  <w:style w:type="paragraph" w:customStyle="1" w:styleId="af9">
    <w:name w:val="Заголовок таблицы"/>
    <w:basedOn w:val="af8"/>
    <w:rsid w:val="008C4ABF"/>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459695">
      <w:bodyDiv w:val="1"/>
      <w:marLeft w:val="0"/>
      <w:marRight w:val="0"/>
      <w:marTop w:val="0"/>
      <w:marBottom w:val="0"/>
      <w:divBdr>
        <w:top w:val="none" w:sz="0" w:space="0" w:color="auto"/>
        <w:left w:val="none" w:sz="0" w:space="0" w:color="auto"/>
        <w:bottom w:val="none" w:sz="0" w:space="0" w:color="auto"/>
        <w:right w:val="none" w:sz="0" w:space="0" w:color="auto"/>
      </w:divBdr>
      <w:divsChild>
        <w:div w:id="188030113">
          <w:marLeft w:val="274"/>
          <w:marRight w:val="0"/>
          <w:marTop w:val="0"/>
          <w:marBottom w:val="0"/>
          <w:divBdr>
            <w:top w:val="none" w:sz="0" w:space="0" w:color="auto"/>
            <w:left w:val="none" w:sz="0" w:space="0" w:color="auto"/>
            <w:bottom w:val="none" w:sz="0" w:space="0" w:color="auto"/>
            <w:right w:val="none" w:sz="0" w:space="0" w:color="auto"/>
          </w:divBdr>
        </w:div>
        <w:div w:id="460850030">
          <w:marLeft w:val="274"/>
          <w:marRight w:val="0"/>
          <w:marTop w:val="0"/>
          <w:marBottom w:val="0"/>
          <w:divBdr>
            <w:top w:val="none" w:sz="0" w:space="0" w:color="auto"/>
            <w:left w:val="none" w:sz="0" w:space="0" w:color="auto"/>
            <w:bottom w:val="none" w:sz="0" w:space="0" w:color="auto"/>
            <w:right w:val="none" w:sz="0" w:space="0" w:color="auto"/>
          </w:divBdr>
        </w:div>
        <w:div w:id="1467090442">
          <w:marLeft w:val="274"/>
          <w:marRight w:val="0"/>
          <w:marTop w:val="0"/>
          <w:marBottom w:val="0"/>
          <w:divBdr>
            <w:top w:val="none" w:sz="0" w:space="0" w:color="auto"/>
            <w:left w:val="none" w:sz="0" w:space="0" w:color="auto"/>
            <w:bottom w:val="none" w:sz="0" w:space="0" w:color="auto"/>
            <w:right w:val="none" w:sz="0" w:space="0" w:color="auto"/>
          </w:divBdr>
        </w:div>
        <w:div w:id="592663639">
          <w:marLeft w:val="274"/>
          <w:marRight w:val="0"/>
          <w:marTop w:val="0"/>
          <w:marBottom w:val="0"/>
          <w:divBdr>
            <w:top w:val="none" w:sz="0" w:space="0" w:color="auto"/>
            <w:left w:val="none" w:sz="0" w:space="0" w:color="auto"/>
            <w:bottom w:val="none" w:sz="0" w:space="0" w:color="auto"/>
            <w:right w:val="none" w:sz="0" w:space="0" w:color="auto"/>
          </w:divBdr>
        </w:div>
        <w:div w:id="1551184183">
          <w:marLeft w:val="274"/>
          <w:marRight w:val="0"/>
          <w:marTop w:val="0"/>
          <w:marBottom w:val="0"/>
          <w:divBdr>
            <w:top w:val="none" w:sz="0" w:space="0" w:color="auto"/>
            <w:left w:val="none" w:sz="0" w:space="0" w:color="auto"/>
            <w:bottom w:val="none" w:sz="0" w:space="0" w:color="auto"/>
            <w:right w:val="none" w:sz="0" w:space="0" w:color="auto"/>
          </w:divBdr>
        </w:div>
        <w:div w:id="201408156">
          <w:marLeft w:val="274"/>
          <w:marRight w:val="0"/>
          <w:marTop w:val="0"/>
          <w:marBottom w:val="0"/>
          <w:divBdr>
            <w:top w:val="none" w:sz="0" w:space="0" w:color="auto"/>
            <w:left w:val="none" w:sz="0" w:space="0" w:color="auto"/>
            <w:bottom w:val="none" w:sz="0" w:space="0" w:color="auto"/>
            <w:right w:val="none" w:sz="0" w:space="0" w:color="auto"/>
          </w:divBdr>
        </w:div>
        <w:div w:id="416102520">
          <w:marLeft w:val="274"/>
          <w:marRight w:val="0"/>
          <w:marTop w:val="0"/>
          <w:marBottom w:val="0"/>
          <w:divBdr>
            <w:top w:val="none" w:sz="0" w:space="0" w:color="auto"/>
            <w:left w:val="none" w:sz="0" w:space="0" w:color="auto"/>
            <w:bottom w:val="none" w:sz="0" w:space="0" w:color="auto"/>
            <w:right w:val="none" w:sz="0" w:space="0" w:color="auto"/>
          </w:divBdr>
        </w:div>
        <w:div w:id="1358040125">
          <w:marLeft w:val="274"/>
          <w:marRight w:val="0"/>
          <w:marTop w:val="0"/>
          <w:marBottom w:val="0"/>
          <w:divBdr>
            <w:top w:val="none" w:sz="0" w:space="0" w:color="auto"/>
            <w:left w:val="none" w:sz="0" w:space="0" w:color="auto"/>
            <w:bottom w:val="none" w:sz="0" w:space="0" w:color="auto"/>
            <w:right w:val="none" w:sz="0" w:space="0" w:color="auto"/>
          </w:divBdr>
        </w:div>
      </w:divsChild>
    </w:div>
    <w:div w:id="1051343746">
      <w:bodyDiv w:val="1"/>
      <w:marLeft w:val="0"/>
      <w:marRight w:val="0"/>
      <w:marTop w:val="0"/>
      <w:marBottom w:val="0"/>
      <w:divBdr>
        <w:top w:val="none" w:sz="0" w:space="0" w:color="auto"/>
        <w:left w:val="none" w:sz="0" w:space="0" w:color="auto"/>
        <w:bottom w:val="none" w:sz="0" w:space="0" w:color="auto"/>
        <w:right w:val="none" w:sz="0" w:space="0" w:color="auto"/>
      </w:divBdr>
    </w:div>
    <w:div w:id="1201553671">
      <w:bodyDiv w:val="1"/>
      <w:marLeft w:val="0"/>
      <w:marRight w:val="0"/>
      <w:marTop w:val="0"/>
      <w:marBottom w:val="0"/>
      <w:divBdr>
        <w:top w:val="none" w:sz="0" w:space="0" w:color="auto"/>
        <w:left w:val="none" w:sz="0" w:space="0" w:color="auto"/>
        <w:bottom w:val="none" w:sz="0" w:space="0" w:color="auto"/>
        <w:right w:val="none" w:sz="0" w:space="0" w:color="auto"/>
      </w:divBdr>
    </w:div>
    <w:div w:id="1446732792">
      <w:bodyDiv w:val="1"/>
      <w:marLeft w:val="0"/>
      <w:marRight w:val="0"/>
      <w:marTop w:val="0"/>
      <w:marBottom w:val="0"/>
      <w:divBdr>
        <w:top w:val="none" w:sz="0" w:space="0" w:color="auto"/>
        <w:left w:val="none" w:sz="0" w:space="0" w:color="auto"/>
        <w:bottom w:val="none" w:sz="0" w:space="0" w:color="auto"/>
        <w:right w:val="none" w:sz="0" w:space="0" w:color="auto"/>
      </w:divBdr>
    </w:div>
    <w:div w:id="2139029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toguchin.nso.ru/&#1044;&#1086;&#1082;&#1091;&#1084;&#1077;&#1085;&#1090;&#1099;/&#1052;&#1091;&#1085;&#1080;&#1094;&#1080;&#1087;&#1072;&#1083;&#1100;&#1085;&#1099;&#1077;&#160;&#1087;&#1088;&#1086;&#1075;&#1088;&#1072;&#1084;&#1084;&#1099;/&#1044;&#1077;&#1081;&#1089;&#1090;&#1074;&#1091;&#1102;&#1097;&#1080;&#1077;%20&#1052;&#1091;&#1085;&#1080;&#1094;&#1080;&#1087;&#1072;&#1083;&#1100;&#1085;&#1099;&#1077;%20&#1087;&#1088;&#1086;&#1075;&#1088;&#1072;&#1084;&#1084;&#1099;/"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AF74A860-9F09-489C-B3DB-3A65168AA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3252</TotalTime>
  <Pages>28</Pages>
  <Words>7925</Words>
  <Characters>45176</Characters>
  <Application>Microsoft Office Word</Application>
  <DocSecurity>0</DocSecurity>
  <Lines>376</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Ozhered Ludmila</dc:creator>
  <cp:lastModifiedBy>Svetlana V. Kozhihova</cp:lastModifiedBy>
  <cp:revision>194</cp:revision>
  <cp:lastPrinted>2023-10-26T05:36:00Z</cp:lastPrinted>
  <dcterms:created xsi:type="dcterms:W3CDTF">2016-10-25T09:30:00Z</dcterms:created>
  <dcterms:modified xsi:type="dcterms:W3CDTF">2024-03-05T08:56:00Z</dcterms:modified>
</cp:coreProperties>
</file>