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3AF1" w:rsidRDefault="00763AF1" w:rsidP="00763AF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План работы Совета депутатов Тогучинского района</w:t>
      </w:r>
    </w:p>
    <w:p w:rsidR="00763AF1" w:rsidRDefault="00763AF1" w:rsidP="00763AF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763AF1" w:rsidRDefault="00B34A1C" w:rsidP="00763AF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на 2024</w:t>
      </w:r>
      <w:r w:rsidR="00763AF1">
        <w:rPr>
          <w:b/>
          <w:sz w:val="28"/>
          <w:szCs w:val="28"/>
        </w:rPr>
        <w:t xml:space="preserve"> год</w:t>
      </w:r>
    </w:p>
    <w:p w:rsidR="00763AF1" w:rsidRDefault="00763AF1" w:rsidP="00763AF1">
      <w:pPr>
        <w:jc w:val="center"/>
        <w:rPr>
          <w:b/>
          <w:sz w:val="28"/>
          <w:szCs w:val="28"/>
        </w:rPr>
      </w:pPr>
    </w:p>
    <w:tbl>
      <w:tblPr>
        <w:tblW w:w="10350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2"/>
        <w:gridCol w:w="284"/>
        <w:gridCol w:w="142"/>
        <w:gridCol w:w="3260"/>
        <w:gridCol w:w="850"/>
        <w:gridCol w:w="567"/>
        <w:gridCol w:w="426"/>
        <w:gridCol w:w="1488"/>
        <w:gridCol w:w="213"/>
        <w:gridCol w:w="2268"/>
      </w:tblGrid>
      <w:tr w:rsidR="00763AF1" w:rsidTr="00763AF1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>
              <w:rPr>
                <w:rFonts w:eastAsia="Calibri"/>
                <w:b/>
                <w:sz w:val="28"/>
                <w:szCs w:val="28"/>
              </w:rPr>
              <w:t>№№</w:t>
            </w:r>
          </w:p>
          <w:p w:rsidR="00763AF1" w:rsidRDefault="00763AF1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>
              <w:rPr>
                <w:rFonts w:eastAsia="Calibri"/>
                <w:b/>
                <w:sz w:val="28"/>
                <w:szCs w:val="28"/>
              </w:rPr>
              <w:t>п/п</w:t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>
              <w:rPr>
                <w:rFonts w:eastAsia="Calibri"/>
                <w:b/>
                <w:sz w:val="28"/>
                <w:szCs w:val="28"/>
              </w:rPr>
              <w:t>Предварительное наименование проекта решения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>
              <w:rPr>
                <w:rFonts w:eastAsia="Calibri"/>
                <w:b/>
                <w:sz w:val="28"/>
                <w:szCs w:val="28"/>
              </w:rPr>
              <w:t>Срок подготовки и рассмотрения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>
              <w:rPr>
                <w:rFonts w:eastAsia="Calibri"/>
                <w:b/>
                <w:sz w:val="28"/>
                <w:szCs w:val="28"/>
              </w:rPr>
              <w:t>Ответственные за разработку проекта решения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>
              <w:rPr>
                <w:rFonts w:eastAsia="Calibri"/>
                <w:b/>
                <w:sz w:val="28"/>
                <w:szCs w:val="28"/>
              </w:rPr>
              <w:t>Инициатор</w:t>
            </w:r>
          </w:p>
          <w:p w:rsidR="00763AF1" w:rsidRDefault="00763AF1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>
              <w:rPr>
                <w:rFonts w:eastAsia="Calibri"/>
                <w:b/>
                <w:sz w:val="28"/>
                <w:szCs w:val="28"/>
              </w:rPr>
              <w:t xml:space="preserve">внесения проекта решения </w:t>
            </w:r>
          </w:p>
        </w:tc>
      </w:tr>
      <w:tr w:rsidR="00763AF1" w:rsidTr="00763AF1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1.</w:t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О внесении изменений в бюджет Тогучинского райо</w:t>
            </w:r>
            <w:r w:rsidR="00B34A1C">
              <w:rPr>
                <w:rFonts w:eastAsia="Calibri"/>
                <w:sz w:val="28"/>
                <w:szCs w:val="28"/>
              </w:rPr>
              <w:t>на Новосибирской области на 2024 год и плановый период 2025 и 2026</w:t>
            </w:r>
            <w:r>
              <w:rPr>
                <w:rFonts w:eastAsia="Calibri"/>
                <w:sz w:val="28"/>
                <w:szCs w:val="28"/>
              </w:rPr>
              <w:t xml:space="preserve"> годов  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proofErr w:type="spellStart"/>
            <w:proofErr w:type="gramStart"/>
            <w:r>
              <w:rPr>
                <w:rFonts w:eastAsia="Calibri"/>
                <w:sz w:val="28"/>
                <w:szCs w:val="28"/>
              </w:rPr>
              <w:t>Ежеквар-тально</w:t>
            </w:r>
            <w:proofErr w:type="spellEnd"/>
            <w:proofErr w:type="gramEnd"/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Управление финансов и налоговой политики Тогучинского района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Глава</w:t>
            </w:r>
          </w:p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 Тогучинского района Новосибирской области</w:t>
            </w:r>
          </w:p>
        </w:tc>
      </w:tr>
      <w:tr w:rsidR="00763AF1" w:rsidTr="00763AF1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2.</w:t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Об утверждении отчета об исполнении бюджета Тогучинского райо</w:t>
            </w:r>
            <w:r w:rsidR="00B34A1C">
              <w:rPr>
                <w:rFonts w:eastAsia="Calibri"/>
                <w:sz w:val="28"/>
                <w:szCs w:val="28"/>
              </w:rPr>
              <w:t>на Новосибирской области за 2023</w:t>
            </w:r>
            <w:r>
              <w:rPr>
                <w:rFonts w:eastAsia="Calibri"/>
                <w:sz w:val="28"/>
                <w:szCs w:val="28"/>
              </w:rPr>
              <w:t xml:space="preserve"> год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1 квартал </w:t>
            </w:r>
          </w:p>
          <w:p w:rsidR="00763AF1" w:rsidRDefault="00B34A1C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2024</w:t>
            </w:r>
            <w:r w:rsidR="00763AF1">
              <w:rPr>
                <w:rFonts w:eastAsia="Calibri"/>
                <w:sz w:val="28"/>
                <w:szCs w:val="28"/>
              </w:rPr>
              <w:t xml:space="preserve"> 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Управление финансов и налоговой политики Тогучинского района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Глава</w:t>
            </w:r>
          </w:p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 Тогучинского района Новосибирской области</w:t>
            </w:r>
          </w:p>
        </w:tc>
      </w:tr>
      <w:tr w:rsidR="00763AF1" w:rsidTr="00763AF1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3.</w:t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О внесении изменений в Устав Тогучинского района Новосибирской области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По мере </w:t>
            </w:r>
            <w:proofErr w:type="spellStart"/>
            <w:proofErr w:type="gramStart"/>
            <w:r>
              <w:rPr>
                <w:rFonts w:eastAsia="Calibri"/>
                <w:sz w:val="28"/>
                <w:szCs w:val="28"/>
              </w:rPr>
              <w:t>поступле-ния</w:t>
            </w:r>
            <w:proofErr w:type="spellEnd"/>
            <w:proofErr w:type="gramEnd"/>
            <w:r>
              <w:rPr>
                <w:rFonts w:eastAsia="Calibri"/>
                <w:sz w:val="28"/>
                <w:szCs w:val="28"/>
              </w:rPr>
              <w:t xml:space="preserve"> проектов НПА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Управление делами администрации Тогучинского района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Глава</w:t>
            </w:r>
          </w:p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 Тогучинского района Новосибирской области</w:t>
            </w:r>
          </w:p>
        </w:tc>
      </w:tr>
      <w:tr w:rsidR="00763AF1" w:rsidTr="00763AF1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4.</w:t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О внесении изменений в Регламент Совета депутатов </w:t>
            </w:r>
          </w:p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 Тогучинского района Новосибирской области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По мере </w:t>
            </w:r>
            <w:proofErr w:type="spellStart"/>
            <w:proofErr w:type="gramStart"/>
            <w:r>
              <w:rPr>
                <w:rFonts w:eastAsia="Calibri"/>
                <w:sz w:val="28"/>
                <w:szCs w:val="28"/>
              </w:rPr>
              <w:t>поступле-ния</w:t>
            </w:r>
            <w:proofErr w:type="spellEnd"/>
            <w:proofErr w:type="gramEnd"/>
            <w:r>
              <w:rPr>
                <w:rFonts w:eastAsia="Calibri"/>
                <w:sz w:val="28"/>
                <w:szCs w:val="28"/>
              </w:rPr>
              <w:t xml:space="preserve"> проектов НПА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Председатель Совета депутатов Тогучинского района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Совет</w:t>
            </w:r>
          </w:p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депутатов Тогучинского района Новосибирской области</w:t>
            </w:r>
          </w:p>
        </w:tc>
      </w:tr>
      <w:tr w:rsidR="00763AF1" w:rsidTr="00763AF1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5.</w:t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Об отчете начальника отдела МВД России по </w:t>
            </w:r>
            <w:proofErr w:type="spellStart"/>
            <w:r>
              <w:rPr>
                <w:rFonts w:eastAsia="Calibri"/>
                <w:sz w:val="28"/>
                <w:szCs w:val="28"/>
              </w:rPr>
              <w:t>Тогучинскому</w:t>
            </w:r>
            <w:proofErr w:type="spellEnd"/>
            <w:r>
              <w:rPr>
                <w:rFonts w:eastAsia="Calibri"/>
                <w:sz w:val="28"/>
                <w:szCs w:val="28"/>
              </w:rPr>
              <w:t xml:space="preserve"> району Новосибирской области о </w:t>
            </w:r>
            <w:r w:rsidR="00B34A1C">
              <w:rPr>
                <w:rFonts w:eastAsia="Calibri"/>
                <w:sz w:val="28"/>
                <w:szCs w:val="28"/>
              </w:rPr>
              <w:t>результатах деятельности за 2023</w:t>
            </w:r>
            <w:r>
              <w:rPr>
                <w:rFonts w:eastAsia="Calibri"/>
                <w:sz w:val="28"/>
                <w:szCs w:val="28"/>
              </w:rPr>
              <w:t xml:space="preserve"> год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B34A1C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 квартал 2024</w:t>
            </w:r>
            <w:r w:rsidR="00763AF1">
              <w:rPr>
                <w:rFonts w:eastAsia="Calibri"/>
                <w:sz w:val="28"/>
                <w:szCs w:val="28"/>
              </w:rPr>
              <w:t xml:space="preserve"> </w:t>
            </w:r>
          </w:p>
          <w:p w:rsidR="00B34A1C" w:rsidRDefault="00B34A1C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февраль</w:t>
            </w:r>
          </w:p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 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Председатель Совета депутатов Тогучинского района </w:t>
            </w:r>
            <w:r>
              <w:rPr>
                <w:rFonts w:eastAsia="Calibri"/>
                <w:sz w:val="28"/>
                <w:szCs w:val="28"/>
              </w:rPr>
              <w:lastRenderedPageBreak/>
              <w:t>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lastRenderedPageBreak/>
              <w:t xml:space="preserve">Председатель Совета депутатов Тогучинского района </w:t>
            </w:r>
            <w:r>
              <w:rPr>
                <w:rFonts w:eastAsia="Calibri"/>
                <w:sz w:val="28"/>
                <w:szCs w:val="28"/>
              </w:rPr>
              <w:lastRenderedPageBreak/>
              <w:t>Новосибирской области</w:t>
            </w:r>
          </w:p>
        </w:tc>
      </w:tr>
      <w:tr w:rsidR="00763AF1" w:rsidTr="00763AF1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lastRenderedPageBreak/>
              <w:t>6.</w:t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Об отчете Главы Тогучинского района Новосибирской области о результатах своей деятельности и деятельности администрации Тогучинского района Новосибирской обла</w:t>
            </w:r>
            <w:r w:rsidR="00B34A1C">
              <w:rPr>
                <w:rFonts w:eastAsia="Calibri"/>
                <w:sz w:val="28"/>
                <w:szCs w:val="28"/>
              </w:rPr>
              <w:t>сти по итогам 2023</w:t>
            </w:r>
            <w:r>
              <w:rPr>
                <w:rFonts w:eastAsia="Calibri"/>
                <w:sz w:val="28"/>
                <w:szCs w:val="28"/>
              </w:rPr>
              <w:t xml:space="preserve"> года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A1C" w:rsidRDefault="00B34A1C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 квартал 2024</w:t>
            </w:r>
          </w:p>
          <w:p w:rsidR="00763AF1" w:rsidRDefault="00B34A1C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29 марта</w:t>
            </w:r>
            <w:r w:rsidR="00763AF1">
              <w:rPr>
                <w:rFonts w:eastAsia="Calibri"/>
                <w:sz w:val="28"/>
                <w:szCs w:val="28"/>
              </w:rPr>
              <w:t xml:space="preserve"> 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Глава Тогучинского района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Совет</w:t>
            </w:r>
          </w:p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депутатов Тогучинского района Новосибирской области</w:t>
            </w:r>
          </w:p>
        </w:tc>
      </w:tr>
      <w:tr w:rsidR="00763AF1" w:rsidTr="00763AF1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7</w:t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О деятельности Ревизионной коми</w:t>
            </w:r>
            <w:r w:rsidR="00B34A1C">
              <w:rPr>
                <w:rFonts w:eastAsia="Calibri"/>
                <w:sz w:val="28"/>
                <w:szCs w:val="28"/>
              </w:rPr>
              <w:t>ссии Тогучинского района за 2023</w:t>
            </w:r>
            <w:r>
              <w:rPr>
                <w:rFonts w:eastAsia="Calibri"/>
                <w:sz w:val="28"/>
                <w:szCs w:val="28"/>
              </w:rPr>
              <w:t xml:space="preserve"> год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B34A1C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 квартал 2024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Совет</w:t>
            </w:r>
          </w:p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депутатов Тогучинского района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Совет</w:t>
            </w:r>
          </w:p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депутатов Тогучинского района Новосибирской</w:t>
            </w:r>
          </w:p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области</w:t>
            </w:r>
          </w:p>
        </w:tc>
      </w:tr>
      <w:tr w:rsidR="00763AF1" w:rsidTr="00763AF1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8</w:t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О реализации</w:t>
            </w:r>
            <w:r w:rsidR="00B34A1C">
              <w:rPr>
                <w:rFonts w:eastAsia="Calibri"/>
                <w:sz w:val="28"/>
                <w:szCs w:val="28"/>
              </w:rPr>
              <w:t xml:space="preserve"> муниципальной программы</w:t>
            </w:r>
            <w:r w:rsidR="009D6898">
              <w:rPr>
                <w:rFonts w:eastAsia="Calibri"/>
                <w:sz w:val="28"/>
                <w:szCs w:val="28"/>
              </w:rPr>
              <w:t xml:space="preserve"> </w:t>
            </w:r>
            <w:proofErr w:type="gramStart"/>
            <w:r w:rsidR="00692793">
              <w:rPr>
                <w:rFonts w:eastAsia="Calibri"/>
                <w:sz w:val="28"/>
                <w:szCs w:val="28"/>
              </w:rPr>
              <w:t xml:space="preserve"> </w:t>
            </w:r>
            <w:r w:rsidR="00B34A1C">
              <w:rPr>
                <w:rFonts w:eastAsia="Calibri"/>
                <w:sz w:val="28"/>
                <w:szCs w:val="28"/>
              </w:rPr>
              <w:t xml:space="preserve"> </w:t>
            </w:r>
            <w:r>
              <w:rPr>
                <w:rFonts w:eastAsia="Calibri"/>
                <w:sz w:val="28"/>
                <w:szCs w:val="28"/>
              </w:rPr>
              <w:t xml:space="preserve"> </w:t>
            </w:r>
            <w:r w:rsidR="00B34A1C">
              <w:rPr>
                <w:rFonts w:eastAsia="Calibri"/>
                <w:sz w:val="28"/>
                <w:szCs w:val="28"/>
              </w:rPr>
              <w:t>«</w:t>
            </w:r>
            <w:proofErr w:type="gramEnd"/>
            <w:r w:rsidR="00B34A1C">
              <w:rPr>
                <w:rFonts w:eastAsia="Calibri"/>
                <w:sz w:val="28"/>
                <w:szCs w:val="28"/>
              </w:rPr>
              <w:t xml:space="preserve">Обеспечение безопасности жизнедеятельности населения </w:t>
            </w:r>
            <w:r>
              <w:rPr>
                <w:rFonts w:eastAsia="Calibri"/>
                <w:sz w:val="28"/>
                <w:szCs w:val="28"/>
              </w:rPr>
              <w:t>Тогучинского района</w:t>
            </w:r>
            <w:r w:rsidR="00B34A1C">
              <w:rPr>
                <w:rFonts w:eastAsia="Calibri"/>
                <w:sz w:val="28"/>
                <w:szCs w:val="28"/>
              </w:rPr>
              <w:t xml:space="preserve"> на 2022-2024 годы»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B34A1C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 квартал 2024</w:t>
            </w:r>
            <w:r w:rsidR="00763AF1">
              <w:rPr>
                <w:rFonts w:eastAsia="Calibri"/>
                <w:sz w:val="28"/>
                <w:szCs w:val="28"/>
              </w:rPr>
              <w:t xml:space="preserve"> 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9D689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 </w:t>
            </w:r>
            <w:proofErr w:type="gramStart"/>
            <w:r>
              <w:rPr>
                <w:rFonts w:eastAsia="Calibri"/>
                <w:sz w:val="28"/>
                <w:szCs w:val="28"/>
              </w:rPr>
              <w:t>А</w:t>
            </w:r>
            <w:r w:rsidR="00763AF1">
              <w:rPr>
                <w:rFonts w:eastAsia="Calibri"/>
                <w:sz w:val="28"/>
                <w:szCs w:val="28"/>
              </w:rPr>
              <w:t>дминистраци</w:t>
            </w:r>
            <w:r>
              <w:rPr>
                <w:rFonts w:eastAsia="Calibri"/>
                <w:sz w:val="28"/>
                <w:szCs w:val="28"/>
              </w:rPr>
              <w:t xml:space="preserve">я </w:t>
            </w:r>
            <w:r w:rsidR="00763AF1">
              <w:rPr>
                <w:rFonts w:eastAsia="Calibri"/>
                <w:sz w:val="28"/>
                <w:szCs w:val="28"/>
              </w:rPr>
              <w:t xml:space="preserve"> Тогучинского</w:t>
            </w:r>
            <w:proofErr w:type="gramEnd"/>
            <w:r w:rsidR="00763AF1">
              <w:rPr>
                <w:rFonts w:eastAsia="Calibri"/>
                <w:sz w:val="28"/>
                <w:szCs w:val="28"/>
              </w:rPr>
              <w:t xml:space="preserve"> района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Совет</w:t>
            </w:r>
          </w:p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депутатов Тогучинского района Новосибирской области</w:t>
            </w:r>
          </w:p>
        </w:tc>
      </w:tr>
      <w:tr w:rsidR="00763AF1" w:rsidTr="00763AF1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9</w:t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О реализации муниципальной программы «</w:t>
            </w:r>
            <w:r w:rsidR="009D6898">
              <w:rPr>
                <w:rFonts w:eastAsia="Calibri"/>
                <w:sz w:val="28"/>
                <w:szCs w:val="28"/>
              </w:rPr>
              <w:t xml:space="preserve">Поддержка местных инициатив и развитие территориального общественного самоуправления на территории Тогучинского района </w:t>
            </w:r>
            <w:r w:rsidR="002500DC">
              <w:rPr>
                <w:rFonts w:eastAsia="Calibri"/>
                <w:sz w:val="28"/>
                <w:szCs w:val="28"/>
              </w:rPr>
              <w:t>2021-2023 годы»</w:t>
            </w:r>
          </w:p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B34A1C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</w:t>
            </w:r>
            <w:r w:rsidR="002500DC">
              <w:rPr>
                <w:rFonts w:eastAsia="Calibri"/>
                <w:sz w:val="28"/>
                <w:szCs w:val="28"/>
              </w:rPr>
              <w:t xml:space="preserve"> квартал 2024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2500DC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Администрация</w:t>
            </w:r>
            <w:r w:rsidR="00763AF1">
              <w:rPr>
                <w:rFonts w:eastAsia="Calibri"/>
                <w:sz w:val="28"/>
                <w:szCs w:val="28"/>
              </w:rPr>
              <w:t xml:space="preserve"> Тогучинского района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Постоянная комиссия по социальной политике</w:t>
            </w:r>
          </w:p>
        </w:tc>
      </w:tr>
      <w:tr w:rsidR="00763AF1" w:rsidTr="00763AF1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10</w:t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О социальном сопровождении семей мобилизованных, о поддержке специальной военной операции на территории Украины.</w:t>
            </w:r>
          </w:p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2 </w:t>
            </w:r>
            <w:r w:rsidR="002500DC">
              <w:rPr>
                <w:rFonts w:eastAsia="Calibri"/>
                <w:sz w:val="28"/>
                <w:szCs w:val="28"/>
              </w:rPr>
              <w:t>квартал 2024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Председатель Совета депутатов Тогучинского района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Совет</w:t>
            </w:r>
          </w:p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депутатов Тогучинского района Новосибирской области</w:t>
            </w:r>
          </w:p>
        </w:tc>
      </w:tr>
      <w:tr w:rsidR="00763AF1" w:rsidTr="00763AF1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11</w:t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О выполнении плана реализации Стратегии социально-экономического развития Тогучинского </w:t>
            </w:r>
            <w:r>
              <w:rPr>
                <w:rFonts w:eastAsia="Calibri"/>
                <w:sz w:val="28"/>
                <w:szCs w:val="28"/>
              </w:rPr>
              <w:lastRenderedPageBreak/>
              <w:t>района Новосибирской области до 2030 года за</w:t>
            </w:r>
            <w:r w:rsidR="002500DC">
              <w:rPr>
                <w:rFonts w:eastAsia="Calibri"/>
                <w:sz w:val="28"/>
                <w:szCs w:val="28"/>
              </w:rPr>
              <w:t xml:space="preserve"> 2023</w:t>
            </w:r>
            <w:r>
              <w:rPr>
                <w:rFonts w:eastAsia="Calibri"/>
                <w:sz w:val="28"/>
                <w:szCs w:val="28"/>
              </w:rPr>
              <w:t xml:space="preserve"> год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2500DC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lastRenderedPageBreak/>
              <w:t>2 квартал 2024</w:t>
            </w:r>
            <w:r w:rsidR="00763AF1">
              <w:rPr>
                <w:rFonts w:eastAsia="Calibri"/>
                <w:sz w:val="28"/>
                <w:szCs w:val="28"/>
              </w:rPr>
              <w:t xml:space="preserve"> 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Начальник управления экономического развития </w:t>
            </w:r>
            <w:r>
              <w:rPr>
                <w:rFonts w:eastAsia="Calibri"/>
                <w:sz w:val="28"/>
                <w:szCs w:val="28"/>
              </w:rPr>
              <w:lastRenderedPageBreak/>
              <w:t>администрации Тогучинского района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lastRenderedPageBreak/>
              <w:t>Совет</w:t>
            </w:r>
          </w:p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депутатов Тогучинского района </w:t>
            </w:r>
            <w:r>
              <w:rPr>
                <w:rFonts w:eastAsia="Calibri"/>
                <w:sz w:val="28"/>
                <w:szCs w:val="28"/>
              </w:rPr>
              <w:lastRenderedPageBreak/>
              <w:t>Новосибирской области</w:t>
            </w:r>
          </w:p>
        </w:tc>
      </w:tr>
      <w:tr w:rsidR="00763AF1" w:rsidTr="00763AF1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lastRenderedPageBreak/>
              <w:t>12</w:t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О состоянии медицинского обслуживания населения на территории Тогучинского района Новосибирской области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2500DC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 квартал 2024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ГБУЗ «</w:t>
            </w:r>
            <w:proofErr w:type="spellStart"/>
            <w:r>
              <w:rPr>
                <w:rFonts w:eastAsia="Calibri"/>
                <w:sz w:val="28"/>
                <w:szCs w:val="28"/>
              </w:rPr>
              <w:t>Тогучинская</w:t>
            </w:r>
            <w:proofErr w:type="spellEnd"/>
            <w:r>
              <w:rPr>
                <w:rFonts w:eastAsia="Calibri"/>
                <w:sz w:val="28"/>
                <w:szCs w:val="28"/>
              </w:rPr>
              <w:t xml:space="preserve"> ЦРБ» (по согласованию)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Совет</w:t>
            </w:r>
          </w:p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депутатов Тогучинского района </w:t>
            </w:r>
          </w:p>
        </w:tc>
      </w:tr>
      <w:tr w:rsidR="00763AF1" w:rsidTr="00763AF1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13</w:t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 w:rsidP="002500DC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Об итогах реализации муниципальной программы </w:t>
            </w:r>
            <w:r w:rsidR="002500DC">
              <w:rPr>
                <w:rFonts w:eastAsia="Calibri"/>
                <w:sz w:val="28"/>
                <w:szCs w:val="28"/>
              </w:rPr>
              <w:t>«Природоохранные мероприятия Тогучинского района Новосибирской области на 2021-2023 годы»</w:t>
            </w:r>
            <w:r>
              <w:rPr>
                <w:rFonts w:eastAsia="Calibri"/>
                <w:sz w:val="28"/>
                <w:szCs w:val="28"/>
              </w:rPr>
              <w:t xml:space="preserve"> 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</w:t>
            </w:r>
            <w:r w:rsidR="002500DC">
              <w:rPr>
                <w:rFonts w:eastAsia="Calibri"/>
                <w:sz w:val="28"/>
                <w:szCs w:val="28"/>
              </w:rPr>
              <w:t xml:space="preserve"> квартал 2024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Заместитель главы администрации Тогучинского района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Постоянная</w:t>
            </w:r>
            <w:r w:rsidR="002500DC">
              <w:rPr>
                <w:rFonts w:eastAsia="Calibri"/>
                <w:sz w:val="28"/>
                <w:szCs w:val="28"/>
              </w:rPr>
              <w:t xml:space="preserve"> комиссия по эко</w:t>
            </w:r>
          </w:p>
        </w:tc>
      </w:tr>
      <w:tr w:rsidR="00763AF1" w:rsidTr="00763AF1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14</w:t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О готовности проведения летней оздоровительной кампании и зан</w:t>
            </w:r>
            <w:r w:rsidR="003C09A4">
              <w:rPr>
                <w:rFonts w:eastAsia="Calibri"/>
                <w:sz w:val="28"/>
                <w:szCs w:val="28"/>
              </w:rPr>
              <w:t>ятости детей и подростков в 2024</w:t>
            </w:r>
            <w:r>
              <w:rPr>
                <w:rFonts w:eastAsia="Calibri"/>
                <w:sz w:val="28"/>
                <w:szCs w:val="28"/>
              </w:rPr>
              <w:t xml:space="preserve"> году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3C09A4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 квартал 2024</w:t>
            </w:r>
            <w:r w:rsidR="00763AF1">
              <w:rPr>
                <w:rFonts w:eastAsia="Calibri"/>
                <w:sz w:val="28"/>
                <w:szCs w:val="28"/>
              </w:rPr>
              <w:t xml:space="preserve"> 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Заместитель </w:t>
            </w:r>
            <w:proofErr w:type="gramStart"/>
            <w:r>
              <w:rPr>
                <w:rFonts w:eastAsia="Calibri"/>
                <w:sz w:val="28"/>
                <w:szCs w:val="28"/>
              </w:rPr>
              <w:t>главы  администрации</w:t>
            </w:r>
            <w:proofErr w:type="gramEnd"/>
            <w:r>
              <w:rPr>
                <w:rFonts w:eastAsia="Calibri"/>
                <w:sz w:val="28"/>
                <w:szCs w:val="28"/>
              </w:rPr>
              <w:t xml:space="preserve"> Тогучинского района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Совет депутатов Тогучинского района Новосибирской области</w:t>
            </w:r>
          </w:p>
        </w:tc>
      </w:tr>
      <w:tr w:rsidR="00763AF1" w:rsidTr="00763AF1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16</w:t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Отчет об исполнении бюджета Тогучинского района Новосибирской </w:t>
            </w:r>
            <w:r w:rsidR="003C09A4">
              <w:rPr>
                <w:rFonts w:eastAsia="Calibri"/>
                <w:sz w:val="28"/>
                <w:szCs w:val="28"/>
              </w:rPr>
              <w:t>области за первое полугодие 2024</w:t>
            </w:r>
            <w:r>
              <w:rPr>
                <w:rFonts w:eastAsia="Calibri"/>
                <w:sz w:val="28"/>
                <w:szCs w:val="28"/>
              </w:rPr>
              <w:t xml:space="preserve"> года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3C09A4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3 квартал 2024</w:t>
            </w:r>
            <w:r w:rsidR="00763AF1">
              <w:rPr>
                <w:rFonts w:eastAsia="Calibri"/>
                <w:sz w:val="28"/>
                <w:szCs w:val="28"/>
              </w:rPr>
              <w:t xml:space="preserve"> 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Управление финансов и налоговой политики Тогучинского района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Глава</w:t>
            </w:r>
          </w:p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 Тогучинского района Новосибирской области</w:t>
            </w:r>
          </w:p>
        </w:tc>
      </w:tr>
      <w:tr w:rsidR="00763AF1" w:rsidTr="00763AF1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17</w:t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692793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Об исполнении муниципальной программы</w:t>
            </w:r>
            <w:proofErr w:type="gramStart"/>
            <w:r>
              <w:rPr>
                <w:rFonts w:eastAsia="Calibri"/>
                <w:sz w:val="28"/>
                <w:szCs w:val="28"/>
              </w:rPr>
              <w:t xml:space="preserve">   «</w:t>
            </w:r>
            <w:proofErr w:type="gramEnd"/>
            <w:r>
              <w:rPr>
                <w:rFonts w:eastAsia="Calibri"/>
                <w:sz w:val="28"/>
                <w:szCs w:val="28"/>
              </w:rPr>
              <w:t xml:space="preserve">Развитие физической культуры и спорта в </w:t>
            </w:r>
            <w:proofErr w:type="spellStart"/>
            <w:r>
              <w:rPr>
                <w:rFonts w:eastAsia="Calibri"/>
                <w:sz w:val="28"/>
                <w:szCs w:val="28"/>
              </w:rPr>
              <w:t>Тогучинском</w:t>
            </w:r>
            <w:proofErr w:type="spellEnd"/>
            <w:r>
              <w:rPr>
                <w:rFonts w:eastAsia="Calibri"/>
                <w:sz w:val="28"/>
                <w:szCs w:val="28"/>
              </w:rPr>
              <w:t xml:space="preserve"> районе Новосибирской области на 2023-2025 годы»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3 квартал 2022 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Начальник управления культуры и спорта администрации Тогучинского района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Постоянная комиссия по социальной политике </w:t>
            </w:r>
          </w:p>
        </w:tc>
      </w:tr>
      <w:tr w:rsidR="00763AF1" w:rsidTr="00763AF1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18</w:t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Об основных направлениях развития туризма в </w:t>
            </w:r>
            <w:proofErr w:type="spellStart"/>
            <w:r>
              <w:rPr>
                <w:rFonts w:eastAsia="Calibri"/>
                <w:sz w:val="28"/>
                <w:szCs w:val="28"/>
              </w:rPr>
              <w:t>Тогучинском</w:t>
            </w:r>
            <w:proofErr w:type="spellEnd"/>
            <w:r>
              <w:rPr>
                <w:rFonts w:eastAsia="Calibri"/>
                <w:sz w:val="28"/>
                <w:szCs w:val="28"/>
              </w:rPr>
              <w:t xml:space="preserve"> районе  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692793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3 квартал 2024</w:t>
            </w:r>
            <w:r w:rsidR="00763AF1">
              <w:rPr>
                <w:rFonts w:eastAsia="Calibri"/>
                <w:sz w:val="28"/>
                <w:szCs w:val="28"/>
              </w:rPr>
              <w:t xml:space="preserve">  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Заместитель </w:t>
            </w:r>
            <w:proofErr w:type="gramStart"/>
            <w:r>
              <w:rPr>
                <w:rFonts w:eastAsia="Calibri"/>
                <w:sz w:val="28"/>
                <w:szCs w:val="28"/>
              </w:rPr>
              <w:t>главы  администрации</w:t>
            </w:r>
            <w:proofErr w:type="gramEnd"/>
            <w:r>
              <w:rPr>
                <w:rFonts w:eastAsia="Calibri"/>
                <w:sz w:val="28"/>
                <w:szCs w:val="28"/>
              </w:rPr>
              <w:t xml:space="preserve"> Тогучинского района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Постоянная комиссия по экономическому развитию, агропромышленному комплексу, промышленности, транспорту, связи, ЖКХ</w:t>
            </w:r>
          </w:p>
        </w:tc>
      </w:tr>
      <w:tr w:rsidR="00763AF1" w:rsidTr="00763AF1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lastRenderedPageBreak/>
              <w:t>19</w:t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О готовности образовательных учреждений Тогучинского района к новому учебному году. Организация подвоза школьников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692793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3 квартал 2024</w:t>
            </w:r>
            <w:r w:rsidR="00763AF1">
              <w:rPr>
                <w:rFonts w:eastAsia="Calibri"/>
                <w:sz w:val="28"/>
                <w:szCs w:val="28"/>
              </w:rPr>
              <w:t xml:space="preserve"> 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Начальник управления образования и молодежной </w:t>
            </w:r>
            <w:proofErr w:type="gramStart"/>
            <w:r>
              <w:rPr>
                <w:rFonts w:eastAsia="Calibri"/>
                <w:sz w:val="28"/>
                <w:szCs w:val="28"/>
              </w:rPr>
              <w:t>политики  администрации</w:t>
            </w:r>
            <w:proofErr w:type="gramEnd"/>
            <w:r>
              <w:rPr>
                <w:rFonts w:eastAsia="Calibri"/>
                <w:sz w:val="28"/>
                <w:szCs w:val="28"/>
              </w:rPr>
              <w:t xml:space="preserve"> Тогучинского района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Постоянна комиссия по социальной политике</w:t>
            </w:r>
          </w:p>
        </w:tc>
      </w:tr>
      <w:tr w:rsidR="00763AF1" w:rsidTr="00763AF1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20</w:t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О готовности предприятий ЖКХ Тогучинского ра</w:t>
            </w:r>
            <w:r w:rsidR="00133CC8">
              <w:rPr>
                <w:rFonts w:eastAsia="Calibri"/>
                <w:sz w:val="28"/>
                <w:szCs w:val="28"/>
              </w:rPr>
              <w:t>йона к отопительному сезону 2024-2025</w:t>
            </w:r>
            <w:r>
              <w:rPr>
                <w:rFonts w:eastAsia="Calibri"/>
                <w:sz w:val="28"/>
                <w:szCs w:val="28"/>
              </w:rPr>
              <w:t xml:space="preserve"> годов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692793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3 квартал 2024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Заместитель </w:t>
            </w:r>
            <w:proofErr w:type="gramStart"/>
            <w:r>
              <w:rPr>
                <w:rFonts w:eastAsia="Calibri"/>
                <w:sz w:val="28"/>
                <w:szCs w:val="28"/>
              </w:rPr>
              <w:t>главы  администрации</w:t>
            </w:r>
            <w:proofErr w:type="gramEnd"/>
            <w:r>
              <w:rPr>
                <w:rFonts w:eastAsia="Calibri"/>
                <w:sz w:val="28"/>
                <w:szCs w:val="28"/>
              </w:rPr>
              <w:t xml:space="preserve"> Тогучинского района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Постоянная комиссия по экономическому развитию, агропромышленному комплексу, промышленности, транспорту, связи, ЖКХ</w:t>
            </w:r>
          </w:p>
        </w:tc>
      </w:tr>
      <w:tr w:rsidR="00763AF1" w:rsidTr="00763AF1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692793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21</w:t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О программе «Комплексное развитие сельских территорий в </w:t>
            </w:r>
            <w:proofErr w:type="spellStart"/>
            <w:r>
              <w:rPr>
                <w:rFonts w:eastAsia="Calibri"/>
                <w:sz w:val="28"/>
                <w:szCs w:val="28"/>
              </w:rPr>
              <w:t>Тогучинском</w:t>
            </w:r>
            <w:proofErr w:type="spellEnd"/>
            <w:r>
              <w:rPr>
                <w:rFonts w:eastAsia="Calibri"/>
                <w:sz w:val="28"/>
                <w:szCs w:val="28"/>
              </w:rPr>
              <w:t xml:space="preserve"> районе»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692793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4 квартал 2024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Заместитель </w:t>
            </w:r>
            <w:proofErr w:type="gramStart"/>
            <w:r>
              <w:rPr>
                <w:rFonts w:eastAsia="Calibri"/>
                <w:sz w:val="28"/>
                <w:szCs w:val="28"/>
              </w:rPr>
              <w:t>главы  администрации</w:t>
            </w:r>
            <w:proofErr w:type="gramEnd"/>
            <w:r>
              <w:rPr>
                <w:rFonts w:eastAsia="Calibri"/>
                <w:sz w:val="28"/>
                <w:szCs w:val="28"/>
              </w:rPr>
              <w:t xml:space="preserve"> Тогучинского района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Совет депутатов Тогучинского района</w:t>
            </w:r>
          </w:p>
        </w:tc>
      </w:tr>
      <w:tr w:rsidR="00763AF1" w:rsidTr="00763AF1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692793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22</w:t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О проекте бюд</w:t>
            </w:r>
            <w:r w:rsidR="00692793">
              <w:rPr>
                <w:rFonts w:eastAsia="Calibri"/>
                <w:sz w:val="28"/>
                <w:szCs w:val="28"/>
              </w:rPr>
              <w:t>жета Тогучинского района на 2025 год и плановый период 2026-2027</w:t>
            </w:r>
            <w:r>
              <w:rPr>
                <w:rFonts w:eastAsia="Calibri"/>
                <w:sz w:val="28"/>
                <w:szCs w:val="28"/>
              </w:rPr>
              <w:t xml:space="preserve"> годов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692793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4 квартал 2024</w:t>
            </w:r>
            <w:r w:rsidR="00763AF1">
              <w:rPr>
                <w:rFonts w:eastAsia="Calibri"/>
                <w:sz w:val="28"/>
                <w:szCs w:val="28"/>
              </w:rPr>
              <w:t xml:space="preserve"> 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Управление финансов и налоговой политики Тогучинского района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Глава</w:t>
            </w:r>
          </w:p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 Тогучинского района Новосибирской области</w:t>
            </w:r>
          </w:p>
        </w:tc>
      </w:tr>
      <w:tr w:rsidR="00763AF1" w:rsidTr="00763AF1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692793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23</w:t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Проведение капитального ремонта многоквартирных домов на территории Тогучинского района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692793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4 квартал 2024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Заместитель </w:t>
            </w:r>
            <w:proofErr w:type="gramStart"/>
            <w:r>
              <w:rPr>
                <w:rFonts w:eastAsia="Calibri"/>
                <w:sz w:val="28"/>
                <w:szCs w:val="28"/>
              </w:rPr>
              <w:t>главы  администрации</w:t>
            </w:r>
            <w:proofErr w:type="gramEnd"/>
            <w:r>
              <w:rPr>
                <w:rFonts w:eastAsia="Calibri"/>
                <w:sz w:val="28"/>
                <w:szCs w:val="28"/>
              </w:rPr>
              <w:t xml:space="preserve"> Тогучинского района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Совет депутатов Тогучинского района</w:t>
            </w:r>
          </w:p>
        </w:tc>
      </w:tr>
      <w:tr w:rsidR="00763AF1" w:rsidTr="00763AF1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692793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24</w:t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Реализ</w:t>
            </w:r>
            <w:r w:rsidR="00692793">
              <w:rPr>
                <w:rFonts w:eastAsia="Calibri"/>
                <w:sz w:val="28"/>
                <w:szCs w:val="28"/>
              </w:rPr>
              <w:t>ация наказов избирателей за 2024</w:t>
            </w:r>
            <w:r>
              <w:rPr>
                <w:rFonts w:eastAsia="Calibri"/>
                <w:sz w:val="28"/>
                <w:szCs w:val="28"/>
              </w:rPr>
              <w:t xml:space="preserve"> года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4 квартал</w:t>
            </w:r>
          </w:p>
          <w:p w:rsidR="00763AF1" w:rsidRDefault="00692793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2024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Совет депутатов Тогучинского района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Совет депутатов Тогучинского района</w:t>
            </w:r>
          </w:p>
        </w:tc>
      </w:tr>
      <w:tr w:rsidR="00763AF1" w:rsidTr="00763AF1">
        <w:tc>
          <w:tcPr>
            <w:tcW w:w="1035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>
              <w:rPr>
                <w:rFonts w:eastAsia="Calibri"/>
                <w:b/>
                <w:sz w:val="28"/>
                <w:szCs w:val="28"/>
              </w:rPr>
              <w:t>Решения по процедурным вопросам Совета депутатов</w:t>
            </w:r>
          </w:p>
        </w:tc>
      </w:tr>
      <w:tr w:rsidR="00763AF1" w:rsidTr="00763AF1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</w:tr>
      <w:tr w:rsidR="00763AF1" w:rsidTr="00763AF1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1.</w:t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О проведении дня депутата на территории Тогучинского района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133CC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3 квартал 2024</w:t>
            </w:r>
            <w:r w:rsidR="00763AF1">
              <w:rPr>
                <w:rFonts w:eastAsia="Calibri"/>
                <w:sz w:val="28"/>
                <w:szCs w:val="28"/>
              </w:rPr>
              <w:t xml:space="preserve"> 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Совет депутатов </w:t>
            </w:r>
            <w:r>
              <w:rPr>
                <w:rFonts w:eastAsia="Calibri"/>
                <w:sz w:val="28"/>
                <w:szCs w:val="28"/>
              </w:rPr>
              <w:lastRenderedPageBreak/>
              <w:t>Тогучинского района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lastRenderedPageBreak/>
              <w:t>Совет депутатов Тогучинского района</w:t>
            </w:r>
          </w:p>
        </w:tc>
      </w:tr>
      <w:tr w:rsidR="00763AF1" w:rsidTr="00763AF1">
        <w:tc>
          <w:tcPr>
            <w:tcW w:w="1035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b/>
                <w:sz w:val="28"/>
                <w:szCs w:val="28"/>
              </w:rPr>
              <w:lastRenderedPageBreak/>
              <w:t>Вопросы, вынесенные в «Информационный час»</w:t>
            </w:r>
          </w:p>
        </w:tc>
      </w:tr>
      <w:tr w:rsidR="00763AF1" w:rsidTr="00763AF1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О </w:t>
            </w:r>
            <w:r w:rsidR="00133CC8">
              <w:rPr>
                <w:rFonts w:eastAsia="Calibri"/>
                <w:sz w:val="28"/>
                <w:szCs w:val="28"/>
              </w:rPr>
              <w:t xml:space="preserve">поддержке СВО на территории Украины 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133CC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 квартал 2024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133CC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Совет ветеранов Тогучинского района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Совет депутатов Тогучинского района</w:t>
            </w:r>
          </w:p>
        </w:tc>
      </w:tr>
      <w:tr w:rsidR="00763AF1" w:rsidTr="00763AF1">
        <w:trPr>
          <w:trHeight w:val="98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Эпидемиологическая ситуация по заболеваемости туберкулезом и ВИЧ инфекции на территории Тогучинского района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133CC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 квартал 2024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Территориальное отделение территориального Управления </w:t>
            </w:r>
            <w:proofErr w:type="spellStart"/>
            <w:r>
              <w:rPr>
                <w:rFonts w:eastAsia="Calibri"/>
                <w:sz w:val="28"/>
                <w:szCs w:val="28"/>
              </w:rPr>
              <w:t>Роспотребнадзора</w:t>
            </w:r>
            <w:proofErr w:type="spellEnd"/>
            <w:r>
              <w:rPr>
                <w:rFonts w:eastAsia="Calibri"/>
                <w:sz w:val="28"/>
                <w:szCs w:val="28"/>
              </w:rPr>
              <w:t xml:space="preserve"> по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Совет депутатов Тогучинского района</w:t>
            </w:r>
          </w:p>
        </w:tc>
      </w:tr>
      <w:tr w:rsidR="00763AF1" w:rsidTr="00763AF1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3</w:t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О состоянии льготного лекарственного обеспечения населения Тогучинского района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133CC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3 квартал 2024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ГБУЗ «</w:t>
            </w:r>
            <w:proofErr w:type="spellStart"/>
            <w:r>
              <w:rPr>
                <w:rFonts w:eastAsia="Calibri"/>
                <w:sz w:val="28"/>
                <w:szCs w:val="28"/>
              </w:rPr>
              <w:t>Тогучинская</w:t>
            </w:r>
            <w:proofErr w:type="spellEnd"/>
            <w:r>
              <w:rPr>
                <w:rFonts w:eastAsia="Calibri"/>
                <w:sz w:val="28"/>
                <w:szCs w:val="28"/>
              </w:rPr>
              <w:t xml:space="preserve"> ЦРБ»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Совет депутатов Тогучинского района</w:t>
            </w:r>
          </w:p>
        </w:tc>
      </w:tr>
      <w:tr w:rsidR="00763AF1" w:rsidTr="00763AF1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4</w:t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О ходе осенне-полевых работ в </w:t>
            </w:r>
            <w:proofErr w:type="spellStart"/>
            <w:r>
              <w:rPr>
                <w:rFonts w:eastAsia="Calibri"/>
                <w:sz w:val="28"/>
                <w:szCs w:val="28"/>
              </w:rPr>
              <w:t>Тогучинском</w:t>
            </w:r>
            <w:proofErr w:type="spellEnd"/>
            <w:r>
              <w:rPr>
                <w:rFonts w:eastAsia="Calibri"/>
                <w:sz w:val="28"/>
                <w:szCs w:val="28"/>
              </w:rPr>
              <w:t xml:space="preserve"> районе 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133CC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4 квартал 2024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Управление сельского хозяйства администрации Тогучинского района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Совет депутатов Тогучинского района</w:t>
            </w:r>
          </w:p>
        </w:tc>
      </w:tr>
      <w:tr w:rsidR="00763AF1" w:rsidTr="00763AF1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5</w:t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Об организации ветеринарной службы на территории Тогучинского района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4 квартал</w:t>
            </w:r>
          </w:p>
          <w:p w:rsidR="00763AF1" w:rsidRDefault="00133CC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2024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ГБУ НСО «Управление ветеринарии Тогучинского района НСО»</w:t>
            </w:r>
          </w:p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Совет депутатов Тогучинского района</w:t>
            </w:r>
          </w:p>
        </w:tc>
      </w:tr>
      <w:tr w:rsidR="00763AF1" w:rsidTr="00763AF1">
        <w:tc>
          <w:tcPr>
            <w:tcW w:w="1035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>
              <w:rPr>
                <w:rFonts w:eastAsia="Calibri"/>
                <w:b/>
                <w:sz w:val="28"/>
                <w:szCs w:val="28"/>
                <w:lang w:val="en-US"/>
              </w:rPr>
              <w:t xml:space="preserve">II. </w:t>
            </w:r>
            <w:r>
              <w:rPr>
                <w:rFonts w:eastAsia="Calibri"/>
                <w:b/>
                <w:sz w:val="28"/>
                <w:szCs w:val="28"/>
              </w:rPr>
              <w:t>Организация работы комиссий</w:t>
            </w:r>
          </w:p>
        </w:tc>
      </w:tr>
      <w:tr w:rsidR="00763AF1" w:rsidTr="00763AF1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№№ п/п</w:t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35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Сроки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Ответственные лица</w:t>
            </w:r>
          </w:p>
        </w:tc>
      </w:tr>
      <w:tr w:rsidR="00763AF1" w:rsidTr="00763AF1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1.</w:t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Заседания постоянных комиссий Совета депутатов</w:t>
            </w:r>
          </w:p>
        </w:tc>
        <w:tc>
          <w:tcPr>
            <w:tcW w:w="35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Не реже одного раза в квартал, по плану р</w:t>
            </w:r>
            <w:r w:rsidR="00133CC8">
              <w:rPr>
                <w:rFonts w:eastAsia="Calibri"/>
                <w:sz w:val="28"/>
                <w:szCs w:val="28"/>
              </w:rPr>
              <w:t>аботы постоянных комиссий на 2024</w:t>
            </w:r>
            <w:r>
              <w:rPr>
                <w:rFonts w:eastAsia="Calibri"/>
                <w:sz w:val="28"/>
                <w:szCs w:val="28"/>
              </w:rPr>
              <w:t xml:space="preserve"> год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Председатели постоянных комиссий</w:t>
            </w:r>
          </w:p>
        </w:tc>
      </w:tr>
      <w:tr w:rsidR="00763AF1" w:rsidTr="00763AF1">
        <w:tc>
          <w:tcPr>
            <w:tcW w:w="1035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>
              <w:rPr>
                <w:rFonts w:eastAsia="Calibri"/>
                <w:b/>
                <w:sz w:val="28"/>
                <w:szCs w:val="28"/>
                <w:lang w:val="en-US"/>
              </w:rPr>
              <w:t xml:space="preserve">III. </w:t>
            </w:r>
            <w:r>
              <w:rPr>
                <w:rFonts w:eastAsia="Calibri"/>
                <w:b/>
                <w:sz w:val="28"/>
                <w:szCs w:val="28"/>
              </w:rPr>
              <w:t>Депутатские слушания</w:t>
            </w:r>
          </w:p>
        </w:tc>
      </w:tr>
      <w:tr w:rsidR="00763AF1" w:rsidTr="00763AF1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№№ п/п</w:t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35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Сроки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Ответственные лица</w:t>
            </w:r>
          </w:p>
        </w:tc>
      </w:tr>
      <w:tr w:rsidR="00763AF1" w:rsidTr="00763AF1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1.</w:t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Депутатские слушания по вопросам, внесенным в </w:t>
            </w:r>
            <w:r>
              <w:rPr>
                <w:rFonts w:eastAsia="Calibri"/>
                <w:sz w:val="28"/>
                <w:szCs w:val="28"/>
              </w:rPr>
              <w:lastRenderedPageBreak/>
              <w:t>повестку предстоящей сессии</w:t>
            </w:r>
          </w:p>
        </w:tc>
        <w:tc>
          <w:tcPr>
            <w:tcW w:w="35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lastRenderedPageBreak/>
              <w:t>Не позднее 3-х дней до начала сессии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Совет депутатов Тогучинского района</w:t>
            </w:r>
          </w:p>
        </w:tc>
      </w:tr>
      <w:tr w:rsidR="00763AF1" w:rsidTr="00763AF1">
        <w:tc>
          <w:tcPr>
            <w:tcW w:w="1035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>
              <w:rPr>
                <w:rFonts w:eastAsia="Calibri"/>
                <w:b/>
                <w:sz w:val="28"/>
                <w:szCs w:val="28"/>
                <w:lang w:val="en-US"/>
              </w:rPr>
              <w:lastRenderedPageBreak/>
              <w:t xml:space="preserve">VI. </w:t>
            </w:r>
            <w:r>
              <w:rPr>
                <w:rFonts w:eastAsia="Calibri"/>
                <w:b/>
                <w:sz w:val="28"/>
                <w:szCs w:val="28"/>
              </w:rPr>
              <w:t>Публичные слушания</w:t>
            </w:r>
          </w:p>
        </w:tc>
      </w:tr>
      <w:tr w:rsidR="00763AF1" w:rsidTr="00763AF1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№№п/п</w:t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35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Сроки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Ответственные лица</w:t>
            </w:r>
          </w:p>
        </w:tc>
      </w:tr>
      <w:tr w:rsidR="00763AF1" w:rsidTr="00763AF1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1.</w:t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Публичные слушания по проекту отчета об исполнении бюд</w:t>
            </w:r>
            <w:r w:rsidR="00133CC8">
              <w:rPr>
                <w:rFonts w:eastAsia="Calibri"/>
                <w:sz w:val="28"/>
                <w:szCs w:val="28"/>
              </w:rPr>
              <w:t>жета Тогучинского района за 2023</w:t>
            </w:r>
            <w:r>
              <w:rPr>
                <w:rFonts w:eastAsia="Calibri"/>
                <w:sz w:val="28"/>
                <w:szCs w:val="28"/>
              </w:rPr>
              <w:t xml:space="preserve"> год</w:t>
            </w:r>
          </w:p>
        </w:tc>
        <w:tc>
          <w:tcPr>
            <w:tcW w:w="35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133CC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Март 2024</w:t>
            </w:r>
            <w:r w:rsidR="00763AF1">
              <w:rPr>
                <w:rFonts w:eastAsia="Calibri"/>
                <w:sz w:val="28"/>
                <w:szCs w:val="28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Совет депутатов Тогучинского района</w:t>
            </w:r>
          </w:p>
        </w:tc>
      </w:tr>
      <w:tr w:rsidR="00763AF1" w:rsidTr="00763AF1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2.</w:t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Публичные слушания по проекту бюджета Тогучинского райо</w:t>
            </w:r>
            <w:r w:rsidR="00133CC8">
              <w:rPr>
                <w:rFonts w:eastAsia="Calibri"/>
                <w:sz w:val="28"/>
                <w:szCs w:val="28"/>
              </w:rPr>
              <w:t>на Новосибирской области на 2025 год и плановый период 2026-2027</w:t>
            </w:r>
            <w:r>
              <w:rPr>
                <w:rFonts w:eastAsia="Calibri"/>
                <w:sz w:val="28"/>
                <w:szCs w:val="28"/>
              </w:rPr>
              <w:t xml:space="preserve"> годов </w:t>
            </w:r>
          </w:p>
        </w:tc>
        <w:tc>
          <w:tcPr>
            <w:tcW w:w="35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133CC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4 квартал 2024</w:t>
            </w:r>
            <w:r w:rsidR="00763AF1">
              <w:rPr>
                <w:rFonts w:eastAsia="Calibri"/>
                <w:sz w:val="28"/>
                <w:szCs w:val="28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Совет депутатов Тогучинского района</w:t>
            </w:r>
          </w:p>
        </w:tc>
      </w:tr>
      <w:tr w:rsidR="00763AF1" w:rsidTr="00763AF1">
        <w:tc>
          <w:tcPr>
            <w:tcW w:w="1035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>
              <w:rPr>
                <w:rFonts w:eastAsia="Calibri"/>
                <w:b/>
                <w:sz w:val="28"/>
                <w:szCs w:val="28"/>
                <w:lang w:val="en-US"/>
              </w:rPr>
              <w:t xml:space="preserve">V. </w:t>
            </w:r>
            <w:r>
              <w:rPr>
                <w:rFonts w:eastAsia="Calibri"/>
                <w:b/>
                <w:sz w:val="28"/>
                <w:szCs w:val="28"/>
              </w:rPr>
              <w:t>Организационно-методическая работа</w:t>
            </w:r>
          </w:p>
        </w:tc>
      </w:tr>
      <w:tr w:rsidR="00763AF1" w:rsidTr="00763AF1">
        <w:tc>
          <w:tcPr>
            <w:tcW w:w="45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Семинар с депутатами Совета депутатов района и депутатами Советов муниципальных образований района по организации деятельности представительных органов </w:t>
            </w:r>
          </w:p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58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133CC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3 квартал 2024</w:t>
            </w:r>
            <w:r w:rsidR="00763AF1">
              <w:rPr>
                <w:rFonts w:eastAsia="Calibri"/>
                <w:sz w:val="28"/>
                <w:szCs w:val="28"/>
              </w:rPr>
              <w:t xml:space="preserve"> </w:t>
            </w:r>
          </w:p>
        </w:tc>
      </w:tr>
      <w:tr w:rsidR="00763AF1" w:rsidTr="00763AF1">
        <w:tc>
          <w:tcPr>
            <w:tcW w:w="1035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>
              <w:rPr>
                <w:rFonts w:eastAsia="Calibri"/>
                <w:b/>
                <w:sz w:val="28"/>
                <w:szCs w:val="28"/>
                <w:lang w:val="en-US"/>
              </w:rPr>
              <w:t>VI</w:t>
            </w:r>
            <w:r>
              <w:rPr>
                <w:rFonts w:eastAsia="Calibri"/>
                <w:b/>
                <w:sz w:val="28"/>
                <w:szCs w:val="28"/>
              </w:rPr>
              <w:t>.Взаимодействие с другими органами местного самоуправления</w:t>
            </w:r>
          </w:p>
        </w:tc>
      </w:tr>
      <w:tr w:rsidR="00763AF1" w:rsidTr="00763AF1"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№№ п/п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сроки</w:t>
            </w:r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Ответственные лица</w:t>
            </w:r>
          </w:p>
        </w:tc>
      </w:tr>
      <w:tr w:rsidR="00763AF1" w:rsidTr="00763AF1"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1.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Участие в аппаратных совещаниях администрации Тогучинского района 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Согласно плану </w:t>
            </w:r>
            <w:proofErr w:type="spellStart"/>
            <w:proofErr w:type="gramStart"/>
            <w:r>
              <w:rPr>
                <w:rFonts w:eastAsia="Calibri"/>
                <w:sz w:val="28"/>
                <w:szCs w:val="28"/>
              </w:rPr>
              <w:t>администра-ции</w:t>
            </w:r>
            <w:proofErr w:type="spellEnd"/>
            <w:proofErr w:type="gramEnd"/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Глава Тогучинского района, Председатель Совета депутатов Тогучинского района, руководители структурных подразделений администрации Тогучинского района </w:t>
            </w:r>
          </w:p>
        </w:tc>
      </w:tr>
      <w:tr w:rsidR="00763AF1" w:rsidTr="00763AF1"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2.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Участие в совещаниях с Главами муниципальных образований Тогучинского района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Согласно плану </w:t>
            </w:r>
            <w:proofErr w:type="spellStart"/>
            <w:proofErr w:type="gramStart"/>
            <w:r>
              <w:rPr>
                <w:rFonts w:eastAsia="Calibri"/>
                <w:sz w:val="28"/>
                <w:szCs w:val="28"/>
              </w:rPr>
              <w:t>администра-ции</w:t>
            </w:r>
            <w:proofErr w:type="spellEnd"/>
            <w:proofErr w:type="gramEnd"/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Глава Тогучинского района, Председатель Совета депутатов Тогучинского района, руководители структурных подразделений администрации Тогучинского района</w:t>
            </w:r>
          </w:p>
        </w:tc>
      </w:tr>
      <w:tr w:rsidR="00763AF1" w:rsidTr="00763AF1"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3.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Участие в дне администрации в муниципальных </w:t>
            </w:r>
            <w:r>
              <w:rPr>
                <w:rFonts w:eastAsia="Calibri"/>
                <w:sz w:val="28"/>
                <w:szCs w:val="28"/>
              </w:rPr>
              <w:lastRenderedPageBreak/>
              <w:t>образованиях Тогучинского района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lastRenderedPageBreak/>
              <w:t xml:space="preserve">Согласно плану </w:t>
            </w:r>
            <w:proofErr w:type="spellStart"/>
            <w:proofErr w:type="gramStart"/>
            <w:r>
              <w:rPr>
                <w:rFonts w:eastAsia="Calibri"/>
                <w:sz w:val="28"/>
                <w:szCs w:val="28"/>
              </w:rPr>
              <w:lastRenderedPageBreak/>
              <w:t>администра-ции</w:t>
            </w:r>
            <w:proofErr w:type="spellEnd"/>
            <w:proofErr w:type="gramEnd"/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lastRenderedPageBreak/>
              <w:t xml:space="preserve">Глава Тогучинского района, Председатель Совета депутатов Тогучинского </w:t>
            </w:r>
            <w:r>
              <w:rPr>
                <w:rFonts w:eastAsia="Calibri"/>
                <w:sz w:val="28"/>
                <w:szCs w:val="28"/>
              </w:rPr>
              <w:lastRenderedPageBreak/>
              <w:t>района, руководители структурных подразделений администрации Тогучинского района</w:t>
            </w:r>
          </w:p>
        </w:tc>
      </w:tr>
      <w:tr w:rsidR="00763AF1" w:rsidTr="00763AF1">
        <w:tc>
          <w:tcPr>
            <w:tcW w:w="1035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>
              <w:rPr>
                <w:rFonts w:eastAsia="Calibri"/>
                <w:b/>
                <w:sz w:val="28"/>
                <w:szCs w:val="28"/>
                <w:lang w:val="en-US"/>
              </w:rPr>
              <w:lastRenderedPageBreak/>
              <w:t>VII</w:t>
            </w:r>
            <w:r>
              <w:rPr>
                <w:rFonts w:eastAsia="Calibri"/>
                <w:b/>
                <w:sz w:val="28"/>
                <w:szCs w:val="28"/>
              </w:rPr>
              <w:t xml:space="preserve">.Взаимодействие со средствами массовой информации </w:t>
            </w:r>
          </w:p>
        </w:tc>
      </w:tr>
      <w:tr w:rsidR="00763AF1" w:rsidTr="00763AF1">
        <w:trPr>
          <w:trHeight w:val="762"/>
        </w:trPr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№№</w:t>
            </w:r>
          </w:p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п/п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сроки</w:t>
            </w:r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Ответственные лица</w:t>
            </w:r>
          </w:p>
        </w:tc>
      </w:tr>
      <w:tr w:rsidR="00763AF1" w:rsidTr="00763AF1"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Опубликование решений и нормативно-правовых актов Совета 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в </w:t>
            </w:r>
            <w:proofErr w:type="gramStart"/>
            <w:r>
              <w:rPr>
                <w:rFonts w:eastAsia="Calibri"/>
                <w:sz w:val="28"/>
                <w:szCs w:val="28"/>
              </w:rPr>
              <w:t>установлен-</w:t>
            </w:r>
            <w:proofErr w:type="spellStart"/>
            <w:r>
              <w:rPr>
                <w:rFonts w:eastAsia="Calibri"/>
                <w:sz w:val="28"/>
                <w:szCs w:val="28"/>
              </w:rPr>
              <w:t>ные</w:t>
            </w:r>
            <w:proofErr w:type="spellEnd"/>
            <w:proofErr w:type="gramEnd"/>
            <w:r>
              <w:rPr>
                <w:rFonts w:eastAsia="Calibri"/>
                <w:sz w:val="28"/>
                <w:szCs w:val="28"/>
              </w:rPr>
              <w:t xml:space="preserve"> законом сроки</w:t>
            </w:r>
          </w:p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Специалист аппарата Совета депутатов Тогучинского района</w:t>
            </w:r>
          </w:p>
        </w:tc>
      </w:tr>
      <w:tr w:rsidR="00763AF1" w:rsidTr="00763AF1"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Освещение сессий Совета, публичны</w:t>
            </w:r>
            <w:r w:rsidR="00133CC8">
              <w:rPr>
                <w:rFonts w:eastAsia="Calibri"/>
                <w:sz w:val="28"/>
                <w:szCs w:val="28"/>
              </w:rPr>
              <w:t>х слушаний</w:t>
            </w:r>
            <w:bookmarkStart w:id="0" w:name="_GoBack"/>
            <w:bookmarkEnd w:id="0"/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в </w:t>
            </w:r>
            <w:proofErr w:type="gramStart"/>
            <w:r>
              <w:rPr>
                <w:rFonts w:eastAsia="Calibri"/>
                <w:sz w:val="28"/>
                <w:szCs w:val="28"/>
              </w:rPr>
              <w:t>установлен-</w:t>
            </w:r>
            <w:proofErr w:type="spellStart"/>
            <w:r>
              <w:rPr>
                <w:rFonts w:eastAsia="Calibri"/>
                <w:sz w:val="28"/>
                <w:szCs w:val="28"/>
              </w:rPr>
              <w:t>ные</w:t>
            </w:r>
            <w:proofErr w:type="spellEnd"/>
            <w:proofErr w:type="gramEnd"/>
            <w:r>
              <w:rPr>
                <w:rFonts w:eastAsia="Calibri"/>
                <w:sz w:val="28"/>
                <w:szCs w:val="28"/>
              </w:rPr>
              <w:t xml:space="preserve"> законом сроки</w:t>
            </w:r>
          </w:p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Специалист аппарата Совета депутатов Тогучинского района</w:t>
            </w:r>
          </w:p>
        </w:tc>
      </w:tr>
      <w:tr w:rsidR="00763AF1" w:rsidTr="00763AF1"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3.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Опубликование распоряжений председателя Совета депутатов о созыве сессии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в </w:t>
            </w:r>
            <w:proofErr w:type="gramStart"/>
            <w:r>
              <w:rPr>
                <w:rFonts w:eastAsia="Calibri"/>
                <w:sz w:val="28"/>
                <w:szCs w:val="28"/>
              </w:rPr>
              <w:t>установлен-</w:t>
            </w:r>
            <w:proofErr w:type="spellStart"/>
            <w:r>
              <w:rPr>
                <w:rFonts w:eastAsia="Calibri"/>
                <w:sz w:val="28"/>
                <w:szCs w:val="28"/>
              </w:rPr>
              <w:t>ные</w:t>
            </w:r>
            <w:proofErr w:type="spellEnd"/>
            <w:proofErr w:type="gramEnd"/>
            <w:r>
              <w:rPr>
                <w:rFonts w:eastAsia="Calibri"/>
                <w:sz w:val="28"/>
                <w:szCs w:val="28"/>
              </w:rPr>
              <w:t xml:space="preserve"> законом сроки</w:t>
            </w:r>
          </w:p>
          <w:p w:rsidR="00763AF1" w:rsidRDefault="00763AF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Специалист аппарата Совета депутатов Тогучинского района</w:t>
            </w:r>
          </w:p>
        </w:tc>
      </w:tr>
      <w:tr w:rsidR="00763AF1" w:rsidTr="00763AF1"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4.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Опубликование материалов о деятельности депутатов Совета депутатов Тогучинского района в СМИ и на сайте администрации Тогучинского района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ежемесячно</w:t>
            </w:r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Специалист аппарата Совета депутатов Тогучинского района</w:t>
            </w:r>
          </w:p>
        </w:tc>
      </w:tr>
      <w:tr w:rsidR="00763AF1" w:rsidTr="00763AF1">
        <w:tc>
          <w:tcPr>
            <w:tcW w:w="1035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>
              <w:rPr>
                <w:rFonts w:eastAsia="Calibri"/>
                <w:b/>
                <w:sz w:val="28"/>
                <w:szCs w:val="28"/>
                <w:lang w:val="en-US"/>
              </w:rPr>
              <w:t xml:space="preserve">VIII. </w:t>
            </w:r>
            <w:r>
              <w:rPr>
                <w:rFonts w:eastAsia="Calibri"/>
                <w:b/>
                <w:sz w:val="28"/>
                <w:szCs w:val="28"/>
              </w:rPr>
              <w:t>Межмуниципальное сотрудничество</w:t>
            </w:r>
          </w:p>
        </w:tc>
      </w:tr>
      <w:tr w:rsidR="00763AF1" w:rsidTr="00763AF1"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№№ п/п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сроки</w:t>
            </w:r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Ответственные лица</w:t>
            </w:r>
          </w:p>
        </w:tc>
      </w:tr>
      <w:tr w:rsidR="00763AF1" w:rsidTr="00763AF1"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Оказание </w:t>
            </w:r>
            <w:proofErr w:type="gramStart"/>
            <w:r>
              <w:rPr>
                <w:rFonts w:eastAsia="Calibri"/>
                <w:sz w:val="28"/>
                <w:szCs w:val="28"/>
              </w:rPr>
              <w:t>методической ,</w:t>
            </w:r>
            <w:proofErr w:type="gramEnd"/>
            <w:r>
              <w:rPr>
                <w:rFonts w:eastAsia="Calibri"/>
                <w:sz w:val="28"/>
                <w:szCs w:val="28"/>
              </w:rPr>
              <w:t xml:space="preserve"> правовой и практической помощи по вопросам деятельности органов местного самоуправления депутатам поселений, председателям Советов депутатов муниципальных образований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По мере обращения</w:t>
            </w:r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Специалист аппарата Совета депутатов Тогучинского района, председатель Совета депутатов</w:t>
            </w:r>
          </w:p>
        </w:tc>
      </w:tr>
      <w:tr w:rsidR="00763AF1" w:rsidTr="00763AF1"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lastRenderedPageBreak/>
              <w:t>2.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Участие в сессиях депутатов Законодательного собрания Новосибирской области, Советов депутатов муниципальных образований Тогучинского района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Приглашение на сессии</w:t>
            </w:r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 Председатель Совета депутатов</w:t>
            </w:r>
          </w:p>
        </w:tc>
      </w:tr>
      <w:tr w:rsidR="00763AF1" w:rsidTr="00763AF1"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3.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Участие в работе </w:t>
            </w:r>
            <w:proofErr w:type="gramStart"/>
            <w:r>
              <w:rPr>
                <w:rFonts w:eastAsia="Calibri"/>
                <w:sz w:val="28"/>
                <w:szCs w:val="28"/>
              </w:rPr>
              <w:t>Совета  по</w:t>
            </w:r>
            <w:proofErr w:type="gramEnd"/>
            <w:r>
              <w:rPr>
                <w:rFonts w:eastAsia="Calibri"/>
                <w:sz w:val="28"/>
                <w:szCs w:val="28"/>
              </w:rPr>
              <w:t xml:space="preserve"> взаимодействию Законодательного собрания Новосибирской области  с представительными органами местного самоуправления муниципальных районов и городских округов Новосибирской области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По приглашению</w:t>
            </w:r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Председатель Совета депутатов Тогучинского района</w:t>
            </w:r>
          </w:p>
        </w:tc>
      </w:tr>
      <w:tr w:rsidR="00763AF1" w:rsidTr="00763AF1">
        <w:tc>
          <w:tcPr>
            <w:tcW w:w="1035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>
              <w:rPr>
                <w:rFonts w:eastAsia="Calibri"/>
                <w:b/>
                <w:sz w:val="28"/>
                <w:szCs w:val="28"/>
                <w:lang w:val="en-US"/>
              </w:rPr>
              <w:t>XI</w:t>
            </w:r>
            <w:r>
              <w:rPr>
                <w:rFonts w:eastAsia="Calibri"/>
                <w:b/>
                <w:sz w:val="28"/>
                <w:szCs w:val="28"/>
              </w:rPr>
              <w:t>. Участие в общественных мероприятиях на территории Тогучинского района</w:t>
            </w:r>
          </w:p>
        </w:tc>
      </w:tr>
      <w:tr w:rsidR="00763AF1" w:rsidTr="00763AF1"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1.</w:t>
            </w:r>
          </w:p>
        </w:tc>
        <w:tc>
          <w:tcPr>
            <w:tcW w:w="907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Участие в собрании трудовых коллективов Тогучинского района</w:t>
            </w:r>
          </w:p>
        </w:tc>
      </w:tr>
      <w:tr w:rsidR="00763AF1" w:rsidTr="00763AF1"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2.</w:t>
            </w:r>
          </w:p>
        </w:tc>
        <w:tc>
          <w:tcPr>
            <w:tcW w:w="907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Митинг 9 мая в г. Тогучине и в других муниципальных образованиях района</w:t>
            </w:r>
          </w:p>
        </w:tc>
      </w:tr>
      <w:tr w:rsidR="00763AF1" w:rsidTr="00763AF1"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3.</w:t>
            </w:r>
          </w:p>
        </w:tc>
        <w:tc>
          <w:tcPr>
            <w:tcW w:w="907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Участие в линейках образовательных учреждений «Последний звонок»</w:t>
            </w:r>
          </w:p>
        </w:tc>
      </w:tr>
      <w:tr w:rsidR="00763AF1" w:rsidTr="00763AF1"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4.</w:t>
            </w:r>
          </w:p>
        </w:tc>
        <w:tc>
          <w:tcPr>
            <w:tcW w:w="907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Ярмарки района</w:t>
            </w:r>
          </w:p>
        </w:tc>
      </w:tr>
      <w:tr w:rsidR="00763AF1" w:rsidTr="00763AF1"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5. </w:t>
            </w:r>
          </w:p>
        </w:tc>
        <w:tc>
          <w:tcPr>
            <w:tcW w:w="907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Спартакиады муниципальных образований Тогучинского района</w:t>
            </w:r>
          </w:p>
        </w:tc>
      </w:tr>
      <w:tr w:rsidR="00763AF1" w:rsidTr="00763AF1"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6.</w:t>
            </w:r>
          </w:p>
        </w:tc>
        <w:tc>
          <w:tcPr>
            <w:tcW w:w="907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Праздники «День села», «День улицы»</w:t>
            </w:r>
          </w:p>
        </w:tc>
      </w:tr>
      <w:tr w:rsidR="00763AF1" w:rsidTr="00763AF1"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7.</w:t>
            </w:r>
          </w:p>
        </w:tc>
        <w:tc>
          <w:tcPr>
            <w:tcW w:w="907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Праздник Урожая</w:t>
            </w:r>
          </w:p>
        </w:tc>
      </w:tr>
      <w:tr w:rsidR="00763AF1" w:rsidTr="00763AF1"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8.</w:t>
            </w:r>
          </w:p>
        </w:tc>
        <w:tc>
          <w:tcPr>
            <w:tcW w:w="907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Юбилейные даты, профессиональные торжественные мероприятия</w:t>
            </w:r>
          </w:p>
        </w:tc>
      </w:tr>
      <w:tr w:rsidR="00763AF1" w:rsidTr="00763AF1"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9.</w:t>
            </w:r>
          </w:p>
        </w:tc>
        <w:tc>
          <w:tcPr>
            <w:tcW w:w="907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День семьи</w:t>
            </w:r>
          </w:p>
        </w:tc>
      </w:tr>
      <w:tr w:rsidR="00763AF1" w:rsidTr="00763AF1"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10.</w:t>
            </w:r>
          </w:p>
        </w:tc>
        <w:tc>
          <w:tcPr>
            <w:tcW w:w="907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День матери</w:t>
            </w:r>
          </w:p>
        </w:tc>
      </w:tr>
      <w:tr w:rsidR="00763AF1" w:rsidTr="00763AF1"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AF1" w:rsidRDefault="00763AF1">
            <w:pPr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907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AF1" w:rsidRDefault="00763AF1">
            <w:pPr>
              <w:jc w:val="both"/>
              <w:rPr>
                <w:rFonts w:eastAsia="Calibri"/>
                <w:sz w:val="28"/>
                <w:szCs w:val="28"/>
              </w:rPr>
            </w:pPr>
          </w:p>
        </w:tc>
      </w:tr>
      <w:tr w:rsidR="00763AF1" w:rsidTr="00763AF1">
        <w:tc>
          <w:tcPr>
            <w:tcW w:w="1035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>
              <w:rPr>
                <w:rFonts w:eastAsia="Calibri"/>
                <w:b/>
                <w:sz w:val="28"/>
                <w:szCs w:val="28"/>
                <w:lang w:val="en-US"/>
              </w:rPr>
              <w:t xml:space="preserve">X. </w:t>
            </w:r>
            <w:r>
              <w:rPr>
                <w:rFonts w:eastAsia="Calibri"/>
                <w:b/>
                <w:sz w:val="28"/>
                <w:szCs w:val="28"/>
              </w:rPr>
              <w:t>Отчеты депутатов</w:t>
            </w:r>
          </w:p>
        </w:tc>
      </w:tr>
      <w:tr w:rsidR="00763AF1" w:rsidTr="00763AF1"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№№ п/п</w:t>
            </w:r>
          </w:p>
        </w:tc>
        <w:tc>
          <w:tcPr>
            <w:tcW w:w="41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4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Сроки</w:t>
            </w:r>
          </w:p>
        </w:tc>
        <w:tc>
          <w:tcPr>
            <w:tcW w:w="24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Ответственные лица </w:t>
            </w:r>
          </w:p>
        </w:tc>
      </w:tr>
      <w:tr w:rsidR="00763AF1" w:rsidTr="00763AF1"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1.</w:t>
            </w:r>
          </w:p>
        </w:tc>
        <w:tc>
          <w:tcPr>
            <w:tcW w:w="41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Отчеты депутатов перед избирателями, работа на избирательном округе</w:t>
            </w:r>
          </w:p>
        </w:tc>
        <w:tc>
          <w:tcPr>
            <w:tcW w:w="24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По личным планам депутатов</w:t>
            </w:r>
          </w:p>
        </w:tc>
        <w:tc>
          <w:tcPr>
            <w:tcW w:w="24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AF1" w:rsidRDefault="00763AF1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депутаты</w:t>
            </w:r>
          </w:p>
        </w:tc>
      </w:tr>
    </w:tbl>
    <w:p w:rsidR="00763AF1" w:rsidRDefault="00763AF1" w:rsidP="00763AF1">
      <w:pPr>
        <w:jc w:val="both"/>
        <w:rPr>
          <w:sz w:val="28"/>
          <w:szCs w:val="28"/>
          <w:lang w:eastAsia="en-US"/>
        </w:rPr>
      </w:pPr>
    </w:p>
    <w:p w:rsidR="00763AF1" w:rsidRDefault="00763AF1" w:rsidP="00763AF1">
      <w:pPr>
        <w:rPr>
          <w:sz w:val="28"/>
          <w:szCs w:val="28"/>
        </w:rPr>
      </w:pPr>
    </w:p>
    <w:p w:rsidR="00D73D3A" w:rsidRDefault="00D73D3A"/>
    <w:sectPr w:rsidR="00D73D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723B"/>
    <w:rsid w:val="00133CC8"/>
    <w:rsid w:val="002500DC"/>
    <w:rsid w:val="003C09A4"/>
    <w:rsid w:val="004D723B"/>
    <w:rsid w:val="00692793"/>
    <w:rsid w:val="00763AF1"/>
    <w:rsid w:val="009D6898"/>
    <w:rsid w:val="00B34A1C"/>
    <w:rsid w:val="00D73D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BB6CD1B-442B-41CC-87E6-CD4BBD6F9C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3A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135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1707</Words>
  <Characters>9733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Kirikova Galina</dc:creator>
  <cp:keywords/>
  <dc:description/>
  <cp:lastModifiedBy>Kirikova Galina</cp:lastModifiedBy>
  <cp:revision>5</cp:revision>
  <dcterms:created xsi:type="dcterms:W3CDTF">2023-12-11T03:40:00Z</dcterms:created>
  <dcterms:modified xsi:type="dcterms:W3CDTF">2023-12-11T05:21:00Z</dcterms:modified>
</cp:coreProperties>
</file>