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4" w:type="dxa"/>
        <w:tblInd w:w="534" w:type="dxa"/>
        <w:tblBorders>
          <w:bottom w:val="single" w:sz="4" w:space="0" w:color="auto"/>
        </w:tblBorders>
        <w:tblLook w:val="01E0" w:firstRow="1" w:lastRow="1" w:firstColumn="1" w:lastColumn="1" w:noHBand="0" w:noVBand="0"/>
      </w:tblPr>
      <w:tblGrid>
        <w:gridCol w:w="1244"/>
        <w:gridCol w:w="8820"/>
      </w:tblGrid>
      <w:tr w:rsidR="00B96FBF" w:rsidRPr="0099652C" w:rsidTr="00102042">
        <w:tc>
          <w:tcPr>
            <w:tcW w:w="1244" w:type="dxa"/>
            <w:vMerge w:val="restart"/>
            <w:shd w:val="clear" w:color="auto" w:fill="auto"/>
          </w:tcPr>
          <w:p w:rsidR="00B96FBF" w:rsidRPr="0099652C" w:rsidRDefault="00B96FBF" w:rsidP="00102042">
            <w:pPr>
              <w:jc w:val="center"/>
            </w:pPr>
            <w:r w:rsidRPr="0099652C">
              <w:rPr>
                <w:noProof/>
                <w:lang w:eastAsia="ru-RU"/>
              </w:rPr>
              <w:drawing>
                <wp:inline distT="0" distB="0" distL="0" distR="0">
                  <wp:extent cx="650240" cy="942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240" cy="942975"/>
                          </a:xfrm>
                          <a:prstGeom prst="rect">
                            <a:avLst/>
                          </a:prstGeom>
                          <a:solidFill>
                            <a:srgbClr val="FFFFFF"/>
                          </a:solidFill>
                          <a:ln>
                            <a:noFill/>
                          </a:ln>
                        </pic:spPr>
                      </pic:pic>
                    </a:graphicData>
                  </a:graphic>
                </wp:inline>
              </w:drawing>
            </w:r>
          </w:p>
        </w:tc>
        <w:tc>
          <w:tcPr>
            <w:tcW w:w="8820" w:type="dxa"/>
            <w:shd w:val="clear" w:color="auto" w:fill="auto"/>
          </w:tcPr>
          <w:p w:rsidR="00B96FBF" w:rsidRPr="0099652C" w:rsidRDefault="00B96FBF" w:rsidP="00102042">
            <w:pPr>
              <w:jc w:val="center"/>
            </w:pPr>
            <w:proofErr w:type="gramStart"/>
            <w:r w:rsidRPr="0099652C">
              <w:rPr>
                <w:b/>
                <w:bCs/>
                <w:sz w:val="52"/>
                <w:szCs w:val="52"/>
              </w:rPr>
              <w:t>ТОГУЧИНСКИЙ  ВЕСТНИК</w:t>
            </w:r>
            <w:proofErr w:type="gramEnd"/>
          </w:p>
        </w:tc>
      </w:tr>
      <w:tr w:rsidR="00B96FBF" w:rsidRPr="00475A99" w:rsidTr="00102042">
        <w:tc>
          <w:tcPr>
            <w:tcW w:w="1244" w:type="dxa"/>
            <w:vMerge/>
            <w:shd w:val="clear" w:color="auto" w:fill="auto"/>
          </w:tcPr>
          <w:p w:rsidR="00B96FBF" w:rsidRPr="0099652C" w:rsidRDefault="00B96FBF" w:rsidP="00102042"/>
        </w:tc>
        <w:tc>
          <w:tcPr>
            <w:tcW w:w="8820" w:type="dxa"/>
            <w:shd w:val="clear" w:color="auto" w:fill="auto"/>
          </w:tcPr>
          <w:p w:rsidR="00B96FBF" w:rsidRPr="0099652C" w:rsidRDefault="00B96FBF" w:rsidP="00102042">
            <w:pPr>
              <w:jc w:val="center"/>
              <w:rPr>
                <w:b/>
                <w:bCs/>
                <w:szCs w:val="28"/>
              </w:rPr>
            </w:pPr>
          </w:p>
          <w:p w:rsidR="00B96FBF" w:rsidRPr="00475A99" w:rsidRDefault="00B96FBF" w:rsidP="00102042">
            <w:pPr>
              <w:jc w:val="center"/>
              <w:rPr>
                <w:b/>
                <w:bCs/>
                <w:szCs w:val="28"/>
              </w:rPr>
            </w:pPr>
            <w:r w:rsidRPr="00475A99">
              <w:rPr>
                <w:b/>
                <w:bCs/>
                <w:szCs w:val="28"/>
              </w:rPr>
              <w:t>№</w:t>
            </w:r>
            <w:r w:rsidR="00977F3C">
              <w:rPr>
                <w:b/>
                <w:bCs/>
                <w:szCs w:val="28"/>
              </w:rPr>
              <w:t xml:space="preserve"> 2</w:t>
            </w:r>
            <w:r w:rsidR="007C360D">
              <w:rPr>
                <w:b/>
                <w:bCs/>
                <w:szCs w:val="28"/>
              </w:rPr>
              <w:t>5</w:t>
            </w:r>
            <w:r w:rsidRPr="00475A99">
              <w:rPr>
                <w:b/>
                <w:bCs/>
                <w:szCs w:val="28"/>
              </w:rPr>
              <w:t xml:space="preserve"> от «</w:t>
            </w:r>
            <w:r w:rsidR="007C360D">
              <w:rPr>
                <w:b/>
                <w:bCs/>
                <w:szCs w:val="28"/>
              </w:rPr>
              <w:t>11</w:t>
            </w:r>
            <w:r w:rsidRPr="00475A99">
              <w:rPr>
                <w:b/>
                <w:bCs/>
                <w:szCs w:val="28"/>
              </w:rPr>
              <w:t>»</w:t>
            </w:r>
            <w:r w:rsidR="00151840" w:rsidRPr="00475A99">
              <w:rPr>
                <w:b/>
                <w:bCs/>
                <w:szCs w:val="28"/>
              </w:rPr>
              <w:t xml:space="preserve"> </w:t>
            </w:r>
            <w:r w:rsidR="007C360D">
              <w:rPr>
                <w:b/>
                <w:bCs/>
                <w:szCs w:val="28"/>
              </w:rPr>
              <w:t xml:space="preserve">августа </w:t>
            </w:r>
            <w:r w:rsidR="00CF21F4" w:rsidRPr="00475A99">
              <w:rPr>
                <w:b/>
                <w:bCs/>
                <w:szCs w:val="28"/>
              </w:rPr>
              <w:t>202</w:t>
            </w:r>
            <w:r w:rsidR="00327D19">
              <w:rPr>
                <w:b/>
                <w:bCs/>
                <w:szCs w:val="28"/>
              </w:rPr>
              <w:t>3</w:t>
            </w:r>
            <w:r w:rsidRPr="00475A99">
              <w:rPr>
                <w:b/>
                <w:bCs/>
                <w:szCs w:val="28"/>
              </w:rPr>
              <w:t xml:space="preserve"> года</w:t>
            </w:r>
          </w:p>
          <w:p w:rsidR="00B96FBF" w:rsidRPr="00475A99" w:rsidRDefault="00B96FBF" w:rsidP="00102042">
            <w:pPr>
              <w:jc w:val="center"/>
            </w:pPr>
          </w:p>
        </w:tc>
      </w:tr>
    </w:tbl>
    <w:p w:rsidR="00327D19" w:rsidRDefault="00327D19" w:rsidP="00790096">
      <w:pPr>
        <w:tabs>
          <w:tab w:val="left" w:pos="2265"/>
          <w:tab w:val="center" w:pos="5386"/>
        </w:tabs>
        <w:jc w:val="center"/>
        <w:rPr>
          <w:b/>
          <w:bCs/>
          <w:sz w:val="16"/>
          <w:szCs w:val="16"/>
        </w:rPr>
        <w:sectPr w:rsidR="00327D19" w:rsidSect="00102042">
          <w:footerReference w:type="even" r:id="rId9"/>
          <w:pgSz w:w="11906" w:h="16838" w:code="9"/>
          <w:pgMar w:top="567" w:right="567" w:bottom="567" w:left="567" w:header="720" w:footer="720" w:gutter="0"/>
          <w:cols w:space="720"/>
          <w:docGrid w:linePitch="360"/>
        </w:sectPr>
      </w:pPr>
    </w:p>
    <w:p w:rsidR="007C360D" w:rsidRPr="007C360D" w:rsidRDefault="007C360D" w:rsidP="00326CEE">
      <w:pPr>
        <w:pStyle w:val="aa"/>
        <w:ind w:right="-109"/>
        <w:jc w:val="right"/>
        <w:rPr>
          <w:bCs/>
          <w:sz w:val="16"/>
          <w:szCs w:val="16"/>
        </w:rPr>
      </w:pPr>
    </w:p>
    <w:p w:rsidR="007C360D" w:rsidRPr="007C360D" w:rsidRDefault="007C360D" w:rsidP="007C360D">
      <w:pPr>
        <w:tabs>
          <w:tab w:val="num" w:pos="0"/>
        </w:tabs>
        <w:ind w:right="-2"/>
        <w:jc w:val="center"/>
        <w:rPr>
          <w:b/>
          <w:sz w:val="16"/>
          <w:szCs w:val="16"/>
        </w:rPr>
      </w:pPr>
      <w:r w:rsidRPr="007C360D">
        <w:rPr>
          <w:b/>
          <w:sz w:val="16"/>
          <w:szCs w:val="16"/>
        </w:rPr>
        <w:t>Протокол</w:t>
      </w:r>
    </w:p>
    <w:p w:rsidR="007C360D" w:rsidRPr="007C360D" w:rsidRDefault="007C360D" w:rsidP="007C360D">
      <w:pPr>
        <w:tabs>
          <w:tab w:val="num" w:pos="0"/>
        </w:tabs>
        <w:ind w:right="-2"/>
        <w:jc w:val="center"/>
        <w:rPr>
          <w:b/>
          <w:sz w:val="16"/>
          <w:szCs w:val="16"/>
        </w:rPr>
      </w:pPr>
      <w:r w:rsidRPr="007C360D">
        <w:rPr>
          <w:b/>
          <w:sz w:val="16"/>
          <w:szCs w:val="16"/>
        </w:rPr>
        <w:t>публичных слушаний</w:t>
      </w:r>
    </w:p>
    <w:p w:rsidR="007C360D" w:rsidRPr="007C360D" w:rsidRDefault="007C360D" w:rsidP="007C360D">
      <w:pPr>
        <w:tabs>
          <w:tab w:val="num" w:pos="0"/>
        </w:tabs>
        <w:ind w:right="-2"/>
        <w:rPr>
          <w:sz w:val="16"/>
          <w:szCs w:val="16"/>
        </w:rPr>
      </w:pPr>
    </w:p>
    <w:p w:rsidR="007C360D" w:rsidRPr="007C360D" w:rsidRDefault="007C360D" w:rsidP="007C360D">
      <w:pPr>
        <w:pStyle w:val="ConsPlusNonformat"/>
        <w:rPr>
          <w:rFonts w:ascii="Times New Roman" w:hAnsi="Times New Roman" w:cs="Times New Roman"/>
          <w:sz w:val="16"/>
          <w:szCs w:val="16"/>
        </w:rPr>
      </w:pPr>
      <w:r w:rsidRPr="007C360D">
        <w:rPr>
          <w:rFonts w:ascii="Times New Roman" w:hAnsi="Times New Roman" w:cs="Times New Roman"/>
          <w:sz w:val="16"/>
          <w:szCs w:val="16"/>
        </w:rPr>
        <w:t xml:space="preserve">Публичные слушания назначены Главой Тогучинского района Новосибирской области.  </w:t>
      </w:r>
    </w:p>
    <w:p w:rsidR="007C360D" w:rsidRPr="007C360D" w:rsidRDefault="007C360D" w:rsidP="007C360D">
      <w:pPr>
        <w:pStyle w:val="ConsPlusNonformat"/>
        <w:rPr>
          <w:rFonts w:ascii="Times New Roman" w:hAnsi="Times New Roman" w:cs="Times New Roman"/>
          <w:sz w:val="16"/>
          <w:szCs w:val="16"/>
        </w:rPr>
      </w:pPr>
      <w:r w:rsidRPr="007C360D">
        <w:rPr>
          <w:rFonts w:ascii="Times New Roman" w:hAnsi="Times New Roman" w:cs="Times New Roman"/>
          <w:sz w:val="16"/>
          <w:szCs w:val="16"/>
        </w:rPr>
        <w:t>Постановление от 26.07.2023</w:t>
      </w:r>
      <w:r w:rsidRPr="007C360D">
        <w:rPr>
          <w:rFonts w:ascii="Times New Roman" w:hAnsi="Times New Roman" w:cs="Times New Roman"/>
          <w:color w:val="FF0000"/>
          <w:sz w:val="16"/>
          <w:szCs w:val="16"/>
        </w:rPr>
        <w:t xml:space="preserve"> </w:t>
      </w:r>
      <w:r w:rsidRPr="007C360D">
        <w:rPr>
          <w:rFonts w:ascii="Times New Roman" w:hAnsi="Times New Roman" w:cs="Times New Roman"/>
          <w:sz w:val="16"/>
          <w:szCs w:val="16"/>
        </w:rPr>
        <w:t>г. № 788/П/93.</w:t>
      </w:r>
    </w:p>
    <w:p w:rsidR="007C360D" w:rsidRPr="007C360D" w:rsidRDefault="007C360D" w:rsidP="007C360D">
      <w:pPr>
        <w:tabs>
          <w:tab w:val="num" w:pos="0"/>
        </w:tabs>
        <w:ind w:right="-2"/>
        <w:rPr>
          <w:sz w:val="16"/>
          <w:szCs w:val="16"/>
        </w:rPr>
      </w:pPr>
      <w:r w:rsidRPr="007C360D">
        <w:rPr>
          <w:sz w:val="16"/>
          <w:szCs w:val="16"/>
        </w:rPr>
        <w:t>Дата проведения 10.08.2023г.</w:t>
      </w:r>
    </w:p>
    <w:p w:rsidR="007C360D" w:rsidRPr="007C360D" w:rsidRDefault="007C360D" w:rsidP="007C360D">
      <w:pPr>
        <w:tabs>
          <w:tab w:val="num" w:pos="0"/>
        </w:tabs>
        <w:ind w:right="-2"/>
        <w:rPr>
          <w:sz w:val="16"/>
          <w:szCs w:val="16"/>
        </w:rPr>
      </w:pPr>
      <w:r w:rsidRPr="007C360D">
        <w:rPr>
          <w:sz w:val="16"/>
          <w:szCs w:val="16"/>
        </w:rPr>
        <w:t>Время проведения: 14 часов 30 мин.</w:t>
      </w:r>
    </w:p>
    <w:p w:rsidR="007C360D" w:rsidRPr="007C360D" w:rsidRDefault="007C360D" w:rsidP="007C360D">
      <w:pPr>
        <w:ind w:right="-2"/>
        <w:rPr>
          <w:sz w:val="16"/>
          <w:szCs w:val="16"/>
          <w:lang w:eastAsia="ru-RU"/>
        </w:rPr>
      </w:pPr>
      <w:r w:rsidRPr="007C360D">
        <w:rPr>
          <w:sz w:val="16"/>
          <w:szCs w:val="16"/>
          <w:lang w:eastAsia="ru-RU"/>
        </w:rPr>
        <w:t>Место проведения: г. Тогучин, ул. Садовая 9, зал заседаний администрации Тогучинского района Новосибирской области.</w:t>
      </w:r>
    </w:p>
    <w:p w:rsidR="007C360D" w:rsidRPr="007C360D" w:rsidRDefault="007C360D" w:rsidP="007C360D">
      <w:pPr>
        <w:pStyle w:val="ConsPlusNonformat"/>
        <w:rPr>
          <w:rFonts w:ascii="Times New Roman" w:hAnsi="Times New Roman" w:cs="Times New Roman"/>
          <w:sz w:val="16"/>
          <w:szCs w:val="16"/>
        </w:rPr>
      </w:pPr>
      <w:r w:rsidRPr="007C360D">
        <w:rPr>
          <w:rFonts w:ascii="Times New Roman" w:hAnsi="Times New Roman" w:cs="Times New Roman"/>
          <w:sz w:val="16"/>
          <w:szCs w:val="16"/>
        </w:rPr>
        <w:t>Председатель публичных слушаний – Кирикова Г. М.</w:t>
      </w:r>
    </w:p>
    <w:p w:rsidR="007C360D" w:rsidRPr="007C360D" w:rsidRDefault="007C360D" w:rsidP="007C360D">
      <w:pPr>
        <w:pStyle w:val="ConsPlusNonformat"/>
        <w:rPr>
          <w:rFonts w:ascii="Times New Roman" w:hAnsi="Times New Roman" w:cs="Times New Roman"/>
          <w:sz w:val="16"/>
          <w:szCs w:val="16"/>
        </w:rPr>
      </w:pPr>
      <w:r w:rsidRPr="007C360D">
        <w:rPr>
          <w:rFonts w:ascii="Times New Roman" w:hAnsi="Times New Roman" w:cs="Times New Roman"/>
          <w:sz w:val="16"/>
          <w:szCs w:val="16"/>
        </w:rPr>
        <w:t xml:space="preserve">Секретарь публичных слушаний – </w:t>
      </w:r>
      <w:proofErr w:type="spellStart"/>
      <w:r w:rsidRPr="007C360D">
        <w:rPr>
          <w:rFonts w:ascii="Times New Roman" w:hAnsi="Times New Roman" w:cs="Times New Roman"/>
          <w:sz w:val="16"/>
          <w:szCs w:val="16"/>
        </w:rPr>
        <w:t>Куделькина</w:t>
      </w:r>
      <w:proofErr w:type="spellEnd"/>
      <w:r w:rsidRPr="007C360D">
        <w:rPr>
          <w:rFonts w:ascii="Times New Roman" w:hAnsi="Times New Roman" w:cs="Times New Roman"/>
          <w:sz w:val="16"/>
          <w:szCs w:val="16"/>
        </w:rPr>
        <w:t xml:space="preserve"> О. В.</w:t>
      </w:r>
    </w:p>
    <w:p w:rsidR="007C360D" w:rsidRPr="007C360D" w:rsidRDefault="007C360D" w:rsidP="007C360D">
      <w:pPr>
        <w:ind w:right="-2"/>
        <w:rPr>
          <w:sz w:val="16"/>
          <w:szCs w:val="16"/>
          <w:lang w:eastAsia="ru-RU"/>
        </w:rPr>
      </w:pPr>
      <w:r w:rsidRPr="007C360D">
        <w:rPr>
          <w:sz w:val="16"/>
          <w:szCs w:val="16"/>
        </w:rPr>
        <w:t>Количество участников –</w:t>
      </w:r>
      <w:r w:rsidRPr="007C360D">
        <w:rPr>
          <w:sz w:val="16"/>
          <w:szCs w:val="16"/>
          <w:lang w:eastAsia="ru-RU"/>
        </w:rPr>
        <w:t xml:space="preserve"> 35 человек.</w:t>
      </w:r>
    </w:p>
    <w:p w:rsidR="007C360D" w:rsidRPr="007C360D" w:rsidRDefault="007C360D" w:rsidP="007C360D">
      <w:pPr>
        <w:jc w:val="center"/>
        <w:rPr>
          <w:sz w:val="16"/>
          <w:szCs w:val="16"/>
        </w:rPr>
      </w:pPr>
    </w:p>
    <w:p w:rsidR="007C360D" w:rsidRPr="007C360D" w:rsidRDefault="007C360D" w:rsidP="007C360D">
      <w:pPr>
        <w:jc w:val="center"/>
        <w:rPr>
          <w:sz w:val="16"/>
          <w:szCs w:val="16"/>
        </w:rPr>
      </w:pPr>
    </w:p>
    <w:p w:rsidR="007C360D" w:rsidRPr="007C360D" w:rsidRDefault="007C360D" w:rsidP="007C360D">
      <w:pPr>
        <w:jc w:val="center"/>
        <w:rPr>
          <w:sz w:val="16"/>
          <w:szCs w:val="16"/>
          <w:lang w:eastAsia="ru-RU"/>
        </w:rPr>
      </w:pPr>
      <w:r w:rsidRPr="007C360D">
        <w:rPr>
          <w:sz w:val="16"/>
          <w:szCs w:val="16"/>
        </w:rPr>
        <w:t>ПОВЕСТКА ДНЯ:</w:t>
      </w:r>
    </w:p>
    <w:p w:rsidR="007C360D" w:rsidRDefault="007C360D" w:rsidP="007C360D">
      <w:pPr>
        <w:ind w:right="-2"/>
        <w:rPr>
          <w:sz w:val="16"/>
          <w:szCs w:val="16"/>
          <w:lang w:eastAsia="ru-RU"/>
        </w:rPr>
      </w:pPr>
    </w:p>
    <w:p w:rsidR="00524ACA" w:rsidRPr="007C360D" w:rsidRDefault="00524ACA" w:rsidP="007C360D">
      <w:pPr>
        <w:ind w:right="-2"/>
        <w:rPr>
          <w:sz w:val="16"/>
          <w:szCs w:val="16"/>
          <w:lang w:eastAsia="ru-RU"/>
        </w:rPr>
      </w:pPr>
    </w:p>
    <w:p w:rsidR="007C360D" w:rsidRPr="007C360D" w:rsidRDefault="007C360D" w:rsidP="007C360D">
      <w:pPr>
        <w:tabs>
          <w:tab w:val="left" w:pos="709"/>
        </w:tabs>
        <w:jc w:val="both"/>
        <w:rPr>
          <w:sz w:val="16"/>
          <w:szCs w:val="16"/>
        </w:rPr>
      </w:pPr>
      <w:r w:rsidRPr="007C360D">
        <w:rPr>
          <w:sz w:val="16"/>
          <w:szCs w:val="16"/>
        </w:rPr>
        <w:t xml:space="preserve">          1. О проекте внесения изменений и дополнений в Стратегию социально-экономического развития Тогучинского района Новосибирской области до 2030 года.</w:t>
      </w:r>
    </w:p>
    <w:p w:rsidR="007C360D" w:rsidRPr="007C360D" w:rsidRDefault="007C360D" w:rsidP="007C360D">
      <w:pPr>
        <w:ind w:right="-2"/>
        <w:jc w:val="both"/>
        <w:rPr>
          <w:sz w:val="16"/>
          <w:szCs w:val="16"/>
          <w:lang w:eastAsia="ru-RU"/>
        </w:rPr>
      </w:pPr>
      <w:proofErr w:type="spellStart"/>
      <w:r w:rsidRPr="007C360D">
        <w:rPr>
          <w:sz w:val="16"/>
          <w:szCs w:val="16"/>
        </w:rPr>
        <w:t>Докл</w:t>
      </w:r>
      <w:proofErr w:type="spellEnd"/>
      <w:r w:rsidRPr="007C360D">
        <w:rPr>
          <w:sz w:val="16"/>
          <w:szCs w:val="16"/>
        </w:rPr>
        <w:t xml:space="preserve">. </w:t>
      </w:r>
      <w:r w:rsidRPr="007C360D">
        <w:rPr>
          <w:sz w:val="16"/>
          <w:szCs w:val="16"/>
          <w:lang w:eastAsia="ru-RU"/>
        </w:rPr>
        <w:t>– Неустроева Н. Г. – начальник управления экономического развития промышленности и торговли администрации Тогучинского района</w:t>
      </w:r>
      <w:r w:rsidRPr="007C360D">
        <w:rPr>
          <w:sz w:val="16"/>
          <w:szCs w:val="16"/>
        </w:rPr>
        <w:t xml:space="preserve"> Новосибирской области</w:t>
      </w:r>
      <w:r w:rsidRPr="007C360D">
        <w:rPr>
          <w:sz w:val="16"/>
          <w:szCs w:val="16"/>
          <w:lang w:eastAsia="ru-RU"/>
        </w:rPr>
        <w:t>.</w:t>
      </w:r>
    </w:p>
    <w:p w:rsidR="007C360D" w:rsidRPr="007C360D" w:rsidRDefault="007C360D" w:rsidP="007C360D">
      <w:pPr>
        <w:ind w:right="-2"/>
        <w:jc w:val="both"/>
        <w:rPr>
          <w:color w:val="FF0000"/>
          <w:sz w:val="16"/>
          <w:szCs w:val="16"/>
          <w:lang w:eastAsia="ru-RU"/>
        </w:rPr>
      </w:pPr>
    </w:p>
    <w:p w:rsidR="007C360D" w:rsidRPr="007C360D" w:rsidRDefault="007C360D" w:rsidP="007C360D">
      <w:pPr>
        <w:ind w:right="-2"/>
        <w:jc w:val="both"/>
        <w:rPr>
          <w:sz w:val="16"/>
          <w:szCs w:val="16"/>
          <w:lang w:eastAsia="ru-RU"/>
        </w:rPr>
      </w:pPr>
      <w:r w:rsidRPr="007C360D">
        <w:rPr>
          <w:sz w:val="16"/>
          <w:szCs w:val="16"/>
          <w:lang w:eastAsia="ru-RU"/>
        </w:rPr>
        <w:t>СЛУШАЛИ:</w:t>
      </w:r>
    </w:p>
    <w:p w:rsidR="007C360D" w:rsidRPr="007C360D" w:rsidRDefault="007C360D" w:rsidP="007C360D">
      <w:pPr>
        <w:ind w:right="-2"/>
        <w:jc w:val="both"/>
        <w:rPr>
          <w:sz w:val="16"/>
          <w:szCs w:val="16"/>
        </w:rPr>
      </w:pPr>
      <w:r w:rsidRPr="007C360D">
        <w:rPr>
          <w:sz w:val="16"/>
          <w:szCs w:val="16"/>
          <w:lang w:eastAsia="ru-RU"/>
        </w:rPr>
        <w:t xml:space="preserve">         Неустроеву Н. Г.- начальника управления экономического развития промышленности и торговли администрации Тогучинского района</w:t>
      </w:r>
      <w:r w:rsidRPr="007C360D">
        <w:rPr>
          <w:sz w:val="16"/>
          <w:szCs w:val="16"/>
        </w:rPr>
        <w:t xml:space="preserve"> Новосибирской области</w:t>
      </w:r>
      <w:r w:rsidRPr="007C360D">
        <w:rPr>
          <w:sz w:val="16"/>
          <w:szCs w:val="16"/>
          <w:lang w:eastAsia="ru-RU"/>
        </w:rPr>
        <w:t>, которая ознакомила с проектом изменений в Стратегию социально-</w:t>
      </w:r>
      <w:r w:rsidRPr="007C360D">
        <w:rPr>
          <w:sz w:val="16"/>
          <w:szCs w:val="16"/>
        </w:rPr>
        <w:t>экономического развития Тогучинского района Новосибирской области до 2030 года и предложила внести следующие изменения:</w:t>
      </w:r>
    </w:p>
    <w:p w:rsidR="007C360D" w:rsidRPr="007C360D" w:rsidRDefault="007C360D" w:rsidP="007C360D">
      <w:pPr>
        <w:numPr>
          <w:ilvl w:val="1"/>
          <w:numId w:val="30"/>
        </w:numPr>
        <w:suppressAutoHyphens w:val="0"/>
        <w:ind w:left="0" w:right="-2" w:firstLine="851"/>
        <w:jc w:val="both"/>
        <w:rPr>
          <w:bCs/>
          <w:sz w:val="16"/>
          <w:szCs w:val="16"/>
        </w:rPr>
      </w:pPr>
      <w:r w:rsidRPr="007C360D">
        <w:rPr>
          <w:color w:val="000000"/>
          <w:sz w:val="16"/>
          <w:szCs w:val="16"/>
        </w:rPr>
        <w:t xml:space="preserve"> п. 3 «Инвестиционный потенциал» </w:t>
      </w:r>
      <w:r w:rsidRPr="007C360D">
        <w:rPr>
          <w:color w:val="000000"/>
          <w:sz w:val="16"/>
          <w:szCs w:val="16"/>
          <w:lang w:eastAsia="ru-RU"/>
        </w:rPr>
        <w:t>подраздела 1.7</w:t>
      </w:r>
      <w:r w:rsidRPr="007C360D">
        <w:rPr>
          <w:sz w:val="16"/>
          <w:szCs w:val="16"/>
        </w:rPr>
        <w:t>. «</w:t>
      </w:r>
      <w:r w:rsidRPr="007C360D">
        <w:rPr>
          <w:bCs/>
          <w:sz w:val="16"/>
          <w:szCs w:val="16"/>
        </w:rPr>
        <w:t>Конкурентные преимущества Тогучинского района и потенциал социально-экономического развития» раздела 1 «Комплексная оценка социально-экономического развития Тогучинского района Новосибирской области»;</w:t>
      </w:r>
    </w:p>
    <w:p w:rsidR="007C360D" w:rsidRPr="007C360D" w:rsidRDefault="007C360D" w:rsidP="007C360D">
      <w:pPr>
        <w:numPr>
          <w:ilvl w:val="1"/>
          <w:numId w:val="30"/>
        </w:numPr>
        <w:suppressAutoHyphens w:val="0"/>
        <w:ind w:left="0" w:right="-2" w:firstLine="792"/>
        <w:jc w:val="both"/>
        <w:rPr>
          <w:sz w:val="16"/>
          <w:szCs w:val="16"/>
        </w:rPr>
      </w:pPr>
      <w:r w:rsidRPr="007C360D">
        <w:rPr>
          <w:sz w:val="16"/>
          <w:szCs w:val="16"/>
        </w:rPr>
        <w:t xml:space="preserve"> </w:t>
      </w:r>
      <w:r w:rsidRPr="007C360D">
        <w:rPr>
          <w:bCs/>
          <w:sz w:val="16"/>
          <w:szCs w:val="16"/>
        </w:rPr>
        <w:t>подраздел 3.3.2. «Развитие инвестиционной деятельности на территории Тогучинского района</w:t>
      </w:r>
      <w:r w:rsidRPr="007C360D">
        <w:rPr>
          <w:bCs/>
          <w:iCs/>
          <w:sz w:val="16"/>
          <w:szCs w:val="16"/>
        </w:rPr>
        <w:t>» раздела 3.3. «</w:t>
      </w:r>
      <w:r w:rsidRPr="007C360D">
        <w:rPr>
          <w:sz w:val="16"/>
          <w:szCs w:val="16"/>
        </w:rPr>
        <w:t>Приоритетные направления развития экономики, социальной сферы и инфраструктуры Тогучинского района» «Точками роста»</w:t>
      </w:r>
      <w:r w:rsidRPr="007C360D">
        <w:rPr>
          <w:b/>
          <w:sz w:val="16"/>
          <w:szCs w:val="16"/>
        </w:rPr>
        <w:t xml:space="preserve"> </w:t>
      </w:r>
      <w:r w:rsidRPr="007C360D">
        <w:rPr>
          <w:sz w:val="16"/>
          <w:szCs w:val="16"/>
        </w:rPr>
        <w:t>в развитии туризма;</w:t>
      </w:r>
    </w:p>
    <w:p w:rsidR="007C360D" w:rsidRPr="007C360D" w:rsidRDefault="007C360D" w:rsidP="007C360D">
      <w:pPr>
        <w:numPr>
          <w:ilvl w:val="1"/>
          <w:numId w:val="30"/>
        </w:numPr>
        <w:suppressAutoHyphens w:val="0"/>
        <w:ind w:left="0" w:right="-2" w:firstLine="792"/>
        <w:jc w:val="both"/>
        <w:rPr>
          <w:sz w:val="16"/>
          <w:szCs w:val="16"/>
        </w:rPr>
      </w:pPr>
      <w:r w:rsidRPr="007C360D">
        <w:rPr>
          <w:sz w:val="16"/>
          <w:szCs w:val="16"/>
        </w:rPr>
        <w:t xml:space="preserve"> Приложение 3 «Перечень приоритетных проектов, в том числе инвестиционных, предусмотренных к выполнению в целях реализации Стратегии социально-экономического развития Тогучинского района Новосибирской области до 2030 года» к Стратегии </w:t>
      </w:r>
      <w:r w:rsidRPr="007C360D">
        <w:rPr>
          <w:bCs/>
          <w:sz w:val="16"/>
          <w:szCs w:val="16"/>
        </w:rPr>
        <w:t>изложить в редакции согласно приложению № 1;</w:t>
      </w:r>
    </w:p>
    <w:p w:rsidR="007C360D" w:rsidRPr="007C360D" w:rsidRDefault="007C360D" w:rsidP="007C360D">
      <w:pPr>
        <w:numPr>
          <w:ilvl w:val="1"/>
          <w:numId w:val="30"/>
        </w:numPr>
        <w:suppressAutoHyphens w:val="0"/>
        <w:ind w:left="0" w:right="-2" w:firstLine="792"/>
        <w:jc w:val="both"/>
        <w:rPr>
          <w:sz w:val="16"/>
          <w:szCs w:val="16"/>
        </w:rPr>
      </w:pPr>
      <w:r w:rsidRPr="007C360D">
        <w:rPr>
          <w:sz w:val="16"/>
          <w:szCs w:val="16"/>
        </w:rPr>
        <w:t xml:space="preserve"> Приложение 4 «Перечень перспективных инфраструктурных проектов, предусмотренных к выполнению в целях реализации Стратегии социально-экономического развития Тогучинского района Новосибирской области до 2030 года» </w:t>
      </w:r>
      <w:r w:rsidRPr="007C360D">
        <w:rPr>
          <w:bCs/>
          <w:sz w:val="16"/>
          <w:szCs w:val="16"/>
        </w:rPr>
        <w:t>изложить в редакции согласно приложению № 2.</w:t>
      </w:r>
    </w:p>
    <w:p w:rsidR="007C360D" w:rsidRPr="007C360D" w:rsidRDefault="007C360D" w:rsidP="007C360D">
      <w:pPr>
        <w:ind w:right="-2"/>
        <w:jc w:val="both"/>
        <w:rPr>
          <w:sz w:val="16"/>
          <w:szCs w:val="16"/>
          <w:lang w:eastAsia="ru-RU"/>
        </w:rPr>
      </w:pPr>
    </w:p>
    <w:p w:rsidR="007C360D" w:rsidRPr="007C360D" w:rsidRDefault="007C360D" w:rsidP="007C360D">
      <w:pPr>
        <w:tabs>
          <w:tab w:val="num" w:pos="0"/>
        </w:tabs>
        <w:ind w:right="-2"/>
        <w:jc w:val="both"/>
        <w:rPr>
          <w:sz w:val="16"/>
          <w:szCs w:val="16"/>
          <w:lang w:eastAsia="ru-RU"/>
        </w:rPr>
      </w:pPr>
      <w:r w:rsidRPr="007C360D">
        <w:rPr>
          <w:sz w:val="16"/>
          <w:szCs w:val="16"/>
          <w:lang w:eastAsia="ru-RU"/>
        </w:rPr>
        <w:t xml:space="preserve"> РЕШИЛИ:</w:t>
      </w:r>
    </w:p>
    <w:p w:rsidR="007C360D" w:rsidRPr="007C360D" w:rsidRDefault="007C360D" w:rsidP="007C360D">
      <w:pPr>
        <w:tabs>
          <w:tab w:val="left" w:pos="709"/>
        </w:tabs>
        <w:ind w:right="-2"/>
        <w:jc w:val="both"/>
        <w:rPr>
          <w:sz w:val="16"/>
          <w:szCs w:val="16"/>
          <w:lang w:eastAsia="ru-RU"/>
        </w:rPr>
      </w:pPr>
      <w:r w:rsidRPr="007C360D">
        <w:rPr>
          <w:sz w:val="16"/>
          <w:szCs w:val="16"/>
        </w:rPr>
        <w:t xml:space="preserve">          Рекомендовать Совету депутатов Тогучинского района рассмотреть проект изменения в Стратегию социально-экономического развития Тогучинского района Новосибирской области до 2030 года с учетом поступивших предложений в ходе публичных слушаний.</w:t>
      </w:r>
    </w:p>
    <w:p w:rsidR="007C360D" w:rsidRPr="007C360D" w:rsidRDefault="007C360D" w:rsidP="007C360D">
      <w:pPr>
        <w:ind w:right="-2"/>
        <w:jc w:val="both"/>
        <w:rPr>
          <w:sz w:val="16"/>
          <w:szCs w:val="16"/>
          <w:lang w:eastAsia="ru-RU"/>
        </w:rPr>
      </w:pPr>
    </w:p>
    <w:p w:rsidR="007C360D" w:rsidRPr="007C360D" w:rsidRDefault="007C360D" w:rsidP="007C360D">
      <w:pPr>
        <w:tabs>
          <w:tab w:val="left" w:pos="-720"/>
        </w:tabs>
        <w:rPr>
          <w:sz w:val="16"/>
          <w:szCs w:val="16"/>
          <w:lang w:eastAsia="ru-RU"/>
        </w:rPr>
      </w:pPr>
      <w:r w:rsidRPr="007C360D">
        <w:rPr>
          <w:sz w:val="16"/>
          <w:szCs w:val="16"/>
          <w:lang w:eastAsia="ru-RU"/>
        </w:rPr>
        <w:t>ГОЛОСОВАЛИ:</w:t>
      </w:r>
    </w:p>
    <w:p w:rsidR="007C360D" w:rsidRPr="007C360D" w:rsidRDefault="007C360D" w:rsidP="007C360D">
      <w:pPr>
        <w:tabs>
          <w:tab w:val="left" w:pos="-720"/>
        </w:tabs>
        <w:rPr>
          <w:sz w:val="16"/>
          <w:szCs w:val="16"/>
          <w:lang w:eastAsia="ru-RU"/>
        </w:rPr>
      </w:pPr>
      <w:r w:rsidRPr="007C360D">
        <w:rPr>
          <w:sz w:val="16"/>
          <w:szCs w:val="16"/>
          <w:lang w:eastAsia="ru-RU"/>
        </w:rPr>
        <w:t xml:space="preserve">          «За» – 35, </w:t>
      </w:r>
    </w:p>
    <w:p w:rsidR="007C360D" w:rsidRPr="007C360D" w:rsidRDefault="007C360D" w:rsidP="007C360D">
      <w:pPr>
        <w:tabs>
          <w:tab w:val="left" w:pos="-720"/>
        </w:tabs>
        <w:rPr>
          <w:sz w:val="16"/>
          <w:szCs w:val="16"/>
          <w:lang w:eastAsia="ru-RU"/>
        </w:rPr>
      </w:pPr>
      <w:r w:rsidRPr="007C360D">
        <w:rPr>
          <w:sz w:val="16"/>
          <w:szCs w:val="16"/>
          <w:lang w:eastAsia="ru-RU"/>
        </w:rPr>
        <w:t xml:space="preserve">          «Против» – нет,</w:t>
      </w:r>
    </w:p>
    <w:p w:rsidR="007C360D" w:rsidRPr="007C360D" w:rsidRDefault="007C360D" w:rsidP="007C360D">
      <w:pPr>
        <w:tabs>
          <w:tab w:val="left" w:pos="-720"/>
        </w:tabs>
        <w:rPr>
          <w:sz w:val="16"/>
          <w:szCs w:val="16"/>
          <w:lang w:eastAsia="ru-RU"/>
        </w:rPr>
      </w:pPr>
      <w:r w:rsidRPr="007C360D">
        <w:rPr>
          <w:sz w:val="16"/>
          <w:szCs w:val="16"/>
          <w:lang w:eastAsia="ru-RU"/>
        </w:rPr>
        <w:t xml:space="preserve">          «Воздержались» – нет.</w:t>
      </w:r>
    </w:p>
    <w:p w:rsidR="007C360D" w:rsidRDefault="007C360D" w:rsidP="007C360D">
      <w:pPr>
        <w:tabs>
          <w:tab w:val="left" w:pos="-720"/>
        </w:tabs>
        <w:rPr>
          <w:sz w:val="16"/>
          <w:szCs w:val="16"/>
          <w:lang w:eastAsia="ru-RU"/>
        </w:rPr>
      </w:pPr>
    </w:p>
    <w:p w:rsidR="00524ACA" w:rsidRPr="007C360D" w:rsidRDefault="00524ACA" w:rsidP="007C360D">
      <w:pPr>
        <w:tabs>
          <w:tab w:val="left" w:pos="-720"/>
        </w:tabs>
        <w:rPr>
          <w:sz w:val="16"/>
          <w:szCs w:val="16"/>
          <w:lang w:eastAsia="ru-RU"/>
        </w:rPr>
      </w:pPr>
    </w:p>
    <w:p w:rsidR="007C360D" w:rsidRPr="007C360D" w:rsidRDefault="007C360D" w:rsidP="007C360D">
      <w:pPr>
        <w:jc w:val="both"/>
        <w:rPr>
          <w:sz w:val="16"/>
          <w:szCs w:val="16"/>
        </w:rPr>
      </w:pPr>
    </w:p>
    <w:p w:rsidR="007C360D" w:rsidRPr="007C360D" w:rsidRDefault="007C360D" w:rsidP="007C360D">
      <w:pPr>
        <w:jc w:val="both"/>
        <w:rPr>
          <w:sz w:val="16"/>
          <w:szCs w:val="16"/>
        </w:rPr>
      </w:pPr>
      <w:r w:rsidRPr="007C360D">
        <w:rPr>
          <w:sz w:val="16"/>
          <w:szCs w:val="16"/>
        </w:rPr>
        <w:t>Председатель публичных слушаний                                      Г. М. Кирикова</w:t>
      </w:r>
      <w:r w:rsidRPr="007C360D">
        <w:rPr>
          <w:color w:val="FF0000"/>
          <w:sz w:val="16"/>
          <w:szCs w:val="16"/>
        </w:rPr>
        <w:t xml:space="preserve"> </w:t>
      </w:r>
    </w:p>
    <w:p w:rsidR="007C360D" w:rsidRDefault="007C360D" w:rsidP="007C360D">
      <w:pPr>
        <w:jc w:val="both"/>
        <w:rPr>
          <w:sz w:val="16"/>
          <w:szCs w:val="16"/>
        </w:rPr>
      </w:pPr>
    </w:p>
    <w:p w:rsidR="00524ACA" w:rsidRPr="007C360D" w:rsidRDefault="00524ACA" w:rsidP="007C360D">
      <w:pPr>
        <w:jc w:val="both"/>
        <w:rPr>
          <w:sz w:val="16"/>
          <w:szCs w:val="16"/>
        </w:rPr>
      </w:pPr>
    </w:p>
    <w:p w:rsidR="007C360D" w:rsidRDefault="007C360D" w:rsidP="007C360D">
      <w:pPr>
        <w:jc w:val="both"/>
        <w:rPr>
          <w:sz w:val="16"/>
          <w:szCs w:val="16"/>
        </w:rPr>
      </w:pPr>
      <w:r w:rsidRPr="007C360D">
        <w:rPr>
          <w:sz w:val="16"/>
          <w:szCs w:val="16"/>
        </w:rPr>
        <w:t xml:space="preserve">Секретарь                                                                                    О.В. </w:t>
      </w:r>
      <w:proofErr w:type="spellStart"/>
      <w:r w:rsidRPr="007C360D">
        <w:rPr>
          <w:sz w:val="16"/>
          <w:szCs w:val="16"/>
        </w:rPr>
        <w:t>Куделькина</w:t>
      </w:r>
      <w:proofErr w:type="spellEnd"/>
    </w:p>
    <w:p w:rsidR="007C360D" w:rsidRDefault="007C360D" w:rsidP="007C360D">
      <w:pPr>
        <w:jc w:val="both"/>
        <w:rPr>
          <w:sz w:val="16"/>
          <w:szCs w:val="16"/>
        </w:rPr>
      </w:pPr>
      <w:r>
        <w:rPr>
          <w:sz w:val="16"/>
          <w:szCs w:val="16"/>
        </w:rPr>
        <w:t>______________________________________________________________</w:t>
      </w:r>
    </w:p>
    <w:p w:rsidR="007C360D" w:rsidRDefault="007C360D" w:rsidP="007C360D">
      <w:pPr>
        <w:jc w:val="both"/>
        <w:rPr>
          <w:sz w:val="16"/>
          <w:szCs w:val="16"/>
        </w:rPr>
      </w:pPr>
    </w:p>
    <w:p w:rsidR="007C360D" w:rsidRDefault="007C360D" w:rsidP="007C360D">
      <w:pPr>
        <w:jc w:val="both"/>
        <w:rPr>
          <w:sz w:val="16"/>
          <w:szCs w:val="16"/>
        </w:rPr>
      </w:pPr>
    </w:p>
    <w:p w:rsidR="007C360D" w:rsidRDefault="007C360D" w:rsidP="007C360D">
      <w:pPr>
        <w:jc w:val="both"/>
        <w:rPr>
          <w:sz w:val="16"/>
          <w:szCs w:val="16"/>
        </w:rPr>
      </w:pPr>
    </w:p>
    <w:p w:rsidR="007C360D" w:rsidRPr="00125B05" w:rsidRDefault="007C360D" w:rsidP="007C360D">
      <w:pPr>
        <w:jc w:val="center"/>
        <w:rPr>
          <w:b/>
          <w:sz w:val="16"/>
          <w:szCs w:val="16"/>
        </w:rPr>
      </w:pPr>
      <w:r w:rsidRPr="00125B05">
        <w:rPr>
          <w:b/>
          <w:sz w:val="16"/>
          <w:szCs w:val="16"/>
        </w:rPr>
        <w:t>АДМИНИСТРАЦИЯ</w:t>
      </w:r>
    </w:p>
    <w:p w:rsidR="007C360D" w:rsidRPr="00212BA4" w:rsidRDefault="007C360D" w:rsidP="007C360D">
      <w:pPr>
        <w:jc w:val="center"/>
        <w:rPr>
          <w:b/>
          <w:sz w:val="16"/>
          <w:szCs w:val="16"/>
        </w:rPr>
      </w:pPr>
      <w:r w:rsidRPr="00212BA4">
        <w:rPr>
          <w:b/>
          <w:sz w:val="16"/>
          <w:szCs w:val="16"/>
        </w:rPr>
        <w:t>ТОГУЧИНСКОГО РАЙОНА</w:t>
      </w:r>
    </w:p>
    <w:p w:rsidR="007C360D" w:rsidRPr="00212BA4" w:rsidRDefault="007C360D" w:rsidP="007C360D">
      <w:pPr>
        <w:jc w:val="center"/>
        <w:rPr>
          <w:b/>
          <w:sz w:val="16"/>
          <w:szCs w:val="16"/>
        </w:rPr>
      </w:pPr>
      <w:r w:rsidRPr="00212BA4">
        <w:rPr>
          <w:b/>
          <w:sz w:val="16"/>
          <w:szCs w:val="16"/>
        </w:rPr>
        <w:t>НОВОСИБИРСКОЙ ОБЛАСТИ</w:t>
      </w:r>
    </w:p>
    <w:p w:rsidR="007C360D" w:rsidRPr="00212BA4" w:rsidRDefault="007C360D" w:rsidP="007C360D">
      <w:pPr>
        <w:jc w:val="center"/>
        <w:rPr>
          <w:b/>
          <w:sz w:val="16"/>
          <w:szCs w:val="16"/>
        </w:rPr>
      </w:pPr>
    </w:p>
    <w:p w:rsidR="007C360D" w:rsidRPr="00212BA4" w:rsidRDefault="007C360D" w:rsidP="007C360D">
      <w:pPr>
        <w:jc w:val="center"/>
        <w:rPr>
          <w:b/>
          <w:sz w:val="16"/>
          <w:szCs w:val="16"/>
        </w:rPr>
      </w:pPr>
      <w:r w:rsidRPr="00212BA4">
        <w:rPr>
          <w:b/>
          <w:sz w:val="16"/>
          <w:szCs w:val="16"/>
        </w:rPr>
        <w:t>ПОСТАНОВЛЕНИЕ</w:t>
      </w:r>
    </w:p>
    <w:p w:rsidR="007C360D" w:rsidRPr="00167943" w:rsidRDefault="007C360D" w:rsidP="007C360D">
      <w:pPr>
        <w:jc w:val="center"/>
        <w:rPr>
          <w:b/>
          <w:color w:val="FF0000"/>
          <w:sz w:val="16"/>
          <w:szCs w:val="16"/>
        </w:rPr>
      </w:pPr>
    </w:p>
    <w:p w:rsidR="007C360D" w:rsidRPr="00C55C02" w:rsidRDefault="007C360D" w:rsidP="007C360D">
      <w:pPr>
        <w:jc w:val="center"/>
        <w:rPr>
          <w:sz w:val="16"/>
          <w:szCs w:val="16"/>
        </w:rPr>
      </w:pPr>
      <w:r>
        <w:rPr>
          <w:sz w:val="16"/>
          <w:szCs w:val="16"/>
        </w:rPr>
        <w:t>31</w:t>
      </w:r>
      <w:r w:rsidRPr="00C55C02">
        <w:rPr>
          <w:sz w:val="16"/>
          <w:szCs w:val="16"/>
        </w:rPr>
        <w:t>.0</w:t>
      </w:r>
      <w:r>
        <w:rPr>
          <w:sz w:val="16"/>
          <w:szCs w:val="16"/>
        </w:rPr>
        <w:t>7.2023 № 807</w:t>
      </w:r>
      <w:r w:rsidRPr="00C55C02">
        <w:rPr>
          <w:sz w:val="16"/>
          <w:szCs w:val="16"/>
        </w:rPr>
        <w:t>/П/93</w:t>
      </w:r>
    </w:p>
    <w:p w:rsidR="007C360D" w:rsidRPr="00212BA4" w:rsidRDefault="007C360D" w:rsidP="007C360D">
      <w:pPr>
        <w:jc w:val="center"/>
        <w:rPr>
          <w:sz w:val="16"/>
          <w:szCs w:val="16"/>
        </w:rPr>
      </w:pPr>
    </w:p>
    <w:p w:rsidR="007C360D" w:rsidRDefault="007C360D" w:rsidP="007C360D">
      <w:pPr>
        <w:jc w:val="center"/>
        <w:rPr>
          <w:sz w:val="16"/>
          <w:szCs w:val="16"/>
        </w:rPr>
      </w:pPr>
      <w:r w:rsidRPr="00212BA4">
        <w:rPr>
          <w:sz w:val="16"/>
          <w:szCs w:val="16"/>
        </w:rPr>
        <w:t>г. Тогучин</w:t>
      </w:r>
    </w:p>
    <w:p w:rsidR="007C360D" w:rsidRDefault="007C360D" w:rsidP="007C360D">
      <w:pPr>
        <w:jc w:val="both"/>
        <w:rPr>
          <w:sz w:val="16"/>
          <w:szCs w:val="16"/>
        </w:rPr>
      </w:pPr>
    </w:p>
    <w:p w:rsidR="007C360D" w:rsidRPr="007C360D" w:rsidRDefault="007C360D" w:rsidP="007C360D">
      <w:pPr>
        <w:ind w:right="-2"/>
        <w:jc w:val="center"/>
        <w:rPr>
          <w:sz w:val="16"/>
          <w:szCs w:val="16"/>
          <w:lang w:eastAsia="ru-RU"/>
        </w:rPr>
      </w:pPr>
      <w:r w:rsidRPr="007C360D">
        <w:rPr>
          <w:sz w:val="16"/>
          <w:szCs w:val="16"/>
          <w:lang w:eastAsia="ru-RU"/>
        </w:rPr>
        <w:t xml:space="preserve">О назначении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w:t>
      </w:r>
    </w:p>
    <w:p w:rsidR="007C360D" w:rsidRPr="007C360D" w:rsidRDefault="007C360D" w:rsidP="007C360D">
      <w:pPr>
        <w:autoSpaceDN w:val="0"/>
        <w:ind w:right="-2" w:firstLine="710"/>
        <w:jc w:val="both"/>
        <w:rPr>
          <w:sz w:val="16"/>
          <w:szCs w:val="16"/>
          <w:lang w:eastAsia="ru-RU"/>
        </w:rPr>
      </w:pPr>
    </w:p>
    <w:p w:rsidR="007C360D" w:rsidRPr="007C360D" w:rsidRDefault="007C360D" w:rsidP="007C360D">
      <w:pPr>
        <w:autoSpaceDN w:val="0"/>
        <w:ind w:right="-284"/>
        <w:jc w:val="both"/>
        <w:rPr>
          <w:sz w:val="16"/>
          <w:szCs w:val="16"/>
          <w:lang w:eastAsia="ru-RU"/>
        </w:rPr>
      </w:pPr>
    </w:p>
    <w:p w:rsidR="007C360D" w:rsidRPr="007C360D" w:rsidRDefault="007C360D" w:rsidP="007C360D">
      <w:pPr>
        <w:pStyle w:val="af0"/>
        <w:spacing w:before="0" w:beforeAutospacing="0" w:after="0" w:afterAutospacing="0"/>
        <w:ind w:right="-2" w:firstLine="709"/>
        <w:jc w:val="both"/>
        <w:rPr>
          <w:sz w:val="16"/>
          <w:szCs w:val="16"/>
        </w:rPr>
      </w:pPr>
      <w:r w:rsidRPr="007C360D">
        <w:rPr>
          <w:sz w:val="16"/>
          <w:szCs w:val="16"/>
        </w:rPr>
        <w:t xml:space="preserve">В соответствии со статьей 39 Градостроительного кодекса Российской Федерации, Правилами землепользования и застройки </w:t>
      </w:r>
      <w:proofErr w:type="spellStart"/>
      <w:r w:rsidRPr="007C360D">
        <w:rPr>
          <w:sz w:val="16"/>
          <w:szCs w:val="16"/>
        </w:rPr>
        <w:t>Буготакского</w:t>
      </w:r>
      <w:proofErr w:type="spellEnd"/>
      <w:r w:rsidRPr="007C360D">
        <w:rPr>
          <w:sz w:val="16"/>
          <w:szCs w:val="16"/>
        </w:rPr>
        <w:t xml:space="preserve"> сельсовета Тогучинского района Новосибирской области утвержденными решением Совета депутатов Тогучинского района Новосибирской области  третьего созыва от 21.06.2019 № 213,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третьего созыва от 19.05.2020 № 267, постановлением администрации Тогучинского района Новосибирской области от 05.06.2018 №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Новосибирской области» (далее – Административный регламент), администрация Тогучинского района Новосибирской области</w:t>
      </w:r>
    </w:p>
    <w:p w:rsidR="007C360D" w:rsidRPr="007C360D" w:rsidRDefault="007C360D" w:rsidP="007C360D">
      <w:pPr>
        <w:pStyle w:val="af0"/>
        <w:spacing w:before="0" w:beforeAutospacing="0" w:after="0" w:afterAutospacing="0"/>
        <w:ind w:right="-2"/>
        <w:jc w:val="both"/>
        <w:rPr>
          <w:sz w:val="16"/>
          <w:szCs w:val="16"/>
        </w:rPr>
      </w:pPr>
      <w:r w:rsidRPr="007C360D">
        <w:rPr>
          <w:sz w:val="16"/>
          <w:szCs w:val="16"/>
        </w:rPr>
        <w:t>ПОСТАНОВЛЯЕТ:</w:t>
      </w:r>
    </w:p>
    <w:p w:rsidR="007C360D" w:rsidRPr="007C360D" w:rsidRDefault="007C360D" w:rsidP="007C360D">
      <w:pPr>
        <w:pStyle w:val="af0"/>
        <w:spacing w:before="0" w:beforeAutospacing="0" w:after="0" w:afterAutospacing="0"/>
        <w:ind w:firstLine="709"/>
        <w:jc w:val="both"/>
        <w:rPr>
          <w:sz w:val="16"/>
          <w:szCs w:val="16"/>
        </w:rPr>
      </w:pPr>
      <w:r w:rsidRPr="007C360D">
        <w:rPr>
          <w:sz w:val="16"/>
          <w:szCs w:val="16"/>
        </w:rPr>
        <w:t xml:space="preserve">1. Назначить общественные обсуждения по проекту предоставления разрешения на условно разрешенный вид использования земельного участка или объекта капитального строительства «магазины» в отношении земельного участка  (согласно выписки из ЕГРН – кадастровый номер земельного участка – 54:24:042603:1298) площадью 684,0 квадратных метров, расположенного по адресу: Новосибирская область, Тогучинский район, </w:t>
      </w:r>
      <w:r w:rsidRPr="007C360D">
        <w:rPr>
          <w:sz w:val="16"/>
          <w:szCs w:val="16"/>
          <w:shd w:val="clear" w:color="auto" w:fill="FFFFFF"/>
        </w:rPr>
        <w:t xml:space="preserve">деревня </w:t>
      </w:r>
      <w:proofErr w:type="spellStart"/>
      <w:r w:rsidRPr="007C360D">
        <w:rPr>
          <w:sz w:val="16"/>
          <w:szCs w:val="16"/>
          <w:shd w:val="clear" w:color="auto" w:fill="FFFFFF"/>
        </w:rPr>
        <w:t>Калаганова</w:t>
      </w:r>
      <w:proofErr w:type="spellEnd"/>
      <w:r w:rsidRPr="007C360D">
        <w:rPr>
          <w:sz w:val="16"/>
          <w:szCs w:val="16"/>
          <w:shd w:val="clear" w:color="auto" w:fill="FFFFFF"/>
        </w:rPr>
        <w:t xml:space="preserve">, ул. Дачная, д. 16 </w:t>
      </w:r>
      <w:r w:rsidRPr="007C360D">
        <w:rPr>
          <w:sz w:val="16"/>
          <w:szCs w:val="16"/>
        </w:rPr>
        <w:t xml:space="preserve">принадлежащего к категории земель – земли населенных пунктов, территориальной зоне – </w:t>
      </w:r>
      <w:proofErr w:type="spellStart"/>
      <w:r w:rsidRPr="007C360D">
        <w:rPr>
          <w:sz w:val="16"/>
          <w:szCs w:val="16"/>
        </w:rPr>
        <w:t>Жин</w:t>
      </w:r>
      <w:proofErr w:type="spellEnd"/>
      <w:r w:rsidRPr="007C360D">
        <w:rPr>
          <w:sz w:val="16"/>
          <w:szCs w:val="16"/>
        </w:rPr>
        <w:t>, зона застройки индивидуальными жилыми домами и ведения личного подсобного хозяйства (далее – Проект).</w:t>
      </w:r>
    </w:p>
    <w:p w:rsidR="007C360D" w:rsidRPr="007C360D" w:rsidRDefault="007C360D" w:rsidP="007C360D">
      <w:pPr>
        <w:pStyle w:val="ae"/>
        <w:spacing w:after="0" w:line="240" w:lineRule="auto"/>
        <w:ind w:left="0" w:right="-2" w:firstLine="709"/>
        <w:rPr>
          <w:sz w:val="16"/>
          <w:szCs w:val="16"/>
        </w:rPr>
      </w:pPr>
      <w:r w:rsidRPr="007C360D">
        <w:rPr>
          <w:sz w:val="16"/>
          <w:szCs w:val="16"/>
        </w:rPr>
        <w:t>2. Сроки проведения общественных обсуждений определить с 04.08.2023 по 24.08.2023.</w:t>
      </w:r>
    </w:p>
    <w:p w:rsidR="007C360D" w:rsidRPr="007C360D" w:rsidRDefault="007C360D" w:rsidP="007C360D">
      <w:pPr>
        <w:pStyle w:val="ae"/>
        <w:spacing w:after="0" w:line="240" w:lineRule="auto"/>
        <w:ind w:left="0" w:right="-2" w:firstLine="709"/>
        <w:rPr>
          <w:sz w:val="16"/>
          <w:szCs w:val="16"/>
        </w:rPr>
      </w:pPr>
      <w:r w:rsidRPr="007C360D">
        <w:rPr>
          <w:sz w:val="16"/>
          <w:szCs w:val="16"/>
        </w:rPr>
        <w:t>3. Проект и информационные материалы к нему разместить:</w:t>
      </w:r>
    </w:p>
    <w:p w:rsidR="007C360D" w:rsidRPr="007C360D" w:rsidRDefault="007C360D" w:rsidP="007C360D">
      <w:pPr>
        <w:ind w:right="-2" w:firstLine="709"/>
        <w:jc w:val="both"/>
        <w:rPr>
          <w:sz w:val="16"/>
          <w:szCs w:val="16"/>
          <w:lang w:eastAsia="ru-RU"/>
        </w:rPr>
      </w:pPr>
      <w:r w:rsidRPr="007C360D">
        <w:rPr>
          <w:sz w:val="16"/>
          <w:szCs w:val="16"/>
          <w:lang w:eastAsia="ru-RU"/>
        </w:rPr>
        <w:t xml:space="preserve">3.1. В региональной информационной системе, обеспечивающей проведение общественных обсуждений с использованием информационно-телекоммуникационной сети "Интернет" - «Электронная демократия Новосибирской области» </w:t>
      </w:r>
      <w:hyperlink r:id="rId10" w:history="1">
        <w:r w:rsidRPr="007C360D">
          <w:rPr>
            <w:rStyle w:val="ac"/>
            <w:color w:val="auto"/>
            <w:sz w:val="16"/>
            <w:szCs w:val="16"/>
            <w:lang w:eastAsia="ru-RU"/>
          </w:rPr>
          <w:t>http://www.dem.nso.ru/</w:t>
        </w:r>
      </w:hyperlink>
      <w:r w:rsidRPr="007C360D">
        <w:rPr>
          <w:sz w:val="16"/>
          <w:szCs w:val="16"/>
          <w:lang w:eastAsia="ru-RU"/>
        </w:rPr>
        <w:t>;</w:t>
      </w:r>
    </w:p>
    <w:p w:rsidR="007C360D" w:rsidRPr="007C360D" w:rsidRDefault="007C360D" w:rsidP="007C360D">
      <w:pPr>
        <w:ind w:right="-2" w:firstLine="709"/>
        <w:jc w:val="both"/>
        <w:rPr>
          <w:sz w:val="16"/>
          <w:szCs w:val="16"/>
          <w:lang w:eastAsia="ru-RU"/>
        </w:rPr>
      </w:pPr>
      <w:r w:rsidRPr="007C360D">
        <w:rPr>
          <w:sz w:val="16"/>
          <w:szCs w:val="16"/>
          <w:lang w:eastAsia="ru-RU"/>
        </w:rPr>
        <w:t xml:space="preserve">3.2. На официальном сайте администрации Тогучинского района Новосибирской области в информационно-телекоммуникационной сети "Интернет" </w:t>
      </w:r>
      <w:hyperlink r:id="rId11" w:history="1">
        <w:r w:rsidRPr="007C360D">
          <w:rPr>
            <w:rStyle w:val="ac"/>
            <w:color w:val="auto"/>
            <w:sz w:val="16"/>
            <w:szCs w:val="16"/>
            <w:lang w:eastAsia="ru-RU"/>
          </w:rPr>
          <w:t>https://toguchin.nso.ru/</w:t>
        </w:r>
      </w:hyperlink>
      <w:r w:rsidRPr="007C360D">
        <w:rPr>
          <w:sz w:val="16"/>
          <w:szCs w:val="16"/>
          <w:lang w:eastAsia="ru-RU"/>
        </w:rPr>
        <w:t>;</w:t>
      </w:r>
    </w:p>
    <w:p w:rsidR="007C360D" w:rsidRPr="007C360D" w:rsidRDefault="007C360D" w:rsidP="007C360D">
      <w:pPr>
        <w:ind w:right="-2" w:firstLine="709"/>
        <w:jc w:val="both"/>
        <w:rPr>
          <w:sz w:val="16"/>
          <w:szCs w:val="16"/>
          <w:lang w:eastAsia="ru-RU"/>
        </w:rPr>
      </w:pPr>
      <w:r w:rsidRPr="007C360D">
        <w:rPr>
          <w:sz w:val="16"/>
          <w:szCs w:val="16"/>
          <w:lang w:eastAsia="ru-RU"/>
        </w:rPr>
        <w:t>3.3. На экспозиции по адресу: Новосибирская область, Тогучинский район, г. Тогучин, ул.Садовая,9, кабинет 40. График проведения экспозиции (ежедневно, кроме выходных дней): с 04.08.2023 – по 24.08.2023   с 08.00 до 13.00 и с 14.00 до 17.00, пятница с 8.00 до 13.00 и с 14.00 до 16.00.</w:t>
      </w:r>
    </w:p>
    <w:p w:rsidR="007C360D" w:rsidRPr="007C360D" w:rsidRDefault="007C360D" w:rsidP="007C360D">
      <w:pPr>
        <w:ind w:right="-2" w:firstLine="709"/>
        <w:jc w:val="both"/>
        <w:rPr>
          <w:sz w:val="16"/>
          <w:szCs w:val="16"/>
          <w:lang w:eastAsia="ru-RU"/>
        </w:rPr>
      </w:pPr>
      <w:r w:rsidRPr="007C360D">
        <w:rPr>
          <w:sz w:val="16"/>
          <w:szCs w:val="16"/>
          <w:lang w:eastAsia="ru-RU"/>
        </w:rPr>
        <w:t xml:space="preserve">4. Председателю комиссии по подготовке проекта правил землепользования и застройки сельских поселений Тогучинского района Новосибирской области (кроме Репьевского сельсовета Тогучинского района Новосибирской области) Дралюк А.Н. обеспечить подготовку и контроль за мероприятиями по проведению </w:t>
      </w:r>
      <w:r w:rsidRPr="007C360D">
        <w:rPr>
          <w:color w:val="000000"/>
          <w:spacing w:val="2"/>
          <w:sz w:val="16"/>
          <w:szCs w:val="16"/>
          <w:lang w:eastAsia="ru-RU"/>
        </w:rPr>
        <w:t>общественных обсуждений.</w:t>
      </w:r>
    </w:p>
    <w:p w:rsidR="007C360D" w:rsidRPr="007C360D" w:rsidRDefault="007C360D" w:rsidP="007C360D">
      <w:pPr>
        <w:ind w:firstLine="709"/>
        <w:jc w:val="both"/>
        <w:rPr>
          <w:sz w:val="16"/>
          <w:szCs w:val="16"/>
        </w:rPr>
      </w:pPr>
      <w:r w:rsidRPr="007C360D">
        <w:rPr>
          <w:sz w:val="16"/>
          <w:szCs w:val="16"/>
        </w:rPr>
        <w:t>5. Начальнику управления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«Тогучинский Вестник».</w:t>
      </w:r>
    </w:p>
    <w:p w:rsidR="007C360D" w:rsidRPr="007C360D" w:rsidRDefault="007C360D" w:rsidP="007C360D">
      <w:pPr>
        <w:shd w:val="clear" w:color="auto" w:fill="FFFFFF"/>
        <w:ind w:right="-2" w:firstLine="709"/>
        <w:jc w:val="both"/>
        <w:textAlignment w:val="baseline"/>
        <w:rPr>
          <w:sz w:val="16"/>
          <w:szCs w:val="16"/>
        </w:rPr>
      </w:pPr>
      <w:r w:rsidRPr="007C360D">
        <w:rPr>
          <w:sz w:val="16"/>
          <w:szCs w:val="16"/>
        </w:rPr>
        <w:t xml:space="preserve">6.   Начальнику управления цифрового развития администрации Тогучинского района Новосибирской области </w:t>
      </w:r>
      <w:proofErr w:type="spellStart"/>
      <w:r w:rsidRPr="007C360D">
        <w:rPr>
          <w:sz w:val="16"/>
          <w:szCs w:val="16"/>
        </w:rPr>
        <w:t>Черданцеву</w:t>
      </w:r>
      <w:proofErr w:type="spellEnd"/>
      <w:r w:rsidRPr="007C360D">
        <w:rPr>
          <w:sz w:val="16"/>
          <w:szCs w:val="16"/>
        </w:rPr>
        <w:t xml:space="preserve"> А.С. разместить настоящее постановление на официальном сайте администрации Тогучинского района Новосибирской области.</w:t>
      </w:r>
    </w:p>
    <w:p w:rsidR="007C360D" w:rsidRPr="007C360D" w:rsidRDefault="007C360D" w:rsidP="007C360D">
      <w:pPr>
        <w:shd w:val="clear" w:color="auto" w:fill="FFFFFF"/>
        <w:ind w:right="-2" w:firstLine="709"/>
        <w:jc w:val="both"/>
        <w:textAlignment w:val="baseline"/>
        <w:rPr>
          <w:sz w:val="16"/>
          <w:szCs w:val="16"/>
          <w:lang w:eastAsia="ru-RU"/>
        </w:rPr>
      </w:pPr>
      <w:r w:rsidRPr="007C360D">
        <w:rPr>
          <w:sz w:val="16"/>
          <w:szCs w:val="16"/>
          <w:lang w:eastAsia="ru-RU"/>
        </w:rPr>
        <w:lastRenderedPageBreak/>
        <w:t xml:space="preserve">7. Контроль за исполнением постановления возложить на заместителя главы администрации Тогучинского района Новосибирской области Дралюк </w:t>
      </w:r>
      <w:proofErr w:type="gramStart"/>
      <w:r w:rsidRPr="007C360D">
        <w:rPr>
          <w:sz w:val="16"/>
          <w:szCs w:val="16"/>
          <w:lang w:eastAsia="ru-RU"/>
        </w:rPr>
        <w:t>А.Н..</w:t>
      </w:r>
      <w:proofErr w:type="gramEnd"/>
    </w:p>
    <w:p w:rsidR="007C360D" w:rsidRPr="007C360D" w:rsidRDefault="007C360D" w:rsidP="007C360D">
      <w:pPr>
        <w:autoSpaceDN w:val="0"/>
        <w:ind w:left="-284" w:right="-284" w:firstLine="710"/>
        <w:jc w:val="both"/>
        <w:rPr>
          <w:sz w:val="16"/>
          <w:szCs w:val="16"/>
          <w:lang w:eastAsia="ru-RU"/>
        </w:rPr>
      </w:pPr>
    </w:p>
    <w:p w:rsidR="007C360D" w:rsidRPr="007C360D" w:rsidRDefault="007C360D" w:rsidP="007C360D">
      <w:pPr>
        <w:autoSpaceDN w:val="0"/>
        <w:ind w:left="-284" w:right="-284" w:firstLine="710"/>
        <w:jc w:val="both"/>
        <w:rPr>
          <w:sz w:val="16"/>
          <w:szCs w:val="16"/>
          <w:lang w:eastAsia="ru-RU"/>
        </w:rPr>
      </w:pPr>
    </w:p>
    <w:p w:rsidR="007C360D" w:rsidRPr="007C360D" w:rsidRDefault="007C360D" w:rsidP="007C360D">
      <w:pPr>
        <w:autoSpaceDN w:val="0"/>
        <w:ind w:left="-284" w:right="-284" w:firstLine="710"/>
        <w:jc w:val="both"/>
        <w:rPr>
          <w:sz w:val="16"/>
          <w:szCs w:val="16"/>
          <w:lang w:eastAsia="ru-RU"/>
        </w:rPr>
      </w:pPr>
    </w:p>
    <w:p w:rsidR="007C360D" w:rsidRPr="007C360D" w:rsidRDefault="007C360D" w:rsidP="007C360D">
      <w:pPr>
        <w:autoSpaceDN w:val="0"/>
        <w:ind w:right="-2"/>
        <w:jc w:val="both"/>
        <w:rPr>
          <w:color w:val="000000"/>
          <w:sz w:val="16"/>
          <w:szCs w:val="16"/>
          <w:lang w:eastAsia="ru-RU"/>
        </w:rPr>
      </w:pPr>
      <w:r w:rsidRPr="007C360D">
        <w:rPr>
          <w:color w:val="000000"/>
          <w:sz w:val="16"/>
          <w:szCs w:val="16"/>
          <w:lang w:eastAsia="ru-RU"/>
        </w:rPr>
        <w:t>Глава Тогучинского района</w:t>
      </w:r>
    </w:p>
    <w:p w:rsidR="007C360D" w:rsidRDefault="007C360D" w:rsidP="007C360D">
      <w:pPr>
        <w:autoSpaceDN w:val="0"/>
        <w:ind w:right="-2"/>
        <w:jc w:val="both"/>
        <w:rPr>
          <w:color w:val="000000"/>
          <w:sz w:val="16"/>
          <w:szCs w:val="16"/>
          <w:lang w:eastAsia="ru-RU"/>
        </w:rPr>
      </w:pPr>
      <w:r w:rsidRPr="007C360D">
        <w:rPr>
          <w:color w:val="000000"/>
          <w:sz w:val="16"/>
          <w:szCs w:val="16"/>
          <w:lang w:eastAsia="ru-RU"/>
        </w:rPr>
        <w:t>Новосибирской области                                                              С.С. Пыхтин</w:t>
      </w:r>
    </w:p>
    <w:p w:rsidR="007C360D" w:rsidRDefault="007C360D" w:rsidP="007C360D">
      <w:pPr>
        <w:autoSpaceDN w:val="0"/>
        <w:ind w:right="-2"/>
        <w:jc w:val="both"/>
        <w:rPr>
          <w:color w:val="000000"/>
          <w:sz w:val="16"/>
          <w:szCs w:val="16"/>
          <w:lang w:eastAsia="ru-RU"/>
        </w:rPr>
      </w:pPr>
      <w:r>
        <w:rPr>
          <w:color w:val="000000"/>
          <w:sz w:val="16"/>
          <w:szCs w:val="16"/>
          <w:lang w:eastAsia="ru-RU"/>
        </w:rPr>
        <w:t>______________________________________________________________</w:t>
      </w:r>
    </w:p>
    <w:p w:rsidR="007C360D" w:rsidRDefault="007C360D" w:rsidP="007C360D">
      <w:pPr>
        <w:autoSpaceDN w:val="0"/>
        <w:ind w:right="-2"/>
        <w:jc w:val="both"/>
        <w:rPr>
          <w:color w:val="000000"/>
          <w:sz w:val="16"/>
          <w:szCs w:val="16"/>
          <w:lang w:eastAsia="ru-RU"/>
        </w:rPr>
      </w:pPr>
    </w:p>
    <w:p w:rsidR="007C360D" w:rsidRPr="00125B05" w:rsidRDefault="007C360D" w:rsidP="007C360D">
      <w:pPr>
        <w:jc w:val="center"/>
        <w:rPr>
          <w:b/>
          <w:sz w:val="16"/>
          <w:szCs w:val="16"/>
        </w:rPr>
      </w:pPr>
      <w:r w:rsidRPr="00125B05">
        <w:rPr>
          <w:b/>
          <w:sz w:val="16"/>
          <w:szCs w:val="16"/>
        </w:rPr>
        <w:t>АДМИНИСТРАЦИЯ</w:t>
      </w:r>
    </w:p>
    <w:p w:rsidR="007C360D" w:rsidRPr="00212BA4" w:rsidRDefault="007C360D" w:rsidP="007C360D">
      <w:pPr>
        <w:jc w:val="center"/>
        <w:rPr>
          <w:b/>
          <w:sz w:val="16"/>
          <w:szCs w:val="16"/>
        </w:rPr>
      </w:pPr>
      <w:r w:rsidRPr="00212BA4">
        <w:rPr>
          <w:b/>
          <w:sz w:val="16"/>
          <w:szCs w:val="16"/>
        </w:rPr>
        <w:t>ТОГУЧИНСКОГО РАЙОНА</w:t>
      </w:r>
    </w:p>
    <w:p w:rsidR="007C360D" w:rsidRPr="00212BA4" w:rsidRDefault="007C360D" w:rsidP="007C360D">
      <w:pPr>
        <w:jc w:val="center"/>
        <w:rPr>
          <w:b/>
          <w:sz w:val="16"/>
          <w:szCs w:val="16"/>
        </w:rPr>
      </w:pPr>
      <w:r w:rsidRPr="00212BA4">
        <w:rPr>
          <w:b/>
          <w:sz w:val="16"/>
          <w:szCs w:val="16"/>
        </w:rPr>
        <w:t>НОВОСИБИРСКОЙ ОБЛАСТИ</w:t>
      </w:r>
    </w:p>
    <w:p w:rsidR="007C360D" w:rsidRPr="00212BA4" w:rsidRDefault="007C360D" w:rsidP="007C360D">
      <w:pPr>
        <w:jc w:val="center"/>
        <w:rPr>
          <w:b/>
          <w:sz w:val="16"/>
          <w:szCs w:val="16"/>
        </w:rPr>
      </w:pPr>
    </w:p>
    <w:p w:rsidR="007C360D" w:rsidRPr="00212BA4" w:rsidRDefault="007C360D" w:rsidP="007C360D">
      <w:pPr>
        <w:jc w:val="center"/>
        <w:rPr>
          <w:b/>
          <w:sz w:val="16"/>
          <w:szCs w:val="16"/>
        </w:rPr>
      </w:pPr>
      <w:r w:rsidRPr="00212BA4">
        <w:rPr>
          <w:b/>
          <w:sz w:val="16"/>
          <w:szCs w:val="16"/>
        </w:rPr>
        <w:t>ПОСТАНОВЛЕНИЕ</w:t>
      </w:r>
    </w:p>
    <w:p w:rsidR="007C360D" w:rsidRPr="00167943" w:rsidRDefault="007C360D" w:rsidP="007C360D">
      <w:pPr>
        <w:jc w:val="center"/>
        <w:rPr>
          <w:b/>
          <w:color w:val="FF0000"/>
          <w:sz w:val="16"/>
          <w:szCs w:val="16"/>
        </w:rPr>
      </w:pPr>
    </w:p>
    <w:p w:rsidR="007C360D" w:rsidRPr="00C55C02" w:rsidRDefault="007C360D" w:rsidP="007C360D">
      <w:pPr>
        <w:jc w:val="center"/>
        <w:rPr>
          <w:sz w:val="16"/>
          <w:szCs w:val="16"/>
        </w:rPr>
      </w:pPr>
      <w:r>
        <w:rPr>
          <w:sz w:val="16"/>
          <w:szCs w:val="16"/>
        </w:rPr>
        <w:t>31</w:t>
      </w:r>
      <w:r w:rsidRPr="00C55C02">
        <w:rPr>
          <w:sz w:val="16"/>
          <w:szCs w:val="16"/>
        </w:rPr>
        <w:t>.0</w:t>
      </w:r>
      <w:r>
        <w:rPr>
          <w:sz w:val="16"/>
          <w:szCs w:val="16"/>
        </w:rPr>
        <w:t>7.2023 № 810</w:t>
      </w:r>
      <w:r w:rsidRPr="00C55C02">
        <w:rPr>
          <w:sz w:val="16"/>
          <w:szCs w:val="16"/>
        </w:rPr>
        <w:t>/П/93</w:t>
      </w:r>
    </w:p>
    <w:p w:rsidR="007C360D" w:rsidRPr="00212BA4" w:rsidRDefault="007C360D" w:rsidP="007C360D">
      <w:pPr>
        <w:jc w:val="center"/>
        <w:rPr>
          <w:sz w:val="16"/>
          <w:szCs w:val="16"/>
        </w:rPr>
      </w:pPr>
    </w:p>
    <w:p w:rsidR="007C360D" w:rsidRDefault="007C360D" w:rsidP="007C360D">
      <w:pPr>
        <w:jc w:val="center"/>
        <w:rPr>
          <w:sz w:val="16"/>
          <w:szCs w:val="16"/>
        </w:rPr>
      </w:pPr>
      <w:r w:rsidRPr="00212BA4">
        <w:rPr>
          <w:sz w:val="16"/>
          <w:szCs w:val="16"/>
        </w:rPr>
        <w:t>г. Тогучин</w:t>
      </w:r>
    </w:p>
    <w:p w:rsidR="007C360D" w:rsidRDefault="007C360D" w:rsidP="007C360D">
      <w:pPr>
        <w:jc w:val="center"/>
        <w:rPr>
          <w:sz w:val="16"/>
          <w:szCs w:val="16"/>
        </w:rPr>
      </w:pPr>
    </w:p>
    <w:p w:rsidR="00524ACA" w:rsidRDefault="00524ACA" w:rsidP="007C360D">
      <w:pPr>
        <w:jc w:val="center"/>
        <w:rPr>
          <w:sz w:val="16"/>
          <w:szCs w:val="16"/>
        </w:rPr>
      </w:pPr>
    </w:p>
    <w:p w:rsidR="007C360D" w:rsidRPr="007C360D" w:rsidRDefault="007C360D" w:rsidP="007C360D">
      <w:pPr>
        <w:ind w:right="-2"/>
        <w:jc w:val="center"/>
        <w:rPr>
          <w:sz w:val="16"/>
          <w:szCs w:val="16"/>
          <w:lang w:eastAsia="ru-RU"/>
        </w:rPr>
      </w:pPr>
      <w:r w:rsidRPr="007C360D">
        <w:rPr>
          <w:sz w:val="16"/>
          <w:szCs w:val="16"/>
          <w:lang w:eastAsia="ru-RU"/>
        </w:rPr>
        <w:t xml:space="preserve">О назначении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w:t>
      </w:r>
    </w:p>
    <w:p w:rsidR="007C360D" w:rsidRDefault="007C360D" w:rsidP="007C360D">
      <w:pPr>
        <w:autoSpaceDN w:val="0"/>
        <w:ind w:right="-284"/>
        <w:jc w:val="both"/>
        <w:rPr>
          <w:sz w:val="16"/>
          <w:szCs w:val="16"/>
          <w:lang w:eastAsia="ru-RU"/>
        </w:rPr>
      </w:pPr>
    </w:p>
    <w:p w:rsidR="00524ACA" w:rsidRDefault="00524ACA" w:rsidP="007C360D">
      <w:pPr>
        <w:autoSpaceDN w:val="0"/>
        <w:ind w:right="-284"/>
        <w:jc w:val="both"/>
        <w:rPr>
          <w:sz w:val="16"/>
          <w:szCs w:val="16"/>
          <w:lang w:eastAsia="ru-RU"/>
        </w:rPr>
      </w:pPr>
    </w:p>
    <w:p w:rsidR="00524ACA" w:rsidRPr="007C360D" w:rsidRDefault="00524ACA" w:rsidP="007C360D">
      <w:pPr>
        <w:autoSpaceDN w:val="0"/>
        <w:ind w:right="-284"/>
        <w:jc w:val="both"/>
        <w:rPr>
          <w:sz w:val="16"/>
          <w:szCs w:val="16"/>
          <w:lang w:eastAsia="ru-RU"/>
        </w:rPr>
      </w:pPr>
    </w:p>
    <w:p w:rsidR="007C360D" w:rsidRPr="007C360D" w:rsidRDefault="007C360D" w:rsidP="007C360D">
      <w:pPr>
        <w:pStyle w:val="af0"/>
        <w:spacing w:before="0" w:beforeAutospacing="0" w:after="0" w:afterAutospacing="0"/>
        <w:ind w:right="-2" w:firstLine="709"/>
        <w:jc w:val="both"/>
        <w:rPr>
          <w:sz w:val="16"/>
          <w:szCs w:val="16"/>
        </w:rPr>
      </w:pPr>
      <w:r w:rsidRPr="007C360D">
        <w:rPr>
          <w:sz w:val="16"/>
          <w:szCs w:val="16"/>
        </w:rPr>
        <w:t xml:space="preserve">В соответствии со статьей 39 Градостроительного кодекса Российской Федерации, Правилами землепользования и застройки </w:t>
      </w:r>
      <w:proofErr w:type="spellStart"/>
      <w:r w:rsidRPr="007C360D">
        <w:rPr>
          <w:sz w:val="16"/>
          <w:szCs w:val="16"/>
        </w:rPr>
        <w:t>Коуракского</w:t>
      </w:r>
      <w:proofErr w:type="spellEnd"/>
      <w:r w:rsidRPr="007C360D">
        <w:rPr>
          <w:sz w:val="16"/>
          <w:szCs w:val="16"/>
        </w:rPr>
        <w:t xml:space="preserve"> сельсовета Тогучинского района Новосибирской области утвержденными решением Совета депутатов Тогучинского района Новосибирской области  третьего созыва от 21.06.2019 № 213,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третьего созыва от 19.05.2020 № 267, постановлением администрации Тогучинского района Новосибирской области от 05.06.2018 №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Новосибирской области» (далее – Административный регламент), администрация Тогучинского района Новосибирской области</w:t>
      </w:r>
    </w:p>
    <w:p w:rsidR="007C360D" w:rsidRPr="007C360D" w:rsidRDefault="007C360D" w:rsidP="007C360D">
      <w:pPr>
        <w:pStyle w:val="af0"/>
        <w:spacing w:before="0" w:beforeAutospacing="0" w:after="0" w:afterAutospacing="0"/>
        <w:ind w:right="-2"/>
        <w:jc w:val="both"/>
        <w:rPr>
          <w:sz w:val="16"/>
          <w:szCs w:val="16"/>
        </w:rPr>
      </w:pPr>
      <w:r w:rsidRPr="007C360D">
        <w:rPr>
          <w:sz w:val="16"/>
          <w:szCs w:val="16"/>
        </w:rPr>
        <w:t>ПОСТАНОВЛЯЕТ:</w:t>
      </w:r>
    </w:p>
    <w:p w:rsidR="007C360D" w:rsidRPr="007C360D" w:rsidRDefault="007C360D" w:rsidP="007C360D">
      <w:pPr>
        <w:pStyle w:val="af0"/>
        <w:spacing w:before="0" w:beforeAutospacing="0" w:after="0" w:afterAutospacing="0"/>
        <w:ind w:firstLine="709"/>
        <w:jc w:val="both"/>
        <w:rPr>
          <w:sz w:val="16"/>
          <w:szCs w:val="16"/>
        </w:rPr>
      </w:pPr>
      <w:r w:rsidRPr="007C360D">
        <w:rPr>
          <w:sz w:val="16"/>
          <w:szCs w:val="16"/>
        </w:rPr>
        <w:t xml:space="preserve">1. Назначить общественные обсуждения по проекту предоставления разрешения на условно разрешенный вид использования земельного участка или объекта капитального строительства «ведение огородничества» в отношении земельного участка  (согласно схемы расположения земельного участка на кадастровом плане территории, утвержденной постановлением администрации Тогучинского района Новосибирской области от 14.04.2023 № 363/П/93) площадью 1441,0 квадратных метров, расположенного по адресу: Новосибирская область, Тогучинский район, </w:t>
      </w:r>
      <w:r w:rsidRPr="007C360D">
        <w:rPr>
          <w:sz w:val="16"/>
          <w:szCs w:val="16"/>
          <w:shd w:val="clear" w:color="auto" w:fill="FFFFFF"/>
        </w:rPr>
        <w:t xml:space="preserve">поселок Мирный, ул. Лесная, 27 </w:t>
      </w:r>
      <w:r w:rsidRPr="007C360D">
        <w:rPr>
          <w:sz w:val="16"/>
          <w:szCs w:val="16"/>
        </w:rPr>
        <w:t xml:space="preserve">принадлежащего к категории земель – земли населенных пунктов, территориальной зоне – </w:t>
      </w:r>
      <w:proofErr w:type="spellStart"/>
      <w:r w:rsidRPr="007C360D">
        <w:rPr>
          <w:sz w:val="16"/>
          <w:szCs w:val="16"/>
        </w:rPr>
        <w:t>Жин</w:t>
      </w:r>
      <w:proofErr w:type="spellEnd"/>
      <w:r w:rsidRPr="007C360D">
        <w:rPr>
          <w:sz w:val="16"/>
          <w:szCs w:val="16"/>
        </w:rPr>
        <w:t>, зона застройки индивидуальными жилыми домами и ведения личного подсобного хозяйства (далее – Проект).</w:t>
      </w:r>
    </w:p>
    <w:p w:rsidR="007C360D" w:rsidRPr="007C360D" w:rsidRDefault="007C360D" w:rsidP="007C360D">
      <w:pPr>
        <w:pStyle w:val="ae"/>
        <w:spacing w:after="0" w:line="240" w:lineRule="auto"/>
        <w:ind w:left="0" w:right="-2" w:firstLine="709"/>
        <w:rPr>
          <w:sz w:val="16"/>
          <w:szCs w:val="16"/>
        </w:rPr>
      </w:pPr>
      <w:r w:rsidRPr="007C360D">
        <w:rPr>
          <w:sz w:val="16"/>
          <w:szCs w:val="16"/>
        </w:rPr>
        <w:t>2. Сроки проведения общественных обсуждений определить с 04.08.2023 по 24.08.2023.</w:t>
      </w:r>
    </w:p>
    <w:p w:rsidR="007C360D" w:rsidRPr="007C360D" w:rsidRDefault="007C360D" w:rsidP="007C360D">
      <w:pPr>
        <w:pStyle w:val="ae"/>
        <w:spacing w:after="0" w:line="240" w:lineRule="auto"/>
        <w:ind w:left="0" w:right="-2" w:firstLine="709"/>
        <w:rPr>
          <w:sz w:val="16"/>
          <w:szCs w:val="16"/>
        </w:rPr>
      </w:pPr>
      <w:r w:rsidRPr="007C360D">
        <w:rPr>
          <w:sz w:val="16"/>
          <w:szCs w:val="16"/>
        </w:rPr>
        <w:t>3. Проект и информационные материалы к нему разместить:</w:t>
      </w:r>
    </w:p>
    <w:p w:rsidR="007C360D" w:rsidRPr="007C360D" w:rsidRDefault="007C360D" w:rsidP="007C360D">
      <w:pPr>
        <w:ind w:right="-2" w:firstLine="709"/>
        <w:jc w:val="both"/>
        <w:rPr>
          <w:sz w:val="16"/>
          <w:szCs w:val="16"/>
          <w:lang w:eastAsia="ru-RU"/>
        </w:rPr>
      </w:pPr>
      <w:r w:rsidRPr="007C360D">
        <w:rPr>
          <w:sz w:val="16"/>
          <w:szCs w:val="16"/>
          <w:lang w:eastAsia="ru-RU"/>
        </w:rPr>
        <w:t xml:space="preserve">3.1. В региональной информационной системе, обеспечивающей проведение общественных обсуждений с использованием информационно-телекоммуникационной сети "Интернет" - «Электронная демократия Новосибирской области» </w:t>
      </w:r>
      <w:hyperlink r:id="rId12" w:history="1">
        <w:r w:rsidRPr="007C360D">
          <w:rPr>
            <w:rStyle w:val="ac"/>
            <w:color w:val="auto"/>
            <w:sz w:val="16"/>
            <w:szCs w:val="16"/>
            <w:lang w:eastAsia="ru-RU"/>
          </w:rPr>
          <w:t>http://www.dem.nso.ru/</w:t>
        </w:r>
      </w:hyperlink>
      <w:r w:rsidRPr="007C360D">
        <w:rPr>
          <w:sz w:val="16"/>
          <w:szCs w:val="16"/>
          <w:lang w:eastAsia="ru-RU"/>
        </w:rPr>
        <w:t>;</w:t>
      </w:r>
    </w:p>
    <w:p w:rsidR="007C360D" w:rsidRPr="007C360D" w:rsidRDefault="007C360D" w:rsidP="007C360D">
      <w:pPr>
        <w:ind w:right="-2" w:firstLine="709"/>
        <w:jc w:val="both"/>
        <w:rPr>
          <w:sz w:val="16"/>
          <w:szCs w:val="16"/>
          <w:lang w:eastAsia="ru-RU"/>
        </w:rPr>
      </w:pPr>
      <w:r w:rsidRPr="007C360D">
        <w:rPr>
          <w:sz w:val="16"/>
          <w:szCs w:val="16"/>
          <w:lang w:eastAsia="ru-RU"/>
        </w:rPr>
        <w:t xml:space="preserve">3.2. На официальном сайте администрации Тогучинского района Новосибирской области в информационно-телекоммуникационной сети "Интернет" </w:t>
      </w:r>
      <w:hyperlink r:id="rId13" w:history="1">
        <w:r w:rsidRPr="007C360D">
          <w:rPr>
            <w:rStyle w:val="ac"/>
            <w:color w:val="auto"/>
            <w:sz w:val="16"/>
            <w:szCs w:val="16"/>
            <w:lang w:eastAsia="ru-RU"/>
          </w:rPr>
          <w:t>https://toguchin.nso.ru/</w:t>
        </w:r>
      </w:hyperlink>
      <w:r w:rsidRPr="007C360D">
        <w:rPr>
          <w:sz w:val="16"/>
          <w:szCs w:val="16"/>
          <w:lang w:eastAsia="ru-RU"/>
        </w:rPr>
        <w:t>;</w:t>
      </w:r>
    </w:p>
    <w:p w:rsidR="007C360D" w:rsidRPr="007C360D" w:rsidRDefault="007C360D" w:rsidP="007C360D">
      <w:pPr>
        <w:ind w:right="-2" w:firstLine="709"/>
        <w:jc w:val="both"/>
        <w:rPr>
          <w:sz w:val="16"/>
          <w:szCs w:val="16"/>
          <w:lang w:eastAsia="ru-RU"/>
        </w:rPr>
      </w:pPr>
      <w:r w:rsidRPr="007C360D">
        <w:rPr>
          <w:sz w:val="16"/>
          <w:szCs w:val="16"/>
          <w:lang w:eastAsia="ru-RU"/>
        </w:rPr>
        <w:t>3.3. На экспозиции по адресу: Новосибирская область, Тогучинский район, г. Тогучин, ул.Садовая,9, кабинет 40. График проведения экспозиции (ежедневно, кроме выходных дней): с 04.08.2023 – по 24.08.2023   с 08.00 до 13.00 и с 14.00 до 17.00, пятница с 8.00 до 13.00 и с 14.00 до 16.00.</w:t>
      </w:r>
    </w:p>
    <w:p w:rsidR="007C360D" w:rsidRPr="007C360D" w:rsidRDefault="007C360D" w:rsidP="007C360D">
      <w:pPr>
        <w:ind w:right="-2" w:firstLine="709"/>
        <w:jc w:val="both"/>
        <w:rPr>
          <w:sz w:val="16"/>
          <w:szCs w:val="16"/>
          <w:lang w:eastAsia="ru-RU"/>
        </w:rPr>
      </w:pPr>
      <w:r w:rsidRPr="007C360D">
        <w:rPr>
          <w:sz w:val="16"/>
          <w:szCs w:val="16"/>
          <w:lang w:eastAsia="ru-RU"/>
        </w:rPr>
        <w:t xml:space="preserve">4. Председателю комиссии по подготовке проекта правил землепользования и застройки сельских поселений Тогучинского района Новосибирской области (кроме Репьевского сельсовета Тогучинского района Новосибирской области) Дралюк А.Н. обеспечить подготовку и контроль за мероприятиями по проведению </w:t>
      </w:r>
      <w:r w:rsidRPr="007C360D">
        <w:rPr>
          <w:color w:val="000000"/>
          <w:spacing w:val="2"/>
          <w:sz w:val="16"/>
          <w:szCs w:val="16"/>
          <w:lang w:eastAsia="ru-RU"/>
        </w:rPr>
        <w:t>общественных обсуждений.</w:t>
      </w:r>
    </w:p>
    <w:p w:rsidR="007C360D" w:rsidRPr="007C360D" w:rsidRDefault="007C360D" w:rsidP="007C360D">
      <w:pPr>
        <w:ind w:firstLine="709"/>
        <w:jc w:val="both"/>
        <w:rPr>
          <w:sz w:val="16"/>
          <w:szCs w:val="16"/>
        </w:rPr>
      </w:pPr>
      <w:r w:rsidRPr="007C360D">
        <w:rPr>
          <w:sz w:val="16"/>
          <w:szCs w:val="16"/>
        </w:rPr>
        <w:t>5. Начальнику управления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«Тогучинский Вестник».</w:t>
      </w:r>
    </w:p>
    <w:p w:rsidR="007C360D" w:rsidRPr="007C360D" w:rsidRDefault="007C360D" w:rsidP="007C360D">
      <w:pPr>
        <w:shd w:val="clear" w:color="auto" w:fill="FFFFFF"/>
        <w:ind w:right="-2" w:firstLine="709"/>
        <w:jc w:val="both"/>
        <w:textAlignment w:val="baseline"/>
        <w:rPr>
          <w:sz w:val="16"/>
          <w:szCs w:val="16"/>
        </w:rPr>
      </w:pPr>
      <w:r w:rsidRPr="007C360D">
        <w:rPr>
          <w:sz w:val="16"/>
          <w:szCs w:val="16"/>
        </w:rPr>
        <w:t xml:space="preserve">6.   Начальнику управления цифрового развития администрации Тогучинского района Новосибирской области </w:t>
      </w:r>
      <w:proofErr w:type="spellStart"/>
      <w:r w:rsidRPr="007C360D">
        <w:rPr>
          <w:sz w:val="16"/>
          <w:szCs w:val="16"/>
        </w:rPr>
        <w:t>Черданцеву</w:t>
      </w:r>
      <w:proofErr w:type="spellEnd"/>
      <w:r w:rsidRPr="007C360D">
        <w:rPr>
          <w:sz w:val="16"/>
          <w:szCs w:val="16"/>
        </w:rPr>
        <w:t xml:space="preserve"> А.С. разместить настоящее постановление на официальном сайте администрации Тогучинского района Новосибирской области.</w:t>
      </w:r>
    </w:p>
    <w:p w:rsidR="007C360D" w:rsidRPr="007C360D" w:rsidRDefault="007C360D" w:rsidP="007C360D">
      <w:pPr>
        <w:shd w:val="clear" w:color="auto" w:fill="FFFFFF"/>
        <w:ind w:right="-2" w:firstLine="709"/>
        <w:jc w:val="both"/>
        <w:textAlignment w:val="baseline"/>
        <w:rPr>
          <w:sz w:val="16"/>
          <w:szCs w:val="16"/>
          <w:lang w:eastAsia="ru-RU"/>
        </w:rPr>
      </w:pPr>
      <w:r w:rsidRPr="007C360D">
        <w:rPr>
          <w:sz w:val="16"/>
          <w:szCs w:val="16"/>
          <w:lang w:eastAsia="ru-RU"/>
        </w:rPr>
        <w:t xml:space="preserve">7. Контроль за исполнением постановления возложить на заместителя главы администрации Тогучинского района Новосибирской области Дралюк </w:t>
      </w:r>
      <w:proofErr w:type="gramStart"/>
      <w:r w:rsidRPr="007C360D">
        <w:rPr>
          <w:sz w:val="16"/>
          <w:szCs w:val="16"/>
          <w:lang w:eastAsia="ru-RU"/>
        </w:rPr>
        <w:t>А.Н..</w:t>
      </w:r>
      <w:proofErr w:type="gramEnd"/>
    </w:p>
    <w:p w:rsidR="007C360D" w:rsidRDefault="007C360D" w:rsidP="007C360D">
      <w:pPr>
        <w:autoSpaceDN w:val="0"/>
        <w:ind w:left="-284" w:right="-284" w:firstLine="710"/>
        <w:jc w:val="both"/>
        <w:rPr>
          <w:sz w:val="16"/>
          <w:szCs w:val="16"/>
          <w:lang w:eastAsia="ru-RU"/>
        </w:rPr>
      </w:pPr>
    </w:p>
    <w:p w:rsidR="00524ACA" w:rsidRPr="007C360D" w:rsidRDefault="00524ACA" w:rsidP="007C360D">
      <w:pPr>
        <w:autoSpaceDN w:val="0"/>
        <w:ind w:left="-284" w:right="-284" w:firstLine="710"/>
        <w:jc w:val="both"/>
        <w:rPr>
          <w:sz w:val="16"/>
          <w:szCs w:val="16"/>
          <w:lang w:eastAsia="ru-RU"/>
        </w:rPr>
      </w:pPr>
    </w:p>
    <w:p w:rsidR="007C360D" w:rsidRPr="007C360D" w:rsidRDefault="007C360D" w:rsidP="007C360D">
      <w:pPr>
        <w:autoSpaceDN w:val="0"/>
        <w:ind w:left="-284" w:right="-284" w:firstLine="710"/>
        <w:jc w:val="both"/>
        <w:rPr>
          <w:sz w:val="16"/>
          <w:szCs w:val="16"/>
          <w:lang w:eastAsia="ru-RU"/>
        </w:rPr>
      </w:pPr>
    </w:p>
    <w:p w:rsidR="007C360D" w:rsidRPr="007C360D" w:rsidRDefault="007C360D" w:rsidP="007C360D">
      <w:pPr>
        <w:autoSpaceDN w:val="0"/>
        <w:ind w:right="-2"/>
        <w:jc w:val="both"/>
        <w:rPr>
          <w:color w:val="000000"/>
          <w:sz w:val="16"/>
          <w:szCs w:val="16"/>
          <w:lang w:eastAsia="ru-RU"/>
        </w:rPr>
      </w:pPr>
      <w:r w:rsidRPr="007C360D">
        <w:rPr>
          <w:color w:val="000000"/>
          <w:sz w:val="16"/>
          <w:szCs w:val="16"/>
          <w:lang w:eastAsia="ru-RU"/>
        </w:rPr>
        <w:t>Глава Тогучинского района</w:t>
      </w:r>
    </w:p>
    <w:p w:rsidR="007C360D" w:rsidRDefault="007C360D" w:rsidP="007C360D">
      <w:pPr>
        <w:autoSpaceDN w:val="0"/>
        <w:ind w:right="-2"/>
        <w:jc w:val="both"/>
        <w:rPr>
          <w:color w:val="000000"/>
          <w:sz w:val="16"/>
          <w:szCs w:val="16"/>
          <w:lang w:eastAsia="ru-RU"/>
        </w:rPr>
      </w:pPr>
      <w:r w:rsidRPr="007C360D">
        <w:rPr>
          <w:color w:val="000000"/>
          <w:sz w:val="16"/>
          <w:szCs w:val="16"/>
          <w:lang w:eastAsia="ru-RU"/>
        </w:rPr>
        <w:t>Новосибирской области                                                            С.С. Пыхтин</w:t>
      </w:r>
    </w:p>
    <w:p w:rsidR="007C360D" w:rsidRDefault="007C360D" w:rsidP="007C360D">
      <w:pPr>
        <w:autoSpaceDN w:val="0"/>
        <w:ind w:right="-2"/>
        <w:jc w:val="both"/>
        <w:rPr>
          <w:color w:val="000000"/>
          <w:sz w:val="16"/>
          <w:szCs w:val="16"/>
          <w:lang w:eastAsia="ru-RU"/>
        </w:rPr>
      </w:pPr>
      <w:r>
        <w:rPr>
          <w:color w:val="000000"/>
          <w:sz w:val="16"/>
          <w:szCs w:val="16"/>
          <w:lang w:eastAsia="ru-RU"/>
        </w:rPr>
        <w:t>______________________________________________________________</w:t>
      </w:r>
    </w:p>
    <w:p w:rsidR="007C360D" w:rsidRDefault="007C360D" w:rsidP="007C360D">
      <w:pPr>
        <w:autoSpaceDN w:val="0"/>
        <w:ind w:right="-2"/>
        <w:jc w:val="both"/>
        <w:rPr>
          <w:color w:val="000000"/>
          <w:sz w:val="16"/>
          <w:szCs w:val="16"/>
          <w:lang w:eastAsia="ru-RU"/>
        </w:rPr>
      </w:pPr>
    </w:p>
    <w:p w:rsidR="007C360D" w:rsidRPr="00125B05" w:rsidRDefault="007C360D" w:rsidP="007C360D">
      <w:pPr>
        <w:jc w:val="center"/>
        <w:rPr>
          <w:b/>
          <w:sz w:val="16"/>
          <w:szCs w:val="16"/>
        </w:rPr>
      </w:pPr>
      <w:r w:rsidRPr="00125B05">
        <w:rPr>
          <w:b/>
          <w:sz w:val="16"/>
          <w:szCs w:val="16"/>
        </w:rPr>
        <w:t>АДМИНИСТРАЦИЯ</w:t>
      </w:r>
    </w:p>
    <w:p w:rsidR="007C360D" w:rsidRPr="00212BA4" w:rsidRDefault="007C360D" w:rsidP="007C360D">
      <w:pPr>
        <w:jc w:val="center"/>
        <w:rPr>
          <w:b/>
          <w:sz w:val="16"/>
          <w:szCs w:val="16"/>
        </w:rPr>
      </w:pPr>
      <w:r w:rsidRPr="00212BA4">
        <w:rPr>
          <w:b/>
          <w:sz w:val="16"/>
          <w:szCs w:val="16"/>
        </w:rPr>
        <w:t>ТОГУЧИНСКОГО РАЙОНА</w:t>
      </w:r>
    </w:p>
    <w:p w:rsidR="007C360D" w:rsidRPr="00212BA4" w:rsidRDefault="007C360D" w:rsidP="007C360D">
      <w:pPr>
        <w:jc w:val="center"/>
        <w:rPr>
          <w:b/>
          <w:sz w:val="16"/>
          <w:szCs w:val="16"/>
        </w:rPr>
      </w:pPr>
      <w:r w:rsidRPr="00212BA4">
        <w:rPr>
          <w:b/>
          <w:sz w:val="16"/>
          <w:szCs w:val="16"/>
        </w:rPr>
        <w:t>НОВОСИБИРСКОЙ ОБЛАСТИ</w:t>
      </w:r>
    </w:p>
    <w:p w:rsidR="007C360D" w:rsidRPr="00212BA4" w:rsidRDefault="007C360D" w:rsidP="007C360D">
      <w:pPr>
        <w:jc w:val="center"/>
        <w:rPr>
          <w:b/>
          <w:sz w:val="16"/>
          <w:szCs w:val="16"/>
        </w:rPr>
      </w:pPr>
    </w:p>
    <w:p w:rsidR="007C360D" w:rsidRPr="00212BA4" w:rsidRDefault="007C360D" w:rsidP="007C360D">
      <w:pPr>
        <w:jc w:val="center"/>
        <w:rPr>
          <w:b/>
          <w:sz w:val="16"/>
          <w:szCs w:val="16"/>
        </w:rPr>
      </w:pPr>
      <w:r w:rsidRPr="00212BA4">
        <w:rPr>
          <w:b/>
          <w:sz w:val="16"/>
          <w:szCs w:val="16"/>
        </w:rPr>
        <w:t>ПОСТАНОВЛЕНИЕ</w:t>
      </w:r>
    </w:p>
    <w:p w:rsidR="007C360D" w:rsidRPr="00167943" w:rsidRDefault="007C360D" w:rsidP="007C360D">
      <w:pPr>
        <w:jc w:val="center"/>
        <w:rPr>
          <w:b/>
          <w:color w:val="FF0000"/>
          <w:sz w:val="16"/>
          <w:szCs w:val="16"/>
        </w:rPr>
      </w:pPr>
    </w:p>
    <w:p w:rsidR="007C360D" w:rsidRPr="00C55C02" w:rsidRDefault="007C360D" w:rsidP="007C360D">
      <w:pPr>
        <w:jc w:val="center"/>
        <w:rPr>
          <w:sz w:val="16"/>
          <w:szCs w:val="16"/>
        </w:rPr>
      </w:pPr>
      <w:r>
        <w:rPr>
          <w:sz w:val="16"/>
          <w:szCs w:val="16"/>
        </w:rPr>
        <w:t>04</w:t>
      </w:r>
      <w:r w:rsidRPr="00C55C02">
        <w:rPr>
          <w:sz w:val="16"/>
          <w:szCs w:val="16"/>
        </w:rPr>
        <w:t>.0</w:t>
      </w:r>
      <w:r>
        <w:rPr>
          <w:sz w:val="16"/>
          <w:szCs w:val="16"/>
        </w:rPr>
        <w:t>8.2023 № 823</w:t>
      </w:r>
      <w:r w:rsidRPr="00C55C02">
        <w:rPr>
          <w:sz w:val="16"/>
          <w:szCs w:val="16"/>
        </w:rPr>
        <w:t>/П/93</w:t>
      </w:r>
    </w:p>
    <w:p w:rsidR="007C360D" w:rsidRPr="00212BA4" w:rsidRDefault="007C360D" w:rsidP="007C360D">
      <w:pPr>
        <w:jc w:val="center"/>
        <w:rPr>
          <w:sz w:val="16"/>
          <w:szCs w:val="16"/>
        </w:rPr>
      </w:pPr>
    </w:p>
    <w:p w:rsidR="007C360D" w:rsidRDefault="007C360D" w:rsidP="007C360D">
      <w:pPr>
        <w:jc w:val="center"/>
        <w:rPr>
          <w:sz w:val="16"/>
          <w:szCs w:val="16"/>
        </w:rPr>
      </w:pPr>
      <w:r w:rsidRPr="00212BA4">
        <w:rPr>
          <w:sz w:val="16"/>
          <w:szCs w:val="16"/>
        </w:rPr>
        <w:t>г. Тогучин</w:t>
      </w:r>
    </w:p>
    <w:p w:rsidR="007C360D" w:rsidRPr="007C360D" w:rsidRDefault="007C360D" w:rsidP="007C360D">
      <w:pPr>
        <w:autoSpaceDN w:val="0"/>
        <w:ind w:right="-2"/>
        <w:jc w:val="both"/>
        <w:rPr>
          <w:color w:val="000000"/>
          <w:sz w:val="16"/>
          <w:szCs w:val="16"/>
          <w:lang w:eastAsia="ru-RU"/>
        </w:rPr>
      </w:pPr>
    </w:p>
    <w:p w:rsidR="007C360D" w:rsidRPr="007C360D" w:rsidRDefault="007C360D" w:rsidP="007C360D">
      <w:pPr>
        <w:jc w:val="center"/>
        <w:rPr>
          <w:sz w:val="16"/>
          <w:szCs w:val="16"/>
        </w:rPr>
      </w:pPr>
      <w:r w:rsidRPr="007C360D">
        <w:rPr>
          <w:sz w:val="16"/>
          <w:szCs w:val="16"/>
        </w:rPr>
        <w:t>О предоставлении разрешения на отклонение от предельных параметров разрешенного строительства, реконструкции объектов</w:t>
      </w:r>
    </w:p>
    <w:p w:rsidR="007C360D" w:rsidRPr="007C360D" w:rsidRDefault="007C360D" w:rsidP="007C360D">
      <w:pPr>
        <w:jc w:val="center"/>
        <w:rPr>
          <w:sz w:val="16"/>
          <w:szCs w:val="16"/>
        </w:rPr>
      </w:pPr>
      <w:r w:rsidRPr="007C360D">
        <w:rPr>
          <w:sz w:val="16"/>
          <w:szCs w:val="16"/>
        </w:rPr>
        <w:t xml:space="preserve"> капитального строительства</w:t>
      </w:r>
    </w:p>
    <w:p w:rsidR="007C360D" w:rsidRDefault="007C360D" w:rsidP="007C360D">
      <w:pPr>
        <w:pStyle w:val="ConsPlusNormal"/>
        <w:ind w:firstLine="539"/>
        <w:jc w:val="both"/>
        <w:rPr>
          <w:rFonts w:ascii="Times New Roman" w:hAnsi="Times New Roman" w:cs="Times New Roman"/>
          <w:sz w:val="16"/>
          <w:szCs w:val="16"/>
        </w:rPr>
      </w:pPr>
    </w:p>
    <w:p w:rsidR="00524ACA" w:rsidRDefault="00524ACA" w:rsidP="007C360D">
      <w:pPr>
        <w:pStyle w:val="ConsPlusNormal"/>
        <w:ind w:firstLine="539"/>
        <w:jc w:val="both"/>
        <w:rPr>
          <w:rFonts w:ascii="Times New Roman" w:hAnsi="Times New Roman" w:cs="Times New Roman"/>
          <w:sz w:val="16"/>
          <w:szCs w:val="16"/>
        </w:rPr>
      </w:pPr>
    </w:p>
    <w:p w:rsidR="00524ACA" w:rsidRPr="007C360D" w:rsidRDefault="00524ACA" w:rsidP="007C360D">
      <w:pPr>
        <w:pStyle w:val="ConsPlusNormal"/>
        <w:ind w:firstLine="539"/>
        <w:jc w:val="both"/>
        <w:rPr>
          <w:rFonts w:ascii="Times New Roman" w:hAnsi="Times New Roman" w:cs="Times New Roman"/>
          <w:sz w:val="16"/>
          <w:szCs w:val="16"/>
        </w:rPr>
      </w:pPr>
    </w:p>
    <w:p w:rsidR="007C360D" w:rsidRPr="007C360D" w:rsidRDefault="007C360D" w:rsidP="007C360D">
      <w:pPr>
        <w:shd w:val="clear" w:color="auto" w:fill="FFFFFF"/>
        <w:ind w:firstLine="709"/>
        <w:jc w:val="both"/>
        <w:outlineLvl w:val="0"/>
        <w:rPr>
          <w:sz w:val="16"/>
          <w:szCs w:val="16"/>
        </w:rPr>
      </w:pPr>
      <w:r w:rsidRPr="007C360D">
        <w:rPr>
          <w:sz w:val="16"/>
          <w:szCs w:val="16"/>
        </w:rPr>
        <w:t xml:space="preserve">В соответствии со статьей 40 Градостроительного кодекса Российской Федерации, Правилами землепользования и застройки Кировского сельсовета Тогучинского района Новосибирской области, утвержденными решением Совета депутатов Тогучинского района Новосибирской области  третьего созыва от 21.06.2019 № 213, постановлением администрации Тогучинского района Новосибирской области от 21.05.2018 № 634 «Об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на территории сельских поселений (кроме Репьевского сельсовета) Тогучинского района Новосибирской области» (далее – Административный регламент), заключением по результатам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от 03.08.2023 № 15, администрация Тогучинского района Новосибирской области </w:t>
      </w:r>
    </w:p>
    <w:p w:rsidR="007C360D" w:rsidRPr="007C360D" w:rsidRDefault="007C360D" w:rsidP="007C360D">
      <w:pPr>
        <w:shd w:val="clear" w:color="auto" w:fill="FFFFFF"/>
        <w:jc w:val="both"/>
        <w:outlineLvl w:val="0"/>
        <w:rPr>
          <w:sz w:val="16"/>
          <w:szCs w:val="16"/>
        </w:rPr>
      </w:pPr>
      <w:r w:rsidRPr="007C360D">
        <w:rPr>
          <w:sz w:val="16"/>
          <w:szCs w:val="16"/>
        </w:rPr>
        <w:t>ПОСТАНОВЛЯЕТ:</w:t>
      </w:r>
    </w:p>
    <w:p w:rsidR="007C360D" w:rsidRPr="007C360D" w:rsidRDefault="007C360D" w:rsidP="00C82702">
      <w:pPr>
        <w:ind w:right="-72" w:firstLine="709"/>
        <w:jc w:val="both"/>
        <w:rPr>
          <w:b/>
          <w:sz w:val="16"/>
          <w:szCs w:val="16"/>
        </w:rPr>
      </w:pPr>
      <w:r w:rsidRPr="007C360D">
        <w:rPr>
          <w:bCs/>
          <w:sz w:val="16"/>
          <w:szCs w:val="16"/>
        </w:rPr>
        <w:t xml:space="preserve">1.  Предоставить </w:t>
      </w:r>
      <w:r w:rsidRPr="007C360D">
        <w:rPr>
          <w:sz w:val="16"/>
          <w:szCs w:val="16"/>
        </w:rPr>
        <w:t>МКОУ «</w:t>
      </w:r>
      <w:proofErr w:type="spellStart"/>
      <w:r w:rsidRPr="007C360D">
        <w:rPr>
          <w:sz w:val="16"/>
          <w:szCs w:val="16"/>
        </w:rPr>
        <w:t>Березиковская</w:t>
      </w:r>
      <w:proofErr w:type="spellEnd"/>
      <w:r w:rsidRPr="007C360D">
        <w:rPr>
          <w:sz w:val="16"/>
          <w:szCs w:val="16"/>
        </w:rPr>
        <w:t xml:space="preserve"> средняя школа»</w:t>
      </w:r>
      <w:r w:rsidRPr="007C360D">
        <w:rPr>
          <w:bCs/>
          <w:sz w:val="16"/>
          <w:szCs w:val="16"/>
        </w:rPr>
        <w:t xml:space="preserve"> разрешение на отклонение </w:t>
      </w:r>
      <w:r w:rsidRPr="007C360D">
        <w:rPr>
          <w:color w:val="000000"/>
          <w:sz w:val="16"/>
          <w:szCs w:val="16"/>
        </w:rPr>
        <w:t xml:space="preserve">от предельных параметров разрешенного строительства, реконструкции объектов капитального строительства в отношении земельного участка с кадастровым </w:t>
      </w:r>
      <w:r w:rsidRPr="007C360D">
        <w:rPr>
          <w:sz w:val="16"/>
          <w:szCs w:val="16"/>
        </w:rPr>
        <w:t xml:space="preserve">номером </w:t>
      </w:r>
      <w:hyperlink r:id="rId14" w:tgtFrame="_blank" w:history="1">
        <w:r w:rsidRPr="007C360D">
          <w:rPr>
            <w:rStyle w:val="ac"/>
            <w:sz w:val="16"/>
            <w:szCs w:val="16"/>
            <w:shd w:val="clear" w:color="auto" w:fill="FFFFFF"/>
          </w:rPr>
          <w:t>54:24:054106:6</w:t>
        </w:r>
      </w:hyperlink>
      <w:r w:rsidRPr="007C360D">
        <w:rPr>
          <w:color w:val="000000"/>
          <w:sz w:val="16"/>
          <w:szCs w:val="16"/>
        </w:rPr>
        <w:t xml:space="preserve">, площадью 20 168 квадратных метров, расположенного по адресу: Новосибирская область, Тогучинский район, село </w:t>
      </w:r>
      <w:proofErr w:type="spellStart"/>
      <w:r w:rsidRPr="007C360D">
        <w:rPr>
          <w:color w:val="000000"/>
          <w:sz w:val="16"/>
          <w:szCs w:val="16"/>
        </w:rPr>
        <w:t>Березиково</w:t>
      </w:r>
      <w:proofErr w:type="spellEnd"/>
      <w:r w:rsidRPr="007C360D">
        <w:rPr>
          <w:color w:val="000000"/>
          <w:sz w:val="16"/>
          <w:szCs w:val="16"/>
        </w:rPr>
        <w:t xml:space="preserve"> в части уменьшения </w:t>
      </w:r>
      <w:r w:rsidRPr="007C360D">
        <w:rPr>
          <w:sz w:val="16"/>
          <w:szCs w:val="16"/>
        </w:rPr>
        <w:t>процента застройки земельного участка с 20 % до 14 %</w:t>
      </w:r>
      <w:r w:rsidRPr="007C360D">
        <w:rPr>
          <w:color w:val="000000"/>
          <w:sz w:val="16"/>
          <w:szCs w:val="16"/>
        </w:rPr>
        <w:t>.</w:t>
      </w:r>
    </w:p>
    <w:p w:rsidR="007C360D" w:rsidRPr="007C360D" w:rsidRDefault="007C360D" w:rsidP="007C360D">
      <w:pPr>
        <w:ind w:right="-2" w:firstLine="710"/>
        <w:jc w:val="both"/>
        <w:rPr>
          <w:sz w:val="16"/>
          <w:szCs w:val="16"/>
        </w:rPr>
      </w:pPr>
      <w:r w:rsidRPr="007C360D">
        <w:rPr>
          <w:sz w:val="16"/>
          <w:szCs w:val="16"/>
        </w:rPr>
        <w:t>2. Начальнику управления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«Тогучинский Вестник».</w:t>
      </w:r>
    </w:p>
    <w:p w:rsidR="007C360D" w:rsidRPr="007C360D" w:rsidRDefault="007C360D" w:rsidP="007C360D">
      <w:pPr>
        <w:autoSpaceDN w:val="0"/>
        <w:ind w:firstLine="709"/>
        <w:jc w:val="both"/>
        <w:rPr>
          <w:sz w:val="16"/>
          <w:szCs w:val="16"/>
        </w:rPr>
      </w:pPr>
      <w:r w:rsidRPr="007C360D">
        <w:rPr>
          <w:sz w:val="16"/>
          <w:szCs w:val="16"/>
        </w:rPr>
        <w:t xml:space="preserve">3.   Начальнику управления цифрового развития администрации Тогучинского района Новосибирской области </w:t>
      </w:r>
      <w:proofErr w:type="spellStart"/>
      <w:r w:rsidRPr="007C360D">
        <w:rPr>
          <w:sz w:val="16"/>
          <w:szCs w:val="16"/>
        </w:rPr>
        <w:t>Черданцеву</w:t>
      </w:r>
      <w:proofErr w:type="spellEnd"/>
      <w:r w:rsidRPr="007C360D">
        <w:rPr>
          <w:sz w:val="16"/>
          <w:szCs w:val="16"/>
        </w:rPr>
        <w:t xml:space="preserve"> А.С. разместить настоящее постановление на официальном сайте администрации Тогучинского района Новосибирской области.</w:t>
      </w:r>
    </w:p>
    <w:p w:rsidR="007C360D" w:rsidRPr="007C360D" w:rsidRDefault="007C360D" w:rsidP="007C360D">
      <w:pPr>
        <w:autoSpaceDN w:val="0"/>
        <w:ind w:firstLine="709"/>
        <w:jc w:val="both"/>
        <w:rPr>
          <w:color w:val="000000"/>
          <w:sz w:val="16"/>
          <w:szCs w:val="16"/>
        </w:rPr>
      </w:pPr>
      <w:r w:rsidRPr="007C360D">
        <w:rPr>
          <w:sz w:val="16"/>
          <w:szCs w:val="16"/>
        </w:rPr>
        <w:t xml:space="preserve">4. Контроль за исполнением постановления возложить на заместителя главы администрации Тогучинского района Новосибирской области Дралюк </w:t>
      </w:r>
      <w:proofErr w:type="gramStart"/>
      <w:r w:rsidRPr="007C360D">
        <w:rPr>
          <w:sz w:val="16"/>
          <w:szCs w:val="16"/>
        </w:rPr>
        <w:t>А.Н..</w:t>
      </w:r>
      <w:proofErr w:type="gramEnd"/>
    </w:p>
    <w:p w:rsidR="007C360D" w:rsidRDefault="007C360D" w:rsidP="007C360D">
      <w:pPr>
        <w:autoSpaceDN w:val="0"/>
        <w:ind w:firstLine="567"/>
        <w:jc w:val="both"/>
        <w:rPr>
          <w:color w:val="000000"/>
          <w:sz w:val="16"/>
          <w:szCs w:val="16"/>
        </w:rPr>
      </w:pPr>
    </w:p>
    <w:p w:rsidR="00524ACA" w:rsidRDefault="00524ACA" w:rsidP="007C360D">
      <w:pPr>
        <w:autoSpaceDN w:val="0"/>
        <w:ind w:firstLine="567"/>
        <w:jc w:val="both"/>
        <w:rPr>
          <w:color w:val="000000"/>
          <w:sz w:val="16"/>
          <w:szCs w:val="16"/>
        </w:rPr>
      </w:pPr>
    </w:p>
    <w:p w:rsidR="00524ACA" w:rsidRPr="007C360D" w:rsidRDefault="00524ACA" w:rsidP="007C360D">
      <w:pPr>
        <w:autoSpaceDN w:val="0"/>
        <w:ind w:firstLine="567"/>
        <w:jc w:val="both"/>
        <w:rPr>
          <w:color w:val="000000"/>
          <w:sz w:val="16"/>
          <w:szCs w:val="16"/>
        </w:rPr>
      </w:pPr>
    </w:p>
    <w:p w:rsidR="007C360D" w:rsidRPr="007C360D" w:rsidRDefault="007C360D" w:rsidP="007C360D">
      <w:pPr>
        <w:autoSpaceDN w:val="0"/>
        <w:ind w:firstLine="567"/>
        <w:jc w:val="both"/>
        <w:rPr>
          <w:color w:val="000000"/>
          <w:sz w:val="16"/>
          <w:szCs w:val="16"/>
        </w:rPr>
      </w:pPr>
    </w:p>
    <w:p w:rsidR="007C360D" w:rsidRPr="007C360D" w:rsidRDefault="007C360D" w:rsidP="007C360D">
      <w:pPr>
        <w:autoSpaceDN w:val="0"/>
        <w:jc w:val="both"/>
        <w:rPr>
          <w:color w:val="000000"/>
          <w:sz w:val="16"/>
          <w:szCs w:val="16"/>
        </w:rPr>
      </w:pPr>
      <w:r w:rsidRPr="007C360D">
        <w:rPr>
          <w:color w:val="000000"/>
          <w:sz w:val="16"/>
          <w:szCs w:val="16"/>
        </w:rPr>
        <w:t>Глава Тогучинского района</w:t>
      </w:r>
    </w:p>
    <w:p w:rsidR="007C360D" w:rsidRDefault="007C360D" w:rsidP="007C360D">
      <w:pPr>
        <w:jc w:val="both"/>
        <w:rPr>
          <w:color w:val="000000"/>
          <w:sz w:val="16"/>
          <w:szCs w:val="16"/>
        </w:rPr>
      </w:pPr>
      <w:r w:rsidRPr="007C360D">
        <w:rPr>
          <w:color w:val="000000"/>
          <w:sz w:val="16"/>
          <w:szCs w:val="16"/>
        </w:rPr>
        <w:t>Новосибирской области                                                                 С.С. Пыхтин</w:t>
      </w:r>
    </w:p>
    <w:p w:rsidR="007C360D" w:rsidRDefault="007C360D" w:rsidP="007C360D">
      <w:pPr>
        <w:jc w:val="both"/>
        <w:rPr>
          <w:color w:val="000000"/>
          <w:sz w:val="16"/>
          <w:szCs w:val="16"/>
        </w:rPr>
      </w:pPr>
      <w:r>
        <w:rPr>
          <w:color w:val="000000"/>
          <w:sz w:val="16"/>
          <w:szCs w:val="16"/>
        </w:rPr>
        <w:t>______________________________________________________________</w:t>
      </w:r>
    </w:p>
    <w:p w:rsidR="007C360D" w:rsidRDefault="007C360D" w:rsidP="007C360D">
      <w:pPr>
        <w:jc w:val="both"/>
        <w:rPr>
          <w:sz w:val="16"/>
          <w:szCs w:val="16"/>
        </w:rPr>
      </w:pPr>
    </w:p>
    <w:p w:rsidR="00524ACA" w:rsidRDefault="00524ACA" w:rsidP="007C360D">
      <w:pPr>
        <w:jc w:val="both"/>
        <w:rPr>
          <w:sz w:val="16"/>
          <w:szCs w:val="16"/>
        </w:rPr>
      </w:pPr>
    </w:p>
    <w:p w:rsidR="00524ACA" w:rsidRDefault="00524ACA" w:rsidP="007C360D">
      <w:pPr>
        <w:jc w:val="both"/>
        <w:rPr>
          <w:sz w:val="16"/>
          <w:szCs w:val="16"/>
        </w:rPr>
      </w:pPr>
    </w:p>
    <w:p w:rsidR="00524ACA" w:rsidRDefault="00524ACA" w:rsidP="007C360D">
      <w:pPr>
        <w:jc w:val="both"/>
        <w:rPr>
          <w:sz w:val="16"/>
          <w:szCs w:val="16"/>
        </w:rPr>
      </w:pPr>
    </w:p>
    <w:p w:rsidR="00524ACA" w:rsidRDefault="00524ACA" w:rsidP="007C360D">
      <w:pPr>
        <w:jc w:val="both"/>
        <w:rPr>
          <w:sz w:val="16"/>
          <w:szCs w:val="16"/>
        </w:rPr>
      </w:pPr>
    </w:p>
    <w:p w:rsidR="00524ACA" w:rsidRDefault="00524ACA" w:rsidP="007C360D">
      <w:pPr>
        <w:jc w:val="both"/>
        <w:rPr>
          <w:sz w:val="16"/>
          <w:szCs w:val="16"/>
        </w:rPr>
      </w:pPr>
    </w:p>
    <w:p w:rsidR="00524ACA" w:rsidRDefault="00524ACA" w:rsidP="007C360D">
      <w:pPr>
        <w:jc w:val="both"/>
        <w:rPr>
          <w:sz w:val="16"/>
          <w:szCs w:val="16"/>
        </w:rPr>
      </w:pPr>
    </w:p>
    <w:p w:rsidR="00524ACA" w:rsidRDefault="00524ACA" w:rsidP="007C360D">
      <w:pPr>
        <w:jc w:val="both"/>
        <w:rPr>
          <w:sz w:val="16"/>
          <w:szCs w:val="16"/>
        </w:rPr>
      </w:pPr>
    </w:p>
    <w:p w:rsidR="00524ACA" w:rsidRDefault="00524ACA" w:rsidP="007C360D">
      <w:pPr>
        <w:jc w:val="both"/>
        <w:rPr>
          <w:sz w:val="16"/>
          <w:szCs w:val="16"/>
        </w:rPr>
      </w:pPr>
    </w:p>
    <w:p w:rsidR="00524ACA" w:rsidRPr="007C360D" w:rsidRDefault="00524ACA" w:rsidP="007C360D">
      <w:pPr>
        <w:jc w:val="both"/>
        <w:rPr>
          <w:sz w:val="16"/>
          <w:szCs w:val="16"/>
        </w:rPr>
      </w:pPr>
    </w:p>
    <w:p w:rsidR="00AA1797" w:rsidRPr="00125B05" w:rsidRDefault="00AA1797" w:rsidP="00AA1797">
      <w:pPr>
        <w:jc w:val="center"/>
        <w:rPr>
          <w:b/>
          <w:sz w:val="16"/>
          <w:szCs w:val="16"/>
        </w:rPr>
      </w:pPr>
      <w:r w:rsidRPr="00125B05">
        <w:rPr>
          <w:b/>
          <w:sz w:val="16"/>
          <w:szCs w:val="16"/>
        </w:rPr>
        <w:lastRenderedPageBreak/>
        <w:t>АДМИНИСТРАЦИЯ</w:t>
      </w:r>
    </w:p>
    <w:p w:rsidR="00AA1797" w:rsidRPr="00212BA4" w:rsidRDefault="00AA1797" w:rsidP="00AA1797">
      <w:pPr>
        <w:jc w:val="center"/>
        <w:rPr>
          <w:b/>
          <w:sz w:val="16"/>
          <w:szCs w:val="16"/>
        </w:rPr>
      </w:pPr>
      <w:r w:rsidRPr="00212BA4">
        <w:rPr>
          <w:b/>
          <w:sz w:val="16"/>
          <w:szCs w:val="16"/>
        </w:rPr>
        <w:t>ТОГУЧИНСКОГО РАЙОНА</w:t>
      </w:r>
    </w:p>
    <w:p w:rsidR="00AA1797" w:rsidRPr="00212BA4" w:rsidRDefault="00AA1797" w:rsidP="00AA1797">
      <w:pPr>
        <w:jc w:val="center"/>
        <w:rPr>
          <w:b/>
          <w:sz w:val="16"/>
          <w:szCs w:val="16"/>
        </w:rPr>
      </w:pPr>
      <w:r w:rsidRPr="00212BA4">
        <w:rPr>
          <w:b/>
          <w:sz w:val="16"/>
          <w:szCs w:val="16"/>
        </w:rPr>
        <w:t>НОВОСИБИРСКОЙ ОБЛАСТИ</w:t>
      </w:r>
    </w:p>
    <w:p w:rsidR="00AA1797" w:rsidRPr="00212BA4" w:rsidRDefault="00AA1797" w:rsidP="00AA1797">
      <w:pPr>
        <w:jc w:val="center"/>
        <w:rPr>
          <w:b/>
          <w:sz w:val="16"/>
          <w:szCs w:val="16"/>
        </w:rPr>
      </w:pPr>
    </w:p>
    <w:p w:rsidR="00AA1797" w:rsidRPr="00212BA4" w:rsidRDefault="00AA1797" w:rsidP="00AA1797">
      <w:pPr>
        <w:jc w:val="center"/>
        <w:rPr>
          <w:b/>
          <w:sz w:val="16"/>
          <w:szCs w:val="16"/>
        </w:rPr>
      </w:pPr>
      <w:r w:rsidRPr="00212BA4">
        <w:rPr>
          <w:b/>
          <w:sz w:val="16"/>
          <w:szCs w:val="16"/>
        </w:rPr>
        <w:t>ПОСТАНОВЛЕНИЕ</w:t>
      </w:r>
    </w:p>
    <w:p w:rsidR="00AA1797" w:rsidRPr="00167943" w:rsidRDefault="00AA1797" w:rsidP="00AA1797">
      <w:pPr>
        <w:jc w:val="center"/>
        <w:rPr>
          <w:b/>
          <w:color w:val="FF0000"/>
          <w:sz w:val="16"/>
          <w:szCs w:val="16"/>
        </w:rPr>
      </w:pPr>
    </w:p>
    <w:p w:rsidR="00AA1797" w:rsidRPr="00C55C02" w:rsidRDefault="00AA1797" w:rsidP="00AA1797">
      <w:pPr>
        <w:jc w:val="center"/>
        <w:rPr>
          <w:sz w:val="16"/>
          <w:szCs w:val="16"/>
        </w:rPr>
      </w:pPr>
      <w:r>
        <w:rPr>
          <w:sz w:val="16"/>
          <w:szCs w:val="16"/>
        </w:rPr>
        <w:t>07</w:t>
      </w:r>
      <w:r w:rsidRPr="00C55C02">
        <w:rPr>
          <w:sz w:val="16"/>
          <w:szCs w:val="16"/>
        </w:rPr>
        <w:t>.0</w:t>
      </w:r>
      <w:r>
        <w:rPr>
          <w:sz w:val="16"/>
          <w:szCs w:val="16"/>
        </w:rPr>
        <w:t>8.2023 № 825</w:t>
      </w:r>
      <w:r w:rsidRPr="00C55C02">
        <w:rPr>
          <w:sz w:val="16"/>
          <w:szCs w:val="16"/>
        </w:rPr>
        <w:t>/П/93</w:t>
      </w:r>
    </w:p>
    <w:p w:rsidR="00AA1797" w:rsidRPr="00212BA4" w:rsidRDefault="00AA1797" w:rsidP="00AA1797">
      <w:pPr>
        <w:jc w:val="center"/>
        <w:rPr>
          <w:sz w:val="16"/>
          <w:szCs w:val="16"/>
        </w:rPr>
      </w:pPr>
    </w:p>
    <w:p w:rsidR="00AA1797" w:rsidRDefault="00AA1797" w:rsidP="00AA1797">
      <w:pPr>
        <w:jc w:val="center"/>
        <w:rPr>
          <w:sz w:val="16"/>
          <w:szCs w:val="16"/>
        </w:rPr>
      </w:pPr>
      <w:r w:rsidRPr="00212BA4">
        <w:rPr>
          <w:sz w:val="16"/>
          <w:szCs w:val="16"/>
        </w:rPr>
        <w:t>г. Тогучин</w:t>
      </w:r>
    </w:p>
    <w:p w:rsidR="00524ACA" w:rsidRDefault="00524ACA" w:rsidP="00AA1797">
      <w:pPr>
        <w:jc w:val="center"/>
        <w:rPr>
          <w:sz w:val="16"/>
          <w:szCs w:val="16"/>
        </w:rPr>
      </w:pPr>
    </w:p>
    <w:p w:rsidR="00524ACA" w:rsidRDefault="00524ACA" w:rsidP="00AA1797">
      <w:pPr>
        <w:jc w:val="center"/>
        <w:rPr>
          <w:sz w:val="16"/>
          <w:szCs w:val="16"/>
        </w:rPr>
      </w:pPr>
    </w:p>
    <w:p w:rsidR="00AA1797" w:rsidRPr="00AA1797" w:rsidRDefault="00AA1797" w:rsidP="00AA1797">
      <w:pPr>
        <w:ind w:right="-2"/>
        <w:jc w:val="center"/>
        <w:rPr>
          <w:sz w:val="16"/>
          <w:szCs w:val="16"/>
          <w:lang w:eastAsia="ru-RU"/>
        </w:rPr>
      </w:pPr>
      <w:r w:rsidRPr="00AA1797">
        <w:rPr>
          <w:sz w:val="16"/>
          <w:szCs w:val="16"/>
          <w:lang w:eastAsia="ru-RU"/>
        </w:rPr>
        <w:t xml:space="preserve">О назначении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w:t>
      </w:r>
    </w:p>
    <w:p w:rsidR="00AA1797" w:rsidRPr="00AA1797" w:rsidRDefault="00AA1797" w:rsidP="00AA1797">
      <w:pPr>
        <w:autoSpaceDN w:val="0"/>
        <w:ind w:right="-2" w:firstLine="710"/>
        <w:jc w:val="both"/>
        <w:rPr>
          <w:sz w:val="16"/>
          <w:szCs w:val="16"/>
          <w:lang w:eastAsia="ru-RU"/>
        </w:rPr>
      </w:pPr>
    </w:p>
    <w:p w:rsidR="00AA1797" w:rsidRPr="00AA1797" w:rsidRDefault="00AA1797" w:rsidP="00AA1797">
      <w:pPr>
        <w:pStyle w:val="af0"/>
        <w:spacing w:before="0" w:beforeAutospacing="0" w:after="0" w:afterAutospacing="0"/>
        <w:ind w:right="-2" w:firstLine="709"/>
        <w:jc w:val="both"/>
        <w:rPr>
          <w:sz w:val="16"/>
          <w:szCs w:val="16"/>
        </w:rPr>
      </w:pPr>
      <w:r w:rsidRPr="00AA1797">
        <w:rPr>
          <w:sz w:val="16"/>
          <w:szCs w:val="16"/>
        </w:rPr>
        <w:t>В соответствии со статьей 39 Градостроительного кодекса Российской Федерации, Правилами землепользования и застройки Нечаевского сельсовета Тогучинского района Новосибирской области утвержденными решением Совета депутатов Тогучинского района Новосибирской области  четвертого созыва от 29.09.2022 № 163,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третьего созыва от 19.05.2020 № 267, постановлением администрации Тогучинского района Новосибирской области от 05.06.2018 №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Новосибирской области» (далее – Административный регламент), администрация Тогучинского района Новосибирской области</w:t>
      </w:r>
    </w:p>
    <w:p w:rsidR="00AA1797" w:rsidRPr="00AA1797" w:rsidRDefault="00AA1797" w:rsidP="00AA1797">
      <w:pPr>
        <w:pStyle w:val="af0"/>
        <w:spacing w:before="0" w:beforeAutospacing="0" w:after="0" w:afterAutospacing="0"/>
        <w:ind w:right="-2"/>
        <w:jc w:val="both"/>
        <w:rPr>
          <w:sz w:val="16"/>
          <w:szCs w:val="16"/>
        </w:rPr>
      </w:pPr>
      <w:r w:rsidRPr="00AA1797">
        <w:rPr>
          <w:sz w:val="16"/>
          <w:szCs w:val="16"/>
        </w:rPr>
        <w:t>ПОСТАНОВЛЯЕТ:</w:t>
      </w:r>
    </w:p>
    <w:p w:rsidR="00AA1797" w:rsidRPr="00AA1797" w:rsidRDefault="00AA1797" w:rsidP="00AA1797">
      <w:pPr>
        <w:pStyle w:val="af0"/>
        <w:spacing w:before="0" w:beforeAutospacing="0" w:after="0" w:afterAutospacing="0"/>
        <w:ind w:firstLine="709"/>
        <w:jc w:val="both"/>
        <w:rPr>
          <w:sz w:val="16"/>
          <w:szCs w:val="16"/>
        </w:rPr>
      </w:pPr>
      <w:r w:rsidRPr="00AA1797">
        <w:rPr>
          <w:sz w:val="16"/>
          <w:szCs w:val="16"/>
        </w:rPr>
        <w:t>1. Назначить общественные обсуждения по проекту предоставления разрешения на условно разрешенный вид использования земельного участка или объекта капитального строительства «ведение огородничества» в отношении земельного участка  (согласно схемы расположения земельного участка на кадастровом плане территории, утвержденной постановлением администрации Тогучинского района Новосибирской области от 27.07.2023 № 796/П/93) площадью 500,0 квадратных метров, расположенного по адресу: Новосибирская область, Тогучинский район, по</w:t>
      </w:r>
      <w:r w:rsidRPr="00AA1797">
        <w:rPr>
          <w:sz w:val="16"/>
          <w:szCs w:val="16"/>
          <w:shd w:val="clear" w:color="auto" w:fill="FFFFFF"/>
        </w:rPr>
        <w:t xml:space="preserve">селок </w:t>
      </w:r>
      <w:proofErr w:type="spellStart"/>
      <w:r w:rsidRPr="00AA1797">
        <w:rPr>
          <w:sz w:val="16"/>
          <w:szCs w:val="16"/>
          <w:shd w:val="clear" w:color="auto" w:fill="FFFFFF"/>
        </w:rPr>
        <w:t>Нечаевский</w:t>
      </w:r>
      <w:proofErr w:type="spellEnd"/>
      <w:r w:rsidRPr="00AA1797">
        <w:rPr>
          <w:sz w:val="16"/>
          <w:szCs w:val="16"/>
          <w:shd w:val="clear" w:color="auto" w:fill="FFFFFF"/>
        </w:rPr>
        <w:t xml:space="preserve">, ул. </w:t>
      </w:r>
      <w:proofErr w:type="spellStart"/>
      <w:r w:rsidRPr="00AA1797">
        <w:rPr>
          <w:sz w:val="16"/>
          <w:szCs w:val="16"/>
          <w:shd w:val="clear" w:color="auto" w:fill="FFFFFF"/>
        </w:rPr>
        <w:t>Б.Хмельницкого</w:t>
      </w:r>
      <w:proofErr w:type="spellEnd"/>
      <w:r w:rsidRPr="00AA1797">
        <w:rPr>
          <w:sz w:val="16"/>
          <w:szCs w:val="16"/>
          <w:shd w:val="clear" w:color="auto" w:fill="FFFFFF"/>
        </w:rPr>
        <w:t xml:space="preserve"> </w:t>
      </w:r>
      <w:r w:rsidRPr="00AA1797">
        <w:rPr>
          <w:sz w:val="16"/>
          <w:szCs w:val="16"/>
        </w:rPr>
        <w:t xml:space="preserve">принадлежащего к категории земель – земли населенных пунктов, территориальной зоне – </w:t>
      </w:r>
      <w:proofErr w:type="spellStart"/>
      <w:r w:rsidRPr="00AA1797">
        <w:rPr>
          <w:sz w:val="16"/>
          <w:szCs w:val="16"/>
        </w:rPr>
        <w:t>Жин</w:t>
      </w:r>
      <w:proofErr w:type="spellEnd"/>
      <w:r w:rsidRPr="00AA1797">
        <w:rPr>
          <w:sz w:val="16"/>
          <w:szCs w:val="16"/>
        </w:rPr>
        <w:t>, зона застройки индивидуальными жилыми домами и ведения личного подсобного хозяйства (далее – Проект).</w:t>
      </w:r>
    </w:p>
    <w:p w:rsidR="00AA1797" w:rsidRPr="00AA1797" w:rsidRDefault="00AA1797" w:rsidP="00AA1797">
      <w:pPr>
        <w:pStyle w:val="ae"/>
        <w:spacing w:after="0" w:line="240" w:lineRule="auto"/>
        <w:ind w:left="0" w:right="-2" w:firstLine="709"/>
        <w:rPr>
          <w:sz w:val="16"/>
          <w:szCs w:val="16"/>
        </w:rPr>
      </w:pPr>
      <w:r w:rsidRPr="00AA1797">
        <w:rPr>
          <w:sz w:val="16"/>
          <w:szCs w:val="16"/>
        </w:rPr>
        <w:t>2. Сроки проведения общественных обсуждений определить с 11.08.2023 по 28.08.2023.</w:t>
      </w:r>
    </w:p>
    <w:p w:rsidR="00AA1797" w:rsidRPr="00AA1797" w:rsidRDefault="00AA1797" w:rsidP="00AA1797">
      <w:pPr>
        <w:pStyle w:val="ae"/>
        <w:spacing w:after="0" w:line="240" w:lineRule="auto"/>
        <w:ind w:left="0" w:right="-2" w:firstLine="709"/>
        <w:rPr>
          <w:sz w:val="16"/>
          <w:szCs w:val="16"/>
        </w:rPr>
      </w:pPr>
      <w:r w:rsidRPr="00AA1797">
        <w:rPr>
          <w:sz w:val="16"/>
          <w:szCs w:val="16"/>
        </w:rPr>
        <w:t>3. Проект и информационные материалы к нему разместить:</w:t>
      </w:r>
    </w:p>
    <w:p w:rsidR="00AA1797" w:rsidRPr="00AA1797" w:rsidRDefault="00AA1797" w:rsidP="00AA1797">
      <w:pPr>
        <w:ind w:right="-2" w:firstLine="709"/>
        <w:jc w:val="both"/>
        <w:rPr>
          <w:sz w:val="16"/>
          <w:szCs w:val="16"/>
          <w:lang w:eastAsia="ru-RU"/>
        </w:rPr>
      </w:pPr>
      <w:r w:rsidRPr="00AA1797">
        <w:rPr>
          <w:sz w:val="16"/>
          <w:szCs w:val="16"/>
          <w:lang w:eastAsia="ru-RU"/>
        </w:rPr>
        <w:t xml:space="preserve">3.1. В региональной информационной системе, обеспечивающей проведение общественных обсуждений с использованием информационно-телекоммуникационной сети "Интернет" - «Электронная демократия Новосибирской области» </w:t>
      </w:r>
      <w:hyperlink r:id="rId15" w:history="1">
        <w:r w:rsidRPr="00AA1797">
          <w:rPr>
            <w:rStyle w:val="ac"/>
            <w:color w:val="auto"/>
            <w:sz w:val="16"/>
            <w:szCs w:val="16"/>
            <w:lang w:eastAsia="ru-RU"/>
          </w:rPr>
          <w:t>http://www.dem.nso.ru/</w:t>
        </w:r>
      </w:hyperlink>
      <w:r w:rsidRPr="00AA1797">
        <w:rPr>
          <w:sz w:val="16"/>
          <w:szCs w:val="16"/>
          <w:lang w:eastAsia="ru-RU"/>
        </w:rPr>
        <w:t>;</w:t>
      </w:r>
    </w:p>
    <w:p w:rsidR="00AA1797" w:rsidRPr="00AA1797" w:rsidRDefault="00AA1797" w:rsidP="00AA1797">
      <w:pPr>
        <w:ind w:right="-2" w:firstLine="709"/>
        <w:jc w:val="both"/>
        <w:rPr>
          <w:sz w:val="16"/>
          <w:szCs w:val="16"/>
          <w:lang w:eastAsia="ru-RU"/>
        </w:rPr>
      </w:pPr>
      <w:r w:rsidRPr="00AA1797">
        <w:rPr>
          <w:sz w:val="16"/>
          <w:szCs w:val="16"/>
          <w:lang w:eastAsia="ru-RU"/>
        </w:rPr>
        <w:t xml:space="preserve">3.2. На официальном сайте администрации Тогучинского района Новосибирской области в информационно-телекоммуникационной сети "Интернет" </w:t>
      </w:r>
      <w:hyperlink r:id="rId16" w:history="1">
        <w:r w:rsidRPr="00AA1797">
          <w:rPr>
            <w:rStyle w:val="ac"/>
            <w:color w:val="auto"/>
            <w:sz w:val="16"/>
            <w:szCs w:val="16"/>
            <w:lang w:eastAsia="ru-RU"/>
          </w:rPr>
          <w:t>https://toguchin.nso.ru/</w:t>
        </w:r>
      </w:hyperlink>
      <w:r w:rsidRPr="00AA1797">
        <w:rPr>
          <w:sz w:val="16"/>
          <w:szCs w:val="16"/>
          <w:lang w:eastAsia="ru-RU"/>
        </w:rPr>
        <w:t>;</w:t>
      </w:r>
    </w:p>
    <w:p w:rsidR="00AA1797" w:rsidRPr="00AA1797" w:rsidRDefault="00AA1797" w:rsidP="00AA1797">
      <w:pPr>
        <w:ind w:right="-2" w:firstLine="709"/>
        <w:jc w:val="both"/>
        <w:rPr>
          <w:sz w:val="16"/>
          <w:szCs w:val="16"/>
          <w:lang w:eastAsia="ru-RU"/>
        </w:rPr>
      </w:pPr>
      <w:r w:rsidRPr="00AA1797">
        <w:rPr>
          <w:sz w:val="16"/>
          <w:szCs w:val="16"/>
          <w:lang w:eastAsia="ru-RU"/>
        </w:rPr>
        <w:t>3.3. На экспозиции по адресу: Новосибирская область, Тогучинский район, г. Тогучин, ул.Садовая,9, кабинет 305. График проведения экспозиции (ежедневно, кроме выходных дней): с 11.08.2023 – по 28.08.2023   с 08.00 до 13.00 и с 14.00 до 17.00, пятница с 8.00 до 13.00 и с 14.00 до 16.00.</w:t>
      </w:r>
    </w:p>
    <w:p w:rsidR="00AA1797" w:rsidRPr="00AA1797" w:rsidRDefault="00AA1797" w:rsidP="00AA1797">
      <w:pPr>
        <w:ind w:right="-2" w:firstLine="709"/>
        <w:jc w:val="both"/>
        <w:rPr>
          <w:sz w:val="16"/>
          <w:szCs w:val="16"/>
          <w:lang w:eastAsia="ru-RU"/>
        </w:rPr>
      </w:pPr>
      <w:r w:rsidRPr="00AA1797">
        <w:rPr>
          <w:sz w:val="16"/>
          <w:szCs w:val="16"/>
          <w:lang w:eastAsia="ru-RU"/>
        </w:rPr>
        <w:t xml:space="preserve">4. Председателю комиссии по подготовке проекта правил землепользования и застройки сельских поселений Тогучинского района Новосибирской области (кроме Репьевского сельсовета Тогучинского района Новосибирской области) Дралюк А.Н. обеспечить подготовку и контроль за мероприятиями по проведению </w:t>
      </w:r>
      <w:r w:rsidRPr="00AA1797">
        <w:rPr>
          <w:color w:val="000000"/>
          <w:spacing w:val="2"/>
          <w:sz w:val="16"/>
          <w:szCs w:val="16"/>
          <w:lang w:eastAsia="ru-RU"/>
        </w:rPr>
        <w:t>общественных обсуждений.</w:t>
      </w:r>
    </w:p>
    <w:p w:rsidR="00AA1797" w:rsidRPr="00AA1797" w:rsidRDefault="00AA1797" w:rsidP="00AA1797">
      <w:pPr>
        <w:ind w:firstLine="709"/>
        <w:jc w:val="both"/>
        <w:rPr>
          <w:sz w:val="16"/>
          <w:szCs w:val="16"/>
        </w:rPr>
      </w:pPr>
      <w:r w:rsidRPr="00AA1797">
        <w:rPr>
          <w:sz w:val="16"/>
          <w:szCs w:val="16"/>
        </w:rPr>
        <w:t>5. Начальнику управления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«Тогучинский Вестник».</w:t>
      </w:r>
    </w:p>
    <w:p w:rsidR="00AA1797" w:rsidRPr="00AA1797" w:rsidRDefault="00AA1797" w:rsidP="00AA1797">
      <w:pPr>
        <w:shd w:val="clear" w:color="auto" w:fill="FFFFFF"/>
        <w:ind w:right="-2" w:firstLine="709"/>
        <w:jc w:val="both"/>
        <w:textAlignment w:val="baseline"/>
        <w:rPr>
          <w:sz w:val="16"/>
          <w:szCs w:val="16"/>
        </w:rPr>
      </w:pPr>
      <w:r w:rsidRPr="00AA1797">
        <w:rPr>
          <w:sz w:val="16"/>
          <w:szCs w:val="16"/>
        </w:rPr>
        <w:t xml:space="preserve">6.   Начальнику управления цифрового развития администрации Тогучинского района Новосибирской области </w:t>
      </w:r>
      <w:proofErr w:type="spellStart"/>
      <w:r w:rsidRPr="00AA1797">
        <w:rPr>
          <w:sz w:val="16"/>
          <w:szCs w:val="16"/>
        </w:rPr>
        <w:t>Черданцеву</w:t>
      </w:r>
      <w:proofErr w:type="spellEnd"/>
      <w:r w:rsidRPr="00AA1797">
        <w:rPr>
          <w:sz w:val="16"/>
          <w:szCs w:val="16"/>
        </w:rPr>
        <w:t xml:space="preserve"> А.С. разместить настоящее постановление на официальном сайте администрации Тогучинского района Новосибирской области.</w:t>
      </w:r>
    </w:p>
    <w:p w:rsidR="00AA1797" w:rsidRPr="00AA1797" w:rsidRDefault="00AA1797" w:rsidP="00AA1797">
      <w:pPr>
        <w:shd w:val="clear" w:color="auto" w:fill="FFFFFF"/>
        <w:ind w:right="-2" w:firstLine="709"/>
        <w:jc w:val="both"/>
        <w:textAlignment w:val="baseline"/>
        <w:rPr>
          <w:sz w:val="16"/>
          <w:szCs w:val="16"/>
          <w:lang w:eastAsia="ru-RU"/>
        </w:rPr>
      </w:pPr>
      <w:r w:rsidRPr="00AA1797">
        <w:rPr>
          <w:sz w:val="16"/>
          <w:szCs w:val="16"/>
          <w:lang w:eastAsia="ru-RU"/>
        </w:rPr>
        <w:t xml:space="preserve">7. Контроль за исполнением постановления возложить на заместителя главы администрации Тогучинского района Новосибирской области Дралюк </w:t>
      </w:r>
      <w:proofErr w:type="gramStart"/>
      <w:r w:rsidRPr="00AA1797">
        <w:rPr>
          <w:sz w:val="16"/>
          <w:szCs w:val="16"/>
          <w:lang w:eastAsia="ru-RU"/>
        </w:rPr>
        <w:t>А.Н..</w:t>
      </w:r>
      <w:proofErr w:type="gramEnd"/>
    </w:p>
    <w:p w:rsidR="00AA1797" w:rsidRPr="00AA1797" w:rsidRDefault="00AA1797" w:rsidP="00AA1797">
      <w:pPr>
        <w:autoSpaceDN w:val="0"/>
        <w:ind w:left="-284" w:right="-284" w:firstLine="710"/>
        <w:jc w:val="both"/>
        <w:rPr>
          <w:sz w:val="16"/>
          <w:szCs w:val="16"/>
          <w:lang w:eastAsia="ru-RU"/>
        </w:rPr>
      </w:pPr>
    </w:p>
    <w:p w:rsidR="00AA1797" w:rsidRPr="00AA1797" w:rsidRDefault="00AA1797" w:rsidP="00AA1797">
      <w:pPr>
        <w:autoSpaceDN w:val="0"/>
        <w:ind w:right="-2"/>
        <w:jc w:val="both"/>
        <w:rPr>
          <w:color w:val="000000"/>
          <w:sz w:val="16"/>
          <w:szCs w:val="16"/>
          <w:lang w:eastAsia="ru-RU"/>
        </w:rPr>
      </w:pPr>
      <w:r w:rsidRPr="00AA1797">
        <w:rPr>
          <w:color w:val="000000"/>
          <w:sz w:val="16"/>
          <w:szCs w:val="16"/>
          <w:lang w:eastAsia="ru-RU"/>
        </w:rPr>
        <w:t>Глава Тогучинского района</w:t>
      </w:r>
    </w:p>
    <w:p w:rsidR="007C360D" w:rsidRDefault="00AA1797" w:rsidP="00AA1797">
      <w:pPr>
        <w:pStyle w:val="aa"/>
        <w:ind w:right="-109"/>
        <w:jc w:val="left"/>
        <w:rPr>
          <w:color w:val="000000"/>
          <w:sz w:val="16"/>
          <w:szCs w:val="16"/>
        </w:rPr>
      </w:pPr>
      <w:r w:rsidRPr="00AA1797">
        <w:rPr>
          <w:color w:val="000000"/>
          <w:sz w:val="16"/>
          <w:szCs w:val="16"/>
        </w:rPr>
        <w:t>Новосибирской области                                                            С.С. Пыхтин</w:t>
      </w:r>
    </w:p>
    <w:p w:rsidR="00AA1797" w:rsidRDefault="00AA1797" w:rsidP="00AA1797">
      <w:pPr>
        <w:pStyle w:val="aa"/>
        <w:ind w:right="-109"/>
        <w:jc w:val="left"/>
        <w:rPr>
          <w:color w:val="000000"/>
          <w:sz w:val="16"/>
          <w:szCs w:val="16"/>
        </w:rPr>
      </w:pPr>
      <w:r>
        <w:rPr>
          <w:color w:val="000000"/>
          <w:sz w:val="16"/>
          <w:szCs w:val="16"/>
        </w:rPr>
        <w:t>______________________________________________________________</w:t>
      </w:r>
    </w:p>
    <w:p w:rsidR="00AA1797" w:rsidRPr="00AA1797" w:rsidRDefault="00AA1797" w:rsidP="00AA1797">
      <w:pPr>
        <w:pStyle w:val="aa"/>
        <w:ind w:right="-109"/>
        <w:jc w:val="left"/>
        <w:rPr>
          <w:bCs/>
          <w:sz w:val="16"/>
          <w:szCs w:val="16"/>
        </w:rPr>
      </w:pPr>
    </w:p>
    <w:p w:rsidR="00AA1797" w:rsidRPr="00125B05" w:rsidRDefault="00AA1797" w:rsidP="00AA1797">
      <w:pPr>
        <w:jc w:val="center"/>
        <w:rPr>
          <w:b/>
          <w:sz w:val="16"/>
          <w:szCs w:val="16"/>
        </w:rPr>
      </w:pPr>
      <w:r w:rsidRPr="00125B05">
        <w:rPr>
          <w:b/>
          <w:sz w:val="16"/>
          <w:szCs w:val="16"/>
        </w:rPr>
        <w:t>АДМИНИСТРАЦИЯ</w:t>
      </w:r>
    </w:p>
    <w:p w:rsidR="00AA1797" w:rsidRPr="00212BA4" w:rsidRDefault="00AA1797" w:rsidP="00AA1797">
      <w:pPr>
        <w:jc w:val="center"/>
        <w:rPr>
          <w:b/>
          <w:sz w:val="16"/>
          <w:szCs w:val="16"/>
        </w:rPr>
      </w:pPr>
      <w:r w:rsidRPr="00212BA4">
        <w:rPr>
          <w:b/>
          <w:sz w:val="16"/>
          <w:szCs w:val="16"/>
        </w:rPr>
        <w:t>ТОГУЧИНСКОГО РАЙОНА</w:t>
      </w:r>
    </w:p>
    <w:p w:rsidR="00AA1797" w:rsidRPr="00212BA4" w:rsidRDefault="00AA1797" w:rsidP="00AA1797">
      <w:pPr>
        <w:jc w:val="center"/>
        <w:rPr>
          <w:b/>
          <w:sz w:val="16"/>
          <w:szCs w:val="16"/>
        </w:rPr>
      </w:pPr>
      <w:r w:rsidRPr="00212BA4">
        <w:rPr>
          <w:b/>
          <w:sz w:val="16"/>
          <w:szCs w:val="16"/>
        </w:rPr>
        <w:t>НОВОСИБИРСКОЙ ОБЛАСТИ</w:t>
      </w:r>
    </w:p>
    <w:p w:rsidR="00AA1797" w:rsidRPr="00212BA4" w:rsidRDefault="00AA1797" w:rsidP="00AA1797">
      <w:pPr>
        <w:jc w:val="center"/>
        <w:rPr>
          <w:b/>
          <w:sz w:val="16"/>
          <w:szCs w:val="16"/>
        </w:rPr>
      </w:pPr>
    </w:p>
    <w:p w:rsidR="00AA1797" w:rsidRPr="00212BA4" w:rsidRDefault="00AA1797" w:rsidP="00AA1797">
      <w:pPr>
        <w:jc w:val="center"/>
        <w:rPr>
          <w:b/>
          <w:sz w:val="16"/>
          <w:szCs w:val="16"/>
        </w:rPr>
      </w:pPr>
      <w:r w:rsidRPr="00212BA4">
        <w:rPr>
          <w:b/>
          <w:sz w:val="16"/>
          <w:szCs w:val="16"/>
        </w:rPr>
        <w:t>ПОСТАНОВЛЕНИЕ</w:t>
      </w:r>
    </w:p>
    <w:p w:rsidR="00AA1797" w:rsidRPr="00167943" w:rsidRDefault="00AA1797" w:rsidP="00AA1797">
      <w:pPr>
        <w:jc w:val="center"/>
        <w:rPr>
          <w:b/>
          <w:color w:val="FF0000"/>
          <w:sz w:val="16"/>
          <w:szCs w:val="16"/>
        </w:rPr>
      </w:pPr>
    </w:p>
    <w:p w:rsidR="00AA1797" w:rsidRPr="00C55C02" w:rsidRDefault="00AA1797" w:rsidP="00AA1797">
      <w:pPr>
        <w:jc w:val="center"/>
        <w:rPr>
          <w:sz w:val="16"/>
          <w:szCs w:val="16"/>
        </w:rPr>
      </w:pPr>
      <w:r>
        <w:rPr>
          <w:sz w:val="16"/>
          <w:szCs w:val="16"/>
        </w:rPr>
        <w:t>07</w:t>
      </w:r>
      <w:r w:rsidRPr="00C55C02">
        <w:rPr>
          <w:sz w:val="16"/>
          <w:szCs w:val="16"/>
        </w:rPr>
        <w:t>.0</w:t>
      </w:r>
      <w:r>
        <w:rPr>
          <w:sz w:val="16"/>
          <w:szCs w:val="16"/>
        </w:rPr>
        <w:t>8.2023 № 826</w:t>
      </w:r>
      <w:r w:rsidRPr="00C55C02">
        <w:rPr>
          <w:sz w:val="16"/>
          <w:szCs w:val="16"/>
        </w:rPr>
        <w:t>/П/93</w:t>
      </w:r>
    </w:p>
    <w:p w:rsidR="00AA1797" w:rsidRPr="00212BA4" w:rsidRDefault="00AA1797" w:rsidP="00AA1797">
      <w:pPr>
        <w:jc w:val="center"/>
        <w:rPr>
          <w:sz w:val="16"/>
          <w:szCs w:val="16"/>
        </w:rPr>
      </w:pPr>
    </w:p>
    <w:p w:rsidR="00AA1797" w:rsidRDefault="00AA1797" w:rsidP="00AA1797">
      <w:pPr>
        <w:jc w:val="center"/>
        <w:rPr>
          <w:sz w:val="16"/>
          <w:szCs w:val="16"/>
        </w:rPr>
      </w:pPr>
      <w:r w:rsidRPr="00212BA4">
        <w:rPr>
          <w:sz w:val="16"/>
          <w:szCs w:val="16"/>
        </w:rPr>
        <w:t>г. Тогучин</w:t>
      </w:r>
    </w:p>
    <w:p w:rsidR="00AA1797" w:rsidRPr="007C360D" w:rsidRDefault="00AA1797" w:rsidP="00AA1797">
      <w:pPr>
        <w:autoSpaceDN w:val="0"/>
        <w:ind w:right="-2"/>
        <w:jc w:val="both"/>
        <w:rPr>
          <w:color w:val="000000"/>
          <w:sz w:val="16"/>
          <w:szCs w:val="16"/>
          <w:lang w:eastAsia="ru-RU"/>
        </w:rPr>
      </w:pPr>
    </w:p>
    <w:p w:rsidR="00AA1797" w:rsidRPr="00AA1797" w:rsidRDefault="00AA1797" w:rsidP="00AA1797">
      <w:pPr>
        <w:ind w:right="-2"/>
        <w:jc w:val="center"/>
        <w:rPr>
          <w:sz w:val="16"/>
          <w:szCs w:val="16"/>
          <w:lang w:eastAsia="ru-RU"/>
        </w:rPr>
      </w:pPr>
      <w:r w:rsidRPr="00AA1797">
        <w:rPr>
          <w:sz w:val="16"/>
          <w:szCs w:val="16"/>
          <w:lang w:eastAsia="ru-RU"/>
        </w:rPr>
        <w:t xml:space="preserve">О назначении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w:t>
      </w:r>
    </w:p>
    <w:p w:rsidR="00AA1797" w:rsidRPr="00AA1797" w:rsidRDefault="00AA1797" w:rsidP="00AA1797">
      <w:pPr>
        <w:autoSpaceDN w:val="0"/>
        <w:ind w:right="-2" w:firstLine="710"/>
        <w:jc w:val="both"/>
        <w:rPr>
          <w:sz w:val="16"/>
          <w:szCs w:val="16"/>
          <w:lang w:eastAsia="ru-RU"/>
        </w:rPr>
      </w:pPr>
    </w:p>
    <w:p w:rsidR="00AA1797" w:rsidRPr="00AA1797" w:rsidRDefault="00AA1797" w:rsidP="00AA1797">
      <w:pPr>
        <w:autoSpaceDN w:val="0"/>
        <w:ind w:right="-284"/>
        <w:jc w:val="both"/>
        <w:rPr>
          <w:sz w:val="16"/>
          <w:szCs w:val="16"/>
          <w:lang w:eastAsia="ru-RU"/>
        </w:rPr>
      </w:pPr>
    </w:p>
    <w:p w:rsidR="00AA1797" w:rsidRPr="00AA1797" w:rsidRDefault="00AA1797" w:rsidP="00AA1797">
      <w:pPr>
        <w:pStyle w:val="af0"/>
        <w:spacing w:before="0" w:beforeAutospacing="0" w:after="0" w:afterAutospacing="0"/>
        <w:ind w:right="-2" w:firstLine="709"/>
        <w:jc w:val="both"/>
        <w:rPr>
          <w:sz w:val="16"/>
          <w:szCs w:val="16"/>
        </w:rPr>
      </w:pPr>
      <w:r w:rsidRPr="00AA1797">
        <w:rPr>
          <w:sz w:val="16"/>
          <w:szCs w:val="16"/>
        </w:rPr>
        <w:t xml:space="preserve">В соответствии со статьей 39 Градостроительного кодекса Российской Федерации, Правилами землепользования и застройки </w:t>
      </w:r>
      <w:proofErr w:type="spellStart"/>
      <w:r w:rsidRPr="00AA1797">
        <w:rPr>
          <w:sz w:val="16"/>
          <w:szCs w:val="16"/>
        </w:rPr>
        <w:t>Коуракского</w:t>
      </w:r>
      <w:proofErr w:type="spellEnd"/>
      <w:r w:rsidRPr="00AA1797">
        <w:rPr>
          <w:sz w:val="16"/>
          <w:szCs w:val="16"/>
        </w:rPr>
        <w:t xml:space="preserve"> сельсовета Тогучинского района Новосибирской области утвержденными решением Совета депутатов Тогучинского района Новосибирской области  четвертого созыва от 29.09.2022 № 163,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третьего созыва от 19.05.2020 № 267, постановлением администрации Тогучинского района Новосибирской области от 05.06.2018 №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Новосибирской области» (далее – Административный регламент), администрация Тогучинского района Новосибирской области</w:t>
      </w:r>
    </w:p>
    <w:p w:rsidR="00AA1797" w:rsidRPr="00AA1797" w:rsidRDefault="00AA1797" w:rsidP="00AA1797">
      <w:pPr>
        <w:pStyle w:val="af0"/>
        <w:spacing w:before="0" w:beforeAutospacing="0" w:after="0" w:afterAutospacing="0"/>
        <w:ind w:right="-2"/>
        <w:jc w:val="both"/>
        <w:rPr>
          <w:sz w:val="16"/>
          <w:szCs w:val="16"/>
        </w:rPr>
      </w:pPr>
      <w:r w:rsidRPr="00AA1797">
        <w:rPr>
          <w:sz w:val="16"/>
          <w:szCs w:val="16"/>
        </w:rPr>
        <w:t>ПОСТАНОВЛЯЕТ:</w:t>
      </w:r>
    </w:p>
    <w:p w:rsidR="00AA1797" w:rsidRPr="00AA1797" w:rsidRDefault="00AA1797" w:rsidP="00AA1797">
      <w:pPr>
        <w:pStyle w:val="af0"/>
        <w:spacing w:before="0" w:beforeAutospacing="0" w:after="0" w:afterAutospacing="0"/>
        <w:ind w:firstLine="709"/>
        <w:jc w:val="both"/>
        <w:rPr>
          <w:sz w:val="16"/>
          <w:szCs w:val="16"/>
        </w:rPr>
      </w:pPr>
      <w:r w:rsidRPr="00AA1797">
        <w:rPr>
          <w:sz w:val="16"/>
          <w:szCs w:val="16"/>
        </w:rPr>
        <w:t xml:space="preserve">1. Назначить общественные обсуждения по проекту предоставления разрешения на условно разрешенный вид использования земельного участка или объекта капитального строительства «ведение огородничества» в отношении земельного участка  (согласно схемы расположения земельного участка на кадастровом плане территории, утвержденной постановлением администрации Тогучинского района Новосибирской области от 27.07.2023 № 797/П/93) площадью 1500,0 квадратных метров, расположенного по адресу: Новосибирская область, Тогучинский район, </w:t>
      </w:r>
      <w:r w:rsidRPr="00AA1797">
        <w:rPr>
          <w:sz w:val="16"/>
          <w:szCs w:val="16"/>
          <w:shd w:val="clear" w:color="auto" w:fill="FFFFFF"/>
        </w:rPr>
        <w:t xml:space="preserve">село </w:t>
      </w:r>
      <w:proofErr w:type="spellStart"/>
      <w:r w:rsidRPr="00AA1797">
        <w:rPr>
          <w:sz w:val="16"/>
          <w:szCs w:val="16"/>
          <w:shd w:val="clear" w:color="auto" w:fill="FFFFFF"/>
        </w:rPr>
        <w:t>Коурак</w:t>
      </w:r>
      <w:proofErr w:type="spellEnd"/>
      <w:r w:rsidRPr="00AA1797">
        <w:rPr>
          <w:sz w:val="16"/>
          <w:szCs w:val="16"/>
          <w:shd w:val="clear" w:color="auto" w:fill="FFFFFF"/>
        </w:rPr>
        <w:t xml:space="preserve">, ул. Верхняя </w:t>
      </w:r>
      <w:r w:rsidRPr="00AA1797">
        <w:rPr>
          <w:sz w:val="16"/>
          <w:szCs w:val="16"/>
        </w:rPr>
        <w:t xml:space="preserve">принадлежащего к категории земель – земли населенных пунктов, территориальной зоне – </w:t>
      </w:r>
      <w:proofErr w:type="spellStart"/>
      <w:r w:rsidRPr="00AA1797">
        <w:rPr>
          <w:sz w:val="16"/>
          <w:szCs w:val="16"/>
        </w:rPr>
        <w:t>Жин</w:t>
      </w:r>
      <w:proofErr w:type="spellEnd"/>
      <w:r w:rsidRPr="00AA1797">
        <w:rPr>
          <w:sz w:val="16"/>
          <w:szCs w:val="16"/>
        </w:rPr>
        <w:t>, зона застройки индивидуальными жилыми домами и ведения личного подсобного хозяйства (далее – Проект).</w:t>
      </w:r>
    </w:p>
    <w:p w:rsidR="00AA1797" w:rsidRPr="00AA1797" w:rsidRDefault="00AA1797" w:rsidP="00AA1797">
      <w:pPr>
        <w:pStyle w:val="ae"/>
        <w:spacing w:after="0" w:line="240" w:lineRule="auto"/>
        <w:ind w:left="0" w:right="-2" w:firstLine="709"/>
        <w:rPr>
          <w:sz w:val="16"/>
          <w:szCs w:val="16"/>
        </w:rPr>
      </w:pPr>
      <w:r w:rsidRPr="00AA1797">
        <w:rPr>
          <w:sz w:val="16"/>
          <w:szCs w:val="16"/>
        </w:rPr>
        <w:t>2. Сроки проведения общественных обсуждений определить с 11.08.2023 по 28.08.2023.</w:t>
      </w:r>
    </w:p>
    <w:p w:rsidR="00AA1797" w:rsidRPr="00AA1797" w:rsidRDefault="00AA1797" w:rsidP="00AA1797">
      <w:pPr>
        <w:pStyle w:val="ae"/>
        <w:spacing w:after="0" w:line="240" w:lineRule="auto"/>
        <w:ind w:left="0" w:right="-2" w:firstLine="709"/>
        <w:rPr>
          <w:sz w:val="16"/>
          <w:szCs w:val="16"/>
        </w:rPr>
      </w:pPr>
      <w:r w:rsidRPr="00AA1797">
        <w:rPr>
          <w:sz w:val="16"/>
          <w:szCs w:val="16"/>
        </w:rPr>
        <w:t>3. Проект и информационные материалы к нему разместить:</w:t>
      </w:r>
    </w:p>
    <w:p w:rsidR="00AA1797" w:rsidRPr="00AA1797" w:rsidRDefault="00AA1797" w:rsidP="00AA1797">
      <w:pPr>
        <w:ind w:right="-2" w:firstLine="709"/>
        <w:jc w:val="both"/>
        <w:rPr>
          <w:sz w:val="16"/>
          <w:szCs w:val="16"/>
          <w:lang w:eastAsia="ru-RU"/>
        </w:rPr>
      </w:pPr>
      <w:r w:rsidRPr="00AA1797">
        <w:rPr>
          <w:sz w:val="16"/>
          <w:szCs w:val="16"/>
          <w:lang w:eastAsia="ru-RU"/>
        </w:rPr>
        <w:t xml:space="preserve">3.1. В региональной информационной системе, обеспечивающей проведение общественных обсуждений с использованием информационно-телекоммуникационной сети "Интернет" - «Электронная демократия Новосибирской области» </w:t>
      </w:r>
      <w:hyperlink r:id="rId17" w:history="1">
        <w:r w:rsidRPr="00AA1797">
          <w:rPr>
            <w:rStyle w:val="ac"/>
            <w:color w:val="auto"/>
            <w:sz w:val="16"/>
            <w:szCs w:val="16"/>
            <w:lang w:eastAsia="ru-RU"/>
          </w:rPr>
          <w:t>http://www.dem.nso.ru/</w:t>
        </w:r>
      </w:hyperlink>
      <w:r w:rsidRPr="00AA1797">
        <w:rPr>
          <w:sz w:val="16"/>
          <w:szCs w:val="16"/>
          <w:lang w:eastAsia="ru-RU"/>
        </w:rPr>
        <w:t>;</w:t>
      </w:r>
    </w:p>
    <w:p w:rsidR="00AA1797" w:rsidRPr="00AA1797" w:rsidRDefault="00AA1797" w:rsidP="00AA1797">
      <w:pPr>
        <w:ind w:right="-2" w:firstLine="709"/>
        <w:jc w:val="both"/>
        <w:rPr>
          <w:sz w:val="16"/>
          <w:szCs w:val="16"/>
          <w:lang w:eastAsia="ru-RU"/>
        </w:rPr>
      </w:pPr>
      <w:r w:rsidRPr="00AA1797">
        <w:rPr>
          <w:sz w:val="16"/>
          <w:szCs w:val="16"/>
          <w:lang w:eastAsia="ru-RU"/>
        </w:rPr>
        <w:t xml:space="preserve">3.2. На официальном сайте администрации Тогучинского района Новосибирской области в информационно-телекоммуникационной сети "Интернет" </w:t>
      </w:r>
      <w:hyperlink r:id="rId18" w:history="1">
        <w:r w:rsidRPr="00AA1797">
          <w:rPr>
            <w:rStyle w:val="ac"/>
            <w:color w:val="auto"/>
            <w:sz w:val="16"/>
            <w:szCs w:val="16"/>
            <w:lang w:eastAsia="ru-RU"/>
          </w:rPr>
          <w:t>https://toguchin.nso.ru/</w:t>
        </w:r>
      </w:hyperlink>
      <w:r w:rsidRPr="00AA1797">
        <w:rPr>
          <w:sz w:val="16"/>
          <w:szCs w:val="16"/>
          <w:lang w:eastAsia="ru-RU"/>
        </w:rPr>
        <w:t>;</w:t>
      </w:r>
    </w:p>
    <w:p w:rsidR="00AA1797" w:rsidRPr="00AA1797" w:rsidRDefault="00AA1797" w:rsidP="00AA1797">
      <w:pPr>
        <w:ind w:right="-2" w:firstLine="709"/>
        <w:jc w:val="both"/>
        <w:rPr>
          <w:sz w:val="16"/>
          <w:szCs w:val="16"/>
          <w:lang w:eastAsia="ru-RU"/>
        </w:rPr>
      </w:pPr>
      <w:r w:rsidRPr="00AA1797">
        <w:rPr>
          <w:sz w:val="16"/>
          <w:szCs w:val="16"/>
          <w:lang w:eastAsia="ru-RU"/>
        </w:rPr>
        <w:t>3.3. На экспозиции по адресу: Новосибирская область, Тогучинский район, г. Тогучин, ул.Садовая,9, кабинет 305. График проведения экспозиции (ежедневно, кроме выходных дней): с 11.08.2023 – по 28.08.2023   с 08.00 до 13.00 и с 14.00 до 17.00, пятница с 8.00 до 13.00 и с 14.00 до 16.00.</w:t>
      </w:r>
    </w:p>
    <w:p w:rsidR="00AA1797" w:rsidRPr="00AA1797" w:rsidRDefault="00AA1797" w:rsidP="00AA1797">
      <w:pPr>
        <w:ind w:right="-2" w:firstLine="709"/>
        <w:jc w:val="both"/>
        <w:rPr>
          <w:sz w:val="16"/>
          <w:szCs w:val="16"/>
          <w:lang w:eastAsia="ru-RU"/>
        </w:rPr>
      </w:pPr>
      <w:r w:rsidRPr="00AA1797">
        <w:rPr>
          <w:sz w:val="16"/>
          <w:szCs w:val="16"/>
          <w:lang w:eastAsia="ru-RU"/>
        </w:rPr>
        <w:t xml:space="preserve">4. Председателю комиссии по подготовке проекта правил землепользования и застройки сельских поселений Тогучинского района Новосибирской области (кроме Репьевского сельсовета Тогучинского района Новосибирской области) Дралюк А.Н. обеспечить подготовку и контроль за мероприятиями по проведению </w:t>
      </w:r>
      <w:r w:rsidRPr="00AA1797">
        <w:rPr>
          <w:color w:val="000000"/>
          <w:spacing w:val="2"/>
          <w:sz w:val="16"/>
          <w:szCs w:val="16"/>
          <w:lang w:eastAsia="ru-RU"/>
        </w:rPr>
        <w:t>общественных обсуждений.</w:t>
      </w:r>
    </w:p>
    <w:p w:rsidR="00AA1797" w:rsidRPr="00AA1797" w:rsidRDefault="00AA1797" w:rsidP="00AA1797">
      <w:pPr>
        <w:ind w:firstLine="709"/>
        <w:jc w:val="both"/>
        <w:rPr>
          <w:sz w:val="16"/>
          <w:szCs w:val="16"/>
        </w:rPr>
      </w:pPr>
      <w:r w:rsidRPr="00AA1797">
        <w:rPr>
          <w:sz w:val="16"/>
          <w:szCs w:val="16"/>
        </w:rPr>
        <w:t>5. Начальнику управления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«Тогучинский Вестник».</w:t>
      </w:r>
    </w:p>
    <w:p w:rsidR="00AA1797" w:rsidRPr="00AA1797" w:rsidRDefault="00AA1797" w:rsidP="00AA1797">
      <w:pPr>
        <w:shd w:val="clear" w:color="auto" w:fill="FFFFFF"/>
        <w:ind w:right="-2" w:firstLine="709"/>
        <w:jc w:val="both"/>
        <w:textAlignment w:val="baseline"/>
        <w:rPr>
          <w:sz w:val="16"/>
          <w:szCs w:val="16"/>
        </w:rPr>
      </w:pPr>
      <w:r w:rsidRPr="00AA1797">
        <w:rPr>
          <w:sz w:val="16"/>
          <w:szCs w:val="16"/>
        </w:rPr>
        <w:t xml:space="preserve">6.   Начальнику управления цифрового развития администрации Тогучинского района Новосибирской области </w:t>
      </w:r>
      <w:proofErr w:type="spellStart"/>
      <w:r w:rsidRPr="00AA1797">
        <w:rPr>
          <w:sz w:val="16"/>
          <w:szCs w:val="16"/>
        </w:rPr>
        <w:t>Черданцеву</w:t>
      </w:r>
      <w:proofErr w:type="spellEnd"/>
      <w:r w:rsidRPr="00AA1797">
        <w:rPr>
          <w:sz w:val="16"/>
          <w:szCs w:val="16"/>
        </w:rPr>
        <w:t xml:space="preserve"> А.С. разместить настоящее постановление на официальном сайте администрации Тогучинского района Новосибирской области.</w:t>
      </w:r>
    </w:p>
    <w:p w:rsidR="00AA1797" w:rsidRPr="00AA1797" w:rsidRDefault="00AA1797" w:rsidP="00AA1797">
      <w:pPr>
        <w:shd w:val="clear" w:color="auto" w:fill="FFFFFF"/>
        <w:ind w:right="-2" w:firstLine="709"/>
        <w:jc w:val="both"/>
        <w:textAlignment w:val="baseline"/>
        <w:rPr>
          <w:sz w:val="16"/>
          <w:szCs w:val="16"/>
          <w:lang w:eastAsia="ru-RU"/>
        </w:rPr>
      </w:pPr>
      <w:r w:rsidRPr="00AA1797">
        <w:rPr>
          <w:sz w:val="16"/>
          <w:szCs w:val="16"/>
          <w:lang w:eastAsia="ru-RU"/>
        </w:rPr>
        <w:t xml:space="preserve">7. Контроль за исполнением постановления возложить на заместителя главы администрации Тогучинского района Новосибирской области Дралюк </w:t>
      </w:r>
      <w:proofErr w:type="gramStart"/>
      <w:r w:rsidRPr="00AA1797">
        <w:rPr>
          <w:sz w:val="16"/>
          <w:szCs w:val="16"/>
          <w:lang w:eastAsia="ru-RU"/>
        </w:rPr>
        <w:t>А.Н..</w:t>
      </w:r>
      <w:proofErr w:type="gramEnd"/>
    </w:p>
    <w:p w:rsidR="00AA1797" w:rsidRPr="00AA1797" w:rsidRDefault="00AA1797" w:rsidP="00AA1797">
      <w:pPr>
        <w:autoSpaceDN w:val="0"/>
        <w:ind w:left="-284" w:right="-284" w:firstLine="710"/>
        <w:jc w:val="both"/>
        <w:rPr>
          <w:sz w:val="16"/>
          <w:szCs w:val="16"/>
          <w:lang w:eastAsia="ru-RU"/>
        </w:rPr>
      </w:pPr>
    </w:p>
    <w:p w:rsidR="00AA1797" w:rsidRPr="00AA1797" w:rsidRDefault="00AA1797" w:rsidP="00AA1797">
      <w:pPr>
        <w:autoSpaceDN w:val="0"/>
        <w:ind w:right="-2"/>
        <w:jc w:val="both"/>
        <w:rPr>
          <w:color w:val="000000"/>
          <w:sz w:val="16"/>
          <w:szCs w:val="16"/>
          <w:lang w:eastAsia="ru-RU"/>
        </w:rPr>
      </w:pPr>
      <w:r w:rsidRPr="00AA1797">
        <w:rPr>
          <w:color w:val="000000"/>
          <w:sz w:val="16"/>
          <w:szCs w:val="16"/>
          <w:lang w:eastAsia="ru-RU"/>
        </w:rPr>
        <w:t>Глава Тогучинского района</w:t>
      </w:r>
    </w:p>
    <w:p w:rsidR="00AA1797" w:rsidRDefault="00AA1797" w:rsidP="00AA1797">
      <w:pPr>
        <w:autoSpaceDN w:val="0"/>
        <w:ind w:right="-2"/>
        <w:jc w:val="both"/>
        <w:rPr>
          <w:color w:val="000000"/>
          <w:sz w:val="16"/>
          <w:szCs w:val="16"/>
          <w:lang w:eastAsia="ru-RU"/>
        </w:rPr>
      </w:pPr>
      <w:r w:rsidRPr="00AA1797">
        <w:rPr>
          <w:color w:val="000000"/>
          <w:sz w:val="16"/>
          <w:szCs w:val="16"/>
          <w:lang w:eastAsia="ru-RU"/>
        </w:rPr>
        <w:t>Новосибирской области                                                             С.С. Пыхтин</w:t>
      </w:r>
    </w:p>
    <w:p w:rsidR="00AA1797" w:rsidRDefault="00AA1797" w:rsidP="00AA1797">
      <w:pPr>
        <w:autoSpaceDN w:val="0"/>
        <w:ind w:right="-2"/>
        <w:jc w:val="both"/>
        <w:rPr>
          <w:color w:val="000000"/>
          <w:sz w:val="16"/>
          <w:szCs w:val="16"/>
          <w:lang w:eastAsia="ru-RU"/>
        </w:rPr>
      </w:pPr>
      <w:r>
        <w:rPr>
          <w:color w:val="000000"/>
          <w:sz w:val="16"/>
          <w:szCs w:val="16"/>
          <w:lang w:eastAsia="ru-RU"/>
        </w:rPr>
        <w:t>______________________________________________________________</w:t>
      </w:r>
    </w:p>
    <w:p w:rsidR="00AA1797" w:rsidRPr="00AA1797" w:rsidRDefault="00AA1797" w:rsidP="00AA1797">
      <w:pPr>
        <w:autoSpaceDN w:val="0"/>
        <w:ind w:right="-2"/>
        <w:jc w:val="both"/>
        <w:rPr>
          <w:color w:val="000000"/>
          <w:sz w:val="16"/>
          <w:szCs w:val="16"/>
          <w:lang w:eastAsia="ru-RU"/>
        </w:rPr>
      </w:pPr>
    </w:p>
    <w:p w:rsidR="004801BB" w:rsidRPr="00125B05" w:rsidRDefault="004801BB" w:rsidP="004801BB">
      <w:pPr>
        <w:jc w:val="center"/>
        <w:rPr>
          <w:b/>
          <w:sz w:val="16"/>
          <w:szCs w:val="16"/>
        </w:rPr>
      </w:pPr>
      <w:r w:rsidRPr="00125B05">
        <w:rPr>
          <w:b/>
          <w:sz w:val="16"/>
          <w:szCs w:val="16"/>
        </w:rPr>
        <w:lastRenderedPageBreak/>
        <w:t>АДМИНИСТРАЦИЯ</w:t>
      </w:r>
    </w:p>
    <w:p w:rsidR="004801BB" w:rsidRPr="00212BA4" w:rsidRDefault="004801BB" w:rsidP="004801BB">
      <w:pPr>
        <w:jc w:val="center"/>
        <w:rPr>
          <w:b/>
          <w:sz w:val="16"/>
          <w:szCs w:val="16"/>
        </w:rPr>
      </w:pPr>
      <w:r w:rsidRPr="00212BA4">
        <w:rPr>
          <w:b/>
          <w:sz w:val="16"/>
          <w:szCs w:val="16"/>
        </w:rPr>
        <w:t>ТОГУЧИНСКОГО РАЙОНА</w:t>
      </w:r>
    </w:p>
    <w:p w:rsidR="004801BB" w:rsidRPr="00212BA4" w:rsidRDefault="004801BB" w:rsidP="004801BB">
      <w:pPr>
        <w:jc w:val="center"/>
        <w:rPr>
          <w:b/>
          <w:sz w:val="16"/>
          <w:szCs w:val="16"/>
        </w:rPr>
      </w:pPr>
      <w:r w:rsidRPr="00212BA4">
        <w:rPr>
          <w:b/>
          <w:sz w:val="16"/>
          <w:szCs w:val="16"/>
        </w:rPr>
        <w:t>НОВОСИБИРСКОЙ ОБЛАСТИ</w:t>
      </w:r>
    </w:p>
    <w:p w:rsidR="004801BB" w:rsidRPr="00212BA4" w:rsidRDefault="004801BB" w:rsidP="004801BB">
      <w:pPr>
        <w:jc w:val="center"/>
        <w:rPr>
          <w:b/>
          <w:sz w:val="16"/>
          <w:szCs w:val="16"/>
        </w:rPr>
      </w:pPr>
    </w:p>
    <w:p w:rsidR="004801BB" w:rsidRPr="00212BA4" w:rsidRDefault="004801BB" w:rsidP="004801BB">
      <w:pPr>
        <w:jc w:val="center"/>
        <w:rPr>
          <w:b/>
          <w:sz w:val="16"/>
          <w:szCs w:val="16"/>
        </w:rPr>
      </w:pPr>
      <w:r w:rsidRPr="00212BA4">
        <w:rPr>
          <w:b/>
          <w:sz w:val="16"/>
          <w:szCs w:val="16"/>
        </w:rPr>
        <w:t>ПОСТАНОВЛЕНИЕ</w:t>
      </w:r>
    </w:p>
    <w:p w:rsidR="004801BB" w:rsidRPr="00167943" w:rsidRDefault="004801BB" w:rsidP="004801BB">
      <w:pPr>
        <w:jc w:val="center"/>
        <w:rPr>
          <w:b/>
          <w:color w:val="FF0000"/>
          <w:sz w:val="16"/>
          <w:szCs w:val="16"/>
        </w:rPr>
      </w:pPr>
    </w:p>
    <w:p w:rsidR="004801BB" w:rsidRPr="00C55C02" w:rsidRDefault="004801BB" w:rsidP="004801BB">
      <w:pPr>
        <w:jc w:val="center"/>
        <w:rPr>
          <w:sz w:val="16"/>
          <w:szCs w:val="16"/>
        </w:rPr>
      </w:pPr>
      <w:r>
        <w:rPr>
          <w:sz w:val="16"/>
          <w:szCs w:val="16"/>
        </w:rPr>
        <w:t>07</w:t>
      </w:r>
      <w:r w:rsidRPr="00C55C02">
        <w:rPr>
          <w:sz w:val="16"/>
          <w:szCs w:val="16"/>
        </w:rPr>
        <w:t>.0</w:t>
      </w:r>
      <w:r>
        <w:rPr>
          <w:sz w:val="16"/>
          <w:szCs w:val="16"/>
        </w:rPr>
        <w:t>8.2023 № 8</w:t>
      </w:r>
      <w:r w:rsidR="00766F3C">
        <w:rPr>
          <w:sz w:val="16"/>
          <w:szCs w:val="16"/>
        </w:rPr>
        <w:t>30</w:t>
      </w:r>
      <w:r w:rsidRPr="00C55C02">
        <w:rPr>
          <w:sz w:val="16"/>
          <w:szCs w:val="16"/>
        </w:rPr>
        <w:t>/П/93</w:t>
      </w:r>
    </w:p>
    <w:p w:rsidR="004801BB" w:rsidRPr="00212BA4" w:rsidRDefault="004801BB" w:rsidP="004801BB">
      <w:pPr>
        <w:jc w:val="center"/>
        <w:rPr>
          <w:sz w:val="16"/>
          <w:szCs w:val="16"/>
        </w:rPr>
      </w:pPr>
    </w:p>
    <w:p w:rsidR="004801BB" w:rsidRDefault="004801BB" w:rsidP="004801BB">
      <w:pPr>
        <w:jc w:val="center"/>
        <w:rPr>
          <w:sz w:val="16"/>
          <w:szCs w:val="16"/>
        </w:rPr>
      </w:pPr>
      <w:r w:rsidRPr="00212BA4">
        <w:rPr>
          <w:sz w:val="16"/>
          <w:szCs w:val="16"/>
        </w:rPr>
        <w:t>г. Тогучин</w:t>
      </w:r>
    </w:p>
    <w:p w:rsidR="007C360D" w:rsidRPr="00AA1797" w:rsidRDefault="007C360D" w:rsidP="00AA1797">
      <w:pPr>
        <w:pStyle w:val="aa"/>
        <w:ind w:right="-109"/>
        <w:jc w:val="right"/>
        <w:rPr>
          <w:bCs/>
          <w:sz w:val="16"/>
          <w:szCs w:val="16"/>
        </w:rPr>
      </w:pPr>
    </w:p>
    <w:p w:rsidR="00766F3C" w:rsidRPr="00766F3C" w:rsidRDefault="00766F3C" w:rsidP="00766F3C">
      <w:pPr>
        <w:jc w:val="center"/>
        <w:rPr>
          <w:sz w:val="16"/>
          <w:szCs w:val="16"/>
        </w:rPr>
      </w:pPr>
      <w:r w:rsidRPr="00766F3C">
        <w:rPr>
          <w:sz w:val="16"/>
          <w:szCs w:val="16"/>
        </w:rPr>
        <w:t>О предоставлении разрешения на условно разрешенный вид использования земельного участка или объекта капитального строительства</w:t>
      </w:r>
    </w:p>
    <w:p w:rsidR="00766F3C" w:rsidRPr="00766F3C" w:rsidRDefault="00766F3C" w:rsidP="00766F3C">
      <w:pPr>
        <w:pStyle w:val="ConsPlusNormal"/>
        <w:ind w:firstLine="0"/>
        <w:jc w:val="both"/>
        <w:rPr>
          <w:rFonts w:ascii="Times New Roman" w:hAnsi="Times New Roman" w:cs="Times New Roman"/>
          <w:sz w:val="16"/>
          <w:szCs w:val="16"/>
        </w:rPr>
      </w:pPr>
    </w:p>
    <w:p w:rsidR="00766F3C" w:rsidRPr="00766F3C" w:rsidRDefault="00766F3C" w:rsidP="00766F3C">
      <w:pPr>
        <w:pStyle w:val="ConsPlusNormal"/>
        <w:ind w:firstLine="709"/>
        <w:jc w:val="both"/>
        <w:rPr>
          <w:rFonts w:ascii="Times New Roman" w:hAnsi="Times New Roman" w:cs="Times New Roman"/>
          <w:sz w:val="16"/>
          <w:szCs w:val="16"/>
        </w:rPr>
      </w:pPr>
    </w:p>
    <w:p w:rsidR="00766F3C" w:rsidRPr="00766F3C" w:rsidRDefault="00766F3C" w:rsidP="00766F3C">
      <w:pPr>
        <w:shd w:val="clear" w:color="auto" w:fill="FFFFFF"/>
        <w:ind w:firstLine="709"/>
        <w:jc w:val="both"/>
        <w:outlineLvl w:val="0"/>
        <w:rPr>
          <w:sz w:val="16"/>
          <w:szCs w:val="16"/>
        </w:rPr>
      </w:pPr>
      <w:r w:rsidRPr="00766F3C">
        <w:rPr>
          <w:sz w:val="16"/>
          <w:szCs w:val="16"/>
        </w:rPr>
        <w:t xml:space="preserve">В соответствии со статьей 39 Градостроительного кодекса Российской Федерации, Правилами землепользования и застройки </w:t>
      </w:r>
      <w:proofErr w:type="spellStart"/>
      <w:r w:rsidRPr="00766F3C">
        <w:rPr>
          <w:sz w:val="16"/>
          <w:szCs w:val="16"/>
        </w:rPr>
        <w:t>Кудельно</w:t>
      </w:r>
      <w:proofErr w:type="spellEnd"/>
      <w:r w:rsidRPr="00766F3C">
        <w:rPr>
          <w:sz w:val="16"/>
          <w:szCs w:val="16"/>
        </w:rPr>
        <w:t xml:space="preserve">-Ключевского сельсовета Тогучинского района Новосибирской области, утвержденными решением Совета депутатов Тогучинского района Новосибирской области  четвертого созыва от 29.09.2022 № 163, постановлением администрации Тогучинского района Новосибирской области от 05.06.2018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Новосибирской области», заключением по результатам общественных обсуждений по вопросу предоставления разрешения на условно разрешенный вид использования земельного участка от 04.08.2023 № 16, администрация Тогучинского района Новосибирской области </w:t>
      </w:r>
    </w:p>
    <w:p w:rsidR="00766F3C" w:rsidRPr="00766F3C" w:rsidRDefault="00766F3C" w:rsidP="00766F3C">
      <w:pPr>
        <w:shd w:val="clear" w:color="auto" w:fill="FFFFFF"/>
        <w:jc w:val="both"/>
        <w:outlineLvl w:val="0"/>
        <w:rPr>
          <w:sz w:val="16"/>
          <w:szCs w:val="16"/>
        </w:rPr>
      </w:pPr>
      <w:r w:rsidRPr="00766F3C">
        <w:rPr>
          <w:sz w:val="16"/>
          <w:szCs w:val="16"/>
        </w:rPr>
        <w:t>ПОСТАНОВЛЯЕТ:</w:t>
      </w:r>
    </w:p>
    <w:p w:rsidR="00766F3C" w:rsidRPr="00766F3C" w:rsidRDefault="00766F3C" w:rsidP="00766F3C">
      <w:pPr>
        <w:autoSpaceDE w:val="0"/>
        <w:autoSpaceDN w:val="0"/>
        <w:adjustRightInd w:val="0"/>
        <w:ind w:right="-2" w:firstLine="709"/>
        <w:jc w:val="both"/>
        <w:rPr>
          <w:sz w:val="16"/>
          <w:szCs w:val="16"/>
        </w:rPr>
      </w:pPr>
      <w:r w:rsidRPr="00766F3C">
        <w:rPr>
          <w:bCs/>
          <w:sz w:val="16"/>
          <w:szCs w:val="16"/>
        </w:rPr>
        <w:t xml:space="preserve">1.  Предоставить </w:t>
      </w:r>
      <w:proofErr w:type="spellStart"/>
      <w:r w:rsidRPr="00766F3C">
        <w:rPr>
          <w:bCs/>
          <w:sz w:val="16"/>
          <w:szCs w:val="16"/>
        </w:rPr>
        <w:t>Бабошкину</w:t>
      </w:r>
      <w:proofErr w:type="spellEnd"/>
      <w:r w:rsidRPr="00766F3C">
        <w:rPr>
          <w:bCs/>
          <w:sz w:val="16"/>
          <w:szCs w:val="16"/>
        </w:rPr>
        <w:t xml:space="preserve"> Павлу Анатольевичу разрешение на условно разрешенный вид использования земельного участка или объекта капитального строительства </w:t>
      </w:r>
      <w:r w:rsidRPr="00766F3C">
        <w:rPr>
          <w:sz w:val="16"/>
          <w:szCs w:val="16"/>
        </w:rPr>
        <w:t xml:space="preserve">«ведение огородничества» в отношении земельного участка  (согласно схемы расположения земельного участка на кадастровом плане территории, утвержденной постановлением администрации Тогучинского района Новосибирской области от 16.06.2023 № 659/П/93) площадью 1500,0 квадратных метров, расположенного по адресу: Новосибирская область, Тогучинский район, </w:t>
      </w:r>
      <w:r w:rsidRPr="00766F3C">
        <w:rPr>
          <w:sz w:val="16"/>
          <w:szCs w:val="16"/>
          <w:shd w:val="clear" w:color="auto" w:fill="FFFFFF"/>
        </w:rPr>
        <w:t xml:space="preserve">село Кудельный Ключ, ул. Заречная </w:t>
      </w:r>
      <w:r w:rsidRPr="00766F3C">
        <w:rPr>
          <w:sz w:val="16"/>
          <w:szCs w:val="16"/>
        </w:rPr>
        <w:t xml:space="preserve">принадлежащего к категории земель – земли населенных пунктов, территориальной зоне – </w:t>
      </w:r>
      <w:proofErr w:type="spellStart"/>
      <w:r w:rsidRPr="00766F3C">
        <w:rPr>
          <w:sz w:val="16"/>
          <w:szCs w:val="16"/>
        </w:rPr>
        <w:t>Жин</w:t>
      </w:r>
      <w:proofErr w:type="spellEnd"/>
      <w:r w:rsidRPr="00766F3C">
        <w:rPr>
          <w:sz w:val="16"/>
          <w:szCs w:val="16"/>
        </w:rPr>
        <w:t>, зона застройки индивидуальными жилыми домами и ведения личного подсобного хозяйства.</w:t>
      </w:r>
    </w:p>
    <w:p w:rsidR="00766F3C" w:rsidRPr="00766F3C" w:rsidRDefault="00766F3C" w:rsidP="00766F3C">
      <w:pPr>
        <w:pStyle w:val="af0"/>
        <w:spacing w:before="0" w:beforeAutospacing="0" w:after="0" w:afterAutospacing="0"/>
        <w:ind w:firstLine="709"/>
        <w:jc w:val="both"/>
        <w:rPr>
          <w:sz w:val="16"/>
          <w:szCs w:val="16"/>
        </w:rPr>
      </w:pPr>
      <w:r w:rsidRPr="00766F3C">
        <w:rPr>
          <w:sz w:val="16"/>
          <w:szCs w:val="16"/>
        </w:rPr>
        <w:t>2. Начальнику управления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«Тогучинский Вестник».</w:t>
      </w:r>
    </w:p>
    <w:p w:rsidR="00766F3C" w:rsidRPr="00766F3C" w:rsidRDefault="00766F3C" w:rsidP="00766F3C">
      <w:pPr>
        <w:ind w:firstLine="709"/>
        <w:jc w:val="both"/>
        <w:rPr>
          <w:color w:val="000000"/>
          <w:sz w:val="16"/>
          <w:szCs w:val="16"/>
        </w:rPr>
      </w:pPr>
      <w:r w:rsidRPr="00766F3C">
        <w:rPr>
          <w:color w:val="000000"/>
          <w:sz w:val="16"/>
          <w:szCs w:val="16"/>
        </w:rPr>
        <w:t xml:space="preserve">3. Начальнику управления цифрового развития администрации Тогучинского района Новосибирской области </w:t>
      </w:r>
      <w:proofErr w:type="spellStart"/>
      <w:r w:rsidRPr="00766F3C">
        <w:rPr>
          <w:color w:val="000000"/>
          <w:sz w:val="16"/>
          <w:szCs w:val="16"/>
        </w:rPr>
        <w:t>Черданцеву</w:t>
      </w:r>
      <w:proofErr w:type="spellEnd"/>
      <w:r w:rsidRPr="00766F3C">
        <w:rPr>
          <w:color w:val="000000"/>
          <w:sz w:val="16"/>
          <w:szCs w:val="16"/>
        </w:rPr>
        <w:t xml:space="preserve"> А.С. разместить настоящее постановление на сайте администрации Тогучинского района Новосибирской области.</w:t>
      </w:r>
    </w:p>
    <w:p w:rsidR="00766F3C" w:rsidRPr="00766F3C" w:rsidRDefault="00766F3C" w:rsidP="00766F3C">
      <w:pPr>
        <w:autoSpaceDE w:val="0"/>
        <w:autoSpaceDN w:val="0"/>
        <w:adjustRightInd w:val="0"/>
        <w:ind w:right="-2" w:firstLine="709"/>
        <w:jc w:val="both"/>
        <w:rPr>
          <w:color w:val="000000"/>
          <w:sz w:val="16"/>
          <w:szCs w:val="16"/>
        </w:rPr>
      </w:pPr>
      <w:r w:rsidRPr="00766F3C">
        <w:rPr>
          <w:sz w:val="16"/>
          <w:szCs w:val="16"/>
        </w:rPr>
        <w:t xml:space="preserve">4. Контроль за исполнением постановления возложить на заместителя главы администрации Тогучинского района Новосибирской области Дралюк </w:t>
      </w:r>
      <w:proofErr w:type="gramStart"/>
      <w:r w:rsidRPr="00766F3C">
        <w:rPr>
          <w:sz w:val="16"/>
          <w:szCs w:val="16"/>
        </w:rPr>
        <w:t>А.Н..</w:t>
      </w:r>
      <w:proofErr w:type="gramEnd"/>
    </w:p>
    <w:p w:rsidR="00766F3C" w:rsidRPr="00766F3C" w:rsidRDefault="00766F3C" w:rsidP="00766F3C">
      <w:pPr>
        <w:autoSpaceDN w:val="0"/>
        <w:ind w:firstLine="567"/>
        <w:jc w:val="both"/>
        <w:rPr>
          <w:color w:val="000000"/>
          <w:sz w:val="16"/>
          <w:szCs w:val="16"/>
        </w:rPr>
      </w:pPr>
    </w:p>
    <w:p w:rsidR="00766F3C" w:rsidRPr="00766F3C" w:rsidRDefault="00766F3C" w:rsidP="00766F3C">
      <w:pPr>
        <w:autoSpaceDN w:val="0"/>
        <w:ind w:firstLine="567"/>
        <w:jc w:val="both"/>
        <w:rPr>
          <w:color w:val="000000"/>
          <w:sz w:val="16"/>
          <w:szCs w:val="16"/>
        </w:rPr>
      </w:pPr>
    </w:p>
    <w:p w:rsidR="00766F3C" w:rsidRPr="00766F3C" w:rsidRDefault="00766F3C" w:rsidP="00766F3C">
      <w:pPr>
        <w:autoSpaceDN w:val="0"/>
        <w:ind w:firstLine="567"/>
        <w:jc w:val="both"/>
        <w:rPr>
          <w:color w:val="000000"/>
          <w:sz w:val="16"/>
          <w:szCs w:val="16"/>
        </w:rPr>
      </w:pPr>
    </w:p>
    <w:p w:rsidR="00766F3C" w:rsidRPr="00766F3C" w:rsidRDefault="00766F3C" w:rsidP="00766F3C">
      <w:pPr>
        <w:autoSpaceDN w:val="0"/>
        <w:jc w:val="both"/>
        <w:rPr>
          <w:color w:val="000000"/>
          <w:sz w:val="16"/>
          <w:szCs w:val="16"/>
        </w:rPr>
      </w:pPr>
      <w:r w:rsidRPr="00766F3C">
        <w:rPr>
          <w:color w:val="000000"/>
          <w:sz w:val="16"/>
          <w:szCs w:val="16"/>
        </w:rPr>
        <w:t>Глава Тогучинского района</w:t>
      </w:r>
    </w:p>
    <w:p w:rsidR="00766F3C" w:rsidRDefault="00766F3C" w:rsidP="00766F3C">
      <w:pPr>
        <w:autoSpaceDN w:val="0"/>
        <w:jc w:val="both"/>
        <w:rPr>
          <w:color w:val="000000"/>
          <w:sz w:val="16"/>
          <w:szCs w:val="16"/>
        </w:rPr>
      </w:pPr>
      <w:r w:rsidRPr="00766F3C">
        <w:rPr>
          <w:color w:val="000000"/>
          <w:sz w:val="16"/>
          <w:szCs w:val="16"/>
        </w:rPr>
        <w:t>Новосибирской области                                                             С.С. Пыхтин</w:t>
      </w:r>
    </w:p>
    <w:p w:rsidR="00766F3C" w:rsidRDefault="00766F3C" w:rsidP="00766F3C">
      <w:pPr>
        <w:autoSpaceDN w:val="0"/>
        <w:jc w:val="both"/>
        <w:rPr>
          <w:color w:val="000000"/>
          <w:sz w:val="16"/>
          <w:szCs w:val="16"/>
        </w:rPr>
      </w:pPr>
      <w:r>
        <w:rPr>
          <w:color w:val="000000"/>
          <w:sz w:val="16"/>
          <w:szCs w:val="16"/>
        </w:rPr>
        <w:t>______________________________________________________________</w:t>
      </w:r>
    </w:p>
    <w:p w:rsidR="00766F3C" w:rsidRPr="00766F3C" w:rsidRDefault="00766F3C" w:rsidP="00766F3C">
      <w:pPr>
        <w:autoSpaceDN w:val="0"/>
        <w:jc w:val="both"/>
        <w:rPr>
          <w:color w:val="000000"/>
          <w:sz w:val="16"/>
          <w:szCs w:val="16"/>
        </w:rPr>
      </w:pPr>
    </w:p>
    <w:p w:rsidR="00766F3C" w:rsidRPr="00125B05" w:rsidRDefault="00766F3C" w:rsidP="00766F3C">
      <w:pPr>
        <w:jc w:val="center"/>
        <w:rPr>
          <w:b/>
          <w:sz w:val="16"/>
          <w:szCs w:val="16"/>
        </w:rPr>
      </w:pPr>
      <w:r w:rsidRPr="00125B05">
        <w:rPr>
          <w:b/>
          <w:sz w:val="16"/>
          <w:szCs w:val="16"/>
        </w:rPr>
        <w:t>АДМИНИСТРАЦИЯ</w:t>
      </w:r>
    </w:p>
    <w:p w:rsidR="00766F3C" w:rsidRPr="00212BA4" w:rsidRDefault="00766F3C" w:rsidP="00766F3C">
      <w:pPr>
        <w:jc w:val="center"/>
        <w:rPr>
          <w:b/>
          <w:sz w:val="16"/>
          <w:szCs w:val="16"/>
        </w:rPr>
      </w:pPr>
      <w:r w:rsidRPr="00212BA4">
        <w:rPr>
          <w:b/>
          <w:sz w:val="16"/>
          <w:szCs w:val="16"/>
        </w:rPr>
        <w:t>ТОГУЧИНСКОГО РАЙОНА</w:t>
      </w:r>
    </w:p>
    <w:p w:rsidR="00766F3C" w:rsidRPr="00212BA4" w:rsidRDefault="00766F3C" w:rsidP="00766F3C">
      <w:pPr>
        <w:jc w:val="center"/>
        <w:rPr>
          <w:b/>
          <w:sz w:val="16"/>
          <w:szCs w:val="16"/>
        </w:rPr>
      </w:pPr>
      <w:r w:rsidRPr="00212BA4">
        <w:rPr>
          <w:b/>
          <w:sz w:val="16"/>
          <w:szCs w:val="16"/>
        </w:rPr>
        <w:t>НОВОСИБИРСКОЙ ОБЛАСТИ</w:t>
      </w:r>
    </w:p>
    <w:p w:rsidR="00766F3C" w:rsidRPr="00212BA4" w:rsidRDefault="00766F3C" w:rsidP="00766F3C">
      <w:pPr>
        <w:jc w:val="center"/>
        <w:rPr>
          <w:b/>
          <w:sz w:val="16"/>
          <w:szCs w:val="16"/>
        </w:rPr>
      </w:pPr>
    </w:p>
    <w:p w:rsidR="00766F3C" w:rsidRPr="00212BA4" w:rsidRDefault="00766F3C" w:rsidP="00766F3C">
      <w:pPr>
        <w:jc w:val="center"/>
        <w:rPr>
          <w:b/>
          <w:sz w:val="16"/>
          <w:szCs w:val="16"/>
        </w:rPr>
      </w:pPr>
      <w:r w:rsidRPr="00212BA4">
        <w:rPr>
          <w:b/>
          <w:sz w:val="16"/>
          <w:szCs w:val="16"/>
        </w:rPr>
        <w:t>ПОСТАНОВЛЕНИЕ</w:t>
      </w:r>
    </w:p>
    <w:p w:rsidR="00766F3C" w:rsidRPr="00167943" w:rsidRDefault="00766F3C" w:rsidP="00766F3C">
      <w:pPr>
        <w:jc w:val="center"/>
        <w:rPr>
          <w:b/>
          <w:color w:val="FF0000"/>
          <w:sz w:val="16"/>
          <w:szCs w:val="16"/>
        </w:rPr>
      </w:pPr>
    </w:p>
    <w:p w:rsidR="00766F3C" w:rsidRPr="00C55C02" w:rsidRDefault="00766F3C" w:rsidP="00766F3C">
      <w:pPr>
        <w:jc w:val="center"/>
        <w:rPr>
          <w:sz w:val="16"/>
          <w:szCs w:val="16"/>
        </w:rPr>
      </w:pPr>
      <w:r>
        <w:rPr>
          <w:sz w:val="16"/>
          <w:szCs w:val="16"/>
        </w:rPr>
        <w:t>07</w:t>
      </w:r>
      <w:r w:rsidRPr="00C55C02">
        <w:rPr>
          <w:sz w:val="16"/>
          <w:szCs w:val="16"/>
        </w:rPr>
        <w:t>.0</w:t>
      </w:r>
      <w:r>
        <w:rPr>
          <w:sz w:val="16"/>
          <w:szCs w:val="16"/>
        </w:rPr>
        <w:t>8.2023 № 838</w:t>
      </w:r>
      <w:r w:rsidRPr="00C55C02">
        <w:rPr>
          <w:sz w:val="16"/>
          <w:szCs w:val="16"/>
        </w:rPr>
        <w:t>/П/93</w:t>
      </w:r>
    </w:p>
    <w:p w:rsidR="00766F3C" w:rsidRPr="00212BA4" w:rsidRDefault="00766F3C" w:rsidP="00766F3C">
      <w:pPr>
        <w:jc w:val="center"/>
        <w:rPr>
          <w:sz w:val="16"/>
          <w:szCs w:val="16"/>
        </w:rPr>
      </w:pPr>
    </w:p>
    <w:p w:rsidR="00766F3C" w:rsidRDefault="00766F3C" w:rsidP="00766F3C">
      <w:pPr>
        <w:jc w:val="center"/>
        <w:rPr>
          <w:sz w:val="16"/>
          <w:szCs w:val="16"/>
        </w:rPr>
      </w:pPr>
      <w:r w:rsidRPr="00212BA4">
        <w:rPr>
          <w:sz w:val="16"/>
          <w:szCs w:val="16"/>
        </w:rPr>
        <w:t>г. Тогучин</w:t>
      </w:r>
    </w:p>
    <w:p w:rsidR="007C360D" w:rsidRPr="00766F3C" w:rsidRDefault="007C360D" w:rsidP="00326CEE">
      <w:pPr>
        <w:pStyle w:val="aa"/>
        <w:ind w:right="-109"/>
        <w:jc w:val="right"/>
        <w:rPr>
          <w:bCs/>
          <w:sz w:val="16"/>
          <w:szCs w:val="16"/>
        </w:rPr>
      </w:pPr>
    </w:p>
    <w:p w:rsidR="00766F3C" w:rsidRPr="00766F3C" w:rsidRDefault="00766F3C" w:rsidP="00766F3C">
      <w:pPr>
        <w:jc w:val="center"/>
        <w:rPr>
          <w:sz w:val="16"/>
          <w:szCs w:val="16"/>
        </w:rPr>
      </w:pPr>
      <w:r w:rsidRPr="00766F3C">
        <w:rPr>
          <w:sz w:val="16"/>
          <w:szCs w:val="16"/>
        </w:rPr>
        <w:t>О предоставлении разрешения на условно разрешенный вид использования земельного участка или объекта капитального строительства</w:t>
      </w:r>
    </w:p>
    <w:p w:rsidR="00766F3C" w:rsidRPr="00766F3C" w:rsidRDefault="00766F3C" w:rsidP="00766F3C">
      <w:pPr>
        <w:pStyle w:val="ConsPlusNormal"/>
        <w:ind w:firstLine="0"/>
        <w:jc w:val="both"/>
        <w:rPr>
          <w:rFonts w:ascii="Times New Roman" w:hAnsi="Times New Roman" w:cs="Times New Roman"/>
          <w:sz w:val="16"/>
          <w:szCs w:val="16"/>
        </w:rPr>
      </w:pPr>
    </w:p>
    <w:p w:rsidR="00766F3C" w:rsidRPr="00766F3C" w:rsidRDefault="00766F3C" w:rsidP="00766F3C">
      <w:pPr>
        <w:pStyle w:val="ConsPlusNormal"/>
        <w:ind w:firstLine="709"/>
        <w:jc w:val="both"/>
        <w:rPr>
          <w:rFonts w:ascii="Times New Roman" w:hAnsi="Times New Roman" w:cs="Times New Roman"/>
          <w:sz w:val="16"/>
          <w:szCs w:val="16"/>
        </w:rPr>
      </w:pPr>
    </w:p>
    <w:p w:rsidR="00766F3C" w:rsidRPr="00766F3C" w:rsidRDefault="00766F3C" w:rsidP="00766F3C">
      <w:pPr>
        <w:shd w:val="clear" w:color="auto" w:fill="FFFFFF"/>
        <w:ind w:firstLine="709"/>
        <w:jc w:val="both"/>
        <w:outlineLvl w:val="0"/>
        <w:rPr>
          <w:sz w:val="16"/>
          <w:szCs w:val="16"/>
        </w:rPr>
      </w:pPr>
      <w:r w:rsidRPr="00766F3C">
        <w:rPr>
          <w:sz w:val="16"/>
          <w:szCs w:val="16"/>
        </w:rPr>
        <w:t xml:space="preserve">В соответствии со статьей 39 Градостроительного кодекса Российской Федерации, Правилами землепользования и застройки </w:t>
      </w:r>
      <w:proofErr w:type="spellStart"/>
      <w:r w:rsidRPr="00766F3C">
        <w:rPr>
          <w:sz w:val="16"/>
          <w:szCs w:val="16"/>
        </w:rPr>
        <w:t>Коуракского</w:t>
      </w:r>
      <w:proofErr w:type="spellEnd"/>
      <w:r w:rsidRPr="00766F3C">
        <w:rPr>
          <w:sz w:val="16"/>
          <w:szCs w:val="16"/>
        </w:rPr>
        <w:t xml:space="preserve"> сельсовета Тогучинского района Новосибирской области, утвержденными решением Совета депутатов Тогучинского района Новосибирской области  третьего созыва от 21.06.2019 № 213, постановлением администрации Тогучинского района Новосибирской области от 05.06.2018 №683 «Об утверждении административного </w:t>
      </w:r>
      <w:r w:rsidRPr="00766F3C">
        <w:rPr>
          <w:sz w:val="16"/>
          <w:szCs w:val="16"/>
        </w:rPr>
        <w:t xml:space="preserve">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Новосибирской области», заключением по результатам общественных обсуждений по вопросу предоставления разрешения на условно разрешенный вид использования земельного участка от 04.08.2023 № 17, администрация Тогучинского района Новосибирской области </w:t>
      </w:r>
    </w:p>
    <w:p w:rsidR="00766F3C" w:rsidRPr="00766F3C" w:rsidRDefault="00766F3C" w:rsidP="00766F3C">
      <w:pPr>
        <w:shd w:val="clear" w:color="auto" w:fill="FFFFFF"/>
        <w:jc w:val="both"/>
        <w:outlineLvl w:val="0"/>
        <w:rPr>
          <w:sz w:val="16"/>
          <w:szCs w:val="16"/>
        </w:rPr>
      </w:pPr>
      <w:r w:rsidRPr="00766F3C">
        <w:rPr>
          <w:sz w:val="16"/>
          <w:szCs w:val="16"/>
        </w:rPr>
        <w:t>ПОСТАНОВЛЯЕТ:</w:t>
      </w:r>
    </w:p>
    <w:p w:rsidR="00766F3C" w:rsidRPr="00766F3C" w:rsidRDefault="00766F3C" w:rsidP="00766F3C">
      <w:pPr>
        <w:autoSpaceDE w:val="0"/>
        <w:autoSpaceDN w:val="0"/>
        <w:adjustRightInd w:val="0"/>
        <w:ind w:right="-2" w:firstLine="709"/>
        <w:jc w:val="both"/>
        <w:rPr>
          <w:sz w:val="16"/>
          <w:szCs w:val="16"/>
        </w:rPr>
      </w:pPr>
      <w:r w:rsidRPr="00766F3C">
        <w:rPr>
          <w:bCs/>
          <w:sz w:val="16"/>
          <w:szCs w:val="16"/>
        </w:rPr>
        <w:t xml:space="preserve">1.  Предоставить администрации Тогучинского района Новосибирской области разрешение на условно разрешенный вид использования земельного участка или объекта капитального строительства </w:t>
      </w:r>
      <w:r w:rsidRPr="00766F3C">
        <w:rPr>
          <w:sz w:val="16"/>
          <w:szCs w:val="16"/>
        </w:rPr>
        <w:t xml:space="preserve">«обслуживание жилой застройки» в отношении земельного участка  (согласно схемы расположения земельного участка на кадастровом плане территории, утвержденной постановлением администрации Тогучинского района Новосибирской области от 04.07.2023 № 733/П/93) площадью 2000,0 квадратных метров, расположенного по адресу: Новосибирская область, Тогучинский район, </w:t>
      </w:r>
      <w:r w:rsidRPr="00766F3C">
        <w:rPr>
          <w:sz w:val="16"/>
          <w:szCs w:val="16"/>
          <w:shd w:val="clear" w:color="auto" w:fill="FFFFFF"/>
        </w:rPr>
        <w:t xml:space="preserve">поселок Мирный </w:t>
      </w:r>
      <w:r w:rsidRPr="00766F3C">
        <w:rPr>
          <w:sz w:val="16"/>
          <w:szCs w:val="16"/>
        </w:rPr>
        <w:t xml:space="preserve">принадлежащего к категории земель – земли населенных пунктов, территориальной зоне – </w:t>
      </w:r>
      <w:proofErr w:type="spellStart"/>
      <w:r w:rsidRPr="00766F3C">
        <w:rPr>
          <w:sz w:val="16"/>
          <w:szCs w:val="16"/>
        </w:rPr>
        <w:t>Жин</w:t>
      </w:r>
      <w:proofErr w:type="spellEnd"/>
      <w:r w:rsidRPr="00766F3C">
        <w:rPr>
          <w:sz w:val="16"/>
          <w:szCs w:val="16"/>
        </w:rPr>
        <w:t xml:space="preserve">, зона застройки индивидуальными жилыми домами и ведения личного подсобного хозяйства. </w:t>
      </w:r>
    </w:p>
    <w:p w:rsidR="00766F3C" w:rsidRPr="00766F3C" w:rsidRDefault="00766F3C" w:rsidP="00766F3C">
      <w:pPr>
        <w:autoSpaceDE w:val="0"/>
        <w:autoSpaceDN w:val="0"/>
        <w:adjustRightInd w:val="0"/>
        <w:ind w:right="-2" w:firstLine="709"/>
        <w:jc w:val="both"/>
        <w:rPr>
          <w:sz w:val="16"/>
          <w:szCs w:val="16"/>
        </w:rPr>
      </w:pPr>
      <w:r w:rsidRPr="00766F3C">
        <w:rPr>
          <w:sz w:val="16"/>
          <w:szCs w:val="16"/>
        </w:rPr>
        <w:t>2. Начальнику управления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«Тогучинский Вестник».</w:t>
      </w:r>
    </w:p>
    <w:p w:rsidR="00766F3C" w:rsidRPr="00766F3C" w:rsidRDefault="00766F3C" w:rsidP="00766F3C">
      <w:pPr>
        <w:ind w:firstLine="709"/>
        <w:jc w:val="both"/>
        <w:rPr>
          <w:color w:val="000000"/>
          <w:sz w:val="16"/>
          <w:szCs w:val="16"/>
        </w:rPr>
      </w:pPr>
      <w:r w:rsidRPr="00766F3C">
        <w:rPr>
          <w:color w:val="000000"/>
          <w:sz w:val="16"/>
          <w:szCs w:val="16"/>
        </w:rPr>
        <w:t xml:space="preserve">3. Начальнику управления цифрового развития администрации Тогучинского района Новосибирской области </w:t>
      </w:r>
      <w:proofErr w:type="spellStart"/>
      <w:r w:rsidRPr="00766F3C">
        <w:rPr>
          <w:color w:val="000000"/>
          <w:sz w:val="16"/>
          <w:szCs w:val="16"/>
        </w:rPr>
        <w:t>Черданцеву</w:t>
      </w:r>
      <w:proofErr w:type="spellEnd"/>
      <w:r w:rsidRPr="00766F3C">
        <w:rPr>
          <w:color w:val="000000"/>
          <w:sz w:val="16"/>
          <w:szCs w:val="16"/>
        </w:rPr>
        <w:t xml:space="preserve"> А.С. разместить настоящее постановление на сайте администрации Тогучинского района Новосибирской области.</w:t>
      </w:r>
    </w:p>
    <w:p w:rsidR="00766F3C" w:rsidRPr="00766F3C" w:rsidRDefault="00766F3C" w:rsidP="00766F3C">
      <w:pPr>
        <w:autoSpaceDE w:val="0"/>
        <w:autoSpaceDN w:val="0"/>
        <w:adjustRightInd w:val="0"/>
        <w:ind w:right="-2" w:firstLine="709"/>
        <w:jc w:val="both"/>
        <w:rPr>
          <w:color w:val="000000"/>
          <w:sz w:val="16"/>
          <w:szCs w:val="16"/>
        </w:rPr>
      </w:pPr>
      <w:r w:rsidRPr="00766F3C">
        <w:rPr>
          <w:sz w:val="16"/>
          <w:szCs w:val="16"/>
        </w:rPr>
        <w:t xml:space="preserve">4. Контроль за исполнением постановления возложить на заместителя главы администрации Тогучинского района Новосибирской области Дралюк </w:t>
      </w:r>
      <w:proofErr w:type="gramStart"/>
      <w:r w:rsidRPr="00766F3C">
        <w:rPr>
          <w:sz w:val="16"/>
          <w:szCs w:val="16"/>
        </w:rPr>
        <w:t>А.Н..</w:t>
      </w:r>
      <w:proofErr w:type="gramEnd"/>
    </w:p>
    <w:p w:rsidR="00766F3C" w:rsidRPr="00766F3C" w:rsidRDefault="00766F3C" w:rsidP="00766F3C">
      <w:pPr>
        <w:autoSpaceDN w:val="0"/>
        <w:ind w:firstLine="567"/>
        <w:jc w:val="both"/>
        <w:rPr>
          <w:color w:val="000000"/>
          <w:sz w:val="16"/>
          <w:szCs w:val="16"/>
        </w:rPr>
      </w:pPr>
    </w:p>
    <w:p w:rsidR="00766F3C" w:rsidRPr="00766F3C" w:rsidRDefault="00766F3C" w:rsidP="00766F3C">
      <w:pPr>
        <w:autoSpaceDN w:val="0"/>
        <w:ind w:firstLine="567"/>
        <w:jc w:val="both"/>
        <w:rPr>
          <w:color w:val="000000"/>
          <w:sz w:val="16"/>
          <w:szCs w:val="16"/>
        </w:rPr>
      </w:pPr>
    </w:p>
    <w:p w:rsidR="00766F3C" w:rsidRPr="00766F3C" w:rsidRDefault="00766F3C" w:rsidP="00766F3C">
      <w:pPr>
        <w:autoSpaceDN w:val="0"/>
        <w:ind w:firstLine="567"/>
        <w:jc w:val="both"/>
        <w:rPr>
          <w:color w:val="000000"/>
          <w:sz w:val="16"/>
          <w:szCs w:val="16"/>
        </w:rPr>
      </w:pPr>
    </w:p>
    <w:p w:rsidR="00766F3C" w:rsidRPr="00766F3C" w:rsidRDefault="00766F3C" w:rsidP="00766F3C">
      <w:pPr>
        <w:autoSpaceDN w:val="0"/>
        <w:jc w:val="both"/>
        <w:rPr>
          <w:color w:val="000000"/>
          <w:sz w:val="16"/>
          <w:szCs w:val="16"/>
        </w:rPr>
      </w:pPr>
      <w:r w:rsidRPr="00766F3C">
        <w:rPr>
          <w:color w:val="000000"/>
          <w:sz w:val="16"/>
          <w:szCs w:val="16"/>
        </w:rPr>
        <w:t>Глава Тогучинского района</w:t>
      </w:r>
    </w:p>
    <w:p w:rsidR="00766F3C" w:rsidRDefault="00766F3C" w:rsidP="00766F3C">
      <w:pPr>
        <w:autoSpaceDN w:val="0"/>
        <w:jc w:val="both"/>
        <w:rPr>
          <w:color w:val="000000"/>
          <w:sz w:val="16"/>
          <w:szCs w:val="16"/>
        </w:rPr>
      </w:pPr>
      <w:r w:rsidRPr="00766F3C">
        <w:rPr>
          <w:color w:val="000000"/>
          <w:sz w:val="16"/>
          <w:szCs w:val="16"/>
        </w:rPr>
        <w:t>Новосибирской области                                                            С.С. Пыхтин</w:t>
      </w:r>
    </w:p>
    <w:p w:rsidR="00766F3C" w:rsidRDefault="00766F3C" w:rsidP="00766F3C">
      <w:pPr>
        <w:autoSpaceDN w:val="0"/>
        <w:jc w:val="both"/>
        <w:rPr>
          <w:color w:val="000000"/>
          <w:sz w:val="16"/>
          <w:szCs w:val="16"/>
        </w:rPr>
      </w:pPr>
      <w:r>
        <w:rPr>
          <w:color w:val="000000"/>
          <w:sz w:val="16"/>
          <w:szCs w:val="16"/>
        </w:rPr>
        <w:t>______________________________________________________________</w:t>
      </w:r>
    </w:p>
    <w:p w:rsidR="00766F3C" w:rsidRDefault="00766F3C" w:rsidP="00766F3C">
      <w:pPr>
        <w:autoSpaceDN w:val="0"/>
        <w:jc w:val="both"/>
        <w:rPr>
          <w:color w:val="000000"/>
          <w:sz w:val="16"/>
          <w:szCs w:val="16"/>
        </w:rPr>
      </w:pPr>
    </w:p>
    <w:p w:rsidR="00766F3C" w:rsidRPr="00125B05" w:rsidRDefault="00766F3C" w:rsidP="00766F3C">
      <w:pPr>
        <w:jc w:val="center"/>
        <w:rPr>
          <w:b/>
          <w:sz w:val="16"/>
          <w:szCs w:val="16"/>
        </w:rPr>
      </w:pPr>
      <w:r w:rsidRPr="00125B05">
        <w:rPr>
          <w:b/>
          <w:sz w:val="16"/>
          <w:szCs w:val="16"/>
        </w:rPr>
        <w:t>АДМИНИСТРАЦИЯ</w:t>
      </w:r>
    </w:p>
    <w:p w:rsidR="00766F3C" w:rsidRPr="00212BA4" w:rsidRDefault="00766F3C" w:rsidP="00766F3C">
      <w:pPr>
        <w:jc w:val="center"/>
        <w:rPr>
          <w:b/>
          <w:sz w:val="16"/>
          <w:szCs w:val="16"/>
        </w:rPr>
      </w:pPr>
      <w:r w:rsidRPr="00212BA4">
        <w:rPr>
          <w:b/>
          <w:sz w:val="16"/>
          <w:szCs w:val="16"/>
        </w:rPr>
        <w:t>ТОГУЧИНСКОГО РАЙОНА</w:t>
      </w:r>
    </w:p>
    <w:p w:rsidR="00766F3C" w:rsidRPr="00212BA4" w:rsidRDefault="00766F3C" w:rsidP="00766F3C">
      <w:pPr>
        <w:jc w:val="center"/>
        <w:rPr>
          <w:b/>
          <w:sz w:val="16"/>
          <w:szCs w:val="16"/>
        </w:rPr>
      </w:pPr>
      <w:r w:rsidRPr="00212BA4">
        <w:rPr>
          <w:b/>
          <w:sz w:val="16"/>
          <w:szCs w:val="16"/>
        </w:rPr>
        <w:t>НОВОСИБИРСКОЙ ОБЛАСТИ</w:t>
      </w:r>
    </w:p>
    <w:p w:rsidR="00766F3C" w:rsidRPr="00212BA4" w:rsidRDefault="00766F3C" w:rsidP="00766F3C">
      <w:pPr>
        <w:jc w:val="center"/>
        <w:rPr>
          <w:b/>
          <w:sz w:val="16"/>
          <w:szCs w:val="16"/>
        </w:rPr>
      </w:pPr>
    </w:p>
    <w:p w:rsidR="00766F3C" w:rsidRPr="00212BA4" w:rsidRDefault="00766F3C" w:rsidP="00766F3C">
      <w:pPr>
        <w:jc w:val="center"/>
        <w:rPr>
          <w:b/>
          <w:sz w:val="16"/>
          <w:szCs w:val="16"/>
        </w:rPr>
      </w:pPr>
      <w:r w:rsidRPr="00212BA4">
        <w:rPr>
          <w:b/>
          <w:sz w:val="16"/>
          <w:szCs w:val="16"/>
        </w:rPr>
        <w:t>ПОСТАНОВЛЕНИЕ</w:t>
      </w:r>
    </w:p>
    <w:p w:rsidR="00766F3C" w:rsidRPr="00167943" w:rsidRDefault="00766F3C" w:rsidP="00766F3C">
      <w:pPr>
        <w:jc w:val="center"/>
        <w:rPr>
          <w:b/>
          <w:color w:val="FF0000"/>
          <w:sz w:val="16"/>
          <w:szCs w:val="16"/>
        </w:rPr>
      </w:pPr>
    </w:p>
    <w:p w:rsidR="00766F3C" w:rsidRPr="00C55C02" w:rsidRDefault="00766F3C" w:rsidP="00766F3C">
      <w:pPr>
        <w:jc w:val="center"/>
        <w:rPr>
          <w:sz w:val="16"/>
          <w:szCs w:val="16"/>
        </w:rPr>
      </w:pPr>
      <w:r>
        <w:rPr>
          <w:sz w:val="16"/>
          <w:szCs w:val="16"/>
        </w:rPr>
        <w:t>07</w:t>
      </w:r>
      <w:r w:rsidRPr="00C55C02">
        <w:rPr>
          <w:sz w:val="16"/>
          <w:szCs w:val="16"/>
        </w:rPr>
        <w:t>.0</w:t>
      </w:r>
      <w:r>
        <w:rPr>
          <w:sz w:val="16"/>
          <w:szCs w:val="16"/>
        </w:rPr>
        <w:t>8.2023 № 839</w:t>
      </w:r>
      <w:r w:rsidRPr="00C55C02">
        <w:rPr>
          <w:sz w:val="16"/>
          <w:szCs w:val="16"/>
        </w:rPr>
        <w:t>/П/93</w:t>
      </w:r>
    </w:p>
    <w:p w:rsidR="00766F3C" w:rsidRPr="00212BA4" w:rsidRDefault="00766F3C" w:rsidP="00766F3C">
      <w:pPr>
        <w:jc w:val="center"/>
        <w:rPr>
          <w:sz w:val="16"/>
          <w:szCs w:val="16"/>
        </w:rPr>
      </w:pPr>
    </w:p>
    <w:p w:rsidR="00766F3C" w:rsidRDefault="00766F3C" w:rsidP="00766F3C">
      <w:pPr>
        <w:jc w:val="center"/>
        <w:rPr>
          <w:sz w:val="16"/>
          <w:szCs w:val="16"/>
        </w:rPr>
      </w:pPr>
      <w:r w:rsidRPr="00212BA4">
        <w:rPr>
          <w:sz w:val="16"/>
          <w:szCs w:val="16"/>
        </w:rPr>
        <w:t>г. Тогучин</w:t>
      </w:r>
    </w:p>
    <w:p w:rsidR="00766F3C" w:rsidRPr="00766F3C" w:rsidRDefault="00766F3C" w:rsidP="00766F3C">
      <w:pPr>
        <w:autoSpaceDN w:val="0"/>
        <w:jc w:val="both"/>
        <w:rPr>
          <w:color w:val="000000"/>
          <w:sz w:val="16"/>
          <w:szCs w:val="16"/>
        </w:rPr>
      </w:pPr>
    </w:p>
    <w:p w:rsidR="00766F3C" w:rsidRPr="00766F3C" w:rsidRDefault="00766F3C" w:rsidP="00766F3C">
      <w:pPr>
        <w:jc w:val="center"/>
        <w:rPr>
          <w:sz w:val="16"/>
          <w:szCs w:val="16"/>
        </w:rPr>
      </w:pPr>
      <w:r w:rsidRPr="00766F3C">
        <w:rPr>
          <w:sz w:val="16"/>
          <w:szCs w:val="16"/>
        </w:rPr>
        <w:t>О предоставлении разрешения на условно разрешенный вид использования земельного участка или объекта капитального строительства</w:t>
      </w:r>
    </w:p>
    <w:p w:rsidR="00766F3C" w:rsidRPr="00766F3C" w:rsidRDefault="00766F3C" w:rsidP="00766F3C">
      <w:pPr>
        <w:pStyle w:val="ConsPlusNormal"/>
        <w:ind w:firstLine="0"/>
        <w:jc w:val="both"/>
        <w:rPr>
          <w:rFonts w:ascii="Times New Roman" w:hAnsi="Times New Roman" w:cs="Times New Roman"/>
          <w:sz w:val="16"/>
          <w:szCs w:val="16"/>
        </w:rPr>
      </w:pPr>
    </w:p>
    <w:p w:rsidR="00766F3C" w:rsidRPr="00766F3C" w:rsidRDefault="00766F3C" w:rsidP="00766F3C">
      <w:pPr>
        <w:pStyle w:val="ConsPlusNormal"/>
        <w:ind w:firstLine="709"/>
        <w:jc w:val="both"/>
        <w:rPr>
          <w:rFonts w:ascii="Times New Roman" w:hAnsi="Times New Roman" w:cs="Times New Roman"/>
          <w:sz w:val="16"/>
          <w:szCs w:val="16"/>
        </w:rPr>
      </w:pPr>
    </w:p>
    <w:p w:rsidR="00766F3C" w:rsidRPr="00766F3C" w:rsidRDefault="00766F3C" w:rsidP="00766F3C">
      <w:pPr>
        <w:shd w:val="clear" w:color="auto" w:fill="FFFFFF"/>
        <w:ind w:firstLine="709"/>
        <w:jc w:val="both"/>
        <w:outlineLvl w:val="0"/>
        <w:rPr>
          <w:sz w:val="16"/>
          <w:szCs w:val="16"/>
        </w:rPr>
      </w:pPr>
      <w:r w:rsidRPr="00766F3C">
        <w:rPr>
          <w:sz w:val="16"/>
          <w:szCs w:val="16"/>
        </w:rPr>
        <w:t xml:space="preserve">В соответствии со статьей 39 Градостроительного кодекса Российской Федерации, Правилами землепользования и застройки </w:t>
      </w:r>
      <w:proofErr w:type="spellStart"/>
      <w:r w:rsidRPr="00766F3C">
        <w:rPr>
          <w:sz w:val="16"/>
          <w:szCs w:val="16"/>
        </w:rPr>
        <w:t>Вассинского</w:t>
      </w:r>
      <w:proofErr w:type="spellEnd"/>
      <w:r w:rsidRPr="00766F3C">
        <w:rPr>
          <w:sz w:val="16"/>
          <w:szCs w:val="16"/>
        </w:rPr>
        <w:t xml:space="preserve"> сельсовета Тогучинского района Новосибирской области, утвержденными решением Совета депутатов Тогучинского района Новосибирской области  третьего созыва от 21.06.2019 № 213, постановлением администрации Тогучинского района Новосибирской области от 05.06.2018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Новосибирской области», заключением по результатам общественных обсуждений по вопросу предоставления разрешения на условно разрешенный вид использования земельного участка от 04.08.2023 № 18, администрация Тогучинского района Новосибирской области </w:t>
      </w:r>
    </w:p>
    <w:p w:rsidR="00766F3C" w:rsidRPr="00766F3C" w:rsidRDefault="00766F3C" w:rsidP="00766F3C">
      <w:pPr>
        <w:shd w:val="clear" w:color="auto" w:fill="FFFFFF"/>
        <w:jc w:val="both"/>
        <w:outlineLvl w:val="0"/>
        <w:rPr>
          <w:sz w:val="16"/>
          <w:szCs w:val="16"/>
        </w:rPr>
      </w:pPr>
      <w:r w:rsidRPr="00766F3C">
        <w:rPr>
          <w:sz w:val="16"/>
          <w:szCs w:val="16"/>
        </w:rPr>
        <w:t>ПОСТАНОВЛЯЕТ:</w:t>
      </w:r>
    </w:p>
    <w:p w:rsidR="00766F3C" w:rsidRPr="00766F3C" w:rsidRDefault="00766F3C" w:rsidP="00766F3C">
      <w:pPr>
        <w:autoSpaceDE w:val="0"/>
        <w:autoSpaceDN w:val="0"/>
        <w:adjustRightInd w:val="0"/>
        <w:ind w:right="-2" w:firstLine="709"/>
        <w:jc w:val="both"/>
        <w:rPr>
          <w:sz w:val="16"/>
          <w:szCs w:val="16"/>
        </w:rPr>
      </w:pPr>
      <w:r w:rsidRPr="00766F3C">
        <w:rPr>
          <w:bCs/>
          <w:sz w:val="16"/>
          <w:szCs w:val="16"/>
        </w:rPr>
        <w:t xml:space="preserve">1.  Предоставить администрации Тогучинского района Новосибирской области разрешение на условно разрешенный вид использования земельного участка или объекта капитального строительства </w:t>
      </w:r>
      <w:r w:rsidRPr="00766F3C">
        <w:rPr>
          <w:sz w:val="16"/>
          <w:szCs w:val="16"/>
        </w:rPr>
        <w:t xml:space="preserve">«ведение огородничества» в отношении земельного участка  (согласно схемы расположения земельного участка на кадастровом плане территории, утвержденной постановлением администрации Тогучинского района Новосибирской области от 03.07.2023 № 724/П/93) площадью 1100,0 квадратных метров, расположенного по адресу: Новосибирская область, Тогучинский район, </w:t>
      </w:r>
      <w:r w:rsidRPr="00766F3C">
        <w:rPr>
          <w:sz w:val="16"/>
          <w:szCs w:val="16"/>
          <w:shd w:val="clear" w:color="auto" w:fill="FFFFFF"/>
        </w:rPr>
        <w:t xml:space="preserve">село </w:t>
      </w:r>
      <w:proofErr w:type="spellStart"/>
      <w:r w:rsidRPr="00766F3C">
        <w:rPr>
          <w:sz w:val="16"/>
          <w:szCs w:val="16"/>
          <w:shd w:val="clear" w:color="auto" w:fill="FFFFFF"/>
        </w:rPr>
        <w:t>Вассино</w:t>
      </w:r>
      <w:proofErr w:type="spellEnd"/>
      <w:r w:rsidRPr="00766F3C">
        <w:rPr>
          <w:sz w:val="16"/>
          <w:szCs w:val="16"/>
          <w:shd w:val="clear" w:color="auto" w:fill="FFFFFF"/>
        </w:rPr>
        <w:t xml:space="preserve">, ул. Набережная </w:t>
      </w:r>
      <w:r w:rsidRPr="00766F3C">
        <w:rPr>
          <w:sz w:val="16"/>
          <w:szCs w:val="16"/>
        </w:rPr>
        <w:t xml:space="preserve">принадлежащего к категории земель – земли населенных пунктов, территориальной зоне – </w:t>
      </w:r>
      <w:proofErr w:type="spellStart"/>
      <w:r w:rsidRPr="00766F3C">
        <w:rPr>
          <w:sz w:val="16"/>
          <w:szCs w:val="16"/>
        </w:rPr>
        <w:t>Жин</w:t>
      </w:r>
      <w:proofErr w:type="spellEnd"/>
      <w:r w:rsidRPr="00766F3C">
        <w:rPr>
          <w:sz w:val="16"/>
          <w:szCs w:val="16"/>
        </w:rPr>
        <w:t xml:space="preserve">, зона застройки </w:t>
      </w:r>
      <w:r w:rsidRPr="00766F3C">
        <w:rPr>
          <w:sz w:val="16"/>
          <w:szCs w:val="16"/>
        </w:rPr>
        <w:lastRenderedPageBreak/>
        <w:t xml:space="preserve">индивидуальными жилыми домами и ведения личного подсобного хозяйства. </w:t>
      </w:r>
    </w:p>
    <w:p w:rsidR="00766F3C" w:rsidRPr="00766F3C" w:rsidRDefault="00766F3C" w:rsidP="00766F3C">
      <w:pPr>
        <w:autoSpaceDE w:val="0"/>
        <w:autoSpaceDN w:val="0"/>
        <w:adjustRightInd w:val="0"/>
        <w:ind w:right="-2" w:firstLine="709"/>
        <w:jc w:val="both"/>
        <w:rPr>
          <w:sz w:val="16"/>
          <w:szCs w:val="16"/>
        </w:rPr>
      </w:pPr>
      <w:r w:rsidRPr="00766F3C">
        <w:rPr>
          <w:sz w:val="16"/>
          <w:szCs w:val="16"/>
        </w:rPr>
        <w:t>2. Начальнику управления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«Тогучинский Вестник».</w:t>
      </w:r>
    </w:p>
    <w:p w:rsidR="00766F3C" w:rsidRPr="00766F3C" w:rsidRDefault="00766F3C" w:rsidP="00766F3C">
      <w:pPr>
        <w:ind w:firstLine="709"/>
        <w:jc w:val="both"/>
        <w:rPr>
          <w:color w:val="000000"/>
          <w:sz w:val="16"/>
          <w:szCs w:val="16"/>
        </w:rPr>
      </w:pPr>
      <w:r w:rsidRPr="00766F3C">
        <w:rPr>
          <w:color w:val="000000"/>
          <w:sz w:val="16"/>
          <w:szCs w:val="16"/>
        </w:rPr>
        <w:t xml:space="preserve">3. Начальнику управления цифрового развития администрации Тогучинского района Новосибирской области </w:t>
      </w:r>
      <w:proofErr w:type="spellStart"/>
      <w:r w:rsidRPr="00766F3C">
        <w:rPr>
          <w:color w:val="000000"/>
          <w:sz w:val="16"/>
          <w:szCs w:val="16"/>
        </w:rPr>
        <w:t>Черданцеву</w:t>
      </w:r>
      <w:proofErr w:type="spellEnd"/>
      <w:r w:rsidRPr="00766F3C">
        <w:rPr>
          <w:color w:val="000000"/>
          <w:sz w:val="16"/>
          <w:szCs w:val="16"/>
        </w:rPr>
        <w:t xml:space="preserve"> А.С. разместить настоящее постановление на сайте администрации Тогучинского района Новосибирской области.</w:t>
      </w:r>
    </w:p>
    <w:p w:rsidR="00766F3C" w:rsidRPr="00766F3C" w:rsidRDefault="00766F3C" w:rsidP="00766F3C">
      <w:pPr>
        <w:autoSpaceDE w:val="0"/>
        <w:autoSpaceDN w:val="0"/>
        <w:adjustRightInd w:val="0"/>
        <w:ind w:right="-2" w:firstLine="709"/>
        <w:jc w:val="both"/>
        <w:rPr>
          <w:color w:val="000000"/>
          <w:sz w:val="16"/>
          <w:szCs w:val="16"/>
        </w:rPr>
      </w:pPr>
      <w:r w:rsidRPr="00766F3C">
        <w:rPr>
          <w:sz w:val="16"/>
          <w:szCs w:val="16"/>
        </w:rPr>
        <w:t xml:space="preserve">4. Контроль за исполнением постановления возложить на заместителя главы администрации Тогучинского района Новосибирской области Дралюк </w:t>
      </w:r>
      <w:proofErr w:type="gramStart"/>
      <w:r w:rsidRPr="00766F3C">
        <w:rPr>
          <w:sz w:val="16"/>
          <w:szCs w:val="16"/>
        </w:rPr>
        <w:t>А.Н..</w:t>
      </w:r>
      <w:proofErr w:type="gramEnd"/>
    </w:p>
    <w:p w:rsidR="00766F3C" w:rsidRPr="00766F3C" w:rsidRDefault="00766F3C" w:rsidP="00766F3C">
      <w:pPr>
        <w:autoSpaceDN w:val="0"/>
        <w:ind w:firstLine="567"/>
        <w:jc w:val="both"/>
        <w:rPr>
          <w:color w:val="000000"/>
          <w:sz w:val="16"/>
          <w:szCs w:val="16"/>
        </w:rPr>
      </w:pPr>
    </w:p>
    <w:p w:rsidR="00766F3C" w:rsidRPr="00766F3C" w:rsidRDefault="00766F3C" w:rsidP="00766F3C">
      <w:pPr>
        <w:autoSpaceDN w:val="0"/>
        <w:ind w:firstLine="567"/>
        <w:jc w:val="both"/>
        <w:rPr>
          <w:color w:val="000000"/>
          <w:sz w:val="16"/>
          <w:szCs w:val="16"/>
        </w:rPr>
      </w:pPr>
    </w:p>
    <w:p w:rsidR="00766F3C" w:rsidRPr="00766F3C" w:rsidRDefault="00766F3C" w:rsidP="00766F3C">
      <w:pPr>
        <w:autoSpaceDN w:val="0"/>
        <w:jc w:val="both"/>
        <w:rPr>
          <w:color w:val="000000"/>
          <w:sz w:val="16"/>
          <w:szCs w:val="16"/>
        </w:rPr>
      </w:pPr>
      <w:r w:rsidRPr="00766F3C">
        <w:rPr>
          <w:color w:val="000000"/>
          <w:sz w:val="16"/>
          <w:szCs w:val="16"/>
        </w:rPr>
        <w:t>Глава Тогучинского района</w:t>
      </w:r>
    </w:p>
    <w:p w:rsidR="00766F3C" w:rsidRDefault="00766F3C" w:rsidP="00766F3C">
      <w:pPr>
        <w:autoSpaceDN w:val="0"/>
        <w:jc w:val="both"/>
        <w:rPr>
          <w:color w:val="000000"/>
          <w:sz w:val="16"/>
          <w:szCs w:val="16"/>
        </w:rPr>
      </w:pPr>
      <w:r w:rsidRPr="00766F3C">
        <w:rPr>
          <w:color w:val="000000"/>
          <w:sz w:val="16"/>
          <w:szCs w:val="16"/>
        </w:rPr>
        <w:t>Новосибирской области                                                           С.С. Пыхтин</w:t>
      </w:r>
    </w:p>
    <w:p w:rsidR="00766F3C" w:rsidRDefault="00766F3C" w:rsidP="00766F3C">
      <w:pPr>
        <w:autoSpaceDN w:val="0"/>
        <w:jc w:val="both"/>
        <w:rPr>
          <w:color w:val="000000"/>
          <w:sz w:val="16"/>
          <w:szCs w:val="16"/>
        </w:rPr>
      </w:pPr>
      <w:r>
        <w:rPr>
          <w:color w:val="000000"/>
          <w:sz w:val="16"/>
          <w:szCs w:val="16"/>
        </w:rPr>
        <w:t>______________________________________________________________</w:t>
      </w:r>
    </w:p>
    <w:p w:rsidR="00766F3C" w:rsidRPr="00766F3C" w:rsidRDefault="00766F3C" w:rsidP="00766F3C">
      <w:pPr>
        <w:autoSpaceDN w:val="0"/>
        <w:jc w:val="both"/>
        <w:rPr>
          <w:color w:val="000000"/>
          <w:sz w:val="16"/>
          <w:szCs w:val="16"/>
        </w:rPr>
      </w:pPr>
    </w:p>
    <w:p w:rsidR="00766F3C" w:rsidRPr="00125B05" w:rsidRDefault="00766F3C" w:rsidP="00766F3C">
      <w:pPr>
        <w:jc w:val="center"/>
        <w:rPr>
          <w:b/>
          <w:sz w:val="16"/>
          <w:szCs w:val="16"/>
        </w:rPr>
      </w:pPr>
      <w:r w:rsidRPr="00125B05">
        <w:rPr>
          <w:b/>
          <w:sz w:val="16"/>
          <w:szCs w:val="16"/>
        </w:rPr>
        <w:t>АДМИНИСТРАЦИЯ</w:t>
      </w:r>
    </w:p>
    <w:p w:rsidR="00766F3C" w:rsidRPr="00212BA4" w:rsidRDefault="00766F3C" w:rsidP="00766F3C">
      <w:pPr>
        <w:jc w:val="center"/>
        <w:rPr>
          <w:b/>
          <w:sz w:val="16"/>
          <w:szCs w:val="16"/>
        </w:rPr>
      </w:pPr>
      <w:r w:rsidRPr="00212BA4">
        <w:rPr>
          <w:b/>
          <w:sz w:val="16"/>
          <w:szCs w:val="16"/>
        </w:rPr>
        <w:t>ТОГУЧИНСКОГО РАЙОНА</w:t>
      </w:r>
    </w:p>
    <w:p w:rsidR="00766F3C" w:rsidRPr="00212BA4" w:rsidRDefault="00766F3C" w:rsidP="00766F3C">
      <w:pPr>
        <w:jc w:val="center"/>
        <w:rPr>
          <w:b/>
          <w:sz w:val="16"/>
          <w:szCs w:val="16"/>
        </w:rPr>
      </w:pPr>
      <w:r w:rsidRPr="00212BA4">
        <w:rPr>
          <w:b/>
          <w:sz w:val="16"/>
          <w:szCs w:val="16"/>
        </w:rPr>
        <w:t>НОВОСИБИРСКОЙ ОБЛАСТИ</w:t>
      </w:r>
    </w:p>
    <w:p w:rsidR="00766F3C" w:rsidRPr="00212BA4" w:rsidRDefault="00766F3C" w:rsidP="00766F3C">
      <w:pPr>
        <w:jc w:val="center"/>
        <w:rPr>
          <w:b/>
          <w:sz w:val="16"/>
          <w:szCs w:val="16"/>
        </w:rPr>
      </w:pPr>
    </w:p>
    <w:p w:rsidR="00766F3C" w:rsidRPr="00212BA4" w:rsidRDefault="00766F3C" w:rsidP="00766F3C">
      <w:pPr>
        <w:jc w:val="center"/>
        <w:rPr>
          <w:b/>
          <w:sz w:val="16"/>
          <w:szCs w:val="16"/>
        </w:rPr>
      </w:pPr>
      <w:r w:rsidRPr="00212BA4">
        <w:rPr>
          <w:b/>
          <w:sz w:val="16"/>
          <w:szCs w:val="16"/>
        </w:rPr>
        <w:t>ПОСТАНОВЛЕНИЕ</w:t>
      </w:r>
    </w:p>
    <w:p w:rsidR="00766F3C" w:rsidRPr="00167943" w:rsidRDefault="00766F3C" w:rsidP="00766F3C">
      <w:pPr>
        <w:jc w:val="center"/>
        <w:rPr>
          <w:b/>
          <w:color w:val="FF0000"/>
          <w:sz w:val="16"/>
          <w:szCs w:val="16"/>
        </w:rPr>
      </w:pPr>
    </w:p>
    <w:p w:rsidR="00766F3C" w:rsidRPr="00C55C02" w:rsidRDefault="00766F3C" w:rsidP="00766F3C">
      <w:pPr>
        <w:jc w:val="center"/>
        <w:rPr>
          <w:sz w:val="16"/>
          <w:szCs w:val="16"/>
        </w:rPr>
      </w:pPr>
      <w:r>
        <w:rPr>
          <w:sz w:val="16"/>
          <w:szCs w:val="16"/>
        </w:rPr>
        <w:t>08</w:t>
      </w:r>
      <w:r w:rsidRPr="00C55C02">
        <w:rPr>
          <w:sz w:val="16"/>
          <w:szCs w:val="16"/>
        </w:rPr>
        <w:t>.0</w:t>
      </w:r>
      <w:r>
        <w:rPr>
          <w:sz w:val="16"/>
          <w:szCs w:val="16"/>
        </w:rPr>
        <w:t>8.2023 № 841</w:t>
      </w:r>
      <w:r w:rsidRPr="00C55C02">
        <w:rPr>
          <w:sz w:val="16"/>
          <w:szCs w:val="16"/>
        </w:rPr>
        <w:t>/П/93</w:t>
      </w:r>
    </w:p>
    <w:p w:rsidR="00766F3C" w:rsidRPr="00212BA4" w:rsidRDefault="00766F3C" w:rsidP="00766F3C">
      <w:pPr>
        <w:jc w:val="center"/>
        <w:rPr>
          <w:sz w:val="16"/>
          <w:szCs w:val="16"/>
        </w:rPr>
      </w:pPr>
    </w:p>
    <w:p w:rsidR="00766F3C" w:rsidRPr="00766F3C" w:rsidRDefault="00766F3C" w:rsidP="00766F3C">
      <w:pPr>
        <w:pStyle w:val="aa"/>
        <w:ind w:right="-109"/>
        <w:rPr>
          <w:bCs/>
          <w:sz w:val="16"/>
          <w:szCs w:val="16"/>
        </w:rPr>
      </w:pPr>
      <w:r w:rsidRPr="00212BA4">
        <w:rPr>
          <w:sz w:val="16"/>
          <w:szCs w:val="16"/>
        </w:rPr>
        <w:t>г. Тогучин</w:t>
      </w:r>
    </w:p>
    <w:p w:rsidR="00766F3C" w:rsidRPr="00766F3C" w:rsidRDefault="00766F3C" w:rsidP="00326CEE">
      <w:pPr>
        <w:pStyle w:val="aa"/>
        <w:ind w:right="-109"/>
        <w:jc w:val="right"/>
        <w:rPr>
          <w:bCs/>
          <w:sz w:val="16"/>
          <w:szCs w:val="16"/>
        </w:rPr>
      </w:pPr>
    </w:p>
    <w:p w:rsidR="00766F3C" w:rsidRPr="00766F3C" w:rsidRDefault="00766F3C" w:rsidP="00766F3C">
      <w:pPr>
        <w:jc w:val="center"/>
        <w:rPr>
          <w:sz w:val="16"/>
          <w:szCs w:val="16"/>
        </w:rPr>
      </w:pPr>
      <w:r w:rsidRPr="00766F3C">
        <w:rPr>
          <w:sz w:val="16"/>
          <w:szCs w:val="16"/>
        </w:rPr>
        <w:t>О внесении изменений в постановление администрации</w:t>
      </w:r>
    </w:p>
    <w:p w:rsidR="00766F3C" w:rsidRPr="00766F3C" w:rsidRDefault="00766F3C" w:rsidP="00766F3C">
      <w:pPr>
        <w:jc w:val="center"/>
        <w:rPr>
          <w:sz w:val="16"/>
          <w:szCs w:val="16"/>
        </w:rPr>
      </w:pPr>
      <w:r w:rsidRPr="00766F3C">
        <w:rPr>
          <w:sz w:val="16"/>
          <w:szCs w:val="16"/>
        </w:rPr>
        <w:t>Тогучинского района Новосибирской области от 28.07.2017 № 637 «Об оплате труда руководителей муниципальных учреждений Тогучинского района</w:t>
      </w:r>
      <w:r>
        <w:rPr>
          <w:sz w:val="16"/>
          <w:szCs w:val="16"/>
        </w:rPr>
        <w:t xml:space="preserve"> </w:t>
      </w:r>
      <w:r w:rsidRPr="00766F3C">
        <w:rPr>
          <w:sz w:val="16"/>
          <w:szCs w:val="16"/>
        </w:rPr>
        <w:t>Новосибирской области»</w:t>
      </w:r>
    </w:p>
    <w:p w:rsidR="00766F3C" w:rsidRPr="00766F3C" w:rsidRDefault="00766F3C" w:rsidP="00766F3C">
      <w:pPr>
        <w:jc w:val="center"/>
        <w:rPr>
          <w:sz w:val="16"/>
          <w:szCs w:val="16"/>
        </w:rPr>
      </w:pPr>
    </w:p>
    <w:p w:rsidR="00766F3C" w:rsidRPr="00766F3C" w:rsidRDefault="00766F3C" w:rsidP="00766F3C">
      <w:pPr>
        <w:tabs>
          <w:tab w:val="left" w:pos="709"/>
          <w:tab w:val="left" w:pos="8505"/>
          <w:tab w:val="left" w:pos="8789"/>
          <w:tab w:val="left" w:pos="9072"/>
        </w:tabs>
        <w:jc w:val="both"/>
        <w:rPr>
          <w:sz w:val="16"/>
          <w:szCs w:val="16"/>
        </w:rPr>
      </w:pPr>
      <w:r w:rsidRPr="00766F3C">
        <w:rPr>
          <w:sz w:val="16"/>
          <w:szCs w:val="16"/>
        </w:rPr>
        <w:t xml:space="preserve">                          </w:t>
      </w:r>
    </w:p>
    <w:p w:rsidR="00766F3C" w:rsidRPr="00766F3C" w:rsidRDefault="00766F3C" w:rsidP="00766F3C">
      <w:pPr>
        <w:tabs>
          <w:tab w:val="left" w:pos="709"/>
        </w:tabs>
        <w:jc w:val="both"/>
        <w:rPr>
          <w:sz w:val="16"/>
          <w:szCs w:val="16"/>
        </w:rPr>
      </w:pPr>
      <w:r w:rsidRPr="00766F3C">
        <w:rPr>
          <w:sz w:val="16"/>
          <w:szCs w:val="16"/>
        </w:rPr>
        <w:t xml:space="preserve">          Администрация Тогучинского района Новосибирской области</w:t>
      </w:r>
    </w:p>
    <w:p w:rsidR="00766F3C" w:rsidRPr="00766F3C" w:rsidRDefault="00766F3C" w:rsidP="00766F3C">
      <w:pPr>
        <w:jc w:val="both"/>
        <w:rPr>
          <w:sz w:val="16"/>
          <w:szCs w:val="16"/>
        </w:rPr>
      </w:pPr>
      <w:r w:rsidRPr="00766F3C">
        <w:rPr>
          <w:sz w:val="16"/>
          <w:szCs w:val="16"/>
        </w:rPr>
        <w:t>ПОСТАНОВЛЯЕТ:</w:t>
      </w:r>
    </w:p>
    <w:p w:rsidR="00766F3C" w:rsidRPr="00766F3C" w:rsidRDefault="00766F3C" w:rsidP="00766F3C">
      <w:pPr>
        <w:tabs>
          <w:tab w:val="left" w:pos="709"/>
          <w:tab w:val="left" w:pos="7230"/>
          <w:tab w:val="left" w:pos="7655"/>
          <w:tab w:val="left" w:pos="7938"/>
          <w:tab w:val="left" w:pos="8505"/>
          <w:tab w:val="left" w:pos="9639"/>
        </w:tabs>
        <w:jc w:val="both"/>
        <w:rPr>
          <w:sz w:val="16"/>
          <w:szCs w:val="16"/>
        </w:rPr>
      </w:pPr>
      <w:r w:rsidRPr="00766F3C">
        <w:rPr>
          <w:sz w:val="16"/>
          <w:szCs w:val="16"/>
        </w:rPr>
        <w:t xml:space="preserve">          1. Внести изменение в </w:t>
      </w:r>
      <w:r w:rsidRPr="00766F3C">
        <w:rPr>
          <w:color w:val="000000" w:themeColor="text1"/>
          <w:sz w:val="16"/>
          <w:szCs w:val="16"/>
        </w:rPr>
        <w:t>постановление</w:t>
      </w:r>
      <w:r w:rsidRPr="00766F3C">
        <w:rPr>
          <w:sz w:val="16"/>
          <w:szCs w:val="16"/>
        </w:rPr>
        <w:t xml:space="preserve"> администрации Тогучинского района Новосибирской области от 28.07.2017 № 637 «Об оплате труда руководителей муниципальных учреждений Тогучинского района Новосибирской области» (далее-Постановление):  </w:t>
      </w:r>
    </w:p>
    <w:p w:rsidR="00766F3C" w:rsidRPr="00766F3C" w:rsidRDefault="00766F3C" w:rsidP="00766F3C">
      <w:pPr>
        <w:tabs>
          <w:tab w:val="left" w:pos="709"/>
        </w:tabs>
        <w:jc w:val="both"/>
        <w:rPr>
          <w:sz w:val="16"/>
          <w:szCs w:val="16"/>
        </w:rPr>
      </w:pPr>
      <w:r w:rsidRPr="00766F3C">
        <w:rPr>
          <w:sz w:val="16"/>
          <w:szCs w:val="16"/>
        </w:rPr>
        <w:t xml:space="preserve">          1.1 Подпункт 6 пункта 4.4.2. приложения №4 к Постановлению изложить в новой редакции:</w:t>
      </w:r>
    </w:p>
    <w:p w:rsidR="00766F3C" w:rsidRPr="00766F3C" w:rsidRDefault="00766F3C" w:rsidP="00766F3C">
      <w:pPr>
        <w:ind w:firstLine="850"/>
        <w:jc w:val="both"/>
        <w:rPr>
          <w:sz w:val="16"/>
          <w:szCs w:val="16"/>
        </w:rPr>
      </w:pPr>
      <w:r w:rsidRPr="00766F3C">
        <w:rPr>
          <w:sz w:val="16"/>
          <w:szCs w:val="16"/>
        </w:rPr>
        <w:t>«6)</w:t>
      </w:r>
      <w:r w:rsidRPr="00766F3C">
        <w:rPr>
          <w:bCs/>
          <w:sz w:val="16"/>
          <w:szCs w:val="16"/>
        </w:rPr>
        <w:t> наличия у работника дисциплинарного взыскания. Факт применения к              работнику дисциплинарного взыскания может учитываться при выплате лишь входящих в состав заработной платы премиальных выплат, которые начисляются за период, когда к работнику было применено дисциплинарное взыскание. При этом снижение размера указанных премиальных выплат не должно приводить к уменьшению размера месячной заработной платы работника более чем на 20%.</w:t>
      </w:r>
      <w:r w:rsidRPr="00766F3C">
        <w:rPr>
          <w:sz w:val="16"/>
          <w:szCs w:val="16"/>
        </w:rPr>
        <w:t>».</w:t>
      </w:r>
    </w:p>
    <w:p w:rsidR="00766F3C" w:rsidRPr="00766F3C" w:rsidRDefault="00766F3C" w:rsidP="00766F3C">
      <w:pPr>
        <w:tabs>
          <w:tab w:val="left" w:pos="-142"/>
          <w:tab w:val="left" w:pos="709"/>
        </w:tabs>
        <w:jc w:val="both"/>
        <w:rPr>
          <w:sz w:val="16"/>
          <w:szCs w:val="16"/>
          <w:lang w:eastAsia="ru-RU"/>
        </w:rPr>
      </w:pPr>
      <w:r w:rsidRPr="00766F3C">
        <w:rPr>
          <w:sz w:val="16"/>
          <w:szCs w:val="16"/>
        </w:rPr>
        <w:t xml:space="preserve">          2.</w:t>
      </w:r>
      <w:r w:rsidRPr="00766F3C">
        <w:rPr>
          <w:sz w:val="16"/>
          <w:szCs w:val="16"/>
          <w:lang w:eastAsia="ru-RU"/>
        </w:rPr>
        <w:t xml:space="preserve"> Управлению делами администрации Тогучинского района Новосибирской области (Чумакова В.А.) опубликовать настоящее постановление в периодическом печатном издании органов местного самоуправления Тогучинского района Новосибирской области «Тогучинский Вестник».</w:t>
      </w:r>
    </w:p>
    <w:p w:rsidR="00766F3C" w:rsidRPr="00766F3C" w:rsidRDefault="00766F3C" w:rsidP="00766F3C">
      <w:pPr>
        <w:tabs>
          <w:tab w:val="left" w:pos="709"/>
        </w:tabs>
        <w:jc w:val="both"/>
        <w:rPr>
          <w:sz w:val="16"/>
          <w:szCs w:val="16"/>
        </w:rPr>
      </w:pPr>
      <w:r w:rsidRPr="00766F3C">
        <w:rPr>
          <w:sz w:val="16"/>
          <w:szCs w:val="16"/>
          <w:lang w:eastAsia="ru-RU"/>
        </w:rPr>
        <w:t xml:space="preserve">          3. Управлению цифрового развития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766F3C" w:rsidRPr="00766F3C" w:rsidRDefault="00766F3C" w:rsidP="00766F3C">
      <w:pPr>
        <w:tabs>
          <w:tab w:val="left" w:pos="709"/>
        </w:tabs>
        <w:contextualSpacing/>
        <w:rPr>
          <w:sz w:val="16"/>
          <w:szCs w:val="16"/>
        </w:rPr>
      </w:pPr>
      <w:r w:rsidRPr="00766F3C">
        <w:rPr>
          <w:sz w:val="16"/>
          <w:szCs w:val="16"/>
        </w:rPr>
        <w:t xml:space="preserve">          4.   Настоящее постановление распространяется на </w:t>
      </w:r>
      <w:proofErr w:type="gramStart"/>
      <w:r w:rsidRPr="00766F3C">
        <w:rPr>
          <w:sz w:val="16"/>
          <w:szCs w:val="16"/>
        </w:rPr>
        <w:t>отношения  возникшие</w:t>
      </w:r>
      <w:proofErr w:type="gramEnd"/>
      <w:r w:rsidRPr="00766F3C">
        <w:rPr>
          <w:sz w:val="16"/>
          <w:szCs w:val="16"/>
        </w:rPr>
        <w:t xml:space="preserve">  с 01.08.2023.</w:t>
      </w:r>
    </w:p>
    <w:p w:rsidR="00766F3C" w:rsidRPr="00766F3C" w:rsidRDefault="00766F3C" w:rsidP="00766F3C">
      <w:pPr>
        <w:ind w:firstLine="708"/>
        <w:jc w:val="both"/>
        <w:rPr>
          <w:sz w:val="16"/>
          <w:szCs w:val="16"/>
        </w:rPr>
      </w:pPr>
      <w:r w:rsidRPr="00766F3C">
        <w:rPr>
          <w:sz w:val="16"/>
          <w:szCs w:val="16"/>
        </w:rPr>
        <w:t xml:space="preserve">5. Контроль за исполнением постановления возложить на заместителя главы   администрации Тогучинского района Новосибирской области Ожеред </w:t>
      </w:r>
      <w:proofErr w:type="gramStart"/>
      <w:r w:rsidRPr="00766F3C">
        <w:rPr>
          <w:sz w:val="16"/>
          <w:szCs w:val="16"/>
        </w:rPr>
        <w:t>Л.Е..</w:t>
      </w:r>
      <w:proofErr w:type="gramEnd"/>
    </w:p>
    <w:p w:rsidR="00766F3C" w:rsidRDefault="00766F3C" w:rsidP="00766F3C">
      <w:pPr>
        <w:contextualSpacing/>
        <w:jc w:val="both"/>
        <w:rPr>
          <w:sz w:val="16"/>
          <w:szCs w:val="16"/>
        </w:rPr>
      </w:pPr>
    </w:p>
    <w:p w:rsidR="00766F3C" w:rsidRPr="00766F3C" w:rsidRDefault="00766F3C" w:rsidP="00766F3C">
      <w:pPr>
        <w:tabs>
          <w:tab w:val="left" w:pos="709"/>
        </w:tabs>
        <w:contextualSpacing/>
        <w:jc w:val="both"/>
        <w:rPr>
          <w:sz w:val="16"/>
          <w:szCs w:val="16"/>
        </w:rPr>
      </w:pPr>
    </w:p>
    <w:p w:rsidR="00766F3C" w:rsidRPr="00766F3C" w:rsidRDefault="00766F3C" w:rsidP="00766F3C">
      <w:pPr>
        <w:jc w:val="both"/>
        <w:rPr>
          <w:sz w:val="16"/>
          <w:szCs w:val="16"/>
        </w:rPr>
      </w:pPr>
      <w:r w:rsidRPr="00766F3C">
        <w:rPr>
          <w:sz w:val="16"/>
          <w:szCs w:val="16"/>
        </w:rPr>
        <w:t xml:space="preserve">Глава Тогучинского района </w:t>
      </w:r>
    </w:p>
    <w:p w:rsidR="00766F3C" w:rsidRDefault="00766F3C" w:rsidP="00766F3C">
      <w:pPr>
        <w:jc w:val="both"/>
        <w:rPr>
          <w:sz w:val="16"/>
          <w:szCs w:val="16"/>
        </w:rPr>
      </w:pPr>
      <w:r w:rsidRPr="00766F3C">
        <w:rPr>
          <w:sz w:val="16"/>
          <w:szCs w:val="16"/>
        </w:rPr>
        <w:t xml:space="preserve">Новосибирской области                                                             С.С. Пыхтин </w:t>
      </w:r>
    </w:p>
    <w:p w:rsidR="00766F3C" w:rsidRDefault="00766F3C" w:rsidP="00766F3C">
      <w:pPr>
        <w:jc w:val="both"/>
        <w:rPr>
          <w:sz w:val="16"/>
          <w:szCs w:val="16"/>
        </w:rPr>
      </w:pPr>
      <w:r>
        <w:rPr>
          <w:sz w:val="16"/>
          <w:szCs w:val="16"/>
        </w:rPr>
        <w:t>______________________________________________________________</w:t>
      </w:r>
    </w:p>
    <w:p w:rsidR="00766F3C" w:rsidRPr="00766F3C" w:rsidRDefault="00766F3C" w:rsidP="00766F3C">
      <w:pPr>
        <w:jc w:val="both"/>
        <w:rPr>
          <w:sz w:val="16"/>
          <w:szCs w:val="16"/>
        </w:rPr>
      </w:pPr>
    </w:p>
    <w:p w:rsidR="00766F3C" w:rsidRPr="00125B05" w:rsidRDefault="00766F3C" w:rsidP="00766F3C">
      <w:pPr>
        <w:jc w:val="center"/>
        <w:rPr>
          <w:b/>
          <w:sz w:val="16"/>
          <w:szCs w:val="16"/>
        </w:rPr>
      </w:pPr>
      <w:r w:rsidRPr="00125B05">
        <w:rPr>
          <w:b/>
          <w:sz w:val="16"/>
          <w:szCs w:val="16"/>
        </w:rPr>
        <w:t>АДМИНИСТРАЦИЯ</w:t>
      </w:r>
    </w:p>
    <w:p w:rsidR="00766F3C" w:rsidRPr="00212BA4" w:rsidRDefault="00766F3C" w:rsidP="00766F3C">
      <w:pPr>
        <w:jc w:val="center"/>
        <w:rPr>
          <w:b/>
          <w:sz w:val="16"/>
          <w:szCs w:val="16"/>
        </w:rPr>
      </w:pPr>
      <w:r w:rsidRPr="00212BA4">
        <w:rPr>
          <w:b/>
          <w:sz w:val="16"/>
          <w:szCs w:val="16"/>
        </w:rPr>
        <w:t>ТОГУЧИНСКОГО РАЙОНА</w:t>
      </w:r>
    </w:p>
    <w:p w:rsidR="00766F3C" w:rsidRPr="00212BA4" w:rsidRDefault="00766F3C" w:rsidP="00766F3C">
      <w:pPr>
        <w:jc w:val="center"/>
        <w:rPr>
          <w:b/>
          <w:sz w:val="16"/>
          <w:szCs w:val="16"/>
        </w:rPr>
      </w:pPr>
      <w:r w:rsidRPr="00212BA4">
        <w:rPr>
          <w:b/>
          <w:sz w:val="16"/>
          <w:szCs w:val="16"/>
        </w:rPr>
        <w:t>НОВОСИБИРСКОЙ ОБЛАСТИ</w:t>
      </w:r>
    </w:p>
    <w:p w:rsidR="00766F3C" w:rsidRPr="00212BA4" w:rsidRDefault="00766F3C" w:rsidP="00766F3C">
      <w:pPr>
        <w:jc w:val="center"/>
        <w:rPr>
          <w:b/>
          <w:sz w:val="16"/>
          <w:szCs w:val="16"/>
        </w:rPr>
      </w:pPr>
    </w:p>
    <w:p w:rsidR="00766F3C" w:rsidRPr="00212BA4" w:rsidRDefault="00766F3C" w:rsidP="00766F3C">
      <w:pPr>
        <w:jc w:val="center"/>
        <w:rPr>
          <w:b/>
          <w:sz w:val="16"/>
          <w:szCs w:val="16"/>
        </w:rPr>
      </w:pPr>
      <w:r w:rsidRPr="00212BA4">
        <w:rPr>
          <w:b/>
          <w:sz w:val="16"/>
          <w:szCs w:val="16"/>
        </w:rPr>
        <w:t>ПОСТАНОВЛЕНИЕ</w:t>
      </w:r>
    </w:p>
    <w:p w:rsidR="00766F3C" w:rsidRPr="00167943" w:rsidRDefault="00766F3C" w:rsidP="00766F3C">
      <w:pPr>
        <w:jc w:val="center"/>
        <w:rPr>
          <w:b/>
          <w:color w:val="FF0000"/>
          <w:sz w:val="16"/>
          <w:szCs w:val="16"/>
        </w:rPr>
      </w:pPr>
    </w:p>
    <w:p w:rsidR="00766F3C" w:rsidRPr="00C55C02" w:rsidRDefault="00766F3C" w:rsidP="00766F3C">
      <w:pPr>
        <w:jc w:val="center"/>
        <w:rPr>
          <w:sz w:val="16"/>
          <w:szCs w:val="16"/>
        </w:rPr>
      </w:pPr>
      <w:r>
        <w:rPr>
          <w:sz w:val="16"/>
          <w:szCs w:val="16"/>
        </w:rPr>
        <w:t>08</w:t>
      </w:r>
      <w:r w:rsidRPr="00C55C02">
        <w:rPr>
          <w:sz w:val="16"/>
          <w:szCs w:val="16"/>
        </w:rPr>
        <w:t>.0</w:t>
      </w:r>
      <w:r>
        <w:rPr>
          <w:sz w:val="16"/>
          <w:szCs w:val="16"/>
        </w:rPr>
        <w:t>8.2023 № 842</w:t>
      </w:r>
      <w:r w:rsidRPr="00C55C02">
        <w:rPr>
          <w:sz w:val="16"/>
          <w:szCs w:val="16"/>
        </w:rPr>
        <w:t>/П/93</w:t>
      </w:r>
    </w:p>
    <w:p w:rsidR="00766F3C" w:rsidRPr="00212BA4" w:rsidRDefault="00766F3C" w:rsidP="00766F3C">
      <w:pPr>
        <w:jc w:val="center"/>
        <w:rPr>
          <w:sz w:val="16"/>
          <w:szCs w:val="16"/>
        </w:rPr>
      </w:pPr>
    </w:p>
    <w:p w:rsidR="00766F3C" w:rsidRPr="00766F3C" w:rsidRDefault="00766F3C" w:rsidP="00766F3C">
      <w:pPr>
        <w:pStyle w:val="aa"/>
        <w:ind w:right="-109"/>
        <w:rPr>
          <w:bCs/>
          <w:sz w:val="16"/>
          <w:szCs w:val="16"/>
        </w:rPr>
      </w:pPr>
      <w:r w:rsidRPr="00212BA4">
        <w:rPr>
          <w:sz w:val="16"/>
          <w:szCs w:val="16"/>
        </w:rPr>
        <w:t>г. Тогучин</w:t>
      </w:r>
    </w:p>
    <w:p w:rsidR="00766F3C" w:rsidRPr="00766F3C" w:rsidRDefault="00766F3C" w:rsidP="00326CEE">
      <w:pPr>
        <w:pStyle w:val="aa"/>
        <w:ind w:right="-109"/>
        <w:jc w:val="right"/>
        <w:rPr>
          <w:bCs/>
          <w:sz w:val="16"/>
          <w:szCs w:val="16"/>
        </w:rPr>
      </w:pPr>
    </w:p>
    <w:tbl>
      <w:tblPr>
        <w:tblW w:w="5103" w:type="dxa"/>
        <w:tblLayout w:type="fixed"/>
        <w:tblLook w:val="0000" w:firstRow="0" w:lastRow="0" w:firstColumn="0" w:lastColumn="0" w:noHBand="0" w:noVBand="0"/>
      </w:tblPr>
      <w:tblGrid>
        <w:gridCol w:w="5103"/>
      </w:tblGrid>
      <w:tr w:rsidR="00766F3C" w:rsidRPr="00766F3C" w:rsidTr="00766F3C">
        <w:trPr>
          <w:trHeight w:val="303"/>
        </w:trPr>
        <w:tc>
          <w:tcPr>
            <w:tcW w:w="5103" w:type="dxa"/>
            <w:shd w:val="clear" w:color="auto" w:fill="auto"/>
          </w:tcPr>
          <w:p w:rsidR="00766F3C" w:rsidRPr="00766F3C" w:rsidRDefault="00766F3C" w:rsidP="00524ACA">
            <w:pPr>
              <w:widowControl w:val="0"/>
              <w:autoSpaceDE w:val="0"/>
              <w:autoSpaceDN w:val="0"/>
              <w:adjustRightInd w:val="0"/>
              <w:jc w:val="center"/>
              <w:rPr>
                <w:sz w:val="16"/>
                <w:szCs w:val="16"/>
              </w:rPr>
            </w:pPr>
            <w:r w:rsidRPr="00766F3C">
              <w:rPr>
                <w:bCs/>
                <w:sz w:val="16"/>
                <w:szCs w:val="16"/>
                <w:lang w:eastAsia="ru-RU"/>
              </w:rPr>
              <w:t>О внесении изменений в постановление администрации Тогучинского района Новосибирской области от 24.11.2021 №1219/П/93</w:t>
            </w:r>
            <w:r w:rsidRPr="00766F3C">
              <w:rPr>
                <w:sz w:val="16"/>
                <w:szCs w:val="16"/>
                <w:lang w:eastAsia="ru-RU"/>
              </w:rPr>
              <w:t xml:space="preserve"> «Об утверждении муниципальной программы</w:t>
            </w:r>
            <w:r w:rsidRPr="00766F3C">
              <w:rPr>
                <w:color w:val="000000"/>
                <w:sz w:val="16"/>
                <w:szCs w:val="16"/>
                <w:lang w:eastAsia="ru-RU"/>
              </w:rPr>
              <w:t xml:space="preserve"> «Обеспечение безопасности </w:t>
            </w:r>
            <w:r w:rsidRPr="00766F3C">
              <w:rPr>
                <w:color w:val="000000"/>
                <w:sz w:val="16"/>
                <w:szCs w:val="16"/>
                <w:lang w:eastAsia="ru-RU"/>
              </w:rPr>
              <w:t>жизнедеятельности населения Тогучинского района Новосибирской области</w:t>
            </w:r>
            <w:r w:rsidRPr="00766F3C">
              <w:rPr>
                <w:sz w:val="16"/>
                <w:szCs w:val="16"/>
                <w:lang w:eastAsia="ru-RU"/>
              </w:rPr>
              <w:t xml:space="preserve"> </w:t>
            </w:r>
            <w:r w:rsidRPr="00766F3C">
              <w:rPr>
                <w:color w:val="000000"/>
                <w:sz w:val="16"/>
                <w:szCs w:val="16"/>
                <w:lang w:eastAsia="ru-RU"/>
              </w:rPr>
              <w:t>на 2022-2024 годы»</w:t>
            </w:r>
          </w:p>
        </w:tc>
      </w:tr>
    </w:tbl>
    <w:p w:rsidR="00766F3C" w:rsidRPr="00766F3C" w:rsidRDefault="00766F3C" w:rsidP="00766F3C">
      <w:pPr>
        <w:ind w:right="-57" w:firstLine="708"/>
        <w:jc w:val="both"/>
        <w:rPr>
          <w:bCs/>
          <w:sz w:val="16"/>
          <w:szCs w:val="16"/>
          <w:lang w:eastAsia="ru-RU"/>
        </w:rPr>
      </w:pPr>
    </w:p>
    <w:p w:rsidR="00766F3C" w:rsidRPr="00766F3C" w:rsidRDefault="00766F3C" w:rsidP="00766F3C">
      <w:pPr>
        <w:ind w:right="-57" w:firstLine="708"/>
        <w:jc w:val="both"/>
        <w:rPr>
          <w:bCs/>
          <w:sz w:val="16"/>
          <w:szCs w:val="16"/>
          <w:lang w:eastAsia="ru-RU"/>
        </w:rPr>
      </w:pPr>
      <w:r w:rsidRPr="00766F3C">
        <w:rPr>
          <w:bCs/>
          <w:sz w:val="16"/>
          <w:szCs w:val="16"/>
          <w:lang w:eastAsia="ru-RU"/>
        </w:rPr>
        <w:t xml:space="preserve">В соответствии со ст. 179 Бюджетного кодекса РФ, постановлением администрации Тогучинского района Новосибирской области от 04.04.2016 №232 «О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постановлением администрации Тогучинского района Новосибирской области от 05.04.2016 №237 «Об утверждении методических рекомендаций по разработке и реализации муниципальных программ Тогучинского района Новосибирской области», с целью приведения в соответствие муниципальной программы «Обеспечение безопасности жизнедеятельности населения Тогучинского района Новосибирской области на 2022-2024 годы», администрация Тогучинского района Новосибирской области </w:t>
      </w:r>
    </w:p>
    <w:p w:rsidR="00766F3C" w:rsidRPr="00766F3C" w:rsidRDefault="00766F3C" w:rsidP="00766F3C">
      <w:pPr>
        <w:jc w:val="both"/>
        <w:rPr>
          <w:sz w:val="16"/>
          <w:szCs w:val="16"/>
          <w:lang w:eastAsia="ru-RU"/>
        </w:rPr>
      </w:pPr>
      <w:r w:rsidRPr="00766F3C">
        <w:rPr>
          <w:sz w:val="16"/>
          <w:szCs w:val="16"/>
          <w:lang w:eastAsia="ru-RU"/>
        </w:rPr>
        <w:t>ПОСТАНОВЛЯЕТ:</w:t>
      </w:r>
    </w:p>
    <w:p w:rsidR="00766F3C" w:rsidRPr="00766F3C" w:rsidRDefault="00766F3C" w:rsidP="00766F3C">
      <w:pPr>
        <w:tabs>
          <w:tab w:val="left" w:pos="0"/>
        </w:tabs>
        <w:ind w:firstLine="709"/>
        <w:jc w:val="both"/>
        <w:rPr>
          <w:bCs/>
          <w:sz w:val="16"/>
          <w:szCs w:val="16"/>
        </w:rPr>
      </w:pPr>
      <w:r w:rsidRPr="00766F3C">
        <w:rPr>
          <w:bCs/>
          <w:sz w:val="16"/>
          <w:szCs w:val="16"/>
        </w:rPr>
        <w:t>1. Внести следующие изменения в постановление администрации Тогучинского района Новосибирской области от 24.11.2021 №1219/П/93 «Об утверждении муниципальной программы «Обеспечение безопасности жизнедеятельности населения Тогучинского района Новосибирской области на 2022-2024 годы» (далее – Постановление):</w:t>
      </w:r>
    </w:p>
    <w:p w:rsidR="00766F3C" w:rsidRPr="00766F3C" w:rsidRDefault="00766F3C" w:rsidP="00766F3C">
      <w:pPr>
        <w:tabs>
          <w:tab w:val="left" w:pos="0"/>
        </w:tabs>
        <w:ind w:firstLine="709"/>
        <w:jc w:val="both"/>
        <w:rPr>
          <w:bCs/>
          <w:sz w:val="16"/>
          <w:szCs w:val="16"/>
        </w:rPr>
      </w:pPr>
      <w:r w:rsidRPr="00766F3C">
        <w:rPr>
          <w:bCs/>
          <w:sz w:val="16"/>
          <w:szCs w:val="16"/>
        </w:rPr>
        <w:t>1.1 Приложение к Постановлению изложить в новой прилагаемой редакции.</w:t>
      </w:r>
      <w:r w:rsidRPr="00766F3C">
        <w:rPr>
          <w:bCs/>
          <w:sz w:val="16"/>
          <w:szCs w:val="16"/>
        </w:rPr>
        <w:tab/>
      </w:r>
    </w:p>
    <w:p w:rsidR="00766F3C" w:rsidRPr="00766F3C" w:rsidRDefault="00766F3C" w:rsidP="00766F3C">
      <w:pPr>
        <w:tabs>
          <w:tab w:val="left" w:pos="0"/>
        </w:tabs>
        <w:ind w:firstLine="709"/>
        <w:jc w:val="both"/>
        <w:rPr>
          <w:sz w:val="16"/>
          <w:szCs w:val="16"/>
          <w:lang w:eastAsia="ru-RU"/>
        </w:rPr>
      </w:pPr>
      <w:r w:rsidRPr="00766F3C">
        <w:rPr>
          <w:sz w:val="16"/>
          <w:szCs w:val="16"/>
          <w:lang w:eastAsia="ru-RU"/>
        </w:rPr>
        <w:t>2. Управлению цифрового развития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766F3C" w:rsidRPr="00766F3C" w:rsidRDefault="00766F3C" w:rsidP="00766F3C">
      <w:pPr>
        <w:tabs>
          <w:tab w:val="left" w:pos="0"/>
        </w:tabs>
        <w:ind w:firstLine="709"/>
        <w:jc w:val="both"/>
        <w:rPr>
          <w:sz w:val="16"/>
          <w:szCs w:val="16"/>
          <w:lang w:eastAsia="ru-RU"/>
        </w:rPr>
      </w:pPr>
      <w:r w:rsidRPr="00766F3C">
        <w:rPr>
          <w:sz w:val="16"/>
          <w:szCs w:val="16"/>
          <w:lang w:eastAsia="ru-RU"/>
        </w:rPr>
        <w:t>3. Управлению делами администрации Тогучинского района Новосибирской области (Останина Т.Н.) опубликовать постановление в периодическом печатном издании органов местного самоуправления «Тогучинский Вестник».</w:t>
      </w:r>
    </w:p>
    <w:p w:rsidR="00766F3C" w:rsidRPr="00766F3C" w:rsidRDefault="00766F3C" w:rsidP="00766F3C">
      <w:pPr>
        <w:tabs>
          <w:tab w:val="left" w:pos="0"/>
        </w:tabs>
        <w:ind w:firstLine="709"/>
        <w:jc w:val="both"/>
        <w:rPr>
          <w:sz w:val="16"/>
          <w:szCs w:val="16"/>
          <w:lang w:eastAsia="ru-RU"/>
        </w:rPr>
      </w:pPr>
      <w:r w:rsidRPr="00766F3C">
        <w:rPr>
          <w:sz w:val="16"/>
          <w:szCs w:val="16"/>
          <w:lang w:eastAsia="ru-RU"/>
        </w:rPr>
        <w:t xml:space="preserve">4. Контроль за исполнением данного постановления возложить на заместителя главы администрации Тогучинского района Новосибирской области </w:t>
      </w:r>
      <w:proofErr w:type="spellStart"/>
      <w:r w:rsidRPr="00766F3C">
        <w:rPr>
          <w:sz w:val="16"/>
          <w:szCs w:val="16"/>
          <w:lang w:eastAsia="ru-RU"/>
        </w:rPr>
        <w:t>Борикова</w:t>
      </w:r>
      <w:proofErr w:type="spellEnd"/>
      <w:r w:rsidRPr="00766F3C">
        <w:rPr>
          <w:sz w:val="16"/>
          <w:szCs w:val="16"/>
          <w:lang w:eastAsia="ru-RU"/>
        </w:rPr>
        <w:t xml:space="preserve"> Н.А.  </w:t>
      </w:r>
    </w:p>
    <w:p w:rsidR="00766F3C" w:rsidRPr="00766F3C" w:rsidRDefault="00766F3C" w:rsidP="00766F3C">
      <w:pPr>
        <w:tabs>
          <w:tab w:val="left" w:pos="0"/>
        </w:tabs>
        <w:ind w:firstLine="709"/>
        <w:jc w:val="both"/>
        <w:rPr>
          <w:sz w:val="16"/>
          <w:szCs w:val="16"/>
          <w:lang w:eastAsia="ru-RU"/>
        </w:rPr>
      </w:pPr>
    </w:p>
    <w:p w:rsidR="00766F3C" w:rsidRPr="00766F3C" w:rsidRDefault="00766F3C" w:rsidP="00766F3C">
      <w:pPr>
        <w:tabs>
          <w:tab w:val="left" w:pos="0"/>
        </w:tabs>
        <w:ind w:firstLine="709"/>
        <w:jc w:val="both"/>
        <w:rPr>
          <w:sz w:val="16"/>
          <w:szCs w:val="16"/>
          <w:lang w:eastAsia="ru-RU"/>
        </w:rPr>
      </w:pPr>
    </w:p>
    <w:p w:rsidR="00766F3C" w:rsidRPr="00766F3C" w:rsidRDefault="00766F3C" w:rsidP="00766F3C">
      <w:pPr>
        <w:tabs>
          <w:tab w:val="left" w:pos="0"/>
        </w:tabs>
        <w:ind w:firstLine="709"/>
        <w:jc w:val="both"/>
        <w:rPr>
          <w:sz w:val="16"/>
          <w:szCs w:val="16"/>
          <w:lang w:eastAsia="ru-RU"/>
        </w:rPr>
      </w:pPr>
    </w:p>
    <w:p w:rsidR="00766F3C" w:rsidRPr="00766F3C" w:rsidRDefault="00766F3C" w:rsidP="00766F3C">
      <w:pPr>
        <w:jc w:val="both"/>
        <w:rPr>
          <w:sz w:val="16"/>
          <w:szCs w:val="16"/>
          <w:lang w:eastAsia="ru-RU"/>
        </w:rPr>
      </w:pPr>
      <w:r w:rsidRPr="00766F3C">
        <w:rPr>
          <w:sz w:val="16"/>
          <w:szCs w:val="16"/>
          <w:lang w:eastAsia="ru-RU"/>
        </w:rPr>
        <w:t xml:space="preserve">Глава Тогучинского района                                                       </w:t>
      </w:r>
    </w:p>
    <w:p w:rsidR="00766F3C" w:rsidRPr="00766F3C" w:rsidRDefault="00766F3C" w:rsidP="00766F3C">
      <w:pPr>
        <w:jc w:val="both"/>
        <w:rPr>
          <w:sz w:val="16"/>
          <w:szCs w:val="16"/>
          <w:lang w:eastAsia="ru-RU"/>
        </w:rPr>
      </w:pPr>
      <w:r w:rsidRPr="00766F3C">
        <w:rPr>
          <w:sz w:val="16"/>
          <w:szCs w:val="16"/>
          <w:lang w:eastAsia="ru-RU"/>
        </w:rPr>
        <w:t>Новосибирской области                                                          С.С. Пыхтин</w:t>
      </w:r>
    </w:p>
    <w:p w:rsidR="007C360D" w:rsidRPr="00766F3C" w:rsidRDefault="007C360D" w:rsidP="00766F3C">
      <w:pPr>
        <w:pStyle w:val="aa"/>
        <w:ind w:right="-109"/>
        <w:jc w:val="right"/>
        <w:rPr>
          <w:bCs/>
          <w:sz w:val="16"/>
          <w:szCs w:val="16"/>
        </w:rPr>
      </w:pPr>
    </w:p>
    <w:p w:rsidR="007C360D" w:rsidRPr="00766F3C" w:rsidRDefault="007C360D" w:rsidP="00766F3C">
      <w:pPr>
        <w:pStyle w:val="aa"/>
        <w:ind w:right="-109"/>
        <w:jc w:val="right"/>
        <w:rPr>
          <w:bCs/>
          <w:sz w:val="16"/>
          <w:szCs w:val="16"/>
        </w:rPr>
      </w:pPr>
    </w:p>
    <w:p w:rsidR="00766F3C" w:rsidRPr="00766F3C" w:rsidRDefault="00766F3C" w:rsidP="00766F3C">
      <w:pPr>
        <w:jc w:val="right"/>
        <w:rPr>
          <w:rFonts w:eastAsia="Calibri"/>
          <w:sz w:val="16"/>
          <w:szCs w:val="16"/>
          <w:lang w:eastAsia="en-US"/>
        </w:rPr>
      </w:pPr>
      <w:r w:rsidRPr="00766F3C">
        <w:rPr>
          <w:rFonts w:eastAsia="Calibri"/>
          <w:sz w:val="16"/>
          <w:szCs w:val="16"/>
          <w:lang w:eastAsia="en-US"/>
        </w:rPr>
        <w:t xml:space="preserve">ПРИЛОЖЕНИЕ  </w:t>
      </w:r>
    </w:p>
    <w:p w:rsidR="00766F3C" w:rsidRPr="00766F3C" w:rsidRDefault="00766F3C" w:rsidP="00766F3C">
      <w:pPr>
        <w:jc w:val="right"/>
        <w:rPr>
          <w:rFonts w:eastAsia="Calibri"/>
          <w:sz w:val="16"/>
          <w:szCs w:val="16"/>
          <w:lang w:eastAsia="en-US"/>
        </w:rPr>
      </w:pPr>
      <w:r w:rsidRPr="00766F3C">
        <w:rPr>
          <w:rFonts w:eastAsia="Calibri"/>
          <w:sz w:val="16"/>
          <w:szCs w:val="16"/>
          <w:lang w:eastAsia="en-US"/>
        </w:rPr>
        <w:t xml:space="preserve">   к постановлению администрации </w:t>
      </w:r>
    </w:p>
    <w:p w:rsidR="00766F3C" w:rsidRPr="00766F3C" w:rsidRDefault="00766F3C" w:rsidP="00766F3C">
      <w:pPr>
        <w:jc w:val="right"/>
        <w:rPr>
          <w:rFonts w:eastAsia="Calibri"/>
          <w:sz w:val="16"/>
          <w:szCs w:val="16"/>
          <w:lang w:eastAsia="en-US"/>
        </w:rPr>
      </w:pPr>
      <w:r w:rsidRPr="00766F3C">
        <w:rPr>
          <w:rFonts w:eastAsia="Calibri"/>
          <w:sz w:val="16"/>
          <w:szCs w:val="16"/>
          <w:lang w:eastAsia="en-US"/>
        </w:rPr>
        <w:t xml:space="preserve">                                                                </w:t>
      </w:r>
      <w:r>
        <w:rPr>
          <w:rFonts w:eastAsia="Calibri"/>
          <w:sz w:val="16"/>
          <w:szCs w:val="16"/>
          <w:lang w:eastAsia="en-US"/>
        </w:rPr>
        <w:t xml:space="preserve">                  </w:t>
      </w:r>
      <w:r w:rsidRPr="00766F3C">
        <w:rPr>
          <w:rFonts w:eastAsia="Calibri"/>
          <w:sz w:val="16"/>
          <w:szCs w:val="16"/>
          <w:lang w:eastAsia="en-US"/>
        </w:rPr>
        <w:t xml:space="preserve">    Тогучинского района </w:t>
      </w:r>
    </w:p>
    <w:p w:rsidR="00766F3C" w:rsidRPr="00766F3C" w:rsidRDefault="00766F3C" w:rsidP="00766F3C">
      <w:pPr>
        <w:jc w:val="right"/>
        <w:rPr>
          <w:rFonts w:eastAsia="Calibri"/>
          <w:sz w:val="16"/>
          <w:szCs w:val="16"/>
          <w:lang w:eastAsia="en-US"/>
        </w:rPr>
      </w:pPr>
      <w:r w:rsidRPr="00766F3C">
        <w:rPr>
          <w:rFonts w:eastAsia="Calibri"/>
          <w:sz w:val="16"/>
          <w:szCs w:val="16"/>
          <w:lang w:eastAsia="en-US"/>
        </w:rPr>
        <w:t xml:space="preserve">                                                                 </w:t>
      </w:r>
      <w:r>
        <w:rPr>
          <w:rFonts w:eastAsia="Calibri"/>
          <w:sz w:val="16"/>
          <w:szCs w:val="16"/>
          <w:lang w:eastAsia="en-US"/>
        </w:rPr>
        <w:t xml:space="preserve">               </w:t>
      </w:r>
      <w:r w:rsidRPr="00766F3C">
        <w:rPr>
          <w:rFonts w:eastAsia="Calibri"/>
          <w:sz w:val="16"/>
          <w:szCs w:val="16"/>
          <w:lang w:eastAsia="en-US"/>
        </w:rPr>
        <w:t xml:space="preserve">  Новосибирской области</w:t>
      </w:r>
    </w:p>
    <w:p w:rsidR="00766F3C" w:rsidRPr="00766F3C" w:rsidRDefault="00766F3C" w:rsidP="00766F3C">
      <w:pPr>
        <w:jc w:val="center"/>
        <w:rPr>
          <w:rFonts w:eastAsia="Calibri"/>
          <w:sz w:val="16"/>
          <w:szCs w:val="16"/>
          <w:u w:val="single"/>
          <w:lang w:eastAsia="en-US"/>
        </w:rPr>
      </w:pPr>
      <w:r w:rsidRPr="00766F3C">
        <w:rPr>
          <w:rFonts w:eastAsia="Calibri"/>
          <w:sz w:val="16"/>
          <w:szCs w:val="16"/>
          <w:lang w:eastAsia="en-US"/>
        </w:rPr>
        <w:t xml:space="preserve">                                                                               От</w:t>
      </w:r>
      <w:r>
        <w:rPr>
          <w:rFonts w:eastAsia="Calibri"/>
          <w:sz w:val="16"/>
          <w:szCs w:val="16"/>
          <w:lang w:eastAsia="en-US"/>
        </w:rPr>
        <w:t xml:space="preserve"> 08.08.2023</w:t>
      </w:r>
      <w:r w:rsidRPr="00766F3C">
        <w:rPr>
          <w:rFonts w:eastAsia="Calibri"/>
          <w:sz w:val="16"/>
          <w:szCs w:val="16"/>
          <w:lang w:eastAsia="en-US"/>
        </w:rPr>
        <w:t xml:space="preserve"> №</w:t>
      </w:r>
      <w:r>
        <w:rPr>
          <w:rFonts w:eastAsia="Calibri"/>
          <w:sz w:val="16"/>
          <w:szCs w:val="16"/>
          <w:lang w:eastAsia="en-US"/>
        </w:rPr>
        <w:t xml:space="preserve"> 842/П/93</w:t>
      </w:r>
      <w:r w:rsidRPr="00766F3C">
        <w:rPr>
          <w:rFonts w:eastAsia="Calibri"/>
          <w:sz w:val="16"/>
          <w:szCs w:val="16"/>
          <w:lang w:eastAsia="en-US"/>
        </w:rPr>
        <w:t xml:space="preserve">    </w:t>
      </w:r>
    </w:p>
    <w:p w:rsidR="00766F3C" w:rsidRPr="00766F3C" w:rsidRDefault="00766F3C" w:rsidP="00766F3C">
      <w:pPr>
        <w:jc w:val="right"/>
        <w:rPr>
          <w:rFonts w:eastAsia="Calibri"/>
          <w:sz w:val="16"/>
          <w:szCs w:val="16"/>
          <w:lang w:eastAsia="en-US"/>
        </w:rPr>
      </w:pPr>
    </w:p>
    <w:p w:rsidR="00766F3C" w:rsidRPr="00766F3C" w:rsidRDefault="00766F3C" w:rsidP="00766F3C">
      <w:pPr>
        <w:jc w:val="right"/>
        <w:rPr>
          <w:rFonts w:eastAsia="Calibri"/>
          <w:sz w:val="16"/>
          <w:szCs w:val="16"/>
          <w:lang w:eastAsia="en-US"/>
        </w:rPr>
      </w:pPr>
      <w:r w:rsidRPr="00766F3C">
        <w:rPr>
          <w:rFonts w:eastAsia="Calibri"/>
          <w:sz w:val="16"/>
          <w:szCs w:val="16"/>
          <w:lang w:eastAsia="en-US"/>
        </w:rPr>
        <w:t xml:space="preserve">«ПРИЛОЖЕНИЕ </w:t>
      </w:r>
    </w:p>
    <w:p w:rsidR="00766F3C" w:rsidRPr="00766F3C" w:rsidRDefault="00766F3C" w:rsidP="00766F3C">
      <w:pPr>
        <w:jc w:val="right"/>
        <w:rPr>
          <w:rFonts w:eastAsia="Calibri"/>
          <w:sz w:val="16"/>
          <w:szCs w:val="16"/>
          <w:lang w:eastAsia="en-US"/>
        </w:rPr>
      </w:pPr>
      <w:r w:rsidRPr="00766F3C">
        <w:rPr>
          <w:rFonts w:eastAsia="Calibri"/>
          <w:sz w:val="16"/>
          <w:szCs w:val="16"/>
          <w:lang w:eastAsia="en-US"/>
        </w:rPr>
        <w:t xml:space="preserve">   к постановлению администрации </w:t>
      </w:r>
    </w:p>
    <w:p w:rsidR="00766F3C" w:rsidRPr="00766F3C" w:rsidRDefault="00766F3C" w:rsidP="00766F3C">
      <w:pPr>
        <w:jc w:val="right"/>
        <w:rPr>
          <w:rFonts w:eastAsia="Calibri"/>
          <w:sz w:val="16"/>
          <w:szCs w:val="16"/>
          <w:lang w:eastAsia="en-US"/>
        </w:rPr>
      </w:pPr>
      <w:r w:rsidRPr="00766F3C">
        <w:rPr>
          <w:rFonts w:eastAsia="Calibri"/>
          <w:sz w:val="16"/>
          <w:szCs w:val="16"/>
          <w:lang w:eastAsia="en-US"/>
        </w:rPr>
        <w:t xml:space="preserve">                                                             </w:t>
      </w:r>
      <w:r>
        <w:rPr>
          <w:rFonts w:eastAsia="Calibri"/>
          <w:sz w:val="16"/>
          <w:szCs w:val="16"/>
          <w:lang w:eastAsia="en-US"/>
        </w:rPr>
        <w:t xml:space="preserve">                      </w:t>
      </w:r>
      <w:r w:rsidRPr="00766F3C">
        <w:rPr>
          <w:rFonts w:eastAsia="Calibri"/>
          <w:sz w:val="16"/>
          <w:szCs w:val="16"/>
          <w:lang w:eastAsia="en-US"/>
        </w:rPr>
        <w:t xml:space="preserve">    Тогучинского района </w:t>
      </w:r>
    </w:p>
    <w:p w:rsidR="00766F3C" w:rsidRPr="00766F3C" w:rsidRDefault="00766F3C" w:rsidP="00766F3C">
      <w:pPr>
        <w:jc w:val="right"/>
        <w:rPr>
          <w:rFonts w:eastAsia="Calibri"/>
          <w:sz w:val="16"/>
          <w:szCs w:val="16"/>
          <w:lang w:eastAsia="en-US"/>
        </w:rPr>
      </w:pPr>
      <w:r w:rsidRPr="00766F3C">
        <w:rPr>
          <w:rFonts w:eastAsia="Calibri"/>
          <w:sz w:val="16"/>
          <w:szCs w:val="16"/>
          <w:lang w:eastAsia="en-US"/>
        </w:rPr>
        <w:t xml:space="preserve">                                                                  </w:t>
      </w:r>
      <w:r>
        <w:rPr>
          <w:rFonts w:eastAsia="Calibri"/>
          <w:sz w:val="16"/>
          <w:szCs w:val="16"/>
          <w:lang w:eastAsia="en-US"/>
        </w:rPr>
        <w:t xml:space="preserve">                </w:t>
      </w:r>
      <w:r w:rsidRPr="00766F3C">
        <w:rPr>
          <w:rFonts w:eastAsia="Calibri"/>
          <w:sz w:val="16"/>
          <w:szCs w:val="16"/>
          <w:lang w:eastAsia="en-US"/>
        </w:rPr>
        <w:t xml:space="preserve"> Новосибирской области</w:t>
      </w:r>
    </w:p>
    <w:p w:rsidR="00766F3C" w:rsidRPr="00766F3C" w:rsidRDefault="00766F3C" w:rsidP="00766F3C">
      <w:pPr>
        <w:jc w:val="right"/>
        <w:rPr>
          <w:rFonts w:eastAsia="Calibri"/>
          <w:sz w:val="16"/>
          <w:szCs w:val="16"/>
          <w:lang w:eastAsia="en-US"/>
        </w:rPr>
      </w:pPr>
      <w:r w:rsidRPr="00766F3C">
        <w:rPr>
          <w:rFonts w:eastAsia="Calibri"/>
          <w:sz w:val="16"/>
          <w:szCs w:val="16"/>
          <w:lang w:eastAsia="en-US"/>
        </w:rPr>
        <w:t xml:space="preserve">                                                                    </w:t>
      </w:r>
      <w:r>
        <w:rPr>
          <w:rFonts w:eastAsia="Calibri"/>
          <w:sz w:val="16"/>
          <w:szCs w:val="16"/>
          <w:lang w:eastAsia="en-US"/>
        </w:rPr>
        <w:t xml:space="preserve">       </w:t>
      </w:r>
      <w:r w:rsidRPr="00766F3C">
        <w:rPr>
          <w:rFonts w:eastAsia="Calibri"/>
          <w:sz w:val="16"/>
          <w:szCs w:val="16"/>
          <w:lang w:eastAsia="en-US"/>
        </w:rPr>
        <w:t xml:space="preserve">         от </w:t>
      </w:r>
      <w:r w:rsidRPr="00766F3C">
        <w:rPr>
          <w:bCs/>
          <w:sz w:val="16"/>
          <w:szCs w:val="16"/>
          <w:lang w:eastAsia="ru-RU"/>
        </w:rPr>
        <w:t>__________ №_____</w:t>
      </w:r>
      <w:r w:rsidRPr="00766F3C">
        <w:rPr>
          <w:rFonts w:eastAsia="Calibri"/>
          <w:sz w:val="16"/>
          <w:szCs w:val="16"/>
          <w:lang w:eastAsia="en-US"/>
        </w:rPr>
        <w:t xml:space="preserve">   </w:t>
      </w:r>
    </w:p>
    <w:p w:rsidR="00766F3C" w:rsidRPr="00766F3C" w:rsidRDefault="00766F3C" w:rsidP="00766F3C">
      <w:pPr>
        <w:jc w:val="right"/>
        <w:rPr>
          <w:rFonts w:eastAsia="Calibri"/>
          <w:sz w:val="16"/>
          <w:szCs w:val="16"/>
          <w:u w:val="single"/>
          <w:lang w:eastAsia="en-US"/>
        </w:rPr>
      </w:pPr>
    </w:p>
    <w:p w:rsidR="00766F3C" w:rsidRPr="00766F3C" w:rsidRDefault="00766F3C" w:rsidP="00766F3C">
      <w:pPr>
        <w:widowControl w:val="0"/>
        <w:autoSpaceDE w:val="0"/>
        <w:autoSpaceDN w:val="0"/>
        <w:adjustRightInd w:val="0"/>
        <w:jc w:val="center"/>
        <w:rPr>
          <w:b/>
          <w:sz w:val="16"/>
          <w:szCs w:val="16"/>
          <w:lang w:eastAsia="ru-RU"/>
        </w:rPr>
      </w:pPr>
      <w:r w:rsidRPr="00766F3C">
        <w:rPr>
          <w:b/>
          <w:sz w:val="16"/>
          <w:szCs w:val="16"/>
          <w:lang w:val="en-US" w:eastAsia="ru-RU"/>
        </w:rPr>
        <w:t>I</w:t>
      </w:r>
      <w:r w:rsidRPr="00766F3C">
        <w:rPr>
          <w:b/>
          <w:sz w:val="16"/>
          <w:szCs w:val="16"/>
          <w:lang w:eastAsia="ru-RU"/>
        </w:rPr>
        <w:t>.ПАСПОРТ</w:t>
      </w:r>
    </w:p>
    <w:p w:rsidR="00766F3C" w:rsidRPr="00766F3C" w:rsidRDefault="00766F3C" w:rsidP="00766F3C">
      <w:pPr>
        <w:widowControl w:val="0"/>
        <w:autoSpaceDE w:val="0"/>
        <w:autoSpaceDN w:val="0"/>
        <w:adjustRightInd w:val="0"/>
        <w:jc w:val="center"/>
        <w:rPr>
          <w:b/>
          <w:sz w:val="16"/>
          <w:szCs w:val="16"/>
          <w:lang w:eastAsia="ru-RU"/>
        </w:rPr>
      </w:pPr>
      <w:r w:rsidRPr="00766F3C">
        <w:rPr>
          <w:b/>
          <w:sz w:val="16"/>
          <w:szCs w:val="16"/>
          <w:lang w:eastAsia="ru-RU"/>
        </w:rPr>
        <w:t xml:space="preserve">Муниципальной программы </w:t>
      </w:r>
    </w:p>
    <w:p w:rsidR="00766F3C" w:rsidRPr="00766F3C" w:rsidRDefault="00766F3C" w:rsidP="00766F3C">
      <w:pPr>
        <w:widowControl w:val="0"/>
        <w:autoSpaceDE w:val="0"/>
        <w:autoSpaceDN w:val="0"/>
        <w:adjustRightInd w:val="0"/>
        <w:jc w:val="both"/>
        <w:rPr>
          <w:rFonts w:ascii="Arial" w:hAnsi="Arial" w:cs="Arial"/>
          <w:sz w:val="16"/>
          <w:szCs w:val="16"/>
          <w:lang w:eastAsia="ru-RU"/>
        </w:rPr>
      </w:pPr>
    </w:p>
    <w:tbl>
      <w:tblPr>
        <w:tblW w:w="5023" w:type="dxa"/>
        <w:tblInd w:w="75" w:type="dxa"/>
        <w:tblLayout w:type="fixed"/>
        <w:tblCellMar>
          <w:left w:w="75" w:type="dxa"/>
          <w:right w:w="75" w:type="dxa"/>
        </w:tblCellMar>
        <w:tblLook w:val="04A0" w:firstRow="1" w:lastRow="0" w:firstColumn="1" w:lastColumn="0" w:noHBand="0" w:noVBand="1"/>
      </w:tblPr>
      <w:tblGrid>
        <w:gridCol w:w="1196"/>
        <w:gridCol w:w="3827"/>
      </w:tblGrid>
      <w:tr w:rsidR="00766F3C" w:rsidRPr="00766F3C" w:rsidTr="00766F3C">
        <w:tc>
          <w:tcPr>
            <w:tcW w:w="1196" w:type="dxa"/>
            <w:tcBorders>
              <w:top w:val="single" w:sz="4" w:space="0" w:color="auto"/>
              <w:left w:val="single" w:sz="4" w:space="0" w:color="auto"/>
              <w:bottom w:val="single" w:sz="4" w:space="0" w:color="auto"/>
              <w:right w:val="single" w:sz="4" w:space="0" w:color="auto"/>
            </w:tcBorders>
            <w:hideMark/>
          </w:tcPr>
          <w:p w:rsidR="00766F3C" w:rsidRPr="00766F3C" w:rsidRDefault="00766F3C" w:rsidP="00766F3C">
            <w:pPr>
              <w:widowControl w:val="0"/>
              <w:autoSpaceDE w:val="0"/>
              <w:autoSpaceDN w:val="0"/>
              <w:adjustRightInd w:val="0"/>
              <w:rPr>
                <w:sz w:val="16"/>
                <w:szCs w:val="16"/>
                <w:lang w:eastAsia="en-US"/>
              </w:rPr>
            </w:pPr>
            <w:r w:rsidRPr="00766F3C">
              <w:rPr>
                <w:sz w:val="16"/>
                <w:szCs w:val="16"/>
                <w:lang w:eastAsia="en-US"/>
              </w:rPr>
              <w:t xml:space="preserve">Наименование программы                   </w:t>
            </w:r>
          </w:p>
        </w:tc>
        <w:tc>
          <w:tcPr>
            <w:tcW w:w="3827" w:type="dxa"/>
            <w:tcBorders>
              <w:top w:val="single" w:sz="4" w:space="0" w:color="auto"/>
              <w:left w:val="single" w:sz="4" w:space="0" w:color="auto"/>
              <w:bottom w:val="single" w:sz="4" w:space="0" w:color="auto"/>
              <w:right w:val="single" w:sz="4" w:space="0" w:color="auto"/>
            </w:tcBorders>
          </w:tcPr>
          <w:p w:rsidR="00766F3C" w:rsidRPr="00766F3C" w:rsidRDefault="00766F3C" w:rsidP="00766F3C">
            <w:pPr>
              <w:widowControl w:val="0"/>
              <w:autoSpaceDE w:val="0"/>
              <w:autoSpaceDN w:val="0"/>
              <w:adjustRightInd w:val="0"/>
              <w:jc w:val="both"/>
              <w:rPr>
                <w:rFonts w:eastAsia="Calibri"/>
                <w:sz w:val="16"/>
                <w:szCs w:val="16"/>
                <w:lang w:eastAsia="en-US"/>
              </w:rPr>
            </w:pPr>
            <w:r w:rsidRPr="00766F3C">
              <w:rPr>
                <w:rFonts w:eastAsia="Calibri"/>
                <w:bCs/>
                <w:color w:val="000000"/>
                <w:sz w:val="16"/>
                <w:szCs w:val="16"/>
                <w:lang w:eastAsia="en-US"/>
              </w:rPr>
              <w:t>Муниципальная</w:t>
            </w:r>
            <w:r w:rsidRPr="00766F3C">
              <w:rPr>
                <w:rFonts w:eastAsia="Calibri"/>
                <w:color w:val="000000"/>
                <w:sz w:val="16"/>
                <w:szCs w:val="16"/>
                <w:lang w:eastAsia="en-US"/>
              </w:rPr>
              <w:t xml:space="preserve"> программа «Обеспечение безопасности жизнедеятельности населения Тогучинского района</w:t>
            </w:r>
            <w:r w:rsidRPr="00766F3C">
              <w:rPr>
                <w:rFonts w:eastAsia="Calibri"/>
                <w:bCs/>
                <w:color w:val="000000"/>
                <w:sz w:val="16"/>
                <w:szCs w:val="16"/>
                <w:lang w:eastAsia="en-US"/>
              </w:rPr>
              <w:t xml:space="preserve"> Новосибирской области на 2022-2024 годы» (далее – Муниципальная программа)</w:t>
            </w:r>
          </w:p>
        </w:tc>
      </w:tr>
      <w:tr w:rsidR="00766F3C" w:rsidRPr="00766F3C" w:rsidTr="00766F3C">
        <w:tc>
          <w:tcPr>
            <w:tcW w:w="1196" w:type="dxa"/>
            <w:tcBorders>
              <w:top w:val="single" w:sz="4" w:space="0" w:color="auto"/>
              <w:left w:val="single" w:sz="4" w:space="0" w:color="auto"/>
              <w:bottom w:val="single" w:sz="4" w:space="0" w:color="auto"/>
              <w:right w:val="single" w:sz="4" w:space="0" w:color="auto"/>
            </w:tcBorders>
            <w:hideMark/>
          </w:tcPr>
          <w:p w:rsidR="00766F3C" w:rsidRPr="00766F3C" w:rsidRDefault="00766F3C" w:rsidP="00766F3C">
            <w:pPr>
              <w:widowControl w:val="0"/>
              <w:autoSpaceDE w:val="0"/>
              <w:autoSpaceDN w:val="0"/>
              <w:adjustRightInd w:val="0"/>
              <w:rPr>
                <w:sz w:val="16"/>
                <w:szCs w:val="16"/>
                <w:lang w:eastAsia="en-US"/>
              </w:rPr>
            </w:pPr>
            <w:r w:rsidRPr="00766F3C">
              <w:rPr>
                <w:sz w:val="16"/>
                <w:szCs w:val="16"/>
                <w:lang w:eastAsia="en-US"/>
              </w:rPr>
              <w:t>Заказчик программы</w:t>
            </w:r>
          </w:p>
        </w:tc>
        <w:tc>
          <w:tcPr>
            <w:tcW w:w="3827" w:type="dxa"/>
            <w:tcBorders>
              <w:top w:val="single" w:sz="4" w:space="0" w:color="auto"/>
              <w:left w:val="single" w:sz="4" w:space="0" w:color="auto"/>
              <w:bottom w:val="single" w:sz="4" w:space="0" w:color="auto"/>
              <w:right w:val="single" w:sz="4" w:space="0" w:color="auto"/>
            </w:tcBorders>
          </w:tcPr>
          <w:p w:rsidR="00766F3C" w:rsidRPr="00766F3C" w:rsidRDefault="00766F3C" w:rsidP="00766F3C">
            <w:pPr>
              <w:widowControl w:val="0"/>
              <w:autoSpaceDE w:val="0"/>
              <w:autoSpaceDN w:val="0"/>
              <w:adjustRightInd w:val="0"/>
              <w:jc w:val="both"/>
              <w:rPr>
                <w:sz w:val="16"/>
                <w:szCs w:val="16"/>
                <w:lang w:eastAsia="en-US"/>
              </w:rPr>
            </w:pPr>
            <w:r w:rsidRPr="00766F3C">
              <w:rPr>
                <w:rFonts w:cs="Arial"/>
                <w:bCs/>
                <w:color w:val="000000"/>
                <w:sz w:val="16"/>
                <w:szCs w:val="16"/>
                <w:lang w:eastAsia="ru-RU"/>
              </w:rPr>
              <w:t>Администрация Тогучинского района Новосибирской области (далее – Администрация района)</w:t>
            </w:r>
          </w:p>
        </w:tc>
      </w:tr>
      <w:tr w:rsidR="00766F3C" w:rsidRPr="00766F3C" w:rsidTr="00766F3C">
        <w:tc>
          <w:tcPr>
            <w:tcW w:w="1196" w:type="dxa"/>
            <w:tcBorders>
              <w:top w:val="nil"/>
              <w:left w:val="single" w:sz="4" w:space="0" w:color="auto"/>
              <w:bottom w:val="single" w:sz="4" w:space="0" w:color="auto"/>
              <w:right w:val="single" w:sz="4" w:space="0" w:color="auto"/>
            </w:tcBorders>
            <w:hideMark/>
          </w:tcPr>
          <w:p w:rsidR="00766F3C" w:rsidRPr="00766F3C" w:rsidRDefault="00766F3C" w:rsidP="00766F3C">
            <w:pPr>
              <w:widowControl w:val="0"/>
              <w:autoSpaceDE w:val="0"/>
              <w:autoSpaceDN w:val="0"/>
              <w:adjustRightInd w:val="0"/>
              <w:rPr>
                <w:sz w:val="16"/>
                <w:szCs w:val="16"/>
                <w:lang w:eastAsia="en-US"/>
              </w:rPr>
            </w:pPr>
            <w:r w:rsidRPr="00766F3C">
              <w:rPr>
                <w:sz w:val="16"/>
                <w:szCs w:val="16"/>
                <w:lang w:eastAsia="en-US"/>
              </w:rPr>
              <w:t xml:space="preserve">Разработчик программы                    </w:t>
            </w:r>
          </w:p>
        </w:tc>
        <w:tc>
          <w:tcPr>
            <w:tcW w:w="3827" w:type="dxa"/>
            <w:tcBorders>
              <w:top w:val="nil"/>
              <w:left w:val="single" w:sz="4" w:space="0" w:color="auto"/>
              <w:bottom w:val="single" w:sz="4" w:space="0" w:color="auto"/>
              <w:right w:val="single" w:sz="4" w:space="0" w:color="auto"/>
            </w:tcBorders>
          </w:tcPr>
          <w:p w:rsidR="00766F3C" w:rsidRPr="00766F3C" w:rsidRDefault="00766F3C" w:rsidP="00766F3C">
            <w:pPr>
              <w:widowControl w:val="0"/>
              <w:autoSpaceDE w:val="0"/>
              <w:autoSpaceDN w:val="0"/>
              <w:adjustRightInd w:val="0"/>
              <w:jc w:val="both"/>
              <w:rPr>
                <w:sz w:val="16"/>
                <w:szCs w:val="16"/>
                <w:lang w:eastAsia="en-US"/>
              </w:rPr>
            </w:pPr>
            <w:r w:rsidRPr="00766F3C">
              <w:rPr>
                <w:rFonts w:cs="Arial"/>
                <w:bCs/>
                <w:color w:val="000000"/>
                <w:sz w:val="16"/>
                <w:szCs w:val="16"/>
                <w:lang w:eastAsia="ru-RU"/>
              </w:rPr>
              <w:t xml:space="preserve">Отдел по делам гражданской обороны и чрезвычайным ситуациям администрации </w:t>
            </w:r>
            <w:r w:rsidRPr="00766F3C">
              <w:rPr>
                <w:rFonts w:cs="Arial"/>
                <w:color w:val="000000"/>
                <w:sz w:val="16"/>
                <w:szCs w:val="16"/>
                <w:lang w:eastAsia="ru-RU"/>
              </w:rPr>
              <w:t xml:space="preserve">Тогучинского района </w:t>
            </w:r>
            <w:r w:rsidRPr="00766F3C">
              <w:rPr>
                <w:rFonts w:cs="Arial"/>
                <w:bCs/>
                <w:color w:val="000000"/>
                <w:sz w:val="16"/>
                <w:szCs w:val="16"/>
                <w:lang w:eastAsia="ru-RU"/>
              </w:rPr>
              <w:t>Новосибирской области (далее – отдел ГО и ЧС)</w:t>
            </w:r>
          </w:p>
        </w:tc>
      </w:tr>
      <w:tr w:rsidR="00766F3C" w:rsidRPr="00766F3C" w:rsidTr="00766F3C">
        <w:tc>
          <w:tcPr>
            <w:tcW w:w="1196" w:type="dxa"/>
            <w:tcBorders>
              <w:top w:val="nil"/>
              <w:left w:val="single" w:sz="4" w:space="0" w:color="auto"/>
              <w:bottom w:val="single" w:sz="4" w:space="0" w:color="auto"/>
              <w:right w:val="single" w:sz="4" w:space="0" w:color="auto"/>
            </w:tcBorders>
            <w:hideMark/>
          </w:tcPr>
          <w:p w:rsidR="00766F3C" w:rsidRPr="00766F3C" w:rsidRDefault="00766F3C" w:rsidP="00766F3C">
            <w:pPr>
              <w:widowControl w:val="0"/>
              <w:autoSpaceDE w:val="0"/>
              <w:autoSpaceDN w:val="0"/>
              <w:adjustRightInd w:val="0"/>
              <w:rPr>
                <w:sz w:val="16"/>
                <w:szCs w:val="16"/>
                <w:lang w:eastAsia="en-US"/>
              </w:rPr>
            </w:pPr>
            <w:r w:rsidRPr="00766F3C">
              <w:rPr>
                <w:sz w:val="16"/>
                <w:szCs w:val="16"/>
                <w:lang w:eastAsia="en-US"/>
              </w:rPr>
              <w:t xml:space="preserve">Руководитель программы                   </w:t>
            </w:r>
          </w:p>
        </w:tc>
        <w:tc>
          <w:tcPr>
            <w:tcW w:w="3827" w:type="dxa"/>
            <w:tcBorders>
              <w:top w:val="nil"/>
              <w:left w:val="single" w:sz="4" w:space="0" w:color="auto"/>
              <w:bottom w:val="single" w:sz="4" w:space="0" w:color="auto"/>
              <w:right w:val="single" w:sz="4" w:space="0" w:color="auto"/>
            </w:tcBorders>
          </w:tcPr>
          <w:p w:rsidR="00766F3C" w:rsidRPr="00766F3C" w:rsidRDefault="00766F3C" w:rsidP="00766F3C">
            <w:pPr>
              <w:widowControl w:val="0"/>
              <w:autoSpaceDE w:val="0"/>
              <w:autoSpaceDN w:val="0"/>
              <w:adjustRightInd w:val="0"/>
              <w:jc w:val="both"/>
              <w:rPr>
                <w:sz w:val="16"/>
                <w:szCs w:val="16"/>
                <w:lang w:eastAsia="en-US"/>
              </w:rPr>
            </w:pPr>
            <w:r w:rsidRPr="00766F3C">
              <w:rPr>
                <w:rFonts w:cs="Arial"/>
                <w:bCs/>
                <w:color w:val="000000"/>
                <w:sz w:val="16"/>
                <w:szCs w:val="16"/>
                <w:lang w:eastAsia="ru-RU"/>
              </w:rPr>
              <w:t>Заместитель главы администрации Тогучинского района Новосибирской области по вопросам строительства, коммунального, дорожного хозяйства и транспорта – Бориков Н.А.</w:t>
            </w:r>
          </w:p>
        </w:tc>
      </w:tr>
      <w:tr w:rsidR="00766F3C" w:rsidRPr="00766F3C" w:rsidTr="00766F3C">
        <w:tc>
          <w:tcPr>
            <w:tcW w:w="1196" w:type="dxa"/>
            <w:tcBorders>
              <w:top w:val="nil"/>
              <w:left w:val="single" w:sz="4" w:space="0" w:color="auto"/>
              <w:bottom w:val="single" w:sz="4" w:space="0" w:color="auto"/>
              <w:right w:val="single" w:sz="4" w:space="0" w:color="auto"/>
            </w:tcBorders>
            <w:hideMark/>
          </w:tcPr>
          <w:p w:rsidR="00766F3C" w:rsidRPr="00766F3C" w:rsidRDefault="00766F3C" w:rsidP="00766F3C">
            <w:pPr>
              <w:widowControl w:val="0"/>
              <w:autoSpaceDE w:val="0"/>
              <w:autoSpaceDN w:val="0"/>
              <w:adjustRightInd w:val="0"/>
              <w:rPr>
                <w:sz w:val="16"/>
                <w:szCs w:val="16"/>
                <w:lang w:eastAsia="en-US"/>
              </w:rPr>
            </w:pPr>
            <w:r w:rsidRPr="00766F3C">
              <w:rPr>
                <w:sz w:val="16"/>
                <w:szCs w:val="16"/>
                <w:lang w:eastAsia="en-US"/>
              </w:rPr>
              <w:t xml:space="preserve">Исполнители основных мероприятий         </w:t>
            </w:r>
          </w:p>
        </w:tc>
        <w:tc>
          <w:tcPr>
            <w:tcW w:w="3827" w:type="dxa"/>
            <w:tcBorders>
              <w:top w:val="nil"/>
              <w:left w:val="single" w:sz="4" w:space="0" w:color="auto"/>
              <w:bottom w:val="single" w:sz="4" w:space="0" w:color="auto"/>
              <w:right w:val="single" w:sz="4" w:space="0" w:color="auto"/>
            </w:tcBorders>
          </w:tcPr>
          <w:p w:rsidR="00766F3C" w:rsidRPr="00766F3C" w:rsidRDefault="00766F3C" w:rsidP="00766F3C">
            <w:pPr>
              <w:widowControl w:val="0"/>
              <w:autoSpaceDE w:val="0"/>
              <w:autoSpaceDN w:val="0"/>
              <w:adjustRightInd w:val="0"/>
              <w:jc w:val="both"/>
              <w:rPr>
                <w:rFonts w:eastAsia="Calibri"/>
                <w:bCs/>
                <w:color w:val="000000"/>
                <w:sz w:val="16"/>
                <w:szCs w:val="16"/>
                <w:lang w:eastAsia="en-US"/>
              </w:rPr>
            </w:pPr>
            <w:r w:rsidRPr="00766F3C">
              <w:rPr>
                <w:rFonts w:eastAsia="Calibri"/>
                <w:bCs/>
                <w:color w:val="000000"/>
                <w:sz w:val="16"/>
                <w:szCs w:val="16"/>
                <w:lang w:eastAsia="en-US"/>
              </w:rPr>
              <w:t>- отдел ГО и ЧС;</w:t>
            </w:r>
          </w:p>
          <w:p w:rsidR="00766F3C" w:rsidRPr="00766F3C" w:rsidRDefault="00766F3C" w:rsidP="00766F3C">
            <w:pPr>
              <w:widowControl w:val="0"/>
              <w:autoSpaceDE w:val="0"/>
              <w:autoSpaceDN w:val="0"/>
              <w:adjustRightInd w:val="0"/>
              <w:jc w:val="both"/>
              <w:rPr>
                <w:rFonts w:eastAsia="Calibri"/>
                <w:bCs/>
                <w:color w:val="000000"/>
                <w:sz w:val="16"/>
                <w:szCs w:val="16"/>
                <w:lang w:eastAsia="en-US"/>
              </w:rPr>
            </w:pPr>
            <w:r w:rsidRPr="00766F3C">
              <w:rPr>
                <w:rFonts w:eastAsia="Calibri"/>
                <w:bCs/>
                <w:color w:val="000000"/>
                <w:sz w:val="16"/>
                <w:szCs w:val="16"/>
                <w:lang w:eastAsia="en-US"/>
              </w:rPr>
              <w:t>- МКУ Тогучинского района «Единая дежурно-диспетчерская служба, система 112»;</w:t>
            </w:r>
          </w:p>
          <w:p w:rsidR="00766F3C" w:rsidRPr="00766F3C" w:rsidRDefault="00766F3C" w:rsidP="00766F3C">
            <w:pPr>
              <w:widowControl w:val="0"/>
              <w:autoSpaceDE w:val="0"/>
              <w:autoSpaceDN w:val="0"/>
              <w:adjustRightInd w:val="0"/>
              <w:jc w:val="both"/>
              <w:rPr>
                <w:sz w:val="16"/>
                <w:szCs w:val="16"/>
                <w:lang w:eastAsia="en-US"/>
              </w:rPr>
            </w:pPr>
            <w:r w:rsidRPr="00766F3C">
              <w:rPr>
                <w:rFonts w:cs="Arial"/>
                <w:color w:val="000000"/>
                <w:sz w:val="16"/>
                <w:szCs w:val="16"/>
                <w:lang w:eastAsia="ru-RU"/>
              </w:rPr>
              <w:t>- администрации городских и сельских поселений Тогучинского района Новосибирской области.</w:t>
            </w:r>
          </w:p>
        </w:tc>
      </w:tr>
      <w:tr w:rsidR="00766F3C" w:rsidRPr="00766F3C" w:rsidTr="00766F3C">
        <w:tc>
          <w:tcPr>
            <w:tcW w:w="1196" w:type="dxa"/>
            <w:tcBorders>
              <w:top w:val="single" w:sz="4" w:space="0" w:color="auto"/>
              <w:left w:val="single" w:sz="4" w:space="0" w:color="auto"/>
              <w:bottom w:val="single" w:sz="4" w:space="0" w:color="auto"/>
              <w:right w:val="single" w:sz="4" w:space="0" w:color="auto"/>
            </w:tcBorders>
            <w:hideMark/>
          </w:tcPr>
          <w:p w:rsidR="00766F3C" w:rsidRPr="00766F3C" w:rsidRDefault="00766F3C" w:rsidP="00766F3C">
            <w:pPr>
              <w:widowControl w:val="0"/>
              <w:autoSpaceDE w:val="0"/>
              <w:autoSpaceDN w:val="0"/>
              <w:adjustRightInd w:val="0"/>
              <w:rPr>
                <w:sz w:val="16"/>
                <w:szCs w:val="16"/>
                <w:lang w:eastAsia="en-US"/>
              </w:rPr>
            </w:pPr>
            <w:r w:rsidRPr="00766F3C">
              <w:rPr>
                <w:sz w:val="16"/>
                <w:szCs w:val="16"/>
                <w:lang w:eastAsia="en-US"/>
              </w:rPr>
              <w:t xml:space="preserve">Цель и задачи программы                  </w:t>
            </w:r>
          </w:p>
        </w:tc>
        <w:tc>
          <w:tcPr>
            <w:tcW w:w="3827" w:type="dxa"/>
            <w:tcBorders>
              <w:top w:val="single" w:sz="4" w:space="0" w:color="auto"/>
              <w:left w:val="single" w:sz="4" w:space="0" w:color="auto"/>
              <w:bottom w:val="single" w:sz="4" w:space="0" w:color="auto"/>
              <w:right w:val="single" w:sz="4" w:space="0" w:color="auto"/>
            </w:tcBorders>
          </w:tcPr>
          <w:p w:rsidR="00766F3C" w:rsidRPr="00766F3C" w:rsidRDefault="00766F3C" w:rsidP="00766F3C">
            <w:pPr>
              <w:widowControl w:val="0"/>
              <w:autoSpaceDE w:val="0"/>
              <w:autoSpaceDN w:val="0"/>
              <w:adjustRightInd w:val="0"/>
              <w:rPr>
                <w:rFonts w:eastAsia="Calibri"/>
                <w:color w:val="000000"/>
                <w:sz w:val="16"/>
                <w:szCs w:val="16"/>
                <w:lang w:eastAsia="en-US"/>
              </w:rPr>
            </w:pPr>
            <w:r w:rsidRPr="00766F3C">
              <w:rPr>
                <w:rFonts w:eastAsia="Calibri"/>
                <w:color w:val="000000"/>
                <w:sz w:val="16"/>
                <w:szCs w:val="16"/>
                <w:lang w:eastAsia="en-US"/>
              </w:rPr>
              <w:t>Цели Программы:</w:t>
            </w:r>
          </w:p>
          <w:p w:rsidR="00766F3C" w:rsidRPr="00766F3C" w:rsidRDefault="00766F3C" w:rsidP="00766F3C">
            <w:pPr>
              <w:widowControl w:val="0"/>
              <w:autoSpaceDE w:val="0"/>
              <w:autoSpaceDN w:val="0"/>
              <w:adjustRightInd w:val="0"/>
              <w:jc w:val="both"/>
              <w:rPr>
                <w:rFonts w:eastAsia="Calibri"/>
                <w:sz w:val="16"/>
                <w:szCs w:val="16"/>
                <w:lang w:eastAsia="en-US"/>
              </w:rPr>
            </w:pPr>
            <w:r w:rsidRPr="00766F3C">
              <w:rPr>
                <w:rFonts w:eastAsia="Calibri"/>
                <w:color w:val="000000"/>
                <w:sz w:val="16"/>
                <w:szCs w:val="16"/>
                <w:lang w:eastAsia="en-US"/>
              </w:rPr>
              <w:t xml:space="preserve">- </w:t>
            </w:r>
            <w:r w:rsidRPr="00766F3C">
              <w:rPr>
                <w:rFonts w:eastAsia="Calibri"/>
                <w:sz w:val="16"/>
                <w:szCs w:val="16"/>
                <w:lang w:eastAsia="ru-RU"/>
              </w:rPr>
              <w:t xml:space="preserve">достижение высокой степени готовности </w:t>
            </w:r>
            <w:r w:rsidRPr="00766F3C">
              <w:rPr>
                <w:rFonts w:eastAsia="Calibri"/>
                <w:sz w:val="16"/>
                <w:szCs w:val="16"/>
                <w:lang w:eastAsia="en-US"/>
              </w:rPr>
              <w:t>сил и средств гражданской обороны Тогучинского района Новосибирской области;</w:t>
            </w:r>
          </w:p>
          <w:p w:rsidR="00766F3C" w:rsidRPr="00766F3C" w:rsidRDefault="00766F3C" w:rsidP="00766F3C">
            <w:pPr>
              <w:widowControl w:val="0"/>
              <w:autoSpaceDE w:val="0"/>
              <w:autoSpaceDN w:val="0"/>
              <w:adjustRightInd w:val="0"/>
              <w:jc w:val="both"/>
              <w:rPr>
                <w:rFonts w:eastAsia="Calibri"/>
                <w:sz w:val="16"/>
                <w:szCs w:val="16"/>
                <w:lang w:eastAsia="ru-RU"/>
              </w:rPr>
            </w:pPr>
            <w:r w:rsidRPr="00766F3C">
              <w:rPr>
                <w:rFonts w:eastAsia="Calibri"/>
                <w:sz w:val="16"/>
                <w:szCs w:val="16"/>
                <w:lang w:eastAsia="en-US"/>
              </w:rPr>
              <w:t xml:space="preserve">- </w:t>
            </w:r>
            <w:r w:rsidRPr="00766F3C">
              <w:rPr>
                <w:rFonts w:eastAsia="Calibri"/>
                <w:sz w:val="16"/>
                <w:szCs w:val="16"/>
                <w:lang w:eastAsia="ru-RU"/>
              </w:rPr>
              <w:t xml:space="preserve">повышение противопожарной безопасности </w:t>
            </w:r>
            <w:r w:rsidRPr="00766F3C">
              <w:rPr>
                <w:rFonts w:eastAsia="Calibri"/>
                <w:sz w:val="16"/>
                <w:szCs w:val="16"/>
                <w:lang w:eastAsia="ru-RU"/>
              </w:rPr>
              <w:lastRenderedPageBreak/>
              <w:t>населения, объектов экономики и муниципальных учреждений Тогучинского района Новосибирской области;</w:t>
            </w:r>
          </w:p>
          <w:p w:rsidR="00766F3C" w:rsidRPr="00766F3C" w:rsidRDefault="00766F3C" w:rsidP="00766F3C">
            <w:pPr>
              <w:widowControl w:val="0"/>
              <w:autoSpaceDE w:val="0"/>
              <w:autoSpaceDN w:val="0"/>
              <w:adjustRightInd w:val="0"/>
              <w:jc w:val="both"/>
              <w:rPr>
                <w:rFonts w:eastAsia="Calibri"/>
                <w:sz w:val="16"/>
                <w:szCs w:val="16"/>
                <w:lang w:eastAsia="ru-RU"/>
              </w:rPr>
            </w:pPr>
            <w:r w:rsidRPr="00766F3C">
              <w:rPr>
                <w:rFonts w:eastAsia="Calibri"/>
                <w:sz w:val="16"/>
                <w:szCs w:val="16"/>
                <w:lang w:eastAsia="ru-RU"/>
              </w:rPr>
              <w:t>- обеспечение безопасности населения Тогучинского района Новосибирской области на водных объектах;</w:t>
            </w:r>
          </w:p>
          <w:p w:rsidR="00766F3C" w:rsidRPr="00766F3C" w:rsidRDefault="00766F3C" w:rsidP="00766F3C">
            <w:pPr>
              <w:widowControl w:val="0"/>
              <w:autoSpaceDE w:val="0"/>
              <w:autoSpaceDN w:val="0"/>
              <w:adjustRightInd w:val="0"/>
              <w:jc w:val="both"/>
              <w:rPr>
                <w:rFonts w:eastAsia="Calibri"/>
                <w:sz w:val="16"/>
                <w:szCs w:val="16"/>
                <w:lang w:eastAsia="en-US"/>
              </w:rPr>
            </w:pPr>
            <w:r w:rsidRPr="00766F3C">
              <w:rPr>
                <w:rFonts w:eastAsia="Calibri"/>
                <w:sz w:val="16"/>
                <w:szCs w:val="16"/>
                <w:lang w:eastAsia="ru-RU"/>
              </w:rPr>
              <w:t xml:space="preserve">- </w:t>
            </w:r>
            <w:r w:rsidRPr="00766F3C">
              <w:rPr>
                <w:rFonts w:eastAsia="Calibri"/>
                <w:sz w:val="16"/>
                <w:szCs w:val="16"/>
                <w:lang w:eastAsia="en-US"/>
              </w:rPr>
              <w:t>обеспечение и поддержание высокой степени готовности сил и средств районного звена ТП РСЧС к реагированию на угрозу или возникновения ЧС.</w:t>
            </w:r>
          </w:p>
          <w:p w:rsidR="00766F3C" w:rsidRPr="00766F3C" w:rsidRDefault="00766F3C" w:rsidP="00766F3C">
            <w:pPr>
              <w:widowControl w:val="0"/>
              <w:autoSpaceDE w:val="0"/>
              <w:autoSpaceDN w:val="0"/>
              <w:adjustRightInd w:val="0"/>
              <w:jc w:val="both"/>
              <w:rPr>
                <w:rFonts w:eastAsia="Calibri"/>
                <w:color w:val="000000"/>
                <w:sz w:val="16"/>
                <w:szCs w:val="16"/>
                <w:lang w:eastAsia="en-US"/>
              </w:rPr>
            </w:pPr>
            <w:r w:rsidRPr="00766F3C">
              <w:rPr>
                <w:rFonts w:eastAsia="Calibri"/>
                <w:color w:val="000000"/>
                <w:sz w:val="16"/>
                <w:szCs w:val="16"/>
                <w:lang w:eastAsia="en-US"/>
              </w:rPr>
              <w:t>Задачи Программы:</w:t>
            </w:r>
          </w:p>
          <w:p w:rsidR="00766F3C" w:rsidRPr="00766F3C" w:rsidRDefault="00766F3C" w:rsidP="00766F3C">
            <w:pPr>
              <w:widowControl w:val="0"/>
              <w:autoSpaceDE w:val="0"/>
              <w:autoSpaceDN w:val="0"/>
              <w:adjustRightInd w:val="0"/>
              <w:jc w:val="both"/>
              <w:rPr>
                <w:rFonts w:eastAsia="Calibri"/>
                <w:sz w:val="16"/>
                <w:szCs w:val="16"/>
                <w:lang w:eastAsia="en-US"/>
              </w:rPr>
            </w:pPr>
            <w:r w:rsidRPr="00766F3C">
              <w:rPr>
                <w:rFonts w:eastAsia="Calibri"/>
                <w:sz w:val="16"/>
                <w:szCs w:val="16"/>
                <w:lang w:eastAsia="en-US"/>
              </w:rPr>
              <w:t>- организация   работы   по предупреждению и ликвидации чрезвычайных ситуаций в мирное и военное время на территории Тогучинского района Новосибирской области;</w:t>
            </w:r>
          </w:p>
          <w:p w:rsidR="00766F3C" w:rsidRPr="00766F3C" w:rsidRDefault="00766F3C" w:rsidP="00766F3C">
            <w:pPr>
              <w:widowControl w:val="0"/>
              <w:autoSpaceDE w:val="0"/>
              <w:autoSpaceDN w:val="0"/>
              <w:adjustRightInd w:val="0"/>
              <w:jc w:val="both"/>
              <w:rPr>
                <w:rFonts w:eastAsia="Calibri"/>
                <w:sz w:val="16"/>
                <w:szCs w:val="16"/>
                <w:lang w:eastAsia="en-US"/>
              </w:rPr>
            </w:pPr>
            <w:r w:rsidRPr="00766F3C">
              <w:rPr>
                <w:rFonts w:eastAsia="Calibri"/>
                <w:sz w:val="16"/>
                <w:szCs w:val="16"/>
                <w:lang w:eastAsia="en-US"/>
              </w:rPr>
              <w:t>- выполнение первичных мер пожарной безопасности   в границах Тогучинского района Новосибирской области;</w:t>
            </w:r>
          </w:p>
          <w:p w:rsidR="00766F3C" w:rsidRPr="00766F3C" w:rsidRDefault="00766F3C" w:rsidP="00766F3C">
            <w:pPr>
              <w:ind w:right="191"/>
              <w:jc w:val="both"/>
              <w:rPr>
                <w:rFonts w:eastAsia="Calibri"/>
                <w:sz w:val="16"/>
                <w:szCs w:val="16"/>
                <w:lang w:eastAsia="ru-RU"/>
              </w:rPr>
            </w:pPr>
            <w:r w:rsidRPr="00766F3C">
              <w:rPr>
                <w:rFonts w:eastAsia="Calibri"/>
                <w:sz w:val="16"/>
                <w:szCs w:val="16"/>
                <w:lang w:eastAsia="en-US"/>
              </w:rPr>
              <w:t>-</w:t>
            </w:r>
            <w:r w:rsidRPr="00766F3C">
              <w:rPr>
                <w:rFonts w:eastAsia="Calibri"/>
                <w:color w:val="FF0000"/>
                <w:sz w:val="16"/>
                <w:szCs w:val="16"/>
                <w:lang w:eastAsia="en-US"/>
              </w:rPr>
              <w:t xml:space="preserve"> </w:t>
            </w:r>
            <w:r w:rsidRPr="00766F3C">
              <w:rPr>
                <w:rFonts w:eastAsia="Calibri"/>
                <w:sz w:val="16"/>
                <w:szCs w:val="16"/>
                <w:lang w:eastAsia="en-US"/>
              </w:rPr>
              <w:t>о</w:t>
            </w:r>
            <w:r w:rsidRPr="00766F3C">
              <w:rPr>
                <w:rFonts w:eastAsia="Calibri"/>
                <w:sz w:val="16"/>
                <w:szCs w:val="16"/>
                <w:lang w:eastAsia="ru-RU"/>
              </w:rPr>
              <w:t xml:space="preserve">рганизация информационно-пропагандистской работы по обеспечению безопасности населения на воде и льду; </w:t>
            </w:r>
          </w:p>
          <w:p w:rsidR="00766F3C" w:rsidRPr="00766F3C" w:rsidRDefault="00766F3C" w:rsidP="00766F3C">
            <w:pPr>
              <w:jc w:val="both"/>
              <w:rPr>
                <w:rFonts w:eastAsia="Calibri"/>
                <w:sz w:val="16"/>
                <w:szCs w:val="16"/>
                <w:lang w:eastAsia="en-US"/>
              </w:rPr>
            </w:pPr>
            <w:r w:rsidRPr="00766F3C">
              <w:rPr>
                <w:rFonts w:eastAsia="Calibri"/>
                <w:sz w:val="16"/>
                <w:szCs w:val="16"/>
                <w:lang w:eastAsia="en-US"/>
              </w:rPr>
              <w:t>- развитие системы Единой дежурно-диспетчерской службы 112 (далее – ЕДДС 112).</w:t>
            </w:r>
          </w:p>
        </w:tc>
      </w:tr>
      <w:tr w:rsidR="00766F3C" w:rsidRPr="00766F3C" w:rsidTr="00766F3C">
        <w:tc>
          <w:tcPr>
            <w:tcW w:w="1196" w:type="dxa"/>
            <w:tcBorders>
              <w:top w:val="nil"/>
              <w:left w:val="single" w:sz="4" w:space="0" w:color="auto"/>
              <w:bottom w:val="single" w:sz="4" w:space="0" w:color="auto"/>
              <w:right w:val="single" w:sz="4" w:space="0" w:color="auto"/>
            </w:tcBorders>
            <w:hideMark/>
          </w:tcPr>
          <w:p w:rsidR="00766F3C" w:rsidRPr="00766F3C" w:rsidRDefault="00766F3C" w:rsidP="00766F3C">
            <w:pPr>
              <w:widowControl w:val="0"/>
              <w:autoSpaceDE w:val="0"/>
              <w:autoSpaceDN w:val="0"/>
              <w:adjustRightInd w:val="0"/>
              <w:rPr>
                <w:sz w:val="16"/>
                <w:szCs w:val="16"/>
                <w:lang w:eastAsia="en-US"/>
              </w:rPr>
            </w:pPr>
            <w:r w:rsidRPr="00766F3C">
              <w:rPr>
                <w:sz w:val="16"/>
                <w:szCs w:val="16"/>
                <w:lang w:eastAsia="en-US"/>
              </w:rPr>
              <w:lastRenderedPageBreak/>
              <w:t>Срок реализации</w:t>
            </w:r>
          </w:p>
        </w:tc>
        <w:tc>
          <w:tcPr>
            <w:tcW w:w="3827" w:type="dxa"/>
            <w:tcBorders>
              <w:top w:val="nil"/>
              <w:left w:val="single" w:sz="4" w:space="0" w:color="auto"/>
              <w:bottom w:val="single" w:sz="4" w:space="0" w:color="auto"/>
              <w:right w:val="single" w:sz="4" w:space="0" w:color="auto"/>
            </w:tcBorders>
          </w:tcPr>
          <w:p w:rsidR="00766F3C" w:rsidRPr="00766F3C" w:rsidRDefault="00766F3C" w:rsidP="00766F3C">
            <w:pPr>
              <w:widowControl w:val="0"/>
              <w:autoSpaceDE w:val="0"/>
              <w:autoSpaceDN w:val="0"/>
              <w:adjustRightInd w:val="0"/>
              <w:jc w:val="both"/>
              <w:rPr>
                <w:sz w:val="16"/>
                <w:szCs w:val="16"/>
                <w:lang w:eastAsia="en-US"/>
              </w:rPr>
            </w:pPr>
            <w:r w:rsidRPr="00766F3C">
              <w:rPr>
                <w:sz w:val="16"/>
                <w:szCs w:val="16"/>
                <w:lang w:eastAsia="en-US"/>
              </w:rPr>
              <w:t>Период реализации Муниципальной программы 2022 – 2024 годы (этапы не выделяются)</w:t>
            </w:r>
          </w:p>
        </w:tc>
      </w:tr>
      <w:tr w:rsidR="00766F3C" w:rsidRPr="00766F3C" w:rsidTr="00766F3C">
        <w:trPr>
          <w:trHeight w:val="400"/>
        </w:trPr>
        <w:tc>
          <w:tcPr>
            <w:tcW w:w="1196" w:type="dxa"/>
            <w:tcBorders>
              <w:top w:val="nil"/>
              <w:left w:val="single" w:sz="4" w:space="0" w:color="auto"/>
              <w:bottom w:val="single" w:sz="4" w:space="0" w:color="auto"/>
              <w:right w:val="single" w:sz="4" w:space="0" w:color="auto"/>
            </w:tcBorders>
            <w:hideMark/>
          </w:tcPr>
          <w:p w:rsidR="00766F3C" w:rsidRPr="00766F3C" w:rsidRDefault="00766F3C" w:rsidP="00766F3C">
            <w:pPr>
              <w:widowControl w:val="0"/>
              <w:autoSpaceDE w:val="0"/>
              <w:autoSpaceDN w:val="0"/>
              <w:adjustRightInd w:val="0"/>
              <w:rPr>
                <w:sz w:val="16"/>
                <w:szCs w:val="16"/>
                <w:lang w:eastAsia="en-US"/>
              </w:rPr>
            </w:pPr>
            <w:r w:rsidRPr="00766F3C">
              <w:rPr>
                <w:sz w:val="16"/>
                <w:szCs w:val="16"/>
                <w:lang w:eastAsia="en-US"/>
              </w:rPr>
              <w:t xml:space="preserve">Объемы финансирования (с расшифровкой    </w:t>
            </w:r>
            <w:r w:rsidRPr="00766F3C">
              <w:rPr>
                <w:sz w:val="16"/>
                <w:szCs w:val="16"/>
                <w:lang w:eastAsia="en-US"/>
              </w:rPr>
              <w:br/>
              <w:t xml:space="preserve">по годам и источникам финансирования) </w:t>
            </w:r>
          </w:p>
        </w:tc>
        <w:tc>
          <w:tcPr>
            <w:tcW w:w="3827" w:type="dxa"/>
            <w:tcBorders>
              <w:top w:val="nil"/>
              <w:left w:val="single" w:sz="4" w:space="0" w:color="auto"/>
              <w:bottom w:val="single" w:sz="4" w:space="0" w:color="auto"/>
              <w:right w:val="single" w:sz="4" w:space="0" w:color="auto"/>
            </w:tcBorders>
          </w:tcPr>
          <w:p w:rsidR="00766F3C" w:rsidRPr="00766F3C" w:rsidRDefault="00766F3C" w:rsidP="00766F3C">
            <w:pPr>
              <w:widowControl w:val="0"/>
              <w:autoSpaceDE w:val="0"/>
              <w:autoSpaceDN w:val="0"/>
              <w:adjustRightInd w:val="0"/>
              <w:rPr>
                <w:sz w:val="16"/>
                <w:szCs w:val="16"/>
                <w:lang w:eastAsia="ru-RU"/>
              </w:rPr>
            </w:pPr>
            <w:r w:rsidRPr="00766F3C">
              <w:rPr>
                <w:sz w:val="16"/>
                <w:szCs w:val="16"/>
                <w:lang w:eastAsia="ru-RU"/>
              </w:rPr>
              <w:t xml:space="preserve">Общий объем финансирования программы в 2022-2024 годах составит </w:t>
            </w:r>
            <w:r w:rsidRPr="00766F3C">
              <w:rPr>
                <w:sz w:val="16"/>
                <w:szCs w:val="16"/>
              </w:rPr>
              <w:t xml:space="preserve">11045,436 </w:t>
            </w:r>
            <w:r w:rsidRPr="00766F3C">
              <w:rPr>
                <w:sz w:val="16"/>
                <w:szCs w:val="16"/>
                <w:lang w:eastAsia="ru-RU"/>
              </w:rPr>
              <w:t>тыс. руб., в том числе:</w:t>
            </w:r>
            <w:r w:rsidRPr="00766F3C">
              <w:rPr>
                <w:sz w:val="16"/>
                <w:szCs w:val="16"/>
              </w:rPr>
              <w:t xml:space="preserve"> </w:t>
            </w:r>
          </w:p>
          <w:p w:rsidR="00766F3C" w:rsidRPr="00766F3C" w:rsidRDefault="00766F3C" w:rsidP="00766F3C">
            <w:pPr>
              <w:widowControl w:val="0"/>
              <w:autoSpaceDE w:val="0"/>
              <w:autoSpaceDN w:val="0"/>
              <w:adjustRightInd w:val="0"/>
              <w:jc w:val="both"/>
              <w:rPr>
                <w:sz w:val="16"/>
                <w:szCs w:val="16"/>
                <w:lang w:eastAsia="ru-RU"/>
              </w:rPr>
            </w:pPr>
            <w:r w:rsidRPr="00766F3C">
              <w:rPr>
                <w:sz w:val="16"/>
                <w:szCs w:val="16"/>
                <w:lang w:eastAsia="ru-RU"/>
              </w:rPr>
              <w:t>а) по годам:</w:t>
            </w:r>
          </w:p>
          <w:p w:rsidR="00766F3C" w:rsidRPr="00766F3C" w:rsidRDefault="00766F3C" w:rsidP="00766F3C">
            <w:pPr>
              <w:widowControl w:val="0"/>
              <w:autoSpaceDE w:val="0"/>
              <w:autoSpaceDN w:val="0"/>
              <w:adjustRightInd w:val="0"/>
              <w:jc w:val="both"/>
              <w:rPr>
                <w:sz w:val="16"/>
                <w:szCs w:val="16"/>
                <w:lang w:eastAsia="ru-RU"/>
              </w:rPr>
            </w:pPr>
            <w:r w:rsidRPr="00766F3C">
              <w:rPr>
                <w:sz w:val="16"/>
                <w:szCs w:val="16"/>
                <w:lang w:eastAsia="ru-RU"/>
              </w:rPr>
              <w:t xml:space="preserve">в 2022 году – </w:t>
            </w:r>
            <w:r w:rsidRPr="00766F3C">
              <w:rPr>
                <w:rFonts w:eastAsia="Calibri"/>
                <w:sz w:val="16"/>
                <w:szCs w:val="16"/>
                <w:lang w:eastAsia="en-US"/>
              </w:rPr>
              <w:t xml:space="preserve">4097,636 </w:t>
            </w:r>
            <w:r w:rsidRPr="00766F3C">
              <w:rPr>
                <w:sz w:val="16"/>
                <w:szCs w:val="16"/>
                <w:lang w:eastAsia="ru-RU"/>
              </w:rPr>
              <w:t>тыс. руб.;</w:t>
            </w:r>
          </w:p>
          <w:p w:rsidR="00766F3C" w:rsidRPr="00766F3C" w:rsidRDefault="00766F3C" w:rsidP="00766F3C">
            <w:pPr>
              <w:widowControl w:val="0"/>
              <w:autoSpaceDE w:val="0"/>
              <w:autoSpaceDN w:val="0"/>
              <w:adjustRightInd w:val="0"/>
              <w:jc w:val="both"/>
              <w:rPr>
                <w:sz w:val="16"/>
                <w:szCs w:val="16"/>
                <w:lang w:eastAsia="ru-RU"/>
              </w:rPr>
            </w:pPr>
            <w:r w:rsidRPr="00766F3C">
              <w:rPr>
                <w:sz w:val="16"/>
                <w:szCs w:val="16"/>
                <w:lang w:eastAsia="ru-RU"/>
              </w:rPr>
              <w:t>в 2023 году – 4698,7 тыс. руб.;</w:t>
            </w:r>
          </w:p>
          <w:p w:rsidR="00766F3C" w:rsidRPr="00766F3C" w:rsidRDefault="00766F3C" w:rsidP="00766F3C">
            <w:pPr>
              <w:widowControl w:val="0"/>
              <w:autoSpaceDE w:val="0"/>
              <w:autoSpaceDN w:val="0"/>
              <w:adjustRightInd w:val="0"/>
              <w:jc w:val="both"/>
              <w:rPr>
                <w:sz w:val="16"/>
                <w:szCs w:val="16"/>
                <w:lang w:eastAsia="ru-RU"/>
              </w:rPr>
            </w:pPr>
            <w:r w:rsidRPr="00766F3C">
              <w:rPr>
                <w:sz w:val="16"/>
                <w:szCs w:val="16"/>
                <w:lang w:eastAsia="ru-RU"/>
              </w:rPr>
              <w:t>в 2024 году – 2249,1 тыс. руб.</w:t>
            </w:r>
          </w:p>
          <w:p w:rsidR="00766F3C" w:rsidRPr="00766F3C" w:rsidRDefault="00766F3C" w:rsidP="00766F3C">
            <w:pPr>
              <w:widowControl w:val="0"/>
              <w:autoSpaceDE w:val="0"/>
              <w:autoSpaceDN w:val="0"/>
              <w:adjustRightInd w:val="0"/>
              <w:jc w:val="both"/>
              <w:rPr>
                <w:sz w:val="16"/>
                <w:szCs w:val="16"/>
                <w:lang w:eastAsia="ru-RU"/>
              </w:rPr>
            </w:pPr>
            <w:r w:rsidRPr="00766F3C">
              <w:rPr>
                <w:sz w:val="16"/>
                <w:szCs w:val="16"/>
                <w:lang w:eastAsia="ru-RU"/>
              </w:rPr>
              <w:t>б) по      источникам финансирования:</w:t>
            </w:r>
          </w:p>
          <w:p w:rsidR="00766F3C" w:rsidRPr="00766F3C" w:rsidRDefault="00766F3C" w:rsidP="00766F3C">
            <w:pPr>
              <w:widowControl w:val="0"/>
              <w:autoSpaceDE w:val="0"/>
              <w:autoSpaceDN w:val="0"/>
              <w:adjustRightInd w:val="0"/>
              <w:jc w:val="both"/>
              <w:rPr>
                <w:sz w:val="16"/>
                <w:szCs w:val="16"/>
                <w:lang w:eastAsia="ru-RU"/>
              </w:rPr>
            </w:pPr>
            <w:r w:rsidRPr="00766F3C">
              <w:rPr>
                <w:sz w:val="16"/>
                <w:szCs w:val="16"/>
                <w:lang w:eastAsia="ru-RU"/>
              </w:rPr>
              <w:t xml:space="preserve">средства бюджета </w:t>
            </w:r>
            <w:r w:rsidRPr="00766F3C">
              <w:rPr>
                <w:bCs/>
                <w:sz w:val="16"/>
                <w:szCs w:val="16"/>
                <w:lang w:eastAsia="ru-RU"/>
              </w:rPr>
              <w:t>Тогучинского района Новосибирской области</w:t>
            </w:r>
            <w:r w:rsidRPr="00766F3C">
              <w:rPr>
                <w:sz w:val="16"/>
                <w:szCs w:val="16"/>
                <w:lang w:eastAsia="ru-RU"/>
              </w:rPr>
              <w:t xml:space="preserve"> 2022 год – </w:t>
            </w:r>
            <w:r w:rsidRPr="00766F3C">
              <w:rPr>
                <w:rFonts w:eastAsia="Calibri"/>
                <w:sz w:val="16"/>
                <w:szCs w:val="16"/>
                <w:lang w:eastAsia="en-US"/>
              </w:rPr>
              <w:t xml:space="preserve">4097,636 </w:t>
            </w:r>
            <w:r w:rsidRPr="00766F3C">
              <w:rPr>
                <w:sz w:val="16"/>
                <w:szCs w:val="16"/>
                <w:lang w:eastAsia="ru-RU"/>
              </w:rPr>
              <w:t xml:space="preserve">тыс. руб., 2023 год – 4698,7 тыс. руб., 2024 год – 2249,1 тыс. руб. </w:t>
            </w:r>
          </w:p>
        </w:tc>
      </w:tr>
      <w:tr w:rsidR="00766F3C" w:rsidRPr="00766F3C" w:rsidTr="00766F3C">
        <w:trPr>
          <w:trHeight w:val="1000"/>
        </w:trPr>
        <w:tc>
          <w:tcPr>
            <w:tcW w:w="1196" w:type="dxa"/>
            <w:tcBorders>
              <w:top w:val="single" w:sz="4" w:space="0" w:color="auto"/>
              <w:left w:val="single" w:sz="4" w:space="0" w:color="auto"/>
              <w:bottom w:val="single" w:sz="4" w:space="0" w:color="auto"/>
              <w:right w:val="single" w:sz="4" w:space="0" w:color="auto"/>
            </w:tcBorders>
            <w:hideMark/>
          </w:tcPr>
          <w:p w:rsidR="00766F3C" w:rsidRPr="00766F3C" w:rsidRDefault="00766F3C" w:rsidP="00766F3C">
            <w:pPr>
              <w:widowControl w:val="0"/>
              <w:autoSpaceDE w:val="0"/>
              <w:autoSpaceDN w:val="0"/>
              <w:adjustRightInd w:val="0"/>
              <w:rPr>
                <w:sz w:val="16"/>
                <w:szCs w:val="16"/>
                <w:lang w:eastAsia="en-US"/>
              </w:rPr>
            </w:pPr>
            <w:r w:rsidRPr="00766F3C">
              <w:rPr>
                <w:sz w:val="16"/>
                <w:szCs w:val="16"/>
                <w:lang w:eastAsia="en-US"/>
              </w:rPr>
              <w:t xml:space="preserve">Ожидаемые конечные результаты реализации </w:t>
            </w:r>
            <w:r w:rsidRPr="00766F3C">
              <w:rPr>
                <w:sz w:val="16"/>
                <w:szCs w:val="16"/>
                <w:lang w:eastAsia="en-US"/>
              </w:rPr>
              <w:br/>
              <w:t>программы, выраженные в соответствующих показателях, поддающихся количественной оценке</w:t>
            </w:r>
          </w:p>
        </w:tc>
        <w:tc>
          <w:tcPr>
            <w:tcW w:w="3827" w:type="dxa"/>
            <w:tcBorders>
              <w:top w:val="single" w:sz="4" w:space="0" w:color="auto"/>
              <w:left w:val="single" w:sz="4" w:space="0" w:color="auto"/>
              <w:bottom w:val="single" w:sz="4" w:space="0" w:color="auto"/>
              <w:right w:val="single" w:sz="4" w:space="0" w:color="auto"/>
            </w:tcBorders>
          </w:tcPr>
          <w:p w:rsidR="00766F3C" w:rsidRPr="00766F3C" w:rsidRDefault="00766F3C" w:rsidP="00766F3C">
            <w:pPr>
              <w:widowControl w:val="0"/>
              <w:autoSpaceDE w:val="0"/>
              <w:autoSpaceDN w:val="0"/>
              <w:adjustRightInd w:val="0"/>
              <w:jc w:val="both"/>
              <w:rPr>
                <w:rFonts w:eastAsia="Calibri"/>
                <w:color w:val="000000"/>
                <w:sz w:val="16"/>
                <w:szCs w:val="16"/>
                <w:lang w:eastAsia="en-US"/>
              </w:rPr>
            </w:pPr>
            <w:r w:rsidRPr="00766F3C">
              <w:rPr>
                <w:rFonts w:eastAsia="Calibri"/>
                <w:color w:val="000000"/>
                <w:sz w:val="16"/>
                <w:szCs w:val="16"/>
                <w:lang w:eastAsia="en-US"/>
              </w:rPr>
              <w:t xml:space="preserve">При выполнении намеченных в Программе организационных и практических мероприятий и осуществлении своевременного финансирования будут обеспечены: </w:t>
            </w:r>
          </w:p>
          <w:p w:rsidR="00766F3C" w:rsidRPr="00766F3C" w:rsidRDefault="00766F3C" w:rsidP="00766F3C">
            <w:pPr>
              <w:widowControl w:val="0"/>
              <w:autoSpaceDE w:val="0"/>
              <w:autoSpaceDN w:val="0"/>
              <w:adjustRightInd w:val="0"/>
              <w:rPr>
                <w:rFonts w:eastAsia="Calibri"/>
                <w:sz w:val="16"/>
                <w:szCs w:val="16"/>
                <w:lang w:eastAsia="en-US"/>
              </w:rPr>
            </w:pPr>
            <w:r w:rsidRPr="00766F3C">
              <w:rPr>
                <w:rFonts w:eastAsia="Calibri"/>
                <w:sz w:val="16"/>
                <w:szCs w:val="16"/>
                <w:lang w:eastAsia="en-US"/>
              </w:rPr>
              <w:t>-</w:t>
            </w:r>
            <w:r w:rsidRPr="00766F3C">
              <w:rPr>
                <w:rFonts w:eastAsia="Calibri"/>
                <w:sz w:val="16"/>
                <w:szCs w:val="16"/>
                <w:lang w:eastAsia="ru-RU"/>
              </w:rPr>
              <w:t xml:space="preserve"> </w:t>
            </w:r>
            <w:r w:rsidRPr="00766F3C">
              <w:rPr>
                <w:rFonts w:eastAsia="Calibri"/>
                <w:sz w:val="16"/>
                <w:szCs w:val="16"/>
                <w:lang w:eastAsia="en-US"/>
              </w:rPr>
              <w:t>количество обученных должностных лиц к действиям в ЧС:</w:t>
            </w:r>
          </w:p>
          <w:p w:rsidR="00766F3C" w:rsidRPr="00766F3C" w:rsidRDefault="00766F3C" w:rsidP="00766F3C">
            <w:pPr>
              <w:widowControl w:val="0"/>
              <w:autoSpaceDE w:val="0"/>
              <w:autoSpaceDN w:val="0"/>
              <w:adjustRightInd w:val="0"/>
              <w:rPr>
                <w:rFonts w:eastAsia="Calibri"/>
                <w:sz w:val="16"/>
                <w:szCs w:val="16"/>
                <w:lang w:eastAsia="en-US"/>
              </w:rPr>
            </w:pPr>
            <w:r w:rsidRPr="00766F3C">
              <w:rPr>
                <w:rFonts w:eastAsia="Calibri"/>
                <w:sz w:val="16"/>
                <w:szCs w:val="16"/>
                <w:lang w:eastAsia="en-US"/>
              </w:rPr>
              <w:t>2022 г.– 100%; 2023 г.– 100%; 2024 г.– 100%;</w:t>
            </w:r>
          </w:p>
          <w:p w:rsidR="00766F3C" w:rsidRPr="00766F3C" w:rsidRDefault="00766F3C" w:rsidP="00766F3C">
            <w:pPr>
              <w:widowControl w:val="0"/>
              <w:autoSpaceDE w:val="0"/>
              <w:autoSpaceDN w:val="0"/>
              <w:adjustRightInd w:val="0"/>
              <w:rPr>
                <w:rFonts w:eastAsia="Calibri"/>
                <w:sz w:val="16"/>
                <w:szCs w:val="16"/>
                <w:lang w:eastAsia="en-US"/>
              </w:rPr>
            </w:pPr>
            <w:r w:rsidRPr="00766F3C">
              <w:rPr>
                <w:rFonts w:eastAsia="Calibri"/>
                <w:sz w:val="16"/>
                <w:szCs w:val="16"/>
                <w:lang w:eastAsia="en-US"/>
              </w:rPr>
              <w:t>- количество статей, информаций, размещенных в СМИ: 2022 г. – 4; 2023 г. – 4; 2024 г. – 4;</w:t>
            </w:r>
          </w:p>
          <w:p w:rsidR="00766F3C" w:rsidRPr="00766F3C" w:rsidRDefault="00766F3C" w:rsidP="00766F3C">
            <w:pPr>
              <w:widowControl w:val="0"/>
              <w:autoSpaceDE w:val="0"/>
              <w:autoSpaceDN w:val="0"/>
              <w:adjustRightInd w:val="0"/>
              <w:rPr>
                <w:rFonts w:eastAsia="Calibri"/>
                <w:sz w:val="16"/>
                <w:szCs w:val="16"/>
                <w:lang w:eastAsia="en-US"/>
              </w:rPr>
            </w:pPr>
            <w:r w:rsidRPr="00766F3C">
              <w:rPr>
                <w:rFonts w:eastAsia="Calibri"/>
                <w:sz w:val="16"/>
                <w:szCs w:val="16"/>
                <w:lang w:eastAsia="en-US"/>
              </w:rPr>
              <w:t>- увеличение количества опахиваемых населенных пунктов: 2022 г. – 9; 2023 г. – 9; 2024 г. – 9;</w:t>
            </w:r>
          </w:p>
          <w:p w:rsidR="00766F3C" w:rsidRPr="00766F3C" w:rsidRDefault="00766F3C" w:rsidP="00766F3C">
            <w:pPr>
              <w:widowControl w:val="0"/>
              <w:autoSpaceDE w:val="0"/>
              <w:autoSpaceDN w:val="0"/>
              <w:adjustRightInd w:val="0"/>
              <w:rPr>
                <w:rFonts w:eastAsia="Calibri"/>
                <w:sz w:val="16"/>
                <w:szCs w:val="16"/>
                <w:lang w:eastAsia="en-US"/>
              </w:rPr>
            </w:pPr>
            <w:r w:rsidRPr="00766F3C">
              <w:rPr>
                <w:rFonts w:eastAsia="Calibri"/>
                <w:sz w:val="16"/>
                <w:szCs w:val="16"/>
                <w:lang w:eastAsia="en-US"/>
              </w:rPr>
              <w:t>- количество запрещающих знаков, оформление информационных стендов: 2022 г. – 22; 2023 г. – 22; 2024 г. – 22;</w:t>
            </w:r>
          </w:p>
          <w:p w:rsidR="00766F3C" w:rsidRPr="00766F3C" w:rsidRDefault="00766F3C" w:rsidP="00766F3C">
            <w:pPr>
              <w:widowControl w:val="0"/>
              <w:autoSpaceDE w:val="0"/>
              <w:autoSpaceDN w:val="0"/>
              <w:adjustRightInd w:val="0"/>
              <w:rPr>
                <w:rFonts w:eastAsia="Calibri"/>
                <w:sz w:val="16"/>
                <w:szCs w:val="16"/>
                <w:lang w:eastAsia="en-US"/>
              </w:rPr>
            </w:pPr>
            <w:r w:rsidRPr="00766F3C">
              <w:rPr>
                <w:rFonts w:eastAsia="Calibri"/>
                <w:sz w:val="16"/>
                <w:szCs w:val="16"/>
                <w:lang w:eastAsia="en-US"/>
              </w:rPr>
              <w:t>- укомплектованность квалифицированными кадрами экстренной службы для оперативного реагирования на происшествия;</w:t>
            </w:r>
          </w:p>
          <w:p w:rsidR="00766F3C" w:rsidRPr="00766F3C" w:rsidRDefault="00766F3C" w:rsidP="00766F3C">
            <w:pPr>
              <w:widowControl w:val="0"/>
              <w:autoSpaceDE w:val="0"/>
              <w:autoSpaceDN w:val="0"/>
              <w:adjustRightInd w:val="0"/>
              <w:rPr>
                <w:rFonts w:eastAsia="Calibri"/>
                <w:sz w:val="16"/>
                <w:szCs w:val="16"/>
                <w:lang w:eastAsia="en-US"/>
              </w:rPr>
            </w:pPr>
            <w:r w:rsidRPr="00766F3C">
              <w:rPr>
                <w:rFonts w:eastAsia="Calibri"/>
                <w:sz w:val="16"/>
                <w:szCs w:val="16"/>
                <w:lang w:eastAsia="en-US"/>
              </w:rPr>
              <w:t>- техническое оснащение службы для осуществления в полной мере функциональных обязанностей сотрудников учреждения.</w:t>
            </w:r>
          </w:p>
        </w:tc>
      </w:tr>
      <w:tr w:rsidR="00766F3C" w:rsidRPr="00766F3C" w:rsidTr="00766F3C">
        <w:trPr>
          <w:trHeight w:val="400"/>
        </w:trPr>
        <w:tc>
          <w:tcPr>
            <w:tcW w:w="1196" w:type="dxa"/>
            <w:tcBorders>
              <w:top w:val="nil"/>
              <w:left w:val="single" w:sz="4" w:space="0" w:color="auto"/>
              <w:bottom w:val="single" w:sz="4" w:space="0" w:color="auto"/>
              <w:right w:val="single" w:sz="4" w:space="0" w:color="auto"/>
            </w:tcBorders>
            <w:hideMark/>
          </w:tcPr>
          <w:p w:rsidR="00766F3C" w:rsidRPr="00766F3C" w:rsidRDefault="00766F3C" w:rsidP="00766F3C">
            <w:pPr>
              <w:widowControl w:val="0"/>
              <w:autoSpaceDE w:val="0"/>
              <w:autoSpaceDN w:val="0"/>
              <w:adjustRightInd w:val="0"/>
              <w:rPr>
                <w:sz w:val="16"/>
                <w:szCs w:val="16"/>
                <w:lang w:eastAsia="en-US"/>
              </w:rPr>
            </w:pPr>
            <w:r w:rsidRPr="00766F3C">
              <w:rPr>
                <w:sz w:val="16"/>
                <w:szCs w:val="16"/>
                <w:lang w:eastAsia="en-US"/>
              </w:rPr>
              <w:t xml:space="preserve">Электронный адрес размещения программы   </w:t>
            </w:r>
            <w:r w:rsidRPr="00766F3C">
              <w:rPr>
                <w:sz w:val="16"/>
                <w:szCs w:val="16"/>
                <w:lang w:eastAsia="en-US"/>
              </w:rPr>
              <w:br/>
              <w:t xml:space="preserve">в сети Интернет                          </w:t>
            </w:r>
          </w:p>
        </w:tc>
        <w:tc>
          <w:tcPr>
            <w:tcW w:w="3827" w:type="dxa"/>
            <w:tcBorders>
              <w:top w:val="nil"/>
              <w:left w:val="single" w:sz="4" w:space="0" w:color="auto"/>
              <w:bottom w:val="single" w:sz="4" w:space="0" w:color="auto"/>
              <w:right w:val="single" w:sz="4" w:space="0" w:color="auto"/>
            </w:tcBorders>
          </w:tcPr>
          <w:p w:rsidR="00766F3C" w:rsidRPr="00766F3C" w:rsidRDefault="00766F3C" w:rsidP="00766F3C">
            <w:pPr>
              <w:autoSpaceDE w:val="0"/>
              <w:autoSpaceDN w:val="0"/>
              <w:adjustRightInd w:val="0"/>
              <w:rPr>
                <w:sz w:val="16"/>
                <w:szCs w:val="16"/>
                <w:lang w:eastAsia="ru-RU"/>
              </w:rPr>
            </w:pPr>
            <w:r w:rsidRPr="00766F3C">
              <w:rPr>
                <w:sz w:val="16"/>
                <w:szCs w:val="16"/>
                <w:u w:val="single"/>
                <w:lang w:eastAsia="ru-RU"/>
              </w:rPr>
              <w:t xml:space="preserve">www.toguchin.nso.ru/Документы/Муниципальные программы/Действующие муниципальные программы </w:t>
            </w:r>
          </w:p>
          <w:p w:rsidR="00766F3C" w:rsidRPr="00766F3C" w:rsidRDefault="00766F3C" w:rsidP="00766F3C">
            <w:pPr>
              <w:widowControl w:val="0"/>
              <w:autoSpaceDE w:val="0"/>
              <w:autoSpaceDN w:val="0"/>
              <w:adjustRightInd w:val="0"/>
              <w:rPr>
                <w:sz w:val="16"/>
                <w:szCs w:val="16"/>
                <w:lang w:eastAsia="en-US"/>
              </w:rPr>
            </w:pPr>
          </w:p>
        </w:tc>
      </w:tr>
    </w:tbl>
    <w:p w:rsidR="00766F3C" w:rsidRPr="00766F3C" w:rsidRDefault="00766F3C" w:rsidP="00766F3C">
      <w:pPr>
        <w:widowControl w:val="0"/>
        <w:autoSpaceDE w:val="0"/>
        <w:autoSpaceDN w:val="0"/>
        <w:adjustRightInd w:val="0"/>
        <w:jc w:val="both"/>
        <w:rPr>
          <w:sz w:val="16"/>
          <w:szCs w:val="16"/>
          <w:lang w:eastAsia="ru-RU"/>
        </w:rPr>
      </w:pPr>
    </w:p>
    <w:p w:rsidR="00766F3C" w:rsidRPr="00766F3C" w:rsidRDefault="00766F3C" w:rsidP="00766F3C">
      <w:pPr>
        <w:widowControl w:val="0"/>
        <w:autoSpaceDE w:val="0"/>
        <w:autoSpaceDN w:val="0"/>
        <w:adjustRightInd w:val="0"/>
        <w:ind w:right="-2" w:firstLine="540"/>
        <w:jc w:val="both"/>
        <w:rPr>
          <w:sz w:val="16"/>
          <w:szCs w:val="16"/>
          <w:lang w:eastAsia="ru-RU"/>
        </w:rPr>
      </w:pPr>
      <w:r w:rsidRPr="00766F3C">
        <w:rPr>
          <w:b/>
          <w:sz w:val="16"/>
          <w:szCs w:val="16"/>
          <w:lang w:val="en-US" w:eastAsia="ru-RU"/>
        </w:rPr>
        <w:t>II</w:t>
      </w:r>
      <w:r w:rsidRPr="00766F3C">
        <w:rPr>
          <w:b/>
          <w:sz w:val="16"/>
          <w:szCs w:val="16"/>
          <w:lang w:eastAsia="ru-RU"/>
        </w:rPr>
        <w:t>.Обоснование необходимости разработки Муниципальной программы</w:t>
      </w:r>
      <w:r w:rsidRPr="00766F3C">
        <w:rPr>
          <w:sz w:val="16"/>
          <w:szCs w:val="16"/>
          <w:lang w:eastAsia="ru-RU"/>
        </w:rPr>
        <w:t>.</w:t>
      </w:r>
    </w:p>
    <w:p w:rsidR="00766F3C" w:rsidRPr="00766F3C" w:rsidRDefault="00766F3C" w:rsidP="00766F3C">
      <w:pPr>
        <w:widowControl w:val="0"/>
        <w:autoSpaceDE w:val="0"/>
        <w:autoSpaceDN w:val="0"/>
        <w:adjustRightInd w:val="0"/>
        <w:ind w:right="-2" w:firstLine="540"/>
        <w:jc w:val="both"/>
        <w:rPr>
          <w:sz w:val="16"/>
          <w:szCs w:val="16"/>
          <w:lang w:eastAsia="ru-RU"/>
        </w:rPr>
      </w:pPr>
    </w:p>
    <w:p w:rsidR="00766F3C" w:rsidRPr="00766F3C" w:rsidRDefault="00766F3C" w:rsidP="00766F3C">
      <w:pPr>
        <w:tabs>
          <w:tab w:val="left" w:pos="9488"/>
        </w:tabs>
        <w:ind w:right="-2" w:firstLine="660"/>
        <w:jc w:val="both"/>
        <w:rPr>
          <w:rFonts w:ascii="Calibri" w:hAnsi="Calibri"/>
          <w:sz w:val="16"/>
          <w:szCs w:val="16"/>
        </w:rPr>
      </w:pPr>
      <w:r w:rsidRPr="00766F3C">
        <w:rPr>
          <w:sz w:val="16"/>
          <w:szCs w:val="16"/>
        </w:rPr>
        <w:t xml:space="preserve">Важнейшей целью социально-экономического развития </w:t>
      </w:r>
      <w:r w:rsidRPr="00766F3C">
        <w:rPr>
          <w:bCs/>
          <w:color w:val="000000"/>
          <w:sz w:val="16"/>
          <w:szCs w:val="16"/>
        </w:rPr>
        <w:t>Тогучинского района</w:t>
      </w:r>
      <w:r w:rsidRPr="00766F3C">
        <w:rPr>
          <w:sz w:val="16"/>
          <w:szCs w:val="16"/>
        </w:rPr>
        <w:t xml:space="preserve"> Новосибирской области является повышение уровня и качества жизни населения, формирование благоприятной, здоровой и безопасной среды обитания, в том числе необходимого уровня безопасности населения </w:t>
      </w:r>
      <w:r w:rsidRPr="00766F3C">
        <w:rPr>
          <w:bCs/>
          <w:color w:val="000000"/>
          <w:sz w:val="16"/>
          <w:szCs w:val="16"/>
        </w:rPr>
        <w:t>Тогучинского района Новосибирской области</w:t>
      </w:r>
      <w:r w:rsidRPr="00766F3C">
        <w:rPr>
          <w:sz w:val="16"/>
          <w:szCs w:val="16"/>
        </w:rPr>
        <w:t>.</w:t>
      </w:r>
    </w:p>
    <w:p w:rsidR="00766F3C" w:rsidRPr="00766F3C" w:rsidRDefault="00766F3C" w:rsidP="00766F3C">
      <w:pPr>
        <w:tabs>
          <w:tab w:val="left" w:pos="9488"/>
        </w:tabs>
        <w:ind w:right="-2" w:firstLine="660"/>
        <w:jc w:val="both"/>
        <w:rPr>
          <w:rFonts w:ascii="Calibri" w:hAnsi="Calibri"/>
          <w:sz w:val="16"/>
          <w:szCs w:val="16"/>
        </w:rPr>
      </w:pPr>
      <w:r w:rsidRPr="00766F3C">
        <w:rPr>
          <w:sz w:val="16"/>
          <w:szCs w:val="16"/>
        </w:rPr>
        <w:t>Настоящая Муниципальная программа реализует политику администрации Тогучинского района Новосибирской области по ведению гражданской обороны, защите населения от последствий чрезвычайных ситуаций природного и техногенного характера, соблюдения первичных мер пожарной безопасности, личной безопасности и обеспечения безопасности людей на водных объектах.</w:t>
      </w:r>
    </w:p>
    <w:p w:rsidR="00766F3C" w:rsidRPr="00766F3C" w:rsidRDefault="00766F3C" w:rsidP="00766F3C">
      <w:pPr>
        <w:tabs>
          <w:tab w:val="left" w:pos="9488"/>
        </w:tabs>
        <w:ind w:right="-2" w:firstLine="660"/>
        <w:jc w:val="both"/>
        <w:rPr>
          <w:rFonts w:ascii="Calibri" w:hAnsi="Calibri"/>
          <w:sz w:val="16"/>
          <w:szCs w:val="16"/>
        </w:rPr>
      </w:pPr>
      <w:r w:rsidRPr="00766F3C">
        <w:rPr>
          <w:sz w:val="16"/>
          <w:szCs w:val="16"/>
        </w:rPr>
        <w:t>Основанием для разработки Муниципальной программы являются следующие нормативные правовые акты:</w:t>
      </w:r>
    </w:p>
    <w:p w:rsidR="00766F3C" w:rsidRPr="00766F3C" w:rsidRDefault="00766F3C" w:rsidP="00766F3C">
      <w:pPr>
        <w:widowControl w:val="0"/>
        <w:tabs>
          <w:tab w:val="left" w:pos="9488"/>
        </w:tabs>
        <w:autoSpaceDE w:val="0"/>
        <w:ind w:right="-2" w:firstLine="709"/>
        <w:jc w:val="both"/>
        <w:rPr>
          <w:rFonts w:ascii="Calibri" w:hAnsi="Calibri"/>
          <w:sz w:val="16"/>
          <w:szCs w:val="16"/>
        </w:rPr>
      </w:pPr>
      <w:r w:rsidRPr="00766F3C">
        <w:rPr>
          <w:color w:val="000000"/>
          <w:sz w:val="16"/>
          <w:szCs w:val="16"/>
        </w:rPr>
        <w:t>Федеральный закон от 06.10.2003 № 131-ФЗ «Об общих принципах организации местного самоуправления в Российской Федерации»;</w:t>
      </w:r>
    </w:p>
    <w:p w:rsidR="00766F3C" w:rsidRPr="00766F3C" w:rsidRDefault="00766F3C" w:rsidP="00766F3C">
      <w:pPr>
        <w:widowControl w:val="0"/>
        <w:tabs>
          <w:tab w:val="left" w:pos="9488"/>
        </w:tabs>
        <w:autoSpaceDE w:val="0"/>
        <w:ind w:right="-2" w:firstLine="660"/>
        <w:jc w:val="both"/>
        <w:rPr>
          <w:rFonts w:ascii="Calibri" w:hAnsi="Calibri"/>
          <w:sz w:val="16"/>
          <w:szCs w:val="16"/>
        </w:rPr>
      </w:pPr>
      <w:r w:rsidRPr="00766F3C">
        <w:rPr>
          <w:color w:val="000000"/>
          <w:sz w:val="16"/>
          <w:szCs w:val="16"/>
        </w:rPr>
        <w:t>Федеральный закон от 12.02.1998 № 28-ФЗ «О гражданской обороне»;</w:t>
      </w:r>
    </w:p>
    <w:p w:rsidR="00766F3C" w:rsidRPr="00766F3C" w:rsidRDefault="00766F3C" w:rsidP="00766F3C">
      <w:pPr>
        <w:widowControl w:val="0"/>
        <w:tabs>
          <w:tab w:val="left" w:pos="9488"/>
        </w:tabs>
        <w:autoSpaceDE w:val="0"/>
        <w:ind w:right="-2" w:firstLine="660"/>
        <w:jc w:val="both"/>
        <w:rPr>
          <w:rFonts w:ascii="Calibri" w:hAnsi="Calibri"/>
          <w:sz w:val="16"/>
          <w:szCs w:val="16"/>
        </w:rPr>
      </w:pPr>
      <w:r w:rsidRPr="00766F3C">
        <w:rPr>
          <w:color w:val="000000"/>
          <w:sz w:val="16"/>
          <w:szCs w:val="16"/>
        </w:rPr>
        <w:t xml:space="preserve">Федеральный закон от 21.12.1994 № 68-ФЗ «О защите населения и территорий от чрезвычайных ситуаций природного и техногенного </w:t>
      </w:r>
      <w:r w:rsidRPr="00766F3C">
        <w:rPr>
          <w:color w:val="000000"/>
          <w:sz w:val="16"/>
          <w:szCs w:val="16"/>
        </w:rPr>
        <w:t>характера»;</w:t>
      </w:r>
    </w:p>
    <w:p w:rsidR="00766F3C" w:rsidRPr="00766F3C" w:rsidRDefault="00766F3C" w:rsidP="00766F3C">
      <w:pPr>
        <w:widowControl w:val="0"/>
        <w:tabs>
          <w:tab w:val="left" w:pos="9488"/>
        </w:tabs>
        <w:autoSpaceDE w:val="0"/>
        <w:ind w:right="-2" w:firstLine="660"/>
        <w:jc w:val="both"/>
        <w:rPr>
          <w:rFonts w:ascii="Calibri" w:hAnsi="Calibri"/>
          <w:sz w:val="16"/>
          <w:szCs w:val="16"/>
        </w:rPr>
      </w:pPr>
      <w:r w:rsidRPr="00766F3C">
        <w:rPr>
          <w:color w:val="000000"/>
          <w:sz w:val="16"/>
          <w:szCs w:val="16"/>
        </w:rPr>
        <w:t>Федеральный закон от 21.12.1994 № 69-ФЗ «О пожарной безопасности»;</w:t>
      </w:r>
    </w:p>
    <w:p w:rsidR="00766F3C" w:rsidRPr="00766F3C" w:rsidRDefault="00766F3C" w:rsidP="00766F3C">
      <w:pPr>
        <w:tabs>
          <w:tab w:val="left" w:pos="9488"/>
        </w:tabs>
        <w:ind w:right="-2" w:firstLine="660"/>
        <w:jc w:val="both"/>
        <w:rPr>
          <w:sz w:val="16"/>
          <w:szCs w:val="16"/>
        </w:rPr>
      </w:pPr>
      <w:r w:rsidRPr="00766F3C">
        <w:rPr>
          <w:sz w:val="16"/>
          <w:szCs w:val="16"/>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766F3C" w:rsidRPr="00766F3C" w:rsidRDefault="00766F3C" w:rsidP="00766F3C">
      <w:pPr>
        <w:tabs>
          <w:tab w:val="left" w:pos="9488"/>
        </w:tabs>
        <w:ind w:right="-2" w:firstLine="660"/>
        <w:jc w:val="both"/>
        <w:rPr>
          <w:sz w:val="16"/>
          <w:szCs w:val="16"/>
        </w:rPr>
      </w:pPr>
      <w:r w:rsidRPr="00766F3C">
        <w:rPr>
          <w:sz w:val="16"/>
          <w:szCs w:val="16"/>
        </w:rPr>
        <w:t>На территории, наблюдаются различные природные явления, в результате которых:</w:t>
      </w:r>
    </w:p>
    <w:p w:rsidR="00766F3C" w:rsidRPr="00766F3C" w:rsidRDefault="00766F3C" w:rsidP="00766F3C">
      <w:pPr>
        <w:tabs>
          <w:tab w:val="left" w:pos="9488"/>
        </w:tabs>
        <w:ind w:right="-2" w:firstLine="660"/>
        <w:jc w:val="both"/>
        <w:rPr>
          <w:sz w:val="16"/>
          <w:szCs w:val="16"/>
        </w:rPr>
      </w:pPr>
      <w:r w:rsidRPr="00766F3C">
        <w:rPr>
          <w:sz w:val="16"/>
          <w:szCs w:val="16"/>
        </w:rPr>
        <w:t>1) в зону подтопления попадает часть города Тогучина;</w:t>
      </w:r>
    </w:p>
    <w:p w:rsidR="00766F3C" w:rsidRPr="00766F3C" w:rsidRDefault="00766F3C" w:rsidP="00766F3C">
      <w:pPr>
        <w:tabs>
          <w:tab w:val="left" w:pos="9072"/>
          <w:tab w:val="left" w:pos="9214"/>
        </w:tabs>
        <w:ind w:right="-2" w:firstLine="660"/>
        <w:jc w:val="both"/>
        <w:rPr>
          <w:sz w:val="16"/>
          <w:szCs w:val="16"/>
        </w:rPr>
      </w:pPr>
      <w:r w:rsidRPr="00766F3C">
        <w:rPr>
          <w:sz w:val="16"/>
          <w:szCs w:val="16"/>
        </w:rPr>
        <w:t>2) происходят лесные пожары (количество крупномасштабных лесных пожаров, наносящих большой материальный ущерб, резко возрастает в засушливые годы);</w:t>
      </w:r>
    </w:p>
    <w:p w:rsidR="00766F3C" w:rsidRPr="00766F3C" w:rsidRDefault="00766F3C" w:rsidP="00766F3C">
      <w:pPr>
        <w:tabs>
          <w:tab w:val="left" w:pos="9072"/>
          <w:tab w:val="left" w:pos="9214"/>
        </w:tabs>
        <w:ind w:right="-2" w:firstLine="660"/>
        <w:jc w:val="both"/>
        <w:rPr>
          <w:sz w:val="16"/>
          <w:szCs w:val="16"/>
        </w:rPr>
      </w:pPr>
      <w:r w:rsidRPr="00766F3C">
        <w:rPr>
          <w:sz w:val="16"/>
          <w:szCs w:val="16"/>
        </w:rPr>
        <w:t>3) из-за сильных морозов в зимнее время возникает угроза нарушения теплоснабжения;</w:t>
      </w:r>
    </w:p>
    <w:p w:rsidR="00766F3C" w:rsidRPr="00766F3C" w:rsidRDefault="00766F3C" w:rsidP="00766F3C">
      <w:pPr>
        <w:tabs>
          <w:tab w:val="left" w:pos="9072"/>
          <w:tab w:val="left" w:pos="9214"/>
        </w:tabs>
        <w:ind w:right="-2" w:firstLine="660"/>
        <w:jc w:val="both"/>
        <w:rPr>
          <w:sz w:val="16"/>
          <w:szCs w:val="16"/>
        </w:rPr>
      </w:pPr>
      <w:r w:rsidRPr="00766F3C">
        <w:rPr>
          <w:sz w:val="16"/>
          <w:szCs w:val="16"/>
        </w:rPr>
        <w:t>4) сильные метели могут нарушить транспортную доступность населенных пунктов;</w:t>
      </w:r>
    </w:p>
    <w:p w:rsidR="00766F3C" w:rsidRPr="00766F3C" w:rsidRDefault="00766F3C" w:rsidP="00766F3C">
      <w:pPr>
        <w:tabs>
          <w:tab w:val="left" w:pos="9072"/>
          <w:tab w:val="left" w:pos="9214"/>
        </w:tabs>
        <w:ind w:right="-2" w:firstLine="660"/>
        <w:jc w:val="both"/>
        <w:rPr>
          <w:sz w:val="16"/>
          <w:szCs w:val="16"/>
        </w:rPr>
      </w:pPr>
      <w:r w:rsidRPr="00766F3C">
        <w:rPr>
          <w:sz w:val="16"/>
          <w:szCs w:val="16"/>
        </w:rPr>
        <w:t>5) от сильных ветров, страдают здания, сооружения и линии электропередачи.</w:t>
      </w:r>
    </w:p>
    <w:p w:rsidR="00766F3C" w:rsidRPr="00766F3C" w:rsidRDefault="00766F3C" w:rsidP="00766F3C">
      <w:pPr>
        <w:tabs>
          <w:tab w:val="left" w:pos="9072"/>
          <w:tab w:val="left" w:pos="9214"/>
        </w:tabs>
        <w:ind w:right="-2" w:firstLine="660"/>
        <w:jc w:val="both"/>
        <w:rPr>
          <w:sz w:val="16"/>
          <w:szCs w:val="16"/>
        </w:rPr>
      </w:pPr>
      <w:r w:rsidRPr="00766F3C">
        <w:rPr>
          <w:sz w:val="16"/>
          <w:szCs w:val="16"/>
        </w:rPr>
        <w:t xml:space="preserve">В среднесрочной перспективе риски возникновения чрезвычайных ситуаций по-прежнему остаются одним из важнейших вызовов стабильному социально-экономическому развитию. </w:t>
      </w:r>
    </w:p>
    <w:p w:rsidR="00766F3C" w:rsidRPr="00766F3C" w:rsidRDefault="00766F3C" w:rsidP="00766F3C">
      <w:pPr>
        <w:widowControl w:val="0"/>
        <w:tabs>
          <w:tab w:val="left" w:pos="9072"/>
          <w:tab w:val="left" w:pos="9214"/>
        </w:tabs>
        <w:autoSpaceDE w:val="0"/>
        <w:ind w:right="-2" w:firstLine="660"/>
        <w:jc w:val="both"/>
        <w:rPr>
          <w:sz w:val="16"/>
          <w:szCs w:val="16"/>
        </w:rPr>
      </w:pPr>
      <w:r w:rsidRPr="00766F3C">
        <w:rPr>
          <w:color w:val="000000"/>
          <w:sz w:val="16"/>
          <w:szCs w:val="16"/>
        </w:rPr>
        <w:t xml:space="preserve">Реализация Муниципальной программы </w:t>
      </w:r>
      <w:r w:rsidRPr="00766F3C">
        <w:rPr>
          <w:rFonts w:eastAsia="Calibri"/>
          <w:color w:val="000000"/>
          <w:sz w:val="16"/>
          <w:szCs w:val="16"/>
          <w:lang w:eastAsia="en-US"/>
        </w:rPr>
        <w:t>«Обеспечение безопасности жизнедеятельности населения Тогучинского района</w:t>
      </w:r>
      <w:r w:rsidRPr="00766F3C">
        <w:rPr>
          <w:rFonts w:eastAsia="Calibri"/>
          <w:bCs/>
          <w:color w:val="000000"/>
          <w:sz w:val="16"/>
          <w:szCs w:val="16"/>
          <w:lang w:eastAsia="en-US"/>
        </w:rPr>
        <w:t xml:space="preserve"> Новосибирской области на </w:t>
      </w:r>
      <w:r w:rsidRPr="00766F3C">
        <w:rPr>
          <w:color w:val="000000"/>
          <w:sz w:val="16"/>
          <w:szCs w:val="16"/>
        </w:rPr>
        <w:t xml:space="preserve">2019-2021 </w:t>
      </w:r>
      <w:r w:rsidRPr="00766F3C">
        <w:rPr>
          <w:rFonts w:eastAsia="Calibri"/>
          <w:bCs/>
          <w:color w:val="000000"/>
          <w:sz w:val="16"/>
          <w:szCs w:val="16"/>
          <w:lang w:eastAsia="en-US"/>
        </w:rPr>
        <w:t xml:space="preserve">годы» </w:t>
      </w:r>
      <w:r w:rsidRPr="00766F3C">
        <w:rPr>
          <w:color w:val="000000"/>
          <w:sz w:val="16"/>
          <w:szCs w:val="16"/>
        </w:rPr>
        <w:t xml:space="preserve">показала хороший результат. </w:t>
      </w:r>
      <w:r w:rsidRPr="00766F3C">
        <w:rPr>
          <w:sz w:val="16"/>
          <w:szCs w:val="16"/>
        </w:rPr>
        <w:t xml:space="preserve">Создание минерализованных полос вокруг населенных пунктов подверженных переходу лесных пожаров привело к недопущению пожаров в вышеуказанных населенных пунктах по средствам перехода пала травы и лесных пожаров. Данное мероприятие запланировано на 2022 – 2024 годы. Одним из эффективных направлений в профилактике пожаров является своевременное обнаружение возгораний на ранней стадии. Для этого в 2019-2021 годах проведена установка 1082 автономных дымовых пожарных </w:t>
      </w:r>
      <w:proofErr w:type="spellStart"/>
      <w:r w:rsidRPr="00766F3C">
        <w:rPr>
          <w:sz w:val="16"/>
          <w:szCs w:val="16"/>
        </w:rPr>
        <w:t>извещателей</w:t>
      </w:r>
      <w:proofErr w:type="spellEnd"/>
      <w:r w:rsidRPr="00766F3C">
        <w:rPr>
          <w:sz w:val="16"/>
          <w:szCs w:val="16"/>
        </w:rPr>
        <w:t xml:space="preserve"> с </w:t>
      </w:r>
      <w:r w:rsidRPr="00766F3C">
        <w:rPr>
          <w:sz w:val="16"/>
          <w:szCs w:val="16"/>
          <w:lang w:val="en-US"/>
        </w:rPr>
        <w:t>GSM</w:t>
      </w:r>
      <w:r w:rsidRPr="00766F3C">
        <w:rPr>
          <w:sz w:val="16"/>
          <w:szCs w:val="16"/>
        </w:rPr>
        <w:t xml:space="preserve"> модулем (далее АДПИ) социально незащищенным слоям населения. Так 02 июня 2021 г. в результате детской шалости произошло возгорание паласа, в результате </w:t>
      </w:r>
      <w:proofErr w:type="spellStart"/>
      <w:r w:rsidRPr="00766F3C">
        <w:rPr>
          <w:sz w:val="16"/>
          <w:szCs w:val="16"/>
        </w:rPr>
        <w:t>сработки</w:t>
      </w:r>
      <w:proofErr w:type="spellEnd"/>
      <w:r w:rsidRPr="00766F3C">
        <w:rPr>
          <w:sz w:val="16"/>
          <w:szCs w:val="16"/>
        </w:rPr>
        <w:t xml:space="preserve"> АДПИ и оперативного реагирования пожар был потушен, никто не пострадал. </w:t>
      </w:r>
    </w:p>
    <w:p w:rsidR="00766F3C" w:rsidRPr="00766F3C" w:rsidRDefault="00766F3C" w:rsidP="00766F3C">
      <w:pPr>
        <w:tabs>
          <w:tab w:val="left" w:pos="9214"/>
        </w:tabs>
        <w:ind w:right="-2" w:firstLine="660"/>
        <w:jc w:val="both"/>
        <w:rPr>
          <w:sz w:val="16"/>
          <w:szCs w:val="16"/>
        </w:rPr>
      </w:pPr>
      <w:r w:rsidRPr="00766F3C">
        <w:rPr>
          <w:sz w:val="16"/>
          <w:szCs w:val="16"/>
        </w:rPr>
        <w:t xml:space="preserve">Для обеспечения безопасности населения на водных объектах </w:t>
      </w:r>
      <w:r w:rsidRPr="00766F3C">
        <w:rPr>
          <w:bCs/>
          <w:color w:val="000000"/>
          <w:sz w:val="16"/>
          <w:szCs w:val="16"/>
        </w:rPr>
        <w:t>Тогучинского района</w:t>
      </w:r>
      <w:r w:rsidRPr="00766F3C">
        <w:rPr>
          <w:sz w:val="16"/>
          <w:szCs w:val="16"/>
        </w:rPr>
        <w:t xml:space="preserve"> Новосибирской области была активизирована пропагандистская работа среди населения   по    вопросам безопасного поведения на воде и льду. В период купального сезона была проведена работа по организации мест массового отдыха у водных объектов </w:t>
      </w:r>
      <w:r w:rsidRPr="00766F3C">
        <w:rPr>
          <w:bCs/>
          <w:color w:val="000000"/>
          <w:sz w:val="16"/>
          <w:szCs w:val="16"/>
        </w:rPr>
        <w:t>Тогучинского района</w:t>
      </w:r>
      <w:r w:rsidRPr="00766F3C">
        <w:rPr>
          <w:sz w:val="16"/>
          <w:szCs w:val="16"/>
        </w:rPr>
        <w:t>, в том числе по созданию спасательных постов в местах массового неорганизованного отдыха населения в летнее время (р.п. Горный, г. Тогучин).</w:t>
      </w:r>
    </w:p>
    <w:p w:rsidR="00766F3C" w:rsidRPr="00766F3C" w:rsidRDefault="00766F3C" w:rsidP="00766F3C">
      <w:pPr>
        <w:tabs>
          <w:tab w:val="left" w:pos="9214"/>
        </w:tabs>
        <w:ind w:right="-2" w:firstLine="660"/>
        <w:jc w:val="both"/>
        <w:rPr>
          <w:sz w:val="16"/>
          <w:szCs w:val="16"/>
        </w:rPr>
      </w:pPr>
      <w:r w:rsidRPr="00766F3C">
        <w:rPr>
          <w:sz w:val="16"/>
          <w:szCs w:val="16"/>
        </w:rPr>
        <w:t>Как результат, по завершению Муниципальной программы «Обеспечение безопасности жизнедеятельности населения Тогучинского района</w:t>
      </w:r>
      <w:r w:rsidRPr="00766F3C">
        <w:rPr>
          <w:bCs/>
          <w:sz w:val="16"/>
          <w:szCs w:val="16"/>
        </w:rPr>
        <w:t xml:space="preserve"> Новосибирской области на </w:t>
      </w:r>
      <w:r w:rsidRPr="00766F3C">
        <w:rPr>
          <w:sz w:val="16"/>
          <w:szCs w:val="16"/>
        </w:rPr>
        <w:t xml:space="preserve">2019-2021 </w:t>
      </w:r>
      <w:r w:rsidRPr="00766F3C">
        <w:rPr>
          <w:bCs/>
          <w:sz w:val="16"/>
          <w:szCs w:val="16"/>
        </w:rPr>
        <w:t>годы»</w:t>
      </w:r>
      <w:r w:rsidRPr="00766F3C">
        <w:rPr>
          <w:sz w:val="16"/>
          <w:szCs w:val="16"/>
        </w:rPr>
        <w:t xml:space="preserve"> по итогам на 2021 год произошло:</w:t>
      </w:r>
    </w:p>
    <w:p w:rsidR="00766F3C" w:rsidRPr="00766F3C" w:rsidRDefault="00766F3C" w:rsidP="00766F3C">
      <w:pPr>
        <w:tabs>
          <w:tab w:val="left" w:pos="9214"/>
        </w:tabs>
        <w:ind w:right="-2" w:firstLine="660"/>
        <w:jc w:val="both"/>
        <w:rPr>
          <w:sz w:val="16"/>
          <w:szCs w:val="16"/>
        </w:rPr>
      </w:pPr>
      <w:r w:rsidRPr="00766F3C">
        <w:rPr>
          <w:sz w:val="16"/>
          <w:szCs w:val="16"/>
        </w:rPr>
        <w:t>Увеличение средств защиты, связи, наблюдения и спасения;</w:t>
      </w:r>
    </w:p>
    <w:p w:rsidR="00766F3C" w:rsidRPr="00766F3C" w:rsidRDefault="00766F3C" w:rsidP="00766F3C">
      <w:pPr>
        <w:tabs>
          <w:tab w:val="left" w:pos="9214"/>
        </w:tabs>
        <w:ind w:right="-2" w:firstLine="660"/>
        <w:jc w:val="both"/>
        <w:rPr>
          <w:sz w:val="16"/>
          <w:szCs w:val="16"/>
        </w:rPr>
      </w:pPr>
      <w:r w:rsidRPr="00766F3C">
        <w:rPr>
          <w:sz w:val="16"/>
          <w:szCs w:val="16"/>
        </w:rPr>
        <w:t>Увеличение количества АДПИ;</w:t>
      </w:r>
    </w:p>
    <w:p w:rsidR="00766F3C" w:rsidRPr="00766F3C" w:rsidRDefault="00766F3C" w:rsidP="00766F3C">
      <w:pPr>
        <w:tabs>
          <w:tab w:val="left" w:pos="9214"/>
        </w:tabs>
        <w:ind w:right="-2" w:firstLine="660"/>
        <w:jc w:val="both"/>
        <w:rPr>
          <w:sz w:val="16"/>
          <w:szCs w:val="16"/>
        </w:rPr>
      </w:pPr>
      <w:r w:rsidRPr="00766F3C">
        <w:rPr>
          <w:sz w:val="16"/>
          <w:szCs w:val="16"/>
        </w:rPr>
        <w:t>Стабилизация обстановки с пожарами, уменьшение тяжести их последствий:</w:t>
      </w:r>
    </w:p>
    <w:p w:rsidR="00766F3C" w:rsidRPr="00766F3C" w:rsidRDefault="00766F3C" w:rsidP="00766F3C">
      <w:pPr>
        <w:tabs>
          <w:tab w:val="left" w:pos="9214"/>
        </w:tabs>
        <w:ind w:right="-2" w:firstLine="660"/>
        <w:jc w:val="both"/>
        <w:rPr>
          <w:sz w:val="16"/>
          <w:szCs w:val="16"/>
        </w:rPr>
      </w:pPr>
      <w:r w:rsidRPr="00766F3C">
        <w:rPr>
          <w:sz w:val="16"/>
          <w:szCs w:val="16"/>
        </w:rPr>
        <w:t>- количество зарегистрированных пожаров (2019 - 507; 2020 - 489; 2021 - 446);</w:t>
      </w:r>
    </w:p>
    <w:p w:rsidR="00766F3C" w:rsidRPr="00766F3C" w:rsidRDefault="00766F3C" w:rsidP="00766F3C">
      <w:pPr>
        <w:tabs>
          <w:tab w:val="left" w:pos="9214"/>
        </w:tabs>
        <w:ind w:right="-2" w:firstLine="660"/>
        <w:jc w:val="both"/>
        <w:rPr>
          <w:sz w:val="16"/>
          <w:szCs w:val="16"/>
        </w:rPr>
      </w:pPr>
      <w:r w:rsidRPr="00766F3C">
        <w:rPr>
          <w:sz w:val="16"/>
          <w:szCs w:val="16"/>
        </w:rPr>
        <w:t>- количество погибших/пострадавших в пожарах (2019 - 6/8; 2020 - 7/17; 2021 - 7/6);</w:t>
      </w:r>
    </w:p>
    <w:p w:rsidR="00766F3C" w:rsidRPr="00766F3C" w:rsidRDefault="00766F3C" w:rsidP="00766F3C">
      <w:pPr>
        <w:tabs>
          <w:tab w:val="left" w:pos="9214"/>
        </w:tabs>
        <w:ind w:right="-2" w:firstLine="660"/>
        <w:jc w:val="both"/>
        <w:rPr>
          <w:sz w:val="16"/>
          <w:szCs w:val="16"/>
        </w:rPr>
      </w:pPr>
      <w:r w:rsidRPr="00766F3C">
        <w:rPr>
          <w:sz w:val="16"/>
          <w:szCs w:val="16"/>
        </w:rPr>
        <w:t>- количество погибших и пострадавших на воде (2019 - 2; 2020 - 5; 2021 - 2);</w:t>
      </w:r>
    </w:p>
    <w:p w:rsidR="00766F3C" w:rsidRPr="00766F3C" w:rsidRDefault="00766F3C" w:rsidP="00766F3C">
      <w:pPr>
        <w:tabs>
          <w:tab w:val="left" w:pos="9214"/>
        </w:tabs>
        <w:ind w:right="-2" w:firstLine="660"/>
        <w:jc w:val="both"/>
        <w:rPr>
          <w:sz w:val="16"/>
          <w:szCs w:val="16"/>
        </w:rPr>
      </w:pPr>
      <w:r w:rsidRPr="00766F3C">
        <w:rPr>
          <w:sz w:val="16"/>
          <w:szCs w:val="16"/>
        </w:rPr>
        <w:t>- своевременное реагирование экстренных служб с помощью организации работы ЕДДС 112.</w:t>
      </w:r>
    </w:p>
    <w:p w:rsidR="00766F3C" w:rsidRPr="00766F3C" w:rsidRDefault="00766F3C" w:rsidP="00766F3C">
      <w:pPr>
        <w:ind w:right="-2" w:firstLine="660"/>
        <w:jc w:val="both"/>
        <w:rPr>
          <w:sz w:val="16"/>
          <w:szCs w:val="16"/>
        </w:rPr>
      </w:pPr>
      <w:r w:rsidRPr="00766F3C">
        <w:rPr>
          <w:sz w:val="16"/>
          <w:szCs w:val="16"/>
        </w:rPr>
        <w:t xml:space="preserve">В виду положительной динамики снижения происшествий в </w:t>
      </w:r>
      <w:proofErr w:type="spellStart"/>
      <w:r w:rsidRPr="00766F3C">
        <w:rPr>
          <w:sz w:val="16"/>
          <w:szCs w:val="16"/>
        </w:rPr>
        <w:t>Тогучинском</w:t>
      </w:r>
      <w:proofErr w:type="spellEnd"/>
      <w:r w:rsidRPr="00766F3C">
        <w:rPr>
          <w:sz w:val="16"/>
          <w:szCs w:val="16"/>
        </w:rPr>
        <w:t xml:space="preserve"> районе по итогам завершения Муниципальной программы «Обеспечение безопасности жизнедеятельности населения Тогучинского района</w:t>
      </w:r>
      <w:r w:rsidRPr="00766F3C">
        <w:rPr>
          <w:bCs/>
          <w:sz w:val="16"/>
          <w:szCs w:val="16"/>
        </w:rPr>
        <w:t xml:space="preserve"> Новосибирской области на </w:t>
      </w:r>
      <w:r w:rsidRPr="00766F3C">
        <w:rPr>
          <w:sz w:val="16"/>
          <w:szCs w:val="16"/>
        </w:rPr>
        <w:t xml:space="preserve">2019-2021 </w:t>
      </w:r>
      <w:r w:rsidRPr="00766F3C">
        <w:rPr>
          <w:bCs/>
          <w:sz w:val="16"/>
          <w:szCs w:val="16"/>
        </w:rPr>
        <w:t>годы», по исполнению Муниципальной п</w:t>
      </w:r>
      <w:r w:rsidRPr="00766F3C">
        <w:rPr>
          <w:sz w:val="16"/>
          <w:szCs w:val="16"/>
        </w:rPr>
        <w:t>рограммы «Обеспечение безопасности жизнедеятельности населения Тогучинского района</w:t>
      </w:r>
      <w:r w:rsidRPr="00766F3C">
        <w:rPr>
          <w:bCs/>
          <w:sz w:val="16"/>
          <w:szCs w:val="16"/>
        </w:rPr>
        <w:t xml:space="preserve"> Новосибирской области на </w:t>
      </w:r>
      <w:r w:rsidRPr="00766F3C">
        <w:rPr>
          <w:sz w:val="16"/>
          <w:szCs w:val="16"/>
        </w:rPr>
        <w:t xml:space="preserve">2022-2024 </w:t>
      </w:r>
      <w:r w:rsidRPr="00766F3C">
        <w:rPr>
          <w:bCs/>
          <w:sz w:val="16"/>
          <w:szCs w:val="16"/>
        </w:rPr>
        <w:t>годы»</w:t>
      </w:r>
      <w:r w:rsidRPr="00766F3C">
        <w:rPr>
          <w:sz w:val="16"/>
          <w:szCs w:val="16"/>
        </w:rPr>
        <w:t xml:space="preserve"> прогнозируется развитие соответствующей сферы, в соответствии, для того чтобы показатели оставались на должном уровне, в виду недопущения происшествий целесообразно продолжать работу в данном направлении. </w:t>
      </w:r>
    </w:p>
    <w:p w:rsidR="00766F3C" w:rsidRPr="00766F3C" w:rsidRDefault="00766F3C" w:rsidP="00766F3C">
      <w:pPr>
        <w:ind w:right="-2" w:firstLine="660"/>
        <w:jc w:val="both"/>
        <w:rPr>
          <w:sz w:val="16"/>
          <w:szCs w:val="16"/>
        </w:rPr>
      </w:pPr>
      <w:r w:rsidRPr="00766F3C">
        <w:rPr>
          <w:sz w:val="16"/>
          <w:szCs w:val="16"/>
        </w:rPr>
        <w:t>К основным рискам реализации Муниципальной программы относятся:</w:t>
      </w:r>
    </w:p>
    <w:p w:rsidR="00766F3C" w:rsidRPr="00766F3C" w:rsidRDefault="00766F3C" w:rsidP="00766F3C">
      <w:pPr>
        <w:ind w:right="-2" w:firstLine="660"/>
        <w:jc w:val="both"/>
        <w:rPr>
          <w:sz w:val="16"/>
          <w:szCs w:val="16"/>
        </w:rPr>
      </w:pPr>
      <w:r w:rsidRPr="00766F3C">
        <w:rPr>
          <w:sz w:val="16"/>
          <w:szCs w:val="16"/>
        </w:rPr>
        <w:t xml:space="preserve">- техногенные риски, которые относятся к большой степени износа производственных мощностей, большому сроку эксплуатации зданий и сооружений, нуждающиеся в замене, модернизации, ремонте и строительстве новых; </w:t>
      </w:r>
    </w:p>
    <w:p w:rsidR="00766F3C" w:rsidRPr="00766F3C" w:rsidRDefault="00766F3C" w:rsidP="00766F3C">
      <w:pPr>
        <w:ind w:right="-2" w:firstLine="660"/>
        <w:jc w:val="both"/>
        <w:rPr>
          <w:sz w:val="16"/>
          <w:szCs w:val="16"/>
        </w:rPr>
      </w:pPr>
      <w:r w:rsidRPr="00766F3C">
        <w:rPr>
          <w:sz w:val="16"/>
          <w:szCs w:val="16"/>
        </w:rPr>
        <w:t>- природные риски, относящиеся к изменению климата и усилению воздействия природных явлений на окружающую среду;</w:t>
      </w:r>
    </w:p>
    <w:p w:rsidR="00766F3C" w:rsidRPr="00766F3C" w:rsidRDefault="00766F3C" w:rsidP="00766F3C">
      <w:pPr>
        <w:ind w:right="-2" w:firstLine="660"/>
        <w:jc w:val="both"/>
        <w:rPr>
          <w:sz w:val="16"/>
          <w:szCs w:val="16"/>
        </w:rPr>
      </w:pPr>
      <w:r w:rsidRPr="00766F3C">
        <w:rPr>
          <w:sz w:val="16"/>
          <w:szCs w:val="16"/>
        </w:rPr>
        <w:t xml:space="preserve">К основным методам управления рисками относятся: </w:t>
      </w:r>
    </w:p>
    <w:p w:rsidR="00766F3C" w:rsidRPr="00766F3C" w:rsidRDefault="00766F3C" w:rsidP="00766F3C">
      <w:pPr>
        <w:ind w:right="-2" w:firstLine="660"/>
        <w:jc w:val="both"/>
        <w:rPr>
          <w:sz w:val="16"/>
          <w:szCs w:val="16"/>
        </w:rPr>
      </w:pPr>
      <w:r w:rsidRPr="00766F3C">
        <w:rPr>
          <w:sz w:val="16"/>
          <w:szCs w:val="16"/>
        </w:rPr>
        <w:t>- получение из официальных источников достоверной информации, проведение мониторинга, анализа и оценки происходящих событий на территории района, прогнозирование последствий и результатов, которые позволят принимать адекватные решения;</w:t>
      </w:r>
    </w:p>
    <w:p w:rsidR="00766F3C" w:rsidRPr="00766F3C" w:rsidRDefault="00766F3C" w:rsidP="00766F3C">
      <w:pPr>
        <w:ind w:right="-2" w:firstLine="660"/>
        <w:jc w:val="both"/>
        <w:rPr>
          <w:sz w:val="16"/>
          <w:szCs w:val="16"/>
        </w:rPr>
      </w:pPr>
      <w:r w:rsidRPr="00766F3C">
        <w:rPr>
          <w:sz w:val="16"/>
          <w:szCs w:val="16"/>
        </w:rPr>
        <w:lastRenderedPageBreak/>
        <w:t>- принятие оперативных решений по управлению осуществляемых работ и мероприятий.</w:t>
      </w:r>
    </w:p>
    <w:p w:rsidR="00766F3C" w:rsidRPr="00766F3C" w:rsidRDefault="00766F3C" w:rsidP="00766F3C">
      <w:pPr>
        <w:widowControl w:val="0"/>
        <w:autoSpaceDE w:val="0"/>
        <w:autoSpaceDN w:val="0"/>
        <w:adjustRightInd w:val="0"/>
        <w:ind w:firstLine="709"/>
        <w:jc w:val="both"/>
        <w:rPr>
          <w:rFonts w:eastAsia="Calibri"/>
          <w:color w:val="000000"/>
          <w:sz w:val="16"/>
          <w:szCs w:val="16"/>
          <w:lang w:eastAsia="en-US"/>
        </w:rPr>
      </w:pPr>
      <w:r w:rsidRPr="00766F3C">
        <w:rPr>
          <w:sz w:val="16"/>
          <w:szCs w:val="16"/>
        </w:rPr>
        <w:t xml:space="preserve">Планируемые макроэкономические показатели по итогам реализации Муниципальной программы. </w:t>
      </w:r>
      <w:r w:rsidRPr="00766F3C">
        <w:rPr>
          <w:rFonts w:eastAsia="Calibri"/>
          <w:color w:val="000000"/>
          <w:sz w:val="16"/>
          <w:szCs w:val="16"/>
          <w:lang w:eastAsia="en-US"/>
        </w:rPr>
        <w:t xml:space="preserve">При выполнении намеченных в Программе организационных и практических мероприятий и осуществлении своевременного финансирования будут обеспечены: </w:t>
      </w:r>
    </w:p>
    <w:p w:rsidR="00766F3C" w:rsidRPr="00766F3C" w:rsidRDefault="00766F3C" w:rsidP="00766F3C">
      <w:pPr>
        <w:widowControl w:val="0"/>
        <w:autoSpaceDE w:val="0"/>
        <w:autoSpaceDN w:val="0"/>
        <w:adjustRightInd w:val="0"/>
        <w:ind w:firstLine="709"/>
        <w:jc w:val="both"/>
        <w:rPr>
          <w:rFonts w:eastAsia="Calibri"/>
          <w:sz w:val="16"/>
          <w:szCs w:val="16"/>
          <w:lang w:eastAsia="en-US"/>
        </w:rPr>
      </w:pPr>
      <w:r w:rsidRPr="00766F3C">
        <w:rPr>
          <w:rFonts w:eastAsia="Calibri"/>
          <w:sz w:val="16"/>
          <w:szCs w:val="16"/>
          <w:lang w:eastAsia="en-US"/>
        </w:rPr>
        <w:t>-</w:t>
      </w:r>
      <w:r w:rsidRPr="00766F3C">
        <w:rPr>
          <w:rFonts w:eastAsia="Calibri"/>
          <w:sz w:val="16"/>
          <w:szCs w:val="16"/>
          <w:lang w:eastAsia="ru-RU"/>
        </w:rPr>
        <w:t xml:space="preserve"> </w:t>
      </w:r>
      <w:r w:rsidRPr="00766F3C">
        <w:rPr>
          <w:rFonts w:eastAsia="Calibri"/>
          <w:sz w:val="16"/>
          <w:szCs w:val="16"/>
          <w:lang w:eastAsia="en-US"/>
        </w:rPr>
        <w:t>количество обученных должностных лиц к действиям в ЧС: 2022 г.– 100%; 2023 г.– 100%; 2024 г.– 100%;</w:t>
      </w:r>
    </w:p>
    <w:p w:rsidR="00766F3C" w:rsidRPr="00766F3C" w:rsidRDefault="00766F3C" w:rsidP="00766F3C">
      <w:pPr>
        <w:widowControl w:val="0"/>
        <w:autoSpaceDE w:val="0"/>
        <w:autoSpaceDN w:val="0"/>
        <w:adjustRightInd w:val="0"/>
        <w:ind w:firstLine="709"/>
        <w:jc w:val="both"/>
        <w:rPr>
          <w:rFonts w:eastAsia="Calibri"/>
          <w:sz w:val="16"/>
          <w:szCs w:val="16"/>
          <w:lang w:eastAsia="en-US"/>
        </w:rPr>
      </w:pPr>
      <w:r w:rsidRPr="00766F3C">
        <w:rPr>
          <w:rFonts w:eastAsia="Calibri"/>
          <w:sz w:val="16"/>
          <w:szCs w:val="16"/>
          <w:lang w:eastAsia="en-US"/>
        </w:rPr>
        <w:t>- количество статей, информаций, размещенных в СМИ: 2022 г. – 4; 2023 г. – 4; 2024 г. – 4;</w:t>
      </w:r>
    </w:p>
    <w:p w:rsidR="00766F3C" w:rsidRPr="00766F3C" w:rsidRDefault="00766F3C" w:rsidP="00766F3C">
      <w:pPr>
        <w:widowControl w:val="0"/>
        <w:autoSpaceDE w:val="0"/>
        <w:autoSpaceDN w:val="0"/>
        <w:adjustRightInd w:val="0"/>
        <w:ind w:firstLine="709"/>
        <w:jc w:val="both"/>
        <w:rPr>
          <w:rFonts w:eastAsia="Calibri"/>
          <w:sz w:val="16"/>
          <w:szCs w:val="16"/>
          <w:lang w:eastAsia="en-US"/>
        </w:rPr>
      </w:pPr>
      <w:r w:rsidRPr="00766F3C">
        <w:rPr>
          <w:rFonts w:eastAsia="Calibri"/>
          <w:sz w:val="16"/>
          <w:szCs w:val="16"/>
          <w:lang w:eastAsia="en-US"/>
        </w:rPr>
        <w:t>- увеличение количества опахиваемых населенных пунктов: 2022 г. – 9; 2023 г. – 9; 2024 г. – 9;</w:t>
      </w:r>
    </w:p>
    <w:p w:rsidR="00766F3C" w:rsidRPr="00766F3C" w:rsidRDefault="00766F3C" w:rsidP="00766F3C">
      <w:pPr>
        <w:widowControl w:val="0"/>
        <w:autoSpaceDE w:val="0"/>
        <w:autoSpaceDN w:val="0"/>
        <w:adjustRightInd w:val="0"/>
        <w:ind w:firstLine="709"/>
        <w:jc w:val="both"/>
        <w:rPr>
          <w:rFonts w:eastAsia="Calibri"/>
          <w:sz w:val="16"/>
          <w:szCs w:val="16"/>
          <w:lang w:eastAsia="en-US"/>
        </w:rPr>
      </w:pPr>
      <w:r w:rsidRPr="00766F3C">
        <w:rPr>
          <w:rFonts w:eastAsia="Calibri"/>
          <w:sz w:val="16"/>
          <w:szCs w:val="16"/>
          <w:lang w:eastAsia="en-US"/>
        </w:rPr>
        <w:t>- количество запрещающих знаков, оформление информационных стендов: 2022 г. – 22; 2023 г. – 22; 2024 г. – 22;</w:t>
      </w:r>
    </w:p>
    <w:p w:rsidR="00766F3C" w:rsidRPr="00766F3C" w:rsidRDefault="00766F3C" w:rsidP="00766F3C">
      <w:pPr>
        <w:widowControl w:val="0"/>
        <w:autoSpaceDE w:val="0"/>
        <w:autoSpaceDN w:val="0"/>
        <w:adjustRightInd w:val="0"/>
        <w:ind w:firstLine="709"/>
        <w:jc w:val="both"/>
        <w:rPr>
          <w:rFonts w:eastAsia="Calibri"/>
          <w:sz w:val="16"/>
          <w:szCs w:val="16"/>
          <w:lang w:eastAsia="en-US"/>
        </w:rPr>
      </w:pPr>
      <w:r w:rsidRPr="00766F3C">
        <w:rPr>
          <w:rFonts w:eastAsia="Calibri"/>
          <w:sz w:val="16"/>
          <w:szCs w:val="16"/>
          <w:lang w:eastAsia="en-US"/>
        </w:rPr>
        <w:t>- укомплектованность квалифицированными кадрами экстренной службы для оперативного реагирования на происшествия;</w:t>
      </w:r>
    </w:p>
    <w:p w:rsidR="00766F3C" w:rsidRPr="00766F3C" w:rsidRDefault="00766F3C" w:rsidP="00766F3C">
      <w:pPr>
        <w:ind w:right="-2" w:firstLine="709"/>
        <w:jc w:val="both"/>
        <w:rPr>
          <w:sz w:val="16"/>
          <w:szCs w:val="16"/>
        </w:rPr>
      </w:pPr>
      <w:r w:rsidRPr="00766F3C">
        <w:rPr>
          <w:rFonts w:eastAsia="Calibri"/>
          <w:sz w:val="16"/>
          <w:szCs w:val="16"/>
          <w:lang w:eastAsia="en-US"/>
        </w:rPr>
        <w:t>- техническое оснащение службы для осуществления в полной мере функциональных обязанностей сотрудников учреждения.</w:t>
      </w:r>
    </w:p>
    <w:p w:rsidR="00766F3C" w:rsidRPr="00766F3C" w:rsidRDefault="00766F3C" w:rsidP="00766F3C">
      <w:pPr>
        <w:ind w:right="-2" w:firstLine="660"/>
        <w:jc w:val="both"/>
        <w:rPr>
          <w:sz w:val="16"/>
          <w:szCs w:val="16"/>
        </w:rPr>
      </w:pPr>
    </w:p>
    <w:p w:rsidR="00766F3C" w:rsidRPr="00766F3C" w:rsidRDefault="00766F3C" w:rsidP="00766F3C">
      <w:pPr>
        <w:widowControl w:val="0"/>
        <w:tabs>
          <w:tab w:val="left" w:pos="9488"/>
        </w:tabs>
        <w:autoSpaceDE w:val="0"/>
        <w:autoSpaceDN w:val="0"/>
        <w:adjustRightInd w:val="0"/>
        <w:ind w:right="-2" w:firstLine="540"/>
        <w:jc w:val="center"/>
        <w:rPr>
          <w:b/>
          <w:sz w:val="16"/>
          <w:szCs w:val="16"/>
          <w:lang w:eastAsia="ru-RU"/>
        </w:rPr>
      </w:pPr>
      <w:r w:rsidRPr="00766F3C">
        <w:rPr>
          <w:b/>
          <w:sz w:val="16"/>
          <w:szCs w:val="16"/>
          <w:lang w:val="en-US" w:eastAsia="ru-RU"/>
        </w:rPr>
        <w:t>III</w:t>
      </w:r>
      <w:r w:rsidRPr="00766F3C">
        <w:rPr>
          <w:b/>
          <w:sz w:val="16"/>
          <w:szCs w:val="16"/>
          <w:lang w:eastAsia="ru-RU"/>
        </w:rPr>
        <w:t>. Цели и целевые индикаторы</w:t>
      </w:r>
    </w:p>
    <w:p w:rsidR="00766F3C" w:rsidRPr="00766F3C" w:rsidRDefault="00766F3C" w:rsidP="00766F3C">
      <w:pPr>
        <w:widowControl w:val="0"/>
        <w:tabs>
          <w:tab w:val="left" w:pos="9488"/>
        </w:tabs>
        <w:autoSpaceDE w:val="0"/>
        <w:autoSpaceDN w:val="0"/>
        <w:adjustRightInd w:val="0"/>
        <w:ind w:right="-2" w:firstLine="540"/>
        <w:jc w:val="center"/>
        <w:rPr>
          <w:b/>
          <w:sz w:val="16"/>
          <w:szCs w:val="16"/>
          <w:lang w:eastAsia="ru-RU"/>
        </w:rPr>
      </w:pPr>
    </w:p>
    <w:p w:rsidR="00766F3C" w:rsidRPr="00766F3C" w:rsidRDefault="00766F3C" w:rsidP="00766F3C">
      <w:pPr>
        <w:tabs>
          <w:tab w:val="left" w:pos="9488"/>
        </w:tabs>
        <w:ind w:right="-2" w:firstLine="900"/>
        <w:jc w:val="both"/>
        <w:rPr>
          <w:sz w:val="16"/>
          <w:szCs w:val="16"/>
        </w:rPr>
      </w:pPr>
      <w:r w:rsidRPr="00766F3C">
        <w:rPr>
          <w:sz w:val="16"/>
          <w:szCs w:val="16"/>
        </w:rPr>
        <w:t xml:space="preserve">Основной целью Муниципальной программы является обеспечение безопасности жизнедеятельности населения на территории </w:t>
      </w:r>
      <w:r w:rsidRPr="00766F3C">
        <w:rPr>
          <w:bCs/>
          <w:color w:val="000000"/>
          <w:sz w:val="16"/>
          <w:szCs w:val="16"/>
        </w:rPr>
        <w:t>Тогучинского района</w:t>
      </w:r>
      <w:r w:rsidRPr="00766F3C">
        <w:rPr>
          <w:sz w:val="16"/>
          <w:szCs w:val="16"/>
        </w:rPr>
        <w:t xml:space="preserve"> Новосибирской области в период 2022-2024 годов, включая: </w:t>
      </w:r>
    </w:p>
    <w:p w:rsidR="00766F3C" w:rsidRPr="00766F3C" w:rsidRDefault="00766F3C" w:rsidP="00766F3C">
      <w:pPr>
        <w:tabs>
          <w:tab w:val="left" w:pos="9488"/>
        </w:tabs>
        <w:ind w:right="-2" w:firstLine="708"/>
        <w:jc w:val="both"/>
        <w:rPr>
          <w:rFonts w:ascii="Calibri" w:hAnsi="Calibri"/>
          <w:sz w:val="16"/>
          <w:szCs w:val="16"/>
        </w:rPr>
      </w:pPr>
      <w:r w:rsidRPr="00766F3C">
        <w:rPr>
          <w:color w:val="000000"/>
          <w:sz w:val="16"/>
          <w:szCs w:val="16"/>
        </w:rPr>
        <w:t>- достижение высокой степени готовности сил и средств гражданской обороны Тогучинского района Новосибирской области;</w:t>
      </w:r>
    </w:p>
    <w:p w:rsidR="00766F3C" w:rsidRPr="00766F3C" w:rsidRDefault="00766F3C" w:rsidP="00766F3C">
      <w:pPr>
        <w:widowControl w:val="0"/>
        <w:tabs>
          <w:tab w:val="left" w:pos="9488"/>
          <w:tab w:val="left" w:pos="10773"/>
        </w:tabs>
        <w:autoSpaceDE w:val="0"/>
        <w:ind w:right="-2" w:firstLine="709"/>
        <w:jc w:val="both"/>
        <w:rPr>
          <w:rFonts w:ascii="Calibri" w:hAnsi="Calibri"/>
          <w:sz w:val="16"/>
          <w:szCs w:val="16"/>
        </w:rPr>
      </w:pPr>
      <w:r w:rsidRPr="00766F3C">
        <w:rPr>
          <w:color w:val="000000"/>
          <w:sz w:val="16"/>
          <w:szCs w:val="16"/>
        </w:rPr>
        <w:t>-  повышение противопожарной безопасности населения, объектов экономики и муниципальных учреждений Тогучинского района Новосибирской области;</w:t>
      </w:r>
    </w:p>
    <w:p w:rsidR="00766F3C" w:rsidRPr="00766F3C" w:rsidRDefault="00766F3C" w:rsidP="00766F3C">
      <w:pPr>
        <w:widowControl w:val="0"/>
        <w:tabs>
          <w:tab w:val="left" w:pos="9488"/>
          <w:tab w:val="left" w:pos="10773"/>
        </w:tabs>
        <w:autoSpaceDE w:val="0"/>
        <w:ind w:right="-2" w:firstLine="660"/>
        <w:jc w:val="both"/>
        <w:rPr>
          <w:color w:val="000000"/>
          <w:sz w:val="16"/>
          <w:szCs w:val="16"/>
        </w:rPr>
      </w:pPr>
      <w:r w:rsidRPr="00766F3C">
        <w:rPr>
          <w:color w:val="000000"/>
          <w:sz w:val="16"/>
          <w:szCs w:val="16"/>
        </w:rPr>
        <w:t>-  обеспечение безопасности населения Тогучинского района Новосибирской области на водных объектах;</w:t>
      </w:r>
    </w:p>
    <w:p w:rsidR="00766F3C" w:rsidRPr="00766F3C" w:rsidRDefault="00766F3C" w:rsidP="00766F3C">
      <w:pPr>
        <w:widowControl w:val="0"/>
        <w:tabs>
          <w:tab w:val="left" w:pos="9488"/>
          <w:tab w:val="left" w:pos="10773"/>
        </w:tabs>
        <w:autoSpaceDE w:val="0"/>
        <w:ind w:right="-2" w:firstLine="660"/>
        <w:jc w:val="both"/>
        <w:rPr>
          <w:rFonts w:ascii="Calibri" w:hAnsi="Calibri"/>
          <w:sz w:val="16"/>
          <w:szCs w:val="16"/>
        </w:rPr>
      </w:pPr>
      <w:r w:rsidRPr="00766F3C">
        <w:rPr>
          <w:color w:val="000000"/>
          <w:sz w:val="16"/>
          <w:szCs w:val="16"/>
        </w:rPr>
        <w:t>- обеспечение и поддержание высокой степени готовности сил и средств районного звена</w:t>
      </w:r>
      <w:r w:rsidRPr="00766F3C">
        <w:rPr>
          <w:bCs/>
          <w:sz w:val="16"/>
          <w:szCs w:val="16"/>
        </w:rPr>
        <w:t xml:space="preserve"> </w:t>
      </w:r>
      <w:r w:rsidRPr="00766F3C">
        <w:rPr>
          <w:bCs/>
          <w:color w:val="000000"/>
          <w:sz w:val="16"/>
          <w:szCs w:val="16"/>
        </w:rPr>
        <w:t>территориальной подсистемы Новосибирской области единой государственной системы предупреждения и ликвидации чрезвычайных ситуаций на территории Тогучинского района</w:t>
      </w:r>
      <w:r w:rsidRPr="00766F3C">
        <w:rPr>
          <w:color w:val="000000"/>
          <w:sz w:val="16"/>
          <w:szCs w:val="16"/>
        </w:rPr>
        <w:t xml:space="preserve"> (далее – ТП РСЧС) к реагированию на угрозу или возникновения ЧС</w:t>
      </w:r>
      <w:r w:rsidRPr="00766F3C">
        <w:rPr>
          <w:rFonts w:eastAsia="Calibri"/>
          <w:sz w:val="16"/>
          <w:szCs w:val="16"/>
          <w:lang w:eastAsia="en-US"/>
        </w:rPr>
        <w:t>.</w:t>
      </w:r>
    </w:p>
    <w:p w:rsidR="00766F3C" w:rsidRPr="00766F3C" w:rsidRDefault="00766F3C" w:rsidP="00766F3C">
      <w:pPr>
        <w:widowControl w:val="0"/>
        <w:tabs>
          <w:tab w:val="left" w:pos="9488"/>
        </w:tabs>
        <w:autoSpaceDE w:val="0"/>
        <w:autoSpaceDN w:val="0"/>
        <w:adjustRightInd w:val="0"/>
        <w:ind w:right="-2" w:firstLine="540"/>
        <w:jc w:val="both"/>
        <w:rPr>
          <w:sz w:val="16"/>
          <w:szCs w:val="16"/>
          <w:lang w:eastAsia="ru-RU"/>
        </w:rPr>
      </w:pPr>
      <w:r w:rsidRPr="00766F3C">
        <w:rPr>
          <w:sz w:val="16"/>
          <w:szCs w:val="16"/>
          <w:lang w:eastAsia="ru-RU"/>
        </w:rPr>
        <w:t>Целевые индикаторы:</w:t>
      </w:r>
    </w:p>
    <w:p w:rsidR="00766F3C" w:rsidRPr="00766F3C" w:rsidRDefault="00766F3C" w:rsidP="00766F3C">
      <w:pPr>
        <w:widowControl w:val="0"/>
        <w:tabs>
          <w:tab w:val="left" w:pos="9488"/>
        </w:tabs>
        <w:autoSpaceDE w:val="0"/>
        <w:autoSpaceDN w:val="0"/>
        <w:adjustRightInd w:val="0"/>
        <w:ind w:right="-2" w:firstLine="540"/>
        <w:jc w:val="both"/>
        <w:rPr>
          <w:sz w:val="16"/>
          <w:szCs w:val="16"/>
          <w:lang w:eastAsia="ru-RU"/>
        </w:rPr>
      </w:pPr>
      <w:r w:rsidRPr="00766F3C">
        <w:rPr>
          <w:sz w:val="16"/>
          <w:szCs w:val="16"/>
          <w:lang w:eastAsia="ru-RU"/>
        </w:rPr>
        <w:t>- количество обученных должностных лиц к действиям в ЧС;</w:t>
      </w:r>
    </w:p>
    <w:p w:rsidR="00766F3C" w:rsidRPr="00766F3C" w:rsidRDefault="00766F3C" w:rsidP="00766F3C">
      <w:pPr>
        <w:widowControl w:val="0"/>
        <w:tabs>
          <w:tab w:val="left" w:pos="9488"/>
        </w:tabs>
        <w:autoSpaceDE w:val="0"/>
        <w:autoSpaceDN w:val="0"/>
        <w:adjustRightInd w:val="0"/>
        <w:ind w:firstLine="540"/>
        <w:jc w:val="both"/>
        <w:rPr>
          <w:sz w:val="16"/>
          <w:szCs w:val="16"/>
          <w:lang w:eastAsia="ru-RU"/>
        </w:rPr>
      </w:pPr>
      <w:r w:rsidRPr="00766F3C">
        <w:rPr>
          <w:sz w:val="16"/>
          <w:szCs w:val="16"/>
          <w:lang w:eastAsia="ru-RU"/>
        </w:rPr>
        <w:t>- количество статей, информации, размещенных в СМИ;</w:t>
      </w:r>
    </w:p>
    <w:p w:rsidR="00766F3C" w:rsidRPr="00766F3C" w:rsidRDefault="00766F3C" w:rsidP="00766F3C">
      <w:pPr>
        <w:widowControl w:val="0"/>
        <w:tabs>
          <w:tab w:val="left" w:pos="9488"/>
        </w:tabs>
        <w:autoSpaceDE w:val="0"/>
        <w:autoSpaceDN w:val="0"/>
        <w:adjustRightInd w:val="0"/>
        <w:ind w:firstLine="540"/>
        <w:jc w:val="both"/>
        <w:rPr>
          <w:sz w:val="16"/>
          <w:szCs w:val="16"/>
          <w:lang w:eastAsia="ru-RU"/>
        </w:rPr>
      </w:pPr>
      <w:r w:rsidRPr="00766F3C">
        <w:rPr>
          <w:sz w:val="16"/>
          <w:szCs w:val="16"/>
          <w:lang w:eastAsia="ru-RU"/>
        </w:rPr>
        <w:t>- количество опахиваемых населенных пунктов;</w:t>
      </w:r>
    </w:p>
    <w:p w:rsidR="00766F3C" w:rsidRPr="00766F3C" w:rsidRDefault="00766F3C" w:rsidP="00766F3C">
      <w:pPr>
        <w:widowControl w:val="0"/>
        <w:tabs>
          <w:tab w:val="left" w:pos="9488"/>
        </w:tabs>
        <w:autoSpaceDE w:val="0"/>
        <w:autoSpaceDN w:val="0"/>
        <w:adjustRightInd w:val="0"/>
        <w:ind w:firstLine="540"/>
        <w:jc w:val="both"/>
        <w:rPr>
          <w:sz w:val="16"/>
          <w:szCs w:val="16"/>
          <w:lang w:eastAsia="ru-RU"/>
        </w:rPr>
      </w:pPr>
      <w:r w:rsidRPr="00766F3C">
        <w:rPr>
          <w:sz w:val="16"/>
          <w:szCs w:val="16"/>
          <w:lang w:eastAsia="ru-RU"/>
        </w:rPr>
        <w:t>- количество запрещающих знаков, оформление информационных стендов;</w:t>
      </w:r>
    </w:p>
    <w:p w:rsidR="00766F3C" w:rsidRPr="00766F3C" w:rsidRDefault="00766F3C" w:rsidP="00766F3C">
      <w:pPr>
        <w:widowControl w:val="0"/>
        <w:tabs>
          <w:tab w:val="left" w:pos="9488"/>
        </w:tabs>
        <w:autoSpaceDE w:val="0"/>
        <w:autoSpaceDN w:val="0"/>
        <w:adjustRightInd w:val="0"/>
        <w:ind w:firstLine="540"/>
        <w:jc w:val="both"/>
        <w:rPr>
          <w:sz w:val="16"/>
          <w:szCs w:val="16"/>
          <w:lang w:eastAsia="ru-RU"/>
        </w:rPr>
      </w:pPr>
      <w:r w:rsidRPr="00766F3C">
        <w:rPr>
          <w:sz w:val="16"/>
          <w:szCs w:val="16"/>
          <w:lang w:eastAsia="ru-RU"/>
        </w:rPr>
        <w:t>- укомплектованность экстренной службы;</w:t>
      </w:r>
    </w:p>
    <w:p w:rsidR="00766F3C" w:rsidRPr="00766F3C" w:rsidRDefault="00766F3C" w:rsidP="00766F3C">
      <w:pPr>
        <w:widowControl w:val="0"/>
        <w:tabs>
          <w:tab w:val="left" w:pos="9488"/>
        </w:tabs>
        <w:autoSpaceDE w:val="0"/>
        <w:autoSpaceDN w:val="0"/>
        <w:adjustRightInd w:val="0"/>
        <w:ind w:firstLine="540"/>
        <w:jc w:val="both"/>
        <w:rPr>
          <w:sz w:val="16"/>
          <w:szCs w:val="16"/>
          <w:lang w:eastAsia="ru-RU"/>
        </w:rPr>
      </w:pPr>
      <w:r w:rsidRPr="00766F3C">
        <w:rPr>
          <w:sz w:val="16"/>
          <w:szCs w:val="16"/>
          <w:lang w:eastAsia="ru-RU"/>
        </w:rPr>
        <w:t>- техническое оснащение службы.</w:t>
      </w:r>
    </w:p>
    <w:p w:rsidR="00766F3C" w:rsidRPr="00766F3C" w:rsidRDefault="00766F3C" w:rsidP="00766F3C">
      <w:pPr>
        <w:widowControl w:val="0"/>
        <w:tabs>
          <w:tab w:val="left" w:pos="9488"/>
        </w:tabs>
        <w:autoSpaceDE w:val="0"/>
        <w:autoSpaceDN w:val="0"/>
        <w:adjustRightInd w:val="0"/>
        <w:spacing w:after="160"/>
        <w:ind w:firstLine="720"/>
        <w:jc w:val="both"/>
        <w:rPr>
          <w:rFonts w:eastAsia="Calibri"/>
          <w:sz w:val="16"/>
          <w:szCs w:val="16"/>
          <w:lang w:eastAsia="en-US"/>
        </w:rPr>
      </w:pPr>
      <w:r w:rsidRPr="00766F3C">
        <w:rPr>
          <w:rFonts w:eastAsia="Calibri"/>
          <w:sz w:val="16"/>
          <w:szCs w:val="16"/>
          <w:lang w:eastAsia="en-US"/>
        </w:rPr>
        <w:t>Цель и целевые индикаторы приведены в приложении №1 к Муниципальной программе.</w:t>
      </w:r>
    </w:p>
    <w:p w:rsidR="00766F3C" w:rsidRPr="00766F3C" w:rsidRDefault="00766F3C" w:rsidP="00766F3C">
      <w:pPr>
        <w:widowControl w:val="0"/>
        <w:tabs>
          <w:tab w:val="left" w:pos="9488"/>
        </w:tabs>
        <w:autoSpaceDE w:val="0"/>
        <w:autoSpaceDN w:val="0"/>
        <w:adjustRightInd w:val="0"/>
        <w:ind w:firstLine="540"/>
        <w:jc w:val="center"/>
        <w:rPr>
          <w:b/>
          <w:sz w:val="16"/>
          <w:szCs w:val="16"/>
          <w:lang w:eastAsia="ru-RU"/>
        </w:rPr>
      </w:pPr>
    </w:p>
    <w:p w:rsidR="00766F3C" w:rsidRPr="00766F3C" w:rsidRDefault="00766F3C" w:rsidP="00766F3C">
      <w:pPr>
        <w:widowControl w:val="0"/>
        <w:tabs>
          <w:tab w:val="left" w:pos="9488"/>
        </w:tabs>
        <w:autoSpaceDE w:val="0"/>
        <w:autoSpaceDN w:val="0"/>
        <w:adjustRightInd w:val="0"/>
        <w:ind w:right="-2" w:firstLine="540"/>
        <w:jc w:val="center"/>
        <w:rPr>
          <w:b/>
          <w:sz w:val="16"/>
          <w:szCs w:val="16"/>
          <w:lang w:eastAsia="ru-RU"/>
        </w:rPr>
      </w:pPr>
      <w:r w:rsidRPr="00766F3C">
        <w:rPr>
          <w:b/>
          <w:sz w:val="16"/>
          <w:szCs w:val="16"/>
          <w:lang w:val="en-US" w:eastAsia="ru-RU"/>
        </w:rPr>
        <w:t>IV</w:t>
      </w:r>
      <w:r w:rsidRPr="00766F3C">
        <w:rPr>
          <w:b/>
          <w:sz w:val="16"/>
          <w:szCs w:val="16"/>
          <w:lang w:eastAsia="ru-RU"/>
        </w:rPr>
        <w:t>. Задачи, направленные на решение выявленных проблем, достижение поставленных целей</w:t>
      </w:r>
    </w:p>
    <w:p w:rsidR="00766F3C" w:rsidRPr="00766F3C" w:rsidRDefault="00766F3C" w:rsidP="00766F3C">
      <w:pPr>
        <w:widowControl w:val="0"/>
        <w:tabs>
          <w:tab w:val="left" w:pos="9488"/>
        </w:tabs>
        <w:autoSpaceDE w:val="0"/>
        <w:autoSpaceDN w:val="0"/>
        <w:adjustRightInd w:val="0"/>
        <w:ind w:right="-2" w:firstLine="540"/>
        <w:jc w:val="center"/>
        <w:rPr>
          <w:b/>
          <w:sz w:val="16"/>
          <w:szCs w:val="16"/>
          <w:lang w:eastAsia="ru-RU"/>
        </w:rPr>
      </w:pPr>
    </w:p>
    <w:p w:rsidR="00766F3C" w:rsidRPr="00766F3C" w:rsidRDefault="00766F3C" w:rsidP="00766F3C">
      <w:pPr>
        <w:widowControl w:val="0"/>
        <w:tabs>
          <w:tab w:val="left" w:pos="9488"/>
        </w:tabs>
        <w:autoSpaceDE w:val="0"/>
        <w:ind w:right="-2" w:firstLine="709"/>
        <w:jc w:val="both"/>
        <w:rPr>
          <w:rFonts w:ascii="Calibri" w:hAnsi="Calibri"/>
          <w:sz w:val="16"/>
          <w:szCs w:val="16"/>
        </w:rPr>
      </w:pPr>
      <w:r w:rsidRPr="00766F3C">
        <w:rPr>
          <w:color w:val="000000"/>
          <w:sz w:val="16"/>
          <w:szCs w:val="16"/>
        </w:rPr>
        <w:t>Для достижения указанных целей необходимо решить следующие задачи:</w:t>
      </w:r>
    </w:p>
    <w:p w:rsidR="00766F3C" w:rsidRPr="00766F3C" w:rsidRDefault="00766F3C" w:rsidP="00766F3C">
      <w:pPr>
        <w:widowControl w:val="0"/>
        <w:tabs>
          <w:tab w:val="left" w:pos="9488"/>
        </w:tabs>
        <w:autoSpaceDE w:val="0"/>
        <w:ind w:right="-2" w:firstLine="660"/>
        <w:jc w:val="both"/>
        <w:rPr>
          <w:rFonts w:ascii="Calibri" w:hAnsi="Calibri"/>
          <w:sz w:val="16"/>
          <w:szCs w:val="16"/>
        </w:rPr>
      </w:pPr>
      <w:r w:rsidRPr="00766F3C">
        <w:rPr>
          <w:color w:val="000000"/>
          <w:sz w:val="16"/>
          <w:szCs w:val="16"/>
        </w:rPr>
        <w:t>1. Организация работы по предупреждению и ликвидации чрезвычайных ситуаций в мирное и военное время на территории Тогучинского района Новосибирской области;</w:t>
      </w:r>
    </w:p>
    <w:p w:rsidR="00766F3C" w:rsidRPr="00766F3C" w:rsidRDefault="00766F3C" w:rsidP="00766F3C">
      <w:pPr>
        <w:widowControl w:val="0"/>
        <w:tabs>
          <w:tab w:val="left" w:pos="9488"/>
        </w:tabs>
        <w:autoSpaceDE w:val="0"/>
        <w:ind w:right="-2" w:firstLine="660"/>
        <w:jc w:val="both"/>
        <w:rPr>
          <w:rFonts w:ascii="Calibri" w:hAnsi="Calibri"/>
          <w:sz w:val="16"/>
          <w:szCs w:val="16"/>
        </w:rPr>
      </w:pPr>
      <w:r w:rsidRPr="00766F3C">
        <w:rPr>
          <w:color w:val="000000"/>
          <w:sz w:val="16"/>
          <w:szCs w:val="16"/>
        </w:rPr>
        <w:t>2. Выполнение первичных мер пожарной безопасности в границах Тогучинского района Новосибирской области;</w:t>
      </w:r>
    </w:p>
    <w:p w:rsidR="00766F3C" w:rsidRPr="00766F3C" w:rsidRDefault="00766F3C" w:rsidP="00766F3C">
      <w:pPr>
        <w:widowControl w:val="0"/>
        <w:tabs>
          <w:tab w:val="left" w:pos="9488"/>
        </w:tabs>
        <w:autoSpaceDE w:val="0"/>
        <w:ind w:right="-2" w:firstLine="660"/>
        <w:jc w:val="both"/>
        <w:rPr>
          <w:rFonts w:ascii="Calibri" w:hAnsi="Calibri"/>
          <w:sz w:val="16"/>
          <w:szCs w:val="16"/>
        </w:rPr>
      </w:pPr>
      <w:r w:rsidRPr="00766F3C">
        <w:rPr>
          <w:color w:val="000000"/>
          <w:sz w:val="16"/>
          <w:szCs w:val="16"/>
        </w:rPr>
        <w:t>3. Организация информационно-пропагандистской работы по обеспечению безопасности населения на воде и льду;</w:t>
      </w:r>
    </w:p>
    <w:p w:rsidR="00766F3C" w:rsidRPr="00766F3C" w:rsidRDefault="00766F3C" w:rsidP="00766F3C">
      <w:pPr>
        <w:widowControl w:val="0"/>
        <w:tabs>
          <w:tab w:val="left" w:pos="9488"/>
        </w:tabs>
        <w:autoSpaceDE w:val="0"/>
        <w:ind w:right="-2" w:firstLine="660"/>
        <w:jc w:val="both"/>
        <w:rPr>
          <w:rFonts w:eastAsia="Calibri"/>
          <w:sz w:val="16"/>
          <w:szCs w:val="16"/>
          <w:lang w:eastAsia="en-US"/>
        </w:rPr>
      </w:pPr>
      <w:r w:rsidRPr="00766F3C">
        <w:rPr>
          <w:color w:val="000000"/>
          <w:sz w:val="16"/>
          <w:szCs w:val="16"/>
        </w:rPr>
        <w:t>4.</w:t>
      </w:r>
      <w:r w:rsidRPr="00766F3C">
        <w:rPr>
          <w:rFonts w:eastAsia="Calibri"/>
          <w:sz w:val="16"/>
          <w:szCs w:val="16"/>
          <w:lang w:eastAsia="en-US"/>
        </w:rPr>
        <w:t xml:space="preserve"> </w:t>
      </w:r>
      <w:r w:rsidRPr="00766F3C">
        <w:rPr>
          <w:color w:val="000000"/>
          <w:sz w:val="16"/>
          <w:szCs w:val="16"/>
        </w:rPr>
        <w:t>Развитие системы ЕДДС 112.</w:t>
      </w:r>
    </w:p>
    <w:p w:rsidR="00766F3C" w:rsidRPr="00766F3C" w:rsidRDefault="00766F3C" w:rsidP="00766F3C">
      <w:pPr>
        <w:widowControl w:val="0"/>
        <w:tabs>
          <w:tab w:val="left" w:pos="6411"/>
          <w:tab w:val="left" w:pos="9488"/>
        </w:tabs>
        <w:autoSpaceDE w:val="0"/>
        <w:autoSpaceDN w:val="0"/>
        <w:adjustRightInd w:val="0"/>
        <w:spacing w:after="160"/>
        <w:ind w:right="-2"/>
        <w:jc w:val="both"/>
        <w:outlineLvl w:val="1"/>
        <w:rPr>
          <w:rFonts w:eastAsia="Calibri"/>
          <w:sz w:val="16"/>
          <w:szCs w:val="16"/>
          <w:lang w:eastAsia="en-US"/>
        </w:rPr>
      </w:pPr>
      <w:r w:rsidRPr="00766F3C">
        <w:rPr>
          <w:rFonts w:eastAsia="Calibri"/>
          <w:sz w:val="16"/>
          <w:szCs w:val="16"/>
          <w:lang w:eastAsia="en-US"/>
        </w:rPr>
        <w:t xml:space="preserve">           Задачи Муниципальной программы, направленные на решение выявленных проблем приведены в приложении № 2 к Муниципальной программе.</w:t>
      </w:r>
    </w:p>
    <w:p w:rsidR="00766F3C" w:rsidRPr="00766F3C" w:rsidRDefault="00766F3C" w:rsidP="00766F3C">
      <w:pPr>
        <w:widowControl w:val="0"/>
        <w:tabs>
          <w:tab w:val="left" w:pos="9488"/>
        </w:tabs>
        <w:autoSpaceDE w:val="0"/>
        <w:autoSpaceDN w:val="0"/>
        <w:adjustRightInd w:val="0"/>
        <w:ind w:firstLine="540"/>
        <w:jc w:val="center"/>
        <w:rPr>
          <w:sz w:val="16"/>
          <w:szCs w:val="16"/>
          <w:lang w:eastAsia="ru-RU"/>
        </w:rPr>
      </w:pPr>
    </w:p>
    <w:p w:rsidR="00766F3C" w:rsidRPr="00766F3C" w:rsidRDefault="00766F3C" w:rsidP="00766F3C">
      <w:pPr>
        <w:widowControl w:val="0"/>
        <w:tabs>
          <w:tab w:val="left" w:pos="9488"/>
        </w:tabs>
        <w:autoSpaceDE w:val="0"/>
        <w:autoSpaceDN w:val="0"/>
        <w:adjustRightInd w:val="0"/>
        <w:ind w:firstLine="540"/>
        <w:jc w:val="center"/>
        <w:rPr>
          <w:b/>
          <w:sz w:val="16"/>
          <w:szCs w:val="16"/>
          <w:lang w:eastAsia="ru-RU"/>
        </w:rPr>
      </w:pPr>
      <w:r w:rsidRPr="00766F3C">
        <w:rPr>
          <w:b/>
          <w:sz w:val="16"/>
          <w:szCs w:val="16"/>
          <w:lang w:val="en-US" w:eastAsia="ru-RU"/>
        </w:rPr>
        <w:t>V</w:t>
      </w:r>
      <w:r w:rsidRPr="00766F3C">
        <w:rPr>
          <w:b/>
          <w:sz w:val="16"/>
          <w:szCs w:val="16"/>
          <w:lang w:eastAsia="ru-RU"/>
        </w:rPr>
        <w:t xml:space="preserve">. Система основных мероприятий, направленных на решение задач с указанием сроков реализации и ответственных исполнителей </w:t>
      </w:r>
    </w:p>
    <w:p w:rsidR="00766F3C" w:rsidRPr="00766F3C" w:rsidRDefault="00766F3C" w:rsidP="00766F3C">
      <w:pPr>
        <w:widowControl w:val="0"/>
        <w:tabs>
          <w:tab w:val="left" w:pos="9488"/>
        </w:tabs>
        <w:autoSpaceDE w:val="0"/>
        <w:autoSpaceDN w:val="0"/>
        <w:adjustRightInd w:val="0"/>
        <w:ind w:firstLine="540"/>
        <w:jc w:val="center"/>
        <w:rPr>
          <w:b/>
          <w:sz w:val="16"/>
          <w:szCs w:val="16"/>
          <w:lang w:eastAsia="ru-RU"/>
        </w:rPr>
      </w:pPr>
    </w:p>
    <w:p w:rsidR="00766F3C" w:rsidRPr="00766F3C" w:rsidRDefault="00766F3C" w:rsidP="00766F3C">
      <w:pPr>
        <w:widowControl w:val="0"/>
        <w:autoSpaceDE w:val="0"/>
        <w:ind w:right="-2" w:firstLine="660"/>
        <w:jc w:val="both"/>
        <w:rPr>
          <w:rFonts w:ascii="Calibri" w:hAnsi="Calibri"/>
          <w:sz w:val="16"/>
          <w:szCs w:val="16"/>
        </w:rPr>
      </w:pPr>
      <w:r w:rsidRPr="00766F3C">
        <w:rPr>
          <w:color w:val="000000"/>
          <w:sz w:val="16"/>
          <w:szCs w:val="16"/>
        </w:rPr>
        <w:t>Для реализации поставленных целей и решения задач Муниципальной программы, достижения планируемых значений показателей и индикаторов предусмотрено выполнение следующих мероприятий:</w:t>
      </w:r>
    </w:p>
    <w:p w:rsidR="00766F3C" w:rsidRPr="00766F3C" w:rsidRDefault="00766F3C" w:rsidP="00766F3C">
      <w:pPr>
        <w:widowControl w:val="0"/>
        <w:autoSpaceDE w:val="0"/>
        <w:ind w:right="-2" w:firstLine="660"/>
        <w:jc w:val="both"/>
        <w:rPr>
          <w:rFonts w:ascii="Calibri" w:hAnsi="Calibri"/>
          <w:sz w:val="16"/>
          <w:szCs w:val="16"/>
        </w:rPr>
      </w:pPr>
      <w:r w:rsidRPr="00766F3C">
        <w:rPr>
          <w:sz w:val="16"/>
          <w:szCs w:val="16"/>
        </w:rPr>
        <w:t>1. Обучение на курсах повышения квалификации руководителей и специалистов ЧС Тогучинского района. Проведение учений, тренировок;</w:t>
      </w:r>
    </w:p>
    <w:p w:rsidR="00766F3C" w:rsidRPr="00766F3C" w:rsidRDefault="00766F3C" w:rsidP="00766F3C">
      <w:pPr>
        <w:widowControl w:val="0"/>
        <w:autoSpaceDE w:val="0"/>
        <w:ind w:right="-2" w:firstLine="660"/>
        <w:jc w:val="both"/>
        <w:rPr>
          <w:sz w:val="16"/>
          <w:szCs w:val="16"/>
        </w:rPr>
      </w:pPr>
      <w:r w:rsidRPr="00766F3C">
        <w:rPr>
          <w:sz w:val="16"/>
          <w:szCs w:val="16"/>
        </w:rPr>
        <w:t>2. Предупреждение пожаров, противопожарная агитация и пропаганда, работа с СМИ;</w:t>
      </w:r>
    </w:p>
    <w:p w:rsidR="00766F3C" w:rsidRPr="00766F3C" w:rsidRDefault="00766F3C" w:rsidP="00766F3C">
      <w:pPr>
        <w:widowControl w:val="0"/>
        <w:autoSpaceDE w:val="0"/>
        <w:ind w:right="-2" w:firstLine="660"/>
        <w:jc w:val="both"/>
        <w:rPr>
          <w:sz w:val="16"/>
          <w:szCs w:val="16"/>
        </w:rPr>
      </w:pPr>
      <w:r w:rsidRPr="00766F3C">
        <w:rPr>
          <w:sz w:val="16"/>
          <w:szCs w:val="16"/>
        </w:rPr>
        <w:t>3. Устройство минерализованных полос (опашка населенных пунктов, находящихся в лесных массивах);</w:t>
      </w:r>
    </w:p>
    <w:p w:rsidR="00766F3C" w:rsidRPr="00766F3C" w:rsidRDefault="00766F3C" w:rsidP="00766F3C">
      <w:pPr>
        <w:widowControl w:val="0"/>
        <w:autoSpaceDE w:val="0"/>
        <w:ind w:right="-2" w:firstLine="660"/>
        <w:jc w:val="both"/>
        <w:rPr>
          <w:sz w:val="16"/>
          <w:szCs w:val="16"/>
        </w:rPr>
      </w:pPr>
      <w:r w:rsidRPr="00766F3C">
        <w:rPr>
          <w:sz w:val="16"/>
          <w:szCs w:val="16"/>
        </w:rPr>
        <w:t xml:space="preserve">4. Изготовление плакатов, брошюр, информационных стендов, </w:t>
      </w:r>
      <w:r w:rsidRPr="00766F3C">
        <w:rPr>
          <w:sz w:val="16"/>
          <w:szCs w:val="16"/>
        </w:rPr>
        <w:t>выставление запрещающих знаков, оформление информационных стендов;</w:t>
      </w:r>
    </w:p>
    <w:p w:rsidR="00766F3C" w:rsidRPr="00766F3C" w:rsidRDefault="00766F3C" w:rsidP="00766F3C">
      <w:pPr>
        <w:widowControl w:val="0"/>
        <w:autoSpaceDE w:val="0"/>
        <w:ind w:right="-2" w:firstLine="660"/>
        <w:jc w:val="both"/>
        <w:rPr>
          <w:sz w:val="16"/>
          <w:szCs w:val="16"/>
        </w:rPr>
      </w:pPr>
      <w:r w:rsidRPr="00766F3C">
        <w:rPr>
          <w:sz w:val="16"/>
          <w:szCs w:val="16"/>
        </w:rPr>
        <w:t>5. Заработная плата сотрудников МКУ Тогучинского района «</w:t>
      </w:r>
      <w:r w:rsidRPr="00766F3C">
        <w:rPr>
          <w:bCs/>
          <w:sz w:val="16"/>
          <w:szCs w:val="16"/>
        </w:rPr>
        <w:t>«Единая дежурно-диспетчерская служба, система 112»</w:t>
      </w:r>
      <w:r w:rsidRPr="00766F3C">
        <w:rPr>
          <w:sz w:val="16"/>
          <w:szCs w:val="16"/>
        </w:rPr>
        <w:t>;</w:t>
      </w:r>
    </w:p>
    <w:p w:rsidR="00766F3C" w:rsidRPr="00766F3C" w:rsidRDefault="00766F3C" w:rsidP="00766F3C">
      <w:pPr>
        <w:widowControl w:val="0"/>
        <w:autoSpaceDE w:val="0"/>
        <w:ind w:right="-2" w:firstLine="660"/>
        <w:jc w:val="both"/>
        <w:rPr>
          <w:sz w:val="16"/>
          <w:szCs w:val="16"/>
        </w:rPr>
      </w:pPr>
      <w:r w:rsidRPr="00766F3C">
        <w:rPr>
          <w:sz w:val="16"/>
          <w:szCs w:val="16"/>
        </w:rPr>
        <w:t>6. Материально-техническое обеспечение деятельности МКУ Тогучинского района «</w:t>
      </w:r>
      <w:r w:rsidRPr="00766F3C">
        <w:rPr>
          <w:bCs/>
          <w:sz w:val="16"/>
          <w:szCs w:val="16"/>
        </w:rPr>
        <w:t>«Единая дежурно-диспетчерская служба, система 112»</w:t>
      </w:r>
      <w:r w:rsidRPr="00766F3C">
        <w:rPr>
          <w:sz w:val="16"/>
          <w:szCs w:val="16"/>
        </w:rPr>
        <w:t>.</w:t>
      </w:r>
    </w:p>
    <w:p w:rsidR="00766F3C" w:rsidRPr="00766F3C" w:rsidRDefault="00766F3C" w:rsidP="00766F3C">
      <w:pPr>
        <w:widowControl w:val="0"/>
        <w:autoSpaceDE w:val="0"/>
        <w:ind w:right="-2"/>
        <w:jc w:val="both"/>
        <w:rPr>
          <w:rFonts w:ascii="Calibri" w:hAnsi="Calibri"/>
          <w:sz w:val="16"/>
          <w:szCs w:val="16"/>
        </w:rPr>
      </w:pPr>
      <w:r w:rsidRPr="00766F3C">
        <w:rPr>
          <w:color w:val="000000"/>
          <w:sz w:val="16"/>
          <w:szCs w:val="16"/>
        </w:rPr>
        <w:t xml:space="preserve">        Полный перечень мероприятий с разбивкой по годам и источникам финансирования представлен в приложении 2 к настоящей Муниципальной программе.</w:t>
      </w:r>
    </w:p>
    <w:p w:rsidR="00766F3C" w:rsidRPr="00766F3C" w:rsidRDefault="00766F3C" w:rsidP="00766F3C">
      <w:pPr>
        <w:widowControl w:val="0"/>
        <w:tabs>
          <w:tab w:val="left" w:pos="9487"/>
        </w:tabs>
        <w:autoSpaceDE w:val="0"/>
        <w:ind w:right="-2"/>
        <w:jc w:val="both"/>
        <w:rPr>
          <w:rFonts w:ascii="Calibri" w:hAnsi="Calibri"/>
          <w:sz w:val="16"/>
          <w:szCs w:val="16"/>
        </w:rPr>
      </w:pPr>
      <w:r w:rsidRPr="00766F3C">
        <w:rPr>
          <w:color w:val="000000"/>
          <w:sz w:val="16"/>
          <w:szCs w:val="16"/>
        </w:rPr>
        <w:t xml:space="preserve">        Реализация Муниципальной программы в части выполнения мероприятий по приобретению товаров, услуг осуществляется на основе муниципальных контрактов поставки товаров, работ и услуг для нужд </w:t>
      </w:r>
      <w:r w:rsidRPr="00766F3C">
        <w:rPr>
          <w:bCs/>
          <w:color w:val="000000"/>
          <w:sz w:val="16"/>
          <w:szCs w:val="16"/>
        </w:rPr>
        <w:t>Тогучинского района Новосибирской области</w:t>
      </w:r>
      <w:r w:rsidRPr="00766F3C">
        <w:rPr>
          <w:color w:val="000000"/>
          <w:sz w:val="16"/>
          <w:szCs w:val="16"/>
        </w:rPr>
        <w:t>, заключаемых заказчиком Программы с поставщиками товаров (работ, услуг).</w:t>
      </w:r>
    </w:p>
    <w:p w:rsidR="00766F3C" w:rsidRPr="00766F3C" w:rsidRDefault="00766F3C" w:rsidP="00766F3C">
      <w:pPr>
        <w:widowControl w:val="0"/>
        <w:tabs>
          <w:tab w:val="left" w:pos="9487"/>
        </w:tabs>
        <w:autoSpaceDE w:val="0"/>
        <w:ind w:right="-2"/>
        <w:jc w:val="both"/>
        <w:rPr>
          <w:rFonts w:ascii="Calibri" w:hAnsi="Calibri"/>
          <w:sz w:val="16"/>
          <w:szCs w:val="16"/>
        </w:rPr>
      </w:pPr>
      <w:r w:rsidRPr="00766F3C">
        <w:rPr>
          <w:color w:val="000000"/>
          <w:sz w:val="16"/>
          <w:szCs w:val="16"/>
        </w:rPr>
        <w:t xml:space="preserve">        Размещение заказов на поставки товаров, работ и услуг проводится в соответствии с </w:t>
      </w:r>
      <w:r w:rsidRPr="00766F3C">
        <w:rPr>
          <w:sz w:val="16"/>
          <w:szCs w:val="16"/>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66F3C" w:rsidRPr="00766F3C" w:rsidRDefault="00766F3C" w:rsidP="00766F3C">
      <w:pPr>
        <w:widowControl w:val="0"/>
        <w:tabs>
          <w:tab w:val="left" w:pos="567"/>
          <w:tab w:val="left" w:pos="9487"/>
        </w:tabs>
        <w:autoSpaceDE w:val="0"/>
        <w:autoSpaceDN w:val="0"/>
        <w:adjustRightInd w:val="0"/>
        <w:jc w:val="both"/>
        <w:outlineLvl w:val="1"/>
        <w:rPr>
          <w:rFonts w:eastAsia="Calibri"/>
          <w:sz w:val="16"/>
          <w:szCs w:val="16"/>
          <w:lang w:eastAsia="en-US"/>
        </w:rPr>
      </w:pPr>
      <w:r w:rsidRPr="00766F3C">
        <w:rPr>
          <w:rFonts w:eastAsia="Calibri"/>
          <w:sz w:val="16"/>
          <w:szCs w:val="16"/>
          <w:lang w:eastAsia="en-US"/>
        </w:rPr>
        <w:tab/>
        <w:t>Систему основных мероприятий, направленных на решение задачи с указанием сроков реализации и ответственных исполнителей приведены в приложении № 2 к Муниципальной программе.</w:t>
      </w:r>
    </w:p>
    <w:p w:rsidR="00766F3C" w:rsidRPr="00766F3C" w:rsidRDefault="00766F3C" w:rsidP="00766F3C">
      <w:pPr>
        <w:widowControl w:val="0"/>
        <w:tabs>
          <w:tab w:val="left" w:pos="6411"/>
          <w:tab w:val="left" w:pos="9488"/>
        </w:tabs>
        <w:autoSpaceDE w:val="0"/>
        <w:autoSpaceDN w:val="0"/>
        <w:adjustRightInd w:val="0"/>
        <w:jc w:val="both"/>
        <w:outlineLvl w:val="1"/>
        <w:rPr>
          <w:rFonts w:eastAsia="Calibri"/>
          <w:sz w:val="16"/>
          <w:szCs w:val="16"/>
          <w:lang w:eastAsia="en-US"/>
        </w:rPr>
      </w:pPr>
    </w:p>
    <w:p w:rsidR="00766F3C" w:rsidRPr="00766F3C" w:rsidRDefault="00766F3C" w:rsidP="00766F3C">
      <w:pPr>
        <w:widowControl w:val="0"/>
        <w:tabs>
          <w:tab w:val="left" w:pos="9488"/>
        </w:tabs>
        <w:autoSpaceDE w:val="0"/>
        <w:autoSpaceDN w:val="0"/>
        <w:adjustRightInd w:val="0"/>
        <w:ind w:firstLine="540"/>
        <w:jc w:val="center"/>
        <w:rPr>
          <w:b/>
          <w:sz w:val="16"/>
          <w:szCs w:val="16"/>
          <w:lang w:eastAsia="ru-RU"/>
        </w:rPr>
      </w:pPr>
      <w:r w:rsidRPr="00766F3C">
        <w:rPr>
          <w:b/>
          <w:sz w:val="16"/>
          <w:szCs w:val="16"/>
          <w:lang w:val="en-US" w:eastAsia="ru-RU"/>
        </w:rPr>
        <w:t>VI</w:t>
      </w:r>
      <w:r w:rsidRPr="00766F3C">
        <w:rPr>
          <w:b/>
          <w:sz w:val="16"/>
          <w:szCs w:val="16"/>
          <w:lang w:eastAsia="ru-RU"/>
        </w:rPr>
        <w:t>. Механизм реализации и система управления Муниципальной программы</w:t>
      </w:r>
    </w:p>
    <w:p w:rsidR="00766F3C" w:rsidRPr="00766F3C" w:rsidRDefault="00766F3C" w:rsidP="00766F3C">
      <w:pPr>
        <w:widowControl w:val="0"/>
        <w:tabs>
          <w:tab w:val="left" w:pos="9488"/>
        </w:tabs>
        <w:autoSpaceDE w:val="0"/>
        <w:autoSpaceDN w:val="0"/>
        <w:adjustRightInd w:val="0"/>
        <w:ind w:firstLine="540"/>
        <w:jc w:val="center"/>
        <w:rPr>
          <w:b/>
          <w:sz w:val="16"/>
          <w:szCs w:val="16"/>
          <w:lang w:eastAsia="ru-RU"/>
        </w:rPr>
      </w:pPr>
    </w:p>
    <w:p w:rsidR="00766F3C" w:rsidRPr="00766F3C" w:rsidRDefault="00766F3C" w:rsidP="00766F3C">
      <w:pPr>
        <w:widowControl w:val="0"/>
        <w:tabs>
          <w:tab w:val="left" w:pos="9488"/>
        </w:tabs>
        <w:autoSpaceDE w:val="0"/>
        <w:autoSpaceDN w:val="0"/>
        <w:adjustRightInd w:val="0"/>
        <w:jc w:val="both"/>
        <w:rPr>
          <w:rFonts w:ascii="Calibri" w:hAnsi="Calibri"/>
          <w:sz w:val="16"/>
          <w:szCs w:val="16"/>
        </w:rPr>
      </w:pPr>
      <w:r w:rsidRPr="00766F3C">
        <w:rPr>
          <w:bCs/>
          <w:color w:val="000000"/>
          <w:sz w:val="16"/>
          <w:szCs w:val="16"/>
        </w:rPr>
        <w:t xml:space="preserve">         Отдел ГО и ЧС</w:t>
      </w:r>
      <w:r w:rsidRPr="00766F3C">
        <w:rPr>
          <w:color w:val="414141"/>
          <w:sz w:val="16"/>
          <w:szCs w:val="16"/>
        </w:rPr>
        <w:t>;</w:t>
      </w:r>
      <w:r w:rsidRPr="00766F3C">
        <w:rPr>
          <w:rFonts w:eastAsia="Calibri"/>
          <w:bCs/>
          <w:color w:val="000000"/>
          <w:sz w:val="16"/>
          <w:szCs w:val="16"/>
          <w:lang w:eastAsia="en-US"/>
        </w:rPr>
        <w:t xml:space="preserve"> МКУ Тогучинского района «Единая дежурно-диспетчерская служба, система 112»; </w:t>
      </w:r>
      <w:r w:rsidRPr="00766F3C">
        <w:rPr>
          <w:rFonts w:eastAsia="Calibri"/>
          <w:color w:val="000000"/>
          <w:sz w:val="16"/>
          <w:szCs w:val="16"/>
          <w:lang w:eastAsia="en-US"/>
        </w:rPr>
        <w:t>администрации городских и сельских поселений Тогучинского района Новосибирской области,</w:t>
      </w:r>
      <w:r w:rsidRPr="00766F3C">
        <w:rPr>
          <w:color w:val="414141"/>
          <w:sz w:val="16"/>
          <w:szCs w:val="16"/>
        </w:rPr>
        <w:t xml:space="preserve"> </w:t>
      </w:r>
      <w:r w:rsidRPr="00766F3C">
        <w:rPr>
          <w:sz w:val="16"/>
          <w:szCs w:val="16"/>
        </w:rPr>
        <w:t>являющиеся исполнителями Муниципальной программы:</w:t>
      </w:r>
    </w:p>
    <w:p w:rsidR="00766F3C" w:rsidRPr="00766F3C" w:rsidRDefault="00766F3C" w:rsidP="00766F3C">
      <w:pPr>
        <w:widowControl w:val="0"/>
        <w:tabs>
          <w:tab w:val="left" w:pos="9488"/>
        </w:tabs>
        <w:autoSpaceDE w:val="0"/>
        <w:ind w:firstLine="660"/>
        <w:jc w:val="both"/>
        <w:rPr>
          <w:rFonts w:ascii="Calibri" w:hAnsi="Calibri"/>
          <w:sz w:val="16"/>
          <w:szCs w:val="16"/>
        </w:rPr>
      </w:pPr>
      <w:r w:rsidRPr="00766F3C">
        <w:rPr>
          <w:color w:val="000000"/>
          <w:sz w:val="16"/>
          <w:szCs w:val="16"/>
        </w:rPr>
        <w:t>- несут ответственность за реализацию Муниципальной программы, касаемо своих направлений;</w:t>
      </w:r>
    </w:p>
    <w:p w:rsidR="00766F3C" w:rsidRPr="00766F3C" w:rsidRDefault="00766F3C" w:rsidP="00766F3C">
      <w:pPr>
        <w:widowControl w:val="0"/>
        <w:tabs>
          <w:tab w:val="left" w:pos="9488"/>
        </w:tabs>
        <w:autoSpaceDE w:val="0"/>
        <w:ind w:firstLine="660"/>
        <w:jc w:val="both"/>
        <w:rPr>
          <w:rFonts w:ascii="Calibri" w:hAnsi="Calibri"/>
          <w:sz w:val="16"/>
          <w:szCs w:val="16"/>
        </w:rPr>
      </w:pPr>
      <w:r w:rsidRPr="00766F3C">
        <w:rPr>
          <w:color w:val="000000"/>
          <w:sz w:val="16"/>
          <w:szCs w:val="16"/>
        </w:rPr>
        <w:t>- осуществляют текущую работу по координации деятельности исполнителей, обеспечивая их согласованные действия по подготовке и реализации мероприятий Муниципальной программы;</w:t>
      </w:r>
    </w:p>
    <w:p w:rsidR="00766F3C" w:rsidRPr="00766F3C" w:rsidRDefault="00766F3C" w:rsidP="00766F3C">
      <w:pPr>
        <w:widowControl w:val="0"/>
        <w:tabs>
          <w:tab w:val="left" w:pos="9488"/>
        </w:tabs>
        <w:autoSpaceDE w:val="0"/>
        <w:ind w:firstLine="660"/>
        <w:jc w:val="both"/>
        <w:rPr>
          <w:color w:val="000000"/>
          <w:sz w:val="16"/>
          <w:szCs w:val="16"/>
        </w:rPr>
      </w:pPr>
      <w:r w:rsidRPr="00766F3C">
        <w:rPr>
          <w:color w:val="000000"/>
          <w:sz w:val="16"/>
          <w:szCs w:val="16"/>
        </w:rPr>
        <w:t xml:space="preserve">- подготавливают проекты изменений и дополнений в Программу (изменения и дополнения в настоящую программу принимаются постановлением администрации </w:t>
      </w:r>
      <w:r w:rsidRPr="00766F3C">
        <w:rPr>
          <w:bCs/>
          <w:color w:val="000000"/>
          <w:sz w:val="16"/>
          <w:szCs w:val="16"/>
        </w:rPr>
        <w:t>Тогучинского района</w:t>
      </w:r>
      <w:r w:rsidRPr="00766F3C">
        <w:rPr>
          <w:color w:val="000000"/>
          <w:sz w:val="16"/>
          <w:szCs w:val="16"/>
        </w:rPr>
        <w:t xml:space="preserve"> Новосибирской области в установленном порядке);</w:t>
      </w:r>
    </w:p>
    <w:p w:rsidR="00766F3C" w:rsidRPr="00766F3C" w:rsidRDefault="00766F3C" w:rsidP="00766F3C">
      <w:pPr>
        <w:widowControl w:val="0"/>
        <w:tabs>
          <w:tab w:val="left" w:pos="9488"/>
        </w:tabs>
        <w:autoSpaceDE w:val="0"/>
        <w:ind w:firstLine="660"/>
        <w:jc w:val="both"/>
        <w:rPr>
          <w:rFonts w:ascii="Calibri" w:hAnsi="Calibri"/>
          <w:sz w:val="16"/>
          <w:szCs w:val="16"/>
        </w:rPr>
      </w:pPr>
      <w:r w:rsidRPr="00766F3C">
        <w:rPr>
          <w:color w:val="000000"/>
          <w:sz w:val="16"/>
          <w:szCs w:val="16"/>
        </w:rPr>
        <w:t>- подготавливают и представляют в установленном порядке бюджетные заявки на финансирование мероприятий Муниципальной программы на очередной финансовый год и плановый период.</w:t>
      </w:r>
    </w:p>
    <w:p w:rsidR="00766F3C" w:rsidRPr="00766F3C" w:rsidRDefault="00766F3C" w:rsidP="00766F3C">
      <w:pPr>
        <w:widowControl w:val="0"/>
        <w:tabs>
          <w:tab w:val="left" w:pos="9488"/>
        </w:tabs>
        <w:autoSpaceDE w:val="0"/>
        <w:autoSpaceDN w:val="0"/>
        <w:adjustRightInd w:val="0"/>
        <w:ind w:firstLine="540"/>
        <w:jc w:val="center"/>
        <w:rPr>
          <w:b/>
          <w:sz w:val="16"/>
          <w:szCs w:val="16"/>
          <w:lang w:eastAsia="ru-RU"/>
        </w:rPr>
      </w:pPr>
    </w:p>
    <w:p w:rsidR="00766F3C" w:rsidRPr="00766F3C" w:rsidRDefault="00766F3C" w:rsidP="00766F3C">
      <w:pPr>
        <w:widowControl w:val="0"/>
        <w:tabs>
          <w:tab w:val="left" w:pos="9488"/>
        </w:tabs>
        <w:autoSpaceDE w:val="0"/>
        <w:autoSpaceDN w:val="0"/>
        <w:adjustRightInd w:val="0"/>
        <w:ind w:firstLine="540"/>
        <w:jc w:val="center"/>
        <w:rPr>
          <w:b/>
          <w:sz w:val="16"/>
          <w:szCs w:val="16"/>
          <w:lang w:eastAsia="ru-RU"/>
        </w:rPr>
      </w:pPr>
      <w:r w:rsidRPr="00766F3C">
        <w:rPr>
          <w:b/>
          <w:sz w:val="16"/>
          <w:szCs w:val="16"/>
          <w:lang w:val="en-US" w:eastAsia="ru-RU"/>
        </w:rPr>
        <w:t>VII</w:t>
      </w:r>
      <w:r w:rsidRPr="00766F3C">
        <w:rPr>
          <w:b/>
          <w:sz w:val="16"/>
          <w:szCs w:val="16"/>
          <w:lang w:eastAsia="ru-RU"/>
        </w:rPr>
        <w:t>. Ресурсное обеспечение реализации</w:t>
      </w:r>
    </w:p>
    <w:p w:rsidR="00766F3C" w:rsidRPr="00766F3C" w:rsidRDefault="00766F3C" w:rsidP="00766F3C">
      <w:pPr>
        <w:widowControl w:val="0"/>
        <w:tabs>
          <w:tab w:val="left" w:pos="9488"/>
        </w:tabs>
        <w:autoSpaceDE w:val="0"/>
        <w:jc w:val="both"/>
        <w:rPr>
          <w:sz w:val="16"/>
          <w:szCs w:val="16"/>
          <w:lang w:eastAsia="ru-RU"/>
        </w:rPr>
      </w:pPr>
    </w:p>
    <w:p w:rsidR="00766F3C" w:rsidRPr="00766F3C" w:rsidRDefault="00766F3C" w:rsidP="00766F3C">
      <w:pPr>
        <w:widowControl w:val="0"/>
        <w:tabs>
          <w:tab w:val="left" w:pos="9488"/>
        </w:tabs>
        <w:autoSpaceDE w:val="0"/>
        <w:ind w:firstLine="709"/>
        <w:jc w:val="both"/>
        <w:rPr>
          <w:sz w:val="16"/>
          <w:szCs w:val="16"/>
        </w:rPr>
      </w:pPr>
      <w:r w:rsidRPr="00766F3C">
        <w:rPr>
          <w:sz w:val="16"/>
          <w:szCs w:val="16"/>
        </w:rPr>
        <w:t xml:space="preserve">Общая сумма расходов бюджета Тогучинского района Новосибирской области на реализацию Муниципальной программы составит </w:t>
      </w:r>
      <w:r w:rsidRPr="00766F3C">
        <w:rPr>
          <w:sz w:val="16"/>
          <w:szCs w:val="16"/>
          <w:lang w:eastAsia="en-US"/>
        </w:rPr>
        <w:t xml:space="preserve">10775,436 </w:t>
      </w:r>
      <w:r w:rsidRPr="00766F3C">
        <w:rPr>
          <w:sz w:val="16"/>
          <w:szCs w:val="16"/>
        </w:rPr>
        <w:t>тыс. рублей, в том числе:</w:t>
      </w:r>
    </w:p>
    <w:p w:rsidR="00766F3C" w:rsidRPr="00766F3C" w:rsidRDefault="00766F3C" w:rsidP="00766F3C">
      <w:pPr>
        <w:widowControl w:val="0"/>
        <w:tabs>
          <w:tab w:val="left" w:pos="9488"/>
        </w:tabs>
        <w:autoSpaceDE w:val="0"/>
        <w:ind w:firstLine="709"/>
        <w:jc w:val="both"/>
        <w:rPr>
          <w:sz w:val="16"/>
          <w:szCs w:val="16"/>
        </w:rPr>
      </w:pPr>
      <w:r w:rsidRPr="00766F3C">
        <w:rPr>
          <w:sz w:val="16"/>
          <w:szCs w:val="16"/>
        </w:rPr>
        <w:t xml:space="preserve">в 2022 году – </w:t>
      </w:r>
      <w:r w:rsidRPr="00766F3C">
        <w:rPr>
          <w:rFonts w:eastAsia="Calibri"/>
          <w:sz w:val="16"/>
          <w:szCs w:val="16"/>
          <w:lang w:eastAsia="en-US"/>
        </w:rPr>
        <w:t xml:space="preserve">4097,636 </w:t>
      </w:r>
      <w:r w:rsidRPr="00766F3C">
        <w:rPr>
          <w:sz w:val="16"/>
          <w:szCs w:val="16"/>
        </w:rPr>
        <w:t>тыс. рублей;</w:t>
      </w:r>
    </w:p>
    <w:p w:rsidR="00766F3C" w:rsidRPr="00766F3C" w:rsidRDefault="00766F3C" w:rsidP="00766F3C">
      <w:pPr>
        <w:widowControl w:val="0"/>
        <w:tabs>
          <w:tab w:val="left" w:pos="9488"/>
        </w:tabs>
        <w:autoSpaceDE w:val="0"/>
        <w:ind w:firstLine="709"/>
        <w:jc w:val="both"/>
        <w:rPr>
          <w:sz w:val="16"/>
          <w:szCs w:val="16"/>
        </w:rPr>
      </w:pPr>
      <w:r w:rsidRPr="00766F3C">
        <w:rPr>
          <w:sz w:val="16"/>
          <w:szCs w:val="16"/>
        </w:rPr>
        <w:t>в 2023 году – 4698,7 тыс. рублей;</w:t>
      </w:r>
    </w:p>
    <w:p w:rsidR="00766F3C" w:rsidRPr="00766F3C" w:rsidRDefault="00766F3C" w:rsidP="00766F3C">
      <w:pPr>
        <w:widowControl w:val="0"/>
        <w:tabs>
          <w:tab w:val="left" w:pos="9488"/>
        </w:tabs>
        <w:autoSpaceDE w:val="0"/>
        <w:ind w:firstLine="709"/>
        <w:jc w:val="both"/>
        <w:rPr>
          <w:sz w:val="16"/>
          <w:szCs w:val="16"/>
        </w:rPr>
      </w:pPr>
      <w:r w:rsidRPr="00766F3C">
        <w:rPr>
          <w:sz w:val="16"/>
          <w:szCs w:val="16"/>
        </w:rPr>
        <w:t xml:space="preserve">в 2024 году – </w:t>
      </w:r>
      <w:r w:rsidRPr="00766F3C">
        <w:rPr>
          <w:sz w:val="16"/>
          <w:szCs w:val="16"/>
          <w:lang w:eastAsia="ru-RU"/>
        </w:rPr>
        <w:t xml:space="preserve">2249,1 </w:t>
      </w:r>
      <w:r w:rsidRPr="00766F3C">
        <w:rPr>
          <w:sz w:val="16"/>
          <w:szCs w:val="16"/>
        </w:rPr>
        <w:t>тыс. рублей.</w:t>
      </w:r>
    </w:p>
    <w:p w:rsidR="00766F3C" w:rsidRPr="00766F3C" w:rsidRDefault="00766F3C" w:rsidP="00766F3C">
      <w:pPr>
        <w:widowControl w:val="0"/>
        <w:tabs>
          <w:tab w:val="left" w:pos="9488"/>
        </w:tabs>
        <w:autoSpaceDE w:val="0"/>
        <w:ind w:firstLine="709"/>
        <w:jc w:val="both"/>
        <w:rPr>
          <w:sz w:val="16"/>
          <w:szCs w:val="16"/>
        </w:rPr>
      </w:pPr>
      <w:r w:rsidRPr="00766F3C">
        <w:rPr>
          <w:sz w:val="16"/>
          <w:szCs w:val="16"/>
        </w:rPr>
        <w:t>Муниципальная программа будет реализовываться за счет средств бюджета Тогучинского района Новосибирской области (далее – бюджет Тогучинского района).</w:t>
      </w:r>
    </w:p>
    <w:p w:rsidR="00766F3C" w:rsidRPr="00766F3C" w:rsidRDefault="00766F3C" w:rsidP="00766F3C">
      <w:pPr>
        <w:widowControl w:val="0"/>
        <w:tabs>
          <w:tab w:val="left" w:pos="9488"/>
        </w:tabs>
        <w:autoSpaceDE w:val="0"/>
        <w:ind w:firstLine="709"/>
        <w:rPr>
          <w:rFonts w:ascii="Calibri" w:hAnsi="Calibri"/>
          <w:sz w:val="16"/>
          <w:szCs w:val="16"/>
        </w:rPr>
      </w:pPr>
      <w:r w:rsidRPr="00766F3C">
        <w:rPr>
          <w:sz w:val="16"/>
          <w:szCs w:val="16"/>
        </w:rPr>
        <w:t>Исполнители:</w:t>
      </w:r>
    </w:p>
    <w:p w:rsidR="00766F3C" w:rsidRPr="00766F3C" w:rsidRDefault="00766F3C" w:rsidP="00766F3C">
      <w:pPr>
        <w:widowControl w:val="0"/>
        <w:tabs>
          <w:tab w:val="left" w:pos="9488"/>
        </w:tabs>
        <w:autoSpaceDE w:val="0"/>
        <w:autoSpaceDN w:val="0"/>
        <w:adjustRightInd w:val="0"/>
        <w:ind w:firstLine="708"/>
        <w:rPr>
          <w:sz w:val="16"/>
          <w:szCs w:val="16"/>
          <w:lang w:eastAsia="ru-RU"/>
        </w:rPr>
      </w:pPr>
      <w:r w:rsidRPr="00766F3C">
        <w:rPr>
          <w:bCs/>
          <w:sz w:val="16"/>
          <w:szCs w:val="16"/>
          <w:lang w:eastAsia="ru-RU"/>
        </w:rPr>
        <w:t>- отдел ГО и ЧС;</w:t>
      </w:r>
    </w:p>
    <w:p w:rsidR="00766F3C" w:rsidRPr="00766F3C" w:rsidRDefault="00766F3C" w:rsidP="00766F3C">
      <w:pPr>
        <w:widowControl w:val="0"/>
        <w:tabs>
          <w:tab w:val="left" w:pos="9488"/>
        </w:tabs>
        <w:autoSpaceDE w:val="0"/>
        <w:autoSpaceDN w:val="0"/>
        <w:adjustRightInd w:val="0"/>
        <w:ind w:firstLine="708"/>
        <w:rPr>
          <w:bCs/>
          <w:sz w:val="16"/>
          <w:szCs w:val="16"/>
          <w:lang w:eastAsia="ru-RU"/>
        </w:rPr>
      </w:pPr>
      <w:r w:rsidRPr="00766F3C">
        <w:rPr>
          <w:bCs/>
          <w:sz w:val="16"/>
          <w:szCs w:val="16"/>
          <w:lang w:eastAsia="ru-RU"/>
        </w:rPr>
        <w:t xml:space="preserve">- МКУ Тогучинского района «Единая дежурно-диспетчерская служба, система 112» - </w:t>
      </w:r>
      <w:r w:rsidRPr="00766F3C">
        <w:rPr>
          <w:sz w:val="16"/>
          <w:szCs w:val="16"/>
          <w:lang w:eastAsia="en-US"/>
        </w:rPr>
        <w:t xml:space="preserve">11045,436 </w:t>
      </w:r>
      <w:r w:rsidRPr="00766F3C">
        <w:rPr>
          <w:sz w:val="16"/>
          <w:szCs w:val="16"/>
          <w:lang w:eastAsia="ru-RU"/>
        </w:rPr>
        <w:t>тыс. руб.</w:t>
      </w:r>
      <w:r w:rsidRPr="00766F3C">
        <w:rPr>
          <w:bCs/>
          <w:sz w:val="16"/>
          <w:szCs w:val="16"/>
          <w:lang w:eastAsia="ru-RU"/>
        </w:rPr>
        <w:t>;</w:t>
      </w:r>
    </w:p>
    <w:p w:rsidR="00766F3C" w:rsidRPr="00766F3C" w:rsidRDefault="00766F3C" w:rsidP="00766F3C">
      <w:pPr>
        <w:widowControl w:val="0"/>
        <w:tabs>
          <w:tab w:val="left" w:pos="9488"/>
        </w:tabs>
        <w:autoSpaceDE w:val="0"/>
        <w:autoSpaceDN w:val="0"/>
        <w:adjustRightInd w:val="0"/>
        <w:ind w:firstLine="540"/>
        <w:rPr>
          <w:sz w:val="16"/>
          <w:szCs w:val="16"/>
          <w:lang w:eastAsia="en-US"/>
        </w:rPr>
      </w:pPr>
      <w:r w:rsidRPr="00766F3C">
        <w:rPr>
          <w:sz w:val="16"/>
          <w:szCs w:val="16"/>
          <w:lang w:eastAsia="en-US"/>
        </w:rPr>
        <w:t>- администрации городских и сельских поселений Тогучинского района Новосибирской области.</w:t>
      </w:r>
    </w:p>
    <w:p w:rsidR="00766F3C" w:rsidRPr="00766F3C" w:rsidRDefault="00766F3C" w:rsidP="00766F3C">
      <w:pPr>
        <w:widowControl w:val="0"/>
        <w:tabs>
          <w:tab w:val="left" w:pos="9488"/>
        </w:tabs>
        <w:autoSpaceDE w:val="0"/>
        <w:autoSpaceDN w:val="0"/>
        <w:adjustRightInd w:val="0"/>
        <w:rPr>
          <w:sz w:val="16"/>
          <w:szCs w:val="16"/>
          <w:lang w:eastAsia="ru-RU"/>
        </w:rPr>
      </w:pPr>
    </w:p>
    <w:p w:rsidR="00766F3C" w:rsidRPr="00766F3C" w:rsidRDefault="00766F3C" w:rsidP="00766F3C">
      <w:pPr>
        <w:widowControl w:val="0"/>
        <w:tabs>
          <w:tab w:val="left" w:pos="9488"/>
        </w:tabs>
        <w:autoSpaceDE w:val="0"/>
        <w:autoSpaceDN w:val="0"/>
        <w:adjustRightInd w:val="0"/>
        <w:ind w:firstLine="540"/>
        <w:jc w:val="center"/>
        <w:rPr>
          <w:b/>
          <w:sz w:val="16"/>
          <w:szCs w:val="16"/>
          <w:lang w:eastAsia="ru-RU"/>
        </w:rPr>
      </w:pPr>
      <w:r w:rsidRPr="00766F3C">
        <w:rPr>
          <w:b/>
          <w:sz w:val="16"/>
          <w:szCs w:val="16"/>
          <w:lang w:val="en-US" w:eastAsia="ru-RU"/>
        </w:rPr>
        <w:t>VIII</w:t>
      </w:r>
      <w:r w:rsidRPr="00766F3C">
        <w:rPr>
          <w:b/>
          <w:sz w:val="16"/>
          <w:szCs w:val="16"/>
          <w:lang w:eastAsia="ru-RU"/>
        </w:rPr>
        <w:t>. Ожидаемые результаты реализации</w:t>
      </w:r>
    </w:p>
    <w:p w:rsidR="00766F3C" w:rsidRPr="00766F3C" w:rsidRDefault="00766F3C" w:rsidP="00766F3C">
      <w:pPr>
        <w:widowControl w:val="0"/>
        <w:tabs>
          <w:tab w:val="left" w:pos="9488"/>
        </w:tabs>
        <w:autoSpaceDE w:val="0"/>
        <w:ind w:firstLine="720"/>
        <w:jc w:val="both"/>
        <w:rPr>
          <w:sz w:val="16"/>
          <w:szCs w:val="16"/>
        </w:rPr>
      </w:pPr>
    </w:p>
    <w:p w:rsidR="00766F3C" w:rsidRPr="00766F3C" w:rsidRDefault="00766F3C" w:rsidP="00766F3C">
      <w:pPr>
        <w:widowControl w:val="0"/>
        <w:tabs>
          <w:tab w:val="left" w:pos="9488"/>
        </w:tabs>
        <w:autoSpaceDE w:val="0"/>
        <w:ind w:firstLine="720"/>
        <w:jc w:val="both"/>
        <w:rPr>
          <w:rFonts w:ascii="Calibri" w:hAnsi="Calibri"/>
          <w:sz w:val="16"/>
          <w:szCs w:val="16"/>
        </w:rPr>
      </w:pPr>
      <w:r w:rsidRPr="00766F3C">
        <w:rPr>
          <w:sz w:val="16"/>
          <w:szCs w:val="16"/>
        </w:rPr>
        <w:t xml:space="preserve">Ожидаемые результаты при выполнении намеченных в Муниципальной программе организационных и практических мероприятий и осуществлении своевременного финансирования будут обеспечены: </w:t>
      </w:r>
    </w:p>
    <w:p w:rsidR="00766F3C" w:rsidRPr="00766F3C" w:rsidRDefault="00766F3C" w:rsidP="00766F3C">
      <w:pPr>
        <w:widowControl w:val="0"/>
        <w:tabs>
          <w:tab w:val="left" w:pos="9488"/>
        </w:tabs>
        <w:autoSpaceDE w:val="0"/>
        <w:ind w:firstLine="709"/>
        <w:jc w:val="both"/>
        <w:rPr>
          <w:sz w:val="16"/>
          <w:szCs w:val="16"/>
        </w:rPr>
      </w:pPr>
      <w:r w:rsidRPr="00766F3C">
        <w:rPr>
          <w:sz w:val="16"/>
          <w:szCs w:val="16"/>
        </w:rPr>
        <w:t>- ежегодное количество обученных должностных лиц к действиям в ЧС: 2022 г. – 100%; 2023 г. – 100%; 2024г. – 100%;</w:t>
      </w:r>
    </w:p>
    <w:p w:rsidR="00766F3C" w:rsidRPr="00766F3C" w:rsidRDefault="00766F3C" w:rsidP="00766F3C">
      <w:pPr>
        <w:widowControl w:val="0"/>
        <w:tabs>
          <w:tab w:val="left" w:pos="9488"/>
        </w:tabs>
        <w:autoSpaceDE w:val="0"/>
        <w:ind w:firstLine="709"/>
        <w:jc w:val="both"/>
        <w:rPr>
          <w:sz w:val="16"/>
          <w:szCs w:val="16"/>
        </w:rPr>
      </w:pPr>
      <w:r w:rsidRPr="00766F3C">
        <w:rPr>
          <w:sz w:val="16"/>
          <w:szCs w:val="16"/>
        </w:rPr>
        <w:t>- количество статей, информации, размещенных в СМИ: 2022-4; 2023-4; 2024-4;</w:t>
      </w:r>
    </w:p>
    <w:p w:rsidR="00766F3C" w:rsidRPr="00766F3C" w:rsidRDefault="00766F3C" w:rsidP="00766F3C">
      <w:pPr>
        <w:widowControl w:val="0"/>
        <w:tabs>
          <w:tab w:val="left" w:pos="9488"/>
        </w:tabs>
        <w:autoSpaceDE w:val="0"/>
        <w:ind w:firstLine="709"/>
        <w:jc w:val="both"/>
        <w:rPr>
          <w:sz w:val="16"/>
          <w:szCs w:val="16"/>
        </w:rPr>
      </w:pPr>
      <w:r w:rsidRPr="00766F3C">
        <w:rPr>
          <w:sz w:val="16"/>
          <w:szCs w:val="16"/>
        </w:rPr>
        <w:t>- количество опахиваемых населенных пунктов: 2022-9; 2023-9; 2024-9;</w:t>
      </w:r>
    </w:p>
    <w:p w:rsidR="00766F3C" w:rsidRPr="00766F3C" w:rsidRDefault="00766F3C" w:rsidP="00766F3C">
      <w:pPr>
        <w:widowControl w:val="0"/>
        <w:tabs>
          <w:tab w:val="left" w:pos="9488"/>
        </w:tabs>
        <w:autoSpaceDE w:val="0"/>
        <w:ind w:firstLine="709"/>
        <w:jc w:val="both"/>
        <w:rPr>
          <w:sz w:val="16"/>
          <w:szCs w:val="16"/>
        </w:rPr>
      </w:pPr>
      <w:r w:rsidRPr="00766F3C">
        <w:rPr>
          <w:sz w:val="16"/>
          <w:szCs w:val="16"/>
        </w:rPr>
        <w:t>- количество запрещающих знаков, оформление информационных стендов: 2022г.– 22; 2023г. – 22; 2024г. – 22;</w:t>
      </w:r>
    </w:p>
    <w:p w:rsidR="00766F3C" w:rsidRPr="00766F3C" w:rsidRDefault="00766F3C" w:rsidP="00766F3C">
      <w:pPr>
        <w:widowControl w:val="0"/>
        <w:tabs>
          <w:tab w:val="left" w:pos="9488"/>
        </w:tabs>
        <w:autoSpaceDE w:val="0"/>
        <w:ind w:firstLine="709"/>
        <w:jc w:val="both"/>
        <w:rPr>
          <w:sz w:val="16"/>
          <w:szCs w:val="16"/>
        </w:rPr>
      </w:pPr>
      <w:r w:rsidRPr="00766F3C">
        <w:rPr>
          <w:sz w:val="16"/>
          <w:szCs w:val="16"/>
        </w:rPr>
        <w:t>- укомплектованность квалифицированными кадрами экстренной службы для оперативного реагирования на происшествия;</w:t>
      </w:r>
    </w:p>
    <w:p w:rsidR="00766F3C" w:rsidRPr="00766F3C" w:rsidRDefault="00766F3C" w:rsidP="00766F3C">
      <w:pPr>
        <w:widowControl w:val="0"/>
        <w:tabs>
          <w:tab w:val="left" w:pos="9488"/>
        </w:tabs>
        <w:autoSpaceDE w:val="0"/>
        <w:ind w:firstLine="709"/>
        <w:jc w:val="both"/>
        <w:rPr>
          <w:sz w:val="16"/>
          <w:szCs w:val="16"/>
        </w:rPr>
      </w:pPr>
      <w:r w:rsidRPr="00766F3C">
        <w:rPr>
          <w:sz w:val="16"/>
          <w:szCs w:val="16"/>
        </w:rPr>
        <w:t>- техническое оснащение для осуществления в полной мере функциональных обязанностей сотрудников учреждения.</w:t>
      </w:r>
    </w:p>
    <w:p w:rsidR="00766F3C" w:rsidRPr="00766F3C" w:rsidRDefault="00766F3C" w:rsidP="00766F3C">
      <w:pPr>
        <w:shd w:val="clear" w:color="auto" w:fill="FFFFFF"/>
        <w:ind w:firstLine="709"/>
        <w:jc w:val="both"/>
        <w:rPr>
          <w:color w:val="000000"/>
          <w:sz w:val="16"/>
          <w:szCs w:val="16"/>
        </w:rPr>
      </w:pPr>
      <w:r w:rsidRPr="00766F3C">
        <w:rPr>
          <w:color w:val="000000"/>
          <w:sz w:val="16"/>
          <w:szCs w:val="16"/>
        </w:rPr>
        <w:t>Реализация намеченных Муниципальной программой мероприятий позволит достичь</w:t>
      </w:r>
      <w:r w:rsidRPr="00766F3C">
        <w:rPr>
          <w:color w:val="000000"/>
          <w:sz w:val="16"/>
          <w:szCs w:val="16"/>
          <w:lang w:eastAsia="ru-RU"/>
        </w:rPr>
        <w:t xml:space="preserve"> </w:t>
      </w:r>
      <w:r w:rsidRPr="00766F3C">
        <w:rPr>
          <w:color w:val="000000"/>
          <w:sz w:val="16"/>
          <w:szCs w:val="16"/>
        </w:rPr>
        <w:t>значительного социального эффекта, обеспечить безопасность жизнедеятельности населения</w:t>
      </w:r>
      <w:r w:rsidRPr="00766F3C">
        <w:rPr>
          <w:color w:val="000000"/>
          <w:sz w:val="16"/>
          <w:szCs w:val="16"/>
          <w:lang w:eastAsia="ru-RU"/>
        </w:rPr>
        <w:t xml:space="preserve"> </w:t>
      </w:r>
      <w:r w:rsidRPr="00766F3C">
        <w:rPr>
          <w:color w:val="000000"/>
          <w:sz w:val="16"/>
          <w:szCs w:val="16"/>
        </w:rPr>
        <w:t>Тогучинского района Новосибирской</w:t>
      </w:r>
      <w:r w:rsidRPr="00766F3C">
        <w:rPr>
          <w:color w:val="000000"/>
          <w:sz w:val="16"/>
          <w:szCs w:val="16"/>
          <w:lang w:eastAsia="ru-RU"/>
        </w:rPr>
        <w:t xml:space="preserve"> </w:t>
      </w:r>
      <w:r w:rsidRPr="00766F3C">
        <w:rPr>
          <w:color w:val="000000"/>
          <w:sz w:val="16"/>
          <w:szCs w:val="16"/>
        </w:rPr>
        <w:t>области,</w:t>
      </w:r>
      <w:r w:rsidRPr="00766F3C">
        <w:rPr>
          <w:color w:val="000000"/>
          <w:sz w:val="16"/>
          <w:szCs w:val="16"/>
          <w:lang w:eastAsia="ru-RU"/>
        </w:rPr>
        <w:t xml:space="preserve"> </w:t>
      </w:r>
      <w:r w:rsidRPr="00766F3C">
        <w:rPr>
          <w:color w:val="000000"/>
          <w:sz w:val="16"/>
          <w:szCs w:val="16"/>
        </w:rPr>
        <w:t>оперативно</w:t>
      </w:r>
      <w:r w:rsidRPr="00766F3C">
        <w:rPr>
          <w:color w:val="000000"/>
          <w:sz w:val="16"/>
          <w:szCs w:val="16"/>
          <w:lang w:eastAsia="ru-RU"/>
        </w:rPr>
        <w:t xml:space="preserve"> </w:t>
      </w:r>
      <w:r w:rsidRPr="00766F3C">
        <w:rPr>
          <w:color w:val="000000"/>
          <w:sz w:val="16"/>
          <w:szCs w:val="16"/>
        </w:rPr>
        <w:t>реагировать</w:t>
      </w:r>
      <w:r w:rsidRPr="00766F3C">
        <w:rPr>
          <w:color w:val="000000"/>
          <w:sz w:val="16"/>
          <w:szCs w:val="16"/>
          <w:lang w:eastAsia="ru-RU"/>
        </w:rPr>
        <w:t xml:space="preserve"> </w:t>
      </w:r>
      <w:r w:rsidRPr="00766F3C">
        <w:rPr>
          <w:color w:val="000000"/>
          <w:sz w:val="16"/>
          <w:szCs w:val="16"/>
        </w:rPr>
        <w:t>на</w:t>
      </w:r>
      <w:r w:rsidRPr="00766F3C">
        <w:rPr>
          <w:color w:val="000000"/>
          <w:sz w:val="16"/>
          <w:szCs w:val="16"/>
          <w:lang w:eastAsia="ru-RU"/>
        </w:rPr>
        <w:t xml:space="preserve"> </w:t>
      </w:r>
      <w:r w:rsidRPr="00766F3C">
        <w:rPr>
          <w:color w:val="000000"/>
          <w:sz w:val="16"/>
          <w:szCs w:val="16"/>
        </w:rPr>
        <w:lastRenderedPageBreak/>
        <w:t>чрезвычайные</w:t>
      </w:r>
      <w:r w:rsidRPr="00766F3C">
        <w:rPr>
          <w:color w:val="000000"/>
          <w:sz w:val="16"/>
          <w:szCs w:val="16"/>
          <w:lang w:eastAsia="ru-RU"/>
        </w:rPr>
        <w:t xml:space="preserve"> </w:t>
      </w:r>
      <w:r w:rsidRPr="00766F3C">
        <w:rPr>
          <w:color w:val="000000"/>
          <w:sz w:val="16"/>
          <w:szCs w:val="16"/>
        </w:rPr>
        <w:t>ситуации,</w:t>
      </w:r>
      <w:r w:rsidRPr="00766F3C">
        <w:rPr>
          <w:color w:val="000000"/>
          <w:sz w:val="16"/>
          <w:szCs w:val="16"/>
          <w:lang w:eastAsia="ru-RU"/>
        </w:rPr>
        <w:t xml:space="preserve"> </w:t>
      </w:r>
      <w:r w:rsidRPr="00766F3C">
        <w:rPr>
          <w:color w:val="000000"/>
          <w:sz w:val="16"/>
          <w:szCs w:val="16"/>
        </w:rPr>
        <w:t>социальную защищенность и психологическую готовность населения, предупреждать либо существенно сокращать социальные и экономические последствия от чрезвычайных ситуаций.</w:t>
      </w:r>
    </w:p>
    <w:p w:rsidR="00766F3C" w:rsidRPr="00766F3C" w:rsidRDefault="00766F3C" w:rsidP="00766F3C">
      <w:pPr>
        <w:shd w:val="clear" w:color="auto" w:fill="FFFFFF"/>
        <w:ind w:firstLine="709"/>
        <w:jc w:val="both"/>
        <w:rPr>
          <w:color w:val="000000"/>
          <w:sz w:val="16"/>
          <w:szCs w:val="16"/>
          <w:lang w:eastAsia="ru-RU"/>
        </w:rPr>
      </w:pPr>
      <w:r w:rsidRPr="00766F3C">
        <w:rPr>
          <w:color w:val="000000"/>
          <w:sz w:val="16"/>
          <w:szCs w:val="16"/>
        </w:rPr>
        <w:t>Социальный эффект в результате реализации намеченных Муниципальной программой мероприятий выражается в повышении социальной защищенности и психологической готовности населения Тогучинского района Новосибирской области к действиям в чрезвычайных ситуациях либо в условиях угрозы их возникновения, а в конечном итоге в существенном сокращении социальных и экономических последствий от чрезвычайных ситуаций и надежном обеспечении безопасности жизнедеятельности.</w:t>
      </w:r>
    </w:p>
    <w:p w:rsidR="00766F3C" w:rsidRPr="00766F3C" w:rsidRDefault="00766F3C" w:rsidP="00766F3C">
      <w:pPr>
        <w:widowControl w:val="0"/>
        <w:tabs>
          <w:tab w:val="left" w:pos="9488"/>
        </w:tabs>
        <w:autoSpaceDE w:val="0"/>
        <w:autoSpaceDN w:val="0"/>
        <w:adjustRightInd w:val="0"/>
        <w:ind w:firstLine="540"/>
        <w:jc w:val="center"/>
        <w:rPr>
          <w:b/>
          <w:sz w:val="16"/>
          <w:szCs w:val="16"/>
          <w:lang w:eastAsia="ru-RU"/>
        </w:rPr>
      </w:pPr>
    </w:p>
    <w:p w:rsidR="00766F3C" w:rsidRPr="00766F3C" w:rsidRDefault="00766F3C" w:rsidP="00766F3C">
      <w:pPr>
        <w:widowControl w:val="0"/>
        <w:tabs>
          <w:tab w:val="left" w:pos="9488"/>
        </w:tabs>
        <w:autoSpaceDE w:val="0"/>
        <w:autoSpaceDN w:val="0"/>
        <w:adjustRightInd w:val="0"/>
        <w:ind w:firstLine="540"/>
        <w:jc w:val="center"/>
        <w:rPr>
          <w:b/>
          <w:sz w:val="16"/>
          <w:szCs w:val="16"/>
          <w:lang w:eastAsia="ru-RU"/>
        </w:rPr>
      </w:pPr>
      <w:r w:rsidRPr="00766F3C">
        <w:rPr>
          <w:b/>
          <w:sz w:val="16"/>
          <w:szCs w:val="16"/>
          <w:lang w:val="en-US" w:eastAsia="ru-RU"/>
        </w:rPr>
        <w:t>IX</w:t>
      </w:r>
      <w:r w:rsidRPr="00766F3C">
        <w:rPr>
          <w:b/>
          <w:sz w:val="16"/>
          <w:szCs w:val="16"/>
          <w:lang w:eastAsia="ru-RU"/>
        </w:rPr>
        <w:t>. Управление, контроль реализации и оценка эффективности муниципальной программы</w:t>
      </w:r>
    </w:p>
    <w:p w:rsidR="00766F3C" w:rsidRPr="00766F3C" w:rsidRDefault="00766F3C" w:rsidP="00766F3C">
      <w:pPr>
        <w:tabs>
          <w:tab w:val="left" w:pos="9488"/>
        </w:tabs>
        <w:ind w:firstLine="708"/>
        <w:jc w:val="both"/>
        <w:rPr>
          <w:rFonts w:eastAsia="Calibri"/>
          <w:sz w:val="16"/>
          <w:szCs w:val="16"/>
          <w:lang w:eastAsia="en-US"/>
        </w:rPr>
      </w:pPr>
    </w:p>
    <w:p w:rsidR="00766F3C" w:rsidRPr="00766F3C" w:rsidRDefault="00766F3C" w:rsidP="00766F3C">
      <w:pPr>
        <w:tabs>
          <w:tab w:val="left" w:pos="9488"/>
        </w:tabs>
        <w:ind w:firstLine="708"/>
        <w:jc w:val="both"/>
        <w:rPr>
          <w:rFonts w:eastAsia="Calibri"/>
          <w:sz w:val="16"/>
          <w:szCs w:val="16"/>
          <w:lang w:eastAsia="en-US"/>
        </w:rPr>
      </w:pPr>
      <w:r w:rsidRPr="00766F3C">
        <w:rPr>
          <w:rFonts w:eastAsia="Calibri"/>
          <w:sz w:val="16"/>
          <w:szCs w:val="16"/>
          <w:lang w:eastAsia="en-US"/>
        </w:rPr>
        <w:t>Для управления и контроля реализации Муниципальной программы о</w:t>
      </w:r>
      <w:r w:rsidRPr="00766F3C">
        <w:rPr>
          <w:rFonts w:eastAsia="Calibri"/>
          <w:bCs/>
          <w:color w:val="000000"/>
          <w:sz w:val="16"/>
          <w:szCs w:val="16"/>
          <w:lang w:eastAsia="en-US"/>
        </w:rPr>
        <w:t>тдел ГО и ЧС</w:t>
      </w:r>
      <w:r w:rsidRPr="00766F3C">
        <w:rPr>
          <w:rFonts w:eastAsia="Calibri"/>
          <w:sz w:val="16"/>
          <w:szCs w:val="16"/>
          <w:lang w:eastAsia="en-US"/>
        </w:rPr>
        <w:t xml:space="preserve"> формирует план реализации мероприятий Муниципальной программы (далее - План реализации мероприятий).</w:t>
      </w:r>
    </w:p>
    <w:p w:rsidR="00766F3C" w:rsidRPr="00766F3C" w:rsidRDefault="00766F3C" w:rsidP="00766F3C">
      <w:pPr>
        <w:tabs>
          <w:tab w:val="left" w:pos="9488"/>
        </w:tabs>
        <w:ind w:firstLine="708"/>
        <w:jc w:val="both"/>
        <w:rPr>
          <w:rFonts w:eastAsia="Calibri"/>
          <w:sz w:val="16"/>
          <w:szCs w:val="16"/>
          <w:lang w:eastAsia="en-US"/>
        </w:rPr>
      </w:pPr>
      <w:r w:rsidRPr="00766F3C">
        <w:rPr>
          <w:rFonts w:eastAsia="Calibri"/>
          <w:sz w:val="16"/>
          <w:szCs w:val="16"/>
          <w:lang w:eastAsia="en-US"/>
        </w:rPr>
        <w:t>План реализации мероприятий утверждается постановлением Администрации района.</w:t>
      </w:r>
    </w:p>
    <w:p w:rsidR="00766F3C" w:rsidRPr="00766F3C" w:rsidRDefault="00766F3C" w:rsidP="00766F3C">
      <w:pPr>
        <w:tabs>
          <w:tab w:val="left" w:pos="9488"/>
        </w:tabs>
        <w:ind w:firstLine="708"/>
        <w:jc w:val="both"/>
        <w:rPr>
          <w:rFonts w:eastAsia="Calibri"/>
          <w:sz w:val="16"/>
          <w:szCs w:val="16"/>
          <w:lang w:eastAsia="en-US"/>
        </w:rPr>
      </w:pPr>
      <w:r w:rsidRPr="00766F3C">
        <w:rPr>
          <w:rFonts w:eastAsia="Calibri"/>
          <w:sz w:val="16"/>
          <w:szCs w:val="16"/>
          <w:lang w:eastAsia="en-US"/>
        </w:rPr>
        <w:t xml:space="preserve">После утверждения Плана реализации мероприятий (внесения в него изменений) </w:t>
      </w:r>
      <w:r w:rsidRPr="00766F3C">
        <w:rPr>
          <w:rFonts w:eastAsia="Calibri"/>
          <w:bCs/>
          <w:color w:val="000000"/>
          <w:sz w:val="16"/>
          <w:szCs w:val="16"/>
          <w:lang w:eastAsia="en-US"/>
        </w:rPr>
        <w:t>отдел ГО и ЧС</w:t>
      </w:r>
      <w:r w:rsidRPr="00766F3C">
        <w:rPr>
          <w:rFonts w:eastAsia="Calibri"/>
          <w:sz w:val="16"/>
          <w:szCs w:val="16"/>
          <w:lang w:eastAsia="en-US"/>
        </w:rPr>
        <w:t>, в течение 5 рабочих дней:</w:t>
      </w:r>
    </w:p>
    <w:p w:rsidR="00766F3C" w:rsidRPr="00766F3C" w:rsidRDefault="00766F3C" w:rsidP="00766F3C">
      <w:pPr>
        <w:tabs>
          <w:tab w:val="left" w:pos="9488"/>
        </w:tabs>
        <w:ind w:firstLine="708"/>
        <w:jc w:val="both"/>
        <w:rPr>
          <w:rFonts w:eastAsia="Calibri"/>
          <w:sz w:val="16"/>
          <w:szCs w:val="16"/>
          <w:lang w:eastAsia="en-US"/>
        </w:rPr>
      </w:pPr>
      <w:r w:rsidRPr="00766F3C">
        <w:rPr>
          <w:rFonts w:eastAsia="Calibri"/>
          <w:sz w:val="16"/>
          <w:szCs w:val="16"/>
          <w:lang w:eastAsia="en-US"/>
        </w:rPr>
        <w:t>1) размещает План реализации мероприятий в актуальной редакции и соответствующее постановление Администрации района о его утверждении (о внесении изменений) на официальном сайте Администрации района в разделе Документы/Муниципальные программы/планы реализации мероприятий муниципальных программ;</w:t>
      </w:r>
    </w:p>
    <w:p w:rsidR="00766F3C" w:rsidRPr="00766F3C" w:rsidRDefault="00766F3C" w:rsidP="00766F3C">
      <w:pPr>
        <w:tabs>
          <w:tab w:val="left" w:pos="9488"/>
        </w:tabs>
        <w:ind w:firstLine="708"/>
        <w:jc w:val="both"/>
        <w:rPr>
          <w:rFonts w:eastAsia="Calibri"/>
          <w:sz w:val="16"/>
          <w:szCs w:val="16"/>
          <w:lang w:eastAsia="en-US"/>
        </w:rPr>
      </w:pPr>
      <w:r w:rsidRPr="00766F3C">
        <w:rPr>
          <w:rFonts w:eastAsia="Calibri"/>
          <w:sz w:val="16"/>
          <w:szCs w:val="16"/>
          <w:lang w:eastAsia="en-US"/>
        </w:rPr>
        <w:t xml:space="preserve">2) предоставляет копию Плана реализации мероприятий (внесения в него изменений) в отдел внутреннего муниципального финансового контроля Администрации (далее – ОВМФК Администрации района). </w:t>
      </w:r>
    </w:p>
    <w:p w:rsidR="00766F3C" w:rsidRPr="00766F3C" w:rsidRDefault="00766F3C" w:rsidP="00766F3C">
      <w:pPr>
        <w:tabs>
          <w:tab w:val="left" w:pos="9488"/>
        </w:tabs>
        <w:ind w:firstLine="709"/>
        <w:jc w:val="both"/>
        <w:rPr>
          <w:rFonts w:eastAsia="Calibri"/>
          <w:sz w:val="16"/>
          <w:szCs w:val="16"/>
          <w:lang w:eastAsia="en-US"/>
        </w:rPr>
      </w:pPr>
      <w:r w:rsidRPr="00766F3C">
        <w:rPr>
          <w:rFonts w:eastAsia="Calibri"/>
          <w:sz w:val="16"/>
          <w:szCs w:val="16"/>
          <w:lang w:eastAsia="en-US"/>
        </w:rPr>
        <w:t>В целях контроля реализации Муниципальной программы ОВМФК Администрации района осуществляет мониторинг её реализации.</w:t>
      </w:r>
    </w:p>
    <w:p w:rsidR="00766F3C" w:rsidRPr="00766F3C" w:rsidRDefault="00766F3C" w:rsidP="00766F3C">
      <w:pPr>
        <w:tabs>
          <w:tab w:val="left" w:pos="9488"/>
        </w:tabs>
        <w:ind w:left="-15" w:firstLine="723"/>
        <w:jc w:val="both"/>
        <w:rPr>
          <w:rFonts w:eastAsia="Calibri"/>
          <w:sz w:val="16"/>
          <w:szCs w:val="16"/>
          <w:lang w:eastAsia="en-US"/>
        </w:rPr>
      </w:pPr>
      <w:r w:rsidRPr="00766F3C">
        <w:rPr>
          <w:rFonts w:eastAsia="Calibri"/>
          <w:sz w:val="16"/>
          <w:szCs w:val="16"/>
          <w:lang w:eastAsia="en-US"/>
        </w:rPr>
        <w:t xml:space="preserve">Объектом мониторинга являются значения показателей (индикаторов) Программы и ход реализации мероприятий Муниципальной программы. </w:t>
      </w:r>
    </w:p>
    <w:p w:rsidR="00766F3C" w:rsidRPr="00766F3C" w:rsidRDefault="00766F3C" w:rsidP="00766F3C">
      <w:pPr>
        <w:tabs>
          <w:tab w:val="left" w:pos="9488"/>
        </w:tabs>
        <w:ind w:firstLine="709"/>
        <w:contextualSpacing/>
        <w:jc w:val="both"/>
        <w:rPr>
          <w:sz w:val="16"/>
          <w:szCs w:val="16"/>
          <w:lang w:eastAsia="ru-RU"/>
        </w:rPr>
      </w:pPr>
      <w:r w:rsidRPr="00766F3C">
        <w:rPr>
          <w:sz w:val="16"/>
          <w:szCs w:val="16"/>
          <w:lang w:eastAsia="ru-RU"/>
        </w:rPr>
        <w:t xml:space="preserve">Мониторинг реализации Муниципальной программы проводится на основе отчётов о ходе и результатах реализации Муниципальной программы.  </w:t>
      </w:r>
    </w:p>
    <w:p w:rsidR="00766F3C" w:rsidRPr="00766F3C" w:rsidRDefault="00766F3C" w:rsidP="00766F3C">
      <w:pPr>
        <w:tabs>
          <w:tab w:val="left" w:pos="9488"/>
        </w:tabs>
        <w:ind w:firstLine="708"/>
        <w:jc w:val="both"/>
        <w:rPr>
          <w:rFonts w:eastAsia="Calibri"/>
          <w:sz w:val="16"/>
          <w:szCs w:val="16"/>
          <w:lang w:eastAsia="en-US"/>
        </w:rPr>
      </w:pPr>
      <w:r w:rsidRPr="00766F3C">
        <w:rPr>
          <w:rFonts w:eastAsia="Calibri"/>
          <w:bCs/>
          <w:color w:val="000000"/>
          <w:sz w:val="16"/>
          <w:szCs w:val="16"/>
          <w:lang w:eastAsia="en-US"/>
        </w:rPr>
        <w:t>Отдел ГО и ЧС</w:t>
      </w:r>
      <w:r w:rsidRPr="00766F3C">
        <w:rPr>
          <w:rFonts w:eastAsia="Calibri"/>
          <w:sz w:val="16"/>
          <w:szCs w:val="16"/>
          <w:lang w:eastAsia="en-US"/>
        </w:rPr>
        <w:t xml:space="preserve"> по итогам отчетного года осуществляет подготовку годового отчёта о ходе и результатах реализации Муниципальной программы.</w:t>
      </w:r>
    </w:p>
    <w:p w:rsidR="00766F3C" w:rsidRPr="00766F3C" w:rsidRDefault="00766F3C" w:rsidP="00766F3C">
      <w:pPr>
        <w:tabs>
          <w:tab w:val="left" w:pos="9488"/>
        </w:tabs>
        <w:ind w:firstLine="708"/>
        <w:jc w:val="both"/>
        <w:rPr>
          <w:rFonts w:eastAsia="Calibri"/>
          <w:sz w:val="16"/>
          <w:szCs w:val="16"/>
          <w:lang w:eastAsia="en-US"/>
        </w:rPr>
      </w:pPr>
      <w:r w:rsidRPr="00766F3C">
        <w:rPr>
          <w:rFonts w:eastAsia="Calibri"/>
          <w:bCs/>
          <w:color w:val="000000"/>
          <w:sz w:val="16"/>
          <w:szCs w:val="16"/>
          <w:lang w:eastAsia="en-US"/>
        </w:rPr>
        <w:t>Отдел ГО и ЧС</w:t>
      </w:r>
      <w:r w:rsidRPr="00766F3C">
        <w:rPr>
          <w:rFonts w:eastAsia="Calibri"/>
          <w:sz w:val="16"/>
          <w:szCs w:val="16"/>
          <w:lang w:eastAsia="en-US"/>
        </w:rPr>
        <w:t xml:space="preserve"> в срок до 01 марта года, следующего за отчетным, направляет в ОВМФК Администрации района:</w:t>
      </w:r>
    </w:p>
    <w:p w:rsidR="00766F3C" w:rsidRPr="00766F3C" w:rsidRDefault="00766F3C" w:rsidP="00766F3C">
      <w:pPr>
        <w:tabs>
          <w:tab w:val="left" w:pos="9488"/>
        </w:tabs>
        <w:ind w:firstLine="708"/>
        <w:jc w:val="both"/>
        <w:rPr>
          <w:rFonts w:eastAsia="Calibri"/>
          <w:sz w:val="16"/>
          <w:szCs w:val="16"/>
          <w:lang w:eastAsia="en-US"/>
        </w:rPr>
      </w:pPr>
      <w:r w:rsidRPr="00766F3C">
        <w:rPr>
          <w:rFonts w:eastAsia="Calibri"/>
          <w:sz w:val="16"/>
          <w:szCs w:val="16"/>
          <w:lang w:eastAsia="en-US"/>
        </w:rPr>
        <w:t>1) годовой отчёт о ходе и результатах реализации Муниципальной программы;</w:t>
      </w:r>
    </w:p>
    <w:p w:rsidR="00766F3C" w:rsidRPr="00766F3C" w:rsidRDefault="00766F3C" w:rsidP="00766F3C">
      <w:pPr>
        <w:tabs>
          <w:tab w:val="left" w:pos="9488"/>
        </w:tabs>
        <w:ind w:left="-15" w:firstLine="710"/>
        <w:jc w:val="both"/>
        <w:rPr>
          <w:rFonts w:eastAsia="Calibri"/>
          <w:sz w:val="16"/>
          <w:szCs w:val="16"/>
          <w:lang w:eastAsia="en-US"/>
        </w:rPr>
      </w:pPr>
      <w:r w:rsidRPr="00766F3C">
        <w:rPr>
          <w:rFonts w:eastAsia="Calibri"/>
          <w:sz w:val="16"/>
          <w:szCs w:val="16"/>
          <w:lang w:eastAsia="en-US"/>
        </w:rPr>
        <w:t>2) отчет по эффективности реализации Муниципальной программы.</w:t>
      </w:r>
    </w:p>
    <w:p w:rsidR="00766F3C" w:rsidRPr="00766F3C" w:rsidRDefault="00766F3C" w:rsidP="00766F3C">
      <w:pPr>
        <w:tabs>
          <w:tab w:val="left" w:pos="9488"/>
        </w:tabs>
        <w:ind w:left="-15" w:firstLine="710"/>
        <w:jc w:val="both"/>
        <w:rPr>
          <w:rFonts w:eastAsia="Calibri"/>
          <w:sz w:val="16"/>
          <w:szCs w:val="16"/>
          <w:lang w:eastAsia="en-US"/>
        </w:rPr>
      </w:pPr>
      <w:r w:rsidRPr="00766F3C">
        <w:rPr>
          <w:rFonts w:eastAsia="Calibri"/>
          <w:sz w:val="16"/>
          <w:szCs w:val="16"/>
          <w:lang w:eastAsia="en-US"/>
        </w:rPr>
        <w:t xml:space="preserve">По итогам полугодия Отчёт о ходе и результатах реализации Муниципальной программы представляется </w:t>
      </w:r>
      <w:r w:rsidRPr="00766F3C">
        <w:rPr>
          <w:rFonts w:eastAsia="Calibri"/>
          <w:bCs/>
          <w:color w:val="000000"/>
          <w:sz w:val="16"/>
          <w:szCs w:val="16"/>
          <w:lang w:eastAsia="en-US"/>
        </w:rPr>
        <w:t>отделом ГО и ЧС</w:t>
      </w:r>
      <w:r w:rsidRPr="00766F3C">
        <w:rPr>
          <w:rFonts w:eastAsia="Calibri"/>
          <w:sz w:val="16"/>
          <w:szCs w:val="16"/>
          <w:lang w:eastAsia="en-US"/>
        </w:rPr>
        <w:t xml:space="preserve"> в ОВМФК Администрации района - до 30 июля текущего года.</w:t>
      </w:r>
    </w:p>
    <w:p w:rsidR="00766F3C" w:rsidRPr="00766F3C" w:rsidRDefault="00766F3C" w:rsidP="00766F3C">
      <w:pPr>
        <w:tabs>
          <w:tab w:val="left" w:pos="9488"/>
        </w:tabs>
        <w:ind w:left="-15" w:firstLine="710"/>
        <w:jc w:val="both"/>
        <w:rPr>
          <w:rFonts w:eastAsia="Calibri"/>
          <w:sz w:val="16"/>
          <w:szCs w:val="16"/>
          <w:highlight w:val="yellow"/>
          <w:lang w:eastAsia="en-US"/>
        </w:rPr>
      </w:pPr>
      <w:r w:rsidRPr="00766F3C">
        <w:rPr>
          <w:rFonts w:eastAsia="Calibri"/>
          <w:sz w:val="16"/>
          <w:szCs w:val="16"/>
          <w:lang w:eastAsia="en-US"/>
        </w:rPr>
        <w:t xml:space="preserve">Вместе с Отчётом о ходе и результатах реализации Муниципальной программы </w:t>
      </w:r>
      <w:r w:rsidRPr="00766F3C">
        <w:rPr>
          <w:rFonts w:eastAsia="Calibri"/>
          <w:bCs/>
          <w:color w:val="000000"/>
          <w:sz w:val="16"/>
          <w:szCs w:val="16"/>
          <w:lang w:eastAsia="en-US"/>
        </w:rPr>
        <w:t>отдел ГО и ЧС</w:t>
      </w:r>
      <w:r w:rsidRPr="00766F3C">
        <w:rPr>
          <w:rFonts w:eastAsia="Calibri"/>
          <w:sz w:val="16"/>
          <w:szCs w:val="16"/>
          <w:lang w:eastAsia="en-US"/>
        </w:rPr>
        <w:t xml:space="preserve"> предоставляет пояснительную записку, содержащую качественные и количественные результаты выполнения мероприятий, анализ возникающих проблем и предложения по их устранению, а также актуальную редакцию Программы.</w:t>
      </w:r>
    </w:p>
    <w:p w:rsidR="00766F3C" w:rsidRPr="00766F3C" w:rsidRDefault="00766F3C" w:rsidP="00766F3C">
      <w:pPr>
        <w:widowControl w:val="0"/>
        <w:tabs>
          <w:tab w:val="left" w:pos="9488"/>
        </w:tabs>
        <w:autoSpaceDE w:val="0"/>
        <w:autoSpaceDN w:val="0"/>
        <w:adjustRightInd w:val="0"/>
        <w:ind w:firstLine="709"/>
        <w:jc w:val="both"/>
        <w:rPr>
          <w:sz w:val="16"/>
          <w:szCs w:val="16"/>
          <w:lang w:eastAsia="ru-RU"/>
        </w:rPr>
      </w:pPr>
      <w:r w:rsidRPr="00766F3C">
        <w:rPr>
          <w:sz w:val="16"/>
          <w:szCs w:val="16"/>
          <w:lang w:eastAsia="ru-RU"/>
        </w:rPr>
        <w:t>С целью осуществления контроля за ходом реализации Муниципальной программы и своевременным принятием мер по повышению эффективности реализации и расходования средств на её реализацию, проводится оценка эффективности реализации Муниципальной программы.</w:t>
      </w:r>
    </w:p>
    <w:p w:rsidR="00766F3C" w:rsidRPr="00766F3C" w:rsidRDefault="00766F3C" w:rsidP="00766F3C">
      <w:pPr>
        <w:widowControl w:val="0"/>
        <w:tabs>
          <w:tab w:val="left" w:pos="9488"/>
        </w:tabs>
        <w:autoSpaceDE w:val="0"/>
        <w:autoSpaceDN w:val="0"/>
        <w:adjustRightInd w:val="0"/>
        <w:ind w:firstLine="709"/>
        <w:jc w:val="both"/>
        <w:rPr>
          <w:sz w:val="16"/>
          <w:szCs w:val="16"/>
          <w:lang w:eastAsia="ru-RU"/>
        </w:rPr>
      </w:pPr>
      <w:r w:rsidRPr="00766F3C">
        <w:rPr>
          <w:sz w:val="16"/>
          <w:szCs w:val="16"/>
          <w:lang w:eastAsia="ru-RU"/>
        </w:rPr>
        <w:t>Оценка эффективности реализации Муниципальной программы производится ежегодно, ОВМФК Администрации района, в срок до 01 апреля года, следующего за отчетным.</w:t>
      </w:r>
    </w:p>
    <w:p w:rsidR="00766F3C" w:rsidRPr="00766F3C" w:rsidRDefault="00766F3C" w:rsidP="00766F3C">
      <w:pPr>
        <w:widowControl w:val="0"/>
        <w:tabs>
          <w:tab w:val="left" w:pos="9488"/>
        </w:tabs>
        <w:autoSpaceDE w:val="0"/>
        <w:autoSpaceDN w:val="0"/>
        <w:adjustRightInd w:val="0"/>
        <w:ind w:firstLine="709"/>
        <w:jc w:val="both"/>
        <w:rPr>
          <w:sz w:val="16"/>
          <w:szCs w:val="16"/>
          <w:lang w:eastAsia="ru-RU"/>
        </w:rPr>
      </w:pPr>
      <w:r w:rsidRPr="00766F3C">
        <w:rPr>
          <w:sz w:val="16"/>
          <w:szCs w:val="16"/>
          <w:lang w:eastAsia="ru-RU"/>
        </w:rPr>
        <w:t xml:space="preserve">Отчёт по эффективности реализации Муниципальной программы составляется </w:t>
      </w:r>
      <w:r w:rsidRPr="00766F3C">
        <w:rPr>
          <w:bCs/>
          <w:color w:val="000000"/>
          <w:sz w:val="16"/>
          <w:szCs w:val="16"/>
          <w:lang w:eastAsia="ru-RU"/>
        </w:rPr>
        <w:t>отдел ГО и ЧС</w:t>
      </w:r>
      <w:r w:rsidRPr="00766F3C">
        <w:rPr>
          <w:sz w:val="16"/>
          <w:szCs w:val="16"/>
          <w:lang w:eastAsia="ru-RU"/>
        </w:rPr>
        <w:t xml:space="preserve"> и предоставляется в ОВМФК Администрации района до 1 марта года, следующего за отчётным годом.</w:t>
      </w:r>
    </w:p>
    <w:p w:rsidR="00766F3C" w:rsidRPr="00766F3C" w:rsidRDefault="00766F3C" w:rsidP="00766F3C">
      <w:pPr>
        <w:tabs>
          <w:tab w:val="left" w:pos="9488"/>
        </w:tabs>
        <w:ind w:firstLine="695"/>
        <w:jc w:val="both"/>
        <w:rPr>
          <w:rFonts w:eastAsia="Calibri"/>
          <w:sz w:val="16"/>
          <w:szCs w:val="16"/>
          <w:lang w:eastAsia="en-US"/>
        </w:rPr>
      </w:pPr>
      <w:r w:rsidRPr="00766F3C">
        <w:rPr>
          <w:rFonts w:eastAsia="Calibri"/>
          <w:sz w:val="16"/>
          <w:szCs w:val="16"/>
          <w:lang w:eastAsia="en-US"/>
        </w:rPr>
        <w:t xml:space="preserve">По результатам оценки эффективности Муниципальной программы принимается решение о целесообразности дальнейшей реализации Муниципальной программы, необходимости внесения изменений или о досрочном прекращении реализации Муниципальной программы, а также сокращении на текущий финансовый год либо на очередной финансовый год и плановый период бюджетных ассигнований как на её реализацию в целом, так и отдельных мероприятий Муниципальной программы. </w:t>
      </w:r>
    </w:p>
    <w:p w:rsidR="00766F3C" w:rsidRPr="00766F3C" w:rsidRDefault="00766F3C" w:rsidP="00766F3C">
      <w:pPr>
        <w:widowControl w:val="0"/>
        <w:tabs>
          <w:tab w:val="left" w:pos="9488"/>
        </w:tabs>
        <w:autoSpaceDE w:val="0"/>
        <w:autoSpaceDN w:val="0"/>
        <w:adjustRightInd w:val="0"/>
        <w:ind w:firstLine="709"/>
        <w:jc w:val="both"/>
        <w:rPr>
          <w:sz w:val="16"/>
          <w:szCs w:val="16"/>
          <w:lang w:eastAsia="ru-RU"/>
        </w:rPr>
      </w:pPr>
      <w:r w:rsidRPr="00766F3C">
        <w:rPr>
          <w:sz w:val="16"/>
          <w:szCs w:val="16"/>
          <w:lang w:eastAsia="ru-RU"/>
        </w:rPr>
        <w:t xml:space="preserve">Для обеспечения возможности открытости информации </w:t>
      </w:r>
      <w:r w:rsidRPr="00766F3C">
        <w:rPr>
          <w:bCs/>
          <w:color w:val="000000"/>
          <w:sz w:val="16"/>
          <w:szCs w:val="16"/>
          <w:lang w:eastAsia="ru-RU"/>
        </w:rPr>
        <w:t>отдел ГО и ЧС</w:t>
      </w:r>
      <w:r w:rsidRPr="00766F3C">
        <w:rPr>
          <w:sz w:val="16"/>
          <w:szCs w:val="16"/>
          <w:lang w:eastAsia="ru-RU"/>
        </w:rPr>
        <w:t xml:space="preserve"> на официальном сайте Администрации района размещает:</w:t>
      </w:r>
    </w:p>
    <w:p w:rsidR="00766F3C" w:rsidRPr="00766F3C" w:rsidRDefault="00766F3C" w:rsidP="00766F3C">
      <w:pPr>
        <w:tabs>
          <w:tab w:val="left" w:pos="9488"/>
        </w:tabs>
        <w:ind w:firstLine="709"/>
        <w:jc w:val="both"/>
        <w:rPr>
          <w:rFonts w:eastAsia="Calibri"/>
          <w:sz w:val="16"/>
          <w:szCs w:val="16"/>
          <w:lang w:eastAsia="en-US"/>
        </w:rPr>
      </w:pPr>
      <w:r w:rsidRPr="00766F3C">
        <w:rPr>
          <w:rFonts w:eastAsia="Calibri"/>
          <w:sz w:val="16"/>
          <w:szCs w:val="16"/>
          <w:lang w:eastAsia="en-US"/>
        </w:rPr>
        <w:t xml:space="preserve"> - утверждённую Муниципальной программу (проект изменений в Программу) – в разделе: Документы/Муниципальные программы/Действующие муниципальные программы в течение 5 рабочих дней после утверждения;</w:t>
      </w:r>
    </w:p>
    <w:p w:rsidR="00766F3C" w:rsidRPr="00766F3C" w:rsidRDefault="00766F3C" w:rsidP="00766F3C">
      <w:pPr>
        <w:tabs>
          <w:tab w:val="left" w:pos="9488"/>
        </w:tabs>
        <w:ind w:firstLine="709"/>
        <w:jc w:val="both"/>
        <w:rPr>
          <w:rFonts w:eastAsia="Calibri"/>
          <w:sz w:val="16"/>
          <w:szCs w:val="16"/>
          <w:lang w:eastAsia="en-US"/>
        </w:rPr>
      </w:pPr>
      <w:r w:rsidRPr="00766F3C">
        <w:rPr>
          <w:rFonts w:eastAsia="Calibri"/>
          <w:sz w:val="16"/>
          <w:szCs w:val="16"/>
          <w:lang w:eastAsia="en-US"/>
        </w:rPr>
        <w:t>- утверждённый План реализации мероприятий Муниципальной программы (проект изменений в План реализации мероприятий Муниципальной программы) – в разделе: Документы/Муниципальные программы/Планы реализаций мероприятий Муниципальных программ в течение 5 рабочих дней после утверждения.</w:t>
      </w:r>
    </w:p>
    <w:p w:rsidR="00766F3C" w:rsidRDefault="00766F3C" w:rsidP="00766F3C">
      <w:pPr>
        <w:tabs>
          <w:tab w:val="left" w:pos="9488"/>
        </w:tabs>
        <w:ind w:firstLine="709"/>
        <w:jc w:val="both"/>
        <w:rPr>
          <w:rFonts w:eastAsia="Calibri"/>
          <w:sz w:val="16"/>
          <w:szCs w:val="16"/>
          <w:lang w:eastAsia="en-US"/>
        </w:rPr>
      </w:pPr>
      <w:r w:rsidRPr="00766F3C">
        <w:rPr>
          <w:rFonts w:eastAsia="Calibri"/>
          <w:sz w:val="16"/>
          <w:szCs w:val="16"/>
          <w:lang w:eastAsia="en-US"/>
        </w:rPr>
        <w:t xml:space="preserve">В целях обеспечения доступа к информации о реализации программы </w:t>
      </w:r>
      <w:r w:rsidRPr="00766F3C">
        <w:rPr>
          <w:rFonts w:eastAsia="Calibri"/>
          <w:bCs/>
          <w:color w:val="000000"/>
          <w:sz w:val="16"/>
          <w:szCs w:val="16"/>
          <w:lang w:eastAsia="en-US"/>
        </w:rPr>
        <w:t>отдел ГО и ЧС</w:t>
      </w:r>
      <w:r w:rsidRPr="00766F3C">
        <w:rPr>
          <w:rFonts w:eastAsia="Calibri"/>
          <w:sz w:val="16"/>
          <w:szCs w:val="16"/>
          <w:lang w:eastAsia="en-US"/>
        </w:rPr>
        <w:t xml:space="preserve"> размещает на официальном сайте Администрации района годовые отчеты о ходе реализации Муниципальной программы – до 15 апреля года, следующего за отчетным годом. Информация об отчете размещается в разделе: Документы/Муниципальные программы/ отчеты о ходе реализации Муниципальных программ.</w:t>
      </w:r>
    </w:p>
    <w:p w:rsidR="00766F3C" w:rsidRDefault="00766F3C" w:rsidP="00766F3C">
      <w:pPr>
        <w:tabs>
          <w:tab w:val="left" w:pos="9488"/>
        </w:tabs>
        <w:jc w:val="both"/>
        <w:rPr>
          <w:rFonts w:eastAsia="Calibri"/>
          <w:sz w:val="16"/>
          <w:szCs w:val="16"/>
          <w:lang w:eastAsia="en-US"/>
        </w:rPr>
      </w:pPr>
    </w:p>
    <w:p w:rsidR="00766F3C" w:rsidRDefault="00766F3C" w:rsidP="00766F3C">
      <w:pPr>
        <w:tabs>
          <w:tab w:val="left" w:pos="9488"/>
        </w:tabs>
        <w:jc w:val="both"/>
        <w:rPr>
          <w:rFonts w:eastAsia="Calibri"/>
          <w:sz w:val="16"/>
          <w:szCs w:val="16"/>
          <w:lang w:eastAsia="en-US"/>
        </w:rPr>
        <w:sectPr w:rsidR="00766F3C" w:rsidSect="00A67465">
          <w:headerReference w:type="default" r:id="rId19"/>
          <w:type w:val="continuous"/>
          <w:pgSz w:w="11906" w:h="16838" w:code="9"/>
          <w:pgMar w:top="567" w:right="567" w:bottom="567" w:left="567" w:header="720" w:footer="720" w:gutter="0"/>
          <w:cols w:num="2" w:space="709"/>
          <w:docGrid w:linePitch="360"/>
        </w:sectPr>
      </w:pPr>
    </w:p>
    <w:p w:rsidR="00766F3C" w:rsidRDefault="00766F3C" w:rsidP="00766F3C">
      <w:pPr>
        <w:tabs>
          <w:tab w:val="left" w:pos="9488"/>
        </w:tabs>
        <w:jc w:val="both"/>
        <w:rPr>
          <w:rFonts w:eastAsia="Calibri"/>
          <w:sz w:val="16"/>
          <w:szCs w:val="16"/>
          <w:lang w:eastAsia="en-US"/>
        </w:rPr>
      </w:pPr>
    </w:p>
    <w:p w:rsidR="00766F3C" w:rsidRPr="00766F3C" w:rsidRDefault="00766F3C" w:rsidP="00766F3C">
      <w:pPr>
        <w:widowControl w:val="0"/>
        <w:jc w:val="right"/>
        <w:outlineLvl w:val="1"/>
        <w:rPr>
          <w:rFonts w:cs="Arial"/>
          <w:color w:val="00000A"/>
          <w:sz w:val="16"/>
          <w:szCs w:val="16"/>
          <w:lang w:eastAsia="ru-RU"/>
        </w:rPr>
      </w:pPr>
      <w:r w:rsidRPr="00766F3C">
        <w:rPr>
          <w:rFonts w:cs="Arial"/>
          <w:color w:val="00000A"/>
          <w:sz w:val="16"/>
          <w:szCs w:val="16"/>
          <w:lang w:eastAsia="ru-RU"/>
        </w:rPr>
        <w:t>ПРИЛОЖЕНИЕ №1</w:t>
      </w:r>
    </w:p>
    <w:p w:rsidR="00766F3C" w:rsidRPr="00766F3C" w:rsidRDefault="00766F3C" w:rsidP="00766F3C">
      <w:pPr>
        <w:widowControl w:val="0"/>
        <w:jc w:val="right"/>
        <w:outlineLvl w:val="1"/>
        <w:rPr>
          <w:rFonts w:cs="Arial"/>
          <w:color w:val="00000A"/>
          <w:sz w:val="16"/>
          <w:szCs w:val="16"/>
          <w:lang w:eastAsia="ru-RU"/>
        </w:rPr>
      </w:pPr>
      <w:r w:rsidRPr="00766F3C">
        <w:rPr>
          <w:rFonts w:cs="Arial"/>
          <w:color w:val="00000A"/>
          <w:sz w:val="16"/>
          <w:szCs w:val="16"/>
          <w:lang w:eastAsia="ru-RU"/>
        </w:rPr>
        <w:t>к муниципальной программе</w:t>
      </w:r>
    </w:p>
    <w:p w:rsidR="00766F3C" w:rsidRPr="00766F3C" w:rsidRDefault="00766F3C" w:rsidP="00766F3C">
      <w:pPr>
        <w:widowControl w:val="0"/>
        <w:jc w:val="right"/>
        <w:outlineLvl w:val="1"/>
        <w:rPr>
          <w:rFonts w:cs="Arial"/>
          <w:color w:val="00000A"/>
          <w:sz w:val="16"/>
          <w:szCs w:val="16"/>
          <w:lang w:eastAsia="ru-RU"/>
        </w:rPr>
      </w:pPr>
      <w:r w:rsidRPr="00766F3C">
        <w:rPr>
          <w:rFonts w:cs="Arial"/>
          <w:color w:val="00000A"/>
          <w:sz w:val="16"/>
          <w:szCs w:val="16"/>
          <w:lang w:eastAsia="ru-RU"/>
        </w:rPr>
        <w:t>«Обеспечение безопасности</w:t>
      </w:r>
    </w:p>
    <w:p w:rsidR="00766F3C" w:rsidRPr="00766F3C" w:rsidRDefault="00766F3C" w:rsidP="00766F3C">
      <w:pPr>
        <w:widowControl w:val="0"/>
        <w:jc w:val="right"/>
        <w:outlineLvl w:val="1"/>
        <w:rPr>
          <w:rFonts w:cs="Arial"/>
          <w:color w:val="00000A"/>
          <w:sz w:val="16"/>
          <w:szCs w:val="16"/>
          <w:lang w:eastAsia="ru-RU"/>
        </w:rPr>
      </w:pPr>
      <w:r w:rsidRPr="00766F3C">
        <w:rPr>
          <w:rFonts w:cs="Arial"/>
          <w:color w:val="00000A"/>
          <w:sz w:val="16"/>
          <w:szCs w:val="16"/>
          <w:lang w:eastAsia="ru-RU"/>
        </w:rPr>
        <w:t>жизнедеятельности населения</w:t>
      </w:r>
    </w:p>
    <w:p w:rsidR="00766F3C" w:rsidRPr="00766F3C" w:rsidRDefault="00766F3C" w:rsidP="00766F3C">
      <w:pPr>
        <w:widowControl w:val="0"/>
        <w:jc w:val="right"/>
        <w:outlineLvl w:val="1"/>
        <w:rPr>
          <w:rFonts w:cs="Arial"/>
          <w:color w:val="00000A"/>
          <w:sz w:val="16"/>
          <w:szCs w:val="16"/>
          <w:lang w:eastAsia="ru-RU"/>
        </w:rPr>
      </w:pPr>
      <w:r w:rsidRPr="00766F3C">
        <w:rPr>
          <w:rFonts w:cs="Arial"/>
          <w:color w:val="00000A"/>
          <w:sz w:val="16"/>
          <w:szCs w:val="16"/>
          <w:lang w:eastAsia="ru-RU"/>
        </w:rPr>
        <w:t>Тогучинского района</w:t>
      </w:r>
    </w:p>
    <w:p w:rsidR="00766F3C" w:rsidRPr="00766F3C" w:rsidRDefault="00766F3C" w:rsidP="00766F3C">
      <w:pPr>
        <w:widowControl w:val="0"/>
        <w:jc w:val="right"/>
        <w:outlineLvl w:val="1"/>
        <w:rPr>
          <w:rFonts w:cs="Arial"/>
          <w:color w:val="00000A"/>
          <w:sz w:val="16"/>
          <w:szCs w:val="16"/>
          <w:lang w:eastAsia="ru-RU"/>
        </w:rPr>
      </w:pPr>
      <w:r w:rsidRPr="00766F3C">
        <w:rPr>
          <w:rFonts w:cs="Arial"/>
          <w:color w:val="00000A"/>
          <w:sz w:val="16"/>
          <w:szCs w:val="16"/>
          <w:lang w:eastAsia="ru-RU"/>
        </w:rPr>
        <w:t>Новосибирской области</w:t>
      </w:r>
    </w:p>
    <w:p w:rsidR="00766F3C" w:rsidRPr="00766F3C" w:rsidRDefault="00766F3C" w:rsidP="00766F3C">
      <w:pPr>
        <w:widowControl w:val="0"/>
        <w:jc w:val="right"/>
        <w:outlineLvl w:val="1"/>
        <w:rPr>
          <w:rFonts w:cs="Arial"/>
          <w:color w:val="00000A"/>
          <w:sz w:val="16"/>
          <w:szCs w:val="16"/>
          <w:lang w:eastAsia="ru-RU"/>
        </w:rPr>
      </w:pPr>
      <w:r w:rsidRPr="00766F3C">
        <w:rPr>
          <w:rFonts w:cs="Arial"/>
          <w:color w:val="00000A"/>
          <w:sz w:val="16"/>
          <w:szCs w:val="16"/>
          <w:lang w:eastAsia="ru-RU"/>
        </w:rPr>
        <w:t xml:space="preserve"> на 2022-2024 годы»</w:t>
      </w:r>
    </w:p>
    <w:p w:rsidR="00766F3C" w:rsidRPr="00766F3C" w:rsidRDefault="00766F3C" w:rsidP="00766F3C">
      <w:pPr>
        <w:widowControl w:val="0"/>
        <w:autoSpaceDE w:val="0"/>
        <w:autoSpaceDN w:val="0"/>
        <w:adjustRightInd w:val="0"/>
        <w:jc w:val="right"/>
        <w:rPr>
          <w:sz w:val="16"/>
          <w:szCs w:val="16"/>
          <w:lang w:eastAsia="ru-RU"/>
        </w:rPr>
      </w:pPr>
    </w:p>
    <w:p w:rsidR="00766F3C" w:rsidRPr="00766F3C" w:rsidRDefault="00766F3C" w:rsidP="00766F3C">
      <w:pPr>
        <w:widowControl w:val="0"/>
        <w:autoSpaceDE w:val="0"/>
        <w:autoSpaceDN w:val="0"/>
        <w:adjustRightInd w:val="0"/>
        <w:jc w:val="center"/>
        <w:rPr>
          <w:sz w:val="16"/>
          <w:szCs w:val="16"/>
          <w:lang w:eastAsia="ru-RU"/>
        </w:rPr>
      </w:pPr>
      <w:r w:rsidRPr="00766F3C">
        <w:rPr>
          <w:sz w:val="16"/>
          <w:szCs w:val="16"/>
          <w:lang w:eastAsia="ru-RU"/>
        </w:rPr>
        <w:t>ЦЕЛИ И ЗАДАЧИ</w:t>
      </w:r>
    </w:p>
    <w:p w:rsidR="00766F3C" w:rsidRPr="00766F3C" w:rsidRDefault="00766F3C" w:rsidP="00766F3C">
      <w:pPr>
        <w:widowControl w:val="0"/>
        <w:autoSpaceDE w:val="0"/>
        <w:autoSpaceDN w:val="0"/>
        <w:adjustRightInd w:val="0"/>
        <w:jc w:val="center"/>
        <w:rPr>
          <w:sz w:val="16"/>
          <w:szCs w:val="16"/>
          <w:lang w:eastAsia="ru-RU"/>
        </w:rPr>
      </w:pPr>
      <w:r w:rsidRPr="00766F3C">
        <w:rPr>
          <w:sz w:val="16"/>
          <w:szCs w:val="16"/>
          <w:lang w:eastAsia="ru-RU"/>
        </w:rPr>
        <w:t>Муниципальной программы</w:t>
      </w:r>
    </w:p>
    <w:p w:rsidR="00766F3C" w:rsidRPr="00766F3C" w:rsidRDefault="00766F3C" w:rsidP="00766F3C">
      <w:pPr>
        <w:widowControl w:val="0"/>
        <w:autoSpaceDE w:val="0"/>
        <w:autoSpaceDN w:val="0"/>
        <w:adjustRightInd w:val="0"/>
        <w:jc w:val="center"/>
        <w:rPr>
          <w:rFonts w:ascii="Arial" w:hAnsi="Arial" w:cs="Arial"/>
          <w:sz w:val="16"/>
          <w:szCs w:val="16"/>
          <w:lang w:eastAsia="ru-RU"/>
        </w:rPr>
      </w:pPr>
    </w:p>
    <w:tbl>
      <w:tblPr>
        <w:tblW w:w="10824" w:type="dxa"/>
        <w:tblInd w:w="-856" w:type="dxa"/>
        <w:tblLayout w:type="fixed"/>
        <w:tblCellMar>
          <w:top w:w="54" w:type="dxa"/>
          <w:left w:w="72" w:type="dxa"/>
          <w:right w:w="55" w:type="dxa"/>
        </w:tblCellMar>
        <w:tblLook w:val="00A0" w:firstRow="1" w:lastRow="0" w:firstColumn="1" w:lastColumn="0" w:noHBand="0" w:noVBand="0"/>
      </w:tblPr>
      <w:tblGrid>
        <w:gridCol w:w="4459"/>
        <w:gridCol w:w="2268"/>
        <w:gridCol w:w="426"/>
        <w:gridCol w:w="567"/>
        <w:gridCol w:w="567"/>
        <w:gridCol w:w="567"/>
        <w:gridCol w:w="567"/>
        <w:gridCol w:w="1403"/>
      </w:tblGrid>
      <w:tr w:rsidR="00766F3C" w:rsidRPr="00766F3C" w:rsidTr="00B54E31">
        <w:trPr>
          <w:trHeight w:val="283"/>
        </w:trPr>
        <w:tc>
          <w:tcPr>
            <w:tcW w:w="4459" w:type="dxa"/>
            <w:vMerge w:val="restart"/>
            <w:tcBorders>
              <w:top w:val="single" w:sz="4" w:space="0" w:color="000000"/>
              <w:left w:val="single" w:sz="4" w:space="0" w:color="000000"/>
              <w:bottom w:val="single" w:sz="4" w:space="0" w:color="000000"/>
              <w:right w:val="single" w:sz="4" w:space="0" w:color="000000"/>
            </w:tcBorders>
            <w:hideMark/>
          </w:tcPr>
          <w:p w:rsidR="00766F3C" w:rsidRPr="00766F3C" w:rsidRDefault="00766F3C" w:rsidP="00B54E31">
            <w:pPr>
              <w:spacing w:after="160" w:line="256" w:lineRule="auto"/>
              <w:jc w:val="both"/>
              <w:rPr>
                <w:rFonts w:eastAsia="Calibri"/>
                <w:sz w:val="16"/>
                <w:szCs w:val="16"/>
                <w:lang w:eastAsia="ru-RU"/>
              </w:rPr>
            </w:pPr>
            <w:r w:rsidRPr="00766F3C">
              <w:rPr>
                <w:rFonts w:eastAsia="Calibri"/>
                <w:sz w:val="16"/>
                <w:szCs w:val="16"/>
                <w:lang w:eastAsia="ru-RU"/>
              </w:rPr>
              <w:t>Цель/задачи, требующие решения для достижения цели</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766F3C" w:rsidRPr="00766F3C" w:rsidRDefault="00766F3C" w:rsidP="00B54E31">
            <w:pPr>
              <w:spacing w:after="160" w:line="256" w:lineRule="auto"/>
              <w:jc w:val="both"/>
              <w:rPr>
                <w:rFonts w:eastAsia="Calibri"/>
                <w:sz w:val="16"/>
                <w:szCs w:val="16"/>
                <w:lang w:eastAsia="ru-RU"/>
              </w:rPr>
            </w:pPr>
            <w:r w:rsidRPr="00766F3C">
              <w:rPr>
                <w:rFonts w:eastAsia="Calibri"/>
                <w:sz w:val="16"/>
                <w:szCs w:val="16"/>
                <w:lang w:eastAsia="ru-RU"/>
              </w:rPr>
              <w:t>Наименование целевого индикатора</w:t>
            </w:r>
          </w:p>
        </w:tc>
        <w:tc>
          <w:tcPr>
            <w:tcW w:w="426" w:type="dxa"/>
            <w:vMerge w:val="restart"/>
            <w:tcBorders>
              <w:top w:val="single" w:sz="4" w:space="0" w:color="000000"/>
              <w:left w:val="single" w:sz="4" w:space="0" w:color="000000"/>
              <w:bottom w:val="single" w:sz="4" w:space="0" w:color="000000"/>
              <w:right w:val="single" w:sz="4" w:space="0" w:color="000000"/>
            </w:tcBorders>
            <w:hideMark/>
          </w:tcPr>
          <w:p w:rsidR="00766F3C" w:rsidRPr="00766F3C" w:rsidRDefault="00766F3C" w:rsidP="00B54E31">
            <w:pPr>
              <w:spacing w:after="160" w:line="256" w:lineRule="auto"/>
              <w:jc w:val="both"/>
              <w:rPr>
                <w:rFonts w:eastAsia="Calibri"/>
                <w:sz w:val="16"/>
                <w:szCs w:val="16"/>
                <w:lang w:eastAsia="ru-RU"/>
              </w:rPr>
            </w:pPr>
            <w:r w:rsidRPr="00766F3C">
              <w:rPr>
                <w:rFonts w:eastAsia="Calibri"/>
                <w:sz w:val="16"/>
                <w:szCs w:val="16"/>
                <w:lang w:eastAsia="ru-RU"/>
              </w:rPr>
              <w:t>Ед. изм.</w:t>
            </w:r>
          </w:p>
        </w:tc>
        <w:tc>
          <w:tcPr>
            <w:tcW w:w="2268" w:type="dxa"/>
            <w:gridSpan w:val="4"/>
            <w:tcBorders>
              <w:top w:val="single" w:sz="4" w:space="0" w:color="000000"/>
              <w:left w:val="single" w:sz="4" w:space="0" w:color="000000"/>
              <w:bottom w:val="single" w:sz="4" w:space="0" w:color="000000"/>
              <w:right w:val="single" w:sz="4" w:space="0" w:color="000000"/>
            </w:tcBorders>
          </w:tcPr>
          <w:p w:rsidR="00766F3C" w:rsidRPr="00766F3C" w:rsidRDefault="00766F3C" w:rsidP="00B54E31">
            <w:pPr>
              <w:spacing w:after="160" w:line="256" w:lineRule="auto"/>
              <w:jc w:val="both"/>
              <w:rPr>
                <w:rFonts w:eastAsia="Calibri"/>
                <w:sz w:val="16"/>
                <w:szCs w:val="16"/>
                <w:lang w:eastAsia="ru-RU"/>
              </w:rPr>
            </w:pPr>
            <w:r w:rsidRPr="00766F3C">
              <w:rPr>
                <w:rFonts w:eastAsia="Calibri"/>
                <w:sz w:val="16"/>
                <w:szCs w:val="16"/>
                <w:lang w:eastAsia="ru-RU"/>
              </w:rPr>
              <w:t>Значение целевого индикатора</w:t>
            </w:r>
          </w:p>
        </w:tc>
        <w:tc>
          <w:tcPr>
            <w:tcW w:w="1403" w:type="dxa"/>
            <w:vMerge w:val="restart"/>
            <w:tcBorders>
              <w:top w:val="single" w:sz="4" w:space="0" w:color="000000"/>
              <w:left w:val="single" w:sz="4" w:space="0" w:color="000000"/>
              <w:bottom w:val="single" w:sz="4" w:space="0" w:color="000000"/>
              <w:right w:val="single" w:sz="4" w:space="0" w:color="000000"/>
            </w:tcBorders>
            <w:hideMark/>
          </w:tcPr>
          <w:p w:rsidR="00766F3C" w:rsidRPr="00766F3C" w:rsidRDefault="00766F3C" w:rsidP="00B54E31">
            <w:pPr>
              <w:spacing w:after="160" w:line="256" w:lineRule="auto"/>
              <w:jc w:val="both"/>
              <w:rPr>
                <w:rFonts w:eastAsia="Calibri"/>
                <w:sz w:val="16"/>
                <w:szCs w:val="16"/>
                <w:lang w:eastAsia="ru-RU"/>
              </w:rPr>
            </w:pPr>
            <w:r w:rsidRPr="00766F3C">
              <w:rPr>
                <w:rFonts w:eastAsia="Calibri"/>
                <w:sz w:val="16"/>
                <w:szCs w:val="16"/>
                <w:lang w:eastAsia="ru-RU"/>
              </w:rPr>
              <w:t>Примечание</w:t>
            </w:r>
          </w:p>
        </w:tc>
      </w:tr>
      <w:tr w:rsidR="00766F3C" w:rsidRPr="00766F3C" w:rsidTr="00B54E31">
        <w:trPr>
          <w:trHeight w:val="288"/>
        </w:trPr>
        <w:tc>
          <w:tcPr>
            <w:tcW w:w="4459" w:type="dxa"/>
            <w:vMerge/>
            <w:tcBorders>
              <w:top w:val="single" w:sz="4" w:space="0" w:color="000000"/>
              <w:left w:val="single" w:sz="4" w:space="0" w:color="000000"/>
              <w:bottom w:val="single" w:sz="4" w:space="0" w:color="000000"/>
              <w:right w:val="single" w:sz="4" w:space="0" w:color="000000"/>
            </w:tcBorders>
            <w:vAlign w:val="center"/>
            <w:hideMark/>
          </w:tcPr>
          <w:p w:rsidR="00766F3C" w:rsidRPr="00766F3C" w:rsidRDefault="00766F3C" w:rsidP="00B54E31">
            <w:pPr>
              <w:rPr>
                <w:rFonts w:eastAsia="Calibri"/>
                <w:sz w:val="16"/>
                <w:szCs w:val="16"/>
                <w:lang w:eastAsia="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766F3C" w:rsidRPr="00766F3C" w:rsidRDefault="00766F3C" w:rsidP="00B54E31">
            <w:pPr>
              <w:rPr>
                <w:rFonts w:eastAsia="Calibri"/>
                <w:sz w:val="16"/>
                <w:szCs w:val="16"/>
                <w:lang w:eastAsia="ru-RU"/>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766F3C" w:rsidRPr="00766F3C" w:rsidRDefault="00766F3C" w:rsidP="00B54E31">
            <w:pPr>
              <w:rPr>
                <w:rFonts w:eastAsia="Calibri"/>
                <w:sz w:val="16"/>
                <w:szCs w:val="16"/>
                <w:lang w:eastAsia="ru-RU"/>
              </w:rPr>
            </w:pPr>
          </w:p>
        </w:tc>
        <w:tc>
          <w:tcPr>
            <w:tcW w:w="2268" w:type="dxa"/>
            <w:gridSpan w:val="4"/>
            <w:tcBorders>
              <w:top w:val="single" w:sz="4" w:space="0" w:color="000000"/>
              <w:left w:val="single" w:sz="4" w:space="0" w:color="000000"/>
              <w:bottom w:val="single" w:sz="4" w:space="0" w:color="000000"/>
              <w:right w:val="single" w:sz="4" w:space="0" w:color="000000"/>
            </w:tcBorders>
          </w:tcPr>
          <w:p w:rsidR="00766F3C" w:rsidRPr="00766F3C" w:rsidRDefault="00766F3C" w:rsidP="00B54E31">
            <w:pPr>
              <w:spacing w:after="160" w:line="256" w:lineRule="auto"/>
              <w:jc w:val="center"/>
              <w:rPr>
                <w:rFonts w:eastAsia="Calibri"/>
                <w:sz w:val="16"/>
                <w:szCs w:val="16"/>
                <w:lang w:eastAsia="ru-RU"/>
              </w:rPr>
            </w:pPr>
            <w:r w:rsidRPr="00766F3C">
              <w:rPr>
                <w:rFonts w:eastAsia="Calibri"/>
                <w:sz w:val="16"/>
                <w:szCs w:val="16"/>
                <w:lang w:eastAsia="ru-RU"/>
              </w:rPr>
              <w:t>в том числе по годам</w:t>
            </w:r>
          </w:p>
        </w:tc>
        <w:tc>
          <w:tcPr>
            <w:tcW w:w="1403" w:type="dxa"/>
            <w:vMerge/>
            <w:tcBorders>
              <w:top w:val="single" w:sz="4" w:space="0" w:color="000000"/>
              <w:left w:val="single" w:sz="4" w:space="0" w:color="000000"/>
              <w:bottom w:val="single" w:sz="4" w:space="0" w:color="000000"/>
              <w:right w:val="single" w:sz="4" w:space="0" w:color="000000"/>
            </w:tcBorders>
            <w:vAlign w:val="center"/>
            <w:hideMark/>
          </w:tcPr>
          <w:p w:rsidR="00766F3C" w:rsidRPr="00766F3C" w:rsidRDefault="00766F3C" w:rsidP="00B54E31">
            <w:pPr>
              <w:rPr>
                <w:rFonts w:eastAsia="Calibri"/>
                <w:sz w:val="16"/>
                <w:szCs w:val="16"/>
                <w:lang w:eastAsia="ru-RU"/>
              </w:rPr>
            </w:pPr>
          </w:p>
        </w:tc>
      </w:tr>
      <w:tr w:rsidR="00766F3C" w:rsidRPr="00766F3C" w:rsidTr="00B54E31">
        <w:trPr>
          <w:trHeight w:val="223"/>
        </w:trPr>
        <w:tc>
          <w:tcPr>
            <w:tcW w:w="4459" w:type="dxa"/>
            <w:vMerge/>
            <w:tcBorders>
              <w:top w:val="single" w:sz="4" w:space="0" w:color="000000"/>
              <w:left w:val="single" w:sz="4" w:space="0" w:color="000000"/>
              <w:bottom w:val="single" w:sz="4" w:space="0" w:color="000000"/>
              <w:right w:val="single" w:sz="4" w:space="0" w:color="000000"/>
            </w:tcBorders>
            <w:vAlign w:val="center"/>
            <w:hideMark/>
          </w:tcPr>
          <w:p w:rsidR="00766F3C" w:rsidRPr="00766F3C" w:rsidRDefault="00766F3C" w:rsidP="00B54E31">
            <w:pPr>
              <w:rPr>
                <w:rFonts w:eastAsia="Calibri"/>
                <w:sz w:val="16"/>
                <w:szCs w:val="16"/>
                <w:lang w:eastAsia="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766F3C" w:rsidRPr="00766F3C" w:rsidRDefault="00766F3C" w:rsidP="00B54E31">
            <w:pPr>
              <w:rPr>
                <w:rFonts w:eastAsia="Calibri"/>
                <w:sz w:val="16"/>
                <w:szCs w:val="16"/>
                <w:lang w:eastAsia="ru-RU"/>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766F3C" w:rsidRPr="00766F3C" w:rsidRDefault="00766F3C" w:rsidP="00B54E31">
            <w:pPr>
              <w:rPr>
                <w:rFonts w:eastAsia="Calibri"/>
                <w:sz w:val="16"/>
                <w:szCs w:val="16"/>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766F3C" w:rsidRPr="00766F3C" w:rsidRDefault="00766F3C" w:rsidP="00B54E31">
            <w:pPr>
              <w:jc w:val="center"/>
              <w:rPr>
                <w:rFonts w:eastAsia="Calibri"/>
                <w:sz w:val="16"/>
                <w:szCs w:val="16"/>
                <w:lang w:eastAsia="ru-RU"/>
              </w:rPr>
            </w:pPr>
            <w:r w:rsidRPr="00766F3C">
              <w:rPr>
                <w:rFonts w:eastAsia="Calibri"/>
                <w:sz w:val="16"/>
                <w:szCs w:val="16"/>
                <w:lang w:eastAsia="ru-RU"/>
              </w:rPr>
              <w:t>2021</w:t>
            </w:r>
          </w:p>
          <w:p w:rsidR="00766F3C" w:rsidRPr="00766F3C" w:rsidRDefault="00766F3C" w:rsidP="00B54E31">
            <w:pPr>
              <w:spacing w:after="160"/>
              <w:jc w:val="center"/>
              <w:rPr>
                <w:rFonts w:eastAsia="Calibri"/>
                <w:sz w:val="16"/>
                <w:szCs w:val="16"/>
                <w:lang w:eastAsia="ru-RU"/>
              </w:rPr>
            </w:pPr>
            <w:r w:rsidRPr="00766F3C">
              <w:rPr>
                <w:rFonts w:eastAsia="Calibri"/>
                <w:sz w:val="16"/>
                <w:szCs w:val="16"/>
                <w:lang w:eastAsia="ru-RU"/>
              </w:rPr>
              <w:t>год</w:t>
            </w:r>
          </w:p>
        </w:tc>
        <w:tc>
          <w:tcPr>
            <w:tcW w:w="567" w:type="dxa"/>
            <w:tcBorders>
              <w:top w:val="single" w:sz="4" w:space="0" w:color="000000"/>
              <w:left w:val="single" w:sz="4" w:space="0" w:color="000000"/>
              <w:bottom w:val="single" w:sz="4" w:space="0" w:color="000000"/>
              <w:right w:val="single" w:sz="4" w:space="0" w:color="000000"/>
            </w:tcBorders>
            <w:hideMark/>
          </w:tcPr>
          <w:p w:rsidR="00766F3C" w:rsidRPr="00766F3C" w:rsidRDefault="00766F3C" w:rsidP="00B54E31">
            <w:pPr>
              <w:jc w:val="center"/>
              <w:rPr>
                <w:rFonts w:eastAsia="Calibri"/>
                <w:sz w:val="16"/>
                <w:szCs w:val="16"/>
                <w:lang w:eastAsia="ru-RU"/>
              </w:rPr>
            </w:pPr>
            <w:r w:rsidRPr="00766F3C">
              <w:rPr>
                <w:rFonts w:eastAsia="Calibri"/>
                <w:sz w:val="16"/>
                <w:szCs w:val="16"/>
                <w:lang w:eastAsia="ru-RU"/>
              </w:rPr>
              <w:t>2022</w:t>
            </w:r>
          </w:p>
          <w:p w:rsidR="00766F3C" w:rsidRPr="00766F3C" w:rsidRDefault="00766F3C" w:rsidP="00B54E31">
            <w:pPr>
              <w:jc w:val="center"/>
              <w:rPr>
                <w:rFonts w:eastAsia="Calibri"/>
                <w:sz w:val="16"/>
                <w:szCs w:val="16"/>
                <w:lang w:eastAsia="ru-RU"/>
              </w:rPr>
            </w:pPr>
            <w:r w:rsidRPr="00766F3C">
              <w:rPr>
                <w:rFonts w:eastAsia="Calibri"/>
                <w:sz w:val="16"/>
                <w:szCs w:val="16"/>
                <w:lang w:eastAsia="ru-RU"/>
              </w:rPr>
              <w:t>год</w:t>
            </w:r>
          </w:p>
        </w:tc>
        <w:tc>
          <w:tcPr>
            <w:tcW w:w="567" w:type="dxa"/>
            <w:tcBorders>
              <w:top w:val="single" w:sz="4" w:space="0" w:color="000000"/>
              <w:left w:val="single" w:sz="4" w:space="0" w:color="000000"/>
              <w:bottom w:val="single" w:sz="4" w:space="0" w:color="000000"/>
              <w:right w:val="single" w:sz="4" w:space="0" w:color="000000"/>
            </w:tcBorders>
            <w:hideMark/>
          </w:tcPr>
          <w:p w:rsidR="00766F3C" w:rsidRPr="00766F3C" w:rsidRDefault="00766F3C" w:rsidP="00B54E31">
            <w:pPr>
              <w:jc w:val="center"/>
              <w:rPr>
                <w:rFonts w:eastAsia="Calibri"/>
                <w:sz w:val="16"/>
                <w:szCs w:val="16"/>
                <w:lang w:eastAsia="ru-RU"/>
              </w:rPr>
            </w:pPr>
            <w:r w:rsidRPr="00766F3C">
              <w:rPr>
                <w:rFonts w:eastAsia="Calibri"/>
                <w:sz w:val="16"/>
                <w:szCs w:val="16"/>
                <w:lang w:eastAsia="ru-RU"/>
              </w:rPr>
              <w:t>2023</w:t>
            </w:r>
          </w:p>
          <w:p w:rsidR="00766F3C" w:rsidRPr="00766F3C" w:rsidRDefault="00766F3C" w:rsidP="00B54E31">
            <w:pPr>
              <w:jc w:val="center"/>
              <w:rPr>
                <w:rFonts w:eastAsia="Calibri"/>
                <w:sz w:val="16"/>
                <w:szCs w:val="16"/>
                <w:lang w:eastAsia="ru-RU"/>
              </w:rPr>
            </w:pPr>
            <w:r w:rsidRPr="00766F3C">
              <w:rPr>
                <w:rFonts w:eastAsia="Calibri"/>
                <w:sz w:val="16"/>
                <w:szCs w:val="16"/>
                <w:lang w:eastAsia="ru-RU"/>
              </w:rPr>
              <w:t>год</w:t>
            </w:r>
          </w:p>
        </w:tc>
        <w:tc>
          <w:tcPr>
            <w:tcW w:w="567" w:type="dxa"/>
            <w:tcBorders>
              <w:top w:val="single" w:sz="4" w:space="0" w:color="000000"/>
              <w:left w:val="single" w:sz="4" w:space="0" w:color="000000"/>
              <w:bottom w:val="single" w:sz="4" w:space="0" w:color="000000"/>
              <w:right w:val="single" w:sz="4" w:space="0" w:color="000000"/>
            </w:tcBorders>
            <w:hideMark/>
          </w:tcPr>
          <w:p w:rsidR="00766F3C" w:rsidRPr="00766F3C" w:rsidRDefault="00766F3C" w:rsidP="00B54E31">
            <w:pPr>
              <w:jc w:val="center"/>
              <w:rPr>
                <w:rFonts w:eastAsia="Calibri"/>
                <w:sz w:val="16"/>
                <w:szCs w:val="16"/>
                <w:lang w:eastAsia="ru-RU"/>
              </w:rPr>
            </w:pPr>
            <w:r w:rsidRPr="00766F3C">
              <w:rPr>
                <w:rFonts w:eastAsia="Calibri"/>
                <w:sz w:val="16"/>
                <w:szCs w:val="16"/>
                <w:lang w:eastAsia="ru-RU"/>
              </w:rPr>
              <w:t>2024</w:t>
            </w:r>
          </w:p>
          <w:p w:rsidR="00766F3C" w:rsidRPr="00766F3C" w:rsidRDefault="00766F3C" w:rsidP="00B54E31">
            <w:pPr>
              <w:jc w:val="center"/>
              <w:rPr>
                <w:rFonts w:eastAsia="Calibri"/>
                <w:sz w:val="16"/>
                <w:szCs w:val="16"/>
                <w:lang w:eastAsia="ru-RU"/>
              </w:rPr>
            </w:pPr>
            <w:r w:rsidRPr="00766F3C">
              <w:rPr>
                <w:rFonts w:eastAsia="Calibri"/>
                <w:sz w:val="16"/>
                <w:szCs w:val="16"/>
                <w:lang w:eastAsia="ru-RU"/>
              </w:rPr>
              <w:t>год</w:t>
            </w:r>
          </w:p>
        </w:tc>
        <w:tc>
          <w:tcPr>
            <w:tcW w:w="1403" w:type="dxa"/>
            <w:vMerge/>
            <w:tcBorders>
              <w:top w:val="single" w:sz="4" w:space="0" w:color="000000"/>
              <w:left w:val="single" w:sz="4" w:space="0" w:color="000000"/>
              <w:bottom w:val="single" w:sz="4" w:space="0" w:color="000000"/>
              <w:right w:val="single" w:sz="4" w:space="0" w:color="000000"/>
            </w:tcBorders>
            <w:vAlign w:val="center"/>
            <w:hideMark/>
          </w:tcPr>
          <w:p w:rsidR="00766F3C" w:rsidRPr="00766F3C" w:rsidRDefault="00766F3C" w:rsidP="00B54E31">
            <w:pPr>
              <w:rPr>
                <w:rFonts w:eastAsia="Calibri"/>
                <w:sz w:val="16"/>
                <w:szCs w:val="16"/>
                <w:lang w:eastAsia="ru-RU"/>
              </w:rPr>
            </w:pPr>
          </w:p>
        </w:tc>
      </w:tr>
      <w:tr w:rsidR="00766F3C" w:rsidRPr="00766F3C" w:rsidTr="00B54E31">
        <w:trPr>
          <w:trHeight w:val="288"/>
        </w:trPr>
        <w:tc>
          <w:tcPr>
            <w:tcW w:w="4459" w:type="dxa"/>
            <w:tcBorders>
              <w:top w:val="single" w:sz="4" w:space="0" w:color="000000"/>
              <w:left w:val="single" w:sz="4" w:space="0" w:color="000000"/>
              <w:bottom w:val="single" w:sz="4" w:space="0" w:color="000000"/>
              <w:right w:val="single" w:sz="4" w:space="0" w:color="000000"/>
            </w:tcBorders>
            <w:hideMark/>
          </w:tcPr>
          <w:p w:rsidR="00766F3C" w:rsidRPr="00766F3C" w:rsidRDefault="00766F3C" w:rsidP="00B54E31">
            <w:pPr>
              <w:spacing w:after="160" w:line="256" w:lineRule="auto"/>
              <w:jc w:val="center"/>
              <w:rPr>
                <w:rFonts w:eastAsia="Calibri"/>
                <w:sz w:val="16"/>
                <w:szCs w:val="16"/>
                <w:lang w:eastAsia="ru-RU"/>
              </w:rPr>
            </w:pPr>
            <w:r w:rsidRPr="00766F3C">
              <w:rPr>
                <w:rFonts w:eastAsia="Calibri"/>
                <w:sz w:val="16"/>
                <w:szCs w:val="16"/>
                <w:lang w:eastAsia="ru-RU"/>
              </w:rPr>
              <w:t>1</w:t>
            </w:r>
          </w:p>
        </w:tc>
        <w:tc>
          <w:tcPr>
            <w:tcW w:w="2268" w:type="dxa"/>
            <w:tcBorders>
              <w:top w:val="single" w:sz="4" w:space="0" w:color="000000"/>
              <w:left w:val="single" w:sz="4" w:space="0" w:color="000000"/>
              <w:bottom w:val="single" w:sz="4" w:space="0" w:color="000000"/>
              <w:right w:val="single" w:sz="4" w:space="0" w:color="000000"/>
            </w:tcBorders>
            <w:hideMark/>
          </w:tcPr>
          <w:p w:rsidR="00766F3C" w:rsidRPr="00766F3C" w:rsidRDefault="00766F3C" w:rsidP="00B54E31">
            <w:pPr>
              <w:spacing w:after="160" w:line="256" w:lineRule="auto"/>
              <w:jc w:val="center"/>
              <w:rPr>
                <w:rFonts w:eastAsia="Calibri"/>
                <w:sz w:val="16"/>
                <w:szCs w:val="16"/>
                <w:lang w:eastAsia="ru-RU"/>
              </w:rPr>
            </w:pPr>
            <w:r w:rsidRPr="00766F3C">
              <w:rPr>
                <w:rFonts w:eastAsia="Calibri"/>
                <w:sz w:val="16"/>
                <w:szCs w:val="16"/>
                <w:lang w:eastAsia="ru-RU"/>
              </w:rPr>
              <w:t>2</w:t>
            </w:r>
          </w:p>
        </w:tc>
        <w:tc>
          <w:tcPr>
            <w:tcW w:w="426" w:type="dxa"/>
            <w:tcBorders>
              <w:top w:val="single" w:sz="4" w:space="0" w:color="000000"/>
              <w:left w:val="single" w:sz="4" w:space="0" w:color="000000"/>
              <w:bottom w:val="single" w:sz="4" w:space="0" w:color="000000"/>
              <w:right w:val="single" w:sz="4" w:space="0" w:color="000000"/>
            </w:tcBorders>
            <w:hideMark/>
          </w:tcPr>
          <w:p w:rsidR="00766F3C" w:rsidRPr="00766F3C" w:rsidRDefault="00766F3C" w:rsidP="00B54E31">
            <w:pPr>
              <w:spacing w:after="160" w:line="256" w:lineRule="auto"/>
              <w:jc w:val="center"/>
              <w:rPr>
                <w:rFonts w:eastAsia="Calibri"/>
                <w:sz w:val="16"/>
                <w:szCs w:val="16"/>
                <w:lang w:eastAsia="ru-RU"/>
              </w:rPr>
            </w:pPr>
            <w:r w:rsidRPr="00766F3C">
              <w:rPr>
                <w:rFonts w:eastAsia="Calibri"/>
                <w:sz w:val="16"/>
                <w:szCs w:val="16"/>
                <w:lang w:eastAsia="ru-RU"/>
              </w:rPr>
              <w:t>3</w:t>
            </w:r>
          </w:p>
        </w:tc>
        <w:tc>
          <w:tcPr>
            <w:tcW w:w="567" w:type="dxa"/>
            <w:tcBorders>
              <w:top w:val="single" w:sz="4" w:space="0" w:color="000000"/>
              <w:left w:val="single" w:sz="4" w:space="0" w:color="000000"/>
              <w:bottom w:val="single" w:sz="4" w:space="0" w:color="000000"/>
              <w:right w:val="single" w:sz="4" w:space="0" w:color="000000"/>
            </w:tcBorders>
          </w:tcPr>
          <w:p w:rsidR="00766F3C" w:rsidRPr="00766F3C" w:rsidRDefault="00766F3C" w:rsidP="00B54E31">
            <w:pPr>
              <w:spacing w:after="160" w:line="256" w:lineRule="auto"/>
              <w:jc w:val="center"/>
              <w:rPr>
                <w:rFonts w:eastAsia="Calibri"/>
                <w:sz w:val="16"/>
                <w:szCs w:val="16"/>
                <w:lang w:eastAsia="ru-RU"/>
              </w:rPr>
            </w:pPr>
            <w:r w:rsidRPr="00766F3C">
              <w:rPr>
                <w:rFonts w:eastAsia="Calibri"/>
                <w:sz w:val="16"/>
                <w:szCs w:val="16"/>
                <w:lang w:eastAsia="ru-RU"/>
              </w:rPr>
              <w:t>4</w:t>
            </w:r>
          </w:p>
        </w:tc>
        <w:tc>
          <w:tcPr>
            <w:tcW w:w="567" w:type="dxa"/>
            <w:tcBorders>
              <w:top w:val="single" w:sz="4" w:space="0" w:color="000000"/>
              <w:left w:val="single" w:sz="4" w:space="0" w:color="000000"/>
              <w:bottom w:val="single" w:sz="4" w:space="0" w:color="000000"/>
              <w:right w:val="single" w:sz="4" w:space="0" w:color="000000"/>
            </w:tcBorders>
          </w:tcPr>
          <w:p w:rsidR="00766F3C" w:rsidRPr="00766F3C" w:rsidRDefault="00766F3C" w:rsidP="00B54E31">
            <w:pPr>
              <w:spacing w:after="160" w:line="256" w:lineRule="auto"/>
              <w:jc w:val="center"/>
              <w:rPr>
                <w:rFonts w:eastAsia="Calibri"/>
                <w:sz w:val="16"/>
                <w:szCs w:val="16"/>
                <w:lang w:eastAsia="ru-RU"/>
              </w:rPr>
            </w:pPr>
            <w:r w:rsidRPr="00766F3C">
              <w:rPr>
                <w:rFonts w:eastAsia="Calibri"/>
                <w:sz w:val="16"/>
                <w:szCs w:val="16"/>
                <w:lang w:eastAsia="ru-RU"/>
              </w:rPr>
              <w:t>5</w:t>
            </w:r>
          </w:p>
        </w:tc>
        <w:tc>
          <w:tcPr>
            <w:tcW w:w="567" w:type="dxa"/>
            <w:tcBorders>
              <w:top w:val="single" w:sz="4" w:space="0" w:color="000000"/>
              <w:left w:val="single" w:sz="4" w:space="0" w:color="000000"/>
              <w:bottom w:val="single" w:sz="4" w:space="0" w:color="000000"/>
              <w:right w:val="single" w:sz="4" w:space="0" w:color="000000"/>
            </w:tcBorders>
          </w:tcPr>
          <w:p w:rsidR="00766F3C" w:rsidRPr="00766F3C" w:rsidRDefault="00766F3C" w:rsidP="00B54E31">
            <w:pPr>
              <w:spacing w:after="160" w:line="256" w:lineRule="auto"/>
              <w:jc w:val="center"/>
              <w:rPr>
                <w:rFonts w:eastAsia="Calibri"/>
                <w:sz w:val="16"/>
                <w:szCs w:val="16"/>
                <w:lang w:eastAsia="ru-RU"/>
              </w:rPr>
            </w:pPr>
            <w:r w:rsidRPr="00766F3C">
              <w:rPr>
                <w:rFonts w:eastAsia="Calibri"/>
                <w:sz w:val="16"/>
                <w:szCs w:val="16"/>
                <w:lang w:eastAsia="ru-RU"/>
              </w:rPr>
              <w:t>6</w:t>
            </w:r>
          </w:p>
        </w:tc>
        <w:tc>
          <w:tcPr>
            <w:tcW w:w="567" w:type="dxa"/>
            <w:tcBorders>
              <w:top w:val="single" w:sz="4" w:space="0" w:color="000000"/>
              <w:left w:val="single" w:sz="4" w:space="0" w:color="000000"/>
              <w:bottom w:val="single" w:sz="4" w:space="0" w:color="000000"/>
              <w:right w:val="single" w:sz="4" w:space="0" w:color="000000"/>
            </w:tcBorders>
          </w:tcPr>
          <w:p w:rsidR="00766F3C" w:rsidRPr="00766F3C" w:rsidRDefault="00766F3C" w:rsidP="00B54E31">
            <w:pPr>
              <w:spacing w:after="160" w:line="256" w:lineRule="auto"/>
              <w:jc w:val="center"/>
              <w:rPr>
                <w:rFonts w:eastAsia="Calibri"/>
                <w:sz w:val="16"/>
                <w:szCs w:val="16"/>
                <w:lang w:eastAsia="ru-RU"/>
              </w:rPr>
            </w:pPr>
            <w:r w:rsidRPr="00766F3C">
              <w:rPr>
                <w:rFonts w:eastAsia="Calibri"/>
                <w:sz w:val="16"/>
                <w:szCs w:val="16"/>
                <w:lang w:eastAsia="ru-RU"/>
              </w:rPr>
              <w:t>7</w:t>
            </w:r>
          </w:p>
        </w:tc>
        <w:tc>
          <w:tcPr>
            <w:tcW w:w="1403" w:type="dxa"/>
            <w:tcBorders>
              <w:top w:val="single" w:sz="4" w:space="0" w:color="000000"/>
              <w:left w:val="single" w:sz="4" w:space="0" w:color="000000"/>
              <w:bottom w:val="single" w:sz="4" w:space="0" w:color="000000"/>
              <w:right w:val="single" w:sz="4" w:space="0" w:color="000000"/>
            </w:tcBorders>
          </w:tcPr>
          <w:p w:rsidR="00766F3C" w:rsidRPr="00766F3C" w:rsidRDefault="00766F3C" w:rsidP="00B54E31">
            <w:pPr>
              <w:spacing w:after="160" w:line="256" w:lineRule="auto"/>
              <w:jc w:val="center"/>
              <w:rPr>
                <w:rFonts w:eastAsia="Calibri"/>
                <w:sz w:val="16"/>
                <w:szCs w:val="16"/>
                <w:lang w:eastAsia="ru-RU"/>
              </w:rPr>
            </w:pPr>
            <w:r w:rsidRPr="00766F3C">
              <w:rPr>
                <w:rFonts w:eastAsia="Calibri"/>
                <w:sz w:val="16"/>
                <w:szCs w:val="16"/>
                <w:lang w:eastAsia="ru-RU"/>
              </w:rPr>
              <w:t>8</w:t>
            </w:r>
          </w:p>
        </w:tc>
      </w:tr>
      <w:tr w:rsidR="00766F3C" w:rsidRPr="00766F3C" w:rsidTr="00B54E31">
        <w:trPr>
          <w:trHeight w:val="288"/>
        </w:trPr>
        <w:tc>
          <w:tcPr>
            <w:tcW w:w="10824" w:type="dxa"/>
            <w:gridSpan w:val="8"/>
            <w:tcBorders>
              <w:top w:val="single" w:sz="4" w:space="0" w:color="000000"/>
              <w:left w:val="single" w:sz="4" w:space="0" w:color="000000"/>
              <w:bottom w:val="single" w:sz="4" w:space="0" w:color="000000"/>
              <w:right w:val="single" w:sz="4" w:space="0" w:color="000000"/>
            </w:tcBorders>
          </w:tcPr>
          <w:p w:rsidR="00766F3C" w:rsidRPr="00766F3C" w:rsidRDefault="00766F3C" w:rsidP="00B54E31">
            <w:pPr>
              <w:spacing w:after="160" w:line="256" w:lineRule="auto"/>
              <w:rPr>
                <w:rFonts w:eastAsia="Calibri"/>
                <w:sz w:val="16"/>
                <w:szCs w:val="16"/>
                <w:lang w:eastAsia="ru-RU"/>
              </w:rPr>
            </w:pPr>
            <w:r w:rsidRPr="00766F3C">
              <w:rPr>
                <w:rFonts w:eastAsia="Calibri"/>
                <w:sz w:val="16"/>
                <w:szCs w:val="16"/>
                <w:lang w:eastAsia="ru-RU"/>
              </w:rPr>
              <w:t xml:space="preserve">Цель 1: Достижение высокой степени готовности </w:t>
            </w:r>
            <w:r w:rsidRPr="00766F3C">
              <w:rPr>
                <w:rFonts w:eastAsia="Calibri"/>
                <w:sz w:val="16"/>
                <w:szCs w:val="16"/>
                <w:lang w:eastAsia="en-US"/>
              </w:rPr>
              <w:t>сил и средств гражданской обороны Тогучинского района Новосибирской области</w:t>
            </w:r>
          </w:p>
        </w:tc>
      </w:tr>
      <w:tr w:rsidR="00766F3C" w:rsidRPr="00766F3C" w:rsidTr="00B54E31">
        <w:trPr>
          <w:trHeight w:val="563"/>
        </w:trPr>
        <w:tc>
          <w:tcPr>
            <w:tcW w:w="4459" w:type="dxa"/>
            <w:tcBorders>
              <w:top w:val="single" w:sz="4" w:space="0" w:color="000000"/>
              <w:left w:val="single" w:sz="4" w:space="0" w:color="000000"/>
              <w:bottom w:val="single" w:sz="4" w:space="0" w:color="000000"/>
              <w:right w:val="single" w:sz="4" w:space="0" w:color="000000"/>
            </w:tcBorders>
            <w:hideMark/>
          </w:tcPr>
          <w:p w:rsidR="00766F3C" w:rsidRPr="00766F3C" w:rsidRDefault="00766F3C" w:rsidP="00B54E31">
            <w:pPr>
              <w:spacing w:after="160" w:line="256" w:lineRule="auto"/>
              <w:rPr>
                <w:rFonts w:eastAsia="Calibri"/>
                <w:sz w:val="16"/>
                <w:szCs w:val="16"/>
                <w:lang w:eastAsia="ru-RU"/>
              </w:rPr>
            </w:pPr>
            <w:r w:rsidRPr="00766F3C">
              <w:rPr>
                <w:rFonts w:eastAsia="Calibri"/>
                <w:sz w:val="16"/>
                <w:szCs w:val="16"/>
                <w:lang w:eastAsia="ru-RU"/>
              </w:rPr>
              <w:t>Задача 1.Организация работы по предупреждению и ликвидации чрезвычайных ситуаций в мирное и военное время на территории Тогучинского района Новосибирской области</w:t>
            </w:r>
          </w:p>
        </w:tc>
        <w:tc>
          <w:tcPr>
            <w:tcW w:w="2268" w:type="dxa"/>
            <w:tcBorders>
              <w:top w:val="single" w:sz="4" w:space="0" w:color="000000"/>
              <w:left w:val="single" w:sz="4" w:space="0" w:color="000000"/>
              <w:bottom w:val="single" w:sz="4" w:space="0" w:color="000000"/>
              <w:right w:val="single" w:sz="4" w:space="0" w:color="000000"/>
            </w:tcBorders>
            <w:hideMark/>
          </w:tcPr>
          <w:p w:rsidR="00766F3C" w:rsidRPr="00766F3C" w:rsidRDefault="00766F3C" w:rsidP="00B54E31">
            <w:pPr>
              <w:spacing w:after="160" w:line="256" w:lineRule="auto"/>
              <w:rPr>
                <w:rFonts w:eastAsia="Calibri"/>
                <w:sz w:val="16"/>
                <w:szCs w:val="16"/>
                <w:lang w:eastAsia="ru-RU"/>
              </w:rPr>
            </w:pPr>
            <w:r w:rsidRPr="00766F3C">
              <w:rPr>
                <w:rFonts w:eastAsia="Calibri"/>
                <w:sz w:val="16"/>
                <w:szCs w:val="16"/>
                <w:lang w:eastAsia="ru-RU"/>
              </w:rPr>
              <w:t>Количество обученных должностных лиц к действиям в ЧС</w:t>
            </w:r>
          </w:p>
        </w:tc>
        <w:tc>
          <w:tcPr>
            <w:tcW w:w="426" w:type="dxa"/>
            <w:tcBorders>
              <w:top w:val="single" w:sz="4" w:space="0" w:color="000000"/>
              <w:left w:val="single" w:sz="4" w:space="0" w:color="000000"/>
              <w:bottom w:val="single" w:sz="4" w:space="0" w:color="000000"/>
              <w:right w:val="single" w:sz="4" w:space="0" w:color="000000"/>
            </w:tcBorders>
            <w:hideMark/>
          </w:tcPr>
          <w:p w:rsidR="00766F3C" w:rsidRPr="00766F3C" w:rsidRDefault="00766F3C" w:rsidP="00B54E31">
            <w:pPr>
              <w:spacing w:after="160" w:line="256" w:lineRule="auto"/>
              <w:rPr>
                <w:rFonts w:eastAsia="Calibri"/>
                <w:sz w:val="16"/>
                <w:szCs w:val="16"/>
                <w:lang w:eastAsia="ru-RU"/>
              </w:rPr>
            </w:pPr>
            <w:r w:rsidRPr="00766F3C">
              <w:rPr>
                <w:rFonts w:eastAsia="Calibri"/>
                <w:sz w:val="16"/>
                <w:szCs w:val="16"/>
                <w:lang w:eastAsia="ru-RU"/>
              </w:rPr>
              <w:t>%</w:t>
            </w:r>
          </w:p>
        </w:tc>
        <w:tc>
          <w:tcPr>
            <w:tcW w:w="567" w:type="dxa"/>
            <w:tcBorders>
              <w:top w:val="single" w:sz="4" w:space="0" w:color="000000"/>
              <w:left w:val="single" w:sz="4" w:space="0" w:color="000000"/>
              <w:bottom w:val="single" w:sz="4" w:space="0" w:color="000000"/>
              <w:right w:val="single" w:sz="4" w:space="0" w:color="000000"/>
            </w:tcBorders>
          </w:tcPr>
          <w:p w:rsidR="00766F3C" w:rsidRPr="00766F3C" w:rsidRDefault="00766F3C" w:rsidP="00B54E31">
            <w:pPr>
              <w:spacing w:after="160" w:line="256" w:lineRule="auto"/>
              <w:jc w:val="center"/>
              <w:rPr>
                <w:rFonts w:eastAsia="Calibri"/>
                <w:sz w:val="16"/>
                <w:szCs w:val="16"/>
                <w:lang w:eastAsia="ru-RU"/>
              </w:rPr>
            </w:pPr>
            <w:r w:rsidRPr="00766F3C">
              <w:rPr>
                <w:rFonts w:eastAsia="Calibri"/>
                <w:sz w:val="16"/>
                <w:szCs w:val="16"/>
                <w:lang w:eastAsia="ru-RU"/>
              </w:rPr>
              <w:t>100</w:t>
            </w:r>
          </w:p>
        </w:tc>
        <w:tc>
          <w:tcPr>
            <w:tcW w:w="567" w:type="dxa"/>
            <w:tcBorders>
              <w:top w:val="single" w:sz="4" w:space="0" w:color="000000"/>
              <w:left w:val="single" w:sz="4" w:space="0" w:color="000000"/>
              <w:bottom w:val="single" w:sz="4" w:space="0" w:color="000000"/>
              <w:right w:val="single" w:sz="4" w:space="0" w:color="000000"/>
            </w:tcBorders>
          </w:tcPr>
          <w:p w:rsidR="00766F3C" w:rsidRPr="00766F3C" w:rsidRDefault="00766F3C" w:rsidP="00B54E31">
            <w:pPr>
              <w:spacing w:after="160" w:line="256" w:lineRule="auto"/>
              <w:jc w:val="center"/>
              <w:rPr>
                <w:rFonts w:eastAsia="Calibri"/>
                <w:sz w:val="16"/>
                <w:szCs w:val="16"/>
                <w:lang w:eastAsia="ru-RU"/>
              </w:rPr>
            </w:pPr>
            <w:r w:rsidRPr="00766F3C">
              <w:rPr>
                <w:rFonts w:eastAsia="Calibri"/>
                <w:sz w:val="16"/>
                <w:szCs w:val="16"/>
                <w:lang w:eastAsia="ru-RU"/>
              </w:rPr>
              <w:t>100</w:t>
            </w:r>
          </w:p>
        </w:tc>
        <w:tc>
          <w:tcPr>
            <w:tcW w:w="567" w:type="dxa"/>
            <w:tcBorders>
              <w:top w:val="single" w:sz="4" w:space="0" w:color="000000"/>
              <w:left w:val="single" w:sz="4" w:space="0" w:color="000000"/>
              <w:bottom w:val="single" w:sz="4" w:space="0" w:color="000000"/>
              <w:right w:val="single" w:sz="4" w:space="0" w:color="000000"/>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ru-RU"/>
              </w:rPr>
              <w:t>100</w:t>
            </w:r>
          </w:p>
        </w:tc>
        <w:tc>
          <w:tcPr>
            <w:tcW w:w="567" w:type="dxa"/>
            <w:tcBorders>
              <w:top w:val="single" w:sz="4" w:space="0" w:color="000000"/>
              <w:left w:val="single" w:sz="4" w:space="0" w:color="000000"/>
              <w:bottom w:val="single" w:sz="4" w:space="0" w:color="000000"/>
              <w:right w:val="single" w:sz="4" w:space="0" w:color="000000"/>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ru-RU"/>
              </w:rPr>
              <w:t>100</w:t>
            </w:r>
          </w:p>
        </w:tc>
        <w:tc>
          <w:tcPr>
            <w:tcW w:w="1403" w:type="dxa"/>
            <w:tcBorders>
              <w:top w:val="single" w:sz="4" w:space="0" w:color="000000"/>
              <w:left w:val="single" w:sz="4" w:space="0" w:color="000000"/>
              <w:bottom w:val="single" w:sz="4" w:space="0" w:color="000000"/>
              <w:right w:val="single" w:sz="4" w:space="0" w:color="000000"/>
            </w:tcBorders>
          </w:tcPr>
          <w:p w:rsidR="00766F3C" w:rsidRPr="00766F3C" w:rsidRDefault="00766F3C" w:rsidP="00B54E31">
            <w:pPr>
              <w:spacing w:after="160" w:line="256" w:lineRule="auto"/>
              <w:rPr>
                <w:rFonts w:eastAsia="Calibri"/>
                <w:sz w:val="16"/>
                <w:szCs w:val="16"/>
                <w:lang w:eastAsia="ru-RU"/>
              </w:rPr>
            </w:pPr>
          </w:p>
        </w:tc>
      </w:tr>
      <w:tr w:rsidR="00766F3C" w:rsidRPr="00766F3C" w:rsidTr="00B54E31">
        <w:trPr>
          <w:trHeight w:val="562"/>
        </w:trPr>
        <w:tc>
          <w:tcPr>
            <w:tcW w:w="10824" w:type="dxa"/>
            <w:gridSpan w:val="8"/>
            <w:tcBorders>
              <w:top w:val="single" w:sz="4" w:space="0" w:color="000000"/>
              <w:left w:val="single" w:sz="4" w:space="0" w:color="000000"/>
              <w:bottom w:val="single" w:sz="4" w:space="0" w:color="000000"/>
              <w:right w:val="single" w:sz="4" w:space="0" w:color="000000"/>
            </w:tcBorders>
          </w:tcPr>
          <w:p w:rsidR="00766F3C" w:rsidRPr="00766F3C" w:rsidRDefault="00766F3C" w:rsidP="00B54E31">
            <w:pPr>
              <w:spacing w:after="160" w:line="256" w:lineRule="auto"/>
              <w:rPr>
                <w:rFonts w:eastAsia="Calibri"/>
                <w:sz w:val="16"/>
                <w:szCs w:val="16"/>
                <w:lang w:eastAsia="ru-RU"/>
              </w:rPr>
            </w:pPr>
            <w:r w:rsidRPr="00766F3C">
              <w:rPr>
                <w:rFonts w:eastAsia="Calibri"/>
                <w:sz w:val="16"/>
                <w:szCs w:val="16"/>
                <w:lang w:eastAsia="ru-RU"/>
              </w:rPr>
              <w:t>Цель 2: Повышение противопожарной безопасности населения, объектов экономики и муниципальных учреждений Тогучинского района Новосибирской области</w:t>
            </w:r>
          </w:p>
        </w:tc>
      </w:tr>
      <w:tr w:rsidR="00766F3C" w:rsidRPr="00766F3C" w:rsidTr="00B54E31">
        <w:trPr>
          <w:trHeight w:val="430"/>
        </w:trPr>
        <w:tc>
          <w:tcPr>
            <w:tcW w:w="4459" w:type="dxa"/>
            <w:vMerge w:val="restart"/>
            <w:tcBorders>
              <w:top w:val="single" w:sz="4" w:space="0" w:color="auto"/>
              <w:left w:val="single" w:sz="4" w:space="0" w:color="auto"/>
              <w:bottom w:val="single" w:sz="4" w:space="0" w:color="auto"/>
              <w:right w:val="single" w:sz="4" w:space="0" w:color="auto"/>
            </w:tcBorders>
            <w:hideMark/>
          </w:tcPr>
          <w:p w:rsidR="00766F3C" w:rsidRPr="00766F3C" w:rsidRDefault="00766F3C" w:rsidP="00B54E31">
            <w:pPr>
              <w:spacing w:after="160" w:line="256" w:lineRule="auto"/>
              <w:rPr>
                <w:rFonts w:eastAsia="Calibri"/>
                <w:sz w:val="16"/>
                <w:szCs w:val="16"/>
                <w:lang w:eastAsia="ru-RU"/>
              </w:rPr>
            </w:pPr>
            <w:r w:rsidRPr="00766F3C">
              <w:rPr>
                <w:rFonts w:eastAsia="Calibri"/>
                <w:sz w:val="16"/>
                <w:szCs w:val="16"/>
                <w:lang w:eastAsia="ru-RU"/>
              </w:rPr>
              <w:lastRenderedPageBreak/>
              <w:t>Задача1. Выполнение первичных мер пожарной безопасности в границах Тогучинского района Новосибирской области</w:t>
            </w:r>
          </w:p>
        </w:tc>
        <w:tc>
          <w:tcPr>
            <w:tcW w:w="2268" w:type="dxa"/>
            <w:tcBorders>
              <w:top w:val="single" w:sz="4" w:space="0" w:color="000000"/>
              <w:left w:val="single" w:sz="4" w:space="0" w:color="auto"/>
              <w:right w:val="single" w:sz="4" w:space="0" w:color="000000"/>
            </w:tcBorders>
          </w:tcPr>
          <w:p w:rsidR="00766F3C" w:rsidRPr="00766F3C" w:rsidRDefault="00766F3C" w:rsidP="00B54E31">
            <w:pPr>
              <w:spacing w:line="256" w:lineRule="auto"/>
              <w:rPr>
                <w:rFonts w:eastAsia="Calibri"/>
                <w:sz w:val="16"/>
                <w:szCs w:val="16"/>
                <w:lang w:eastAsia="ru-RU"/>
              </w:rPr>
            </w:pPr>
            <w:r w:rsidRPr="00766F3C">
              <w:rPr>
                <w:rFonts w:eastAsia="Calibri"/>
                <w:sz w:val="16"/>
                <w:szCs w:val="16"/>
                <w:lang w:eastAsia="ru-RU"/>
              </w:rPr>
              <w:t>Количество статей, информации, размещенных в СМИ</w:t>
            </w:r>
          </w:p>
        </w:tc>
        <w:tc>
          <w:tcPr>
            <w:tcW w:w="426" w:type="dxa"/>
            <w:tcBorders>
              <w:top w:val="single" w:sz="4" w:space="0" w:color="000000"/>
              <w:left w:val="single" w:sz="4" w:space="0" w:color="000000"/>
              <w:right w:val="single" w:sz="4" w:space="0" w:color="000000"/>
            </w:tcBorders>
          </w:tcPr>
          <w:p w:rsidR="00766F3C" w:rsidRPr="00766F3C" w:rsidRDefault="00766F3C" w:rsidP="00B54E31">
            <w:pPr>
              <w:spacing w:after="160" w:line="256" w:lineRule="auto"/>
              <w:rPr>
                <w:rFonts w:eastAsia="Calibri"/>
                <w:sz w:val="16"/>
                <w:szCs w:val="16"/>
                <w:lang w:eastAsia="ru-RU"/>
              </w:rPr>
            </w:pPr>
            <w:r w:rsidRPr="00766F3C">
              <w:rPr>
                <w:rFonts w:eastAsia="Calibri"/>
                <w:sz w:val="16"/>
                <w:szCs w:val="16"/>
                <w:lang w:eastAsia="ru-RU"/>
              </w:rPr>
              <w:t>Шт.</w:t>
            </w:r>
          </w:p>
        </w:tc>
        <w:tc>
          <w:tcPr>
            <w:tcW w:w="567" w:type="dxa"/>
            <w:tcBorders>
              <w:top w:val="single" w:sz="4" w:space="0" w:color="000000"/>
              <w:left w:val="single" w:sz="4" w:space="0" w:color="000000"/>
              <w:right w:val="single" w:sz="4" w:space="0" w:color="000000"/>
            </w:tcBorders>
          </w:tcPr>
          <w:p w:rsidR="00766F3C" w:rsidRPr="00766F3C" w:rsidRDefault="00766F3C" w:rsidP="00B54E31">
            <w:pPr>
              <w:spacing w:after="160" w:line="256" w:lineRule="auto"/>
              <w:jc w:val="center"/>
              <w:rPr>
                <w:rFonts w:eastAsia="Calibri"/>
                <w:sz w:val="16"/>
                <w:szCs w:val="16"/>
                <w:lang w:eastAsia="ru-RU"/>
              </w:rPr>
            </w:pPr>
            <w:r w:rsidRPr="00766F3C">
              <w:rPr>
                <w:rFonts w:eastAsia="Calibri"/>
                <w:sz w:val="16"/>
                <w:szCs w:val="16"/>
                <w:lang w:eastAsia="ru-RU"/>
              </w:rPr>
              <w:t>4</w:t>
            </w:r>
          </w:p>
        </w:tc>
        <w:tc>
          <w:tcPr>
            <w:tcW w:w="567" w:type="dxa"/>
            <w:tcBorders>
              <w:top w:val="single" w:sz="4" w:space="0" w:color="000000"/>
              <w:left w:val="single" w:sz="4" w:space="0" w:color="000000"/>
              <w:right w:val="single" w:sz="4" w:space="0" w:color="000000"/>
            </w:tcBorders>
          </w:tcPr>
          <w:p w:rsidR="00766F3C" w:rsidRPr="00766F3C" w:rsidRDefault="00766F3C" w:rsidP="00B54E31">
            <w:pPr>
              <w:spacing w:after="160" w:line="256" w:lineRule="auto"/>
              <w:jc w:val="center"/>
              <w:rPr>
                <w:rFonts w:eastAsia="Calibri"/>
                <w:sz w:val="16"/>
                <w:szCs w:val="16"/>
                <w:lang w:eastAsia="ru-RU"/>
              </w:rPr>
            </w:pPr>
            <w:r w:rsidRPr="00766F3C">
              <w:rPr>
                <w:rFonts w:eastAsia="Calibri"/>
                <w:sz w:val="16"/>
                <w:szCs w:val="16"/>
                <w:lang w:eastAsia="ru-RU"/>
              </w:rPr>
              <w:t>4</w:t>
            </w:r>
          </w:p>
        </w:tc>
        <w:tc>
          <w:tcPr>
            <w:tcW w:w="567" w:type="dxa"/>
            <w:tcBorders>
              <w:top w:val="single" w:sz="4" w:space="0" w:color="000000"/>
              <w:left w:val="single" w:sz="4" w:space="0" w:color="000000"/>
              <w:right w:val="single" w:sz="4" w:space="0" w:color="000000"/>
            </w:tcBorders>
          </w:tcPr>
          <w:p w:rsidR="00766F3C" w:rsidRPr="00766F3C" w:rsidRDefault="00766F3C" w:rsidP="00B54E31">
            <w:pPr>
              <w:spacing w:after="160" w:line="256" w:lineRule="auto"/>
              <w:jc w:val="center"/>
              <w:rPr>
                <w:rFonts w:eastAsia="Calibri"/>
                <w:sz w:val="16"/>
                <w:szCs w:val="16"/>
                <w:lang w:eastAsia="ru-RU"/>
              </w:rPr>
            </w:pPr>
            <w:r w:rsidRPr="00766F3C">
              <w:rPr>
                <w:rFonts w:eastAsia="Calibri"/>
                <w:sz w:val="16"/>
                <w:szCs w:val="16"/>
                <w:lang w:eastAsia="ru-RU"/>
              </w:rPr>
              <w:t>4</w:t>
            </w:r>
          </w:p>
        </w:tc>
        <w:tc>
          <w:tcPr>
            <w:tcW w:w="567" w:type="dxa"/>
            <w:tcBorders>
              <w:top w:val="single" w:sz="4" w:space="0" w:color="000000"/>
              <w:left w:val="single" w:sz="4" w:space="0" w:color="000000"/>
              <w:right w:val="single" w:sz="4" w:space="0" w:color="000000"/>
            </w:tcBorders>
          </w:tcPr>
          <w:p w:rsidR="00766F3C" w:rsidRPr="00766F3C" w:rsidRDefault="00766F3C" w:rsidP="00B54E31">
            <w:pPr>
              <w:spacing w:after="160" w:line="256" w:lineRule="auto"/>
              <w:jc w:val="center"/>
              <w:rPr>
                <w:rFonts w:eastAsia="Calibri"/>
                <w:sz w:val="16"/>
                <w:szCs w:val="16"/>
                <w:lang w:eastAsia="ru-RU"/>
              </w:rPr>
            </w:pPr>
            <w:r w:rsidRPr="00766F3C">
              <w:rPr>
                <w:rFonts w:eastAsia="Calibri"/>
                <w:sz w:val="16"/>
                <w:szCs w:val="16"/>
                <w:lang w:eastAsia="ru-RU"/>
              </w:rPr>
              <w:t>4</w:t>
            </w:r>
          </w:p>
        </w:tc>
        <w:tc>
          <w:tcPr>
            <w:tcW w:w="1403" w:type="dxa"/>
            <w:tcBorders>
              <w:top w:val="single" w:sz="4" w:space="0" w:color="000000"/>
              <w:left w:val="single" w:sz="4" w:space="0" w:color="000000"/>
              <w:right w:val="single" w:sz="4" w:space="0" w:color="000000"/>
            </w:tcBorders>
          </w:tcPr>
          <w:p w:rsidR="00766F3C" w:rsidRPr="00766F3C" w:rsidRDefault="00766F3C" w:rsidP="00B54E31">
            <w:pPr>
              <w:spacing w:after="160" w:line="256" w:lineRule="auto"/>
              <w:rPr>
                <w:rFonts w:eastAsia="Calibri"/>
                <w:sz w:val="16"/>
                <w:szCs w:val="16"/>
                <w:lang w:eastAsia="ru-RU"/>
              </w:rPr>
            </w:pPr>
          </w:p>
        </w:tc>
      </w:tr>
      <w:tr w:rsidR="00766F3C" w:rsidRPr="00766F3C" w:rsidTr="00B54E31">
        <w:trPr>
          <w:trHeight w:val="183"/>
        </w:trPr>
        <w:tc>
          <w:tcPr>
            <w:tcW w:w="4459" w:type="dxa"/>
            <w:vMerge/>
            <w:tcBorders>
              <w:left w:val="single" w:sz="4" w:space="0" w:color="auto"/>
              <w:bottom w:val="single" w:sz="4" w:space="0" w:color="auto"/>
              <w:right w:val="single" w:sz="4" w:space="0" w:color="auto"/>
            </w:tcBorders>
          </w:tcPr>
          <w:p w:rsidR="00766F3C" w:rsidRPr="00766F3C" w:rsidRDefault="00766F3C" w:rsidP="00B54E31">
            <w:pPr>
              <w:spacing w:after="160" w:line="256" w:lineRule="auto"/>
              <w:rPr>
                <w:rFonts w:eastAsia="Calibri"/>
                <w:sz w:val="16"/>
                <w:szCs w:val="16"/>
                <w:highlight w:val="yellow"/>
                <w:lang w:eastAsia="ru-RU"/>
              </w:rPr>
            </w:pPr>
          </w:p>
        </w:tc>
        <w:tc>
          <w:tcPr>
            <w:tcW w:w="2268" w:type="dxa"/>
            <w:tcBorders>
              <w:top w:val="single" w:sz="4" w:space="0" w:color="000000"/>
              <w:left w:val="single" w:sz="4" w:space="0" w:color="auto"/>
              <w:bottom w:val="single" w:sz="4" w:space="0" w:color="auto"/>
              <w:right w:val="single" w:sz="4" w:space="0" w:color="000000"/>
            </w:tcBorders>
          </w:tcPr>
          <w:p w:rsidR="00766F3C" w:rsidRPr="00766F3C" w:rsidRDefault="00766F3C" w:rsidP="00766F3C">
            <w:pPr>
              <w:widowControl w:val="0"/>
              <w:autoSpaceDE w:val="0"/>
              <w:autoSpaceDN w:val="0"/>
              <w:adjustRightInd w:val="0"/>
              <w:jc w:val="both"/>
              <w:rPr>
                <w:rFonts w:eastAsia="Calibri"/>
                <w:color w:val="000000"/>
                <w:sz w:val="16"/>
                <w:szCs w:val="16"/>
                <w:lang w:eastAsia="ru-RU"/>
              </w:rPr>
            </w:pPr>
            <w:r w:rsidRPr="00766F3C">
              <w:rPr>
                <w:rFonts w:eastAsia="Calibri"/>
                <w:color w:val="000000"/>
                <w:sz w:val="16"/>
                <w:szCs w:val="16"/>
                <w:lang w:eastAsia="ru-RU"/>
              </w:rPr>
              <w:t xml:space="preserve">Количество опахиваемых населенных пунктов </w:t>
            </w:r>
          </w:p>
        </w:tc>
        <w:tc>
          <w:tcPr>
            <w:tcW w:w="426" w:type="dxa"/>
            <w:tcBorders>
              <w:top w:val="single" w:sz="4" w:space="0" w:color="000000"/>
              <w:left w:val="single" w:sz="4" w:space="0" w:color="000000"/>
              <w:bottom w:val="single" w:sz="4" w:space="0" w:color="auto"/>
              <w:right w:val="single" w:sz="4" w:space="0" w:color="000000"/>
            </w:tcBorders>
          </w:tcPr>
          <w:p w:rsidR="00766F3C" w:rsidRPr="00766F3C" w:rsidRDefault="00766F3C" w:rsidP="00B54E31">
            <w:pPr>
              <w:spacing w:after="160" w:line="256" w:lineRule="auto"/>
              <w:rPr>
                <w:rFonts w:eastAsia="Calibri"/>
                <w:sz w:val="16"/>
                <w:szCs w:val="16"/>
                <w:lang w:eastAsia="ru-RU"/>
              </w:rPr>
            </w:pPr>
            <w:r w:rsidRPr="00766F3C">
              <w:rPr>
                <w:rFonts w:eastAsia="Calibri"/>
                <w:sz w:val="16"/>
                <w:szCs w:val="16"/>
                <w:lang w:eastAsia="ru-RU"/>
              </w:rPr>
              <w:t>Шт.</w:t>
            </w:r>
          </w:p>
        </w:tc>
        <w:tc>
          <w:tcPr>
            <w:tcW w:w="567" w:type="dxa"/>
            <w:tcBorders>
              <w:top w:val="single" w:sz="4" w:space="0" w:color="000000"/>
              <w:left w:val="single" w:sz="4" w:space="0" w:color="000000"/>
              <w:bottom w:val="single" w:sz="4" w:space="0" w:color="auto"/>
              <w:right w:val="single" w:sz="4" w:space="0" w:color="000000"/>
            </w:tcBorders>
          </w:tcPr>
          <w:p w:rsidR="00766F3C" w:rsidRPr="00766F3C" w:rsidRDefault="00766F3C" w:rsidP="00B54E31">
            <w:pPr>
              <w:spacing w:after="160" w:line="256" w:lineRule="auto"/>
              <w:jc w:val="center"/>
              <w:rPr>
                <w:rFonts w:eastAsia="Calibri"/>
                <w:sz w:val="16"/>
                <w:szCs w:val="16"/>
                <w:lang w:eastAsia="ru-RU"/>
              </w:rPr>
            </w:pPr>
            <w:r w:rsidRPr="00766F3C">
              <w:rPr>
                <w:rFonts w:eastAsia="Calibri"/>
                <w:sz w:val="16"/>
                <w:szCs w:val="16"/>
                <w:lang w:eastAsia="ru-RU"/>
              </w:rPr>
              <w:t>9</w:t>
            </w:r>
          </w:p>
        </w:tc>
        <w:tc>
          <w:tcPr>
            <w:tcW w:w="567" w:type="dxa"/>
            <w:tcBorders>
              <w:top w:val="single" w:sz="4" w:space="0" w:color="000000"/>
              <w:left w:val="single" w:sz="4" w:space="0" w:color="000000"/>
              <w:bottom w:val="single" w:sz="4" w:space="0" w:color="auto"/>
              <w:right w:val="single" w:sz="4" w:space="0" w:color="000000"/>
            </w:tcBorders>
          </w:tcPr>
          <w:p w:rsidR="00766F3C" w:rsidRPr="00766F3C" w:rsidRDefault="00766F3C" w:rsidP="00B54E31">
            <w:pPr>
              <w:spacing w:after="160" w:line="256" w:lineRule="auto"/>
              <w:jc w:val="center"/>
              <w:rPr>
                <w:rFonts w:eastAsia="Calibri"/>
                <w:sz w:val="16"/>
                <w:szCs w:val="16"/>
                <w:lang w:eastAsia="ru-RU"/>
              </w:rPr>
            </w:pPr>
            <w:r w:rsidRPr="00766F3C">
              <w:rPr>
                <w:rFonts w:eastAsia="Calibri"/>
                <w:sz w:val="16"/>
                <w:szCs w:val="16"/>
                <w:lang w:eastAsia="ru-RU"/>
              </w:rPr>
              <w:t>9</w:t>
            </w:r>
          </w:p>
        </w:tc>
        <w:tc>
          <w:tcPr>
            <w:tcW w:w="567" w:type="dxa"/>
            <w:tcBorders>
              <w:top w:val="single" w:sz="4" w:space="0" w:color="000000"/>
              <w:left w:val="single" w:sz="4" w:space="0" w:color="000000"/>
              <w:bottom w:val="single" w:sz="4" w:space="0" w:color="auto"/>
              <w:right w:val="single" w:sz="4" w:space="0" w:color="000000"/>
            </w:tcBorders>
          </w:tcPr>
          <w:p w:rsidR="00766F3C" w:rsidRPr="00766F3C" w:rsidRDefault="00766F3C" w:rsidP="00B54E31">
            <w:pPr>
              <w:spacing w:after="160" w:line="256" w:lineRule="auto"/>
              <w:jc w:val="center"/>
              <w:rPr>
                <w:rFonts w:eastAsia="Calibri"/>
                <w:sz w:val="16"/>
                <w:szCs w:val="16"/>
                <w:lang w:eastAsia="ru-RU"/>
              </w:rPr>
            </w:pPr>
            <w:r w:rsidRPr="00766F3C">
              <w:rPr>
                <w:rFonts w:eastAsia="Calibri"/>
                <w:sz w:val="16"/>
                <w:szCs w:val="16"/>
                <w:lang w:eastAsia="ru-RU"/>
              </w:rPr>
              <w:t>9</w:t>
            </w:r>
          </w:p>
        </w:tc>
        <w:tc>
          <w:tcPr>
            <w:tcW w:w="567" w:type="dxa"/>
            <w:tcBorders>
              <w:top w:val="single" w:sz="4" w:space="0" w:color="000000"/>
              <w:left w:val="single" w:sz="4" w:space="0" w:color="000000"/>
              <w:bottom w:val="single" w:sz="4" w:space="0" w:color="auto"/>
              <w:right w:val="single" w:sz="4" w:space="0" w:color="000000"/>
            </w:tcBorders>
          </w:tcPr>
          <w:p w:rsidR="00766F3C" w:rsidRPr="00766F3C" w:rsidRDefault="00766F3C" w:rsidP="00B54E31">
            <w:pPr>
              <w:spacing w:after="160" w:line="256" w:lineRule="auto"/>
              <w:jc w:val="center"/>
              <w:rPr>
                <w:rFonts w:eastAsia="Calibri"/>
                <w:sz w:val="16"/>
                <w:szCs w:val="16"/>
                <w:lang w:eastAsia="ru-RU"/>
              </w:rPr>
            </w:pPr>
            <w:r w:rsidRPr="00766F3C">
              <w:rPr>
                <w:rFonts w:eastAsia="Calibri"/>
                <w:sz w:val="16"/>
                <w:szCs w:val="16"/>
                <w:lang w:eastAsia="ru-RU"/>
              </w:rPr>
              <w:t>9</w:t>
            </w:r>
          </w:p>
        </w:tc>
        <w:tc>
          <w:tcPr>
            <w:tcW w:w="1403" w:type="dxa"/>
            <w:tcBorders>
              <w:top w:val="single" w:sz="4" w:space="0" w:color="000000"/>
              <w:left w:val="single" w:sz="4" w:space="0" w:color="000000"/>
              <w:bottom w:val="single" w:sz="4" w:space="0" w:color="auto"/>
              <w:right w:val="single" w:sz="4" w:space="0" w:color="000000"/>
            </w:tcBorders>
          </w:tcPr>
          <w:p w:rsidR="00766F3C" w:rsidRPr="00766F3C" w:rsidRDefault="00766F3C" w:rsidP="00B54E31">
            <w:pPr>
              <w:spacing w:after="160" w:line="256" w:lineRule="auto"/>
              <w:rPr>
                <w:rFonts w:eastAsia="Calibri"/>
                <w:sz w:val="16"/>
                <w:szCs w:val="16"/>
                <w:lang w:eastAsia="ru-RU"/>
              </w:rPr>
            </w:pPr>
          </w:p>
        </w:tc>
      </w:tr>
      <w:tr w:rsidR="00766F3C" w:rsidRPr="00766F3C" w:rsidTr="00B54E31">
        <w:trPr>
          <w:trHeight w:val="189"/>
        </w:trPr>
        <w:tc>
          <w:tcPr>
            <w:tcW w:w="10824" w:type="dxa"/>
            <w:gridSpan w:val="8"/>
            <w:tcBorders>
              <w:top w:val="single" w:sz="4" w:space="0" w:color="auto"/>
              <w:left w:val="single" w:sz="4" w:space="0" w:color="000000"/>
              <w:bottom w:val="single" w:sz="4" w:space="0" w:color="000000"/>
              <w:right w:val="single" w:sz="4" w:space="0" w:color="000000"/>
            </w:tcBorders>
          </w:tcPr>
          <w:p w:rsidR="00766F3C" w:rsidRPr="00766F3C" w:rsidRDefault="00766F3C" w:rsidP="00B54E31">
            <w:pPr>
              <w:spacing w:after="160" w:line="256" w:lineRule="auto"/>
              <w:rPr>
                <w:rFonts w:eastAsia="Calibri"/>
                <w:sz w:val="16"/>
                <w:szCs w:val="16"/>
                <w:lang w:eastAsia="ru-RU"/>
              </w:rPr>
            </w:pPr>
            <w:r w:rsidRPr="00766F3C">
              <w:rPr>
                <w:rFonts w:eastAsia="Calibri"/>
                <w:sz w:val="16"/>
                <w:szCs w:val="16"/>
                <w:lang w:eastAsia="ru-RU"/>
              </w:rPr>
              <w:t>Цель 3: Обеспечение безопасности населения Тогучинского района Новосибирской области на водных объектах.</w:t>
            </w:r>
          </w:p>
        </w:tc>
      </w:tr>
      <w:tr w:rsidR="00766F3C" w:rsidRPr="00766F3C" w:rsidTr="00B54E31">
        <w:trPr>
          <w:trHeight w:val="479"/>
        </w:trPr>
        <w:tc>
          <w:tcPr>
            <w:tcW w:w="4459" w:type="dxa"/>
            <w:tcBorders>
              <w:top w:val="single" w:sz="4" w:space="0" w:color="000000"/>
              <w:left w:val="single" w:sz="4" w:space="0" w:color="000000"/>
              <w:right w:val="single" w:sz="4" w:space="0" w:color="000000"/>
            </w:tcBorders>
            <w:hideMark/>
          </w:tcPr>
          <w:p w:rsidR="00766F3C" w:rsidRPr="00766F3C" w:rsidRDefault="00766F3C" w:rsidP="00B54E31">
            <w:pPr>
              <w:spacing w:after="160" w:line="256" w:lineRule="auto"/>
              <w:rPr>
                <w:rFonts w:eastAsia="Calibri"/>
                <w:sz w:val="16"/>
                <w:szCs w:val="16"/>
                <w:lang w:eastAsia="ru-RU"/>
              </w:rPr>
            </w:pPr>
            <w:r w:rsidRPr="00766F3C">
              <w:rPr>
                <w:rFonts w:eastAsia="Calibri"/>
                <w:sz w:val="16"/>
                <w:szCs w:val="16"/>
                <w:lang w:eastAsia="ru-RU"/>
              </w:rPr>
              <w:t xml:space="preserve">Задача 1. Организация информационно-пропагандистской работы по обеспечению безопасности населения на воде и льду </w:t>
            </w:r>
          </w:p>
        </w:tc>
        <w:tc>
          <w:tcPr>
            <w:tcW w:w="2268" w:type="dxa"/>
            <w:tcBorders>
              <w:top w:val="single" w:sz="4" w:space="0" w:color="000000"/>
              <w:left w:val="single" w:sz="4" w:space="0" w:color="000000"/>
              <w:bottom w:val="single" w:sz="4" w:space="0" w:color="000000"/>
              <w:right w:val="single" w:sz="4" w:space="0" w:color="000000"/>
            </w:tcBorders>
          </w:tcPr>
          <w:p w:rsidR="00766F3C" w:rsidRPr="00766F3C" w:rsidRDefault="00766F3C" w:rsidP="00B54E31">
            <w:pPr>
              <w:spacing w:after="160" w:line="256" w:lineRule="auto"/>
              <w:rPr>
                <w:rFonts w:eastAsia="Calibri"/>
                <w:sz w:val="16"/>
                <w:szCs w:val="16"/>
                <w:lang w:eastAsia="ru-RU"/>
              </w:rPr>
            </w:pPr>
            <w:r w:rsidRPr="00766F3C">
              <w:rPr>
                <w:rFonts w:eastAsia="Calibri"/>
                <w:color w:val="000000"/>
                <w:sz w:val="16"/>
                <w:szCs w:val="16"/>
                <w:lang w:eastAsia="ru-RU"/>
              </w:rPr>
              <w:t>Количество</w:t>
            </w:r>
            <w:r w:rsidRPr="00766F3C">
              <w:rPr>
                <w:rFonts w:eastAsia="Calibri"/>
                <w:sz w:val="16"/>
                <w:szCs w:val="16"/>
                <w:lang w:eastAsia="ru-RU"/>
              </w:rPr>
              <w:t xml:space="preserve"> запрещающих знаков, оформление информационных стендов</w:t>
            </w:r>
          </w:p>
        </w:tc>
        <w:tc>
          <w:tcPr>
            <w:tcW w:w="426" w:type="dxa"/>
            <w:tcBorders>
              <w:top w:val="single" w:sz="4" w:space="0" w:color="000000"/>
              <w:left w:val="single" w:sz="4" w:space="0" w:color="000000"/>
              <w:bottom w:val="single" w:sz="4" w:space="0" w:color="000000"/>
              <w:right w:val="single" w:sz="4" w:space="0" w:color="000000"/>
            </w:tcBorders>
          </w:tcPr>
          <w:p w:rsidR="00766F3C" w:rsidRPr="00766F3C" w:rsidRDefault="00766F3C" w:rsidP="00B54E31">
            <w:pPr>
              <w:spacing w:after="160" w:line="256" w:lineRule="auto"/>
              <w:rPr>
                <w:rFonts w:eastAsia="Calibri"/>
                <w:sz w:val="16"/>
                <w:szCs w:val="16"/>
                <w:lang w:eastAsia="ru-RU"/>
              </w:rPr>
            </w:pPr>
            <w:r w:rsidRPr="00766F3C">
              <w:rPr>
                <w:rFonts w:eastAsia="Calibri"/>
                <w:sz w:val="16"/>
                <w:szCs w:val="16"/>
                <w:lang w:eastAsia="ru-RU"/>
              </w:rPr>
              <w:t>Шт.</w:t>
            </w:r>
          </w:p>
        </w:tc>
        <w:tc>
          <w:tcPr>
            <w:tcW w:w="567" w:type="dxa"/>
            <w:tcBorders>
              <w:top w:val="single" w:sz="4" w:space="0" w:color="000000"/>
              <w:left w:val="single" w:sz="4" w:space="0" w:color="000000"/>
              <w:bottom w:val="single" w:sz="4" w:space="0" w:color="000000"/>
              <w:right w:val="single" w:sz="4" w:space="0" w:color="000000"/>
            </w:tcBorders>
          </w:tcPr>
          <w:p w:rsidR="00766F3C" w:rsidRPr="00766F3C" w:rsidRDefault="00766F3C" w:rsidP="00B54E31">
            <w:pPr>
              <w:spacing w:after="160" w:line="256" w:lineRule="auto"/>
              <w:jc w:val="center"/>
              <w:rPr>
                <w:rFonts w:eastAsia="Calibri"/>
                <w:sz w:val="16"/>
                <w:szCs w:val="16"/>
                <w:lang w:eastAsia="ru-RU"/>
              </w:rPr>
            </w:pPr>
            <w:r w:rsidRPr="00766F3C">
              <w:rPr>
                <w:rFonts w:eastAsia="Calibri"/>
                <w:sz w:val="16"/>
                <w:szCs w:val="16"/>
                <w:lang w:eastAsia="ru-RU"/>
              </w:rPr>
              <w:t>22</w:t>
            </w:r>
          </w:p>
        </w:tc>
        <w:tc>
          <w:tcPr>
            <w:tcW w:w="567" w:type="dxa"/>
            <w:tcBorders>
              <w:top w:val="single" w:sz="4" w:space="0" w:color="000000"/>
              <w:left w:val="single" w:sz="4" w:space="0" w:color="000000"/>
              <w:bottom w:val="single" w:sz="4" w:space="0" w:color="000000"/>
              <w:right w:val="single" w:sz="4" w:space="0" w:color="000000"/>
            </w:tcBorders>
          </w:tcPr>
          <w:p w:rsidR="00766F3C" w:rsidRPr="00766F3C" w:rsidRDefault="00766F3C" w:rsidP="00B54E31">
            <w:pPr>
              <w:spacing w:after="160" w:line="256" w:lineRule="auto"/>
              <w:jc w:val="center"/>
              <w:rPr>
                <w:rFonts w:eastAsia="Calibri"/>
                <w:sz w:val="16"/>
                <w:szCs w:val="16"/>
                <w:lang w:eastAsia="ru-RU"/>
              </w:rPr>
            </w:pPr>
            <w:r w:rsidRPr="00766F3C">
              <w:rPr>
                <w:rFonts w:eastAsia="Calibri"/>
                <w:sz w:val="16"/>
                <w:szCs w:val="16"/>
                <w:lang w:eastAsia="ru-RU"/>
              </w:rPr>
              <w:t>22</w:t>
            </w:r>
          </w:p>
        </w:tc>
        <w:tc>
          <w:tcPr>
            <w:tcW w:w="567" w:type="dxa"/>
            <w:tcBorders>
              <w:top w:val="single" w:sz="4" w:space="0" w:color="000000"/>
              <w:left w:val="single" w:sz="4" w:space="0" w:color="000000"/>
              <w:bottom w:val="single" w:sz="4" w:space="0" w:color="000000"/>
              <w:right w:val="single" w:sz="4" w:space="0" w:color="000000"/>
            </w:tcBorders>
          </w:tcPr>
          <w:p w:rsidR="00766F3C" w:rsidRPr="00766F3C" w:rsidRDefault="00766F3C" w:rsidP="00B54E31">
            <w:pPr>
              <w:spacing w:after="160" w:line="256" w:lineRule="auto"/>
              <w:jc w:val="center"/>
              <w:rPr>
                <w:rFonts w:eastAsia="Calibri"/>
                <w:sz w:val="16"/>
                <w:szCs w:val="16"/>
                <w:lang w:eastAsia="ru-RU"/>
              </w:rPr>
            </w:pPr>
            <w:r w:rsidRPr="00766F3C">
              <w:rPr>
                <w:rFonts w:eastAsia="Calibri"/>
                <w:sz w:val="16"/>
                <w:szCs w:val="16"/>
                <w:lang w:eastAsia="ru-RU"/>
              </w:rPr>
              <w:t>22</w:t>
            </w:r>
          </w:p>
        </w:tc>
        <w:tc>
          <w:tcPr>
            <w:tcW w:w="567" w:type="dxa"/>
            <w:tcBorders>
              <w:top w:val="single" w:sz="4" w:space="0" w:color="000000"/>
              <w:left w:val="single" w:sz="4" w:space="0" w:color="000000"/>
              <w:bottom w:val="single" w:sz="4" w:space="0" w:color="000000"/>
              <w:right w:val="single" w:sz="4" w:space="0" w:color="000000"/>
            </w:tcBorders>
          </w:tcPr>
          <w:p w:rsidR="00766F3C" w:rsidRPr="00766F3C" w:rsidRDefault="00766F3C" w:rsidP="00B54E31">
            <w:pPr>
              <w:spacing w:after="160" w:line="256" w:lineRule="auto"/>
              <w:jc w:val="center"/>
              <w:rPr>
                <w:rFonts w:eastAsia="Calibri"/>
                <w:sz w:val="16"/>
                <w:szCs w:val="16"/>
                <w:lang w:eastAsia="ru-RU"/>
              </w:rPr>
            </w:pPr>
            <w:r w:rsidRPr="00766F3C">
              <w:rPr>
                <w:rFonts w:eastAsia="Calibri"/>
                <w:sz w:val="16"/>
                <w:szCs w:val="16"/>
                <w:lang w:eastAsia="ru-RU"/>
              </w:rPr>
              <w:t>22</w:t>
            </w:r>
          </w:p>
        </w:tc>
        <w:tc>
          <w:tcPr>
            <w:tcW w:w="1403" w:type="dxa"/>
            <w:tcBorders>
              <w:top w:val="single" w:sz="4" w:space="0" w:color="000000"/>
              <w:left w:val="single" w:sz="4" w:space="0" w:color="000000"/>
              <w:bottom w:val="single" w:sz="4" w:space="0" w:color="000000"/>
              <w:right w:val="single" w:sz="4" w:space="0" w:color="000000"/>
            </w:tcBorders>
          </w:tcPr>
          <w:p w:rsidR="00766F3C" w:rsidRPr="00766F3C" w:rsidRDefault="00766F3C" w:rsidP="00B54E31">
            <w:pPr>
              <w:spacing w:after="160" w:line="256" w:lineRule="auto"/>
              <w:rPr>
                <w:rFonts w:eastAsia="Calibri"/>
                <w:sz w:val="16"/>
                <w:szCs w:val="16"/>
                <w:lang w:eastAsia="ru-RU"/>
              </w:rPr>
            </w:pPr>
          </w:p>
        </w:tc>
      </w:tr>
      <w:tr w:rsidR="00766F3C" w:rsidRPr="00766F3C" w:rsidTr="00B54E31">
        <w:trPr>
          <w:trHeight w:val="79"/>
        </w:trPr>
        <w:tc>
          <w:tcPr>
            <w:tcW w:w="10824" w:type="dxa"/>
            <w:gridSpan w:val="8"/>
            <w:tcBorders>
              <w:top w:val="single" w:sz="4" w:space="0" w:color="000000"/>
              <w:left w:val="single" w:sz="4" w:space="0" w:color="000000"/>
              <w:bottom w:val="single" w:sz="4" w:space="0" w:color="000000"/>
              <w:right w:val="single" w:sz="4" w:space="0" w:color="000000"/>
            </w:tcBorders>
          </w:tcPr>
          <w:p w:rsidR="00766F3C" w:rsidRPr="00766F3C" w:rsidRDefault="00766F3C" w:rsidP="00B54E31">
            <w:pPr>
              <w:spacing w:after="160" w:line="256" w:lineRule="auto"/>
              <w:jc w:val="both"/>
              <w:rPr>
                <w:rFonts w:eastAsia="Calibri"/>
                <w:sz w:val="16"/>
                <w:szCs w:val="16"/>
                <w:lang w:eastAsia="ru-RU"/>
              </w:rPr>
            </w:pPr>
            <w:r w:rsidRPr="00766F3C">
              <w:rPr>
                <w:rFonts w:eastAsia="Calibri"/>
                <w:sz w:val="16"/>
                <w:szCs w:val="16"/>
                <w:lang w:eastAsia="en-US"/>
              </w:rPr>
              <w:t>Цель 4: Обеспечение и поддержание высокой степени готовности сил и средств районного звена ТП РСЧС к реагированию на угрозу или возникновения ЧС</w:t>
            </w:r>
          </w:p>
        </w:tc>
      </w:tr>
      <w:tr w:rsidR="00766F3C" w:rsidRPr="00766F3C" w:rsidTr="00B54E31">
        <w:trPr>
          <w:trHeight w:val="227"/>
        </w:trPr>
        <w:tc>
          <w:tcPr>
            <w:tcW w:w="4459" w:type="dxa"/>
            <w:vMerge w:val="restart"/>
            <w:tcBorders>
              <w:top w:val="single" w:sz="4" w:space="0" w:color="auto"/>
              <w:left w:val="single" w:sz="4" w:space="0" w:color="auto"/>
              <w:right w:val="single" w:sz="4" w:space="0" w:color="auto"/>
            </w:tcBorders>
          </w:tcPr>
          <w:p w:rsidR="00766F3C" w:rsidRPr="00766F3C" w:rsidRDefault="00766F3C" w:rsidP="00B54E31">
            <w:pPr>
              <w:tabs>
                <w:tab w:val="right" w:pos="5466"/>
              </w:tabs>
              <w:rPr>
                <w:rFonts w:eastAsia="Calibri"/>
                <w:sz w:val="16"/>
                <w:szCs w:val="16"/>
                <w:lang w:eastAsia="ru-RU"/>
              </w:rPr>
            </w:pPr>
            <w:r w:rsidRPr="00766F3C">
              <w:rPr>
                <w:rFonts w:eastAsia="Calibri"/>
                <w:sz w:val="16"/>
                <w:szCs w:val="16"/>
                <w:lang w:eastAsia="en-US"/>
              </w:rPr>
              <w:t>Задача 1. Развитие системы ЕДДС 112</w:t>
            </w:r>
            <w:r w:rsidRPr="00766F3C">
              <w:rPr>
                <w:rFonts w:eastAsia="Calibri"/>
                <w:sz w:val="16"/>
                <w:szCs w:val="16"/>
                <w:lang w:eastAsia="en-US"/>
              </w:rPr>
              <w:tab/>
            </w:r>
          </w:p>
        </w:tc>
        <w:tc>
          <w:tcPr>
            <w:tcW w:w="2268" w:type="dxa"/>
            <w:tcBorders>
              <w:top w:val="single" w:sz="4" w:space="0" w:color="000000"/>
              <w:left w:val="single" w:sz="4" w:space="0" w:color="auto"/>
              <w:bottom w:val="single" w:sz="4" w:space="0" w:color="000000"/>
              <w:right w:val="single" w:sz="4" w:space="0" w:color="auto"/>
            </w:tcBorders>
          </w:tcPr>
          <w:p w:rsidR="00766F3C" w:rsidRPr="00766F3C" w:rsidRDefault="00766F3C" w:rsidP="00B54E31">
            <w:pPr>
              <w:spacing w:after="160" w:line="256" w:lineRule="auto"/>
              <w:rPr>
                <w:rFonts w:eastAsia="Calibri"/>
                <w:sz w:val="16"/>
                <w:szCs w:val="16"/>
                <w:lang w:eastAsia="ru-RU"/>
              </w:rPr>
            </w:pPr>
            <w:r w:rsidRPr="00766F3C">
              <w:rPr>
                <w:rFonts w:eastAsia="Calibri"/>
                <w:sz w:val="16"/>
                <w:szCs w:val="16"/>
                <w:lang w:eastAsia="en-US"/>
              </w:rPr>
              <w:t>Укомплектованность экстренной службы</w:t>
            </w:r>
          </w:p>
        </w:tc>
        <w:tc>
          <w:tcPr>
            <w:tcW w:w="426"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eastAsia="Calibri"/>
                <w:sz w:val="16"/>
                <w:szCs w:val="16"/>
                <w:lang w:eastAsia="ru-RU"/>
              </w:rPr>
            </w:pPr>
            <w:r w:rsidRPr="00766F3C">
              <w:rPr>
                <w:rFonts w:eastAsia="Calibri"/>
                <w:sz w:val="16"/>
                <w:szCs w:val="16"/>
                <w:lang w:eastAsia="ru-RU"/>
              </w:rPr>
              <w:t>Чел.</w:t>
            </w:r>
          </w:p>
        </w:tc>
        <w:tc>
          <w:tcPr>
            <w:tcW w:w="567"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eastAsia="Calibri"/>
                <w:sz w:val="16"/>
                <w:szCs w:val="16"/>
                <w:lang w:eastAsia="ru-RU"/>
              </w:rPr>
            </w:pPr>
            <w:r w:rsidRPr="00766F3C">
              <w:rPr>
                <w:rFonts w:eastAsia="Calibri"/>
                <w:sz w:val="16"/>
                <w:szCs w:val="16"/>
                <w:lang w:eastAsia="ru-RU"/>
              </w:rPr>
              <w:t>10</w:t>
            </w:r>
          </w:p>
        </w:tc>
        <w:tc>
          <w:tcPr>
            <w:tcW w:w="567"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eastAsia="Calibri"/>
                <w:sz w:val="16"/>
                <w:szCs w:val="16"/>
                <w:lang w:eastAsia="ru-RU"/>
              </w:rPr>
            </w:pPr>
            <w:r w:rsidRPr="00766F3C">
              <w:rPr>
                <w:rFonts w:eastAsia="Calibri"/>
                <w:sz w:val="16"/>
                <w:szCs w:val="16"/>
                <w:lang w:eastAsia="ru-RU"/>
              </w:rPr>
              <w:t>10</w:t>
            </w:r>
          </w:p>
        </w:tc>
        <w:tc>
          <w:tcPr>
            <w:tcW w:w="567"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eastAsia="Calibri"/>
                <w:sz w:val="16"/>
                <w:szCs w:val="16"/>
                <w:lang w:eastAsia="ru-RU"/>
              </w:rPr>
            </w:pPr>
            <w:r w:rsidRPr="00766F3C">
              <w:rPr>
                <w:rFonts w:eastAsia="Calibri"/>
                <w:sz w:val="16"/>
                <w:szCs w:val="16"/>
                <w:lang w:eastAsia="ru-RU"/>
              </w:rPr>
              <w:t>10</w:t>
            </w:r>
          </w:p>
        </w:tc>
        <w:tc>
          <w:tcPr>
            <w:tcW w:w="567"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eastAsia="Calibri"/>
                <w:sz w:val="16"/>
                <w:szCs w:val="16"/>
                <w:lang w:eastAsia="ru-RU"/>
              </w:rPr>
            </w:pPr>
            <w:r w:rsidRPr="00766F3C">
              <w:rPr>
                <w:rFonts w:eastAsia="Calibri"/>
                <w:sz w:val="16"/>
                <w:szCs w:val="16"/>
                <w:lang w:eastAsia="ru-RU"/>
              </w:rPr>
              <w:t>10</w:t>
            </w:r>
          </w:p>
        </w:tc>
        <w:tc>
          <w:tcPr>
            <w:tcW w:w="1403"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spacing w:after="160" w:line="256" w:lineRule="auto"/>
              <w:rPr>
                <w:rFonts w:eastAsia="Calibri"/>
                <w:sz w:val="16"/>
                <w:szCs w:val="16"/>
                <w:lang w:eastAsia="ru-RU"/>
              </w:rPr>
            </w:pPr>
          </w:p>
        </w:tc>
      </w:tr>
      <w:tr w:rsidR="00766F3C" w:rsidRPr="00766F3C" w:rsidTr="00B54E31">
        <w:trPr>
          <w:trHeight w:val="321"/>
        </w:trPr>
        <w:tc>
          <w:tcPr>
            <w:tcW w:w="4459" w:type="dxa"/>
            <w:vMerge/>
            <w:tcBorders>
              <w:left w:val="single" w:sz="4" w:space="0" w:color="auto"/>
              <w:bottom w:val="single" w:sz="4" w:space="0" w:color="auto"/>
              <w:right w:val="single" w:sz="4" w:space="0" w:color="auto"/>
            </w:tcBorders>
          </w:tcPr>
          <w:p w:rsidR="00766F3C" w:rsidRPr="00766F3C" w:rsidRDefault="00766F3C" w:rsidP="00B54E31">
            <w:pPr>
              <w:tabs>
                <w:tab w:val="right" w:pos="5466"/>
              </w:tabs>
              <w:rPr>
                <w:rFonts w:eastAsia="Calibri"/>
                <w:sz w:val="16"/>
                <w:szCs w:val="16"/>
                <w:lang w:eastAsia="en-US"/>
              </w:rPr>
            </w:pPr>
          </w:p>
        </w:tc>
        <w:tc>
          <w:tcPr>
            <w:tcW w:w="2268" w:type="dxa"/>
            <w:tcBorders>
              <w:top w:val="single" w:sz="4" w:space="0" w:color="000000"/>
              <w:left w:val="single" w:sz="4" w:space="0" w:color="auto"/>
              <w:bottom w:val="single" w:sz="4" w:space="0" w:color="000000"/>
              <w:right w:val="single" w:sz="4" w:space="0" w:color="auto"/>
            </w:tcBorders>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Техническое оснащение службы</w:t>
            </w:r>
          </w:p>
        </w:tc>
        <w:tc>
          <w:tcPr>
            <w:tcW w:w="426"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eastAsia="Calibri"/>
                <w:sz w:val="16"/>
                <w:szCs w:val="16"/>
                <w:lang w:eastAsia="ru-RU"/>
              </w:rPr>
            </w:pPr>
            <w:r w:rsidRPr="00766F3C">
              <w:rPr>
                <w:rFonts w:eastAsia="Calibri"/>
                <w:sz w:val="16"/>
                <w:szCs w:val="16"/>
                <w:lang w:eastAsia="ru-RU"/>
              </w:rPr>
              <w:t>%</w:t>
            </w:r>
          </w:p>
        </w:tc>
        <w:tc>
          <w:tcPr>
            <w:tcW w:w="567"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eastAsia="Calibri"/>
                <w:sz w:val="16"/>
                <w:szCs w:val="16"/>
                <w:lang w:eastAsia="ru-RU"/>
              </w:rPr>
            </w:pPr>
            <w:r w:rsidRPr="00766F3C">
              <w:rPr>
                <w:rFonts w:eastAsia="Calibri"/>
                <w:sz w:val="16"/>
                <w:szCs w:val="16"/>
                <w:lang w:eastAsia="ru-RU"/>
              </w:rPr>
              <w:t>100</w:t>
            </w:r>
          </w:p>
        </w:tc>
        <w:tc>
          <w:tcPr>
            <w:tcW w:w="567"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eastAsia="Calibri"/>
                <w:sz w:val="16"/>
                <w:szCs w:val="16"/>
                <w:lang w:eastAsia="ru-RU"/>
              </w:rPr>
            </w:pPr>
            <w:r w:rsidRPr="00766F3C">
              <w:rPr>
                <w:rFonts w:eastAsia="Calibri"/>
                <w:sz w:val="16"/>
                <w:szCs w:val="16"/>
                <w:lang w:eastAsia="ru-RU"/>
              </w:rPr>
              <w:t>100</w:t>
            </w:r>
          </w:p>
        </w:tc>
        <w:tc>
          <w:tcPr>
            <w:tcW w:w="567"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eastAsia="Calibri"/>
                <w:sz w:val="16"/>
                <w:szCs w:val="16"/>
                <w:lang w:eastAsia="ru-RU"/>
              </w:rPr>
            </w:pPr>
            <w:r w:rsidRPr="00766F3C">
              <w:rPr>
                <w:rFonts w:eastAsia="Calibri"/>
                <w:sz w:val="16"/>
                <w:szCs w:val="16"/>
                <w:lang w:eastAsia="ru-RU"/>
              </w:rPr>
              <w:t>100</w:t>
            </w:r>
          </w:p>
        </w:tc>
        <w:tc>
          <w:tcPr>
            <w:tcW w:w="567"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eastAsia="Calibri"/>
                <w:sz w:val="16"/>
                <w:szCs w:val="16"/>
                <w:lang w:eastAsia="ru-RU"/>
              </w:rPr>
            </w:pPr>
            <w:r w:rsidRPr="00766F3C">
              <w:rPr>
                <w:rFonts w:eastAsia="Calibri"/>
                <w:sz w:val="16"/>
                <w:szCs w:val="16"/>
                <w:lang w:eastAsia="ru-RU"/>
              </w:rPr>
              <w:t>100</w:t>
            </w:r>
          </w:p>
        </w:tc>
        <w:tc>
          <w:tcPr>
            <w:tcW w:w="1403"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spacing w:after="160" w:line="256" w:lineRule="auto"/>
              <w:rPr>
                <w:rFonts w:eastAsia="Calibri"/>
                <w:sz w:val="16"/>
                <w:szCs w:val="16"/>
                <w:lang w:eastAsia="ru-RU"/>
              </w:rPr>
            </w:pPr>
          </w:p>
        </w:tc>
      </w:tr>
    </w:tbl>
    <w:p w:rsidR="00766F3C" w:rsidRPr="00766F3C" w:rsidRDefault="00766F3C" w:rsidP="00766F3C">
      <w:pPr>
        <w:widowControl w:val="0"/>
        <w:outlineLvl w:val="1"/>
        <w:rPr>
          <w:rFonts w:cs="Arial"/>
          <w:color w:val="00000A"/>
          <w:sz w:val="16"/>
          <w:szCs w:val="16"/>
          <w:lang w:eastAsia="ru-RU"/>
        </w:rPr>
      </w:pPr>
    </w:p>
    <w:p w:rsidR="00766F3C" w:rsidRPr="00766F3C" w:rsidRDefault="00766F3C" w:rsidP="00766F3C">
      <w:pPr>
        <w:widowControl w:val="0"/>
        <w:outlineLvl w:val="1"/>
        <w:rPr>
          <w:rFonts w:cs="Arial"/>
          <w:color w:val="00000A"/>
          <w:sz w:val="16"/>
          <w:szCs w:val="16"/>
          <w:lang w:eastAsia="ru-RU"/>
        </w:rPr>
      </w:pPr>
    </w:p>
    <w:p w:rsidR="00766F3C" w:rsidRPr="00766F3C" w:rsidRDefault="00766F3C" w:rsidP="00766F3C">
      <w:pPr>
        <w:widowControl w:val="0"/>
        <w:jc w:val="right"/>
        <w:outlineLvl w:val="1"/>
        <w:rPr>
          <w:rFonts w:cs="Arial"/>
          <w:color w:val="00000A"/>
          <w:sz w:val="16"/>
          <w:szCs w:val="16"/>
          <w:lang w:eastAsia="ru-RU"/>
        </w:rPr>
      </w:pPr>
      <w:r w:rsidRPr="00766F3C">
        <w:rPr>
          <w:rFonts w:cs="Arial"/>
          <w:color w:val="00000A"/>
          <w:sz w:val="16"/>
          <w:szCs w:val="16"/>
          <w:lang w:eastAsia="ru-RU"/>
        </w:rPr>
        <w:t>ПРИЛОЖЕНИЕ №2</w:t>
      </w:r>
    </w:p>
    <w:p w:rsidR="00766F3C" w:rsidRPr="00766F3C" w:rsidRDefault="00766F3C" w:rsidP="00766F3C">
      <w:pPr>
        <w:widowControl w:val="0"/>
        <w:jc w:val="right"/>
        <w:outlineLvl w:val="1"/>
        <w:rPr>
          <w:rFonts w:cs="Arial"/>
          <w:color w:val="00000A"/>
          <w:sz w:val="16"/>
          <w:szCs w:val="16"/>
          <w:lang w:eastAsia="ru-RU"/>
        </w:rPr>
      </w:pPr>
      <w:r w:rsidRPr="00766F3C">
        <w:rPr>
          <w:rFonts w:cs="Arial"/>
          <w:color w:val="00000A"/>
          <w:sz w:val="16"/>
          <w:szCs w:val="16"/>
          <w:lang w:eastAsia="ru-RU"/>
        </w:rPr>
        <w:t>к муниципальной программе</w:t>
      </w:r>
    </w:p>
    <w:p w:rsidR="00766F3C" w:rsidRPr="00766F3C" w:rsidRDefault="00766F3C" w:rsidP="00766F3C">
      <w:pPr>
        <w:widowControl w:val="0"/>
        <w:jc w:val="right"/>
        <w:outlineLvl w:val="1"/>
        <w:rPr>
          <w:rFonts w:cs="Arial"/>
          <w:color w:val="00000A"/>
          <w:sz w:val="16"/>
          <w:szCs w:val="16"/>
          <w:lang w:eastAsia="ru-RU"/>
        </w:rPr>
      </w:pPr>
      <w:r w:rsidRPr="00766F3C">
        <w:rPr>
          <w:rFonts w:cs="Arial"/>
          <w:color w:val="00000A"/>
          <w:sz w:val="16"/>
          <w:szCs w:val="16"/>
          <w:lang w:eastAsia="ru-RU"/>
        </w:rPr>
        <w:t>«Обеспечение безопасности</w:t>
      </w:r>
    </w:p>
    <w:p w:rsidR="00766F3C" w:rsidRPr="00766F3C" w:rsidRDefault="00766F3C" w:rsidP="00766F3C">
      <w:pPr>
        <w:widowControl w:val="0"/>
        <w:jc w:val="right"/>
        <w:outlineLvl w:val="1"/>
        <w:rPr>
          <w:rFonts w:cs="Arial"/>
          <w:color w:val="00000A"/>
          <w:sz w:val="16"/>
          <w:szCs w:val="16"/>
          <w:lang w:eastAsia="ru-RU"/>
        </w:rPr>
      </w:pPr>
      <w:r w:rsidRPr="00766F3C">
        <w:rPr>
          <w:rFonts w:cs="Arial"/>
          <w:color w:val="00000A"/>
          <w:sz w:val="16"/>
          <w:szCs w:val="16"/>
          <w:lang w:eastAsia="ru-RU"/>
        </w:rPr>
        <w:t>жизнедеятельности населения</w:t>
      </w:r>
    </w:p>
    <w:p w:rsidR="00766F3C" w:rsidRPr="00766F3C" w:rsidRDefault="00766F3C" w:rsidP="00766F3C">
      <w:pPr>
        <w:widowControl w:val="0"/>
        <w:jc w:val="right"/>
        <w:outlineLvl w:val="1"/>
        <w:rPr>
          <w:rFonts w:cs="Arial"/>
          <w:color w:val="00000A"/>
          <w:sz w:val="16"/>
          <w:szCs w:val="16"/>
          <w:lang w:eastAsia="ru-RU"/>
        </w:rPr>
      </w:pPr>
      <w:r w:rsidRPr="00766F3C">
        <w:rPr>
          <w:rFonts w:cs="Arial"/>
          <w:color w:val="00000A"/>
          <w:sz w:val="16"/>
          <w:szCs w:val="16"/>
          <w:lang w:eastAsia="ru-RU"/>
        </w:rPr>
        <w:t>Тогучинского района</w:t>
      </w:r>
    </w:p>
    <w:p w:rsidR="00766F3C" w:rsidRPr="00766F3C" w:rsidRDefault="00766F3C" w:rsidP="00766F3C">
      <w:pPr>
        <w:widowControl w:val="0"/>
        <w:jc w:val="right"/>
        <w:outlineLvl w:val="1"/>
        <w:rPr>
          <w:rFonts w:cs="Arial"/>
          <w:color w:val="00000A"/>
          <w:sz w:val="16"/>
          <w:szCs w:val="16"/>
          <w:lang w:eastAsia="ru-RU"/>
        </w:rPr>
      </w:pPr>
      <w:r w:rsidRPr="00766F3C">
        <w:rPr>
          <w:rFonts w:cs="Arial"/>
          <w:color w:val="00000A"/>
          <w:sz w:val="16"/>
          <w:szCs w:val="16"/>
          <w:lang w:eastAsia="ru-RU"/>
        </w:rPr>
        <w:t>Новосибирской области</w:t>
      </w:r>
    </w:p>
    <w:p w:rsidR="00766F3C" w:rsidRPr="00766F3C" w:rsidRDefault="00766F3C" w:rsidP="00766F3C">
      <w:pPr>
        <w:widowControl w:val="0"/>
        <w:jc w:val="right"/>
        <w:outlineLvl w:val="1"/>
        <w:rPr>
          <w:rFonts w:cs="Arial"/>
          <w:color w:val="00000A"/>
          <w:sz w:val="16"/>
          <w:szCs w:val="16"/>
          <w:lang w:eastAsia="ru-RU"/>
        </w:rPr>
      </w:pPr>
      <w:r w:rsidRPr="00766F3C">
        <w:rPr>
          <w:rFonts w:cs="Arial"/>
          <w:color w:val="00000A"/>
          <w:sz w:val="16"/>
          <w:szCs w:val="16"/>
          <w:lang w:eastAsia="ru-RU"/>
        </w:rPr>
        <w:t xml:space="preserve"> на 2022-2024 годы»</w:t>
      </w:r>
    </w:p>
    <w:p w:rsidR="00766F3C" w:rsidRPr="00766F3C" w:rsidRDefault="00766F3C" w:rsidP="00766F3C">
      <w:pPr>
        <w:widowControl w:val="0"/>
        <w:jc w:val="right"/>
        <w:outlineLvl w:val="1"/>
        <w:rPr>
          <w:rFonts w:cs="Arial"/>
          <w:color w:val="00000A"/>
          <w:sz w:val="16"/>
          <w:szCs w:val="16"/>
          <w:lang w:eastAsia="ru-RU"/>
        </w:rPr>
      </w:pPr>
    </w:p>
    <w:p w:rsidR="00766F3C" w:rsidRPr="00766F3C" w:rsidRDefault="00766F3C" w:rsidP="00766F3C">
      <w:pPr>
        <w:widowControl w:val="0"/>
        <w:autoSpaceDE w:val="0"/>
        <w:autoSpaceDN w:val="0"/>
        <w:adjustRightInd w:val="0"/>
        <w:jc w:val="center"/>
        <w:rPr>
          <w:sz w:val="16"/>
          <w:szCs w:val="16"/>
          <w:lang w:eastAsia="ru-RU"/>
        </w:rPr>
      </w:pPr>
      <w:bookmarkStart w:id="0" w:name="Par217"/>
      <w:bookmarkStart w:id="1" w:name="Par274"/>
      <w:bookmarkEnd w:id="0"/>
      <w:bookmarkEnd w:id="1"/>
      <w:r w:rsidRPr="00766F3C">
        <w:rPr>
          <w:sz w:val="16"/>
          <w:szCs w:val="16"/>
          <w:lang w:eastAsia="ru-RU"/>
        </w:rPr>
        <w:t xml:space="preserve">МЕРОПРИЯТИЯ И РЕСУРСНОЕ ОБЕСПЕЧЕНИЕ </w:t>
      </w:r>
    </w:p>
    <w:p w:rsidR="00766F3C" w:rsidRPr="00766F3C" w:rsidRDefault="00766F3C" w:rsidP="00766F3C">
      <w:pPr>
        <w:widowControl w:val="0"/>
        <w:autoSpaceDE w:val="0"/>
        <w:autoSpaceDN w:val="0"/>
        <w:adjustRightInd w:val="0"/>
        <w:jc w:val="center"/>
        <w:rPr>
          <w:sz w:val="16"/>
          <w:szCs w:val="16"/>
          <w:lang w:eastAsia="ru-RU"/>
        </w:rPr>
      </w:pPr>
      <w:r w:rsidRPr="00766F3C">
        <w:rPr>
          <w:sz w:val="16"/>
          <w:szCs w:val="16"/>
          <w:lang w:eastAsia="ru-RU"/>
        </w:rPr>
        <w:t>Муниципальной программы</w:t>
      </w:r>
    </w:p>
    <w:p w:rsidR="00766F3C" w:rsidRPr="00766F3C" w:rsidRDefault="00766F3C" w:rsidP="00B54E31">
      <w:pPr>
        <w:widowControl w:val="0"/>
        <w:autoSpaceDE w:val="0"/>
        <w:autoSpaceDN w:val="0"/>
        <w:adjustRightInd w:val="0"/>
        <w:jc w:val="right"/>
        <w:rPr>
          <w:sz w:val="16"/>
          <w:szCs w:val="16"/>
          <w:lang w:eastAsia="ru-RU"/>
        </w:rPr>
      </w:pPr>
      <w:r w:rsidRPr="00766F3C">
        <w:rPr>
          <w:sz w:val="16"/>
          <w:szCs w:val="16"/>
          <w:lang w:eastAsia="ru-RU"/>
        </w:rPr>
        <w:tab/>
      </w:r>
      <w:r w:rsidRPr="00766F3C">
        <w:rPr>
          <w:sz w:val="16"/>
          <w:szCs w:val="16"/>
          <w:lang w:eastAsia="ru-RU"/>
        </w:rPr>
        <w:tab/>
      </w:r>
      <w:r w:rsidRPr="00766F3C">
        <w:rPr>
          <w:sz w:val="16"/>
          <w:szCs w:val="16"/>
          <w:lang w:eastAsia="ru-RU"/>
        </w:rPr>
        <w:tab/>
      </w:r>
      <w:r w:rsidRPr="00766F3C">
        <w:rPr>
          <w:sz w:val="16"/>
          <w:szCs w:val="16"/>
          <w:lang w:eastAsia="ru-RU"/>
        </w:rPr>
        <w:tab/>
      </w:r>
      <w:r w:rsidRPr="00766F3C">
        <w:rPr>
          <w:sz w:val="16"/>
          <w:szCs w:val="16"/>
          <w:lang w:eastAsia="ru-RU"/>
        </w:rPr>
        <w:tab/>
      </w:r>
      <w:r w:rsidRPr="00766F3C">
        <w:rPr>
          <w:sz w:val="16"/>
          <w:szCs w:val="16"/>
          <w:lang w:eastAsia="ru-RU"/>
        </w:rPr>
        <w:tab/>
      </w:r>
      <w:r w:rsidRPr="00766F3C">
        <w:rPr>
          <w:sz w:val="16"/>
          <w:szCs w:val="16"/>
          <w:lang w:eastAsia="ru-RU"/>
        </w:rPr>
        <w:tab/>
      </w:r>
      <w:r w:rsidRPr="00766F3C">
        <w:rPr>
          <w:sz w:val="16"/>
          <w:szCs w:val="16"/>
          <w:lang w:eastAsia="ru-RU"/>
        </w:rPr>
        <w:tab/>
      </w:r>
      <w:r w:rsidRPr="00766F3C">
        <w:rPr>
          <w:sz w:val="16"/>
          <w:szCs w:val="16"/>
          <w:lang w:eastAsia="ru-RU"/>
        </w:rPr>
        <w:tab/>
      </w:r>
      <w:r w:rsidRPr="00766F3C">
        <w:rPr>
          <w:sz w:val="16"/>
          <w:szCs w:val="16"/>
          <w:lang w:eastAsia="ru-RU"/>
        </w:rPr>
        <w:tab/>
      </w:r>
      <w:r w:rsidRPr="00766F3C">
        <w:rPr>
          <w:sz w:val="16"/>
          <w:szCs w:val="16"/>
          <w:lang w:eastAsia="ru-RU"/>
        </w:rPr>
        <w:tab/>
      </w:r>
      <w:r w:rsidRPr="00766F3C">
        <w:rPr>
          <w:sz w:val="16"/>
          <w:szCs w:val="16"/>
          <w:lang w:eastAsia="ru-RU"/>
        </w:rPr>
        <w:tab/>
      </w:r>
      <w:r w:rsidRPr="00766F3C">
        <w:rPr>
          <w:sz w:val="16"/>
          <w:szCs w:val="16"/>
          <w:lang w:eastAsia="ru-RU"/>
        </w:rPr>
        <w:tab/>
      </w:r>
      <w:r w:rsidRPr="00766F3C">
        <w:rPr>
          <w:sz w:val="16"/>
          <w:szCs w:val="16"/>
          <w:lang w:eastAsia="ru-RU"/>
        </w:rPr>
        <w:tab/>
      </w:r>
      <w:r w:rsidRPr="00766F3C">
        <w:rPr>
          <w:sz w:val="16"/>
          <w:szCs w:val="16"/>
          <w:lang w:eastAsia="ru-RU"/>
        </w:rPr>
        <w:tab/>
      </w:r>
      <w:r w:rsidRPr="00766F3C">
        <w:rPr>
          <w:sz w:val="16"/>
          <w:szCs w:val="16"/>
          <w:lang w:eastAsia="ru-RU"/>
        </w:rPr>
        <w:tab/>
      </w:r>
      <w:r w:rsidRPr="00766F3C">
        <w:rPr>
          <w:sz w:val="16"/>
          <w:szCs w:val="16"/>
          <w:lang w:eastAsia="ru-RU"/>
        </w:rPr>
        <w:tab/>
      </w:r>
      <w:r w:rsidRPr="00766F3C">
        <w:rPr>
          <w:sz w:val="16"/>
          <w:szCs w:val="16"/>
          <w:lang w:eastAsia="ru-RU"/>
        </w:rPr>
        <w:tab/>
        <w:t xml:space="preserve">         (</w:t>
      </w:r>
      <w:proofErr w:type="spellStart"/>
      <w:r w:rsidRPr="00766F3C">
        <w:rPr>
          <w:sz w:val="16"/>
          <w:szCs w:val="16"/>
          <w:lang w:eastAsia="ru-RU"/>
        </w:rPr>
        <w:t>тыс.руб</w:t>
      </w:r>
      <w:proofErr w:type="spellEnd"/>
      <w:r w:rsidRPr="00766F3C">
        <w:rPr>
          <w:sz w:val="16"/>
          <w:szCs w:val="16"/>
          <w:lang w:eastAsia="ru-RU"/>
        </w:rPr>
        <w:t>)</w:t>
      </w:r>
    </w:p>
    <w:p w:rsidR="00766F3C" w:rsidRPr="00766F3C" w:rsidRDefault="00766F3C" w:rsidP="00766F3C">
      <w:pPr>
        <w:widowControl w:val="0"/>
        <w:autoSpaceDE w:val="0"/>
        <w:autoSpaceDN w:val="0"/>
        <w:adjustRightInd w:val="0"/>
        <w:jc w:val="center"/>
        <w:rPr>
          <w:sz w:val="16"/>
          <w:szCs w:val="16"/>
          <w:lang w:eastAsia="ru-RU"/>
        </w:rPr>
      </w:pPr>
    </w:p>
    <w:tbl>
      <w:tblPr>
        <w:tblW w:w="10916" w:type="dxa"/>
        <w:tblInd w:w="-856" w:type="dxa"/>
        <w:tblLayout w:type="fixed"/>
        <w:tblCellMar>
          <w:left w:w="75" w:type="dxa"/>
          <w:right w:w="75" w:type="dxa"/>
        </w:tblCellMar>
        <w:tblLook w:val="04A0" w:firstRow="1" w:lastRow="0" w:firstColumn="1" w:lastColumn="0" w:noHBand="0" w:noVBand="1"/>
      </w:tblPr>
      <w:tblGrid>
        <w:gridCol w:w="2897"/>
        <w:gridCol w:w="1559"/>
        <w:gridCol w:w="1134"/>
        <w:gridCol w:w="993"/>
        <w:gridCol w:w="850"/>
        <w:gridCol w:w="992"/>
        <w:gridCol w:w="851"/>
        <w:gridCol w:w="1640"/>
      </w:tblGrid>
      <w:tr w:rsidR="00766F3C" w:rsidRPr="00766F3C" w:rsidTr="00B54E31">
        <w:trPr>
          <w:trHeight w:val="628"/>
        </w:trPr>
        <w:tc>
          <w:tcPr>
            <w:tcW w:w="2897" w:type="dxa"/>
            <w:vMerge w:val="restart"/>
            <w:tcBorders>
              <w:top w:val="single" w:sz="4" w:space="0" w:color="auto"/>
              <w:left w:val="single" w:sz="4" w:space="0" w:color="auto"/>
              <w:bottom w:val="single" w:sz="4" w:space="0" w:color="auto"/>
              <w:right w:val="single" w:sz="4" w:space="0" w:color="auto"/>
            </w:tcBorders>
            <w:hideMark/>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 xml:space="preserve">Наименование программы, подпрограммы, мероприятия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 xml:space="preserve">Наименование показателя  </w:t>
            </w:r>
          </w:p>
        </w:tc>
        <w:tc>
          <w:tcPr>
            <w:tcW w:w="3969" w:type="dxa"/>
            <w:gridSpan w:val="4"/>
            <w:vMerge w:val="restart"/>
            <w:tcBorders>
              <w:top w:val="single" w:sz="4" w:space="0" w:color="auto"/>
              <w:left w:val="single" w:sz="4" w:space="0" w:color="auto"/>
              <w:bottom w:val="single" w:sz="4" w:space="0" w:color="auto"/>
              <w:right w:val="single" w:sz="4" w:space="0" w:color="auto"/>
            </w:tcBorders>
            <w:hideMark/>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 xml:space="preserve">   Значение показателя в том числе по годам   </w:t>
            </w:r>
            <w:r w:rsidRPr="00766F3C">
              <w:rPr>
                <w:sz w:val="16"/>
                <w:szCs w:val="16"/>
                <w:lang w:eastAsia="en-US"/>
              </w:rPr>
              <w:br/>
              <w:t xml:space="preserve">реализации       </w:t>
            </w: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766F3C" w:rsidRPr="00766F3C" w:rsidRDefault="00766F3C" w:rsidP="00B54E31">
            <w:pPr>
              <w:widowControl w:val="0"/>
              <w:autoSpaceDE w:val="0"/>
              <w:autoSpaceDN w:val="0"/>
              <w:adjustRightInd w:val="0"/>
              <w:ind w:right="113"/>
              <w:rPr>
                <w:sz w:val="16"/>
                <w:szCs w:val="16"/>
                <w:lang w:eastAsia="en-US"/>
              </w:rPr>
            </w:pPr>
            <w:r w:rsidRPr="00766F3C">
              <w:rPr>
                <w:sz w:val="16"/>
                <w:szCs w:val="16"/>
                <w:lang w:eastAsia="en-US"/>
              </w:rPr>
              <w:t>Ответственный</w:t>
            </w:r>
            <w:r w:rsidRPr="00766F3C">
              <w:rPr>
                <w:sz w:val="16"/>
                <w:szCs w:val="16"/>
                <w:lang w:eastAsia="en-US"/>
              </w:rPr>
              <w:br/>
              <w:t xml:space="preserve">исполнитель </w:t>
            </w:r>
          </w:p>
        </w:tc>
        <w:tc>
          <w:tcPr>
            <w:tcW w:w="1640" w:type="dxa"/>
            <w:vMerge w:val="restart"/>
            <w:tcBorders>
              <w:top w:val="single" w:sz="4" w:space="0" w:color="auto"/>
              <w:left w:val="single" w:sz="4" w:space="0" w:color="auto"/>
              <w:bottom w:val="single" w:sz="4" w:space="0" w:color="auto"/>
              <w:right w:val="single" w:sz="4" w:space="0" w:color="auto"/>
            </w:tcBorders>
            <w:textDirection w:val="btLr"/>
            <w:hideMark/>
          </w:tcPr>
          <w:p w:rsidR="00766F3C" w:rsidRPr="00766F3C" w:rsidRDefault="00766F3C" w:rsidP="00B54E31">
            <w:pPr>
              <w:widowControl w:val="0"/>
              <w:autoSpaceDE w:val="0"/>
              <w:autoSpaceDN w:val="0"/>
              <w:adjustRightInd w:val="0"/>
              <w:ind w:right="113"/>
              <w:rPr>
                <w:sz w:val="16"/>
                <w:szCs w:val="16"/>
                <w:lang w:eastAsia="en-US"/>
              </w:rPr>
            </w:pPr>
            <w:r w:rsidRPr="00766F3C">
              <w:rPr>
                <w:sz w:val="16"/>
                <w:szCs w:val="16"/>
                <w:lang w:eastAsia="en-US"/>
              </w:rPr>
              <w:t>Ожидаемый</w:t>
            </w:r>
            <w:r w:rsidRPr="00766F3C">
              <w:rPr>
                <w:sz w:val="16"/>
                <w:szCs w:val="16"/>
                <w:lang w:eastAsia="en-US"/>
              </w:rPr>
              <w:br/>
              <w:t>результат</w:t>
            </w:r>
          </w:p>
        </w:tc>
      </w:tr>
      <w:tr w:rsidR="00766F3C" w:rsidRPr="00766F3C" w:rsidTr="00B54E31">
        <w:trPr>
          <w:trHeight w:val="507"/>
        </w:trPr>
        <w:tc>
          <w:tcPr>
            <w:tcW w:w="2897" w:type="dxa"/>
            <w:vMerge/>
            <w:tcBorders>
              <w:top w:val="single" w:sz="4" w:space="0" w:color="auto"/>
              <w:left w:val="single" w:sz="4" w:space="0" w:color="auto"/>
              <w:bottom w:val="single" w:sz="4" w:space="0" w:color="auto"/>
              <w:right w:val="single" w:sz="4" w:space="0" w:color="auto"/>
            </w:tcBorders>
            <w:vAlign w:val="center"/>
            <w:hideMark/>
          </w:tcPr>
          <w:p w:rsidR="00766F3C" w:rsidRPr="00766F3C" w:rsidRDefault="00766F3C" w:rsidP="00B54E31">
            <w:pPr>
              <w:rPr>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66F3C" w:rsidRPr="00766F3C" w:rsidRDefault="00766F3C" w:rsidP="00B54E31">
            <w:pPr>
              <w:rPr>
                <w:sz w:val="16"/>
                <w:szCs w:val="16"/>
                <w:lang w:eastAsia="en-US"/>
              </w:rPr>
            </w:pPr>
          </w:p>
        </w:tc>
        <w:tc>
          <w:tcPr>
            <w:tcW w:w="3969" w:type="dxa"/>
            <w:gridSpan w:val="4"/>
            <w:vMerge/>
            <w:tcBorders>
              <w:top w:val="single" w:sz="4" w:space="0" w:color="auto"/>
              <w:left w:val="single" w:sz="4" w:space="0" w:color="auto"/>
              <w:bottom w:val="single" w:sz="4" w:space="0" w:color="auto"/>
              <w:right w:val="single" w:sz="4" w:space="0" w:color="auto"/>
            </w:tcBorders>
            <w:vAlign w:val="center"/>
            <w:hideMark/>
          </w:tcPr>
          <w:p w:rsidR="00766F3C" w:rsidRPr="00766F3C" w:rsidRDefault="00766F3C" w:rsidP="00B54E31">
            <w:pPr>
              <w:rPr>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66F3C" w:rsidRPr="00766F3C" w:rsidRDefault="00766F3C" w:rsidP="00B54E31">
            <w:pPr>
              <w:rPr>
                <w:sz w:val="16"/>
                <w:szCs w:val="16"/>
                <w:lang w:eastAsia="en-US"/>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766F3C" w:rsidRPr="00766F3C" w:rsidRDefault="00766F3C" w:rsidP="00B54E31">
            <w:pPr>
              <w:rPr>
                <w:sz w:val="16"/>
                <w:szCs w:val="16"/>
                <w:lang w:eastAsia="en-US"/>
              </w:rPr>
            </w:pPr>
          </w:p>
        </w:tc>
      </w:tr>
      <w:tr w:rsidR="00766F3C" w:rsidRPr="00766F3C" w:rsidTr="00B54E31">
        <w:tc>
          <w:tcPr>
            <w:tcW w:w="2897" w:type="dxa"/>
            <w:vMerge/>
            <w:tcBorders>
              <w:top w:val="single" w:sz="4" w:space="0" w:color="auto"/>
              <w:left w:val="single" w:sz="4" w:space="0" w:color="auto"/>
              <w:bottom w:val="single" w:sz="4" w:space="0" w:color="auto"/>
              <w:right w:val="single" w:sz="4" w:space="0" w:color="auto"/>
            </w:tcBorders>
            <w:vAlign w:val="center"/>
            <w:hideMark/>
          </w:tcPr>
          <w:p w:rsidR="00766F3C" w:rsidRPr="00766F3C" w:rsidRDefault="00766F3C" w:rsidP="00B54E31">
            <w:pPr>
              <w:rPr>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66F3C" w:rsidRPr="00766F3C" w:rsidRDefault="00766F3C" w:rsidP="00B54E31">
            <w:pPr>
              <w:rPr>
                <w:sz w:val="16"/>
                <w:szCs w:val="16"/>
                <w:lang w:eastAsia="en-US"/>
              </w:rPr>
            </w:pPr>
          </w:p>
        </w:tc>
        <w:tc>
          <w:tcPr>
            <w:tcW w:w="1134" w:type="dxa"/>
            <w:tcBorders>
              <w:top w:val="single" w:sz="4" w:space="0" w:color="000000"/>
              <w:left w:val="single" w:sz="4" w:space="0" w:color="000000"/>
              <w:bottom w:val="single" w:sz="4" w:space="0" w:color="000000"/>
            </w:tcBorders>
            <w:shd w:val="clear" w:color="auto" w:fill="auto"/>
            <w:hideMark/>
          </w:tcPr>
          <w:p w:rsidR="00766F3C" w:rsidRPr="00766F3C" w:rsidRDefault="00766F3C" w:rsidP="00B54E31">
            <w:pPr>
              <w:widowControl w:val="0"/>
              <w:autoSpaceDE w:val="0"/>
              <w:spacing w:after="160"/>
              <w:rPr>
                <w:rFonts w:eastAsia="Calibri"/>
                <w:sz w:val="16"/>
                <w:szCs w:val="16"/>
                <w:lang w:eastAsia="en-US"/>
              </w:rPr>
            </w:pPr>
            <w:r w:rsidRPr="00766F3C">
              <w:rPr>
                <w:rFonts w:eastAsia="Calibri"/>
                <w:color w:val="000000"/>
                <w:sz w:val="16"/>
                <w:szCs w:val="16"/>
                <w:lang w:eastAsia="en-US"/>
              </w:rPr>
              <w:t>2022 год</w:t>
            </w:r>
          </w:p>
        </w:tc>
        <w:tc>
          <w:tcPr>
            <w:tcW w:w="993" w:type="dxa"/>
            <w:tcBorders>
              <w:top w:val="single" w:sz="4" w:space="0" w:color="000000"/>
              <w:left w:val="single" w:sz="4" w:space="0" w:color="000000"/>
              <w:bottom w:val="single" w:sz="4" w:space="0" w:color="000000"/>
            </w:tcBorders>
            <w:shd w:val="clear" w:color="auto" w:fill="auto"/>
            <w:hideMark/>
          </w:tcPr>
          <w:p w:rsidR="00766F3C" w:rsidRPr="00766F3C" w:rsidRDefault="00766F3C" w:rsidP="00B54E31">
            <w:pPr>
              <w:widowControl w:val="0"/>
              <w:autoSpaceDE w:val="0"/>
              <w:spacing w:after="160"/>
              <w:rPr>
                <w:rFonts w:eastAsia="Calibri"/>
                <w:sz w:val="16"/>
                <w:szCs w:val="16"/>
                <w:lang w:eastAsia="en-US"/>
              </w:rPr>
            </w:pPr>
            <w:r w:rsidRPr="00766F3C">
              <w:rPr>
                <w:rFonts w:eastAsia="Calibri"/>
                <w:color w:val="000000"/>
                <w:sz w:val="16"/>
                <w:szCs w:val="16"/>
                <w:lang w:eastAsia="en-US"/>
              </w:rPr>
              <w:t>2023 год</w:t>
            </w:r>
          </w:p>
        </w:tc>
        <w:tc>
          <w:tcPr>
            <w:tcW w:w="850" w:type="dxa"/>
            <w:tcBorders>
              <w:top w:val="single" w:sz="4" w:space="0" w:color="000000"/>
              <w:left w:val="single" w:sz="4" w:space="0" w:color="000000"/>
              <w:bottom w:val="single" w:sz="4" w:space="0" w:color="000000"/>
            </w:tcBorders>
            <w:shd w:val="clear" w:color="auto" w:fill="auto"/>
            <w:hideMark/>
          </w:tcPr>
          <w:p w:rsidR="00766F3C" w:rsidRPr="00766F3C" w:rsidRDefault="00766F3C" w:rsidP="00B54E31">
            <w:pPr>
              <w:widowControl w:val="0"/>
              <w:autoSpaceDE w:val="0"/>
              <w:spacing w:after="160"/>
              <w:rPr>
                <w:rFonts w:eastAsia="Calibri"/>
                <w:sz w:val="16"/>
                <w:szCs w:val="16"/>
                <w:lang w:eastAsia="en-US"/>
              </w:rPr>
            </w:pPr>
            <w:r w:rsidRPr="00766F3C">
              <w:rPr>
                <w:rFonts w:eastAsia="Calibri"/>
                <w:color w:val="000000"/>
                <w:sz w:val="16"/>
                <w:szCs w:val="16"/>
                <w:lang w:eastAsia="en-US"/>
              </w:rPr>
              <w:t>2024 год</w:t>
            </w:r>
          </w:p>
        </w:tc>
        <w:tc>
          <w:tcPr>
            <w:tcW w:w="992" w:type="dxa"/>
            <w:tcBorders>
              <w:top w:val="nil"/>
              <w:left w:val="single" w:sz="4" w:space="0" w:color="auto"/>
              <w:bottom w:val="single" w:sz="4" w:space="0" w:color="auto"/>
              <w:right w:val="single" w:sz="4" w:space="0" w:color="auto"/>
            </w:tcBorders>
            <w:hideMark/>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Итого</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66F3C" w:rsidRPr="00766F3C" w:rsidRDefault="00766F3C" w:rsidP="00B54E31">
            <w:pPr>
              <w:rPr>
                <w:sz w:val="16"/>
                <w:szCs w:val="16"/>
                <w:lang w:eastAsia="en-US"/>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766F3C" w:rsidRPr="00766F3C" w:rsidRDefault="00766F3C" w:rsidP="00B54E31">
            <w:pPr>
              <w:rPr>
                <w:sz w:val="16"/>
                <w:szCs w:val="16"/>
                <w:lang w:eastAsia="en-US"/>
              </w:rPr>
            </w:pPr>
          </w:p>
        </w:tc>
      </w:tr>
      <w:tr w:rsidR="00766F3C" w:rsidRPr="00766F3C" w:rsidTr="00B54E31">
        <w:tc>
          <w:tcPr>
            <w:tcW w:w="2897" w:type="dxa"/>
            <w:tcBorders>
              <w:top w:val="nil"/>
              <w:left w:val="single" w:sz="4" w:space="0" w:color="auto"/>
              <w:bottom w:val="single" w:sz="4" w:space="0" w:color="auto"/>
              <w:right w:val="single" w:sz="4" w:space="0" w:color="auto"/>
            </w:tcBorders>
            <w:hideMark/>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1</w:t>
            </w:r>
          </w:p>
        </w:tc>
        <w:tc>
          <w:tcPr>
            <w:tcW w:w="1559" w:type="dxa"/>
            <w:tcBorders>
              <w:top w:val="nil"/>
              <w:left w:val="single" w:sz="4" w:space="0" w:color="auto"/>
              <w:bottom w:val="single" w:sz="4" w:space="0" w:color="auto"/>
              <w:right w:val="single" w:sz="4" w:space="0" w:color="auto"/>
            </w:tcBorders>
            <w:hideMark/>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2</w:t>
            </w:r>
          </w:p>
        </w:tc>
        <w:tc>
          <w:tcPr>
            <w:tcW w:w="1134" w:type="dxa"/>
            <w:tcBorders>
              <w:top w:val="nil"/>
              <w:left w:val="single" w:sz="4" w:space="0" w:color="auto"/>
              <w:bottom w:val="single" w:sz="4" w:space="0" w:color="auto"/>
              <w:right w:val="single" w:sz="4" w:space="0" w:color="auto"/>
            </w:tcBorders>
            <w:hideMark/>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3</w:t>
            </w:r>
          </w:p>
        </w:tc>
        <w:tc>
          <w:tcPr>
            <w:tcW w:w="993" w:type="dxa"/>
            <w:tcBorders>
              <w:top w:val="nil"/>
              <w:left w:val="single" w:sz="4" w:space="0" w:color="auto"/>
              <w:bottom w:val="single" w:sz="4" w:space="0" w:color="auto"/>
              <w:right w:val="single" w:sz="4" w:space="0" w:color="auto"/>
            </w:tcBorders>
            <w:hideMark/>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4</w:t>
            </w:r>
          </w:p>
        </w:tc>
        <w:tc>
          <w:tcPr>
            <w:tcW w:w="850" w:type="dxa"/>
            <w:tcBorders>
              <w:top w:val="nil"/>
              <w:left w:val="single" w:sz="4" w:space="0" w:color="auto"/>
              <w:bottom w:val="single" w:sz="4" w:space="0" w:color="auto"/>
              <w:right w:val="single" w:sz="4" w:space="0" w:color="auto"/>
            </w:tcBorders>
            <w:hideMark/>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5</w:t>
            </w:r>
          </w:p>
        </w:tc>
        <w:tc>
          <w:tcPr>
            <w:tcW w:w="992" w:type="dxa"/>
            <w:tcBorders>
              <w:top w:val="nil"/>
              <w:left w:val="single" w:sz="4" w:space="0" w:color="auto"/>
              <w:bottom w:val="single" w:sz="4" w:space="0" w:color="auto"/>
              <w:right w:val="single" w:sz="4" w:space="0" w:color="auto"/>
            </w:tcBorders>
            <w:hideMark/>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6</w:t>
            </w:r>
          </w:p>
        </w:tc>
        <w:tc>
          <w:tcPr>
            <w:tcW w:w="851" w:type="dxa"/>
            <w:tcBorders>
              <w:top w:val="nil"/>
              <w:left w:val="single" w:sz="4" w:space="0" w:color="auto"/>
              <w:bottom w:val="single" w:sz="4" w:space="0" w:color="auto"/>
              <w:right w:val="single" w:sz="4" w:space="0" w:color="auto"/>
            </w:tcBorders>
            <w:hideMark/>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7</w:t>
            </w:r>
          </w:p>
        </w:tc>
        <w:tc>
          <w:tcPr>
            <w:tcW w:w="1640" w:type="dxa"/>
            <w:tcBorders>
              <w:top w:val="nil"/>
              <w:left w:val="single" w:sz="4" w:space="0" w:color="auto"/>
              <w:bottom w:val="single" w:sz="4" w:space="0" w:color="auto"/>
              <w:right w:val="single" w:sz="4" w:space="0" w:color="auto"/>
            </w:tcBorders>
            <w:hideMark/>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8</w:t>
            </w:r>
          </w:p>
        </w:tc>
      </w:tr>
      <w:tr w:rsidR="00766F3C" w:rsidRPr="00766F3C" w:rsidTr="00B54E31">
        <w:tc>
          <w:tcPr>
            <w:tcW w:w="2897" w:type="dxa"/>
            <w:vMerge w:val="restart"/>
            <w:tcBorders>
              <w:top w:val="nil"/>
              <w:left w:val="single" w:sz="4" w:space="0" w:color="auto"/>
              <w:right w:val="single" w:sz="4" w:space="0" w:color="auto"/>
            </w:tcBorders>
            <w:hideMark/>
          </w:tcPr>
          <w:p w:rsidR="00766F3C" w:rsidRPr="00766F3C" w:rsidRDefault="00766F3C" w:rsidP="00B54E31">
            <w:pPr>
              <w:widowControl w:val="0"/>
              <w:autoSpaceDE w:val="0"/>
              <w:autoSpaceDN w:val="0"/>
              <w:adjustRightInd w:val="0"/>
              <w:jc w:val="both"/>
              <w:rPr>
                <w:sz w:val="16"/>
                <w:szCs w:val="16"/>
                <w:lang w:eastAsia="ru-RU"/>
              </w:rPr>
            </w:pPr>
            <w:r w:rsidRPr="00766F3C">
              <w:rPr>
                <w:sz w:val="16"/>
                <w:szCs w:val="16"/>
                <w:lang w:eastAsia="en-US"/>
              </w:rPr>
              <w:t xml:space="preserve">Наименование программы </w:t>
            </w:r>
            <w:r w:rsidRPr="00766F3C">
              <w:rPr>
                <w:sz w:val="16"/>
                <w:szCs w:val="16"/>
                <w:lang w:eastAsia="ru-RU"/>
              </w:rPr>
              <w:t>«Обеспечение безопасности жизнедеятельности населения Тогучинского района Новосибирской области на 2022-2024 годы»</w:t>
            </w:r>
          </w:p>
        </w:tc>
        <w:tc>
          <w:tcPr>
            <w:tcW w:w="1559" w:type="dxa"/>
            <w:tcBorders>
              <w:top w:val="nil"/>
              <w:left w:val="single" w:sz="4" w:space="0" w:color="auto"/>
              <w:bottom w:val="single" w:sz="4" w:space="0" w:color="auto"/>
              <w:right w:val="single" w:sz="4" w:space="0" w:color="auto"/>
            </w:tcBorders>
            <w:hideMark/>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Всего сумма затрат, в том числе:</w:t>
            </w:r>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ind w:right="5"/>
              <w:jc w:val="center"/>
              <w:rPr>
                <w:rFonts w:eastAsia="Calibri"/>
                <w:sz w:val="16"/>
                <w:szCs w:val="16"/>
                <w:lang w:eastAsia="en-US"/>
              </w:rPr>
            </w:pPr>
            <w:r w:rsidRPr="00766F3C">
              <w:rPr>
                <w:rFonts w:eastAsia="Calibri"/>
                <w:sz w:val="16"/>
                <w:szCs w:val="16"/>
                <w:lang w:eastAsia="en-US"/>
              </w:rPr>
              <w:t>4097,636</w:t>
            </w:r>
          </w:p>
        </w:tc>
        <w:tc>
          <w:tcPr>
            <w:tcW w:w="993" w:type="dxa"/>
            <w:tcBorders>
              <w:top w:val="nil"/>
              <w:left w:val="single" w:sz="4" w:space="0" w:color="auto"/>
              <w:bottom w:val="single" w:sz="4" w:space="0" w:color="auto"/>
              <w:right w:val="single" w:sz="4" w:space="0" w:color="auto"/>
            </w:tcBorders>
            <w:shd w:val="clear" w:color="auto" w:fill="auto"/>
          </w:tcPr>
          <w:p w:rsidR="00766F3C" w:rsidRPr="00766F3C" w:rsidRDefault="00766F3C" w:rsidP="00B54E31">
            <w:pPr>
              <w:widowControl w:val="0"/>
              <w:autoSpaceDE w:val="0"/>
              <w:ind w:right="67"/>
              <w:jc w:val="center"/>
              <w:rPr>
                <w:rFonts w:eastAsia="Calibri"/>
                <w:sz w:val="16"/>
                <w:szCs w:val="16"/>
                <w:lang w:eastAsia="en-US"/>
              </w:rPr>
            </w:pPr>
            <w:r w:rsidRPr="00766F3C">
              <w:rPr>
                <w:rFonts w:eastAsia="Calibri"/>
                <w:sz w:val="16"/>
                <w:szCs w:val="16"/>
                <w:lang w:eastAsia="en-US"/>
              </w:rPr>
              <w:t>4698,7</w:t>
            </w:r>
          </w:p>
        </w:tc>
        <w:tc>
          <w:tcPr>
            <w:tcW w:w="850" w:type="dxa"/>
            <w:tcBorders>
              <w:top w:val="nil"/>
              <w:left w:val="single" w:sz="4" w:space="0" w:color="auto"/>
              <w:bottom w:val="single" w:sz="4" w:space="0" w:color="auto"/>
              <w:right w:val="single" w:sz="4" w:space="0" w:color="auto"/>
            </w:tcBorders>
            <w:shd w:val="clear" w:color="auto" w:fill="auto"/>
          </w:tcPr>
          <w:p w:rsidR="00766F3C" w:rsidRPr="00766F3C" w:rsidRDefault="00766F3C" w:rsidP="00B54E31">
            <w:pPr>
              <w:widowControl w:val="0"/>
              <w:autoSpaceDE w:val="0"/>
              <w:jc w:val="center"/>
              <w:rPr>
                <w:rFonts w:eastAsia="Calibri"/>
                <w:sz w:val="16"/>
                <w:szCs w:val="16"/>
                <w:lang w:eastAsia="en-US"/>
              </w:rPr>
            </w:pPr>
            <w:r w:rsidRPr="00766F3C">
              <w:rPr>
                <w:rFonts w:eastAsia="Calibri"/>
                <w:sz w:val="16"/>
                <w:szCs w:val="16"/>
                <w:lang w:eastAsia="en-US"/>
              </w:rPr>
              <w:t>2249,1</w:t>
            </w:r>
          </w:p>
        </w:tc>
        <w:tc>
          <w:tcPr>
            <w:tcW w:w="992" w:type="dxa"/>
            <w:tcBorders>
              <w:top w:val="nil"/>
              <w:left w:val="single" w:sz="4" w:space="0" w:color="auto"/>
              <w:bottom w:val="single" w:sz="4" w:space="0" w:color="auto"/>
              <w:right w:val="single" w:sz="4" w:space="0" w:color="auto"/>
            </w:tcBorders>
            <w:shd w:val="clear" w:color="auto" w:fill="auto"/>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ru-RU"/>
              </w:rPr>
              <w:t>11045,436</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766F3C" w:rsidRPr="00766F3C" w:rsidRDefault="00766F3C" w:rsidP="00B54E31">
            <w:pPr>
              <w:spacing w:after="160"/>
              <w:rPr>
                <w:rFonts w:eastAsia="Calibri"/>
                <w:sz w:val="16"/>
                <w:szCs w:val="16"/>
                <w:lang w:eastAsia="en-US"/>
              </w:rPr>
            </w:pPr>
            <w:r w:rsidRPr="00766F3C">
              <w:rPr>
                <w:rFonts w:eastAsia="Calibri"/>
                <w:bCs/>
                <w:sz w:val="16"/>
                <w:szCs w:val="16"/>
                <w:lang w:eastAsia="en-US"/>
              </w:rPr>
              <w:t>Отдел ГО и ЧС</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tcPr>
          <w:p w:rsidR="00766F3C" w:rsidRPr="00766F3C" w:rsidRDefault="00766F3C" w:rsidP="00B54E31">
            <w:pPr>
              <w:widowControl w:val="0"/>
              <w:autoSpaceDE w:val="0"/>
              <w:spacing w:after="160"/>
              <w:rPr>
                <w:rFonts w:eastAsia="Calibri"/>
                <w:sz w:val="16"/>
                <w:szCs w:val="16"/>
                <w:lang w:eastAsia="en-US"/>
              </w:rPr>
            </w:pPr>
          </w:p>
        </w:tc>
      </w:tr>
      <w:tr w:rsidR="00766F3C" w:rsidRPr="00766F3C" w:rsidTr="00B54E31">
        <w:tc>
          <w:tcPr>
            <w:tcW w:w="2897"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559" w:type="dxa"/>
            <w:tcBorders>
              <w:top w:val="nil"/>
              <w:left w:val="single" w:sz="4" w:space="0" w:color="auto"/>
              <w:bottom w:val="single" w:sz="4" w:space="0" w:color="auto"/>
              <w:right w:val="single" w:sz="4" w:space="0" w:color="auto"/>
            </w:tcBorders>
            <w:hideMark/>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 xml:space="preserve">федеральный бюджет </w:t>
            </w:r>
            <w:hyperlink r:id="rId20" w:anchor="Par384" w:tooltip="Ссылка на текущий документ" w:history="1">
              <w:r w:rsidRPr="00766F3C">
                <w:rPr>
                  <w:color w:val="0000FF"/>
                  <w:sz w:val="16"/>
                  <w:szCs w:val="16"/>
                  <w:u w:val="single"/>
                  <w:lang w:eastAsia="en-US"/>
                </w:rPr>
                <w:t>&lt;*&gt;</w:t>
              </w:r>
            </w:hyperlink>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eastAsia="Calibri"/>
                <w:sz w:val="16"/>
                <w:szCs w:val="16"/>
                <w:lang w:eastAsia="en-US"/>
              </w:rPr>
            </w:pPr>
            <w:r w:rsidRPr="00766F3C">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shd w:val="clear" w:color="auto" w:fill="auto"/>
          </w:tcPr>
          <w:p w:rsidR="00766F3C" w:rsidRPr="00766F3C" w:rsidRDefault="00766F3C" w:rsidP="00B54E31">
            <w:pPr>
              <w:spacing w:after="160" w:line="256" w:lineRule="auto"/>
              <w:jc w:val="center"/>
              <w:rPr>
                <w:rFonts w:eastAsia="Calibri"/>
                <w:sz w:val="16"/>
                <w:szCs w:val="16"/>
                <w:lang w:eastAsia="en-US"/>
              </w:rPr>
            </w:pPr>
            <w:r w:rsidRPr="00766F3C">
              <w:rPr>
                <w:rFonts w:eastAsia="Calibri"/>
                <w:sz w:val="16"/>
                <w:szCs w:val="16"/>
                <w:lang w:eastAsia="en-US"/>
              </w:rPr>
              <w:t>0,0</w:t>
            </w:r>
          </w:p>
        </w:tc>
        <w:tc>
          <w:tcPr>
            <w:tcW w:w="850" w:type="dxa"/>
            <w:tcBorders>
              <w:top w:val="nil"/>
              <w:left w:val="single" w:sz="4" w:space="0" w:color="auto"/>
              <w:bottom w:val="single" w:sz="4" w:space="0" w:color="auto"/>
              <w:right w:val="single" w:sz="4" w:space="0" w:color="auto"/>
            </w:tcBorders>
            <w:shd w:val="clear" w:color="auto" w:fill="auto"/>
          </w:tcPr>
          <w:p w:rsidR="00766F3C" w:rsidRPr="00766F3C" w:rsidRDefault="00766F3C" w:rsidP="00B54E31">
            <w:pPr>
              <w:spacing w:after="160" w:line="256" w:lineRule="auto"/>
              <w:jc w:val="center"/>
              <w:rPr>
                <w:rFonts w:eastAsia="Calibri"/>
                <w:sz w:val="16"/>
                <w:szCs w:val="16"/>
                <w:lang w:eastAsia="en-US"/>
              </w:rPr>
            </w:pPr>
            <w:r w:rsidRPr="00766F3C">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shd w:val="clear" w:color="auto" w:fill="auto"/>
          </w:tcPr>
          <w:p w:rsidR="00766F3C" w:rsidRPr="00766F3C" w:rsidRDefault="00766F3C" w:rsidP="00B54E31">
            <w:pPr>
              <w:spacing w:after="160" w:line="256" w:lineRule="auto"/>
              <w:jc w:val="center"/>
              <w:rPr>
                <w:rFonts w:eastAsia="Calibri"/>
                <w:sz w:val="16"/>
                <w:szCs w:val="16"/>
                <w:lang w:eastAsia="en-US"/>
              </w:rPr>
            </w:pPr>
            <w:r w:rsidRPr="00766F3C">
              <w:rPr>
                <w:rFonts w:eastAsia="Calibri"/>
                <w:sz w:val="16"/>
                <w:szCs w:val="16"/>
                <w:lang w:eastAsia="en-US"/>
              </w:rPr>
              <w:t>0,0</w:t>
            </w:r>
          </w:p>
        </w:tc>
        <w:tc>
          <w:tcPr>
            <w:tcW w:w="851" w:type="dxa"/>
            <w:vMerge/>
            <w:tcBorders>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p>
        </w:tc>
        <w:tc>
          <w:tcPr>
            <w:tcW w:w="1640" w:type="dxa"/>
            <w:vMerge/>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p>
        </w:tc>
      </w:tr>
      <w:tr w:rsidR="00766F3C" w:rsidRPr="00766F3C" w:rsidTr="00B54E31">
        <w:tc>
          <w:tcPr>
            <w:tcW w:w="2897"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559" w:type="dxa"/>
            <w:tcBorders>
              <w:top w:val="nil"/>
              <w:left w:val="single" w:sz="4" w:space="0" w:color="auto"/>
              <w:bottom w:val="single" w:sz="4" w:space="0" w:color="auto"/>
              <w:right w:val="single" w:sz="4" w:space="0" w:color="auto"/>
            </w:tcBorders>
            <w:hideMark/>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 xml:space="preserve">областной   бюджет </w:t>
            </w:r>
            <w:hyperlink r:id="rId21" w:anchor="Par384" w:tooltip="Ссылка на текущий документ" w:history="1">
              <w:r w:rsidRPr="00766F3C">
                <w:rPr>
                  <w:color w:val="0000FF"/>
                  <w:sz w:val="16"/>
                  <w:szCs w:val="16"/>
                  <w:u w:val="single"/>
                  <w:lang w:eastAsia="en-US"/>
                </w:rPr>
                <w:t>&lt;*&gt;</w:t>
              </w:r>
            </w:hyperlink>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ind w:right="5"/>
              <w:jc w:val="center"/>
              <w:rPr>
                <w:rFonts w:eastAsia="Calibri"/>
                <w:sz w:val="16"/>
                <w:szCs w:val="16"/>
                <w:lang w:eastAsia="en-US"/>
              </w:rPr>
            </w:pPr>
            <w:r w:rsidRPr="00766F3C">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shd w:val="clear" w:color="auto" w:fill="auto"/>
          </w:tcPr>
          <w:p w:rsidR="00766F3C" w:rsidRPr="00766F3C" w:rsidRDefault="00766F3C" w:rsidP="00B54E31">
            <w:pPr>
              <w:widowControl w:val="0"/>
              <w:autoSpaceDE w:val="0"/>
              <w:ind w:right="340"/>
              <w:jc w:val="center"/>
              <w:rPr>
                <w:rFonts w:eastAsia="Calibri"/>
                <w:sz w:val="16"/>
                <w:szCs w:val="16"/>
                <w:lang w:eastAsia="en-US"/>
              </w:rPr>
            </w:pPr>
            <w:r w:rsidRPr="00766F3C">
              <w:rPr>
                <w:rFonts w:eastAsia="Calibri"/>
                <w:sz w:val="16"/>
                <w:szCs w:val="16"/>
                <w:lang w:eastAsia="en-US"/>
              </w:rPr>
              <w:t>0,0</w:t>
            </w:r>
          </w:p>
        </w:tc>
        <w:tc>
          <w:tcPr>
            <w:tcW w:w="850" w:type="dxa"/>
            <w:tcBorders>
              <w:top w:val="nil"/>
              <w:left w:val="single" w:sz="4" w:space="0" w:color="auto"/>
              <w:bottom w:val="single" w:sz="4" w:space="0" w:color="auto"/>
              <w:right w:val="single" w:sz="4" w:space="0" w:color="auto"/>
            </w:tcBorders>
            <w:shd w:val="clear" w:color="auto" w:fill="auto"/>
          </w:tcPr>
          <w:p w:rsidR="00766F3C" w:rsidRPr="00766F3C" w:rsidRDefault="00766F3C" w:rsidP="00B54E31">
            <w:pPr>
              <w:widowControl w:val="0"/>
              <w:autoSpaceDE w:val="0"/>
              <w:ind w:right="340"/>
              <w:jc w:val="center"/>
              <w:rPr>
                <w:rFonts w:eastAsia="Calibri"/>
                <w:sz w:val="16"/>
                <w:szCs w:val="16"/>
                <w:lang w:eastAsia="en-US"/>
              </w:rPr>
            </w:pPr>
            <w:r w:rsidRPr="00766F3C">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shd w:val="clear" w:color="auto" w:fill="auto"/>
          </w:tcPr>
          <w:p w:rsidR="00766F3C" w:rsidRPr="00766F3C" w:rsidRDefault="00766F3C" w:rsidP="00B54E31">
            <w:pPr>
              <w:widowControl w:val="0"/>
              <w:autoSpaceDE w:val="0"/>
              <w:autoSpaceDN w:val="0"/>
              <w:adjustRightInd w:val="0"/>
              <w:jc w:val="center"/>
              <w:rPr>
                <w:sz w:val="16"/>
                <w:szCs w:val="16"/>
                <w:lang w:eastAsia="en-US"/>
              </w:rPr>
            </w:pPr>
            <w:r w:rsidRPr="00766F3C">
              <w:rPr>
                <w:rFonts w:eastAsia="Calibri"/>
                <w:sz w:val="16"/>
                <w:szCs w:val="16"/>
                <w:lang w:eastAsia="en-US"/>
              </w:rPr>
              <w:t>0,0</w:t>
            </w:r>
          </w:p>
        </w:tc>
        <w:tc>
          <w:tcPr>
            <w:tcW w:w="851" w:type="dxa"/>
            <w:vMerge/>
            <w:tcBorders>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vMerge/>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c>
          <w:tcPr>
            <w:tcW w:w="2897"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559" w:type="dxa"/>
            <w:tcBorders>
              <w:top w:val="nil"/>
              <w:left w:val="single" w:sz="4" w:space="0" w:color="auto"/>
              <w:bottom w:val="single" w:sz="4" w:space="0" w:color="auto"/>
              <w:right w:val="single" w:sz="4" w:space="0" w:color="auto"/>
            </w:tcBorders>
            <w:hideMark/>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 xml:space="preserve">местные бюджеты </w:t>
            </w:r>
            <w:hyperlink r:id="rId22" w:anchor="Par384" w:tooltip="Ссылка на текущий документ" w:history="1">
              <w:r w:rsidRPr="00766F3C">
                <w:rPr>
                  <w:color w:val="0000FF"/>
                  <w:sz w:val="16"/>
                  <w:szCs w:val="16"/>
                  <w:u w:val="single"/>
                  <w:lang w:eastAsia="en-US"/>
                </w:rPr>
                <w:t>&lt;*&gt;</w:t>
              </w:r>
            </w:hyperlink>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ind w:right="5"/>
              <w:jc w:val="center"/>
              <w:rPr>
                <w:rFonts w:eastAsia="Calibri"/>
                <w:sz w:val="16"/>
                <w:szCs w:val="16"/>
                <w:lang w:eastAsia="en-US"/>
              </w:rPr>
            </w:pPr>
            <w:r w:rsidRPr="00766F3C">
              <w:rPr>
                <w:rFonts w:eastAsia="Calibri"/>
                <w:sz w:val="16"/>
                <w:szCs w:val="16"/>
                <w:lang w:eastAsia="en-US"/>
              </w:rPr>
              <w:t>4097,636</w:t>
            </w:r>
          </w:p>
        </w:tc>
        <w:tc>
          <w:tcPr>
            <w:tcW w:w="993" w:type="dxa"/>
            <w:tcBorders>
              <w:top w:val="nil"/>
              <w:left w:val="single" w:sz="4" w:space="0" w:color="auto"/>
              <w:bottom w:val="single" w:sz="4" w:space="0" w:color="auto"/>
              <w:right w:val="single" w:sz="4" w:space="0" w:color="auto"/>
            </w:tcBorders>
            <w:shd w:val="clear" w:color="auto" w:fill="auto"/>
          </w:tcPr>
          <w:p w:rsidR="00766F3C" w:rsidRPr="00766F3C" w:rsidRDefault="00766F3C" w:rsidP="00B54E31">
            <w:pPr>
              <w:widowControl w:val="0"/>
              <w:autoSpaceDE w:val="0"/>
              <w:ind w:right="67"/>
              <w:jc w:val="center"/>
              <w:rPr>
                <w:rFonts w:eastAsia="Calibri"/>
                <w:sz w:val="16"/>
                <w:szCs w:val="16"/>
                <w:lang w:eastAsia="en-US"/>
              </w:rPr>
            </w:pPr>
            <w:r w:rsidRPr="00766F3C">
              <w:rPr>
                <w:rFonts w:eastAsia="Calibri"/>
                <w:sz w:val="16"/>
                <w:szCs w:val="16"/>
                <w:lang w:eastAsia="en-US"/>
              </w:rPr>
              <w:t>4698,7</w:t>
            </w:r>
          </w:p>
        </w:tc>
        <w:tc>
          <w:tcPr>
            <w:tcW w:w="850" w:type="dxa"/>
            <w:tcBorders>
              <w:top w:val="nil"/>
              <w:left w:val="single" w:sz="4" w:space="0" w:color="auto"/>
              <w:bottom w:val="single" w:sz="4" w:space="0" w:color="auto"/>
              <w:right w:val="single" w:sz="4" w:space="0" w:color="auto"/>
            </w:tcBorders>
            <w:shd w:val="clear" w:color="auto" w:fill="auto"/>
          </w:tcPr>
          <w:p w:rsidR="00766F3C" w:rsidRPr="00766F3C" w:rsidRDefault="00766F3C" w:rsidP="00B54E31">
            <w:pPr>
              <w:widowControl w:val="0"/>
              <w:autoSpaceDE w:val="0"/>
              <w:ind w:right="5"/>
              <w:jc w:val="center"/>
              <w:rPr>
                <w:rFonts w:eastAsia="Calibri"/>
                <w:sz w:val="16"/>
                <w:szCs w:val="16"/>
                <w:lang w:eastAsia="en-US"/>
              </w:rPr>
            </w:pPr>
            <w:r w:rsidRPr="00766F3C">
              <w:rPr>
                <w:rFonts w:eastAsia="Calibri"/>
                <w:sz w:val="16"/>
                <w:szCs w:val="16"/>
                <w:lang w:eastAsia="en-US"/>
              </w:rPr>
              <w:t>2249,1</w:t>
            </w:r>
          </w:p>
        </w:tc>
        <w:tc>
          <w:tcPr>
            <w:tcW w:w="992" w:type="dxa"/>
            <w:tcBorders>
              <w:top w:val="nil"/>
              <w:left w:val="single" w:sz="4" w:space="0" w:color="auto"/>
              <w:bottom w:val="single" w:sz="4" w:space="0" w:color="auto"/>
              <w:right w:val="single" w:sz="4" w:space="0" w:color="auto"/>
            </w:tcBorders>
            <w:shd w:val="clear" w:color="auto" w:fill="auto"/>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ru-RU"/>
              </w:rPr>
              <w:t>11045,436</w:t>
            </w:r>
          </w:p>
        </w:tc>
        <w:tc>
          <w:tcPr>
            <w:tcW w:w="851" w:type="dxa"/>
            <w:vMerge/>
            <w:tcBorders>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vMerge/>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c>
          <w:tcPr>
            <w:tcW w:w="2897" w:type="dxa"/>
            <w:vMerge/>
            <w:tcBorders>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559" w:type="dxa"/>
            <w:tcBorders>
              <w:top w:val="nil"/>
              <w:left w:val="single" w:sz="4" w:space="0" w:color="auto"/>
              <w:bottom w:val="single" w:sz="4" w:space="0" w:color="auto"/>
              <w:right w:val="single" w:sz="4" w:space="0" w:color="auto"/>
            </w:tcBorders>
            <w:hideMark/>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 xml:space="preserve">внебюджетные источники </w:t>
            </w:r>
            <w:hyperlink r:id="rId23" w:anchor="Par384" w:tooltip="Ссылка на текущий документ" w:history="1">
              <w:r w:rsidRPr="00766F3C">
                <w:rPr>
                  <w:color w:val="0000FF"/>
                  <w:sz w:val="16"/>
                  <w:szCs w:val="16"/>
                  <w:u w:val="single"/>
                  <w:lang w:eastAsia="en-US"/>
                </w:rPr>
                <w:t>&lt;*&gt;</w:t>
              </w:r>
            </w:hyperlink>
          </w:p>
        </w:tc>
        <w:tc>
          <w:tcPr>
            <w:tcW w:w="1134" w:type="dxa"/>
            <w:tcBorders>
              <w:top w:val="single" w:sz="4" w:space="0" w:color="000000"/>
              <w:left w:val="single" w:sz="4" w:space="0" w:color="000000"/>
              <w:bottom w:val="single" w:sz="4" w:space="0" w:color="000000"/>
            </w:tcBorders>
            <w:shd w:val="clear" w:color="auto" w:fill="auto"/>
          </w:tcPr>
          <w:p w:rsidR="00766F3C" w:rsidRPr="00766F3C" w:rsidRDefault="00766F3C" w:rsidP="00B54E31">
            <w:pPr>
              <w:spacing w:after="160" w:line="256" w:lineRule="auto"/>
              <w:jc w:val="center"/>
              <w:rPr>
                <w:rFonts w:eastAsia="Calibri"/>
                <w:sz w:val="16"/>
                <w:szCs w:val="16"/>
                <w:lang w:eastAsia="en-US"/>
              </w:rPr>
            </w:pPr>
            <w:r w:rsidRPr="00766F3C">
              <w:rPr>
                <w:rFonts w:eastAsia="Calibri"/>
                <w:sz w:val="16"/>
                <w:szCs w:val="16"/>
                <w:lang w:eastAsia="en-US"/>
              </w:rPr>
              <w:t>0,0</w:t>
            </w:r>
          </w:p>
        </w:tc>
        <w:tc>
          <w:tcPr>
            <w:tcW w:w="993" w:type="dxa"/>
            <w:tcBorders>
              <w:top w:val="single" w:sz="4" w:space="0" w:color="000000"/>
              <w:left w:val="single" w:sz="4" w:space="0" w:color="000000"/>
              <w:bottom w:val="single" w:sz="4" w:space="0" w:color="000000"/>
            </w:tcBorders>
            <w:shd w:val="clear" w:color="auto" w:fill="auto"/>
          </w:tcPr>
          <w:p w:rsidR="00766F3C" w:rsidRPr="00766F3C" w:rsidRDefault="00766F3C" w:rsidP="00B54E31">
            <w:pPr>
              <w:spacing w:after="160" w:line="256" w:lineRule="auto"/>
              <w:jc w:val="center"/>
              <w:rPr>
                <w:rFonts w:eastAsia="Calibri"/>
                <w:sz w:val="16"/>
                <w:szCs w:val="16"/>
                <w:lang w:eastAsia="en-US"/>
              </w:rPr>
            </w:pPr>
            <w:r w:rsidRPr="00766F3C">
              <w:rPr>
                <w:rFonts w:eastAsia="Calibri"/>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766F3C" w:rsidRPr="00766F3C" w:rsidRDefault="00766F3C" w:rsidP="00B54E31">
            <w:pPr>
              <w:spacing w:after="160" w:line="256" w:lineRule="auto"/>
              <w:jc w:val="center"/>
              <w:rPr>
                <w:rFonts w:eastAsia="Calibri"/>
                <w:sz w:val="16"/>
                <w:szCs w:val="16"/>
                <w:lang w:eastAsia="en-US"/>
              </w:rPr>
            </w:pPr>
            <w:r w:rsidRPr="00766F3C">
              <w:rPr>
                <w:rFonts w:eastAsia="Calibri"/>
                <w:sz w:val="16"/>
                <w:szCs w:val="16"/>
                <w:lang w:eastAsia="en-US"/>
              </w:rPr>
              <w:t>0,0</w:t>
            </w:r>
          </w:p>
        </w:tc>
        <w:tc>
          <w:tcPr>
            <w:tcW w:w="992" w:type="dxa"/>
            <w:tcBorders>
              <w:top w:val="single" w:sz="4" w:space="0" w:color="000000"/>
              <w:left w:val="single" w:sz="4" w:space="0" w:color="000000"/>
              <w:bottom w:val="single" w:sz="4" w:space="0" w:color="000000"/>
            </w:tcBorders>
            <w:shd w:val="clear" w:color="auto" w:fill="auto"/>
          </w:tcPr>
          <w:p w:rsidR="00766F3C" w:rsidRPr="00766F3C" w:rsidRDefault="00766F3C" w:rsidP="00B54E31">
            <w:pPr>
              <w:spacing w:after="160" w:line="256" w:lineRule="auto"/>
              <w:jc w:val="center"/>
              <w:rPr>
                <w:rFonts w:eastAsia="Calibri"/>
                <w:sz w:val="16"/>
                <w:szCs w:val="16"/>
                <w:lang w:eastAsia="en-US"/>
              </w:rPr>
            </w:pPr>
            <w:r w:rsidRPr="00766F3C">
              <w:rPr>
                <w:rFonts w:eastAsia="Calibri"/>
                <w:sz w:val="16"/>
                <w:szCs w:val="16"/>
                <w:lang w:eastAsia="en-US"/>
              </w:rPr>
              <w:t>0,0</w:t>
            </w:r>
          </w:p>
        </w:tc>
        <w:tc>
          <w:tcPr>
            <w:tcW w:w="851" w:type="dxa"/>
            <w:vMerge/>
            <w:tcBorders>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vMerge/>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c>
          <w:tcPr>
            <w:tcW w:w="10916" w:type="dxa"/>
            <w:gridSpan w:val="8"/>
            <w:tcBorders>
              <w:top w:val="single" w:sz="4" w:space="0" w:color="auto"/>
              <w:left w:val="single" w:sz="4" w:space="0" w:color="auto"/>
              <w:bottom w:val="single" w:sz="4" w:space="0" w:color="auto"/>
              <w:right w:val="single" w:sz="4" w:space="0" w:color="auto"/>
            </w:tcBorders>
            <w:shd w:val="clear" w:color="auto" w:fill="auto"/>
            <w:hideMark/>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Цель 1: Достижение высокой степени готовности сил и средств гражданской обороны Тогучинского района Новосибирской области</w:t>
            </w:r>
          </w:p>
        </w:tc>
      </w:tr>
      <w:tr w:rsidR="00766F3C" w:rsidRPr="00766F3C" w:rsidTr="00B54E31">
        <w:tc>
          <w:tcPr>
            <w:tcW w:w="10916" w:type="dxa"/>
            <w:gridSpan w:val="8"/>
            <w:tcBorders>
              <w:top w:val="single" w:sz="4" w:space="0" w:color="auto"/>
              <w:left w:val="single" w:sz="4" w:space="0" w:color="auto"/>
              <w:bottom w:val="single" w:sz="4" w:space="0" w:color="auto"/>
              <w:right w:val="single" w:sz="4" w:space="0" w:color="auto"/>
            </w:tcBorders>
            <w:hideMark/>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 xml:space="preserve">Задача 1 </w:t>
            </w:r>
            <w:r w:rsidRPr="00766F3C">
              <w:rPr>
                <w:sz w:val="16"/>
                <w:szCs w:val="16"/>
                <w:lang w:eastAsia="ru-RU"/>
              </w:rPr>
              <w:t>Организация работы по предупреждению и ликвидации чрезвычайных ситуаций в мирное и военное время на территории Тогучинского района Новосибирской области</w:t>
            </w:r>
          </w:p>
        </w:tc>
      </w:tr>
      <w:tr w:rsidR="00766F3C" w:rsidRPr="00766F3C" w:rsidTr="00B54E31">
        <w:trPr>
          <w:trHeight w:val="320"/>
        </w:trPr>
        <w:tc>
          <w:tcPr>
            <w:tcW w:w="2897" w:type="dxa"/>
            <w:vMerge w:val="restart"/>
            <w:tcBorders>
              <w:top w:val="single" w:sz="4" w:space="0" w:color="auto"/>
              <w:left w:val="single" w:sz="4" w:space="0" w:color="auto"/>
              <w:bottom w:val="single" w:sz="4" w:space="0" w:color="auto"/>
              <w:right w:val="single" w:sz="4" w:space="0" w:color="auto"/>
            </w:tcBorders>
            <w:hideMark/>
          </w:tcPr>
          <w:p w:rsidR="00766F3C" w:rsidRPr="00766F3C" w:rsidRDefault="00766F3C" w:rsidP="00B54E31">
            <w:pPr>
              <w:widowControl w:val="0"/>
              <w:autoSpaceDE w:val="0"/>
              <w:rPr>
                <w:sz w:val="16"/>
                <w:szCs w:val="16"/>
              </w:rPr>
            </w:pPr>
            <w:r w:rsidRPr="00766F3C">
              <w:rPr>
                <w:sz w:val="16"/>
                <w:szCs w:val="16"/>
                <w:u w:val="single"/>
                <w:lang w:eastAsia="en-US"/>
              </w:rPr>
              <w:t>Мероприятие 1:</w:t>
            </w:r>
            <w:r w:rsidRPr="00766F3C">
              <w:rPr>
                <w:sz w:val="16"/>
                <w:szCs w:val="16"/>
                <w:lang w:eastAsia="en-US"/>
              </w:rPr>
              <w:t xml:space="preserve"> </w:t>
            </w:r>
            <w:r w:rsidRPr="00766F3C">
              <w:rPr>
                <w:sz w:val="16"/>
                <w:szCs w:val="16"/>
              </w:rPr>
              <w:t>Обучение на курсах повышения квалификации</w:t>
            </w:r>
          </w:p>
          <w:p w:rsidR="00766F3C" w:rsidRPr="00766F3C" w:rsidRDefault="00766F3C" w:rsidP="00B54E31">
            <w:pPr>
              <w:widowControl w:val="0"/>
              <w:autoSpaceDE w:val="0"/>
              <w:autoSpaceDN w:val="0"/>
              <w:adjustRightInd w:val="0"/>
              <w:rPr>
                <w:sz w:val="16"/>
                <w:szCs w:val="16"/>
                <w:lang w:eastAsia="en-US"/>
              </w:rPr>
            </w:pPr>
            <w:r w:rsidRPr="00766F3C">
              <w:rPr>
                <w:sz w:val="16"/>
                <w:szCs w:val="16"/>
              </w:rPr>
              <w:t>руководителей и специалистов ЧС Тогучинского района. Проведение учений, тренировок</w:t>
            </w:r>
          </w:p>
        </w:tc>
        <w:tc>
          <w:tcPr>
            <w:tcW w:w="1559" w:type="dxa"/>
            <w:tcBorders>
              <w:top w:val="single" w:sz="4" w:space="0" w:color="auto"/>
              <w:left w:val="single" w:sz="4" w:space="0" w:color="auto"/>
              <w:bottom w:val="single" w:sz="4" w:space="0" w:color="auto"/>
              <w:right w:val="single" w:sz="4" w:space="0" w:color="auto"/>
            </w:tcBorders>
            <w:hideMark/>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 xml:space="preserve">Количество   </w:t>
            </w:r>
          </w:p>
        </w:tc>
        <w:tc>
          <w:tcPr>
            <w:tcW w:w="1134"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ru-RU"/>
              </w:rPr>
            </w:pPr>
            <w:r w:rsidRPr="00766F3C">
              <w:rPr>
                <w:sz w:val="16"/>
                <w:szCs w:val="16"/>
                <w:lang w:eastAsia="ru-RU"/>
              </w:rPr>
              <w:t>20</w:t>
            </w:r>
          </w:p>
        </w:tc>
        <w:tc>
          <w:tcPr>
            <w:tcW w:w="993"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ru-RU"/>
              </w:rPr>
            </w:pPr>
            <w:r w:rsidRPr="00766F3C">
              <w:rPr>
                <w:sz w:val="16"/>
                <w:szCs w:val="16"/>
                <w:lang w:eastAsia="ru-RU"/>
              </w:rPr>
              <w:t>20</w:t>
            </w:r>
          </w:p>
        </w:tc>
        <w:tc>
          <w:tcPr>
            <w:tcW w:w="850"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ru-RU"/>
              </w:rPr>
            </w:pPr>
            <w:r w:rsidRPr="00766F3C">
              <w:rPr>
                <w:sz w:val="16"/>
                <w:szCs w:val="16"/>
                <w:lang w:eastAsia="ru-RU"/>
              </w:rPr>
              <w:t>20</w:t>
            </w:r>
          </w:p>
        </w:tc>
        <w:tc>
          <w:tcPr>
            <w:tcW w:w="992"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ru-RU"/>
              </w:rPr>
            </w:pPr>
            <w:r w:rsidRPr="00766F3C">
              <w:rPr>
                <w:sz w:val="16"/>
                <w:szCs w:val="16"/>
                <w:lang w:eastAsia="ru-RU"/>
              </w:rPr>
              <w:t>60</w:t>
            </w:r>
          </w:p>
        </w:tc>
        <w:tc>
          <w:tcPr>
            <w:tcW w:w="851" w:type="dxa"/>
            <w:vMerge w:val="restart"/>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r w:rsidRPr="00766F3C">
              <w:rPr>
                <w:bCs/>
                <w:sz w:val="16"/>
                <w:szCs w:val="16"/>
                <w:lang w:eastAsia="ru-RU"/>
              </w:rPr>
              <w:t>Отдел ГО и ЧС</w:t>
            </w:r>
          </w:p>
        </w:tc>
        <w:tc>
          <w:tcPr>
            <w:tcW w:w="1640" w:type="dxa"/>
            <w:vMerge w:val="restart"/>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r w:rsidRPr="00766F3C">
              <w:rPr>
                <w:color w:val="000000"/>
                <w:sz w:val="16"/>
                <w:szCs w:val="16"/>
                <w:lang w:eastAsia="ru-RU"/>
              </w:rPr>
              <w:t>Количество обученных должностных лиц к действиям в ЧС до 100% ежегодно</w:t>
            </w:r>
          </w:p>
        </w:tc>
      </w:tr>
      <w:tr w:rsidR="00766F3C" w:rsidRPr="00766F3C" w:rsidTr="00B54E31">
        <w:trPr>
          <w:trHeight w:val="317"/>
        </w:trPr>
        <w:tc>
          <w:tcPr>
            <w:tcW w:w="2897" w:type="dxa"/>
            <w:vMerge/>
            <w:tcBorders>
              <w:top w:val="single" w:sz="4" w:space="0" w:color="auto"/>
              <w:left w:val="single" w:sz="4" w:space="0" w:color="auto"/>
              <w:bottom w:val="single" w:sz="4" w:space="0" w:color="auto"/>
              <w:right w:val="single" w:sz="4" w:space="0" w:color="auto"/>
            </w:tcBorders>
            <w:vAlign w:val="center"/>
            <w:hideMark/>
          </w:tcPr>
          <w:p w:rsidR="00766F3C" w:rsidRPr="00766F3C" w:rsidRDefault="00766F3C" w:rsidP="00B54E31">
            <w:pPr>
              <w:rPr>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 xml:space="preserve">Стоимость единицы      </w:t>
            </w:r>
          </w:p>
        </w:tc>
        <w:tc>
          <w:tcPr>
            <w:tcW w:w="1134"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3"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0"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2"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66F3C" w:rsidRPr="00766F3C" w:rsidRDefault="00766F3C" w:rsidP="00B54E31">
            <w:pPr>
              <w:rPr>
                <w:sz w:val="16"/>
                <w:szCs w:val="16"/>
                <w:lang w:eastAsia="en-US"/>
              </w:rPr>
            </w:pPr>
          </w:p>
        </w:tc>
        <w:tc>
          <w:tcPr>
            <w:tcW w:w="1640" w:type="dxa"/>
            <w:vMerge/>
            <w:tcBorders>
              <w:top w:val="single" w:sz="4" w:space="0" w:color="auto"/>
              <w:left w:val="single" w:sz="4" w:space="0" w:color="auto"/>
              <w:right w:val="single" w:sz="4" w:space="0" w:color="auto"/>
            </w:tcBorders>
          </w:tcPr>
          <w:p w:rsidR="00766F3C" w:rsidRPr="00766F3C" w:rsidRDefault="00766F3C" w:rsidP="00B54E31">
            <w:pPr>
              <w:widowControl w:val="0"/>
              <w:autoSpaceDE w:val="0"/>
              <w:rPr>
                <w:rFonts w:eastAsia="Calibri"/>
                <w:sz w:val="16"/>
                <w:szCs w:val="16"/>
                <w:lang w:eastAsia="en-US"/>
              </w:rPr>
            </w:pPr>
          </w:p>
        </w:tc>
      </w:tr>
      <w:tr w:rsidR="00766F3C" w:rsidRPr="00766F3C" w:rsidTr="00B54E31">
        <w:trPr>
          <w:trHeight w:val="207"/>
        </w:trPr>
        <w:tc>
          <w:tcPr>
            <w:tcW w:w="2897" w:type="dxa"/>
            <w:vMerge/>
            <w:tcBorders>
              <w:top w:val="single" w:sz="4" w:space="0" w:color="auto"/>
              <w:left w:val="single" w:sz="4" w:space="0" w:color="auto"/>
              <w:bottom w:val="single" w:sz="4" w:space="0" w:color="auto"/>
              <w:right w:val="single" w:sz="4" w:space="0" w:color="auto"/>
            </w:tcBorders>
            <w:vAlign w:val="center"/>
            <w:hideMark/>
          </w:tcPr>
          <w:p w:rsidR="00766F3C" w:rsidRPr="00766F3C" w:rsidRDefault="00766F3C" w:rsidP="00B54E31">
            <w:pPr>
              <w:rPr>
                <w:sz w:val="16"/>
                <w:szCs w:val="16"/>
                <w:lang w:eastAsia="en-US"/>
              </w:rPr>
            </w:pPr>
          </w:p>
        </w:tc>
        <w:tc>
          <w:tcPr>
            <w:tcW w:w="1559" w:type="dxa"/>
            <w:tcBorders>
              <w:top w:val="nil"/>
              <w:left w:val="single" w:sz="4" w:space="0" w:color="auto"/>
              <w:bottom w:val="single" w:sz="4" w:space="0" w:color="auto"/>
              <w:right w:val="single" w:sz="4" w:space="0" w:color="auto"/>
            </w:tcBorders>
            <w:hideMark/>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 xml:space="preserve">Сумма затрат, в том числе: </w:t>
            </w:r>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0"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1" w:type="dxa"/>
            <w:vMerge/>
            <w:tcBorders>
              <w:top w:val="nil"/>
              <w:left w:val="single" w:sz="4" w:space="0" w:color="auto"/>
              <w:bottom w:val="single" w:sz="4" w:space="0" w:color="auto"/>
              <w:right w:val="single" w:sz="4" w:space="0" w:color="auto"/>
            </w:tcBorders>
            <w:vAlign w:val="center"/>
          </w:tcPr>
          <w:p w:rsidR="00766F3C" w:rsidRPr="00766F3C" w:rsidRDefault="00766F3C" w:rsidP="00B54E31">
            <w:pPr>
              <w:rPr>
                <w:sz w:val="16"/>
                <w:szCs w:val="16"/>
                <w:lang w:eastAsia="en-US"/>
              </w:rPr>
            </w:pPr>
          </w:p>
        </w:tc>
        <w:tc>
          <w:tcPr>
            <w:tcW w:w="1640" w:type="dxa"/>
            <w:vMerge/>
            <w:tcBorders>
              <w:left w:val="single" w:sz="4" w:space="0" w:color="auto"/>
              <w:right w:val="single" w:sz="4" w:space="0" w:color="auto"/>
            </w:tcBorders>
          </w:tcPr>
          <w:p w:rsidR="00766F3C" w:rsidRPr="00766F3C" w:rsidRDefault="00766F3C" w:rsidP="00B54E31">
            <w:pPr>
              <w:widowControl w:val="0"/>
              <w:autoSpaceDE w:val="0"/>
              <w:rPr>
                <w:sz w:val="16"/>
                <w:szCs w:val="16"/>
              </w:rPr>
            </w:pPr>
          </w:p>
        </w:tc>
      </w:tr>
      <w:tr w:rsidR="00766F3C" w:rsidRPr="00766F3C" w:rsidTr="00B54E31">
        <w:trPr>
          <w:trHeight w:val="357"/>
        </w:trPr>
        <w:tc>
          <w:tcPr>
            <w:tcW w:w="2897" w:type="dxa"/>
            <w:vMerge/>
            <w:tcBorders>
              <w:top w:val="single" w:sz="4" w:space="0" w:color="auto"/>
              <w:left w:val="single" w:sz="4" w:space="0" w:color="auto"/>
              <w:bottom w:val="single" w:sz="4" w:space="0" w:color="auto"/>
              <w:right w:val="single" w:sz="4" w:space="0" w:color="auto"/>
            </w:tcBorders>
            <w:vAlign w:val="center"/>
            <w:hideMark/>
          </w:tcPr>
          <w:p w:rsidR="00766F3C" w:rsidRPr="00766F3C" w:rsidRDefault="00766F3C" w:rsidP="00B54E31">
            <w:pPr>
              <w:rPr>
                <w:sz w:val="16"/>
                <w:szCs w:val="16"/>
                <w:lang w:eastAsia="en-US"/>
              </w:rPr>
            </w:pPr>
          </w:p>
        </w:tc>
        <w:tc>
          <w:tcPr>
            <w:tcW w:w="1559" w:type="dxa"/>
            <w:tcBorders>
              <w:top w:val="nil"/>
              <w:left w:val="single" w:sz="4" w:space="0" w:color="auto"/>
              <w:bottom w:val="single" w:sz="4" w:space="0" w:color="auto"/>
              <w:right w:val="single" w:sz="4" w:space="0" w:color="auto"/>
            </w:tcBorders>
            <w:hideMark/>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 xml:space="preserve">федеральный бюджет </w:t>
            </w:r>
            <w:hyperlink r:id="rId24" w:anchor="Par384" w:tooltip="Ссылка на текущий документ" w:history="1">
              <w:r w:rsidRPr="00766F3C">
                <w:rPr>
                  <w:color w:val="0000FF"/>
                  <w:sz w:val="16"/>
                  <w:szCs w:val="16"/>
                  <w:u w:val="single"/>
                  <w:lang w:eastAsia="en-US"/>
                </w:rPr>
                <w:t>&lt;*&gt;</w:t>
              </w:r>
            </w:hyperlink>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0"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1" w:type="dxa"/>
            <w:vMerge/>
            <w:tcBorders>
              <w:top w:val="nil"/>
              <w:left w:val="single" w:sz="4" w:space="0" w:color="auto"/>
              <w:bottom w:val="single" w:sz="4" w:space="0" w:color="auto"/>
              <w:right w:val="single" w:sz="4" w:space="0" w:color="auto"/>
            </w:tcBorders>
            <w:vAlign w:val="center"/>
          </w:tcPr>
          <w:p w:rsidR="00766F3C" w:rsidRPr="00766F3C" w:rsidRDefault="00766F3C" w:rsidP="00B54E31">
            <w:pPr>
              <w:rPr>
                <w:sz w:val="16"/>
                <w:szCs w:val="16"/>
                <w:lang w:eastAsia="en-US"/>
              </w:rPr>
            </w:pPr>
          </w:p>
        </w:tc>
        <w:tc>
          <w:tcPr>
            <w:tcW w:w="1640"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rPr>
          <w:trHeight w:val="290"/>
        </w:trPr>
        <w:tc>
          <w:tcPr>
            <w:tcW w:w="2897" w:type="dxa"/>
            <w:vMerge/>
            <w:tcBorders>
              <w:top w:val="single" w:sz="4" w:space="0" w:color="auto"/>
              <w:left w:val="single" w:sz="4" w:space="0" w:color="auto"/>
              <w:bottom w:val="single" w:sz="4" w:space="0" w:color="auto"/>
              <w:right w:val="single" w:sz="4" w:space="0" w:color="auto"/>
            </w:tcBorders>
            <w:vAlign w:val="center"/>
            <w:hideMark/>
          </w:tcPr>
          <w:p w:rsidR="00766F3C" w:rsidRPr="00766F3C" w:rsidRDefault="00766F3C" w:rsidP="00B54E31">
            <w:pPr>
              <w:rPr>
                <w:sz w:val="16"/>
                <w:szCs w:val="16"/>
                <w:lang w:eastAsia="en-US"/>
              </w:rPr>
            </w:pPr>
          </w:p>
        </w:tc>
        <w:tc>
          <w:tcPr>
            <w:tcW w:w="1559" w:type="dxa"/>
            <w:tcBorders>
              <w:top w:val="nil"/>
              <w:left w:val="single" w:sz="4" w:space="0" w:color="auto"/>
              <w:bottom w:val="single" w:sz="4" w:space="0" w:color="auto"/>
              <w:right w:val="single" w:sz="4" w:space="0" w:color="auto"/>
            </w:tcBorders>
            <w:hideMark/>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 xml:space="preserve">областной бюджет </w:t>
            </w:r>
            <w:hyperlink r:id="rId25" w:anchor="Par384" w:tooltip="Ссылка на текущий документ" w:history="1">
              <w:r w:rsidRPr="00766F3C">
                <w:rPr>
                  <w:color w:val="0000FF"/>
                  <w:sz w:val="16"/>
                  <w:szCs w:val="16"/>
                  <w:u w:val="single"/>
                  <w:lang w:eastAsia="en-US"/>
                </w:rPr>
                <w:t>&lt;*&gt;</w:t>
              </w:r>
            </w:hyperlink>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0"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1" w:type="dxa"/>
            <w:vMerge/>
            <w:tcBorders>
              <w:top w:val="nil"/>
              <w:left w:val="single" w:sz="4" w:space="0" w:color="auto"/>
              <w:bottom w:val="single" w:sz="4" w:space="0" w:color="auto"/>
              <w:right w:val="single" w:sz="4" w:space="0" w:color="auto"/>
            </w:tcBorders>
            <w:vAlign w:val="center"/>
          </w:tcPr>
          <w:p w:rsidR="00766F3C" w:rsidRPr="00766F3C" w:rsidRDefault="00766F3C" w:rsidP="00B54E31">
            <w:pPr>
              <w:rPr>
                <w:sz w:val="16"/>
                <w:szCs w:val="16"/>
                <w:lang w:eastAsia="en-US"/>
              </w:rPr>
            </w:pPr>
          </w:p>
        </w:tc>
        <w:tc>
          <w:tcPr>
            <w:tcW w:w="1640"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rPr>
          <w:trHeight w:val="239"/>
        </w:trPr>
        <w:tc>
          <w:tcPr>
            <w:tcW w:w="2897" w:type="dxa"/>
            <w:vMerge/>
            <w:tcBorders>
              <w:top w:val="single" w:sz="4" w:space="0" w:color="auto"/>
              <w:left w:val="single" w:sz="4" w:space="0" w:color="auto"/>
              <w:bottom w:val="single" w:sz="4" w:space="0" w:color="auto"/>
              <w:right w:val="single" w:sz="4" w:space="0" w:color="auto"/>
            </w:tcBorders>
            <w:vAlign w:val="center"/>
            <w:hideMark/>
          </w:tcPr>
          <w:p w:rsidR="00766F3C" w:rsidRPr="00766F3C" w:rsidRDefault="00766F3C" w:rsidP="00B54E31">
            <w:pPr>
              <w:rPr>
                <w:sz w:val="16"/>
                <w:szCs w:val="16"/>
                <w:lang w:eastAsia="en-US"/>
              </w:rPr>
            </w:pPr>
          </w:p>
        </w:tc>
        <w:tc>
          <w:tcPr>
            <w:tcW w:w="1559" w:type="dxa"/>
            <w:tcBorders>
              <w:top w:val="nil"/>
              <w:left w:val="single" w:sz="4" w:space="0" w:color="auto"/>
              <w:bottom w:val="single" w:sz="4" w:space="0" w:color="auto"/>
              <w:right w:val="single" w:sz="4" w:space="0" w:color="auto"/>
            </w:tcBorders>
            <w:hideMark/>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 xml:space="preserve">местные бюджеты </w:t>
            </w:r>
            <w:hyperlink r:id="rId26" w:anchor="Par384" w:tooltip="Ссылка на текущий документ" w:history="1">
              <w:r w:rsidRPr="00766F3C">
                <w:rPr>
                  <w:color w:val="0000FF"/>
                  <w:sz w:val="16"/>
                  <w:szCs w:val="16"/>
                  <w:u w:val="single"/>
                  <w:lang w:eastAsia="en-US"/>
                </w:rPr>
                <w:t>&lt;*&gt;</w:t>
              </w:r>
            </w:hyperlink>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0"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1" w:type="dxa"/>
            <w:vMerge/>
            <w:tcBorders>
              <w:top w:val="nil"/>
              <w:left w:val="single" w:sz="4" w:space="0" w:color="auto"/>
              <w:bottom w:val="single" w:sz="4" w:space="0" w:color="auto"/>
              <w:right w:val="single" w:sz="4" w:space="0" w:color="auto"/>
            </w:tcBorders>
            <w:vAlign w:val="center"/>
          </w:tcPr>
          <w:p w:rsidR="00766F3C" w:rsidRPr="00766F3C" w:rsidRDefault="00766F3C" w:rsidP="00B54E31">
            <w:pPr>
              <w:rPr>
                <w:sz w:val="16"/>
                <w:szCs w:val="16"/>
                <w:lang w:eastAsia="en-US"/>
              </w:rPr>
            </w:pPr>
          </w:p>
        </w:tc>
        <w:tc>
          <w:tcPr>
            <w:tcW w:w="1640"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rPr>
          <w:trHeight w:val="320"/>
        </w:trPr>
        <w:tc>
          <w:tcPr>
            <w:tcW w:w="2897" w:type="dxa"/>
            <w:vMerge/>
            <w:tcBorders>
              <w:top w:val="single" w:sz="4" w:space="0" w:color="auto"/>
              <w:left w:val="single" w:sz="4" w:space="0" w:color="auto"/>
              <w:bottom w:val="single" w:sz="4" w:space="0" w:color="auto"/>
              <w:right w:val="single" w:sz="4" w:space="0" w:color="auto"/>
            </w:tcBorders>
            <w:vAlign w:val="center"/>
            <w:hideMark/>
          </w:tcPr>
          <w:p w:rsidR="00766F3C" w:rsidRPr="00766F3C" w:rsidRDefault="00766F3C" w:rsidP="00B54E31">
            <w:pPr>
              <w:rPr>
                <w:sz w:val="16"/>
                <w:szCs w:val="16"/>
                <w:lang w:eastAsia="en-US"/>
              </w:rPr>
            </w:pPr>
          </w:p>
        </w:tc>
        <w:tc>
          <w:tcPr>
            <w:tcW w:w="1559" w:type="dxa"/>
            <w:tcBorders>
              <w:top w:val="nil"/>
              <w:left w:val="single" w:sz="4" w:space="0" w:color="auto"/>
              <w:bottom w:val="single" w:sz="4" w:space="0" w:color="auto"/>
              <w:right w:val="single" w:sz="4" w:space="0" w:color="auto"/>
            </w:tcBorders>
            <w:hideMark/>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 xml:space="preserve">внебюджетные источники </w:t>
            </w:r>
            <w:hyperlink r:id="rId27" w:anchor="Par384" w:tooltip="Ссылка на текущий документ" w:history="1">
              <w:r w:rsidRPr="00766F3C">
                <w:rPr>
                  <w:color w:val="0000FF"/>
                  <w:sz w:val="16"/>
                  <w:szCs w:val="16"/>
                  <w:u w:val="single"/>
                  <w:lang w:eastAsia="en-US"/>
                </w:rPr>
                <w:t>&lt;*&gt;</w:t>
              </w:r>
            </w:hyperlink>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0"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1" w:type="dxa"/>
            <w:vMerge/>
            <w:tcBorders>
              <w:top w:val="nil"/>
              <w:left w:val="single" w:sz="4" w:space="0" w:color="auto"/>
              <w:bottom w:val="single" w:sz="4" w:space="0" w:color="auto"/>
              <w:right w:val="single" w:sz="4" w:space="0" w:color="auto"/>
            </w:tcBorders>
            <w:vAlign w:val="center"/>
          </w:tcPr>
          <w:p w:rsidR="00766F3C" w:rsidRPr="00766F3C" w:rsidRDefault="00766F3C" w:rsidP="00B54E31">
            <w:pPr>
              <w:rPr>
                <w:sz w:val="16"/>
                <w:szCs w:val="16"/>
                <w:lang w:eastAsia="en-US"/>
              </w:rPr>
            </w:pPr>
          </w:p>
        </w:tc>
        <w:tc>
          <w:tcPr>
            <w:tcW w:w="1640"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rPr>
          <w:trHeight w:val="306"/>
        </w:trPr>
        <w:tc>
          <w:tcPr>
            <w:tcW w:w="4456" w:type="dxa"/>
            <w:gridSpan w:val="2"/>
            <w:tcBorders>
              <w:top w:val="nil"/>
              <w:left w:val="single" w:sz="4" w:space="0" w:color="auto"/>
              <w:bottom w:val="single" w:sz="4" w:space="0" w:color="auto"/>
              <w:right w:val="single" w:sz="4" w:space="0" w:color="auto"/>
            </w:tcBorders>
            <w:hideMark/>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 xml:space="preserve">Итого затрат на решение задачи 1 цели 1, в том числе: </w:t>
            </w:r>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0"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1" w:type="dxa"/>
            <w:tcBorders>
              <w:top w:val="nil"/>
              <w:left w:val="single" w:sz="4" w:space="0" w:color="auto"/>
              <w:bottom w:val="single" w:sz="4" w:space="0" w:color="auto"/>
              <w:right w:val="single" w:sz="4" w:space="0" w:color="auto"/>
            </w:tcBorders>
            <w:vAlign w:val="center"/>
          </w:tcPr>
          <w:p w:rsidR="00766F3C" w:rsidRPr="00766F3C" w:rsidRDefault="00766F3C" w:rsidP="00B54E31">
            <w:pPr>
              <w:widowControl w:val="0"/>
              <w:autoSpaceDE w:val="0"/>
              <w:autoSpaceDN w:val="0"/>
              <w:adjustRightInd w:val="0"/>
              <w:jc w:val="center"/>
              <w:rPr>
                <w:sz w:val="16"/>
                <w:szCs w:val="16"/>
                <w:lang w:eastAsia="en-US"/>
              </w:rPr>
            </w:pPr>
          </w:p>
        </w:tc>
        <w:tc>
          <w:tcPr>
            <w:tcW w:w="1640"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c>
          <w:tcPr>
            <w:tcW w:w="4456" w:type="dxa"/>
            <w:gridSpan w:val="2"/>
            <w:tcBorders>
              <w:top w:val="nil"/>
              <w:left w:val="single" w:sz="4" w:space="0" w:color="auto"/>
              <w:bottom w:val="single" w:sz="4" w:space="0" w:color="auto"/>
              <w:right w:val="single" w:sz="4" w:space="0" w:color="auto"/>
            </w:tcBorders>
            <w:hideMark/>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 xml:space="preserve">федеральный бюджет </w:t>
            </w:r>
            <w:hyperlink r:id="rId28" w:anchor="Par384" w:tooltip="Ссылка на текущий документ" w:history="1">
              <w:r w:rsidRPr="00766F3C">
                <w:rPr>
                  <w:color w:val="0000FF"/>
                  <w:sz w:val="16"/>
                  <w:szCs w:val="16"/>
                  <w:u w:val="single"/>
                  <w:lang w:eastAsia="en-US"/>
                </w:rPr>
                <w:t>&lt;*&gt;</w:t>
              </w:r>
            </w:hyperlink>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0"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1" w:type="dxa"/>
            <w:tcBorders>
              <w:top w:val="nil"/>
              <w:left w:val="single" w:sz="4" w:space="0" w:color="auto"/>
              <w:bottom w:val="single" w:sz="4" w:space="0" w:color="auto"/>
              <w:right w:val="single" w:sz="4" w:space="0" w:color="auto"/>
            </w:tcBorders>
            <w:vAlign w:val="center"/>
          </w:tcPr>
          <w:p w:rsidR="00766F3C" w:rsidRPr="00766F3C" w:rsidRDefault="00766F3C" w:rsidP="00B54E31">
            <w:pPr>
              <w:widowControl w:val="0"/>
              <w:autoSpaceDE w:val="0"/>
              <w:autoSpaceDN w:val="0"/>
              <w:adjustRightInd w:val="0"/>
              <w:jc w:val="center"/>
              <w:rPr>
                <w:sz w:val="16"/>
                <w:szCs w:val="16"/>
                <w:lang w:eastAsia="en-US"/>
              </w:rPr>
            </w:pPr>
          </w:p>
        </w:tc>
        <w:tc>
          <w:tcPr>
            <w:tcW w:w="1640"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c>
          <w:tcPr>
            <w:tcW w:w="4456" w:type="dxa"/>
            <w:gridSpan w:val="2"/>
            <w:tcBorders>
              <w:top w:val="nil"/>
              <w:left w:val="single" w:sz="4" w:space="0" w:color="auto"/>
              <w:bottom w:val="single" w:sz="4" w:space="0" w:color="auto"/>
              <w:right w:val="single" w:sz="4" w:space="0" w:color="auto"/>
            </w:tcBorders>
            <w:hideMark/>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 xml:space="preserve">областной бюджет </w:t>
            </w:r>
            <w:hyperlink r:id="rId29" w:anchor="Par384" w:tooltip="Ссылка на текущий документ" w:history="1">
              <w:r w:rsidRPr="00766F3C">
                <w:rPr>
                  <w:color w:val="0000FF"/>
                  <w:sz w:val="16"/>
                  <w:szCs w:val="16"/>
                  <w:u w:val="single"/>
                  <w:lang w:eastAsia="en-US"/>
                </w:rPr>
                <w:t>&lt;*&gt;</w:t>
              </w:r>
            </w:hyperlink>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0"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1" w:type="dxa"/>
            <w:tcBorders>
              <w:top w:val="nil"/>
              <w:left w:val="single" w:sz="4" w:space="0" w:color="auto"/>
              <w:bottom w:val="single" w:sz="4" w:space="0" w:color="auto"/>
              <w:right w:val="single" w:sz="4" w:space="0" w:color="auto"/>
            </w:tcBorders>
            <w:vAlign w:val="center"/>
          </w:tcPr>
          <w:p w:rsidR="00766F3C" w:rsidRPr="00766F3C" w:rsidRDefault="00766F3C" w:rsidP="00B54E31">
            <w:pPr>
              <w:widowControl w:val="0"/>
              <w:autoSpaceDE w:val="0"/>
              <w:autoSpaceDN w:val="0"/>
              <w:adjustRightInd w:val="0"/>
              <w:jc w:val="center"/>
              <w:rPr>
                <w:sz w:val="16"/>
                <w:szCs w:val="16"/>
                <w:lang w:eastAsia="en-US"/>
              </w:rPr>
            </w:pPr>
          </w:p>
        </w:tc>
        <w:tc>
          <w:tcPr>
            <w:tcW w:w="1640"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c>
          <w:tcPr>
            <w:tcW w:w="4456" w:type="dxa"/>
            <w:gridSpan w:val="2"/>
            <w:tcBorders>
              <w:top w:val="nil"/>
              <w:left w:val="single" w:sz="4" w:space="0" w:color="auto"/>
              <w:bottom w:val="single" w:sz="4" w:space="0" w:color="auto"/>
              <w:right w:val="single" w:sz="4" w:space="0" w:color="auto"/>
            </w:tcBorders>
            <w:hideMark/>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lastRenderedPageBreak/>
              <w:t xml:space="preserve">местные бюджеты </w:t>
            </w:r>
            <w:hyperlink r:id="rId30" w:anchor="Par384" w:tooltip="Ссылка на текущий документ" w:history="1">
              <w:r w:rsidRPr="00766F3C">
                <w:rPr>
                  <w:color w:val="0000FF"/>
                  <w:sz w:val="16"/>
                  <w:szCs w:val="16"/>
                  <w:u w:val="single"/>
                  <w:lang w:eastAsia="en-US"/>
                </w:rPr>
                <w:t>&lt;*&gt;</w:t>
              </w:r>
            </w:hyperlink>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jc w:val="center"/>
              <w:rPr>
                <w:rFonts w:eastAsia="Calibri"/>
                <w:sz w:val="16"/>
                <w:szCs w:val="16"/>
                <w:lang w:eastAsia="en-US"/>
              </w:rPr>
            </w:pPr>
            <w:r w:rsidRPr="00766F3C">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snapToGrid w:val="0"/>
              <w:jc w:val="center"/>
              <w:rPr>
                <w:rFonts w:eastAsia="Calibri"/>
                <w:sz w:val="16"/>
                <w:szCs w:val="16"/>
                <w:lang w:eastAsia="en-US"/>
              </w:rPr>
            </w:pPr>
            <w:r w:rsidRPr="00766F3C">
              <w:rPr>
                <w:rFonts w:eastAsia="Calibri"/>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766F3C" w:rsidRPr="00766F3C" w:rsidRDefault="00766F3C" w:rsidP="00B54E31">
            <w:pPr>
              <w:snapToGrid w:val="0"/>
              <w:spacing w:after="160"/>
              <w:jc w:val="center"/>
              <w:rPr>
                <w:rFonts w:eastAsia="Calibri"/>
                <w:sz w:val="16"/>
                <w:szCs w:val="16"/>
                <w:lang w:eastAsia="en-US"/>
              </w:rPr>
            </w:pPr>
            <w:r w:rsidRPr="00766F3C">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0,0</w:t>
            </w:r>
          </w:p>
        </w:tc>
        <w:tc>
          <w:tcPr>
            <w:tcW w:w="851" w:type="dxa"/>
            <w:tcBorders>
              <w:top w:val="nil"/>
              <w:left w:val="single" w:sz="4" w:space="0" w:color="auto"/>
              <w:bottom w:val="single" w:sz="4" w:space="0" w:color="auto"/>
              <w:right w:val="single" w:sz="4" w:space="0" w:color="auto"/>
            </w:tcBorders>
            <w:vAlign w:val="center"/>
          </w:tcPr>
          <w:p w:rsidR="00766F3C" w:rsidRPr="00766F3C" w:rsidRDefault="00766F3C" w:rsidP="00B54E31">
            <w:pPr>
              <w:widowControl w:val="0"/>
              <w:autoSpaceDE w:val="0"/>
              <w:autoSpaceDN w:val="0"/>
              <w:adjustRightInd w:val="0"/>
              <w:jc w:val="center"/>
              <w:rPr>
                <w:sz w:val="16"/>
                <w:szCs w:val="16"/>
                <w:lang w:eastAsia="en-US"/>
              </w:rPr>
            </w:pPr>
          </w:p>
        </w:tc>
        <w:tc>
          <w:tcPr>
            <w:tcW w:w="1640"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c>
          <w:tcPr>
            <w:tcW w:w="4456" w:type="dxa"/>
            <w:gridSpan w:val="2"/>
            <w:tcBorders>
              <w:top w:val="nil"/>
              <w:left w:val="single" w:sz="4" w:space="0" w:color="auto"/>
              <w:bottom w:val="single" w:sz="4" w:space="0" w:color="auto"/>
              <w:right w:val="single" w:sz="4" w:space="0" w:color="auto"/>
            </w:tcBorders>
            <w:hideMark/>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 xml:space="preserve">внебюджетные источники </w:t>
            </w:r>
            <w:hyperlink r:id="rId31" w:anchor="Par384" w:tooltip="Ссылка на текущий документ" w:history="1">
              <w:r w:rsidRPr="00766F3C">
                <w:rPr>
                  <w:color w:val="0000FF"/>
                  <w:sz w:val="16"/>
                  <w:szCs w:val="16"/>
                  <w:u w:val="single"/>
                  <w:lang w:eastAsia="en-US"/>
                </w:rPr>
                <w:t>&lt;*&gt;</w:t>
              </w:r>
            </w:hyperlink>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0"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1" w:type="dxa"/>
            <w:tcBorders>
              <w:top w:val="nil"/>
              <w:left w:val="single" w:sz="4" w:space="0" w:color="auto"/>
              <w:bottom w:val="single" w:sz="4" w:space="0" w:color="auto"/>
              <w:right w:val="single" w:sz="4" w:space="0" w:color="auto"/>
            </w:tcBorders>
            <w:vAlign w:val="center"/>
          </w:tcPr>
          <w:p w:rsidR="00766F3C" w:rsidRPr="00766F3C" w:rsidRDefault="00766F3C" w:rsidP="00B54E31">
            <w:pPr>
              <w:widowControl w:val="0"/>
              <w:autoSpaceDE w:val="0"/>
              <w:autoSpaceDN w:val="0"/>
              <w:adjustRightInd w:val="0"/>
              <w:jc w:val="center"/>
              <w:rPr>
                <w:sz w:val="16"/>
                <w:szCs w:val="16"/>
                <w:lang w:eastAsia="en-US"/>
              </w:rPr>
            </w:pPr>
          </w:p>
        </w:tc>
        <w:tc>
          <w:tcPr>
            <w:tcW w:w="1640" w:type="dxa"/>
            <w:vMerge/>
            <w:tcBorders>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c>
          <w:tcPr>
            <w:tcW w:w="10916" w:type="dxa"/>
            <w:gridSpan w:val="8"/>
            <w:tcBorders>
              <w:top w:val="nil"/>
              <w:left w:val="single" w:sz="4" w:space="0" w:color="auto"/>
              <w:bottom w:val="single" w:sz="4" w:space="0" w:color="auto"/>
              <w:right w:val="single" w:sz="4" w:space="0" w:color="auto"/>
            </w:tcBorders>
            <w:shd w:val="clear" w:color="auto" w:fill="auto"/>
            <w:hideMark/>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 xml:space="preserve">Цель2 </w:t>
            </w:r>
            <w:r w:rsidRPr="00766F3C">
              <w:rPr>
                <w:sz w:val="16"/>
                <w:szCs w:val="16"/>
              </w:rPr>
              <w:t>Повышение противопожарной безопасности населения, объектов экономики и муниципальных учреждений Тогучинского района Новосибирской области</w:t>
            </w:r>
          </w:p>
        </w:tc>
      </w:tr>
      <w:tr w:rsidR="00766F3C" w:rsidRPr="00766F3C" w:rsidTr="00B54E31">
        <w:tc>
          <w:tcPr>
            <w:tcW w:w="10916" w:type="dxa"/>
            <w:gridSpan w:val="8"/>
            <w:tcBorders>
              <w:top w:val="nil"/>
              <w:left w:val="single" w:sz="4" w:space="0" w:color="auto"/>
              <w:bottom w:val="single" w:sz="4" w:space="0" w:color="auto"/>
              <w:right w:val="single" w:sz="4" w:space="0" w:color="auto"/>
            </w:tcBorders>
            <w:shd w:val="clear" w:color="auto" w:fill="auto"/>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2.1.  Задача 1: Выполнение первичных мер пожарной безопасности в границах Тогучинского района Новосибирской области</w:t>
            </w:r>
          </w:p>
        </w:tc>
      </w:tr>
      <w:tr w:rsidR="00766F3C" w:rsidRPr="00766F3C" w:rsidTr="00B54E31">
        <w:trPr>
          <w:trHeight w:val="57"/>
        </w:trPr>
        <w:tc>
          <w:tcPr>
            <w:tcW w:w="2897" w:type="dxa"/>
            <w:vMerge w:val="restart"/>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ru-RU"/>
              </w:rPr>
            </w:pPr>
            <w:r w:rsidRPr="00766F3C">
              <w:rPr>
                <w:sz w:val="16"/>
                <w:szCs w:val="16"/>
                <w:u w:val="single"/>
              </w:rPr>
              <w:t>Мероприятие 1:</w:t>
            </w:r>
            <w:r w:rsidRPr="00766F3C">
              <w:rPr>
                <w:sz w:val="16"/>
                <w:szCs w:val="16"/>
                <w:lang w:eastAsia="ru-RU"/>
              </w:rPr>
              <w:t xml:space="preserve"> Предупреждение пожаров, противопожарная агитация и пропаганда, работа с СМИ</w:t>
            </w:r>
          </w:p>
        </w:tc>
        <w:tc>
          <w:tcPr>
            <w:tcW w:w="1559"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r w:rsidRPr="00766F3C">
              <w:rPr>
                <w:sz w:val="16"/>
                <w:szCs w:val="16"/>
                <w:lang w:eastAsia="ru-RU"/>
              </w:rPr>
              <w:t xml:space="preserve">Количество </w:t>
            </w:r>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4</w:t>
            </w:r>
          </w:p>
        </w:tc>
        <w:tc>
          <w:tcPr>
            <w:tcW w:w="993"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4</w:t>
            </w:r>
          </w:p>
        </w:tc>
        <w:tc>
          <w:tcPr>
            <w:tcW w:w="850"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4</w:t>
            </w:r>
          </w:p>
        </w:tc>
        <w:tc>
          <w:tcPr>
            <w:tcW w:w="992"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12</w:t>
            </w:r>
          </w:p>
        </w:tc>
        <w:tc>
          <w:tcPr>
            <w:tcW w:w="851" w:type="dxa"/>
            <w:vMerge w:val="restart"/>
            <w:tcBorders>
              <w:top w:val="nil"/>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r w:rsidRPr="00766F3C">
              <w:rPr>
                <w:bCs/>
                <w:sz w:val="16"/>
                <w:szCs w:val="16"/>
                <w:lang w:eastAsia="ru-RU"/>
              </w:rPr>
              <w:t>Отдел ГО и ЧС</w:t>
            </w:r>
          </w:p>
        </w:tc>
        <w:tc>
          <w:tcPr>
            <w:tcW w:w="1640" w:type="dxa"/>
            <w:vMerge w:val="restart"/>
            <w:tcBorders>
              <w:top w:val="nil"/>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Количество статей, информации, размещенных в СМИ, не менее 4 ежегодно</w:t>
            </w:r>
          </w:p>
        </w:tc>
      </w:tr>
      <w:tr w:rsidR="00766F3C" w:rsidRPr="00766F3C" w:rsidTr="00B54E31">
        <w:trPr>
          <w:trHeight w:val="320"/>
        </w:trPr>
        <w:tc>
          <w:tcPr>
            <w:tcW w:w="2897"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p>
        </w:tc>
        <w:tc>
          <w:tcPr>
            <w:tcW w:w="1559"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r w:rsidRPr="00766F3C">
              <w:rPr>
                <w:sz w:val="16"/>
                <w:szCs w:val="16"/>
                <w:lang w:eastAsia="ru-RU"/>
              </w:rPr>
              <w:t xml:space="preserve">Стоимость единицы      </w:t>
            </w:r>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ascii="Calibri" w:eastAsia="Calibri" w:hAnsi="Calibri"/>
                <w:sz w:val="16"/>
                <w:szCs w:val="16"/>
                <w:lang w:eastAsia="en-US"/>
              </w:rPr>
              <w:t>-</w:t>
            </w:r>
          </w:p>
        </w:tc>
        <w:tc>
          <w:tcPr>
            <w:tcW w:w="993"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ascii="Calibri" w:eastAsia="Calibri" w:hAnsi="Calibri"/>
                <w:sz w:val="16"/>
                <w:szCs w:val="16"/>
                <w:lang w:eastAsia="en-US"/>
              </w:rPr>
              <w:t>-</w:t>
            </w:r>
          </w:p>
        </w:tc>
        <w:tc>
          <w:tcPr>
            <w:tcW w:w="850"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ascii="Calibri" w:eastAsia="Calibri" w:hAnsi="Calibri"/>
                <w:sz w:val="16"/>
                <w:szCs w:val="16"/>
                <w:lang w:eastAsia="en-US"/>
              </w:rPr>
              <w:t>-</w:t>
            </w:r>
          </w:p>
        </w:tc>
        <w:tc>
          <w:tcPr>
            <w:tcW w:w="992"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ascii="Calibri" w:eastAsia="Calibri" w:hAnsi="Calibri"/>
                <w:sz w:val="16"/>
                <w:szCs w:val="16"/>
                <w:lang w:eastAsia="en-US"/>
              </w:rPr>
              <w:t>-</w:t>
            </w:r>
          </w:p>
        </w:tc>
        <w:tc>
          <w:tcPr>
            <w:tcW w:w="851"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c>
          <w:tcPr>
            <w:tcW w:w="2897"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p>
        </w:tc>
        <w:tc>
          <w:tcPr>
            <w:tcW w:w="1559"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r w:rsidRPr="00766F3C">
              <w:rPr>
                <w:sz w:val="16"/>
                <w:szCs w:val="16"/>
                <w:lang w:eastAsia="ru-RU"/>
              </w:rPr>
              <w:t xml:space="preserve">Сумма затрат, в том числе: </w:t>
            </w:r>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0"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1"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c>
          <w:tcPr>
            <w:tcW w:w="2897"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p>
        </w:tc>
        <w:tc>
          <w:tcPr>
            <w:tcW w:w="1559"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r w:rsidRPr="00766F3C">
              <w:rPr>
                <w:sz w:val="16"/>
                <w:szCs w:val="16"/>
                <w:lang w:eastAsia="ru-RU"/>
              </w:rPr>
              <w:t xml:space="preserve">федеральный бюджет </w:t>
            </w:r>
            <w:hyperlink r:id="rId32" w:anchor="Par384" w:tooltip="Ссылка на текущий документ" w:history="1">
              <w:r w:rsidRPr="00766F3C">
                <w:rPr>
                  <w:color w:val="0000FF"/>
                  <w:sz w:val="16"/>
                  <w:szCs w:val="16"/>
                  <w:u w:val="single"/>
                  <w:lang w:eastAsia="ru-RU"/>
                </w:rPr>
                <w:t>&lt;*&gt;</w:t>
              </w:r>
            </w:hyperlink>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0"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1"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c>
          <w:tcPr>
            <w:tcW w:w="2897"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p>
        </w:tc>
        <w:tc>
          <w:tcPr>
            <w:tcW w:w="1559"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r w:rsidRPr="00766F3C">
              <w:rPr>
                <w:sz w:val="16"/>
                <w:szCs w:val="16"/>
                <w:lang w:eastAsia="ru-RU"/>
              </w:rPr>
              <w:t xml:space="preserve">областной бюджет </w:t>
            </w:r>
            <w:hyperlink r:id="rId33" w:anchor="Par384" w:tooltip="Ссылка на текущий документ" w:history="1">
              <w:r w:rsidRPr="00766F3C">
                <w:rPr>
                  <w:color w:val="0000FF"/>
                  <w:sz w:val="16"/>
                  <w:szCs w:val="16"/>
                  <w:u w:val="single"/>
                  <w:lang w:eastAsia="ru-RU"/>
                </w:rPr>
                <w:t>&lt;*&gt;</w:t>
              </w:r>
            </w:hyperlink>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0"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1"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c>
          <w:tcPr>
            <w:tcW w:w="2897"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p>
        </w:tc>
        <w:tc>
          <w:tcPr>
            <w:tcW w:w="1559"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r w:rsidRPr="00766F3C">
              <w:rPr>
                <w:sz w:val="16"/>
                <w:szCs w:val="16"/>
                <w:lang w:eastAsia="ru-RU"/>
              </w:rPr>
              <w:t xml:space="preserve">местные бюджеты </w:t>
            </w:r>
            <w:hyperlink r:id="rId34" w:anchor="Par384" w:tooltip="Ссылка на текущий документ" w:history="1">
              <w:r w:rsidRPr="00766F3C">
                <w:rPr>
                  <w:color w:val="0000FF"/>
                  <w:sz w:val="16"/>
                  <w:szCs w:val="16"/>
                  <w:u w:val="single"/>
                  <w:lang w:eastAsia="ru-RU"/>
                </w:rPr>
                <w:t>&lt;*&gt;</w:t>
              </w:r>
            </w:hyperlink>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0"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1"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c>
          <w:tcPr>
            <w:tcW w:w="2897" w:type="dxa"/>
            <w:tcBorders>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p>
        </w:tc>
        <w:tc>
          <w:tcPr>
            <w:tcW w:w="1559"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r w:rsidRPr="00766F3C">
              <w:rPr>
                <w:sz w:val="16"/>
                <w:szCs w:val="16"/>
                <w:lang w:eastAsia="ru-RU"/>
              </w:rPr>
              <w:t xml:space="preserve">внебюджетные источники </w:t>
            </w:r>
            <w:hyperlink r:id="rId35" w:anchor="Par384" w:tooltip="Ссылка на текущий документ" w:history="1">
              <w:r w:rsidRPr="00766F3C">
                <w:rPr>
                  <w:color w:val="0000FF"/>
                  <w:sz w:val="16"/>
                  <w:szCs w:val="16"/>
                  <w:u w:val="single"/>
                  <w:lang w:eastAsia="ru-RU"/>
                </w:rPr>
                <w:t>&lt;*&gt;</w:t>
              </w:r>
            </w:hyperlink>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0"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1" w:type="dxa"/>
            <w:vMerge/>
            <w:tcBorders>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p>
        </w:tc>
        <w:tc>
          <w:tcPr>
            <w:tcW w:w="1640" w:type="dxa"/>
            <w:vMerge/>
            <w:tcBorders>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p>
        </w:tc>
      </w:tr>
      <w:tr w:rsidR="00766F3C" w:rsidRPr="00766F3C" w:rsidTr="00B54E31">
        <w:trPr>
          <w:trHeight w:val="320"/>
        </w:trPr>
        <w:tc>
          <w:tcPr>
            <w:tcW w:w="2897" w:type="dxa"/>
            <w:vMerge w:val="restart"/>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u w:val="single"/>
              </w:rPr>
            </w:pPr>
            <w:r w:rsidRPr="00766F3C">
              <w:rPr>
                <w:sz w:val="16"/>
                <w:szCs w:val="16"/>
                <w:u w:val="single"/>
              </w:rPr>
              <w:t xml:space="preserve">Мероприятие 2: </w:t>
            </w:r>
          </w:p>
          <w:p w:rsidR="00766F3C" w:rsidRPr="00766F3C" w:rsidRDefault="00766F3C" w:rsidP="00B54E31">
            <w:pPr>
              <w:widowControl w:val="0"/>
              <w:autoSpaceDE w:val="0"/>
              <w:autoSpaceDN w:val="0"/>
              <w:adjustRightInd w:val="0"/>
              <w:rPr>
                <w:sz w:val="16"/>
                <w:szCs w:val="16"/>
                <w:lang w:eastAsia="en-US"/>
              </w:rPr>
            </w:pPr>
            <w:r w:rsidRPr="00766F3C">
              <w:rPr>
                <w:sz w:val="16"/>
                <w:szCs w:val="16"/>
              </w:rPr>
              <w:t>Устройство минерализованных полос (опашка населенных пунктов, находящихся в лесных массивах)</w:t>
            </w:r>
          </w:p>
          <w:p w:rsidR="00766F3C" w:rsidRPr="00766F3C" w:rsidRDefault="00766F3C" w:rsidP="00B54E31">
            <w:pPr>
              <w:widowControl w:val="0"/>
              <w:autoSpaceDE w:val="0"/>
              <w:autoSpaceDN w:val="0"/>
              <w:adjustRightInd w:val="0"/>
              <w:rPr>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r w:rsidRPr="00766F3C">
              <w:rPr>
                <w:sz w:val="16"/>
                <w:szCs w:val="16"/>
                <w:lang w:eastAsia="ru-RU"/>
              </w:rPr>
              <w:t xml:space="preserve">Количество   </w:t>
            </w:r>
          </w:p>
        </w:tc>
        <w:tc>
          <w:tcPr>
            <w:tcW w:w="1134"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9</w:t>
            </w:r>
          </w:p>
        </w:tc>
        <w:tc>
          <w:tcPr>
            <w:tcW w:w="850"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9</w:t>
            </w:r>
          </w:p>
        </w:tc>
        <w:tc>
          <w:tcPr>
            <w:tcW w:w="992"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9</w:t>
            </w:r>
          </w:p>
        </w:tc>
        <w:tc>
          <w:tcPr>
            <w:tcW w:w="851" w:type="dxa"/>
            <w:vMerge w:val="restart"/>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r w:rsidRPr="00766F3C">
              <w:rPr>
                <w:bCs/>
                <w:sz w:val="16"/>
                <w:szCs w:val="16"/>
                <w:lang w:eastAsia="ru-RU"/>
              </w:rPr>
              <w:t>Отдел ГО и ЧС</w:t>
            </w:r>
          </w:p>
        </w:tc>
        <w:tc>
          <w:tcPr>
            <w:tcW w:w="1640" w:type="dxa"/>
            <w:vMerge w:val="restart"/>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Количества опахиваемых населенных пунктов не менее 9 ежегодно</w:t>
            </w:r>
          </w:p>
        </w:tc>
      </w:tr>
      <w:tr w:rsidR="00766F3C" w:rsidRPr="00766F3C" w:rsidTr="00B54E31">
        <w:trPr>
          <w:trHeight w:val="320"/>
        </w:trPr>
        <w:tc>
          <w:tcPr>
            <w:tcW w:w="2897" w:type="dxa"/>
            <w:vMerge/>
            <w:tcBorders>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r w:rsidRPr="00766F3C">
              <w:rPr>
                <w:sz w:val="16"/>
                <w:szCs w:val="16"/>
                <w:lang w:eastAsia="ru-RU"/>
              </w:rPr>
              <w:t xml:space="preserve">Стоимость единицы      </w:t>
            </w:r>
          </w:p>
        </w:tc>
        <w:tc>
          <w:tcPr>
            <w:tcW w:w="1134"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0,0</w:t>
            </w:r>
          </w:p>
        </w:tc>
        <w:tc>
          <w:tcPr>
            <w:tcW w:w="993"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0,0</w:t>
            </w:r>
          </w:p>
        </w:tc>
        <w:tc>
          <w:tcPr>
            <w:tcW w:w="850"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0,0</w:t>
            </w:r>
          </w:p>
        </w:tc>
        <w:tc>
          <w:tcPr>
            <w:tcW w:w="992"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0,0</w:t>
            </w:r>
          </w:p>
        </w:tc>
        <w:tc>
          <w:tcPr>
            <w:tcW w:w="851" w:type="dxa"/>
            <w:vMerge/>
            <w:tcBorders>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vMerge/>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rPr>
          <w:trHeight w:val="320"/>
        </w:trPr>
        <w:tc>
          <w:tcPr>
            <w:tcW w:w="2897" w:type="dxa"/>
            <w:vMerge/>
            <w:tcBorders>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559"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r w:rsidRPr="00766F3C">
              <w:rPr>
                <w:sz w:val="16"/>
                <w:szCs w:val="16"/>
                <w:lang w:eastAsia="ru-RU"/>
              </w:rPr>
              <w:t xml:space="preserve">Сумма затрат, в том числе: </w:t>
            </w:r>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0,0</w:t>
            </w:r>
          </w:p>
        </w:tc>
        <w:tc>
          <w:tcPr>
            <w:tcW w:w="993"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0,0</w:t>
            </w:r>
          </w:p>
        </w:tc>
        <w:tc>
          <w:tcPr>
            <w:tcW w:w="850"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0,0</w:t>
            </w:r>
          </w:p>
        </w:tc>
        <w:tc>
          <w:tcPr>
            <w:tcW w:w="992"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0,0</w:t>
            </w:r>
          </w:p>
        </w:tc>
        <w:tc>
          <w:tcPr>
            <w:tcW w:w="851" w:type="dxa"/>
            <w:vMerge/>
            <w:tcBorders>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vMerge/>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rPr>
          <w:trHeight w:val="320"/>
        </w:trPr>
        <w:tc>
          <w:tcPr>
            <w:tcW w:w="2897" w:type="dxa"/>
            <w:vMerge/>
            <w:tcBorders>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559"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r w:rsidRPr="00766F3C">
              <w:rPr>
                <w:sz w:val="16"/>
                <w:szCs w:val="16"/>
                <w:lang w:eastAsia="ru-RU"/>
              </w:rPr>
              <w:t xml:space="preserve">федеральный бюджет </w:t>
            </w:r>
            <w:hyperlink r:id="rId36" w:anchor="Par384" w:tooltip="Ссылка на текущий документ" w:history="1">
              <w:r w:rsidRPr="00766F3C">
                <w:rPr>
                  <w:color w:val="0000FF"/>
                  <w:sz w:val="16"/>
                  <w:szCs w:val="16"/>
                  <w:u w:val="single"/>
                  <w:lang w:eastAsia="ru-RU"/>
                </w:rPr>
                <w:t>&lt;*&gt;</w:t>
              </w:r>
            </w:hyperlink>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0"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1" w:type="dxa"/>
            <w:vMerge/>
            <w:tcBorders>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vMerge/>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rPr>
          <w:trHeight w:val="320"/>
        </w:trPr>
        <w:tc>
          <w:tcPr>
            <w:tcW w:w="2897" w:type="dxa"/>
            <w:vMerge/>
            <w:tcBorders>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559"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r w:rsidRPr="00766F3C">
              <w:rPr>
                <w:sz w:val="16"/>
                <w:szCs w:val="16"/>
                <w:lang w:eastAsia="ru-RU"/>
              </w:rPr>
              <w:t xml:space="preserve">областной бюджет </w:t>
            </w:r>
            <w:hyperlink r:id="rId37" w:anchor="Par384" w:tooltip="Ссылка на текущий документ" w:history="1">
              <w:r w:rsidRPr="00766F3C">
                <w:rPr>
                  <w:color w:val="0000FF"/>
                  <w:sz w:val="16"/>
                  <w:szCs w:val="16"/>
                  <w:u w:val="single"/>
                  <w:lang w:eastAsia="ru-RU"/>
                </w:rPr>
                <w:t>&lt;*&gt;</w:t>
              </w:r>
            </w:hyperlink>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0,0</w:t>
            </w:r>
          </w:p>
        </w:tc>
        <w:tc>
          <w:tcPr>
            <w:tcW w:w="993"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0,0</w:t>
            </w:r>
          </w:p>
        </w:tc>
        <w:tc>
          <w:tcPr>
            <w:tcW w:w="850"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0,0</w:t>
            </w:r>
          </w:p>
        </w:tc>
        <w:tc>
          <w:tcPr>
            <w:tcW w:w="992" w:type="dxa"/>
            <w:tcBorders>
              <w:top w:val="nil"/>
              <w:left w:val="single" w:sz="4" w:space="0" w:color="auto"/>
              <w:bottom w:val="single" w:sz="4" w:space="0" w:color="auto"/>
              <w:right w:val="single" w:sz="4" w:space="0" w:color="auto"/>
            </w:tcBorders>
            <w:shd w:val="clear" w:color="auto" w:fill="auto"/>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0,0</w:t>
            </w:r>
          </w:p>
        </w:tc>
        <w:tc>
          <w:tcPr>
            <w:tcW w:w="851" w:type="dxa"/>
            <w:vMerge/>
            <w:tcBorders>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vMerge/>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rPr>
          <w:trHeight w:val="320"/>
        </w:trPr>
        <w:tc>
          <w:tcPr>
            <w:tcW w:w="2897" w:type="dxa"/>
            <w:vMerge/>
            <w:tcBorders>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559"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r w:rsidRPr="00766F3C">
              <w:rPr>
                <w:sz w:val="16"/>
                <w:szCs w:val="16"/>
                <w:lang w:eastAsia="ru-RU"/>
              </w:rPr>
              <w:t xml:space="preserve">местные бюджеты </w:t>
            </w:r>
            <w:hyperlink r:id="rId38" w:anchor="Par384" w:tooltip="Ссылка на текущий документ" w:history="1">
              <w:r w:rsidRPr="00766F3C">
                <w:rPr>
                  <w:color w:val="0000FF"/>
                  <w:sz w:val="16"/>
                  <w:szCs w:val="16"/>
                  <w:u w:val="single"/>
                  <w:lang w:eastAsia="ru-RU"/>
                </w:rPr>
                <w:t>&lt;*&gt;</w:t>
              </w:r>
            </w:hyperlink>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0"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1" w:type="dxa"/>
            <w:vMerge/>
            <w:tcBorders>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vMerge/>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rPr>
          <w:trHeight w:val="320"/>
        </w:trPr>
        <w:tc>
          <w:tcPr>
            <w:tcW w:w="2897" w:type="dxa"/>
            <w:vMerge/>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559"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r w:rsidRPr="00766F3C">
              <w:rPr>
                <w:sz w:val="16"/>
                <w:szCs w:val="16"/>
                <w:lang w:eastAsia="ru-RU"/>
              </w:rPr>
              <w:t xml:space="preserve">внебюджетные источники </w:t>
            </w:r>
            <w:hyperlink r:id="rId39" w:anchor="Par384" w:tooltip="Ссылка на текущий документ" w:history="1">
              <w:r w:rsidRPr="00766F3C">
                <w:rPr>
                  <w:color w:val="0000FF"/>
                  <w:sz w:val="16"/>
                  <w:szCs w:val="16"/>
                  <w:u w:val="single"/>
                  <w:lang w:eastAsia="ru-RU"/>
                </w:rPr>
                <w:t>&lt;*&gt;</w:t>
              </w:r>
            </w:hyperlink>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0"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1" w:type="dxa"/>
            <w:vMerge/>
            <w:tcBorders>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vMerge/>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rPr>
          <w:trHeight w:val="320"/>
        </w:trPr>
        <w:tc>
          <w:tcPr>
            <w:tcW w:w="10916" w:type="dxa"/>
            <w:gridSpan w:val="8"/>
            <w:tcBorders>
              <w:top w:val="nil"/>
              <w:left w:val="single" w:sz="4" w:space="0" w:color="auto"/>
              <w:bottom w:val="single" w:sz="4" w:space="0" w:color="auto"/>
              <w:right w:val="single" w:sz="4" w:space="0" w:color="auto"/>
            </w:tcBorders>
            <w:shd w:val="clear" w:color="auto" w:fill="auto"/>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Цель 3 Обеспечение безопасности населения Тогучинского района Новосибирской области на водных объектах.</w:t>
            </w:r>
          </w:p>
        </w:tc>
      </w:tr>
      <w:tr w:rsidR="00766F3C" w:rsidRPr="00766F3C" w:rsidTr="00B54E31">
        <w:trPr>
          <w:trHeight w:val="320"/>
        </w:trPr>
        <w:tc>
          <w:tcPr>
            <w:tcW w:w="10916" w:type="dxa"/>
            <w:gridSpan w:val="8"/>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3.1.  Задача 1:</w:t>
            </w:r>
            <w:r w:rsidRPr="00766F3C">
              <w:rPr>
                <w:rFonts w:eastAsia="Calibri"/>
                <w:sz w:val="16"/>
                <w:szCs w:val="16"/>
                <w:shd w:val="clear" w:color="auto" w:fill="FFFFFF"/>
                <w:lang w:eastAsia="ru-RU"/>
              </w:rPr>
              <w:t xml:space="preserve"> Организация информационно-пропагандистской работы по обеспечению безопасности населения на воде и льду</w:t>
            </w:r>
          </w:p>
        </w:tc>
      </w:tr>
      <w:tr w:rsidR="00766F3C" w:rsidRPr="00766F3C" w:rsidTr="00B54E31">
        <w:trPr>
          <w:trHeight w:val="320"/>
        </w:trPr>
        <w:tc>
          <w:tcPr>
            <w:tcW w:w="2897" w:type="dxa"/>
            <w:vMerge w:val="restart"/>
            <w:tcBorders>
              <w:left w:val="single" w:sz="4" w:space="0" w:color="auto"/>
              <w:right w:val="single" w:sz="4" w:space="0" w:color="auto"/>
            </w:tcBorders>
          </w:tcPr>
          <w:p w:rsidR="00766F3C" w:rsidRPr="00766F3C" w:rsidRDefault="00766F3C" w:rsidP="00B54E31">
            <w:pPr>
              <w:widowControl w:val="0"/>
              <w:autoSpaceDE w:val="0"/>
              <w:rPr>
                <w:rFonts w:eastAsia="Calibri"/>
                <w:sz w:val="16"/>
                <w:szCs w:val="16"/>
                <w:lang w:eastAsia="en-US"/>
              </w:rPr>
            </w:pPr>
            <w:r w:rsidRPr="00766F3C">
              <w:rPr>
                <w:sz w:val="16"/>
                <w:szCs w:val="16"/>
                <w:u w:val="single"/>
              </w:rPr>
              <w:t>Мероприятие 1:</w:t>
            </w:r>
            <w:r w:rsidRPr="00766F3C">
              <w:rPr>
                <w:rFonts w:eastAsia="Calibri"/>
                <w:sz w:val="16"/>
                <w:szCs w:val="16"/>
                <w:lang w:eastAsia="en-US"/>
              </w:rPr>
              <w:t xml:space="preserve"> Изготовление плакатов, брошюр, информационных стендов, выставление запрещающих знаков, оформление информационных стендов</w:t>
            </w:r>
          </w:p>
        </w:tc>
        <w:tc>
          <w:tcPr>
            <w:tcW w:w="1559"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r w:rsidRPr="00766F3C">
              <w:rPr>
                <w:sz w:val="16"/>
                <w:szCs w:val="16"/>
                <w:lang w:eastAsia="ru-RU"/>
              </w:rPr>
              <w:t xml:space="preserve">Количество   </w:t>
            </w:r>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22</w:t>
            </w:r>
          </w:p>
        </w:tc>
        <w:tc>
          <w:tcPr>
            <w:tcW w:w="993"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22</w:t>
            </w:r>
          </w:p>
        </w:tc>
        <w:tc>
          <w:tcPr>
            <w:tcW w:w="850"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22</w:t>
            </w:r>
          </w:p>
        </w:tc>
        <w:tc>
          <w:tcPr>
            <w:tcW w:w="992"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66</w:t>
            </w:r>
          </w:p>
        </w:tc>
        <w:tc>
          <w:tcPr>
            <w:tcW w:w="851" w:type="dxa"/>
            <w:vMerge w:val="restart"/>
            <w:tcBorders>
              <w:top w:val="nil"/>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ru-RU"/>
              </w:rPr>
              <w:t>Администрации городских и сельских поселений Тогучинского района Новосибирской области</w:t>
            </w:r>
          </w:p>
        </w:tc>
        <w:tc>
          <w:tcPr>
            <w:tcW w:w="1640" w:type="dxa"/>
            <w:vMerge w:val="restart"/>
            <w:tcBorders>
              <w:top w:val="nil"/>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Количество запрещающих знаков, оформление информационных стендов, не менее 22 ежегодно</w:t>
            </w:r>
          </w:p>
        </w:tc>
      </w:tr>
      <w:tr w:rsidR="00766F3C" w:rsidRPr="00766F3C" w:rsidTr="00B54E31">
        <w:trPr>
          <w:trHeight w:val="320"/>
        </w:trPr>
        <w:tc>
          <w:tcPr>
            <w:tcW w:w="2897"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559"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r w:rsidRPr="00766F3C">
              <w:rPr>
                <w:sz w:val="16"/>
                <w:szCs w:val="16"/>
                <w:lang w:eastAsia="ru-RU"/>
              </w:rPr>
              <w:t xml:space="preserve">Стоимость единицы      </w:t>
            </w:r>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0,0</w:t>
            </w:r>
          </w:p>
        </w:tc>
        <w:tc>
          <w:tcPr>
            <w:tcW w:w="993"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0,0</w:t>
            </w:r>
          </w:p>
        </w:tc>
        <w:tc>
          <w:tcPr>
            <w:tcW w:w="850"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0,0</w:t>
            </w:r>
          </w:p>
        </w:tc>
        <w:tc>
          <w:tcPr>
            <w:tcW w:w="992"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0,0</w:t>
            </w:r>
          </w:p>
        </w:tc>
        <w:tc>
          <w:tcPr>
            <w:tcW w:w="851"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rPr>
          <w:trHeight w:val="320"/>
        </w:trPr>
        <w:tc>
          <w:tcPr>
            <w:tcW w:w="2897"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559"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r w:rsidRPr="00766F3C">
              <w:rPr>
                <w:sz w:val="16"/>
                <w:szCs w:val="16"/>
                <w:lang w:eastAsia="ru-RU"/>
              </w:rPr>
              <w:t xml:space="preserve">Сумма затрат, в том числе: </w:t>
            </w:r>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0"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1"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rPr>
          <w:trHeight w:val="320"/>
        </w:trPr>
        <w:tc>
          <w:tcPr>
            <w:tcW w:w="2897"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559"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r w:rsidRPr="00766F3C">
              <w:rPr>
                <w:sz w:val="16"/>
                <w:szCs w:val="16"/>
                <w:lang w:eastAsia="ru-RU"/>
              </w:rPr>
              <w:t xml:space="preserve">федеральный бюджет </w:t>
            </w:r>
            <w:hyperlink r:id="rId40" w:anchor="Par384" w:tooltip="Ссылка на текущий документ" w:history="1">
              <w:r w:rsidRPr="00766F3C">
                <w:rPr>
                  <w:color w:val="0000FF"/>
                  <w:sz w:val="16"/>
                  <w:szCs w:val="16"/>
                  <w:u w:val="single"/>
                  <w:lang w:eastAsia="ru-RU"/>
                </w:rPr>
                <w:t>&lt;*&gt;</w:t>
              </w:r>
            </w:hyperlink>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0"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1"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rPr>
          <w:trHeight w:val="320"/>
        </w:trPr>
        <w:tc>
          <w:tcPr>
            <w:tcW w:w="2897"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559"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r w:rsidRPr="00766F3C">
              <w:rPr>
                <w:sz w:val="16"/>
                <w:szCs w:val="16"/>
                <w:lang w:eastAsia="ru-RU"/>
              </w:rPr>
              <w:t xml:space="preserve">областной бюджет </w:t>
            </w:r>
            <w:hyperlink r:id="rId41" w:anchor="Par384" w:tooltip="Ссылка на текущий документ" w:history="1">
              <w:r w:rsidRPr="00766F3C">
                <w:rPr>
                  <w:color w:val="0000FF"/>
                  <w:sz w:val="16"/>
                  <w:szCs w:val="16"/>
                  <w:u w:val="single"/>
                  <w:lang w:eastAsia="ru-RU"/>
                </w:rPr>
                <w:t>&lt;*&gt;</w:t>
              </w:r>
            </w:hyperlink>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0"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1"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rPr>
          <w:trHeight w:val="320"/>
        </w:trPr>
        <w:tc>
          <w:tcPr>
            <w:tcW w:w="2897" w:type="dxa"/>
            <w:vMerge/>
            <w:tcBorders>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559"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r w:rsidRPr="00766F3C">
              <w:rPr>
                <w:sz w:val="16"/>
                <w:szCs w:val="16"/>
                <w:lang w:eastAsia="ru-RU"/>
              </w:rPr>
              <w:t xml:space="preserve">местные бюджеты </w:t>
            </w:r>
            <w:hyperlink r:id="rId42" w:anchor="Par384" w:tooltip="Ссылка на текущий документ" w:history="1">
              <w:r w:rsidRPr="00766F3C">
                <w:rPr>
                  <w:color w:val="0000FF"/>
                  <w:sz w:val="16"/>
                  <w:szCs w:val="16"/>
                  <w:u w:val="single"/>
                  <w:lang w:eastAsia="ru-RU"/>
                </w:rPr>
                <w:t>&lt;*&gt;</w:t>
              </w:r>
            </w:hyperlink>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0"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1"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rPr>
          <w:trHeight w:val="320"/>
        </w:trPr>
        <w:tc>
          <w:tcPr>
            <w:tcW w:w="2897" w:type="dxa"/>
            <w:vMerge/>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559"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r w:rsidRPr="00766F3C">
              <w:rPr>
                <w:sz w:val="16"/>
                <w:szCs w:val="16"/>
                <w:lang w:eastAsia="ru-RU"/>
              </w:rPr>
              <w:t xml:space="preserve">внебюджетные источники </w:t>
            </w:r>
            <w:hyperlink r:id="rId43" w:anchor="Par384" w:tooltip="Ссылка на текущий документ" w:history="1">
              <w:r w:rsidRPr="00766F3C">
                <w:rPr>
                  <w:color w:val="0000FF"/>
                  <w:sz w:val="16"/>
                  <w:szCs w:val="16"/>
                  <w:u w:val="single"/>
                  <w:lang w:eastAsia="ru-RU"/>
                </w:rPr>
                <w:t>&lt;*&gt;</w:t>
              </w:r>
            </w:hyperlink>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0"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1" w:type="dxa"/>
            <w:vMerge/>
            <w:tcBorders>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vMerge/>
            <w:tcBorders>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rPr>
          <w:trHeight w:val="349"/>
        </w:trPr>
        <w:tc>
          <w:tcPr>
            <w:tcW w:w="4456" w:type="dxa"/>
            <w:gridSpan w:val="2"/>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Итого затрат на решение задачи 1:</w:t>
            </w:r>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0,0</w:t>
            </w:r>
          </w:p>
        </w:tc>
        <w:tc>
          <w:tcPr>
            <w:tcW w:w="993"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0,0</w:t>
            </w:r>
          </w:p>
        </w:tc>
        <w:tc>
          <w:tcPr>
            <w:tcW w:w="850"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0,0</w:t>
            </w:r>
          </w:p>
        </w:tc>
        <w:tc>
          <w:tcPr>
            <w:tcW w:w="992"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0,0</w:t>
            </w:r>
          </w:p>
        </w:tc>
        <w:tc>
          <w:tcPr>
            <w:tcW w:w="851"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rPr>
          <w:trHeight w:val="371"/>
        </w:trPr>
        <w:tc>
          <w:tcPr>
            <w:tcW w:w="4456" w:type="dxa"/>
            <w:gridSpan w:val="2"/>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Итого затрат на решение цели 3, в том числе:</w:t>
            </w:r>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0"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1"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rPr>
          <w:trHeight w:val="320"/>
        </w:trPr>
        <w:tc>
          <w:tcPr>
            <w:tcW w:w="4456" w:type="dxa"/>
            <w:gridSpan w:val="2"/>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 xml:space="preserve">федеральный бюджет </w:t>
            </w:r>
            <w:hyperlink r:id="rId44" w:anchor="Par384" w:tooltip="Ссылка на текущий документ" w:history="1">
              <w:r w:rsidRPr="00766F3C">
                <w:rPr>
                  <w:color w:val="0000FF"/>
                  <w:sz w:val="16"/>
                  <w:szCs w:val="16"/>
                  <w:u w:val="single"/>
                  <w:lang w:eastAsia="en-US"/>
                </w:rPr>
                <w:t>&lt;*&gt;</w:t>
              </w:r>
            </w:hyperlink>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0"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1"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rPr>
          <w:trHeight w:val="320"/>
        </w:trPr>
        <w:tc>
          <w:tcPr>
            <w:tcW w:w="4456" w:type="dxa"/>
            <w:gridSpan w:val="2"/>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 xml:space="preserve">областной бюджет </w:t>
            </w:r>
            <w:hyperlink r:id="rId45" w:anchor="Par384" w:tooltip="Ссылка на текущий документ" w:history="1">
              <w:r w:rsidRPr="00766F3C">
                <w:rPr>
                  <w:color w:val="0000FF"/>
                  <w:sz w:val="16"/>
                  <w:szCs w:val="16"/>
                  <w:u w:val="single"/>
                  <w:lang w:eastAsia="en-US"/>
                </w:rPr>
                <w:t>&lt;*&gt;</w:t>
              </w:r>
            </w:hyperlink>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0"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1"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rPr>
          <w:trHeight w:val="320"/>
        </w:trPr>
        <w:tc>
          <w:tcPr>
            <w:tcW w:w="4456" w:type="dxa"/>
            <w:gridSpan w:val="2"/>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 xml:space="preserve">местные бюджеты </w:t>
            </w:r>
            <w:hyperlink r:id="rId46" w:anchor="Par384" w:tooltip="Ссылка на текущий документ" w:history="1">
              <w:r w:rsidRPr="00766F3C">
                <w:rPr>
                  <w:color w:val="0000FF"/>
                  <w:sz w:val="16"/>
                  <w:szCs w:val="16"/>
                  <w:u w:val="single"/>
                  <w:lang w:eastAsia="en-US"/>
                </w:rPr>
                <w:t>&lt;*&gt;</w:t>
              </w:r>
            </w:hyperlink>
          </w:p>
        </w:tc>
        <w:tc>
          <w:tcPr>
            <w:tcW w:w="1134"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3"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0"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2"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1"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rPr>
          <w:trHeight w:val="320"/>
        </w:trPr>
        <w:tc>
          <w:tcPr>
            <w:tcW w:w="4456" w:type="dxa"/>
            <w:gridSpan w:val="2"/>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 xml:space="preserve">внебюджетные источники </w:t>
            </w:r>
            <w:hyperlink r:id="rId47" w:anchor="Par384" w:tooltip="Ссылка на текущий документ" w:history="1">
              <w:r w:rsidRPr="00766F3C">
                <w:rPr>
                  <w:color w:val="0000FF"/>
                  <w:sz w:val="16"/>
                  <w:szCs w:val="16"/>
                  <w:u w:val="single"/>
                  <w:lang w:eastAsia="en-US"/>
                </w:rPr>
                <w:t>&lt;*&gt;</w:t>
              </w:r>
            </w:hyperlink>
          </w:p>
        </w:tc>
        <w:tc>
          <w:tcPr>
            <w:tcW w:w="1134"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3"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0"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992"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w:t>
            </w:r>
          </w:p>
        </w:tc>
        <w:tc>
          <w:tcPr>
            <w:tcW w:w="851"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rPr>
          <w:trHeight w:val="320"/>
        </w:trPr>
        <w:tc>
          <w:tcPr>
            <w:tcW w:w="10916" w:type="dxa"/>
            <w:gridSpan w:val="8"/>
            <w:tcBorders>
              <w:top w:val="nil"/>
              <w:left w:val="single" w:sz="4" w:space="0" w:color="auto"/>
              <w:bottom w:val="single" w:sz="4" w:space="0" w:color="auto"/>
              <w:right w:val="single" w:sz="4" w:space="0" w:color="auto"/>
            </w:tcBorders>
            <w:shd w:val="clear" w:color="auto" w:fill="auto"/>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 xml:space="preserve">Цель 4 </w:t>
            </w:r>
            <w:r w:rsidRPr="00766F3C">
              <w:rPr>
                <w:rFonts w:cs="Arial"/>
                <w:sz w:val="16"/>
                <w:szCs w:val="16"/>
                <w:lang w:eastAsia="ru-RU"/>
              </w:rPr>
              <w:t>Обеспечение и поддержание высокой степени готовности сил и средств районного звена ТП РСЧС к реагированию на угрозу или возникновения ЧС</w:t>
            </w:r>
          </w:p>
        </w:tc>
      </w:tr>
      <w:tr w:rsidR="00766F3C" w:rsidRPr="00766F3C" w:rsidTr="00B54E31">
        <w:trPr>
          <w:trHeight w:val="321"/>
        </w:trPr>
        <w:tc>
          <w:tcPr>
            <w:tcW w:w="10916" w:type="dxa"/>
            <w:gridSpan w:val="8"/>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4.1. Задача 1: Развитие системы ЕДДС 112</w:t>
            </w:r>
          </w:p>
        </w:tc>
      </w:tr>
      <w:tr w:rsidR="00766F3C" w:rsidRPr="00766F3C" w:rsidTr="00B54E31">
        <w:trPr>
          <w:trHeight w:val="321"/>
        </w:trPr>
        <w:tc>
          <w:tcPr>
            <w:tcW w:w="2897" w:type="dxa"/>
            <w:vMerge w:val="restart"/>
            <w:tcBorders>
              <w:top w:val="single" w:sz="4" w:space="0" w:color="auto"/>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r w:rsidRPr="00766F3C">
              <w:rPr>
                <w:sz w:val="16"/>
                <w:szCs w:val="16"/>
                <w:u w:val="single"/>
                <w:lang w:eastAsia="en-US"/>
              </w:rPr>
              <w:t>Мероприятие 1:</w:t>
            </w:r>
          </w:p>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Заработная плата сотрудников МКУ Тогучинского района «ЕДДС, 112»</w:t>
            </w:r>
          </w:p>
          <w:p w:rsidR="00766F3C" w:rsidRPr="00766F3C" w:rsidRDefault="00766F3C" w:rsidP="00B54E31">
            <w:pPr>
              <w:widowControl w:val="0"/>
              <w:autoSpaceDE w:val="0"/>
              <w:autoSpaceDN w:val="0"/>
              <w:adjustRightInd w:val="0"/>
              <w:rPr>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r w:rsidRPr="00766F3C">
              <w:rPr>
                <w:sz w:val="16"/>
                <w:szCs w:val="16"/>
                <w:lang w:eastAsia="ru-RU"/>
              </w:rPr>
              <w:t xml:space="preserve">Количество  </w:t>
            </w:r>
          </w:p>
        </w:tc>
        <w:tc>
          <w:tcPr>
            <w:tcW w:w="1134"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10</w:t>
            </w:r>
          </w:p>
        </w:tc>
        <w:tc>
          <w:tcPr>
            <w:tcW w:w="993"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10</w:t>
            </w:r>
          </w:p>
        </w:tc>
        <w:tc>
          <w:tcPr>
            <w:tcW w:w="850"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10</w:t>
            </w:r>
          </w:p>
        </w:tc>
        <w:tc>
          <w:tcPr>
            <w:tcW w:w="851" w:type="dxa"/>
            <w:vMerge w:val="restart"/>
            <w:tcBorders>
              <w:top w:val="single" w:sz="4" w:space="0" w:color="auto"/>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r w:rsidRPr="00766F3C">
              <w:rPr>
                <w:bCs/>
                <w:sz w:val="16"/>
                <w:szCs w:val="16"/>
                <w:lang w:eastAsia="en-US"/>
              </w:rPr>
              <w:t xml:space="preserve">МКУ Тогучинского района «Единая дежурно-диспетчерская служба, </w:t>
            </w:r>
            <w:r w:rsidRPr="00766F3C">
              <w:rPr>
                <w:bCs/>
                <w:sz w:val="16"/>
                <w:szCs w:val="16"/>
                <w:lang w:eastAsia="en-US"/>
              </w:rPr>
              <w:lastRenderedPageBreak/>
              <w:t>система 112»</w:t>
            </w:r>
          </w:p>
        </w:tc>
        <w:tc>
          <w:tcPr>
            <w:tcW w:w="1640" w:type="dxa"/>
            <w:vMerge w:val="restart"/>
            <w:tcBorders>
              <w:top w:val="single" w:sz="4" w:space="0" w:color="auto"/>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r w:rsidRPr="00766F3C">
              <w:rPr>
                <w:color w:val="000000"/>
                <w:sz w:val="16"/>
                <w:szCs w:val="16"/>
                <w:lang w:eastAsia="ru-RU"/>
              </w:rPr>
              <w:lastRenderedPageBreak/>
              <w:t>Укомплектованность квалифицированными кадрами экстренной службы для оперативного реагирования на происшествия</w:t>
            </w:r>
          </w:p>
        </w:tc>
      </w:tr>
      <w:tr w:rsidR="00766F3C" w:rsidRPr="00766F3C" w:rsidTr="00B54E31">
        <w:trPr>
          <w:trHeight w:val="321"/>
        </w:trPr>
        <w:tc>
          <w:tcPr>
            <w:tcW w:w="2897"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r w:rsidRPr="00766F3C">
              <w:rPr>
                <w:sz w:val="16"/>
                <w:szCs w:val="16"/>
                <w:lang w:eastAsia="ru-RU"/>
              </w:rPr>
              <w:t xml:space="preserve">Стоимость единицы      </w:t>
            </w:r>
          </w:p>
        </w:tc>
        <w:tc>
          <w:tcPr>
            <w:tcW w:w="1134"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401,35</w:t>
            </w:r>
          </w:p>
        </w:tc>
        <w:tc>
          <w:tcPr>
            <w:tcW w:w="993"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434,06</w:t>
            </w:r>
          </w:p>
        </w:tc>
        <w:tc>
          <w:tcPr>
            <w:tcW w:w="850"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224,56</w:t>
            </w:r>
          </w:p>
        </w:tc>
        <w:tc>
          <w:tcPr>
            <w:tcW w:w="992"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1059,97</w:t>
            </w:r>
          </w:p>
        </w:tc>
        <w:tc>
          <w:tcPr>
            <w:tcW w:w="851"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rPr>
          <w:trHeight w:val="321"/>
        </w:trPr>
        <w:tc>
          <w:tcPr>
            <w:tcW w:w="2897"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r w:rsidRPr="00766F3C">
              <w:rPr>
                <w:sz w:val="16"/>
                <w:szCs w:val="16"/>
                <w:lang w:eastAsia="ru-RU"/>
              </w:rPr>
              <w:t xml:space="preserve">Сумма затрат, в том числе: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4013,5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4340,6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2245,6</w:t>
            </w:r>
          </w:p>
        </w:tc>
        <w:tc>
          <w:tcPr>
            <w:tcW w:w="992"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10599,7</w:t>
            </w:r>
          </w:p>
        </w:tc>
        <w:tc>
          <w:tcPr>
            <w:tcW w:w="851"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rPr>
          <w:trHeight w:val="321"/>
        </w:trPr>
        <w:tc>
          <w:tcPr>
            <w:tcW w:w="2897"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r w:rsidRPr="00766F3C">
              <w:rPr>
                <w:sz w:val="16"/>
                <w:szCs w:val="16"/>
                <w:lang w:eastAsia="ru-RU"/>
              </w:rPr>
              <w:t xml:space="preserve">федеральный бюджет </w:t>
            </w:r>
            <w:hyperlink r:id="rId48" w:anchor="Par384" w:tooltip="Ссылка на текущий документ" w:history="1">
              <w:r w:rsidRPr="00766F3C">
                <w:rPr>
                  <w:color w:val="0000FF"/>
                  <w:sz w:val="16"/>
                  <w:szCs w:val="16"/>
                  <w:u w:val="single"/>
                  <w:lang w:eastAsia="ru-RU"/>
                </w:rPr>
                <w:t>&lt;*&gt;</w:t>
              </w:r>
            </w:hyperlink>
          </w:p>
        </w:tc>
        <w:tc>
          <w:tcPr>
            <w:tcW w:w="1134"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0,00</w:t>
            </w:r>
          </w:p>
        </w:tc>
        <w:tc>
          <w:tcPr>
            <w:tcW w:w="851"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rPr>
          <w:trHeight w:val="321"/>
        </w:trPr>
        <w:tc>
          <w:tcPr>
            <w:tcW w:w="2897"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r w:rsidRPr="00766F3C">
              <w:rPr>
                <w:sz w:val="16"/>
                <w:szCs w:val="16"/>
                <w:lang w:eastAsia="ru-RU"/>
              </w:rPr>
              <w:t xml:space="preserve">областной бюджет </w:t>
            </w:r>
            <w:hyperlink r:id="rId49" w:anchor="Par384" w:tooltip="Ссылка на текущий документ" w:history="1">
              <w:r w:rsidRPr="00766F3C">
                <w:rPr>
                  <w:color w:val="0000FF"/>
                  <w:sz w:val="16"/>
                  <w:szCs w:val="16"/>
                  <w:u w:val="single"/>
                  <w:lang w:eastAsia="ru-RU"/>
                </w:rPr>
                <w:t>&lt;*&gt;</w:t>
              </w:r>
            </w:hyperlink>
          </w:p>
        </w:tc>
        <w:tc>
          <w:tcPr>
            <w:tcW w:w="1134"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eastAsia="Calibri"/>
                <w:sz w:val="16"/>
                <w:szCs w:val="16"/>
                <w:lang w:eastAsia="en-US"/>
              </w:rPr>
            </w:pPr>
            <w:r w:rsidRPr="00766F3C">
              <w:rPr>
                <w:rFonts w:eastAsia="Calibri"/>
                <w:sz w:val="16"/>
                <w:szCs w:val="16"/>
                <w:lang w:eastAsia="en-US"/>
              </w:rPr>
              <w:t>0,0</w:t>
            </w:r>
          </w:p>
        </w:tc>
        <w:tc>
          <w:tcPr>
            <w:tcW w:w="993"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eastAsia="Calibri"/>
                <w:sz w:val="16"/>
                <w:szCs w:val="16"/>
                <w:lang w:eastAsia="en-US"/>
              </w:rPr>
            </w:pPr>
            <w:r w:rsidRPr="00766F3C">
              <w:rPr>
                <w:rFonts w:eastAsia="Calibri"/>
                <w:sz w:val="16"/>
                <w:szCs w:val="16"/>
                <w:lang w:eastAsia="en-US"/>
              </w:rPr>
              <w:t>0,0</w:t>
            </w:r>
          </w:p>
        </w:tc>
        <w:tc>
          <w:tcPr>
            <w:tcW w:w="851"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rPr>
          <w:trHeight w:val="321"/>
        </w:trPr>
        <w:tc>
          <w:tcPr>
            <w:tcW w:w="2897"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r w:rsidRPr="00766F3C">
              <w:rPr>
                <w:sz w:val="16"/>
                <w:szCs w:val="16"/>
                <w:lang w:eastAsia="ru-RU"/>
              </w:rPr>
              <w:t xml:space="preserve">местные бюджеты </w:t>
            </w:r>
            <w:hyperlink r:id="rId50" w:anchor="Par384" w:tooltip="Ссылка на текущий документ" w:history="1">
              <w:r w:rsidRPr="00766F3C">
                <w:rPr>
                  <w:color w:val="0000FF"/>
                  <w:sz w:val="16"/>
                  <w:szCs w:val="16"/>
                  <w:u w:val="single"/>
                  <w:lang w:eastAsia="ru-RU"/>
                </w:rPr>
                <w:t>&lt;*&gt;</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4013,5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4340,6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2245,6</w:t>
            </w:r>
          </w:p>
        </w:tc>
        <w:tc>
          <w:tcPr>
            <w:tcW w:w="992"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10599,7</w:t>
            </w:r>
          </w:p>
        </w:tc>
        <w:tc>
          <w:tcPr>
            <w:tcW w:w="851"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rPr>
          <w:trHeight w:val="321"/>
        </w:trPr>
        <w:tc>
          <w:tcPr>
            <w:tcW w:w="2897" w:type="dxa"/>
            <w:vMerge/>
            <w:tcBorders>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r w:rsidRPr="00766F3C">
              <w:rPr>
                <w:sz w:val="16"/>
                <w:szCs w:val="16"/>
                <w:lang w:eastAsia="ru-RU"/>
              </w:rPr>
              <w:t xml:space="preserve">внебюджетные источники </w:t>
            </w:r>
            <w:hyperlink r:id="rId51" w:anchor="Par384" w:tooltip="Ссылка на текущий документ" w:history="1">
              <w:r w:rsidRPr="00766F3C">
                <w:rPr>
                  <w:color w:val="0000FF"/>
                  <w:sz w:val="16"/>
                  <w:szCs w:val="16"/>
                  <w:u w:val="single"/>
                  <w:lang w:eastAsia="ru-RU"/>
                </w:rPr>
                <w:t>&lt;*&gt;</w:t>
              </w:r>
            </w:hyperlink>
          </w:p>
        </w:tc>
        <w:tc>
          <w:tcPr>
            <w:tcW w:w="1134"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ascii="Calibri" w:eastAsia="Calibri" w:hAnsi="Calibri"/>
                <w:sz w:val="16"/>
                <w:szCs w:val="16"/>
                <w:lang w:eastAsia="en-US"/>
              </w:rPr>
            </w:pPr>
            <w:r w:rsidRPr="00766F3C">
              <w:rPr>
                <w:rFonts w:eastAsia="Calibri"/>
                <w:sz w:val="16"/>
                <w:szCs w:val="16"/>
                <w:lang w:eastAsia="en-US"/>
              </w:rPr>
              <w:t>0,00</w:t>
            </w:r>
          </w:p>
        </w:tc>
        <w:tc>
          <w:tcPr>
            <w:tcW w:w="851" w:type="dxa"/>
            <w:vMerge/>
            <w:tcBorders>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vMerge/>
            <w:tcBorders>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rPr>
          <w:trHeight w:val="320"/>
        </w:trPr>
        <w:tc>
          <w:tcPr>
            <w:tcW w:w="2897" w:type="dxa"/>
            <w:vMerge w:val="restart"/>
            <w:tcBorders>
              <w:left w:val="single" w:sz="4" w:space="0" w:color="auto"/>
              <w:right w:val="single" w:sz="4" w:space="0" w:color="auto"/>
            </w:tcBorders>
          </w:tcPr>
          <w:p w:rsidR="00766F3C" w:rsidRPr="00766F3C" w:rsidRDefault="00766F3C" w:rsidP="00B54E31">
            <w:pPr>
              <w:widowControl w:val="0"/>
              <w:autoSpaceDE w:val="0"/>
              <w:autoSpaceDN w:val="0"/>
              <w:adjustRightInd w:val="0"/>
              <w:ind w:hanging="13"/>
              <w:rPr>
                <w:sz w:val="16"/>
                <w:szCs w:val="16"/>
                <w:u w:val="single"/>
                <w:lang w:eastAsia="en-US"/>
              </w:rPr>
            </w:pPr>
            <w:r w:rsidRPr="00766F3C">
              <w:rPr>
                <w:sz w:val="16"/>
                <w:szCs w:val="16"/>
                <w:u w:val="single"/>
                <w:lang w:eastAsia="en-US"/>
              </w:rPr>
              <w:t>Мероприятие 2:</w:t>
            </w:r>
          </w:p>
          <w:p w:rsidR="00766F3C" w:rsidRPr="00766F3C" w:rsidRDefault="00766F3C" w:rsidP="00B54E31">
            <w:pPr>
              <w:widowControl w:val="0"/>
              <w:autoSpaceDE w:val="0"/>
              <w:autoSpaceDN w:val="0"/>
              <w:adjustRightInd w:val="0"/>
              <w:rPr>
                <w:sz w:val="16"/>
                <w:szCs w:val="16"/>
                <w:lang w:eastAsia="en-US"/>
              </w:rPr>
            </w:pPr>
          </w:p>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Материально-техническое обеспечение деятельности МКУ Тогучинского района «ЕДДС, 112»</w:t>
            </w:r>
          </w:p>
          <w:p w:rsidR="00766F3C" w:rsidRPr="00766F3C" w:rsidRDefault="00766F3C" w:rsidP="00B54E31">
            <w:pPr>
              <w:widowControl w:val="0"/>
              <w:autoSpaceDE w:val="0"/>
              <w:autoSpaceDN w:val="0"/>
              <w:adjustRightInd w:val="0"/>
              <w:rPr>
                <w:sz w:val="16"/>
                <w:szCs w:val="16"/>
                <w:lang w:eastAsia="en-US"/>
              </w:rPr>
            </w:pPr>
          </w:p>
        </w:tc>
        <w:tc>
          <w:tcPr>
            <w:tcW w:w="1559"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r w:rsidRPr="00766F3C">
              <w:rPr>
                <w:sz w:val="16"/>
                <w:szCs w:val="16"/>
                <w:lang w:eastAsia="ru-RU"/>
              </w:rPr>
              <w:t xml:space="preserve">Количество   </w:t>
            </w:r>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5</w:t>
            </w:r>
          </w:p>
        </w:tc>
        <w:tc>
          <w:tcPr>
            <w:tcW w:w="993"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6</w:t>
            </w:r>
          </w:p>
        </w:tc>
        <w:tc>
          <w:tcPr>
            <w:tcW w:w="850"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5</w:t>
            </w:r>
          </w:p>
        </w:tc>
        <w:tc>
          <w:tcPr>
            <w:tcW w:w="992"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16</w:t>
            </w:r>
          </w:p>
        </w:tc>
        <w:tc>
          <w:tcPr>
            <w:tcW w:w="851" w:type="dxa"/>
            <w:vMerge w:val="restart"/>
            <w:tcBorders>
              <w:top w:val="nil"/>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МКУ Тогучинского района «Единая дежурно-диспетчерская служба, система 112»</w:t>
            </w:r>
          </w:p>
        </w:tc>
        <w:tc>
          <w:tcPr>
            <w:tcW w:w="1640" w:type="dxa"/>
            <w:vMerge w:val="restart"/>
            <w:tcBorders>
              <w:top w:val="nil"/>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Техническое оснащение службы для осуществления в полной мере функциональных обязанностей сотрудников учреждения</w:t>
            </w:r>
          </w:p>
        </w:tc>
      </w:tr>
      <w:tr w:rsidR="00766F3C" w:rsidRPr="00766F3C" w:rsidTr="00B54E31">
        <w:trPr>
          <w:trHeight w:val="320"/>
        </w:trPr>
        <w:tc>
          <w:tcPr>
            <w:tcW w:w="2897"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559"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r w:rsidRPr="00766F3C">
              <w:rPr>
                <w:sz w:val="16"/>
                <w:szCs w:val="16"/>
                <w:lang w:eastAsia="ru-RU"/>
              </w:rPr>
              <w:t xml:space="preserve">Стоимость единицы      </w:t>
            </w:r>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16,8272</w:t>
            </w:r>
          </w:p>
        </w:tc>
        <w:tc>
          <w:tcPr>
            <w:tcW w:w="993"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59,6833</w:t>
            </w:r>
          </w:p>
        </w:tc>
        <w:tc>
          <w:tcPr>
            <w:tcW w:w="850"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0,7</w:t>
            </w:r>
          </w:p>
        </w:tc>
        <w:tc>
          <w:tcPr>
            <w:tcW w:w="992"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77,2105</w:t>
            </w:r>
          </w:p>
        </w:tc>
        <w:tc>
          <w:tcPr>
            <w:tcW w:w="851"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rPr>
          <w:trHeight w:val="320"/>
        </w:trPr>
        <w:tc>
          <w:tcPr>
            <w:tcW w:w="2897"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559"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r w:rsidRPr="00766F3C">
              <w:rPr>
                <w:sz w:val="16"/>
                <w:szCs w:val="16"/>
                <w:lang w:eastAsia="ru-RU"/>
              </w:rPr>
              <w:t xml:space="preserve">Сумма затрат, в том числе: </w:t>
            </w:r>
          </w:p>
        </w:tc>
        <w:tc>
          <w:tcPr>
            <w:tcW w:w="1134" w:type="dxa"/>
            <w:tcBorders>
              <w:top w:val="nil"/>
              <w:left w:val="single" w:sz="4" w:space="0" w:color="auto"/>
              <w:bottom w:val="single" w:sz="4" w:space="0" w:color="auto"/>
              <w:right w:val="single" w:sz="4" w:space="0" w:color="auto"/>
            </w:tcBorders>
            <w:shd w:val="clear" w:color="auto" w:fill="FFFFFF"/>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84,136</w:t>
            </w:r>
          </w:p>
        </w:tc>
        <w:tc>
          <w:tcPr>
            <w:tcW w:w="993" w:type="dxa"/>
            <w:tcBorders>
              <w:top w:val="nil"/>
              <w:left w:val="single" w:sz="4" w:space="0" w:color="auto"/>
              <w:bottom w:val="single" w:sz="4" w:space="0" w:color="auto"/>
              <w:right w:val="single" w:sz="4" w:space="0" w:color="auto"/>
            </w:tcBorders>
            <w:shd w:val="clear" w:color="auto" w:fill="auto"/>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358,1</w:t>
            </w:r>
          </w:p>
        </w:tc>
        <w:tc>
          <w:tcPr>
            <w:tcW w:w="850" w:type="dxa"/>
            <w:tcBorders>
              <w:top w:val="nil"/>
              <w:left w:val="single" w:sz="4" w:space="0" w:color="auto"/>
              <w:bottom w:val="single" w:sz="4" w:space="0" w:color="auto"/>
              <w:right w:val="single" w:sz="4" w:space="0" w:color="auto"/>
            </w:tcBorders>
            <w:shd w:val="clear" w:color="auto" w:fill="auto"/>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3,5</w:t>
            </w:r>
          </w:p>
        </w:tc>
        <w:tc>
          <w:tcPr>
            <w:tcW w:w="992" w:type="dxa"/>
            <w:tcBorders>
              <w:top w:val="nil"/>
              <w:left w:val="single" w:sz="4" w:space="0" w:color="auto"/>
              <w:bottom w:val="single" w:sz="4" w:space="0" w:color="auto"/>
              <w:right w:val="single" w:sz="4" w:space="0" w:color="auto"/>
            </w:tcBorders>
            <w:shd w:val="clear" w:color="auto" w:fill="FFFFFF"/>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445,736</w:t>
            </w:r>
          </w:p>
        </w:tc>
        <w:tc>
          <w:tcPr>
            <w:tcW w:w="851"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rPr>
          <w:trHeight w:val="320"/>
        </w:trPr>
        <w:tc>
          <w:tcPr>
            <w:tcW w:w="2897"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559"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r w:rsidRPr="00766F3C">
              <w:rPr>
                <w:sz w:val="16"/>
                <w:szCs w:val="16"/>
                <w:lang w:eastAsia="ru-RU"/>
              </w:rPr>
              <w:t xml:space="preserve">федеральный бюджет </w:t>
            </w:r>
            <w:hyperlink r:id="rId52" w:anchor="Par384" w:tooltip="Ссылка на текущий документ" w:history="1">
              <w:r w:rsidRPr="00766F3C">
                <w:rPr>
                  <w:color w:val="0000FF"/>
                  <w:sz w:val="16"/>
                  <w:szCs w:val="16"/>
                  <w:u w:val="single"/>
                  <w:lang w:eastAsia="ru-RU"/>
                </w:rPr>
                <w:t>&lt;*&gt;</w:t>
              </w:r>
            </w:hyperlink>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eastAsia="Calibri"/>
                <w:sz w:val="16"/>
                <w:szCs w:val="16"/>
                <w:lang w:eastAsia="en-US"/>
              </w:rPr>
            </w:pPr>
            <w:r w:rsidRPr="00766F3C">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eastAsia="Calibri"/>
                <w:sz w:val="16"/>
                <w:szCs w:val="16"/>
                <w:lang w:eastAsia="en-US"/>
              </w:rPr>
            </w:pPr>
            <w:r w:rsidRPr="00766F3C">
              <w:rPr>
                <w:rFonts w:eastAsia="Calibri"/>
                <w:sz w:val="16"/>
                <w:szCs w:val="16"/>
                <w:lang w:eastAsia="en-US"/>
              </w:rPr>
              <w:t>0,00</w:t>
            </w:r>
          </w:p>
        </w:tc>
        <w:tc>
          <w:tcPr>
            <w:tcW w:w="850"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eastAsia="Calibri"/>
                <w:sz w:val="16"/>
                <w:szCs w:val="16"/>
                <w:lang w:eastAsia="en-US"/>
              </w:rPr>
            </w:pPr>
            <w:r w:rsidRPr="00766F3C">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eastAsia="Calibri"/>
                <w:sz w:val="16"/>
                <w:szCs w:val="16"/>
                <w:lang w:eastAsia="en-US"/>
              </w:rPr>
            </w:pPr>
            <w:r w:rsidRPr="00766F3C">
              <w:rPr>
                <w:rFonts w:eastAsia="Calibri"/>
                <w:sz w:val="16"/>
                <w:szCs w:val="16"/>
                <w:lang w:eastAsia="en-US"/>
              </w:rPr>
              <w:t>0,0</w:t>
            </w:r>
          </w:p>
        </w:tc>
        <w:tc>
          <w:tcPr>
            <w:tcW w:w="851"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rPr>
          <w:trHeight w:val="320"/>
        </w:trPr>
        <w:tc>
          <w:tcPr>
            <w:tcW w:w="2897"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559"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r w:rsidRPr="00766F3C">
              <w:rPr>
                <w:sz w:val="16"/>
                <w:szCs w:val="16"/>
                <w:lang w:eastAsia="ru-RU"/>
              </w:rPr>
              <w:t xml:space="preserve">областной бюджет </w:t>
            </w:r>
            <w:hyperlink r:id="rId53" w:anchor="Par384" w:tooltip="Ссылка на текущий документ" w:history="1">
              <w:r w:rsidRPr="00766F3C">
                <w:rPr>
                  <w:color w:val="0000FF"/>
                  <w:sz w:val="16"/>
                  <w:szCs w:val="16"/>
                  <w:u w:val="single"/>
                  <w:lang w:eastAsia="ru-RU"/>
                </w:rPr>
                <w:t>&lt;*&gt;</w:t>
              </w:r>
            </w:hyperlink>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eastAsia="Calibri"/>
                <w:sz w:val="16"/>
                <w:szCs w:val="16"/>
                <w:lang w:eastAsia="en-US"/>
              </w:rPr>
            </w:pPr>
            <w:r w:rsidRPr="00766F3C">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eastAsia="Calibri"/>
                <w:sz w:val="16"/>
                <w:szCs w:val="16"/>
                <w:lang w:eastAsia="en-US"/>
              </w:rPr>
            </w:pPr>
            <w:r w:rsidRPr="00766F3C">
              <w:rPr>
                <w:rFonts w:eastAsia="Calibri"/>
                <w:sz w:val="16"/>
                <w:szCs w:val="16"/>
                <w:lang w:eastAsia="en-US"/>
              </w:rPr>
              <w:t>0,0</w:t>
            </w:r>
          </w:p>
        </w:tc>
        <w:tc>
          <w:tcPr>
            <w:tcW w:w="850"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eastAsia="Calibri"/>
                <w:sz w:val="16"/>
                <w:szCs w:val="16"/>
                <w:lang w:eastAsia="en-US"/>
              </w:rPr>
            </w:pPr>
            <w:r w:rsidRPr="00766F3C">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eastAsia="Calibri"/>
                <w:sz w:val="16"/>
                <w:szCs w:val="16"/>
                <w:lang w:eastAsia="en-US"/>
              </w:rPr>
            </w:pPr>
            <w:r w:rsidRPr="00766F3C">
              <w:rPr>
                <w:rFonts w:eastAsia="Calibri"/>
                <w:sz w:val="16"/>
                <w:szCs w:val="16"/>
                <w:lang w:eastAsia="en-US"/>
              </w:rPr>
              <w:t>0,0</w:t>
            </w:r>
          </w:p>
        </w:tc>
        <w:tc>
          <w:tcPr>
            <w:tcW w:w="851"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vMerge/>
            <w:tcBorders>
              <w:left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rPr>
          <w:trHeight w:val="320"/>
        </w:trPr>
        <w:tc>
          <w:tcPr>
            <w:tcW w:w="2897" w:type="dxa"/>
            <w:vMerge/>
            <w:tcBorders>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559"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r w:rsidRPr="00766F3C">
              <w:rPr>
                <w:sz w:val="16"/>
                <w:szCs w:val="16"/>
                <w:lang w:eastAsia="ru-RU"/>
              </w:rPr>
              <w:t xml:space="preserve">местные бюджеты </w:t>
            </w:r>
            <w:hyperlink r:id="rId54" w:anchor="Par384" w:tooltip="Ссылка на текущий документ" w:history="1">
              <w:r w:rsidRPr="00766F3C">
                <w:rPr>
                  <w:color w:val="0000FF"/>
                  <w:sz w:val="16"/>
                  <w:szCs w:val="16"/>
                  <w:u w:val="single"/>
                  <w:lang w:eastAsia="ru-RU"/>
                </w:rPr>
                <w:t>&lt;*&gt;</w:t>
              </w:r>
            </w:hyperlink>
          </w:p>
        </w:tc>
        <w:tc>
          <w:tcPr>
            <w:tcW w:w="1134" w:type="dxa"/>
            <w:tcBorders>
              <w:top w:val="nil"/>
              <w:left w:val="single" w:sz="4" w:space="0" w:color="auto"/>
              <w:bottom w:val="single" w:sz="4" w:space="0" w:color="auto"/>
              <w:right w:val="single" w:sz="4" w:space="0" w:color="auto"/>
            </w:tcBorders>
            <w:shd w:val="clear" w:color="auto" w:fill="FFFFFF"/>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84,136</w:t>
            </w:r>
          </w:p>
        </w:tc>
        <w:tc>
          <w:tcPr>
            <w:tcW w:w="993" w:type="dxa"/>
            <w:tcBorders>
              <w:top w:val="nil"/>
              <w:left w:val="single" w:sz="4" w:space="0" w:color="auto"/>
              <w:bottom w:val="single" w:sz="4" w:space="0" w:color="auto"/>
              <w:right w:val="single" w:sz="4" w:space="0" w:color="auto"/>
            </w:tcBorders>
            <w:shd w:val="clear" w:color="auto" w:fill="FFFFFF"/>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358,1</w:t>
            </w:r>
          </w:p>
        </w:tc>
        <w:tc>
          <w:tcPr>
            <w:tcW w:w="850" w:type="dxa"/>
            <w:tcBorders>
              <w:top w:val="nil"/>
              <w:left w:val="single" w:sz="4" w:space="0" w:color="auto"/>
              <w:bottom w:val="single" w:sz="4" w:space="0" w:color="auto"/>
              <w:right w:val="single" w:sz="4" w:space="0" w:color="auto"/>
            </w:tcBorders>
            <w:shd w:val="clear" w:color="auto" w:fill="FFFFFF"/>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3,5</w:t>
            </w:r>
          </w:p>
        </w:tc>
        <w:tc>
          <w:tcPr>
            <w:tcW w:w="992" w:type="dxa"/>
            <w:tcBorders>
              <w:top w:val="nil"/>
              <w:left w:val="single" w:sz="4" w:space="0" w:color="auto"/>
              <w:bottom w:val="single" w:sz="4" w:space="0" w:color="auto"/>
              <w:right w:val="single" w:sz="4" w:space="0" w:color="auto"/>
            </w:tcBorders>
            <w:shd w:val="clear" w:color="auto" w:fill="FFFFFF"/>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445,736</w:t>
            </w:r>
          </w:p>
        </w:tc>
        <w:tc>
          <w:tcPr>
            <w:tcW w:w="851" w:type="dxa"/>
            <w:vMerge/>
            <w:tcBorders>
              <w:left w:val="single" w:sz="4" w:space="0" w:color="auto"/>
              <w:right w:val="single" w:sz="4" w:space="0" w:color="auto"/>
            </w:tcBorders>
            <w:vAlign w:val="center"/>
          </w:tcPr>
          <w:p w:rsidR="00766F3C" w:rsidRPr="00766F3C" w:rsidRDefault="00766F3C" w:rsidP="00B54E31">
            <w:pPr>
              <w:widowControl w:val="0"/>
              <w:autoSpaceDE w:val="0"/>
              <w:autoSpaceDN w:val="0"/>
              <w:adjustRightInd w:val="0"/>
              <w:jc w:val="center"/>
              <w:rPr>
                <w:sz w:val="16"/>
                <w:szCs w:val="16"/>
                <w:lang w:eastAsia="en-US"/>
              </w:rPr>
            </w:pPr>
          </w:p>
        </w:tc>
        <w:tc>
          <w:tcPr>
            <w:tcW w:w="1640" w:type="dxa"/>
            <w:vMerge/>
            <w:tcBorders>
              <w:left w:val="single" w:sz="4" w:space="0" w:color="auto"/>
              <w:right w:val="single" w:sz="4" w:space="0" w:color="auto"/>
            </w:tcBorders>
            <w:vAlign w:val="center"/>
          </w:tcPr>
          <w:p w:rsidR="00766F3C" w:rsidRPr="00766F3C" w:rsidRDefault="00766F3C" w:rsidP="00B54E31">
            <w:pPr>
              <w:widowControl w:val="0"/>
              <w:autoSpaceDE w:val="0"/>
              <w:autoSpaceDN w:val="0"/>
              <w:adjustRightInd w:val="0"/>
              <w:jc w:val="center"/>
              <w:rPr>
                <w:sz w:val="16"/>
                <w:szCs w:val="16"/>
                <w:lang w:eastAsia="en-US"/>
              </w:rPr>
            </w:pPr>
          </w:p>
        </w:tc>
      </w:tr>
      <w:tr w:rsidR="00766F3C" w:rsidRPr="00766F3C" w:rsidTr="00B54E31">
        <w:trPr>
          <w:trHeight w:val="320"/>
        </w:trPr>
        <w:tc>
          <w:tcPr>
            <w:tcW w:w="2897" w:type="dxa"/>
            <w:vMerge/>
            <w:tcBorders>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559"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r w:rsidRPr="00766F3C">
              <w:rPr>
                <w:sz w:val="16"/>
                <w:szCs w:val="16"/>
                <w:lang w:eastAsia="ru-RU"/>
              </w:rPr>
              <w:t xml:space="preserve">внебюджетные источники </w:t>
            </w:r>
            <w:hyperlink r:id="rId55" w:anchor="Par384" w:tooltip="Ссылка на текущий документ" w:history="1">
              <w:r w:rsidRPr="00766F3C">
                <w:rPr>
                  <w:color w:val="0000FF"/>
                  <w:sz w:val="16"/>
                  <w:szCs w:val="16"/>
                  <w:u w:val="single"/>
                  <w:lang w:eastAsia="ru-RU"/>
                </w:rPr>
                <w:t>&lt;*&gt;</w:t>
              </w:r>
            </w:hyperlink>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eastAsia="Calibri"/>
                <w:sz w:val="16"/>
                <w:szCs w:val="16"/>
                <w:lang w:eastAsia="en-US"/>
              </w:rPr>
            </w:pPr>
            <w:r w:rsidRPr="00766F3C">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eastAsia="Calibri"/>
                <w:sz w:val="16"/>
                <w:szCs w:val="16"/>
                <w:lang w:eastAsia="en-US"/>
              </w:rPr>
            </w:pPr>
            <w:r w:rsidRPr="00766F3C">
              <w:rPr>
                <w:rFonts w:eastAsia="Calibri"/>
                <w:sz w:val="16"/>
                <w:szCs w:val="16"/>
                <w:lang w:eastAsia="en-US"/>
              </w:rPr>
              <w:t>0,0</w:t>
            </w:r>
          </w:p>
        </w:tc>
        <w:tc>
          <w:tcPr>
            <w:tcW w:w="850"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eastAsia="Calibri"/>
                <w:sz w:val="16"/>
                <w:szCs w:val="16"/>
                <w:lang w:eastAsia="en-US"/>
              </w:rPr>
            </w:pPr>
            <w:r w:rsidRPr="00766F3C">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eastAsia="Calibri"/>
                <w:sz w:val="16"/>
                <w:szCs w:val="16"/>
                <w:lang w:eastAsia="en-US"/>
              </w:rPr>
            </w:pPr>
            <w:r w:rsidRPr="00766F3C">
              <w:rPr>
                <w:rFonts w:eastAsia="Calibri"/>
                <w:sz w:val="16"/>
                <w:szCs w:val="16"/>
                <w:lang w:eastAsia="en-US"/>
              </w:rPr>
              <w:t>0,0</w:t>
            </w:r>
          </w:p>
        </w:tc>
        <w:tc>
          <w:tcPr>
            <w:tcW w:w="851" w:type="dxa"/>
            <w:vMerge/>
            <w:tcBorders>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vMerge/>
            <w:tcBorders>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rPr>
          <w:trHeight w:val="320"/>
        </w:trPr>
        <w:tc>
          <w:tcPr>
            <w:tcW w:w="4456" w:type="dxa"/>
            <w:gridSpan w:val="2"/>
            <w:tcBorders>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r w:rsidRPr="00766F3C">
              <w:rPr>
                <w:sz w:val="16"/>
                <w:szCs w:val="16"/>
                <w:lang w:eastAsia="ru-RU"/>
              </w:rPr>
              <w:t>Итого затрат на решение задачи 1:</w:t>
            </w:r>
          </w:p>
        </w:tc>
        <w:tc>
          <w:tcPr>
            <w:tcW w:w="1134" w:type="dxa"/>
            <w:tcBorders>
              <w:top w:val="single" w:sz="4" w:space="0" w:color="000000"/>
              <w:left w:val="single" w:sz="4" w:space="0" w:color="000000"/>
              <w:bottom w:val="single" w:sz="4" w:space="0" w:color="000000"/>
            </w:tcBorders>
            <w:shd w:val="clear" w:color="auto" w:fill="auto"/>
          </w:tcPr>
          <w:p w:rsidR="00766F3C" w:rsidRPr="00766F3C" w:rsidRDefault="00766F3C" w:rsidP="00B54E31">
            <w:pPr>
              <w:widowControl w:val="0"/>
              <w:autoSpaceDE w:val="0"/>
              <w:autoSpaceDN w:val="0"/>
              <w:adjustRightInd w:val="0"/>
              <w:jc w:val="center"/>
              <w:rPr>
                <w:sz w:val="16"/>
                <w:szCs w:val="16"/>
                <w:lang w:eastAsia="en-US"/>
              </w:rPr>
            </w:pPr>
            <w:r w:rsidRPr="00766F3C">
              <w:rPr>
                <w:rFonts w:eastAsia="Calibri"/>
                <w:sz w:val="16"/>
                <w:szCs w:val="16"/>
                <w:lang w:eastAsia="en-US"/>
              </w:rPr>
              <w:t>4097,636</w:t>
            </w:r>
          </w:p>
        </w:tc>
        <w:tc>
          <w:tcPr>
            <w:tcW w:w="993" w:type="dxa"/>
            <w:tcBorders>
              <w:top w:val="single" w:sz="4" w:space="0" w:color="000000"/>
              <w:left w:val="single" w:sz="4" w:space="0" w:color="000000"/>
              <w:bottom w:val="single" w:sz="4" w:space="0" w:color="000000"/>
            </w:tcBorders>
            <w:shd w:val="clear" w:color="auto" w:fill="auto"/>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ru-RU"/>
              </w:rPr>
              <w:t>4698,7</w:t>
            </w:r>
          </w:p>
        </w:tc>
        <w:tc>
          <w:tcPr>
            <w:tcW w:w="850" w:type="dxa"/>
            <w:tcBorders>
              <w:top w:val="single" w:sz="4" w:space="0" w:color="000000"/>
              <w:left w:val="single" w:sz="4" w:space="0" w:color="000000"/>
              <w:bottom w:val="single" w:sz="4" w:space="0" w:color="000000"/>
            </w:tcBorders>
            <w:shd w:val="clear" w:color="auto" w:fill="auto"/>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2249,1</w:t>
            </w:r>
          </w:p>
        </w:tc>
        <w:tc>
          <w:tcPr>
            <w:tcW w:w="992" w:type="dxa"/>
            <w:tcBorders>
              <w:top w:val="nil"/>
              <w:left w:val="single" w:sz="4" w:space="0" w:color="auto"/>
              <w:bottom w:val="single" w:sz="4" w:space="0" w:color="auto"/>
              <w:right w:val="single" w:sz="4" w:space="0" w:color="auto"/>
            </w:tcBorders>
            <w:shd w:val="clear" w:color="auto" w:fill="auto"/>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rPr>
              <w:t>11045,436</w:t>
            </w:r>
          </w:p>
        </w:tc>
        <w:tc>
          <w:tcPr>
            <w:tcW w:w="851"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rPr>
          <w:trHeight w:val="253"/>
        </w:trPr>
        <w:tc>
          <w:tcPr>
            <w:tcW w:w="4456" w:type="dxa"/>
            <w:gridSpan w:val="2"/>
            <w:tcBorders>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r w:rsidRPr="00766F3C">
              <w:rPr>
                <w:sz w:val="16"/>
                <w:szCs w:val="16"/>
                <w:lang w:eastAsia="ru-RU"/>
              </w:rPr>
              <w:t>Итого затрат на решение цели 4</w:t>
            </w:r>
            <w:r w:rsidRPr="00766F3C">
              <w:rPr>
                <w:sz w:val="16"/>
                <w:szCs w:val="16"/>
                <w:lang w:eastAsia="en-US"/>
              </w:rPr>
              <w:t>, в том числе:</w:t>
            </w:r>
          </w:p>
        </w:tc>
        <w:tc>
          <w:tcPr>
            <w:tcW w:w="1134" w:type="dxa"/>
            <w:tcBorders>
              <w:top w:val="single" w:sz="4" w:space="0" w:color="000000"/>
              <w:left w:val="single" w:sz="4" w:space="0" w:color="000000"/>
              <w:bottom w:val="single" w:sz="4" w:space="0" w:color="000000"/>
            </w:tcBorders>
            <w:shd w:val="clear" w:color="auto" w:fill="auto"/>
          </w:tcPr>
          <w:p w:rsidR="00766F3C" w:rsidRPr="00766F3C" w:rsidRDefault="00766F3C" w:rsidP="00B54E31">
            <w:pPr>
              <w:widowControl w:val="0"/>
              <w:autoSpaceDE w:val="0"/>
              <w:autoSpaceDN w:val="0"/>
              <w:adjustRightInd w:val="0"/>
              <w:jc w:val="center"/>
              <w:rPr>
                <w:sz w:val="16"/>
                <w:szCs w:val="16"/>
                <w:lang w:eastAsia="en-US"/>
              </w:rPr>
            </w:pPr>
            <w:r w:rsidRPr="00766F3C">
              <w:rPr>
                <w:rFonts w:eastAsia="Calibri"/>
                <w:sz w:val="16"/>
                <w:szCs w:val="16"/>
                <w:lang w:eastAsia="en-US"/>
              </w:rPr>
              <w:t>4097,636</w:t>
            </w:r>
          </w:p>
        </w:tc>
        <w:tc>
          <w:tcPr>
            <w:tcW w:w="993" w:type="dxa"/>
            <w:tcBorders>
              <w:top w:val="single" w:sz="4" w:space="0" w:color="000000"/>
              <w:left w:val="single" w:sz="4" w:space="0" w:color="000000"/>
              <w:bottom w:val="single" w:sz="4" w:space="0" w:color="000000"/>
            </w:tcBorders>
            <w:shd w:val="clear" w:color="auto" w:fill="auto"/>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ru-RU"/>
              </w:rPr>
              <w:t>4698,7</w:t>
            </w:r>
          </w:p>
        </w:tc>
        <w:tc>
          <w:tcPr>
            <w:tcW w:w="850" w:type="dxa"/>
            <w:tcBorders>
              <w:top w:val="single" w:sz="4" w:space="0" w:color="000000"/>
              <w:left w:val="single" w:sz="4" w:space="0" w:color="000000"/>
              <w:bottom w:val="single" w:sz="4" w:space="0" w:color="000000"/>
            </w:tcBorders>
            <w:shd w:val="clear" w:color="auto" w:fill="auto"/>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2249,1</w:t>
            </w:r>
          </w:p>
        </w:tc>
        <w:tc>
          <w:tcPr>
            <w:tcW w:w="992" w:type="dxa"/>
            <w:tcBorders>
              <w:top w:val="nil"/>
              <w:left w:val="single" w:sz="4" w:space="0" w:color="auto"/>
              <w:bottom w:val="single" w:sz="4" w:space="0" w:color="auto"/>
              <w:right w:val="single" w:sz="4" w:space="0" w:color="auto"/>
            </w:tcBorders>
            <w:shd w:val="clear" w:color="auto" w:fill="auto"/>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rPr>
              <w:t>11045,436</w:t>
            </w:r>
          </w:p>
        </w:tc>
        <w:tc>
          <w:tcPr>
            <w:tcW w:w="851"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highlight w:val="green"/>
                <w:lang w:eastAsia="en-US"/>
              </w:rPr>
            </w:pPr>
          </w:p>
        </w:tc>
        <w:tc>
          <w:tcPr>
            <w:tcW w:w="1640"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rPr>
          <w:trHeight w:val="320"/>
        </w:trPr>
        <w:tc>
          <w:tcPr>
            <w:tcW w:w="4456" w:type="dxa"/>
            <w:gridSpan w:val="2"/>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r w:rsidRPr="00766F3C">
              <w:rPr>
                <w:sz w:val="16"/>
                <w:szCs w:val="16"/>
                <w:lang w:eastAsia="en-US"/>
              </w:rPr>
              <w:t xml:space="preserve">федеральный бюджет </w:t>
            </w:r>
            <w:hyperlink r:id="rId56" w:anchor="Par384" w:tooltip="Ссылка на текущий документ" w:history="1">
              <w:r w:rsidRPr="00766F3C">
                <w:rPr>
                  <w:color w:val="0000FF"/>
                  <w:sz w:val="16"/>
                  <w:szCs w:val="16"/>
                  <w:u w:val="single"/>
                  <w:lang w:eastAsia="en-US"/>
                </w:rPr>
                <w:t>&lt;*&gt;</w:t>
              </w:r>
            </w:hyperlink>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eastAsia="Calibri"/>
                <w:sz w:val="16"/>
                <w:szCs w:val="16"/>
                <w:lang w:eastAsia="en-US"/>
              </w:rPr>
            </w:pPr>
            <w:r w:rsidRPr="00766F3C">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eastAsia="Calibri"/>
                <w:sz w:val="16"/>
                <w:szCs w:val="16"/>
                <w:lang w:eastAsia="en-US"/>
              </w:rPr>
            </w:pPr>
            <w:r w:rsidRPr="00766F3C">
              <w:rPr>
                <w:rFonts w:eastAsia="Calibri"/>
                <w:sz w:val="16"/>
                <w:szCs w:val="16"/>
                <w:lang w:eastAsia="en-US"/>
              </w:rPr>
              <w:t>0,0</w:t>
            </w:r>
          </w:p>
        </w:tc>
        <w:tc>
          <w:tcPr>
            <w:tcW w:w="850"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eastAsia="Calibri"/>
                <w:sz w:val="16"/>
                <w:szCs w:val="16"/>
                <w:lang w:eastAsia="en-US"/>
              </w:rPr>
            </w:pPr>
            <w:r w:rsidRPr="00766F3C">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eastAsia="Calibri"/>
                <w:sz w:val="16"/>
                <w:szCs w:val="16"/>
                <w:lang w:eastAsia="en-US"/>
              </w:rPr>
            </w:pPr>
            <w:r w:rsidRPr="00766F3C">
              <w:rPr>
                <w:rFonts w:eastAsia="Calibri"/>
                <w:sz w:val="16"/>
                <w:szCs w:val="16"/>
                <w:lang w:eastAsia="en-US"/>
              </w:rPr>
              <w:t>0,0</w:t>
            </w:r>
          </w:p>
        </w:tc>
        <w:tc>
          <w:tcPr>
            <w:tcW w:w="851"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rPr>
          <w:trHeight w:val="320"/>
        </w:trPr>
        <w:tc>
          <w:tcPr>
            <w:tcW w:w="4456" w:type="dxa"/>
            <w:gridSpan w:val="2"/>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 xml:space="preserve">областной бюджет </w:t>
            </w:r>
            <w:hyperlink r:id="rId57" w:anchor="Par384" w:tooltip="Ссылка на текущий документ" w:history="1">
              <w:r w:rsidRPr="00766F3C">
                <w:rPr>
                  <w:color w:val="0000FF"/>
                  <w:sz w:val="16"/>
                  <w:szCs w:val="16"/>
                  <w:u w:val="single"/>
                  <w:lang w:eastAsia="en-US"/>
                </w:rPr>
                <w:t>&lt;*&gt;</w:t>
              </w:r>
            </w:hyperlink>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eastAsia="Calibri"/>
                <w:sz w:val="16"/>
                <w:szCs w:val="16"/>
                <w:lang w:eastAsia="en-US"/>
              </w:rPr>
            </w:pPr>
            <w:r w:rsidRPr="00766F3C">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eastAsia="Calibri"/>
                <w:sz w:val="16"/>
                <w:szCs w:val="16"/>
                <w:lang w:eastAsia="en-US"/>
              </w:rPr>
            </w:pPr>
            <w:r w:rsidRPr="00766F3C">
              <w:rPr>
                <w:rFonts w:eastAsia="Calibri"/>
                <w:sz w:val="16"/>
                <w:szCs w:val="16"/>
                <w:lang w:eastAsia="en-US"/>
              </w:rPr>
              <w:t>0,0</w:t>
            </w:r>
          </w:p>
        </w:tc>
        <w:tc>
          <w:tcPr>
            <w:tcW w:w="850"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eastAsia="Calibri"/>
                <w:sz w:val="16"/>
                <w:szCs w:val="16"/>
                <w:lang w:eastAsia="en-US"/>
              </w:rPr>
            </w:pPr>
            <w:r w:rsidRPr="00766F3C">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eastAsia="Calibri"/>
                <w:sz w:val="16"/>
                <w:szCs w:val="16"/>
                <w:lang w:eastAsia="en-US"/>
              </w:rPr>
            </w:pPr>
            <w:r w:rsidRPr="00766F3C">
              <w:rPr>
                <w:rFonts w:eastAsia="Calibri"/>
                <w:sz w:val="16"/>
                <w:szCs w:val="16"/>
                <w:lang w:eastAsia="en-US"/>
              </w:rPr>
              <w:t>0,0</w:t>
            </w:r>
          </w:p>
        </w:tc>
        <w:tc>
          <w:tcPr>
            <w:tcW w:w="851"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rPr>
          <w:trHeight w:val="320"/>
        </w:trPr>
        <w:tc>
          <w:tcPr>
            <w:tcW w:w="4456" w:type="dxa"/>
            <w:gridSpan w:val="2"/>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 xml:space="preserve">местные бюджеты </w:t>
            </w:r>
            <w:hyperlink r:id="rId58" w:anchor="Par384" w:tooltip="Ссылка на текущий документ" w:history="1">
              <w:r w:rsidRPr="00766F3C">
                <w:rPr>
                  <w:color w:val="0000FF"/>
                  <w:sz w:val="16"/>
                  <w:szCs w:val="16"/>
                  <w:u w:val="single"/>
                  <w:lang w:eastAsia="en-US"/>
                </w:rPr>
                <w:t>&lt;*&gt;</w:t>
              </w:r>
            </w:hyperlink>
          </w:p>
        </w:tc>
        <w:tc>
          <w:tcPr>
            <w:tcW w:w="1134" w:type="dxa"/>
            <w:tcBorders>
              <w:top w:val="single" w:sz="4" w:space="0" w:color="000000"/>
              <w:left w:val="single" w:sz="4" w:space="0" w:color="000000"/>
              <w:bottom w:val="single" w:sz="4" w:space="0" w:color="auto"/>
            </w:tcBorders>
            <w:shd w:val="clear" w:color="auto" w:fill="auto"/>
          </w:tcPr>
          <w:p w:rsidR="00766F3C" w:rsidRPr="00766F3C" w:rsidRDefault="00766F3C" w:rsidP="00B54E31">
            <w:pPr>
              <w:widowControl w:val="0"/>
              <w:autoSpaceDE w:val="0"/>
              <w:autoSpaceDN w:val="0"/>
              <w:adjustRightInd w:val="0"/>
              <w:jc w:val="center"/>
              <w:rPr>
                <w:sz w:val="16"/>
                <w:szCs w:val="16"/>
                <w:lang w:eastAsia="en-US"/>
              </w:rPr>
            </w:pPr>
            <w:r w:rsidRPr="00766F3C">
              <w:rPr>
                <w:rFonts w:eastAsia="Calibri"/>
                <w:sz w:val="16"/>
                <w:szCs w:val="16"/>
                <w:lang w:eastAsia="en-US"/>
              </w:rPr>
              <w:t>4097,636</w:t>
            </w:r>
          </w:p>
        </w:tc>
        <w:tc>
          <w:tcPr>
            <w:tcW w:w="993" w:type="dxa"/>
            <w:tcBorders>
              <w:top w:val="single" w:sz="4" w:space="0" w:color="000000"/>
              <w:left w:val="single" w:sz="4" w:space="0" w:color="000000"/>
              <w:bottom w:val="single" w:sz="4" w:space="0" w:color="auto"/>
            </w:tcBorders>
            <w:shd w:val="clear" w:color="auto" w:fill="auto"/>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ru-RU"/>
              </w:rPr>
              <w:t>4698,7</w:t>
            </w:r>
          </w:p>
        </w:tc>
        <w:tc>
          <w:tcPr>
            <w:tcW w:w="850" w:type="dxa"/>
            <w:tcBorders>
              <w:top w:val="single" w:sz="4" w:space="0" w:color="000000"/>
              <w:left w:val="single" w:sz="4" w:space="0" w:color="000000"/>
              <w:bottom w:val="single" w:sz="4" w:space="0" w:color="auto"/>
            </w:tcBorders>
            <w:shd w:val="clear" w:color="auto" w:fill="auto"/>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2249,1</w:t>
            </w:r>
          </w:p>
        </w:tc>
        <w:tc>
          <w:tcPr>
            <w:tcW w:w="992" w:type="dxa"/>
            <w:tcBorders>
              <w:top w:val="nil"/>
              <w:left w:val="single" w:sz="4" w:space="0" w:color="auto"/>
              <w:bottom w:val="single" w:sz="4" w:space="0" w:color="auto"/>
              <w:right w:val="single" w:sz="4" w:space="0" w:color="auto"/>
            </w:tcBorders>
            <w:shd w:val="clear" w:color="auto" w:fill="auto"/>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rPr>
              <w:t>11045,436</w:t>
            </w:r>
          </w:p>
        </w:tc>
        <w:tc>
          <w:tcPr>
            <w:tcW w:w="851"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rPr>
          <w:trHeight w:val="320"/>
        </w:trPr>
        <w:tc>
          <w:tcPr>
            <w:tcW w:w="4456" w:type="dxa"/>
            <w:gridSpan w:val="2"/>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 xml:space="preserve">внебюджетные источники </w:t>
            </w:r>
            <w:hyperlink r:id="rId59" w:anchor="Par384" w:tooltip="Ссылка на текущий документ" w:history="1">
              <w:r w:rsidRPr="00766F3C">
                <w:rPr>
                  <w:color w:val="0000FF"/>
                  <w:sz w:val="16"/>
                  <w:szCs w:val="16"/>
                  <w:u w:val="single"/>
                  <w:lang w:eastAsia="en-US"/>
                </w:rPr>
                <w:t>&lt;*&gt;</w:t>
              </w:r>
            </w:hyperlink>
          </w:p>
        </w:tc>
        <w:tc>
          <w:tcPr>
            <w:tcW w:w="1134"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eastAsia="Calibri"/>
                <w:sz w:val="16"/>
                <w:szCs w:val="16"/>
                <w:lang w:eastAsia="en-US"/>
              </w:rPr>
            </w:pPr>
            <w:r w:rsidRPr="00766F3C">
              <w:rPr>
                <w:rFonts w:eastAsia="Calibri"/>
                <w:sz w:val="16"/>
                <w:szCs w:val="16"/>
                <w:lang w:eastAsia="en-US"/>
              </w:rPr>
              <w:t>0,0</w:t>
            </w:r>
          </w:p>
        </w:tc>
        <w:tc>
          <w:tcPr>
            <w:tcW w:w="993"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eastAsia="Calibri"/>
                <w:sz w:val="16"/>
                <w:szCs w:val="16"/>
                <w:lang w:eastAsia="en-US"/>
              </w:rPr>
            </w:pPr>
            <w:r w:rsidRPr="00766F3C">
              <w:rPr>
                <w:rFonts w:eastAsia="Calibri"/>
                <w:sz w:val="16"/>
                <w:szCs w:val="16"/>
                <w:lang w:eastAsia="en-US"/>
              </w:rPr>
              <w:t>0,0</w:t>
            </w:r>
          </w:p>
        </w:tc>
        <w:tc>
          <w:tcPr>
            <w:tcW w:w="850"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eastAsia="Calibri"/>
                <w:sz w:val="16"/>
                <w:szCs w:val="16"/>
                <w:lang w:eastAsia="en-US"/>
              </w:rPr>
            </w:pPr>
            <w:r w:rsidRPr="00766F3C">
              <w:rPr>
                <w:rFonts w:eastAsia="Calibri"/>
                <w:sz w:val="16"/>
                <w:szCs w:val="16"/>
                <w:lang w:eastAsia="en-US"/>
              </w:rPr>
              <w:t>0,0</w:t>
            </w:r>
          </w:p>
        </w:tc>
        <w:tc>
          <w:tcPr>
            <w:tcW w:w="992"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eastAsia="Calibri"/>
                <w:sz w:val="16"/>
                <w:szCs w:val="16"/>
                <w:lang w:eastAsia="en-US"/>
              </w:rPr>
            </w:pPr>
            <w:r w:rsidRPr="00766F3C">
              <w:rPr>
                <w:rFonts w:eastAsia="Calibri"/>
                <w:sz w:val="16"/>
                <w:szCs w:val="16"/>
                <w:lang w:eastAsia="en-US"/>
              </w:rPr>
              <w:t>0,0</w:t>
            </w:r>
          </w:p>
        </w:tc>
        <w:tc>
          <w:tcPr>
            <w:tcW w:w="851"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rPr>
          <w:trHeight w:val="320"/>
        </w:trPr>
        <w:tc>
          <w:tcPr>
            <w:tcW w:w="4456" w:type="dxa"/>
            <w:gridSpan w:val="2"/>
            <w:tcBorders>
              <w:top w:val="single" w:sz="4" w:space="0" w:color="auto"/>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ru-RU"/>
              </w:rPr>
              <w:t>Итого затрат по программе</w:t>
            </w:r>
            <w:r w:rsidRPr="00766F3C">
              <w:rPr>
                <w:sz w:val="16"/>
                <w:szCs w:val="16"/>
                <w:lang w:eastAsia="en-US"/>
              </w:rPr>
              <w:t>, в том числе:</w:t>
            </w:r>
          </w:p>
        </w:tc>
        <w:tc>
          <w:tcPr>
            <w:tcW w:w="1134" w:type="dxa"/>
            <w:tcBorders>
              <w:top w:val="single" w:sz="4" w:space="0" w:color="auto"/>
              <w:left w:val="single" w:sz="4" w:space="0" w:color="000000"/>
              <w:bottom w:val="single" w:sz="4" w:space="0" w:color="000000"/>
            </w:tcBorders>
            <w:shd w:val="clear" w:color="auto" w:fill="auto"/>
          </w:tcPr>
          <w:p w:rsidR="00766F3C" w:rsidRPr="00766F3C" w:rsidRDefault="00766F3C" w:rsidP="00B54E31">
            <w:pPr>
              <w:widowControl w:val="0"/>
              <w:autoSpaceDE w:val="0"/>
              <w:autoSpaceDN w:val="0"/>
              <w:adjustRightInd w:val="0"/>
              <w:jc w:val="center"/>
              <w:rPr>
                <w:sz w:val="16"/>
                <w:szCs w:val="16"/>
                <w:lang w:eastAsia="en-US"/>
              </w:rPr>
            </w:pPr>
            <w:r w:rsidRPr="00766F3C">
              <w:rPr>
                <w:rFonts w:eastAsia="Calibri"/>
                <w:sz w:val="16"/>
                <w:szCs w:val="16"/>
                <w:lang w:eastAsia="en-US"/>
              </w:rPr>
              <w:t>4097,636</w:t>
            </w:r>
          </w:p>
        </w:tc>
        <w:tc>
          <w:tcPr>
            <w:tcW w:w="993" w:type="dxa"/>
            <w:tcBorders>
              <w:top w:val="single" w:sz="4" w:space="0" w:color="000000"/>
              <w:left w:val="single" w:sz="4" w:space="0" w:color="000000"/>
              <w:bottom w:val="single" w:sz="4" w:space="0" w:color="auto"/>
            </w:tcBorders>
            <w:shd w:val="clear" w:color="auto" w:fill="auto"/>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ru-RU"/>
              </w:rPr>
              <w:t>4698,7</w:t>
            </w:r>
          </w:p>
        </w:tc>
        <w:tc>
          <w:tcPr>
            <w:tcW w:w="850" w:type="dxa"/>
            <w:tcBorders>
              <w:top w:val="single" w:sz="4" w:space="0" w:color="000000"/>
              <w:left w:val="single" w:sz="4" w:space="0" w:color="000000"/>
              <w:bottom w:val="single" w:sz="4" w:space="0" w:color="auto"/>
            </w:tcBorders>
            <w:shd w:val="clear" w:color="auto" w:fill="auto"/>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2249,1</w:t>
            </w:r>
          </w:p>
        </w:tc>
        <w:tc>
          <w:tcPr>
            <w:tcW w:w="992" w:type="dxa"/>
            <w:tcBorders>
              <w:top w:val="nil"/>
              <w:left w:val="single" w:sz="4" w:space="0" w:color="auto"/>
              <w:bottom w:val="single" w:sz="4" w:space="0" w:color="auto"/>
              <w:right w:val="single" w:sz="4" w:space="0" w:color="auto"/>
            </w:tcBorders>
            <w:shd w:val="clear" w:color="auto" w:fill="auto"/>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rPr>
              <w:t>11045,436</w:t>
            </w:r>
          </w:p>
        </w:tc>
        <w:tc>
          <w:tcPr>
            <w:tcW w:w="851"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rPr>
          <w:trHeight w:val="320"/>
        </w:trPr>
        <w:tc>
          <w:tcPr>
            <w:tcW w:w="4456" w:type="dxa"/>
            <w:gridSpan w:val="2"/>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jc w:val="both"/>
              <w:rPr>
                <w:sz w:val="16"/>
                <w:szCs w:val="16"/>
                <w:lang w:eastAsia="ru-RU"/>
              </w:rPr>
            </w:pPr>
            <w:r w:rsidRPr="00766F3C">
              <w:rPr>
                <w:sz w:val="16"/>
                <w:szCs w:val="16"/>
                <w:lang w:eastAsia="en-US"/>
              </w:rPr>
              <w:t xml:space="preserve">федеральный бюджет </w:t>
            </w:r>
            <w:hyperlink r:id="rId60" w:anchor="Par384" w:tooltip="Ссылка на текущий документ" w:history="1">
              <w:r w:rsidRPr="00766F3C">
                <w:rPr>
                  <w:color w:val="0000FF"/>
                  <w:sz w:val="16"/>
                  <w:szCs w:val="16"/>
                  <w:u w:val="single"/>
                  <w:lang w:eastAsia="en-US"/>
                </w:rPr>
                <w:t>&lt;*&gt;</w:t>
              </w:r>
            </w:hyperlink>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eastAsia="Calibri"/>
                <w:sz w:val="16"/>
                <w:szCs w:val="16"/>
                <w:lang w:eastAsia="en-US"/>
              </w:rPr>
            </w:pPr>
            <w:r w:rsidRPr="00766F3C">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eastAsia="Calibri"/>
                <w:sz w:val="16"/>
                <w:szCs w:val="16"/>
                <w:lang w:eastAsia="en-US"/>
              </w:rPr>
            </w:pPr>
            <w:r w:rsidRPr="00766F3C">
              <w:rPr>
                <w:rFonts w:eastAsia="Calibri"/>
                <w:sz w:val="16"/>
                <w:szCs w:val="16"/>
                <w:lang w:eastAsia="en-US"/>
              </w:rPr>
              <w:t>0,0</w:t>
            </w:r>
          </w:p>
        </w:tc>
        <w:tc>
          <w:tcPr>
            <w:tcW w:w="850"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eastAsia="Calibri"/>
                <w:sz w:val="16"/>
                <w:szCs w:val="16"/>
                <w:lang w:eastAsia="en-US"/>
              </w:rPr>
            </w:pPr>
            <w:r w:rsidRPr="00766F3C">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766F3C" w:rsidRPr="00766F3C" w:rsidRDefault="00766F3C" w:rsidP="00B54E31">
            <w:pPr>
              <w:spacing w:after="160" w:line="256" w:lineRule="auto"/>
              <w:jc w:val="center"/>
              <w:rPr>
                <w:rFonts w:eastAsia="Calibri"/>
                <w:sz w:val="16"/>
                <w:szCs w:val="16"/>
                <w:lang w:eastAsia="en-US"/>
              </w:rPr>
            </w:pPr>
            <w:r w:rsidRPr="00766F3C">
              <w:rPr>
                <w:rFonts w:eastAsia="Calibri"/>
                <w:sz w:val="16"/>
                <w:szCs w:val="16"/>
                <w:lang w:eastAsia="en-US"/>
              </w:rPr>
              <w:t>0,0</w:t>
            </w:r>
          </w:p>
        </w:tc>
        <w:tc>
          <w:tcPr>
            <w:tcW w:w="851"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rPr>
          <w:trHeight w:val="320"/>
        </w:trPr>
        <w:tc>
          <w:tcPr>
            <w:tcW w:w="4456" w:type="dxa"/>
            <w:gridSpan w:val="2"/>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 xml:space="preserve">областной бюджет </w:t>
            </w:r>
            <w:hyperlink r:id="rId61" w:anchor="Par384" w:tooltip="Ссылка на текущий документ" w:history="1">
              <w:r w:rsidRPr="00766F3C">
                <w:rPr>
                  <w:color w:val="0000FF"/>
                  <w:sz w:val="16"/>
                  <w:szCs w:val="16"/>
                  <w:u w:val="single"/>
                  <w:lang w:eastAsia="en-US"/>
                </w:rPr>
                <w:t>&lt;*&gt;</w:t>
              </w:r>
            </w:hyperlink>
          </w:p>
        </w:tc>
        <w:tc>
          <w:tcPr>
            <w:tcW w:w="1134"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ind w:right="5"/>
              <w:jc w:val="center"/>
              <w:rPr>
                <w:rFonts w:eastAsia="Calibri"/>
                <w:sz w:val="16"/>
                <w:szCs w:val="16"/>
                <w:lang w:eastAsia="en-US"/>
              </w:rPr>
            </w:pPr>
            <w:r w:rsidRPr="00766F3C">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ind w:right="340"/>
              <w:jc w:val="center"/>
              <w:rPr>
                <w:rFonts w:eastAsia="Calibri"/>
                <w:sz w:val="16"/>
                <w:szCs w:val="16"/>
                <w:lang w:eastAsia="en-US"/>
              </w:rPr>
            </w:pPr>
            <w:r w:rsidRPr="00766F3C">
              <w:rPr>
                <w:rFonts w:eastAsia="Calibri"/>
                <w:sz w:val="16"/>
                <w:szCs w:val="16"/>
                <w:lang w:eastAsia="en-US"/>
              </w:rPr>
              <w:t>0,0</w:t>
            </w:r>
          </w:p>
        </w:tc>
        <w:tc>
          <w:tcPr>
            <w:tcW w:w="850"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ind w:right="340"/>
              <w:jc w:val="center"/>
              <w:rPr>
                <w:rFonts w:eastAsia="Calibri"/>
                <w:sz w:val="16"/>
                <w:szCs w:val="16"/>
                <w:lang w:eastAsia="en-US"/>
              </w:rPr>
            </w:pPr>
            <w:r w:rsidRPr="00766F3C">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shd w:val="clear" w:color="auto" w:fill="auto"/>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0,0</w:t>
            </w:r>
          </w:p>
        </w:tc>
        <w:tc>
          <w:tcPr>
            <w:tcW w:w="851"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rPr>
          <w:trHeight w:val="320"/>
        </w:trPr>
        <w:tc>
          <w:tcPr>
            <w:tcW w:w="4456" w:type="dxa"/>
            <w:gridSpan w:val="2"/>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 xml:space="preserve">местные бюджеты </w:t>
            </w:r>
            <w:hyperlink r:id="rId62" w:anchor="Par384" w:tooltip="Ссылка на текущий документ" w:history="1">
              <w:r w:rsidRPr="00766F3C">
                <w:rPr>
                  <w:color w:val="0000FF"/>
                  <w:sz w:val="16"/>
                  <w:szCs w:val="16"/>
                  <w:u w:val="single"/>
                  <w:lang w:eastAsia="en-US"/>
                </w:rPr>
                <w:t>&lt;*&gt;</w:t>
              </w:r>
            </w:hyperlink>
          </w:p>
        </w:tc>
        <w:tc>
          <w:tcPr>
            <w:tcW w:w="1134" w:type="dxa"/>
            <w:tcBorders>
              <w:top w:val="single" w:sz="4" w:space="0" w:color="000000"/>
              <w:left w:val="single" w:sz="4" w:space="0" w:color="000000"/>
              <w:bottom w:val="single" w:sz="4" w:space="0" w:color="000000"/>
            </w:tcBorders>
            <w:shd w:val="clear" w:color="auto" w:fill="auto"/>
          </w:tcPr>
          <w:p w:rsidR="00766F3C" w:rsidRPr="00766F3C" w:rsidRDefault="00766F3C" w:rsidP="00B54E31">
            <w:pPr>
              <w:widowControl w:val="0"/>
              <w:autoSpaceDE w:val="0"/>
              <w:autoSpaceDN w:val="0"/>
              <w:adjustRightInd w:val="0"/>
              <w:jc w:val="center"/>
              <w:rPr>
                <w:sz w:val="16"/>
                <w:szCs w:val="16"/>
                <w:lang w:eastAsia="en-US"/>
              </w:rPr>
            </w:pPr>
            <w:r w:rsidRPr="00766F3C">
              <w:rPr>
                <w:rFonts w:eastAsia="Calibri"/>
                <w:sz w:val="16"/>
                <w:szCs w:val="16"/>
                <w:lang w:eastAsia="en-US"/>
              </w:rPr>
              <w:t>4097,636</w:t>
            </w:r>
          </w:p>
        </w:tc>
        <w:tc>
          <w:tcPr>
            <w:tcW w:w="993" w:type="dxa"/>
            <w:tcBorders>
              <w:top w:val="single" w:sz="4" w:space="0" w:color="000000"/>
              <w:left w:val="single" w:sz="4" w:space="0" w:color="000000"/>
              <w:bottom w:val="single" w:sz="4" w:space="0" w:color="auto"/>
            </w:tcBorders>
            <w:shd w:val="clear" w:color="auto" w:fill="auto"/>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ru-RU"/>
              </w:rPr>
              <w:t>4698,7</w:t>
            </w:r>
          </w:p>
        </w:tc>
        <w:tc>
          <w:tcPr>
            <w:tcW w:w="850" w:type="dxa"/>
            <w:tcBorders>
              <w:top w:val="single" w:sz="4" w:space="0" w:color="000000"/>
              <w:left w:val="single" w:sz="4" w:space="0" w:color="000000"/>
              <w:bottom w:val="single" w:sz="4" w:space="0" w:color="auto"/>
            </w:tcBorders>
            <w:shd w:val="clear" w:color="auto" w:fill="auto"/>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lang w:eastAsia="en-US"/>
              </w:rPr>
              <w:t>2249,1</w:t>
            </w:r>
          </w:p>
        </w:tc>
        <w:tc>
          <w:tcPr>
            <w:tcW w:w="992" w:type="dxa"/>
            <w:tcBorders>
              <w:top w:val="nil"/>
              <w:left w:val="single" w:sz="4" w:space="0" w:color="auto"/>
              <w:bottom w:val="single" w:sz="4" w:space="0" w:color="auto"/>
              <w:right w:val="single" w:sz="4" w:space="0" w:color="auto"/>
            </w:tcBorders>
            <w:shd w:val="clear" w:color="auto" w:fill="auto"/>
          </w:tcPr>
          <w:p w:rsidR="00766F3C" w:rsidRPr="00766F3C" w:rsidRDefault="00766F3C" w:rsidP="00B54E31">
            <w:pPr>
              <w:widowControl w:val="0"/>
              <w:autoSpaceDE w:val="0"/>
              <w:autoSpaceDN w:val="0"/>
              <w:adjustRightInd w:val="0"/>
              <w:jc w:val="center"/>
              <w:rPr>
                <w:sz w:val="16"/>
                <w:szCs w:val="16"/>
                <w:lang w:eastAsia="en-US"/>
              </w:rPr>
            </w:pPr>
            <w:r w:rsidRPr="00766F3C">
              <w:rPr>
                <w:sz w:val="16"/>
                <w:szCs w:val="16"/>
              </w:rPr>
              <w:t>11045,436</w:t>
            </w:r>
          </w:p>
        </w:tc>
        <w:tc>
          <w:tcPr>
            <w:tcW w:w="851"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r w:rsidR="00766F3C" w:rsidRPr="00766F3C" w:rsidTr="00B54E31">
        <w:trPr>
          <w:trHeight w:val="290"/>
        </w:trPr>
        <w:tc>
          <w:tcPr>
            <w:tcW w:w="4456" w:type="dxa"/>
            <w:gridSpan w:val="2"/>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r w:rsidRPr="00766F3C">
              <w:rPr>
                <w:sz w:val="16"/>
                <w:szCs w:val="16"/>
                <w:lang w:eastAsia="en-US"/>
              </w:rPr>
              <w:t xml:space="preserve">внебюджетные источники </w:t>
            </w:r>
            <w:hyperlink r:id="rId63" w:anchor="Par384" w:tooltip="Ссылка на текущий документ" w:history="1">
              <w:r w:rsidRPr="00766F3C">
                <w:rPr>
                  <w:color w:val="0000FF"/>
                  <w:sz w:val="16"/>
                  <w:szCs w:val="16"/>
                  <w:u w:val="single"/>
                  <w:lang w:eastAsia="en-US"/>
                </w:rPr>
                <w:t>&lt;*&gt;</w:t>
              </w:r>
            </w:hyperlink>
          </w:p>
        </w:tc>
        <w:tc>
          <w:tcPr>
            <w:tcW w:w="1134" w:type="dxa"/>
            <w:tcBorders>
              <w:top w:val="single" w:sz="4" w:space="0" w:color="000000"/>
              <w:left w:val="single" w:sz="4" w:space="0" w:color="000000"/>
              <w:bottom w:val="single" w:sz="4" w:space="0" w:color="000000"/>
            </w:tcBorders>
            <w:shd w:val="clear" w:color="auto" w:fill="auto"/>
          </w:tcPr>
          <w:p w:rsidR="00766F3C" w:rsidRPr="00766F3C" w:rsidRDefault="00766F3C" w:rsidP="00B54E31">
            <w:pPr>
              <w:spacing w:after="160" w:line="256" w:lineRule="auto"/>
              <w:jc w:val="center"/>
              <w:rPr>
                <w:rFonts w:eastAsia="Calibri"/>
                <w:sz w:val="16"/>
                <w:szCs w:val="16"/>
                <w:lang w:eastAsia="en-US"/>
              </w:rPr>
            </w:pPr>
            <w:r w:rsidRPr="00766F3C">
              <w:rPr>
                <w:rFonts w:eastAsia="Calibri"/>
                <w:sz w:val="16"/>
                <w:szCs w:val="16"/>
                <w:lang w:eastAsia="en-US"/>
              </w:rPr>
              <w:t>0,0</w:t>
            </w:r>
          </w:p>
        </w:tc>
        <w:tc>
          <w:tcPr>
            <w:tcW w:w="993" w:type="dxa"/>
            <w:tcBorders>
              <w:top w:val="single" w:sz="4" w:space="0" w:color="000000"/>
              <w:left w:val="single" w:sz="4" w:space="0" w:color="000000"/>
              <w:bottom w:val="single" w:sz="4" w:space="0" w:color="000000"/>
            </w:tcBorders>
            <w:shd w:val="clear" w:color="auto" w:fill="auto"/>
          </w:tcPr>
          <w:p w:rsidR="00766F3C" w:rsidRPr="00766F3C" w:rsidRDefault="00766F3C" w:rsidP="00B54E31">
            <w:pPr>
              <w:spacing w:after="160" w:line="256" w:lineRule="auto"/>
              <w:jc w:val="center"/>
              <w:rPr>
                <w:rFonts w:eastAsia="Calibri"/>
                <w:sz w:val="16"/>
                <w:szCs w:val="16"/>
                <w:lang w:eastAsia="en-US"/>
              </w:rPr>
            </w:pPr>
            <w:r w:rsidRPr="00766F3C">
              <w:rPr>
                <w:rFonts w:eastAsia="Calibri"/>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766F3C" w:rsidRPr="00766F3C" w:rsidRDefault="00766F3C" w:rsidP="00B54E31">
            <w:pPr>
              <w:spacing w:after="160" w:line="256" w:lineRule="auto"/>
              <w:jc w:val="center"/>
              <w:rPr>
                <w:rFonts w:eastAsia="Calibri"/>
                <w:sz w:val="16"/>
                <w:szCs w:val="16"/>
                <w:lang w:eastAsia="en-US"/>
              </w:rPr>
            </w:pPr>
            <w:r w:rsidRPr="00766F3C">
              <w:rPr>
                <w:rFonts w:eastAsia="Calibri"/>
                <w:sz w:val="16"/>
                <w:szCs w:val="16"/>
                <w:lang w:eastAsia="en-US"/>
              </w:rPr>
              <w:t>0,0</w:t>
            </w:r>
          </w:p>
        </w:tc>
        <w:tc>
          <w:tcPr>
            <w:tcW w:w="992" w:type="dxa"/>
            <w:tcBorders>
              <w:top w:val="single" w:sz="4" w:space="0" w:color="000000"/>
              <w:left w:val="single" w:sz="4" w:space="0" w:color="000000"/>
              <w:bottom w:val="single" w:sz="4" w:space="0" w:color="000000"/>
            </w:tcBorders>
            <w:shd w:val="clear" w:color="auto" w:fill="auto"/>
          </w:tcPr>
          <w:p w:rsidR="00766F3C" w:rsidRPr="00766F3C" w:rsidRDefault="00766F3C" w:rsidP="00B54E31">
            <w:pPr>
              <w:spacing w:after="160" w:line="256" w:lineRule="auto"/>
              <w:jc w:val="center"/>
              <w:rPr>
                <w:rFonts w:eastAsia="Calibri"/>
                <w:sz w:val="16"/>
                <w:szCs w:val="16"/>
                <w:lang w:eastAsia="en-US"/>
              </w:rPr>
            </w:pPr>
            <w:r w:rsidRPr="00766F3C">
              <w:rPr>
                <w:rFonts w:eastAsia="Calibri"/>
                <w:sz w:val="16"/>
                <w:szCs w:val="16"/>
                <w:lang w:eastAsia="en-US"/>
              </w:rPr>
              <w:t>0,0</w:t>
            </w:r>
          </w:p>
        </w:tc>
        <w:tc>
          <w:tcPr>
            <w:tcW w:w="851"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c>
          <w:tcPr>
            <w:tcW w:w="1640" w:type="dxa"/>
            <w:tcBorders>
              <w:top w:val="nil"/>
              <w:left w:val="single" w:sz="4" w:space="0" w:color="auto"/>
              <w:bottom w:val="single" w:sz="4" w:space="0" w:color="auto"/>
              <w:right w:val="single" w:sz="4" w:space="0" w:color="auto"/>
            </w:tcBorders>
          </w:tcPr>
          <w:p w:rsidR="00766F3C" w:rsidRPr="00766F3C" w:rsidRDefault="00766F3C" w:rsidP="00B54E31">
            <w:pPr>
              <w:widowControl w:val="0"/>
              <w:autoSpaceDE w:val="0"/>
              <w:autoSpaceDN w:val="0"/>
              <w:adjustRightInd w:val="0"/>
              <w:rPr>
                <w:sz w:val="16"/>
                <w:szCs w:val="16"/>
                <w:lang w:eastAsia="en-US"/>
              </w:rPr>
            </w:pPr>
          </w:p>
        </w:tc>
      </w:tr>
    </w:tbl>
    <w:p w:rsidR="00766F3C" w:rsidRPr="00766F3C" w:rsidRDefault="00766F3C" w:rsidP="00766F3C">
      <w:pPr>
        <w:widowControl w:val="0"/>
        <w:autoSpaceDE w:val="0"/>
        <w:autoSpaceDN w:val="0"/>
        <w:adjustRightInd w:val="0"/>
        <w:jc w:val="both"/>
        <w:rPr>
          <w:sz w:val="16"/>
          <w:szCs w:val="16"/>
          <w:lang w:eastAsia="ru-RU"/>
        </w:rPr>
      </w:pPr>
      <w:r w:rsidRPr="00766F3C">
        <w:rPr>
          <w:sz w:val="16"/>
          <w:szCs w:val="16"/>
          <w:lang w:eastAsia="ru-RU"/>
        </w:rPr>
        <w:t>--------------------------------</w:t>
      </w:r>
    </w:p>
    <w:p w:rsidR="00766F3C" w:rsidRPr="00766F3C" w:rsidRDefault="00766F3C" w:rsidP="00766F3C">
      <w:pPr>
        <w:widowControl w:val="0"/>
        <w:autoSpaceDE w:val="0"/>
        <w:autoSpaceDN w:val="0"/>
        <w:adjustRightInd w:val="0"/>
        <w:rPr>
          <w:sz w:val="16"/>
          <w:szCs w:val="16"/>
          <w:lang w:eastAsia="ru-RU"/>
        </w:rPr>
      </w:pPr>
      <w:bookmarkStart w:id="2" w:name="Par384"/>
      <w:bookmarkEnd w:id="2"/>
      <w:r w:rsidRPr="00766F3C">
        <w:rPr>
          <w:sz w:val="16"/>
          <w:szCs w:val="16"/>
          <w:lang w:eastAsia="ru-RU"/>
        </w:rPr>
        <w:t>«*» Указываются прогнозные значения.</w:t>
      </w:r>
    </w:p>
    <w:p w:rsidR="00766F3C" w:rsidRPr="00B54E31" w:rsidRDefault="00766F3C" w:rsidP="00766F3C">
      <w:pPr>
        <w:tabs>
          <w:tab w:val="left" w:pos="9488"/>
        </w:tabs>
        <w:jc w:val="both"/>
        <w:rPr>
          <w:rFonts w:eastAsia="Calibri"/>
          <w:sz w:val="16"/>
          <w:szCs w:val="16"/>
          <w:lang w:eastAsia="en-US"/>
        </w:rPr>
      </w:pPr>
    </w:p>
    <w:p w:rsidR="00B54E31" w:rsidRPr="00B54E31" w:rsidRDefault="00B54E31" w:rsidP="00B54E31">
      <w:pPr>
        <w:widowControl w:val="0"/>
        <w:jc w:val="right"/>
        <w:outlineLvl w:val="1"/>
        <w:rPr>
          <w:rFonts w:cs="Arial"/>
          <w:color w:val="00000A"/>
          <w:sz w:val="16"/>
          <w:szCs w:val="16"/>
          <w:lang w:eastAsia="ru-RU"/>
        </w:rPr>
      </w:pPr>
      <w:r w:rsidRPr="00B54E31">
        <w:rPr>
          <w:rFonts w:cs="Arial"/>
          <w:color w:val="00000A"/>
          <w:sz w:val="16"/>
          <w:szCs w:val="16"/>
          <w:lang w:eastAsia="ru-RU"/>
        </w:rPr>
        <w:t>ПРИЛОЖЕНИЕ №3</w:t>
      </w:r>
    </w:p>
    <w:p w:rsidR="00B54E31" w:rsidRPr="00B54E31" w:rsidRDefault="00B54E31" w:rsidP="00B54E31">
      <w:pPr>
        <w:widowControl w:val="0"/>
        <w:jc w:val="right"/>
        <w:outlineLvl w:val="1"/>
        <w:rPr>
          <w:rFonts w:cs="Arial"/>
          <w:color w:val="00000A"/>
          <w:sz w:val="16"/>
          <w:szCs w:val="16"/>
          <w:lang w:eastAsia="ru-RU"/>
        </w:rPr>
      </w:pPr>
      <w:r w:rsidRPr="00B54E31">
        <w:rPr>
          <w:rFonts w:cs="Arial"/>
          <w:color w:val="00000A"/>
          <w:sz w:val="16"/>
          <w:szCs w:val="16"/>
          <w:lang w:eastAsia="ru-RU"/>
        </w:rPr>
        <w:t>к муниципальной программе</w:t>
      </w:r>
    </w:p>
    <w:p w:rsidR="00B54E31" w:rsidRPr="00B54E31" w:rsidRDefault="00B54E31" w:rsidP="00B54E31">
      <w:pPr>
        <w:widowControl w:val="0"/>
        <w:jc w:val="right"/>
        <w:outlineLvl w:val="1"/>
        <w:rPr>
          <w:rFonts w:cs="Arial"/>
          <w:color w:val="00000A"/>
          <w:sz w:val="16"/>
          <w:szCs w:val="16"/>
          <w:lang w:eastAsia="ru-RU"/>
        </w:rPr>
      </w:pPr>
      <w:r w:rsidRPr="00B54E31">
        <w:rPr>
          <w:rFonts w:cs="Arial"/>
          <w:color w:val="00000A"/>
          <w:sz w:val="16"/>
          <w:szCs w:val="16"/>
          <w:lang w:eastAsia="ru-RU"/>
        </w:rPr>
        <w:t>«Обеспечение безопасности</w:t>
      </w:r>
    </w:p>
    <w:p w:rsidR="00B54E31" w:rsidRPr="00B54E31" w:rsidRDefault="00B54E31" w:rsidP="00B54E31">
      <w:pPr>
        <w:widowControl w:val="0"/>
        <w:jc w:val="right"/>
        <w:outlineLvl w:val="1"/>
        <w:rPr>
          <w:rFonts w:cs="Arial"/>
          <w:color w:val="00000A"/>
          <w:sz w:val="16"/>
          <w:szCs w:val="16"/>
          <w:lang w:eastAsia="ru-RU"/>
        </w:rPr>
      </w:pPr>
      <w:r w:rsidRPr="00B54E31">
        <w:rPr>
          <w:rFonts w:cs="Arial"/>
          <w:color w:val="00000A"/>
          <w:sz w:val="16"/>
          <w:szCs w:val="16"/>
          <w:lang w:eastAsia="ru-RU"/>
        </w:rPr>
        <w:t>жизнедеятельности населения</w:t>
      </w:r>
    </w:p>
    <w:p w:rsidR="00B54E31" w:rsidRPr="00B54E31" w:rsidRDefault="00B54E31" w:rsidP="00B54E31">
      <w:pPr>
        <w:widowControl w:val="0"/>
        <w:jc w:val="right"/>
        <w:outlineLvl w:val="1"/>
        <w:rPr>
          <w:rFonts w:cs="Arial"/>
          <w:color w:val="00000A"/>
          <w:sz w:val="16"/>
          <w:szCs w:val="16"/>
          <w:lang w:eastAsia="ru-RU"/>
        </w:rPr>
      </w:pPr>
      <w:r w:rsidRPr="00B54E31">
        <w:rPr>
          <w:rFonts w:cs="Arial"/>
          <w:color w:val="00000A"/>
          <w:sz w:val="16"/>
          <w:szCs w:val="16"/>
          <w:lang w:eastAsia="ru-RU"/>
        </w:rPr>
        <w:t>Тогучинского района</w:t>
      </w:r>
    </w:p>
    <w:p w:rsidR="00B54E31" w:rsidRPr="00B54E31" w:rsidRDefault="00B54E31" w:rsidP="00B54E31">
      <w:pPr>
        <w:widowControl w:val="0"/>
        <w:jc w:val="right"/>
        <w:outlineLvl w:val="1"/>
        <w:rPr>
          <w:rFonts w:cs="Arial"/>
          <w:color w:val="00000A"/>
          <w:sz w:val="16"/>
          <w:szCs w:val="16"/>
          <w:lang w:eastAsia="ru-RU"/>
        </w:rPr>
      </w:pPr>
      <w:r w:rsidRPr="00B54E31">
        <w:rPr>
          <w:rFonts w:cs="Arial"/>
          <w:color w:val="00000A"/>
          <w:sz w:val="16"/>
          <w:szCs w:val="16"/>
          <w:lang w:eastAsia="ru-RU"/>
        </w:rPr>
        <w:t>Новосибирской области</w:t>
      </w:r>
    </w:p>
    <w:p w:rsidR="00B54E31" w:rsidRPr="00B54E31" w:rsidRDefault="00B54E31" w:rsidP="00B54E31">
      <w:pPr>
        <w:widowControl w:val="0"/>
        <w:jc w:val="right"/>
        <w:outlineLvl w:val="1"/>
        <w:rPr>
          <w:rFonts w:cs="Arial"/>
          <w:color w:val="00000A"/>
          <w:sz w:val="16"/>
          <w:szCs w:val="16"/>
          <w:lang w:eastAsia="ru-RU"/>
        </w:rPr>
      </w:pPr>
      <w:r w:rsidRPr="00B54E31">
        <w:rPr>
          <w:rFonts w:cs="Arial"/>
          <w:color w:val="00000A"/>
          <w:sz w:val="16"/>
          <w:szCs w:val="16"/>
          <w:lang w:eastAsia="ru-RU"/>
        </w:rPr>
        <w:t xml:space="preserve"> на 2022-2024 годы»</w:t>
      </w:r>
    </w:p>
    <w:p w:rsidR="00B54E31" w:rsidRPr="00B54E31" w:rsidRDefault="00B54E31" w:rsidP="00B54E31">
      <w:pPr>
        <w:widowControl w:val="0"/>
        <w:outlineLvl w:val="1"/>
        <w:rPr>
          <w:rFonts w:cs="Arial"/>
          <w:color w:val="00000A"/>
          <w:sz w:val="16"/>
          <w:szCs w:val="16"/>
          <w:lang w:eastAsia="ru-RU"/>
        </w:rPr>
      </w:pPr>
    </w:p>
    <w:p w:rsidR="00B54E31" w:rsidRPr="00B54E31" w:rsidRDefault="00B54E31" w:rsidP="00B54E31">
      <w:pPr>
        <w:widowControl w:val="0"/>
        <w:jc w:val="center"/>
        <w:rPr>
          <w:color w:val="00000A"/>
          <w:sz w:val="16"/>
          <w:szCs w:val="16"/>
          <w:lang w:eastAsia="ru-RU"/>
        </w:rPr>
      </w:pPr>
      <w:r w:rsidRPr="00B54E31">
        <w:rPr>
          <w:color w:val="00000A"/>
          <w:sz w:val="16"/>
          <w:szCs w:val="16"/>
          <w:lang w:eastAsia="ru-RU"/>
        </w:rPr>
        <w:t>СВОДНЫЕ ФИНАНСОВЫЕ ЗАТРАТЫ</w:t>
      </w:r>
    </w:p>
    <w:p w:rsidR="00B54E31" w:rsidRPr="00B54E31" w:rsidRDefault="00B54E31" w:rsidP="00B54E31">
      <w:pPr>
        <w:widowControl w:val="0"/>
        <w:jc w:val="center"/>
        <w:rPr>
          <w:color w:val="00000A"/>
          <w:sz w:val="16"/>
          <w:szCs w:val="16"/>
          <w:lang w:eastAsia="ru-RU"/>
        </w:rPr>
      </w:pPr>
      <w:r w:rsidRPr="00B54E31">
        <w:rPr>
          <w:color w:val="00000A"/>
          <w:sz w:val="16"/>
          <w:szCs w:val="16"/>
          <w:lang w:eastAsia="ru-RU"/>
        </w:rPr>
        <w:t xml:space="preserve">Муниципальной программы </w:t>
      </w:r>
    </w:p>
    <w:p w:rsidR="00B54E31" w:rsidRPr="00B54E31" w:rsidRDefault="00B54E31" w:rsidP="00B54E31">
      <w:pPr>
        <w:widowControl w:val="0"/>
        <w:jc w:val="right"/>
        <w:rPr>
          <w:color w:val="00000A"/>
          <w:sz w:val="16"/>
          <w:szCs w:val="16"/>
          <w:lang w:eastAsia="ru-RU"/>
        </w:rPr>
      </w:pPr>
      <w:r w:rsidRPr="00B54E31">
        <w:rPr>
          <w:color w:val="00000A"/>
          <w:sz w:val="16"/>
          <w:szCs w:val="16"/>
          <w:lang w:eastAsia="ru-RU"/>
        </w:rPr>
        <w:t>(тыс. рублей)</w:t>
      </w:r>
    </w:p>
    <w:p w:rsidR="00B54E31" w:rsidRPr="00B54E31" w:rsidRDefault="00B54E31" w:rsidP="00B54E31">
      <w:pPr>
        <w:widowControl w:val="0"/>
        <w:jc w:val="right"/>
        <w:rPr>
          <w:color w:val="00000A"/>
          <w:sz w:val="16"/>
          <w:szCs w:val="16"/>
          <w:lang w:eastAsia="ru-RU"/>
        </w:rPr>
      </w:pPr>
    </w:p>
    <w:tbl>
      <w:tblPr>
        <w:tblW w:w="10923" w:type="dxa"/>
        <w:tblInd w:w="-8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5" w:type="dxa"/>
        </w:tblCellMar>
        <w:tblLook w:val="00A0" w:firstRow="1" w:lastRow="0" w:firstColumn="1" w:lastColumn="0" w:noHBand="0" w:noVBand="0"/>
      </w:tblPr>
      <w:tblGrid>
        <w:gridCol w:w="4395"/>
        <w:gridCol w:w="1395"/>
        <w:gridCol w:w="1275"/>
        <w:gridCol w:w="1276"/>
        <w:gridCol w:w="1135"/>
        <w:gridCol w:w="1447"/>
      </w:tblGrid>
      <w:tr w:rsidR="00B54E31" w:rsidRPr="00B54E31" w:rsidTr="00B54E31">
        <w:trPr>
          <w:trHeight w:val="241"/>
        </w:trPr>
        <w:tc>
          <w:tcPr>
            <w:tcW w:w="4395"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B54E31" w:rsidRPr="00B54E31" w:rsidRDefault="00B54E31" w:rsidP="00B54E31">
            <w:pPr>
              <w:widowControl w:val="0"/>
              <w:jc w:val="center"/>
              <w:rPr>
                <w:color w:val="00000A"/>
                <w:sz w:val="16"/>
                <w:szCs w:val="16"/>
                <w:lang w:eastAsia="en-US"/>
              </w:rPr>
            </w:pPr>
          </w:p>
          <w:p w:rsidR="00B54E31" w:rsidRPr="00B54E31" w:rsidRDefault="00B54E31" w:rsidP="00B54E31">
            <w:pPr>
              <w:widowControl w:val="0"/>
              <w:jc w:val="center"/>
              <w:rPr>
                <w:color w:val="00000A"/>
                <w:sz w:val="16"/>
                <w:szCs w:val="16"/>
                <w:lang w:eastAsia="en-US"/>
              </w:rPr>
            </w:pPr>
          </w:p>
          <w:p w:rsidR="00B54E31" w:rsidRPr="00B54E31" w:rsidRDefault="00B54E31" w:rsidP="00B54E31">
            <w:pPr>
              <w:widowControl w:val="0"/>
              <w:jc w:val="center"/>
              <w:rPr>
                <w:color w:val="00000A"/>
                <w:sz w:val="16"/>
                <w:szCs w:val="16"/>
                <w:lang w:eastAsia="en-US"/>
              </w:rPr>
            </w:pPr>
          </w:p>
          <w:p w:rsidR="00B54E31" w:rsidRPr="00B54E31" w:rsidRDefault="00B54E31" w:rsidP="00B54E31">
            <w:pPr>
              <w:widowControl w:val="0"/>
              <w:jc w:val="center"/>
              <w:rPr>
                <w:color w:val="00000A"/>
                <w:sz w:val="16"/>
                <w:szCs w:val="16"/>
                <w:lang w:eastAsia="en-US"/>
              </w:rPr>
            </w:pPr>
            <w:r w:rsidRPr="00B54E31">
              <w:rPr>
                <w:color w:val="00000A"/>
                <w:sz w:val="16"/>
                <w:szCs w:val="16"/>
                <w:lang w:eastAsia="en-US"/>
              </w:rPr>
              <w:t xml:space="preserve">Наименование  </w:t>
            </w:r>
            <w:r w:rsidRPr="00B54E31">
              <w:rPr>
                <w:color w:val="00000A"/>
                <w:sz w:val="16"/>
                <w:szCs w:val="16"/>
                <w:lang w:eastAsia="en-US"/>
              </w:rPr>
              <w:br/>
            </w:r>
          </w:p>
        </w:tc>
        <w:tc>
          <w:tcPr>
            <w:tcW w:w="5081" w:type="dxa"/>
            <w:gridSpan w:val="4"/>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B54E31" w:rsidRPr="00B54E31" w:rsidRDefault="00B54E31" w:rsidP="00B54E31">
            <w:pPr>
              <w:widowControl w:val="0"/>
              <w:jc w:val="center"/>
              <w:rPr>
                <w:color w:val="00000A"/>
                <w:sz w:val="16"/>
                <w:szCs w:val="16"/>
                <w:lang w:eastAsia="en-US"/>
              </w:rPr>
            </w:pPr>
          </w:p>
          <w:p w:rsidR="00B54E31" w:rsidRPr="00B54E31" w:rsidRDefault="00B54E31" w:rsidP="00B54E31">
            <w:pPr>
              <w:widowControl w:val="0"/>
              <w:jc w:val="center"/>
              <w:rPr>
                <w:color w:val="00000A"/>
                <w:sz w:val="16"/>
                <w:szCs w:val="16"/>
                <w:lang w:eastAsia="en-US"/>
              </w:rPr>
            </w:pPr>
            <w:r w:rsidRPr="00B54E31">
              <w:rPr>
                <w:color w:val="00000A"/>
                <w:sz w:val="16"/>
                <w:szCs w:val="16"/>
                <w:lang w:eastAsia="en-US"/>
              </w:rPr>
              <w:t xml:space="preserve">Финансовые затраты      </w:t>
            </w:r>
            <w:r w:rsidRPr="00B54E31">
              <w:rPr>
                <w:color w:val="00000A"/>
                <w:sz w:val="16"/>
                <w:szCs w:val="16"/>
                <w:lang w:eastAsia="en-US"/>
              </w:rPr>
              <w:br/>
            </w:r>
          </w:p>
        </w:tc>
        <w:tc>
          <w:tcPr>
            <w:tcW w:w="1447"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B54E31" w:rsidRPr="00B54E31" w:rsidRDefault="00B54E31" w:rsidP="00B54E31">
            <w:pPr>
              <w:widowControl w:val="0"/>
              <w:rPr>
                <w:color w:val="00000A"/>
                <w:sz w:val="16"/>
                <w:szCs w:val="16"/>
                <w:lang w:eastAsia="en-US"/>
              </w:rPr>
            </w:pPr>
          </w:p>
          <w:p w:rsidR="00B54E31" w:rsidRPr="00B54E31" w:rsidRDefault="00B54E31" w:rsidP="00B54E31">
            <w:pPr>
              <w:widowControl w:val="0"/>
              <w:rPr>
                <w:color w:val="00000A"/>
                <w:sz w:val="16"/>
                <w:szCs w:val="16"/>
                <w:lang w:eastAsia="en-US"/>
              </w:rPr>
            </w:pPr>
          </w:p>
          <w:p w:rsidR="00B54E31" w:rsidRPr="00B54E31" w:rsidRDefault="00B54E31" w:rsidP="00B54E31">
            <w:pPr>
              <w:widowControl w:val="0"/>
              <w:rPr>
                <w:color w:val="00000A"/>
                <w:sz w:val="16"/>
                <w:szCs w:val="16"/>
                <w:lang w:eastAsia="en-US"/>
              </w:rPr>
            </w:pPr>
          </w:p>
          <w:p w:rsidR="00B54E31" w:rsidRPr="00B54E31" w:rsidRDefault="00B54E31" w:rsidP="00B54E31">
            <w:pPr>
              <w:widowControl w:val="0"/>
              <w:rPr>
                <w:color w:val="00000A"/>
                <w:sz w:val="16"/>
                <w:szCs w:val="16"/>
                <w:lang w:eastAsia="en-US"/>
              </w:rPr>
            </w:pPr>
            <w:r w:rsidRPr="00B54E31">
              <w:rPr>
                <w:color w:val="00000A"/>
                <w:sz w:val="16"/>
                <w:szCs w:val="16"/>
                <w:lang w:eastAsia="en-US"/>
              </w:rPr>
              <w:t>Примечание</w:t>
            </w:r>
          </w:p>
        </w:tc>
      </w:tr>
      <w:tr w:rsidR="00B54E31" w:rsidRPr="00B54E31" w:rsidTr="00B54E31">
        <w:trPr>
          <w:trHeight w:val="391"/>
        </w:trPr>
        <w:tc>
          <w:tcPr>
            <w:tcW w:w="4395"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B54E31" w:rsidRPr="00B54E31" w:rsidRDefault="00B54E31" w:rsidP="00B54E31">
            <w:pPr>
              <w:rPr>
                <w:rFonts w:eastAsia="Calibri"/>
                <w:color w:val="00000A"/>
                <w:sz w:val="16"/>
                <w:szCs w:val="16"/>
                <w:lang w:eastAsia="en-US"/>
              </w:rPr>
            </w:pPr>
          </w:p>
        </w:tc>
        <w:tc>
          <w:tcPr>
            <w:tcW w:w="1395"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B54E31" w:rsidRPr="00B54E31" w:rsidRDefault="00B54E31" w:rsidP="00B54E31">
            <w:pPr>
              <w:widowControl w:val="0"/>
              <w:jc w:val="center"/>
              <w:rPr>
                <w:color w:val="00000A"/>
                <w:sz w:val="16"/>
                <w:szCs w:val="16"/>
                <w:lang w:eastAsia="en-US"/>
              </w:rPr>
            </w:pPr>
          </w:p>
          <w:p w:rsidR="00B54E31" w:rsidRPr="00B54E31" w:rsidRDefault="00B54E31" w:rsidP="00B54E31">
            <w:pPr>
              <w:widowControl w:val="0"/>
              <w:jc w:val="center"/>
              <w:rPr>
                <w:color w:val="00000A"/>
                <w:sz w:val="16"/>
                <w:szCs w:val="16"/>
                <w:lang w:eastAsia="en-US"/>
              </w:rPr>
            </w:pPr>
            <w:r w:rsidRPr="00B54E31">
              <w:rPr>
                <w:color w:val="00000A"/>
                <w:sz w:val="16"/>
                <w:szCs w:val="16"/>
                <w:lang w:eastAsia="en-US"/>
              </w:rPr>
              <w:t>всего</w:t>
            </w:r>
          </w:p>
        </w:tc>
        <w:tc>
          <w:tcPr>
            <w:tcW w:w="3686"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B54E31" w:rsidRPr="00B54E31" w:rsidRDefault="00B54E31" w:rsidP="00B54E31">
            <w:pPr>
              <w:widowControl w:val="0"/>
              <w:jc w:val="center"/>
              <w:rPr>
                <w:color w:val="00000A"/>
                <w:sz w:val="16"/>
                <w:szCs w:val="16"/>
                <w:lang w:eastAsia="en-US"/>
              </w:rPr>
            </w:pPr>
            <w:r w:rsidRPr="00B54E31">
              <w:rPr>
                <w:color w:val="00000A"/>
                <w:sz w:val="16"/>
                <w:szCs w:val="16"/>
                <w:lang w:eastAsia="en-US"/>
              </w:rPr>
              <w:t xml:space="preserve">в том числе по годам  </w:t>
            </w:r>
            <w:r w:rsidRPr="00B54E31">
              <w:rPr>
                <w:color w:val="00000A"/>
                <w:sz w:val="16"/>
                <w:szCs w:val="16"/>
                <w:lang w:eastAsia="en-US"/>
              </w:rPr>
              <w:br/>
              <w:t xml:space="preserve">  реализации программы</w:t>
            </w:r>
          </w:p>
        </w:tc>
        <w:tc>
          <w:tcPr>
            <w:tcW w:w="144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B54E31" w:rsidRPr="00B54E31" w:rsidRDefault="00B54E31" w:rsidP="00B54E31">
            <w:pPr>
              <w:rPr>
                <w:rFonts w:eastAsia="Calibri"/>
                <w:color w:val="00000A"/>
                <w:sz w:val="16"/>
                <w:szCs w:val="16"/>
                <w:lang w:eastAsia="en-US"/>
              </w:rPr>
            </w:pPr>
          </w:p>
        </w:tc>
      </w:tr>
      <w:tr w:rsidR="00B54E31" w:rsidRPr="00B54E31" w:rsidTr="00B54E31">
        <w:tc>
          <w:tcPr>
            <w:tcW w:w="4395"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B54E31" w:rsidRPr="00B54E31" w:rsidRDefault="00B54E31" w:rsidP="00B54E31">
            <w:pPr>
              <w:rPr>
                <w:rFonts w:eastAsia="Calibri"/>
                <w:color w:val="00000A"/>
                <w:sz w:val="16"/>
                <w:szCs w:val="16"/>
                <w:lang w:eastAsia="en-US"/>
              </w:rPr>
            </w:pPr>
          </w:p>
        </w:tc>
        <w:tc>
          <w:tcPr>
            <w:tcW w:w="1395"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B54E31" w:rsidRPr="00B54E31" w:rsidRDefault="00B54E31" w:rsidP="00B54E31">
            <w:pPr>
              <w:rPr>
                <w:rFonts w:eastAsia="Calibri"/>
                <w:color w:val="00000A"/>
                <w:sz w:val="16"/>
                <w:szCs w:val="16"/>
                <w:lang w:eastAsia="en-US"/>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B54E31" w:rsidRPr="00B54E31" w:rsidRDefault="00B54E31" w:rsidP="00B54E31">
            <w:pPr>
              <w:widowControl w:val="0"/>
              <w:rPr>
                <w:color w:val="00000A"/>
                <w:sz w:val="16"/>
                <w:szCs w:val="16"/>
                <w:lang w:eastAsia="en-US"/>
              </w:rPr>
            </w:pPr>
            <w:r w:rsidRPr="00B54E31">
              <w:rPr>
                <w:color w:val="00000A"/>
                <w:sz w:val="16"/>
                <w:szCs w:val="16"/>
                <w:lang w:eastAsia="en-US"/>
              </w:rPr>
              <w:t>2022 год</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B54E31" w:rsidRPr="00B54E31" w:rsidRDefault="00B54E31" w:rsidP="00B54E31">
            <w:pPr>
              <w:widowControl w:val="0"/>
              <w:rPr>
                <w:color w:val="00000A"/>
                <w:sz w:val="16"/>
                <w:szCs w:val="16"/>
                <w:lang w:eastAsia="en-US"/>
              </w:rPr>
            </w:pPr>
            <w:r w:rsidRPr="00B54E31">
              <w:rPr>
                <w:color w:val="00000A"/>
                <w:sz w:val="16"/>
                <w:szCs w:val="16"/>
                <w:lang w:eastAsia="en-US"/>
              </w:rPr>
              <w:t>2023 год</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B54E31" w:rsidRPr="00B54E31" w:rsidRDefault="00B54E31" w:rsidP="00B54E31">
            <w:pPr>
              <w:widowControl w:val="0"/>
              <w:rPr>
                <w:color w:val="00000A"/>
                <w:sz w:val="16"/>
                <w:szCs w:val="16"/>
                <w:lang w:eastAsia="en-US"/>
              </w:rPr>
            </w:pPr>
            <w:r w:rsidRPr="00B54E31">
              <w:rPr>
                <w:color w:val="00000A"/>
                <w:sz w:val="16"/>
                <w:szCs w:val="16"/>
                <w:lang w:eastAsia="en-US"/>
              </w:rPr>
              <w:t>2024 год</w:t>
            </w:r>
          </w:p>
        </w:tc>
        <w:tc>
          <w:tcPr>
            <w:tcW w:w="144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B54E31" w:rsidRPr="00B54E31" w:rsidRDefault="00B54E31" w:rsidP="00B54E31">
            <w:pPr>
              <w:rPr>
                <w:rFonts w:eastAsia="Calibri"/>
                <w:color w:val="00000A"/>
                <w:sz w:val="16"/>
                <w:szCs w:val="16"/>
                <w:lang w:eastAsia="en-US"/>
              </w:rPr>
            </w:pPr>
          </w:p>
        </w:tc>
      </w:tr>
      <w:tr w:rsidR="00B54E31" w:rsidRPr="00B54E31" w:rsidTr="00B54E31">
        <w:tc>
          <w:tcPr>
            <w:tcW w:w="439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B54E31" w:rsidRPr="00B54E31" w:rsidRDefault="00B54E31" w:rsidP="00B54E31">
            <w:pPr>
              <w:widowControl w:val="0"/>
              <w:jc w:val="center"/>
              <w:rPr>
                <w:color w:val="00000A"/>
                <w:sz w:val="16"/>
                <w:szCs w:val="16"/>
                <w:lang w:eastAsia="en-US"/>
              </w:rPr>
            </w:pPr>
            <w:r w:rsidRPr="00B54E31">
              <w:rPr>
                <w:color w:val="00000A"/>
                <w:sz w:val="16"/>
                <w:szCs w:val="16"/>
                <w:lang w:eastAsia="en-US"/>
              </w:rPr>
              <w:t>1</w:t>
            </w:r>
          </w:p>
        </w:tc>
        <w:tc>
          <w:tcPr>
            <w:tcW w:w="139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B54E31" w:rsidRPr="00B54E31" w:rsidRDefault="00B54E31" w:rsidP="00B54E31">
            <w:pPr>
              <w:widowControl w:val="0"/>
              <w:jc w:val="center"/>
              <w:rPr>
                <w:color w:val="00000A"/>
                <w:sz w:val="16"/>
                <w:szCs w:val="16"/>
                <w:lang w:eastAsia="en-US"/>
              </w:rPr>
            </w:pPr>
            <w:r w:rsidRPr="00B54E31">
              <w:rPr>
                <w:color w:val="00000A"/>
                <w:sz w:val="16"/>
                <w:szCs w:val="16"/>
                <w:lang w:eastAsia="en-US"/>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B54E31" w:rsidRPr="00B54E31" w:rsidRDefault="00B54E31" w:rsidP="00B54E31">
            <w:pPr>
              <w:widowControl w:val="0"/>
              <w:jc w:val="center"/>
              <w:rPr>
                <w:color w:val="00000A"/>
                <w:sz w:val="16"/>
                <w:szCs w:val="16"/>
                <w:lang w:eastAsia="en-US"/>
              </w:rPr>
            </w:pPr>
            <w:r w:rsidRPr="00B54E31">
              <w:rPr>
                <w:color w:val="00000A"/>
                <w:sz w:val="16"/>
                <w:szCs w:val="16"/>
                <w:lang w:eastAsia="en-US"/>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B54E31" w:rsidRPr="00B54E31" w:rsidRDefault="00B54E31" w:rsidP="00B54E31">
            <w:pPr>
              <w:widowControl w:val="0"/>
              <w:jc w:val="center"/>
              <w:rPr>
                <w:color w:val="00000A"/>
                <w:sz w:val="16"/>
                <w:szCs w:val="16"/>
                <w:lang w:eastAsia="en-US"/>
              </w:rPr>
            </w:pPr>
            <w:r w:rsidRPr="00B54E31">
              <w:rPr>
                <w:color w:val="00000A"/>
                <w:sz w:val="16"/>
                <w:szCs w:val="16"/>
                <w:lang w:eastAsia="en-US"/>
              </w:rPr>
              <w:t>4</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B54E31" w:rsidRPr="00B54E31" w:rsidRDefault="00B54E31" w:rsidP="00B54E31">
            <w:pPr>
              <w:widowControl w:val="0"/>
              <w:jc w:val="center"/>
              <w:rPr>
                <w:color w:val="00000A"/>
                <w:sz w:val="16"/>
                <w:szCs w:val="16"/>
                <w:lang w:eastAsia="en-US"/>
              </w:rPr>
            </w:pPr>
            <w:r w:rsidRPr="00B54E31">
              <w:rPr>
                <w:color w:val="00000A"/>
                <w:sz w:val="16"/>
                <w:szCs w:val="16"/>
                <w:lang w:eastAsia="en-US"/>
              </w:rPr>
              <w:t>5</w:t>
            </w:r>
          </w:p>
        </w:tc>
        <w:tc>
          <w:tcPr>
            <w:tcW w:w="144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B54E31" w:rsidRPr="00B54E31" w:rsidRDefault="00B54E31" w:rsidP="00B54E31">
            <w:pPr>
              <w:widowControl w:val="0"/>
              <w:jc w:val="center"/>
              <w:rPr>
                <w:color w:val="00000A"/>
                <w:sz w:val="16"/>
                <w:szCs w:val="16"/>
                <w:lang w:eastAsia="en-US"/>
              </w:rPr>
            </w:pPr>
          </w:p>
        </w:tc>
      </w:tr>
      <w:tr w:rsidR="00B54E31" w:rsidRPr="00B54E31" w:rsidTr="00B54E31">
        <w:trPr>
          <w:trHeight w:val="444"/>
        </w:trPr>
        <w:tc>
          <w:tcPr>
            <w:tcW w:w="439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B54E31" w:rsidRPr="00B54E31" w:rsidRDefault="00B54E31" w:rsidP="00B54E31">
            <w:pPr>
              <w:widowControl w:val="0"/>
              <w:rPr>
                <w:color w:val="00000A"/>
                <w:sz w:val="16"/>
                <w:szCs w:val="16"/>
                <w:lang w:eastAsia="en-US"/>
              </w:rPr>
            </w:pPr>
            <w:r w:rsidRPr="00B54E31">
              <w:rPr>
                <w:color w:val="00000A"/>
                <w:sz w:val="16"/>
                <w:szCs w:val="16"/>
                <w:lang w:eastAsia="en-US"/>
              </w:rPr>
              <w:t xml:space="preserve">Итого затрат на реализацию Муниципальной программы, в том числе из: </w:t>
            </w:r>
          </w:p>
        </w:tc>
        <w:tc>
          <w:tcPr>
            <w:tcW w:w="139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B54E31" w:rsidRPr="00B54E31" w:rsidRDefault="00B54E31" w:rsidP="00B54E31">
            <w:pPr>
              <w:widowControl w:val="0"/>
              <w:autoSpaceDE w:val="0"/>
              <w:autoSpaceDN w:val="0"/>
              <w:adjustRightInd w:val="0"/>
              <w:jc w:val="center"/>
              <w:rPr>
                <w:sz w:val="16"/>
                <w:szCs w:val="16"/>
                <w:lang w:eastAsia="en-US"/>
              </w:rPr>
            </w:pPr>
            <w:r w:rsidRPr="00B54E31">
              <w:rPr>
                <w:sz w:val="16"/>
                <w:szCs w:val="16"/>
              </w:rPr>
              <w:t>11045,436</w:t>
            </w:r>
          </w:p>
        </w:tc>
        <w:tc>
          <w:tcPr>
            <w:tcW w:w="1275" w:type="dxa"/>
            <w:tcBorders>
              <w:top w:val="nil"/>
              <w:left w:val="single" w:sz="4" w:space="0" w:color="auto"/>
              <w:bottom w:val="single" w:sz="4" w:space="0" w:color="auto"/>
              <w:right w:val="single" w:sz="4" w:space="0" w:color="auto"/>
            </w:tcBorders>
            <w:tcMar>
              <w:left w:w="60" w:type="dxa"/>
            </w:tcMar>
            <w:vAlign w:val="center"/>
          </w:tcPr>
          <w:p w:rsidR="00B54E31" w:rsidRPr="00B54E31" w:rsidRDefault="00B54E31" w:rsidP="00B54E31">
            <w:pPr>
              <w:widowControl w:val="0"/>
              <w:autoSpaceDE w:val="0"/>
              <w:autoSpaceDN w:val="0"/>
              <w:adjustRightInd w:val="0"/>
              <w:jc w:val="center"/>
              <w:rPr>
                <w:sz w:val="16"/>
                <w:szCs w:val="16"/>
                <w:lang w:eastAsia="en-US"/>
              </w:rPr>
            </w:pPr>
            <w:r w:rsidRPr="00B54E31">
              <w:rPr>
                <w:rFonts w:eastAsia="Calibri"/>
                <w:sz w:val="16"/>
                <w:szCs w:val="16"/>
                <w:lang w:eastAsia="en-US"/>
              </w:rPr>
              <w:t>4097,636</w:t>
            </w:r>
          </w:p>
        </w:tc>
        <w:tc>
          <w:tcPr>
            <w:tcW w:w="1276" w:type="dxa"/>
            <w:tcBorders>
              <w:top w:val="nil"/>
              <w:left w:val="single" w:sz="4" w:space="0" w:color="auto"/>
              <w:bottom w:val="single" w:sz="4" w:space="0" w:color="auto"/>
              <w:right w:val="single" w:sz="4" w:space="0" w:color="auto"/>
            </w:tcBorders>
            <w:shd w:val="clear" w:color="auto" w:fill="auto"/>
            <w:tcMar>
              <w:left w:w="60" w:type="dxa"/>
            </w:tcMar>
            <w:vAlign w:val="center"/>
          </w:tcPr>
          <w:p w:rsidR="00B54E31" w:rsidRPr="00B54E31" w:rsidRDefault="00B54E31" w:rsidP="00B54E31">
            <w:pPr>
              <w:widowControl w:val="0"/>
              <w:autoSpaceDE w:val="0"/>
              <w:autoSpaceDN w:val="0"/>
              <w:adjustRightInd w:val="0"/>
              <w:jc w:val="center"/>
              <w:rPr>
                <w:sz w:val="16"/>
                <w:szCs w:val="16"/>
                <w:lang w:eastAsia="en-US"/>
              </w:rPr>
            </w:pPr>
            <w:r w:rsidRPr="00B54E31">
              <w:rPr>
                <w:sz w:val="16"/>
                <w:szCs w:val="16"/>
                <w:lang w:eastAsia="en-US"/>
              </w:rPr>
              <w:t>4698,7</w:t>
            </w:r>
          </w:p>
        </w:tc>
        <w:tc>
          <w:tcPr>
            <w:tcW w:w="1135" w:type="dxa"/>
            <w:tcBorders>
              <w:top w:val="nil"/>
              <w:left w:val="single" w:sz="4" w:space="0" w:color="auto"/>
              <w:bottom w:val="single" w:sz="4" w:space="0" w:color="auto"/>
              <w:right w:val="single" w:sz="4" w:space="0" w:color="auto"/>
            </w:tcBorders>
            <w:shd w:val="clear" w:color="auto" w:fill="auto"/>
            <w:tcMar>
              <w:left w:w="60" w:type="dxa"/>
            </w:tcMar>
            <w:vAlign w:val="center"/>
          </w:tcPr>
          <w:p w:rsidR="00B54E31" w:rsidRPr="00B54E31" w:rsidRDefault="00B54E31" w:rsidP="00B54E31">
            <w:pPr>
              <w:widowControl w:val="0"/>
              <w:autoSpaceDE w:val="0"/>
              <w:autoSpaceDN w:val="0"/>
              <w:adjustRightInd w:val="0"/>
              <w:jc w:val="center"/>
              <w:rPr>
                <w:sz w:val="16"/>
                <w:szCs w:val="16"/>
                <w:lang w:eastAsia="en-US"/>
              </w:rPr>
            </w:pPr>
            <w:r w:rsidRPr="00B54E31">
              <w:rPr>
                <w:sz w:val="16"/>
                <w:szCs w:val="16"/>
                <w:lang w:eastAsia="en-US"/>
              </w:rPr>
              <w:t>2249,1</w:t>
            </w:r>
          </w:p>
        </w:tc>
        <w:tc>
          <w:tcPr>
            <w:tcW w:w="144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B54E31" w:rsidRPr="00B54E31" w:rsidRDefault="00B54E31" w:rsidP="00B54E31">
            <w:pPr>
              <w:widowControl w:val="0"/>
              <w:rPr>
                <w:color w:val="00000A"/>
                <w:sz w:val="16"/>
                <w:szCs w:val="16"/>
                <w:lang w:eastAsia="en-US"/>
              </w:rPr>
            </w:pPr>
          </w:p>
          <w:p w:rsidR="00B54E31" w:rsidRPr="00B54E31" w:rsidRDefault="00B54E31" w:rsidP="00B54E31">
            <w:pPr>
              <w:widowControl w:val="0"/>
              <w:rPr>
                <w:color w:val="00000A"/>
                <w:sz w:val="16"/>
                <w:szCs w:val="16"/>
                <w:lang w:eastAsia="en-US"/>
              </w:rPr>
            </w:pPr>
          </w:p>
        </w:tc>
      </w:tr>
      <w:tr w:rsidR="00B54E31" w:rsidRPr="00B54E31" w:rsidTr="00B54E31">
        <w:trPr>
          <w:trHeight w:val="238"/>
        </w:trPr>
        <w:tc>
          <w:tcPr>
            <w:tcW w:w="439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B54E31" w:rsidRPr="00B54E31" w:rsidRDefault="00B54E31" w:rsidP="00B54E31">
            <w:pPr>
              <w:widowControl w:val="0"/>
              <w:rPr>
                <w:rFonts w:ascii="Arial" w:hAnsi="Arial" w:cs="Arial"/>
                <w:color w:val="00000A"/>
                <w:sz w:val="16"/>
                <w:szCs w:val="16"/>
                <w:lang w:eastAsia="ru-RU"/>
              </w:rPr>
            </w:pPr>
            <w:r w:rsidRPr="00B54E31">
              <w:rPr>
                <w:color w:val="00000A"/>
                <w:sz w:val="16"/>
                <w:szCs w:val="16"/>
                <w:lang w:eastAsia="en-US"/>
              </w:rPr>
              <w:t xml:space="preserve">федерального бюджета </w:t>
            </w:r>
            <w:hyperlink w:anchor="Par426" w:history="1"/>
          </w:p>
        </w:tc>
        <w:tc>
          <w:tcPr>
            <w:tcW w:w="139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B54E31" w:rsidRPr="00B54E31" w:rsidRDefault="00B54E31" w:rsidP="00B54E31">
            <w:pPr>
              <w:spacing w:after="160"/>
              <w:jc w:val="center"/>
              <w:rPr>
                <w:rFonts w:eastAsia="Calibri"/>
                <w:sz w:val="16"/>
                <w:szCs w:val="16"/>
                <w:lang w:eastAsia="en-US"/>
              </w:rPr>
            </w:pPr>
            <w:r w:rsidRPr="00B54E31">
              <w:rPr>
                <w:rFonts w:eastAsia="Calibri"/>
                <w:sz w:val="16"/>
                <w:szCs w:val="16"/>
                <w:lang w:eastAsia="en-US"/>
              </w:rPr>
              <w:t>0,0</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B54E31" w:rsidRPr="00B54E31" w:rsidRDefault="00B54E31" w:rsidP="00B54E31">
            <w:pPr>
              <w:spacing w:after="160"/>
              <w:jc w:val="center"/>
              <w:rPr>
                <w:rFonts w:eastAsia="Calibri"/>
                <w:sz w:val="16"/>
                <w:szCs w:val="16"/>
                <w:lang w:eastAsia="en-US"/>
              </w:rPr>
            </w:pPr>
            <w:r w:rsidRPr="00B54E31">
              <w:rPr>
                <w:rFonts w:eastAsia="Calibri"/>
                <w:sz w:val="16"/>
                <w:szCs w:val="16"/>
                <w:lang w:eastAsia="en-US"/>
              </w:rPr>
              <w:t>0,0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B54E31" w:rsidRPr="00B54E31" w:rsidRDefault="00B54E31" w:rsidP="00B54E31">
            <w:pPr>
              <w:spacing w:after="160"/>
              <w:jc w:val="center"/>
              <w:rPr>
                <w:rFonts w:eastAsia="Calibri"/>
                <w:sz w:val="16"/>
                <w:szCs w:val="16"/>
                <w:lang w:eastAsia="en-US"/>
              </w:rPr>
            </w:pPr>
            <w:r w:rsidRPr="00B54E31">
              <w:rPr>
                <w:rFonts w:eastAsia="Calibri"/>
                <w:sz w:val="16"/>
                <w:szCs w:val="16"/>
                <w:lang w:eastAsia="en-US"/>
              </w:rPr>
              <w:t>0,0</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B54E31" w:rsidRPr="00B54E31" w:rsidRDefault="00B54E31" w:rsidP="00B54E31">
            <w:pPr>
              <w:spacing w:after="160"/>
              <w:jc w:val="center"/>
              <w:rPr>
                <w:rFonts w:eastAsia="Calibri"/>
                <w:sz w:val="16"/>
                <w:szCs w:val="16"/>
                <w:lang w:eastAsia="en-US"/>
              </w:rPr>
            </w:pPr>
            <w:r w:rsidRPr="00B54E31">
              <w:rPr>
                <w:rFonts w:eastAsia="Calibri"/>
                <w:sz w:val="16"/>
                <w:szCs w:val="16"/>
                <w:lang w:eastAsia="en-US"/>
              </w:rPr>
              <w:t>0,0</w:t>
            </w:r>
          </w:p>
        </w:tc>
        <w:tc>
          <w:tcPr>
            <w:tcW w:w="144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B54E31" w:rsidRPr="00B54E31" w:rsidRDefault="00B54E31" w:rsidP="00B54E31">
            <w:pPr>
              <w:widowControl w:val="0"/>
              <w:rPr>
                <w:color w:val="00000A"/>
                <w:sz w:val="16"/>
                <w:szCs w:val="16"/>
                <w:lang w:eastAsia="en-US"/>
              </w:rPr>
            </w:pPr>
          </w:p>
        </w:tc>
      </w:tr>
      <w:tr w:rsidR="00B54E31" w:rsidRPr="00B54E31" w:rsidTr="00B54E31">
        <w:tc>
          <w:tcPr>
            <w:tcW w:w="439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B54E31" w:rsidRPr="00B54E31" w:rsidRDefault="00B54E31" w:rsidP="00B54E31">
            <w:pPr>
              <w:widowControl w:val="0"/>
              <w:rPr>
                <w:color w:val="00000A"/>
                <w:sz w:val="16"/>
                <w:szCs w:val="16"/>
                <w:lang w:eastAsia="en-US"/>
              </w:rPr>
            </w:pPr>
            <w:r w:rsidRPr="00B54E31">
              <w:rPr>
                <w:color w:val="00000A"/>
                <w:sz w:val="16"/>
                <w:szCs w:val="16"/>
                <w:lang w:eastAsia="en-US"/>
              </w:rPr>
              <w:t xml:space="preserve">областного бюджета             </w:t>
            </w:r>
          </w:p>
        </w:tc>
        <w:tc>
          <w:tcPr>
            <w:tcW w:w="139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B54E31" w:rsidRPr="00B54E31" w:rsidRDefault="00B54E31" w:rsidP="00B54E31">
            <w:pPr>
              <w:widowControl w:val="0"/>
              <w:jc w:val="center"/>
              <w:rPr>
                <w:color w:val="00000A"/>
                <w:sz w:val="16"/>
                <w:szCs w:val="16"/>
                <w:lang w:eastAsia="ru-RU"/>
              </w:rPr>
            </w:pPr>
            <w:r w:rsidRPr="00B54E31">
              <w:rPr>
                <w:color w:val="00000A"/>
                <w:sz w:val="16"/>
                <w:szCs w:val="16"/>
                <w:lang w:eastAsia="ru-RU"/>
              </w:rPr>
              <w:t>0,0</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B54E31" w:rsidRPr="00B54E31" w:rsidRDefault="00B54E31" w:rsidP="00B54E31">
            <w:pPr>
              <w:widowControl w:val="0"/>
              <w:jc w:val="center"/>
              <w:rPr>
                <w:color w:val="00000A"/>
                <w:sz w:val="16"/>
                <w:szCs w:val="16"/>
                <w:lang w:eastAsia="ru-RU"/>
              </w:rPr>
            </w:pPr>
            <w:r w:rsidRPr="00B54E31">
              <w:rPr>
                <w:color w:val="00000A"/>
                <w:sz w:val="16"/>
                <w:szCs w:val="16"/>
                <w:lang w:eastAsia="ru-RU"/>
              </w:rPr>
              <w:t>0,0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B54E31" w:rsidRPr="00B54E31" w:rsidRDefault="00B54E31" w:rsidP="00B54E31">
            <w:pPr>
              <w:widowControl w:val="0"/>
              <w:jc w:val="center"/>
              <w:rPr>
                <w:color w:val="00000A"/>
                <w:sz w:val="16"/>
                <w:szCs w:val="16"/>
                <w:lang w:eastAsia="ru-RU"/>
              </w:rPr>
            </w:pPr>
            <w:r w:rsidRPr="00B54E31">
              <w:rPr>
                <w:color w:val="00000A"/>
                <w:sz w:val="16"/>
                <w:szCs w:val="16"/>
                <w:lang w:eastAsia="ru-RU"/>
              </w:rPr>
              <w:t>0,0</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B54E31" w:rsidRPr="00B54E31" w:rsidRDefault="00B54E31" w:rsidP="00B54E31">
            <w:pPr>
              <w:widowControl w:val="0"/>
              <w:jc w:val="center"/>
              <w:rPr>
                <w:color w:val="00000A"/>
                <w:sz w:val="16"/>
                <w:szCs w:val="16"/>
                <w:lang w:eastAsia="en-US"/>
              </w:rPr>
            </w:pPr>
            <w:r w:rsidRPr="00B54E31">
              <w:rPr>
                <w:color w:val="00000A"/>
                <w:sz w:val="16"/>
                <w:szCs w:val="16"/>
                <w:lang w:eastAsia="en-US"/>
              </w:rPr>
              <w:t>0,0</w:t>
            </w:r>
          </w:p>
        </w:tc>
        <w:tc>
          <w:tcPr>
            <w:tcW w:w="144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B54E31" w:rsidRPr="00B54E31" w:rsidRDefault="00B54E31" w:rsidP="00B54E31">
            <w:pPr>
              <w:widowControl w:val="0"/>
              <w:rPr>
                <w:color w:val="00000A"/>
                <w:sz w:val="16"/>
                <w:szCs w:val="16"/>
                <w:lang w:eastAsia="en-US"/>
              </w:rPr>
            </w:pPr>
          </w:p>
        </w:tc>
      </w:tr>
      <w:tr w:rsidR="00B54E31" w:rsidRPr="00B54E31" w:rsidTr="00B54E31">
        <w:trPr>
          <w:trHeight w:val="379"/>
        </w:trPr>
        <w:tc>
          <w:tcPr>
            <w:tcW w:w="439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B54E31" w:rsidRPr="00B54E31" w:rsidRDefault="00B54E31" w:rsidP="00B54E31">
            <w:pPr>
              <w:widowControl w:val="0"/>
              <w:rPr>
                <w:color w:val="00000A"/>
                <w:sz w:val="16"/>
                <w:szCs w:val="16"/>
                <w:lang w:eastAsia="en-US"/>
              </w:rPr>
            </w:pPr>
            <w:r w:rsidRPr="00B54E31">
              <w:rPr>
                <w:color w:val="00000A"/>
                <w:sz w:val="16"/>
                <w:szCs w:val="16"/>
                <w:lang w:eastAsia="en-US"/>
              </w:rPr>
              <w:t>местных бюджетов: - бюджет района</w:t>
            </w:r>
          </w:p>
        </w:tc>
        <w:tc>
          <w:tcPr>
            <w:tcW w:w="139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B54E31" w:rsidRPr="00B54E31" w:rsidRDefault="00B54E31" w:rsidP="00B54E31">
            <w:pPr>
              <w:widowControl w:val="0"/>
              <w:autoSpaceDE w:val="0"/>
              <w:autoSpaceDN w:val="0"/>
              <w:adjustRightInd w:val="0"/>
              <w:jc w:val="center"/>
              <w:rPr>
                <w:sz w:val="16"/>
                <w:szCs w:val="16"/>
                <w:lang w:eastAsia="en-US"/>
              </w:rPr>
            </w:pPr>
            <w:r w:rsidRPr="00B54E31">
              <w:rPr>
                <w:sz w:val="16"/>
                <w:szCs w:val="16"/>
              </w:rPr>
              <w:t>11045,436</w:t>
            </w:r>
          </w:p>
        </w:tc>
        <w:tc>
          <w:tcPr>
            <w:tcW w:w="1275" w:type="dxa"/>
            <w:tcBorders>
              <w:top w:val="nil"/>
              <w:left w:val="single" w:sz="4" w:space="0" w:color="auto"/>
              <w:bottom w:val="single" w:sz="4" w:space="0" w:color="auto"/>
              <w:right w:val="single" w:sz="4" w:space="0" w:color="auto"/>
            </w:tcBorders>
            <w:tcMar>
              <w:left w:w="60" w:type="dxa"/>
            </w:tcMar>
            <w:vAlign w:val="center"/>
          </w:tcPr>
          <w:p w:rsidR="00B54E31" w:rsidRPr="00B54E31" w:rsidRDefault="00B54E31" w:rsidP="00B54E31">
            <w:pPr>
              <w:widowControl w:val="0"/>
              <w:autoSpaceDE w:val="0"/>
              <w:autoSpaceDN w:val="0"/>
              <w:adjustRightInd w:val="0"/>
              <w:jc w:val="center"/>
              <w:rPr>
                <w:sz w:val="16"/>
                <w:szCs w:val="16"/>
                <w:lang w:eastAsia="en-US"/>
              </w:rPr>
            </w:pPr>
            <w:r w:rsidRPr="00B54E31">
              <w:rPr>
                <w:rFonts w:eastAsia="Calibri"/>
                <w:sz w:val="16"/>
                <w:szCs w:val="16"/>
                <w:lang w:eastAsia="en-US"/>
              </w:rPr>
              <w:t>4097,636</w:t>
            </w:r>
          </w:p>
        </w:tc>
        <w:tc>
          <w:tcPr>
            <w:tcW w:w="1276" w:type="dxa"/>
            <w:tcBorders>
              <w:top w:val="nil"/>
              <w:left w:val="single" w:sz="4" w:space="0" w:color="auto"/>
              <w:bottom w:val="single" w:sz="4" w:space="0" w:color="auto"/>
              <w:right w:val="single" w:sz="4" w:space="0" w:color="auto"/>
            </w:tcBorders>
            <w:shd w:val="clear" w:color="auto" w:fill="auto"/>
            <w:tcMar>
              <w:left w:w="60" w:type="dxa"/>
            </w:tcMar>
            <w:vAlign w:val="center"/>
          </w:tcPr>
          <w:p w:rsidR="00B54E31" w:rsidRPr="00B54E31" w:rsidRDefault="00B54E31" w:rsidP="00B54E31">
            <w:pPr>
              <w:widowControl w:val="0"/>
              <w:autoSpaceDE w:val="0"/>
              <w:autoSpaceDN w:val="0"/>
              <w:adjustRightInd w:val="0"/>
              <w:jc w:val="center"/>
              <w:rPr>
                <w:sz w:val="16"/>
                <w:szCs w:val="16"/>
                <w:lang w:eastAsia="en-US"/>
              </w:rPr>
            </w:pPr>
            <w:r w:rsidRPr="00B54E31">
              <w:rPr>
                <w:rFonts w:eastAsia="Calibri"/>
                <w:sz w:val="16"/>
                <w:szCs w:val="16"/>
                <w:lang w:eastAsia="en-US"/>
              </w:rPr>
              <w:t>4698,7</w:t>
            </w:r>
          </w:p>
        </w:tc>
        <w:tc>
          <w:tcPr>
            <w:tcW w:w="1135" w:type="dxa"/>
            <w:tcBorders>
              <w:top w:val="nil"/>
              <w:left w:val="single" w:sz="4" w:space="0" w:color="auto"/>
              <w:bottom w:val="single" w:sz="4" w:space="0" w:color="auto"/>
              <w:right w:val="single" w:sz="4" w:space="0" w:color="auto"/>
            </w:tcBorders>
            <w:shd w:val="clear" w:color="auto" w:fill="auto"/>
            <w:tcMar>
              <w:left w:w="60" w:type="dxa"/>
            </w:tcMar>
            <w:vAlign w:val="center"/>
          </w:tcPr>
          <w:p w:rsidR="00B54E31" w:rsidRPr="00B54E31" w:rsidRDefault="00B54E31" w:rsidP="00B54E31">
            <w:pPr>
              <w:widowControl w:val="0"/>
              <w:autoSpaceDE w:val="0"/>
              <w:autoSpaceDN w:val="0"/>
              <w:adjustRightInd w:val="0"/>
              <w:jc w:val="center"/>
              <w:rPr>
                <w:sz w:val="16"/>
                <w:szCs w:val="16"/>
                <w:lang w:eastAsia="en-US"/>
              </w:rPr>
            </w:pPr>
            <w:r w:rsidRPr="00B54E31">
              <w:rPr>
                <w:sz w:val="16"/>
                <w:szCs w:val="16"/>
                <w:lang w:eastAsia="en-US"/>
              </w:rPr>
              <w:t>2249,1</w:t>
            </w:r>
          </w:p>
        </w:tc>
        <w:tc>
          <w:tcPr>
            <w:tcW w:w="144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B54E31" w:rsidRPr="00B54E31" w:rsidRDefault="00B54E31" w:rsidP="00B54E31">
            <w:pPr>
              <w:widowControl w:val="0"/>
              <w:rPr>
                <w:color w:val="00000A"/>
                <w:sz w:val="16"/>
                <w:szCs w:val="16"/>
                <w:lang w:eastAsia="en-US"/>
              </w:rPr>
            </w:pPr>
          </w:p>
        </w:tc>
      </w:tr>
      <w:tr w:rsidR="00B54E31" w:rsidRPr="00B54E31" w:rsidTr="00B54E31">
        <w:tc>
          <w:tcPr>
            <w:tcW w:w="439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B54E31" w:rsidRPr="00B54E31" w:rsidRDefault="00B54E31" w:rsidP="00B54E31">
            <w:pPr>
              <w:widowControl w:val="0"/>
              <w:rPr>
                <w:rFonts w:ascii="Arial" w:hAnsi="Arial" w:cs="Arial"/>
                <w:color w:val="00000A"/>
                <w:sz w:val="16"/>
                <w:szCs w:val="16"/>
                <w:lang w:eastAsia="ru-RU"/>
              </w:rPr>
            </w:pPr>
            <w:r w:rsidRPr="00B54E31">
              <w:rPr>
                <w:color w:val="00000A"/>
                <w:sz w:val="16"/>
                <w:szCs w:val="16"/>
                <w:lang w:eastAsia="en-US"/>
              </w:rPr>
              <w:t xml:space="preserve">внебюджетных источников </w:t>
            </w:r>
          </w:p>
        </w:tc>
        <w:tc>
          <w:tcPr>
            <w:tcW w:w="139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B54E31" w:rsidRPr="00B54E31" w:rsidRDefault="00B54E31" w:rsidP="00B54E31">
            <w:pPr>
              <w:spacing w:after="160"/>
              <w:jc w:val="center"/>
              <w:rPr>
                <w:rFonts w:eastAsia="Calibri"/>
                <w:sz w:val="16"/>
                <w:szCs w:val="16"/>
                <w:lang w:eastAsia="en-US"/>
              </w:rPr>
            </w:pPr>
            <w:r w:rsidRPr="00B54E31">
              <w:rPr>
                <w:rFonts w:eastAsia="Calibri"/>
                <w:sz w:val="16"/>
                <w:szCs w:val="16"/>
                <w:lang w:eastAsia="en-US"/>
              </w:rPr>
              <w:t>0,0</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B54E31" w:rsidRPr="00B54E31" w:rsidRDefault="00B54E31" w:rsidP="00B54E31">
            <w:pPr>
              <w:spacing w:after="160"/>
              <w:jc w:val="center"/>
              <w:rPr>
                <w:rFonts w:eastAsia="Calibri"/>
                <w:sz w:val="16"/>
                <w:szCs w:val="16"/>
                <w:lang w:eastAsia="en-US"/>
              </w:rPr>
            </w:pPr>
            <w:r w:rsidRPr="00B54E31">
              <w:rPr>
                <w:rFonts w:eastAsia="Calibri"/>
                <w:sz w:val="16"/>
                <w:szCs w:val="16"/>
                <w:lang w:eastAsia="en-US"/>
              </w:rPr>
              <w:t>0,0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B54E31" w:rsidRPr="00B54E31" w:rsidRDefault="00B54E31" w:rsidP="00B54E31">
            <w:pPr>
              <w:spacing w:after="160"/>
              <w:jc w:val="center"/>
              <w:rPr>
                <w:rFonts w:eastAsia="Calibri"/>
                <w:sz w:val="16"/>
                <w:szCs w:val="16"/>
                <w:lang w:eastAsia="en-US"/>
              </w:rPr>
            </w:pPr>
            <w:r w:rsidRPr="00B54E31">
              <w:rPr>
                <w:rFonts w:eastAsia="Calibri"/>
                <w:sz w:val="16"/>
                <w:szCs w:val="16"/>
                <w:lang w:eastAsia="en-US"/>
              </w:rPr>
              <w:t>0,0</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B54E31" w:rsidRPr="00B54E31" w:rsidRDefault="00B54E31" w:rsidP="00B54E31">
            <w:pPr>
              <w:spacing w:after="160"/>
              <w:jc w:val="center"/>
              <w:rPr>
                <w:rFonts w:eastAsia="Calibri"/>
                <w:sz w:val="16"/>
                <w:szCs w:val="16"/>
                <w:lang w:eastAsia="en-US"/>
              </w:rPr>
            </w:pPr>
            <w:r w:rsidRPr="00B54E31">
              <w:rPr>
                <w:rFonts w:eastAsia="Calibri"/>
                <w:sz w:val="16"/>
                <w:szCs w:val="16"/>
                <w:lang w:eastAsia="en-US"/>
              </w:rPr>
              <w:t>0,0</w:t>
            </w:r>
          </w:p>
        </w:tc>
        <w:tc>
          <w:tcPr>
            <w:tcW w:w="144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B54E31" w:rsidRPr="00B54E31" w:rsidRDefault="00B54E31" w:rsidP="00B54E31">
            <w:pPr>
              <w:widowControl w:val="0"/>
              <w:rPr>
                <w:color w:val="00000A"/>
                <w:sz w:val="16"/>
                <w:szCs w:val="16"/>
                <w:lang w:eastAsia="en-US"/>
              </w:rPr>
            </w:pPr>
          </w:p>
        </w:tc>
      </w:tr>
    </w:tbl>
    <w:p w:rsidR="00B54E31" w:rsidRPr="00B54E31" w:rsidRDefault="00B54E31" w:rsidP="00B54E31">
      <w:pPr>
        <w:widowControl w:val="0"/>
        <w:ind w:firstLine="540"/>
        <w:jc w:val="both"/>
        <w:rPr>
          <w:color w:val="00000A"/>
          <w:sz w:val="16"/>
          <w:szCs w:val="16"/>
          <w:lang w:eastAsia="ru-RU"/>
        </w:rPr>
      </w:pPr>
    </w:p>
    <w:p w:rsidR="00B54E31" w:rsidRPr="00B54E31" w:rsidRDefault="00B54E31" w:rsidP="00B54E31">
      <w:pPr>
        <w:widowControl w:val="0"/>
        <w:ind w:firstLine="540"/>
        <w:jc w:val="both"/>
        <w:rPr>
          <w:color w:val="00000A"/>
          <w:sz w:val="16"/>
          <w:szCs w:val="16"/>
          <w:lang w:eastAsia="ru-RU"/>
        </w:rPr>
      </w:pPr>
    </w:p>
    <w:p w:rsidR="00B54E31" w:rsidRPr="00B54E31" w:rsidRDefault="00B54E31" w:rsidP="00B54E31">
      <w:pPr>
        <w:widowControl w:val="0"/>
        <w:jc w:val="both"/>
        <w:rPr>
          <w:color w:val="00000A"/>
          <w:sz w:val="16"/>
          <w:szCs w:val="16"/>
          <w:lang w:eastAsia="ru-RU"/>
        </w:rPr>
        <w:sectPr w:rsidR="00B54E31" w:rsidRPr="00B54E31" w:rsidSect="00B54E31">
          <w:headerReference w:type="first" r:id="rId64"/>
          <w:type w:val="continuous"/>
          <w:pgSz w:w="11906" w:h="16838"/>
          <w:pgMar w:top="1135" w:right="566" w:bottom="1276" w:left="1418" w:header="720" w:footer="720" w:gutter="0"/>
          <w:pgNumType w:start="21"/>
          <w:cols w:space="720"/>
          <w:titlePg/>
          <w:docGrid w:linePitch="360"/>
        </w:sectPr>
      </w:pPr>
    </w:p>
    <w:p w:rsidR="00B54E31" w:rsidRPr="00B54E31" w:rsidRDefault="00B54E31" w:rsidP="00B54E31">
      <w:pPr>
        <w:widowControl w:val="0"/>
        <w:jc w:val="right"/>
        <w:outlineLvl w:val="1"/>
        <w:rPr>
          <w:rFonts w:cs="Arial"/>
          <w:color w:val="00000A"/>
          <w:sz w:val="16"/>
          <w:szCs w:val="16"/>
          <w:lang w:eastAsia="ru-RU"/>
        </w:rPr>
      </w:pPr>
      <w:r w:rsidRPr="00B54E31">
        <w:rPr>
          <w:rFonts w:cs="Arial"/>
          <w:color w:val="00000A"/>
          <w:sz w:val="16"/>
          <w:szCs w:val="16"/>
          <w:lang w:eastAsia="ru-RU"/>
        </w:rPr>
        <w:t>ПРИЛОЖЕНИЕ №4</w:t>
      </w:r>
    </w:p>
    <w:p w:rsidR="00B54E31" w:rsidRPr="00B54E31" w:rsidRDefault="00B54E31" w:rsidP="00B54E31">
      <w:pPr>
        <w:widowControl w:val="0"/>
        <w:jc w:val="right"/>
        <w:outlineLvl w:val="1"/>
        <w:rPr>
          <w:rFonts w:cs="Arial"/>
          <w:color w:val="00000A"/>
          <w:sz w:val="16"/>
          <w:szCs w:val="16"/>
          <w:lang w:eastAsia="ru-RU"/>
        </w:rPr>
      </w:pPr>
      <w:r w:rsidRPr="00B54E31">
        <w:rPr>
          <w:rFonts w:cs="Arial"/>
          <w:color w:val="00000A"/>
          <w:sz w:val="16"/>
          <w:szCs w:val="16"/>
          <w:lang w:eastAsia="ru-RU"/>
        </w:rPr>
        <w:t>к муниципальной программе</w:t>
      </w:r>
    </w:p>
    <w:p w:rsidR="00B54E31" w:rsidRPr="00B54E31" w:rsidRDefault="00B54E31" w:rsidP="00B54E31">
      <w:pPr>
        <w:widowControl w:val="0"/>
        <w:jc w:val="right"/>
        <w:outlineLvl w:val="1"/>
        <w:rPr>
          <w:rFonts w:cs="Arial"/>
          <w:color w:val="00000A"/>
          <w:sz w:val="16"/>
          <w:szCs w:val="16"/>
          <w:lang w:eastAsia="ru-RU"/>
        </w:rPr>
      </w:pPr>
      <w:r w:rsidRPr="00B54E31">
        <w:rPr>
          <w:rFonts w:cs="Arial"/>
          <w:color w:val="00000A"/>
          <w:sz w:val="16"/>
          <w:szCs w:val="16"/>
          <w:lang w:eastAsia="ru-RU"/>
        </w:rPr>
        <w:t>«Обеспечение безопасности</w:t>
      </w:r>
    </w:p>
    <w:p w:rsidR="00B54E31" w:rsidRPr="00B54E31" w:rsidRDefault="00B54E31" w:rsidP="00B54E31">
      <w:pPr>
        <w:widowControl w:val="0"/>
        <w:jc w:val="right"/>
        <w:outlineLvl w:val="1"/>
        <w:rPr>
          <w:rFonts w:cs="Arial"/>
          <w:color w:val="00000A"/>
          <w:sz w:val="16"/>
          <w:szCs w:val="16"/>
          <w:lang w:eastAsia="ru-RU"/>
        </w:rPr>
      </w:pPr>
      <w:r w:rsidRPr="00B54E31">
        <w:rPr>
          <w:rFonts w:cs="Arial"/>
          <w:color w:val="00000A"/>
          <w:sz w:val="16"/>
          <w:szCs w:val="16"/>
          <w:lang w:eastAsia="ru-RU"/>
        </w:rPr>
        <w:t>жизнедеятельности населения</w:t>
      </w:r>
    </w:p>
    <w:p w:rsidR="00B54E31" w:rsidRPr="00B54E31" w:rsidRDefault="00B54E31" w:rsidP="00B54E31">
      <w:pPr>
        <w:widowControl w:val="0"/>
        <w:jc w:val="right"/>
        <w:outlineLvl w:val="1"/>
        <w:rPr>
          <w:rFonts w:cs="Arial"/>
          <w:color w:val="00000A"/>
          <w:sz w:val="16"/>
          <w:szCs w:val="16"/>
          <w:lang w:eastAsia="ru-RU"/>
        </w:rPr>
      </w:pPr>
      <w:r w:rsidRPr="00B54E31">
        <w:rPr>
          <w:rFonts w:cs="Arial"/>
          <w:color w:val="00000A"/>
          <w:sz w:val="16"/>
          <w:szCs w:val="16"/>
          <w:lang w:eastAsia="ru-RU"/>
        </w:rPr>
        <w:t>Тогучинского района</w:t>
      </w:r>
    </w:p>
    <w:p w:rsidR="00B54E31" w:rsidRPr="00B54E31" w:rsidRDefault="00B54E31" w:rsidP="00B54E31">
      <w:pPr>
        <w:widowControl w:val="0"/>
        <w:jc w:val="right"/>
        <w:outlineLvl w:val="1"/>
        <w:rPr>
          <w:rFonts w:cs="Arial"/>
          <w:color w:val="00000A"/>
          <w:sz w:val="16"/>
          <w:szCs w:val="16"/>
          <w:lang w:eastAsia="ru-RU"/>
        </w:rPr>
      </w:pPr>
      <w:r w:rsidRPr="00B54E31">
        <w:rPr>
          <w:rFonts w:cs="Arial"/>
          <w:color w:val="00000A"/>
          <w:sz w:val="16"/>
          <w:szCs w:val="16"/>
          <w:lang w:eastAsia="ru-RU"/>
        </w:rPr>
        <w:t>Новосибирской области</w:t>
      </w:r>
    </w:p>
    <w:p w:rsidR="00B54E31" w:rsidRPr="00B54E31" w:rsidRDefault="00B54E31" w:rsidP="00B54E31">
      <w:pPr>
        <w:widowControl w:val="0"/>
        <w:jc w:val="right"/>
        <w:outlineLvl w:val="1"/>
        <w:rPr>
          <w:rFonts w:cs="Arial"/>
          <w:color w:val="00000A"/>
          <w:sz w:val="16"/>
          <w:szCs w:val="16"/>
          <w:lang w:eastAsia="ru-RU"/>
        </w:rPr>
      </w:pPr>
      <w:r w:rsidRPr="00B54E31">
        <w:rPr>
          <w:rFonts w:cs="Arial"/>
          <w:color w:val="00000A"/>
          <w:sz w:val="16"/>
          <w:szCs w:val="16"/>
          <w:lang w:eastAsia="ru-RU"/>
        </w:rPr>
        <w:lastRenderedPageBreak/>
        <w:t xml:space="preserve"> на 2022-2024 годы»</w:t>
      </w:r>
    </w:p>
    <w:p w:rsidR="00B54E31" w:rsidRPr="00B54E31" w:rsidRDefault="00B54E31" w:rsidP="00B54E31">
      <w:pPr>
        <w:widowControl w:val="0"/>
        <w:outlineLvl w:val="1"/>
        <w:rPr>
          <w:rFonts w:cs="Arial"/>
          <w:color w:val="00000A"/>
          <w:sz w:val="16"/>
          <w:szCs w:val="16"/>
          <w:lang w:eastAsia="ru-RU"/>
        </w:rPr>
      </w:pPr>
    </w:p>
    <w:p w:rsidR="00B54E31" w:rsidRPr="00B54E31" w:rsidRDefault="00B54E31" w:rsidP="00B54E31">
      <w:pPr>
        <w:widowControl w:val="0"/>
        <w:jc w:val="center"/>
        <w:rPr>
          <w:color w:val="00000A"/>
          <w:sz w:val="16"/>
          <w:szCs w:val="16"/>
          <w:lang w:eastAsia="ru-RU"/>
        </w:rPr>
      </w:pPr>
      <w:r w:rsidRPr="00B54E31">
        <w:rPr>
          <w:color w:val="00000A"/>
          <w:sz w:val="16"/>
          <w:szCs w:val="16"/>
          <w:lang w:eastAsia="ru-RU"/>
        </w:rPr>
        <w:t>ИСТОЧНИКИ ФИНАНСИРОВАНИЯ</w:t>
      </w:r>
    </w:p>
    <w:p w:rsidR="00B54E31" w:rsidRPr="00B54E31" w:rsidRDefault="00B54E31" w:rsidP="00B54E31">
      <w:pPr>
        <w:widowControl w:val="0"/>
        <w:jc w:val="center"/>
        <w:rPr>
          <w:color w:val="00000A"/>
          <w:sz w:val="16"/>
          <w:szCs w:val="16"/>
          <w:lang w:eastAsia="ru-RU"/>
        </w:rPr>
      </w:pPr>
      <w:r w:rsidRPr="00B54E31">
        <w:rPr>
          <w:color w:val="00000A"/>
          <w:sz w:val="16"/>
          <w:szCs w:val="16"/>
          <w:lang w:eastAsia="ru-RU"/>
        </w:rPr>
        <w:t xml:space="preserve">Муниципальной программы  </w:t>
      </w:r>
    </w:p>
    <w:p w:rsidR="00B54E31" w:rsidRPr="00B54E31" w:rsidRDefault="00B54E31" w:rsidP="00B54E31">
      <w:pPr>
        <w:widowControl w:val="0"/>
        <w:jc w:val="right"/>
        <w:rPr>
          <w:color w:val="00000A"/>
          <w:sz w:val="16"/>
          <w:szCs w:val="16"/>
          <w:lang w:eastAsia="ru-RU"/>
        </w:rPr>
      </w:pPr>
      <w:r w:rsidRPr="00B54E31">
        <w:rPr>
          <w:color w:val="00000A"/>
          <w:sz w:val="16"/>
          <w:szCs w:val="16"/>
          <w:lang w:eastAsia="ru-RU"/>
        </w:rPr>
        <w:t>(тыс. рублей)</w:t>
      </w:r>
    </w:p>
    <w:p w:rsidR="00B54E31" w:rsidRPr="00B54E31" w:rsidRDefault="00B54E31" w:rsidP="00B54E31">
      <w:pPr>
        <w:widowControl w:val="0"/>
        <w:jc w:val="right"/>
        <w:rPr>
          <w:color w:val="00000A"/>
          <w:sz w:val="16"/>
          <w:szCs w:val="16"/>
          <w:lang w:eastAsia="ru-RU"/>
        </w:rPr>
      </w:pPr>
    </w:p>
    <w:tbl>
      <w:tblPr>
        <w:tblW w:w="1105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5" w:type="dxa"/>
        </w:tblCellMar>
        <w:tblLook w:val="00A0" w:firstRow="1" w:lastRow="0" w:firstColumn="1" w:lastColumn="0" w:noHBand="0" w:noVBand="0"/>
      </w:tblPr>
      <w:tblGrid>
        <w:gridCol w:w="558"/>
        <w:gridCol w:w="6388"/>
        <w:gridCol w:w="1556"/>
        <w:gridCol w:w="1415"/>
        <w:gridCol w:w="1135"/>
      </w:tblGrid>
      <w:tr w:rsidR="00B54E31" w:rsidRPr="00B54E31" w:rsidTr="00B54E31">
        <w:trPr>
          <w:trHeight w:val="357"/>
        </w:trPr>
        <w:tc>
          <w:tcPr>
            <w:tcW w:w="558"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B54E31" w:rsidRPr="00B54E31" w:rsidRDefault="00B54E31" w:rsidP="00B54E31">
            <w:pPr>
              <w:widowControl w:val="0"/>
              <w:spacing w:line="276" w:lineRule="auto"/>
              <w:jc w:val="center"/>
              <w:rPr>
                <w:color w:val="00000A"/>
                <w:sz w:val="16"/>
                <w:szCs w:val="16"/>
                <w:lang w:eastAsia="en-US"/>
              </w:rPr>
            </w:pPr>
            <w:r w:rsidRPr="00B54E31">
              <w:rPr>
                <w:color w:val="00000A"/>
                <w:sz w:val="16"/>
                <w:szCs w:val="16"/>
                <w:lang w:eastAsia="en-US"/>
              </w:rPr>
              <w:t>№</w:t>
            </w:r>
            <w:r w:rsidRPr="00B54E31">
              <w:rPr>
                <w:color w:val="00000A"/>
                <w:sz w:val="16"/>
                <w:szCs w:val="16"/>
                <w:lang w:eastAsia="en-US"/>
              </w:rPr>
              <w:br/>
              <w:t>п/п</w:t>
            </w:r>
          </w:p>
        </w:tc>
        <w:tc>
          <w:tcPr>
            <w:tcW w:w="6388"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B54E31" w:rsidRPr="00B54E31" w:rsidRDefault="00B54E31" w:rsidP="00B54E31">
            <w:pPr>
              <w:widowControl w:val="0"/>
              <w:spacing w:line="276" w:lineRule="auto"/>
              <w:jc w:val="center"/>
              <w:rPr>
                <w:color w:val="00000A"/>
                <w:sz w:val="16"/>
                <w:szCs w:val="16"/>
                <w:lang w:eastAsia="en-US"/>
              </w:rPr>
            </w:pPr>
            <w:r w:rsidRPr="00B54E31">
              <w:rPr>
                <w:color w:val="00000A"/>
                <w:sz w:val="16"/>
                <w:szCs w:val="16"/>
                <w:lang w:eastAsia="en-US"/>
              </w:rPr>
              <w:t>Наименование расходного обязательства</w:t>
            </w:r>
          </w:p>
        </w:tc>
        <w:tc>
          <w:tcPr>
            <w:tcW w:w="4106"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B54E31" w:rsidRPr="00B54E31" w:rsidRDefault="00B54E31" w:rsidP="00B54E31">
            <w:pPr>
              <w:widowControl w:val="0"/>
              <w:spacing w:line="276" w:lineRule="auto"/>
              <w:jc w:val="center"/>
              <w:rPr>
                <w:color w:val="00000A"/>
                <w:sz w:val="16"/>
                <w:szCs w:val="16"/>
                <w:lang w:eastAsia="en-US"/>
              </w:rPr>
            </w:pPr>
            <w:r w:rsidRPr="00B54E31">
              <w:rPr>
                <w:color w:val="00000A"/>
                <w:sz w:val="16"/>
                <w:szCs w:val="16"/>
                <w:lang w:eastAsia="en-US"/>
              </w:rPr>
              <w:t xml:space="preserve">Период реализации  </w:t>
            </w:r>
            <w:r w:rsidRPr="00B54E31">
              <w:rPr>
                <w:color w:val="00000A"/>
                <w:sz w:val="16"/>
                <w:szCs w:val="16"/>
                <w:lang w:eastAsia="en-US"/>
              </w:rPr>
              <w:br/>
              <w:t xml:space="preserve">      программы</w:t>
            </w:r>
          </w:p>
        </w:tc>
      </w:tr>
      <w:tr w:rsidR="00B54E31" w:rsidRPr="00B54E31" w:rsidTr="00B54E31">
        <w:tc>
          <w:tcPr>
            <w:tcW w:w="55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B54E31" w:rsidRPr="00B54E31" w:rsidRDefault="00B54E31" w:rsidP="00B54E31">
            <w:pPr>
              <w:spacing w:line="259" w:lineRule="auto"/>
              <w:jc w:val="center"/>
              <w:rPr>
                <w:rFonts w:eastAsia="Calibri"/>
                <w:color w:val="00000A"/>
                <w:sz w:val="16"/>
                <w:szCs w:val="16"/>
                <w:lang w:eastAsia="en-US"/>
              </w:rPr>
            </w:pPr>
          </w:p>
        </w:tc>
        <w:tc>
          <w:tcPr>
            <w:tcW w:w="638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B54E31" w:rsidRPr="00B54E31" w:rsidRDefault="00B54E31" w:rsidP="00B54E31">
            <w:pPr>
              <w:spacing w:line="259" w:lineRule="auto"/>
              <w:jc w:val="center"/>
              <w:rPr>
                <w:rFonts w:eastAsia="Calibri"/>
                <w:color w:val="00000A"/>
                <w:sz w:val="16"/>
                <w:szCs w:val="16"/>
                <w:lang w:eastAsia="en-US"/>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B54E31" w:rsidRPr="00B54E31" w:rsidRDefault="00B54E31" w:rsidP="00B54E31">
            <w:pPr>
              <w:widowControl w:val="0"/>
              <w:spacing w:line="276" w:lineRule="auto"/>
              <w:jc w:val="center"/>
              <w:rPr>
                <w:color w:val="00000A"/>
                <w:sz w:val="16"/>
                <w:szCs w:val="16"/>
                <w:lang w:eastAsia="en-US"/>
              </w:rPr>
            </w:pPr>
            <w:r w:rsidRPr="00B54E31">
              <w:rPr>
                <w:color w:val="00000A"/>
                <w:sz w:val="16"/>
                <w:szCs w:val="16"/>
                <w:lang w:eastAsia="en-US"/>
              </w:rPr>
              <w:t>2022 год</w:t>
            </w:r>
          </w:p>
        </w:tc>
        <w:tc>
          <w:tcPr>
            <w:tcW w:w="141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B54E31" w:rsidRPr="00B54E31" w:rsidRDefault="00B54E31" w:rsidP="00B54E31">
            <w:pPr>
              <w:widowControl w:val="0"/>
              <w:spacing w:line="276" w:lineRule="auto"/>
              <w:jc w:val="center"/>
              <w:rPr>
                <w:color w:val="00000A"/>
                <w:sz w:val="16"/>
                <w:szCs w:val="16"/>
                <w:lang w:eastAsia="en-US"/>
              </w:rPr>
            </w:pPr>
            <w:r w:rsidRPr="00B54E31">
              <w:rPr>
                <w:color w:val="00000A"/>
                <w:sz w:val="16"/>
                <w:szCs w:val="16"/>
                <w:lang w:eastAsia="en-US"/>
              </w:rPr>
              <w:t>2023 год</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B54E31" w:rsidRPr="00B54E31" w:rsidRDefault="00B54E31" w:rsidP="00B54E31">
            <w:pPr>
              <w:widowControl w:val="0"/>
              <w:spacing w:line="276" w:lineRule="auto"/>
              <w:jc w:val="center"/>
              <w:rPr>
                <w:color w:val="00000A"/>
                <w:sz w:val="16"/>
                <w:szCs w:val="16"/>
                <w:lang w:eastAsia="en-US"/>
              </w:rPr>
            </w:pPr>
            <w:r w:rsidRPr="00B54E31">
              <w:rPr>
                <w:color w:val="00000A"/>
                <w:sz w:val="16"/>
                <w:szCs w:val="16"/>
                <w:lang w:eastAsia="en-US"/>
              </w:rPr>
              <w:t>2024 год</w:t>
            </w:r>
          </w:p>
        </w:tc>
      </w:tr>
      <w:tr w:rsidR="00B54E31" w:rsidRPr="00B54E31" w:rsidTr="00B54E31">
        <w:tc>
          <w:tcPr>
            <w:tcW w:w="558"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B54E31" w:rsidRPr="00B54E31" w:rsidRDefault="00B54E31" w:rsidP="00B54E31">
            <w:pPr>
              <w:widowControl w:val="0"/>
              <w:spacing w:line="276" w:lineRule="auto"/>
              <w:jc w:val="center"/>
              <w:rPr>
                <w:color w:val="00000A"/>
                <w:sz w:val="16"/>
                <w:szCs w:val="16"/>
                <w:lang w:eastAsia="en-US"/>
              </w:rPr>
            </w:pPr>
            <w:r w:rsidRPr="00B54E31">
              <w:rPr>
                <w:color w:val="00000A"/>
                <w:sz w:val="16"/>
                <w:szCs w:val="16"/>
                <w:lang w:eastAsia="en-US"/>
              </w:rPr>
              <w:t>1</w:t>
            </w:r>
          </w:p>
        </w:tc>
        <w:tc>
          <w:tcPr>
            <w:tcW w:w="6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B54E31" w:rsidRPr="00B54E31" w:rsidRDefault="00B54E31" w:rsidP="00B54E31">
            <w:pPr>
              <w:widowControl w:val="0"/>
              <w:spacing w:line="276" w:lineRule="auto"/>
              <w:rPr>
                <w:color w:val="00000A"/>
                <w:sz w:val="16"/>
                <w:szCs w:val="16"/>
                <w:lang w:eastAsia="en-US"/>
              </w:rPr>
            </w:pPr>
            <w:r w:rsidRPr="00B54E31">
              <w:rPr>
                <w:color w:val="00000A"/>
                <w:sz w:val="16"/>
                <w:szCs w:val="16"/>
                <w:lang w:eastAsia="en-US"/>
              </w:rPr>
              <w:t xml:space="preserve">Мероприятия по </w:t>
            </w:r>
            <w:r w:rsidRPr="00B54E31">
              <w:rPr>
                <w:rFonts w:cs="Arial"/>
                <w:color w:val="000000"/>
                <w:sz w:val="16"/>
                <w:szCs w:val="16"/>
                <w:lang w:eastAsia="ru-RU"/>
              </w:rPr>
              <w:t>обеспечению безопасности жизнедеятельности населения Тогучинского района Новосибирской области на 2022 – 2024 годы</w:t>
            </w:r>
          </w:p>
        </w:tc>
        <w:tc>
          <w:tcPr>
            <w:tcW w:w="1556" w:type="dxa"/>
            <w:tcBorders>
              <w:top w:val="nil"/>
              <w:left w:val="single" w:sz="4" w:space="0" w:color="auto"/>
              <w:bottom w:val="single" w:sz="4" w:space="0" w:color="auto"/>
              <w:right w:val="single" w:sz="4" w:space="0" w:color="auto"/>
            </w:tcBorders>
            <w:tcMar>
              <w:left w:w="60" w:type="dxa"/>
            </w:tcMar>
            <w:vAlign w:val="center"/>
          </w:tcPr>
          <w:p w:rsidR="00B54E31" w:rsidRPr="00B54E31" w:rsidRDefault="00B54E31" w:rsidP="00B54E31">
            <w:pPr>
              <w:widowControl w:val="0"/>
              <w:autoSpaceDE w:val="0"/>
              <w:autoSpaceDN w:val="0"/>
              <w:adjustRightInd w:val="0"/>
              <w:jc w:val="center"/>
              <w:rPr>
                <w:sz w:val="16"/>
                <w:szCs w:val="16"/>
                <w:lang w:eastAsia="en-US"/>
              </w:rPr>
            </w:pPr>
            <w:r w:rsidRPr="00B54E31">
              <w:rPr>
                <w:rFonts w:eastAsia="Calibri"/>
                <w:sz w:val="16"/>
                <w:szCs w:val="16"/>
                <w:lang w:eastAsia="en-US"/>
              </w:rPr>
              <w:t>4097,636</w:t>
            </w:r>
          </w:p>
        </w:tc>
        <w:tc>
          <w:tcPr>
            <w:tcW w:w="1415" w:type="dxa"/>
            <w:tcBorders>
              <w:top w:val="nil"/>
              <w:left w:val="single" w:sz="4" w:space="0" w:color="auto"/>
              <w:bottom w:val="single" w:sz="4" w:space="0" w:color="auto"/>
              <w:right w:val="single" w:sz="4" w:space="0" w:color="auto"/>
            </w:tcBorders>
            <w:shd w:val="clear" w:color="auto" w:fill="auto"/>
            <w:tcMar>
              <w:left w:w="60" w:type="dxa"/>
            </w:tcMar>
            <w:vAlign w:val="center"/>
          </w:tcPr>
          <w:p w:rsidR="00B54E31" w:rsidRPr="00B54E31" w:rsidRDefault="00B54E31" w:rsidP="00B54E31">
            <w:pPr>
              <w:widowControl w:val="0"/>
              <w:autoSpaceDE w:val="0"/>
              <w:autoSpaceDN w:val="0"/>
              <w:adjustRightInd w:val="0"/>
              <w:jc w:val="center"/>
              <w:rPr>
                <w:sz w:val="16"/>
                <w:szCs w:val="16"/>
                <w:lang w:eastAsia="en-US"/>
              </w:rPr>
            </w:pPr>
            <w:r w:rsidRPr="00B54E31">
              <w:rPr>
                <w:rFonts w:eastAsia="Calibri"/>
                <w:sz w:val="16"/>
                <w:szCs w:val="16"/>
                <w:lang w:eastAsia="en-US"/>
              </w:rPr>
              <w:t>4698,7</w:t>
            </w:r>
          </w:p>
        </w:tc>
        <w:tc>
          <w:tcPr>
            <w:tcW w:w="1135" w:type="dxa"/>
            <w:tcBorders>
              <w:top w:val="nil"/>
              <w:left w:val="single" w:sz="4" w:space="0" w:color="auto"/>
              <w:bottom w:val="single" w:sz="4" w:space="0" w:color="auto"/>
              <w:right w:val="single" w:sz="4" w:space="0" w:color="auto"/>
            </w:tcBorders>
            <w:shd w:val="clear" w:color="auto" w:fill="auto"/>
            <w:tcMar>
              <w:left w:w="60" w:type="dxa"/>
            </w:tcMar>
            <w:vAlign w:val="center"/>
          </w:tcPr>
          <w:p w:rsidR="00B54E31" w:rsidRPr="00B54E31" w:rsidRDefault="00B54E31" w:rsidP="00B54E31">
            <w:pPr>
              <w:widowControl w:val="0"/>
              <w:autoSpaceDE w:val="0"/>
              <w:autoSpaceDN w:val="0"/>
              <w:adjustRightInd w:val="0"/>
              <w:jc w:val="center"/>
              <w:rPr>
                <w:sz w:val="16"/>
                <w:szCs w:val="16"/>
                <w:lang w:eastAsia="en-US"/>
              </w:rPr>
            </w:pPr>
            <w:r w:rsidRPr="00B54E31">
              <w:rPr>
                <w:sz w:val="16"/>
                <w:szCs w:val="16"/>
                <w:lang w:eastAsia="en-US"/>
              </w:rPr>
              <w:t>2249,1</w:t>
            </w:r>
          </w:p>
        </w:tc>
      </w:tr>
      <w:tr w:rsidR="00B54E31" w:rsidRPr="00B54E31" w:rsidTr="00B54E31">
        <w:trPr>
          <w:trHeight w:val="375"/>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B54E31" w:rsidRPr="00B54E31" w:rsidRDefault="00B54E31" w:rsidP="00B54E31">
            <w:pPr>
              <w:widowControl w:val="0"/>
              <w:jc w:val="center"/>
              <w:rPr>
                <w:color w:val="00000A"/>
                <w:sz w:val="16"/>
                <w:szCs w:val="16"/>
                <w:lang w:eastAsia="en-US"/>
              </w:rPr>
            </w:pPr>
          </w:p>
        </w:tc>
        <w:tc>
          <w:tcPr>
            <w:tcW w:w="6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B54E31" w:rsidRPr="00B54E31" w:rsidRDefault="00B54E31" w:rsidP="00B54E31">
            <w:pPr>
              <w:widowControl w:val="0"/>
              <w:rPr>
                <w:color w:val="00000A"/>
                <w:sz w:val="16"/>
                <w:szCs w:val="16"/>
                <w:lang w:eastAsia="en-US"/>
              </w:rPr>
            </w:pPr>
            <w:r w:rsidRPr="00B54E31">
              <w:rPr>
                <w:color w:val="00000A"/>
                <w:sz w:val="16"/>
                <w:szCs w:val="16"/>
                <w:lang w:eastAsia="en-US"/>
              </w:rPr>
              <w:t>Итого</w:t>
            </w:r>
          </w:p>
        </w:tc>
        <w:tc>
          <w:tcPr>
            <w:tcW w:w="1556" w:type="dxa"/>
            <w:tcBorders>
              <w:top w:val="nil"/>
              <w:left w:val="single" w:sz="4" w:space="0" w:color="auto"/>
              <w:bottom w:val="single" w:sz="4" w:space="0" w:color="auto"/>
              <w:right w:val="single" w:sz="4" w:space="0" w:color="auto"/>
            </w:tcBorders>
            <w:tcMar>
              <w:left w:w="60" w:type="dxa"/>
            </w:tcMar>
            <w:vAlign w:val="center"/>
          </w:tcPr>
          <w:p w:rsidR="00B54E31" w:rsidRPr="00B54E31" w:rsidRDefault="00B54E31" w:rsidP="00B54E31">
            <w:pPr>
              <w:widowControl w:val="0"/>
              <w:autoSpaceDE w:val="0"/>
              <w:autoSpaceDN w:val="0"/>
              <w:adjustRightInd w:val="0"/>
              <w:jc w:val="center"/>
              <w:rPr>
                <w:sz w:val="16"/>
                <w:szCs w:val="16"/>
                <w:lang w:eastAsia="en-US"/>
              </w:rPr>
            </w:pPr>
            <w:r w:rsidRPr="00B54E31">
              <w:rPr>
                <w:rFonts w:eastAsia="Calibri"/>
                <w:sz w:val="16"/>
                <w:szCs w:val="16"/>
                <w:lang w:eastAsia="en-US"/>
              </w:rPr>
              <w:t>4097,636</w:t>
            </w:r>
          </w:p>
        </w:tc>
        <w:tc>
          <w:tcPr>
            <w:tcW w:w="1415" w:type="dxa"/>
            <w:tcBorders>
              <w:top w:val="nil"/>
              <w:left w:val="single" w:sz="4" w:space="0" w:color="auto"/>
              <w:bottom w:val="single" w:sz="4" w:space="0" w:color="auto"/>
              <w:right w:val="single" w:sz="4" w:space="0" w:color="auto"/>
            </w:tcBorders>
            <w:shd w:val="clear" w:color="auto" w:fill="auto"/>
            <w:tcMar>
              <w:left w:w="60" w:type="dxa"/>
            </w:tcMar>
            <w:vAlign w:val="center"/>
          </w:tcPr>
          <w:p w:rsidR="00B54E31" w:rsidRPr="00B54E31" w:rsidRDefault="00B54E31" w:rsidP="00B54E31">
            <w:pPr>
              <w:widowControl w:val="0"/>
              <w:autoSpaceDE w:val="0"/>
              <w:autoSpaceDN w:val="0"/>
              <w:adjustRightInd w:val="0"/>
              <w:jc w:val="center"/>
              <w:rPr>
                <w:sz w:val="16"/>
                <w:szCs w:val="16"/>
                <w:lang w:eastAsia="en-US"/>
              </w:rPr>
            </w:pPr>
            <w:r w:rsidRPr="00B54E31">
              <w:rPr>
                <w:rFonts w:eastAsia="Calibri"/>
                <w:sz w:val="16"/>
                <w:szCs w:val="16"/>
                <w:lang w:eastAsia="en-US"/>
              </w:rPr>
              <w:t>4698,7</w:t>
            </w:r>
          </w:p>
        </w:tc>
        <w:tc>
          <w:tcPr>
            <w:tcW w:w="1135" w:type="dxa"/>
            <w:tcBorders>
              <w:top w:val="nil"/>
              <w:left w:val="single" w:sz="4" w:space="0" w:color="auto"/>
              <w:bottom w:val="single" w:sz="4" w:space="0" w:color="auto"/>
              <w:right w:val="single" w:sz="4" w:space="0" w:color="auto"/>
            </w:tcBorders>
            <w:shd w:val="clear" w:color="auto" w:fill="auto"/>
            <w:tcMar>
              <w:left w:w="60" w:type="dxa"/>
            </w:tcMar>
            <w:vAlign w:val="center"/>
          </w:tcPr>
          <w:p w:rsidR="00B54E31" w:rsidRPr="00B54E31" w:rsidRDefault="00B54E31" w:rsidP="00B54E31">
            <w:pPr>
              <w:widowControl w:val="0"/>
              <w:autoSpaceDE w:val="0"/>
              <w:autoSpaceDN w:val="0"/>
              <w:adjustRightInd w:val="0"/>
              <w:jc w:val="center"/>
              <w:rPr>
                <w:sz w:val="16"/>
                <w:szCs w:val="16"/>
                <w:lang w:eastAsia="en-US"/>
              </w:rPr>
            </w:pPr>
            <w:r w:rsidRPr="00B54E31">
              <w:rPr>
                <w:sz w:val="16"/>
                <w:szCs w:val="16"/>
                <w:lang w:eastAsia="en-US"/>
              </w:rPr>
              <w:t>2249,1</w:t>
            </w:r>
          </w:p>
        </w:tc>
      </w:tr>
    </w:tbl>
    <w:p w:rsidR="00B54E31" w:rsidRDefault="00B54E31" w:rsidP="00B54E31">
      <w:pPr>
        <w:rPr>
          <w:rFonts w:eastAsia="Calibri"/>
          <w:color w:val="00000A"/>
          <w:sz w:val="16"/>
          <w:szCs w:val="16"/>
          <w:lang w:eastAsia="en-US"/>
        </w:rPr>
      </w:pPr>
      <w:r w:rsidRPr="00B54E31">
        <w:rPr>
          <w:rFonts w:eastAsia="Calibri"/>
          <w:color w:val="00000A"/>
          <w:sz w:val="16"/>
          <w:szCs w:val="16"/>
          <w:lang w:eastAsia="en-US"/>
        </w:rPr>
        <w:t>».</w:t>
      </w:r>
    </w:p>
    <w:p w:rsidR="00B54E31" w:rsidRDefault="00B54E31" w:rsidP="00B54E31">
      <w:pPr>
        <w:rPr>
          <w:rFonts w:eastAsia="Calibri"/>
          <w:color w:val="00000A"/>
          <w:sz w:val="16"/>
          <w:szCs w:val="16"/>
          <w:lang w:eastAsia="en-US"/>
        </w:rPr>
      </w:pPr>
      <w:r>
        <w:rPr>
          <w:rFonts w:eastAsia="Calibri"/>
          <w:color w:val="00000A"/>
          <w:sz w:val="16"/>
          <w:szCs w:val="16"/>
          <w:lang w:eastAsia="en-US"/>
        </w:rPr>
        <w:t>______________________________________________________________________________________________________________________________________</w:t>
      </w:r>
    </w:p>
    <w:p w:rsidR="00766F3C" w:rsidRPr="00766F3C" w:rsidRDefault="00766F3C" w:rsidP="00766F3C">
      <w:pPr>
        <w:tabs>
          <w:tab w:val="left" w:pos="9488"/>
        </w:tabs>
        <w:jc w:val="both"/>
        <w:rPr>
          <w:rFonts w:eastAsia="Calibri"/>
          <w:sz w:val="16"/>
          <w:szCs w:val="16"/>
          <w:lang w:eastAsia="en-US"/>
        </w:rPr>
      </w:pPr>
    </w:p>
    <w:p w:rsidR="00766F3C" w:rsidRDefault="00766F3C" w:rsidP="00766F3C">
      <w:pPr>
        <w:pStyle w:val="aa"/>
        <w:ind w:right="-109"/>
        <w:jc w:val="right"/>
        <w:rPr>
          <w:bCs/>
          <w:sz w:val="16"/>
          <w:szCs w:val="16"/>
        </w:rPr>
        <w:sectPr w:rsidR="00766F3C" w:rsidSect="00766F3C">
          <w:type w:val="continuous"/>
          <w:pgSz w:w="11906" w:h="16838" w:code="9"/>
          <w:pgMar w:top="567" w:right="567" w:bottom="567" w:left="567" w:header="720" w:footer="720" w:gutter="0"/>
          <w:cols w:space="709"/>
          <w:docGrid w:linePitch="360"/>
        </w:sectPr>
      </w:pPr>
    </w:p>
    <w:p w:rsidR="007C360D" w:rsidRPr="00766F3C" w:rsidRDefault="007C360D" w:rsidP="00766F3C">
      <w:pPr>
        <w:pStyle w:val="aa"/>
        <w:ind w:right="-109"/>
        <w:jc w:val="right"/>
        <w:rPr>
          <w:bCs/>
          <w:sz w:val="16"/>
          <w:szCs w:val="16"/>
        </w:rPr>
      </w:pPr>
    </w:p>
    <w:p w:rsidR="00B54E31" w:rsidRPr="00125B05" w:rsidRDefault="00B54E31" w:rsidP="00B54E31">
      <w:pPr>
        <w:jc w:val="center"/>
        <w:rPr>
          <w:b/>
          <w:sz w:val="16"/>
          <w:szCs w:val="16"/>
        </w:rPr>
      </w:pPr>
      <w:r w:rsidRPr="00125B05">
        <w:rPr>
          <w:b/>
          <w:sz w:val="16"/>
          <w:szCs w:val="16"/>
        </w:rPr>
        <w:t>АДМИНИСТРАЦИЯ</w:t>
      </w:r>
    </w:p>
    <w:p w:rsidR="00B54E31" w:rsidRPr="00212BA4" w:rsidRDefault="00B54E31" w:rsidP="00B54E31">
      <w:pPr>
        <w:jc w:val="center"/>
        <w:rPr>
          <w:b/>
          <w:sz w:val="16"/>
          <w:szCs w:val="16"/>
        </w:rPr>
      </w:pPr>
      <w:r w:rsidRPr="00212BA4">
        <w:rPr>
          <w:b/>
          <w:sz w:val="16"/>
          <w:szCs w:val="16"/>
        </w:rPr>
        <w:t>ТОГУЧИНСКОГО РАЙОНА</w:t>
      </w:r>
    </w:p>
    <w:p w:rsidR="00B54E31" w:rsidRPr="00212BA4" w:rsidRDefault="00B54E31" w:rsidP="00B54E31">
      <w:pPr>
        <w:jc w:val="center"/>
        <w:rPr>
          <w:b/>
          <w:sz w:val="16"/>
          <w:szCs w:val="16"/>
        </w:rPr>
      </w:pPr>
      <w:r w:rsidRPr="00212BA4">
        <w:rPr>
          <w:b/>
          <w:sz w:val="16"/>
          <w:szCs w:val="16"/>
        </w:rPr>
        <w:t>НОВОСИБИРСКОЙ ОБЛАСТИ</w:t>
      </w:r>
    </w:p>
    <w:p w:rsidR="00B54E31" w:rsidRPr="00212BA4" w:rsidRDefault="00B54E31" w:rsidP="00B54E31">
      <w:pPr>
        <w:jc w:val="center"/>
        <w:rPr>
          <w:b/>
          <w:sz w:val="16"/>
          <w:szCs w:val="16"/>
        </w:rPr>
      </w:pPr>
    </w:p>
    <w:p w:rsidR="00B54E31" w:rsidRPr="00212BA4" w:rsidRDefault="00B54E31" w:rsidP="00B54E31">
      <w:pPr>
        <w:jc w:val="center"/>
        <w:rPr>
          <w:b/>
          <w:sz w:val="16"/>
          <w:szCs w:val="16"/>
        </w:rPr>
      </w:pPr>
      <w:r w:rsidRPr="00212BA4">
        <w:rPr>
          <w:b/>
          <w:sz w:val="16"/>
          <w:szCs w:val="16"/>
        </w:rPr>
        <w:t>ПОСТАНОВЛЕНИЕ</w:t>
      </w:r>
    </w:p>
    <w:p w:rsidR="00B54E31" w:rsidRPr="00167943" w:rsidRDefault="00B54E31" w:rsidP="00B54E31">
      <w:pPr>
        <w:jc w:val="center"/>
        <w:rPr>
          <w:b/>
          <w:color w:val="FF0000"/>
          <w:sz w:val="16"/>
          <w:szCs w:val="16"/>
        </w:rPr>
      </w:pPr>
    </w:p>
    <w:p w:rsidR="00B54E31" w:rsidRPr="00C55C02" w:rsidRDefault="00B54E31" w:rsidP="00B54E31">
      <w:pPr>
        <w:jc w:val="center"/>
        <w:rPr>
          <w:sz w:val="16"/>
          <w:szCs w:val="16"/>
        </w:rPr>
      </w:pPr>
      <w:r>
        <w:rPr>
          <w:sz w:val="16"/>
          <w:szCs w:val="16"/>
        </w:rPr>
        <w:t>09</w:t>
      </w:r>
      <w:r w:rsidRPr="00C55C02">
        <w:rPr>
          <w:sz w:val="16"/>
          <w:szCs w:val="16"/>
        </w:rPr>
        <w:t>.0</w:t>
      </w:r>
      <w:r>
        <w:rPr>
          <w:sz w:val="16"/>
          <w:szCs w:val="16"/>
        </w:rPr>
        <w:t>8.2023 № 845</w:t>
      </w:r>
      <w:r w:rsidRPr="00C55C02">
        <w:rPr>
          <w:sz w:val="16"/>
          <w:szCs w:val="16"/>
        </w:rPr>
        <w:t>/П/93</w:t>
      </w:r>
    </w:p>
    <w:p w:rsidR="00B54E31" w:rsidRPr="00212BA4" w:rsidRDefault="00B54E31" w:rsidP="00B54E31">
      <w:pPr>
        <w:jc w:val="center"/>
        <w:rPr>
          <w:sz w:val="16"/>
          <w:szCs w:val="16"/>
        </w:rPr>
      </w:pPr>
    </w:p>
    <w:p w:rsidR="00B54E31" w:rsidRPr="00766F3C" w:rsidRDefault="00B54E31" w:rsidP="00B54E31">
      <w:pPr>
        <w:pStyle w:val="aa"/>
        <w:ind w:right="-109"/>
        <w:rPr>
          <w:bCs/>
          <w:sz w:val="16"/>
          <w:szCs w:val="16"/>
        </w:rPr>
      </w:pPr>
      <w:r w:rsidRPr="00212BA4">
        <w:rPr>
          <w:sz w:val="16"/>
          <w:szCs w:val="16"/>
        </w:rPr>
        <w:t>г. Тогучин</w:t>
      </w:r>
    </w:p>
    <w:p w:rsidR="00766F3C" w:rsidRPr="00B54E31" w:rsidRDefault="00766F3C" w:rsidP="00766F3C">
      <w:pPr>
        <w:pStyle w:val="aa"/>
        <w:ind w:right="-109"/>
        <w:jc w:val="right"/>
        <w:rPr>
          <w:bCs/>
          <w:sz w:val="16"/>
          <w:szCs w:val="16"/>
        </w:rPr>
      </w:pPr>
    </w:p>
    <w:p w:rsidR="00B54E31" w:rsidRPr="00B54E31" w:rsidRDefault="00B54E31" w:rsidP="00B54E31">
      <w:pPr>
        <w:ind w:right="-142"/>
        <w:jc w:val="center"/>
        <w:rPr>
          <w:bCs/>
          <w:sz w:val="16"/>
          <w:szCs w:val="16"/>
        </w:rPr>
      </w:pPr>
      <w:r w:rsidRPr="00B54E31">
        <w:rPr>
          <w:bCs/>
          <w:sz w:val="16"/>
          <w:szCs w:val="16"/>
        </w:rPr>
        <w:t>О внесении изменений в постановление администрации Тогучинского района Новосибирской области от 27.12.2022 №1524/П/93 «Об утверждении Плана реализации мероприятий муниципальной программы «Обеспечение безопасности жизнедеятельности населения Тогучинского района Новосибирской области на 2022-2024 годы» на очередной 2023 год»</w:t>
      </w:r>
    </w:p>
    <w:p w:rsidR="00B54E31" w:rsidRPr="00B54E31" w:rsidRDefault="00B54E31" w:rsidP="00B54E31">
      <w:pPr>
        <w:ind w:right="-142"/>
        <w:jc w:val="center"/>
        <w:rPr>
          <w:bCs/>
          <w:sz w:val="16"/>
          <w:szCs w:val="16"/>
        </w:rPr>
      </w:pPr>
    </w:p>
    <w:p w:rsidR="00B54E31" w:rsidRPr="00B54E31" w:rsidRDefault="00B54E31" w:rsidP="00B54E31">
      <w:pPr>
        <w:ind w:right="-142"/>
        <w:jc w:val="both"/>
        <w:rPr>
          <w:bCs/>
          <w:sz w:val="16"/>
          <w:szCs w:val="16"/>
        </w:rPr>
      </w:pPr>
    </w:p>
    <w:p w:rsidR="00B54E31" w:rsidRPr="00B54E31" w:rsidRDefault="00B54E31" w:rsidP="00B54E31">
      <w:pPr>
        <w:ind w:right="-142" w:firstLine="709"/>
        <w:jc w:val="both"/>
        <w:rPr>
          <w:bCs/>
          <w:sz w:val="16"/>
          <w:szCs w:val="16"/>
        </w:rPr>
      </w:pPr>
      <w:r w:rsidRPr="00B54E31">
        <w:rPr>
          <w:sz w:val="16"/>
          <w:szCs w:val="16"/>
        </w:rPr>
        <w:t>В соответствии с постановлением администрации Тогучинского района Новосибирской области от 04.04.2016 №232 «</w:t>
      </w:r>
      <w:r w:rsidRPr="00B54E31">
        <w:rPr>
          <w:bCs/>
          <w:sz w:val="16"/>
          <w:szCs w:val="16"/>
        </w:rPr>
        <w:t xml:space="preserve">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w:t>
      </w:r>
      <w:r w:rsidRPr="00B54E31">
        <w:rPr>
          <w:sz w:val="16"/>
          <w:szCs w:val="16"/>
        </w:rPr>
        <w:t>постановлением администрации Тогучинского района Новосибирской области от 05.04.2016 №237 «</w:t>
      </w:r>
      <w:r w:rsidRPr="00B54E31">
        <w:rPr>
          <w:bCs/>
          <w:sz w:val="16"/>
          <w:szCs w:val="16"/>
        </w:rPr>
        <w:t xml:space="preserve">Об утверждении методических рекомендаций по разработке и реализации муниципальных программ Тогучинского района Новосибирской области», постановлением администрации Тогучинского района Новосибирской области от 24.11.2021 №1219/П/93 «Об утверждении муниципальной программы «Обеспечение безопасности жизнедеятельности населения Тогучинского района Новосибирской области на 2022-2024 годы», с целью приведения в </w:t>
      </w:r>
      <w:r w:rsidRPr="00B54E31">
        <w:rPr>
          <w:bCs/>
          <w:sz w:val="16"/>
          <w:szCs w:val="16"/>
        </w:rPr>
        <w:t xml:space="preserve">соответствие плана реализации мероприятий муниципальной программы «Обеспечение безопасности жизнедеятельности населения Тогучинского района Новосибирской области на 2022-2024 годы» на очередной 2023 год, </w:t>
      </w:r>
      <w:r w:rsidRPr="00B54E31">
        <w:rPr>
          <w:sz w:val="16"/>
          <w:szCs w:val="16"/>
        </w:rPr>
        <w:t xml:space="preserve">администрация Тогучинского района Новосибирской области  </w:t>
      </w:r>
    </w:p>
    <w:p w:rsidR="00B54E31" w:rsidRPr="00B54E31" w:rsidRDefault="00B54E31" w:rsidP="00B54E31">
      <w:pPr>
        <w:ind w:right="-142"/>
        <w:jc w:val="both"/>
        <w:rPr>
          <w:sz w:val="16"/>
          <w:szCs w:val="16"/>
        </w:rPr>
      </w:pPr>
      <w:r w:rsidRPr="00B54E31">
        <w:rPr>
          <w:sz w:val="16"/>
          <w:szCs w:val="16"/>
        </w:rPr>
        <w:t>ПОСТАНОВЛЯЕТ:</w:t>
      </w:r>
    </w:p>
    <w:p w:rsidR="00B54E31" w:rsidRPr="00B54E31" w:rsidRDefault="00B54E31" w:rsidP="00B54E31">
      <w:pPr>
        <w:ind w:right="-142" w:firstLine="709"/>
        <w:jc w:val="both"/>
        <w:rPr>
          <w:bCs/>
          <w:sz w:val="16"/>
          <w:szCs w:val="16"/>
        </w:rPr>
      </w:pPr>
      <w:r w:rsidRPr="00B54E31">
        <w:rPr>
          <w:sz w:val="16"/>
          <w:szCs w:val="16"/>
        </w:rPr>
        <w:t xml:space="preserve">1.   </w:t>
      </w:r>
      <w:r w:rsidRPr="00B54E31">
        <w:rPr>
          <w:bCs/>
          <w:sz w:val="16"/>
          <w:szCs w:val="16"/>
        </w:rPr>
        <w:t>Внести следующие изменения в постановление администрации Тогучинского района Новосибирской области</w:t>
      </w:r>
      <w:r w:rsidRPr="00B54E31">
        <w:rPr>
          <w:sz w:val="16"/>
          <w:szCs w:val="16"/>
        </w:rPr>
        <w:t xml:space="preserve"> от </w:t>
      </w:r>
      <w:r w:rsidRPr="00B54E31">
        <w:rPr>
          <w:bCs/>
          <w:sz w:val="16"/>
          <w:szCs w:val="16"/>
        </w:rPr>
        <w:t>27.12.2022 №1524/П/93 «Об утверждении Плана реализации мероприятий муниципальной программы «Обеспечение безопасности жизнедеятельности населения Тогучинского района Новосибирской области на 2022-2024 годы» на очередной 2023 год»</w:t>
      </w:r>
      <w:r w:rsidRPr="00B54E31">
        <w:rPr>
          <w:sz w:val="16"/>
          <w:szCs w:val="16"/>
        </w:rPr>
        <w:t xml:space="preserve">, </w:t>
      </w:r>
      <w:r w:rsidRPr="00B54E31">
        <w:rPr>
          <w:bCs/>
          <w:sz w:val="16"/>
          <w:szCs w:val="16"/>
        </w:rPr>
        <w:t>(далее – Постановление):</w:t>
      </w:r>
    </w:p>
    <w:p w:rsidR="00B54E31" w:rsidRPr="00B54E31" w:rsidRDefault="00B54E31" w:rsidP="00B54E31">
      <w:pPr>
        <w:ind w:right="-142" w:firstLine="709"/>
        <w:jc w:val="both"/>
        <w:rPr>
          <w:bCs/>
          <w:sz w:val="16"/>
          <w:szCs w:val="16"/>
        </w:rPr>
      </w:pPr>
      <w:r w:rsidRPr="00B54E31">
        <w:rPr>
          <w:bCs/>
          <w:sz w:val="16"/>
          <w:szCs w:val="16"/>
        </w:rPr>
        <w:t>1.1 Приложение к Постановлению изложить в новой прилагаемой редакции.</w:t>
      </w:r>
    </w:p>
    <w:p w:rsidR="00B54E31" w:rsidRPr="00B54E31" w:rsidRDefault="00B54E31" w:rsidP="00B54E31">
      <w:pPr>
        <w:ind w:right="-142" w:firstLine="709"/>
        <w:jc w:val="both"/>
        <w:rPr>
          <w:sz w:val="16"/>
          <w:szCs w:val="16"/>
        </w:rPr>
      </w:pPr>
      <w:r w:rsidRPr="00B54E31">
        <w:rPr>
          <w:sz w:val="16"/>
          <w:szCs w:val="16"/>
        </w:rPr>
        <w:t>2. Управлению ц</w:t>
      </w:r>
      <w:r w:rsidRPr="00B54E31">
        <w:rPr>
          <w:color w:val="000000"/>
          <w:sz w:val="16"/>
          <w:szCs w:val="16"/>
          <w:lang w:eastAsia="ru-RU"/>
        </w:rPr>
        <w:t xml:space="preserve">ифрового развития </w:t>
      </w:r>
      <w:r w:rsidRPr="00B54E31">
        <w:rPr>
          <w:sz w:val="16"/>
          <w:szCs w:val="16"/>
        </w:rPr>
        <w:t>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B54E31" w:rsidRPr="00B54E31" w:rsidRDefault="00B54E31" w:rsidP="00B54E31">
      <w:pPr>
        <w:ind w:right="-142" w:firstLine="709"/>
        <w:jc w:val="both"/>
        <w:rPr>
          <w:sz w:val="16"/>
          <w:szCs w:val="16"/>
        </w:rPr>
      </w:pPr>
      <w:r w:rsidRPr="00B54E31">
        <w:rPr>
          <w:sz w:val="16"/>
          <w:szCs w:val="16"/>
        </w:rPr>
        <w:t>3. Управлению делами администрации Тогучинского района Новосибирской области (Останина Т.Н.) опубликовать постановление в периодическом печатном издании органов местного самоуправления «Тогучинский Вестник».</w:t>
      </w:r>
    </w:p>
    <w:p w:rsidR="00B54E31" w:rsidRPr="00B54E31" w:rsidRDefault="00B54E31" w:rsidP="00B54E31">
      <w:pPr>
        <w:ind w:right="-142" w:firstLine="709"/>
        <w:jc w:val="both"/>
        <w:rPr>
          <w:sz w:val="16"/>
          <w:szCs w:val="16"/>
        </w:rPr>
      </w:pPr>
      <w:r w:rsidRPr="00B54E31">
        <w:rPr>
          <w:sz w:val="16"/>
          <w:szCs w:val="16"/>
        </w:rPr>
        <w:t xml:space="preserve">4. Контроль за исполнением постановления возложить на заместителя главы администрации Тогучинского района Новосибирской области </w:t>
      </w:r>
      <w:proofErr w:type="spellStart"/>
      <w:r w:rsidRPr="00B54E31">
        <w:rPr>
          <w:sz w:val="16"/>
          <w:szCs w:val="16"/>
        </w:rPr>
        <w:t>Борикова</w:t>
      </w:r>
      <w:proofErr w:type="spellEnd"/>
      <w:r w:rsidRPr="00B54E31">
        <w:rPr>
          <w:sz w:val="16"/>
          <w:szCs w:val="16"/>
        </w:rPr>
        <w:t xml:space="preserve"> Н.А.</w:t>
      </w:r>
    </w:p>
    <w:p w:rsidR="00B54E31" w:rsidRPr="00B54E31" w:rsidRDefault="00B54E31" w:rsidP="00B54E31">
      <w:pPr>
        <w:ind w:right="-142"/>
        <w:jc w:val="both"/>
        <w:rPr>
          <w:sz w:val="16"/>
          <w:szCs w:val="16"/>
        </w:rPr>
      </w:pPr>
    </w:p>
    <w:p w:rsidR="00B54E31" w:rsidRPr="00B54E31" w:rsidRDefault="00B54E31" w:rsidP="00B54E31">
      <w:pPr>
        <w:ind w:right="-142"/>
        <w:rPr>
          <w:sz w:val="16"/>
          <w:szCs w:val="16"/>
        </w:rPr>
      </w:pPr>
    </w:p>
    <w:p w:rsidR="00B54E31" w:rsidRPr="00B54E31" w:rsidRDefault="00B54E31" w:rsidP="00B54E31">
      <w:pPr>
        <w:ind w:right="-142"/>
        <w:rPr>
          <w:sz w:val="16"/>
          <w:szCs w:val="16"/>
        </w:rPr>
      </w:pPr>
    </w:p>
    <w:p w:rsidR="00B54E31" w:rsidRPr="00B54E31" w:rsidRDefault="00B54E31" w:rsidP="00B54E31">
      <w:pPr>
        <w:ind w:right="-142"/>
        <w:rPr>
          <w:sz w:val="16"/>
          <w:szCs w:val="16"/>
        </w:rPr>
      </w:pPr>
      <w:r w:rsidRPr="00B54E31">
        <w:rPr>
          <w:sz w:val="16"/>
          <w:szCs w:val="16"/>
        </w:rPr>
        <w:t>Глава Тогучинского района</w:t>
      </w:r>
    </w:p>
    <w:p w:rsidR="00766F3C" w:rsidRPr="00B54E31" w:rsidRDefault="00B54E31" w:rsidP="00B54E31">
      <w:pPr>
        <w:pStyle w:val="aa"/>
        <w:ind w:right="-109"/>
        <w:jc w:val="left"/>
        <w:rPr>
          <w:bCs/>
          <w:sz w:val="16"/>
          <w:szCs w:val="16"/>
        </w:rPr>
      </w:pPr>
      <w:r w:rsidRPr="00B54E31">
        <w:rPr>
          <w:sz w:val="16"/>
          <w:szCs w:val="16"/>
          <w:lang w:eastAsia="zh-CN"/>
        </w:rPr>
        <w:t>Новосибирской области                                                               С.С. Пыхтин</w:t>
      </w:r>
    </w:p>
    <w:p w:rsidR="00766F3C" w:rsidRPr="00B54E31" w:rsidRDefault="00766F3C" w:rsidP="00766F3C">
      <w:pPr>
        <w:pStyle w:val="aa"/>
        <w:ind w:right="-109"/>
        <w:jc w:val="right"/>
        <w:rPr>
          <w:bCs/>
          <w:sz w:val="16"/>
          <w:szCs w:val="16"/>
        </w:rPr>
      </w:pPr>
    </w:p>
    <w:p w:rsidR="00B54E31" w:rsidRDefault="00B54E31" w:rsidP="00766F3C">
      <w:pPr>
        <w:pStyle w:val="aa"/>
        <w:ind w:right="-109"/>
        <w:jc w:val="right"/>
        <w:rPr>
          <w:bCs/>
          <w:sz w:val="16"/>
          <w:szCs w:val="16"/>
        </w:rPr>
        <w:sectPr w:rsidR="00B54E31" w:rsidSect="00A67465">
          <w:type w:val="continuous"/>
          <w:pgSz w:w="11906" w:h="16838" w:code="9"/>
          <w:pgMar w:top="567" w:right="567" w:bottom="567" w:left="567" w:header="720" w:footer="720" w:gutter="0"/>
          <w:cols w:num="2" w:space="709"/>
          <w:docGrid w:linePitch="360"/>
        </w:sectPr>
      </w:pPr>
    </w:p>
    <w:p w:rsidR="00B54E31" w:rsidRPr="00B54E31" w:rsidRDefault="00B54E31" w:rsidP="00B54E31">
      <w:pPr>
        <w:ind w:right="-142"/>
        <w:jc w:val="right"/>
        <w:rPr>
          <w:sz w:val="16"/>
          <w:szCs w:val="16"/>
        </w:rPr>
      </w:pPr>
      <w:r w:rsidRPr="00B54E31">
        <w:rPr>
          <w:sz w:val="16"/>
          <w:szCs w:val="16"/>
        </w:rPr>
        <w:t>ПРИЛОЖЕНИЕ</w:t>
      </w:r>
    </w:p>
    <w:p w:rsidR="00B54E31" w:rsidRPr="00B54E31" w:rsidRDefault="00B54E31" w:rsidP="00B54E31">
      <w:pPr>
        <w:ind w:right="-142"/>
        <w:jc w:val="right"/>
        <w:rPr>
          <w:sz w:val="16"/>
          <w:szCs w:val="16"/>
        </w:rPr>
      </w:pPr>
      <w:r w:rsidRPr="00B54E31">
        <w:rPr>
          <w:sz w:val="16"/>
          <w:szCs w:val="16"/>
        </w:rPr>
        <w:t>к постановлению администрации</w:t>
      </w:r>
    </w:p>
    <w:p w:rsidR="00B54E31" w:rsidRPr="00B54E31" w:rsidRDefault="00B54E31" w:rsidP="00B54E31">
      <w:pPr>
        <w:ind w:right="-142"/>
        <w:jc w:val="right"/>
        <w:rPr>
          <w:sz w:val="16"/>
          <w:szCs w:val="16"/>
        </w:rPr>
      </w:pPr>
      <w:r w:rsidRPr="00B54E31">
        <w:rPr>
          <w:sz w:val="16"/>
          <w:szCs w:val="16"/>
        </w:rPr>
        <w:t>Тогучинского района</w:t>
      </w:r>
    </w:p>
    <w:p w:rsidR="00B54E31" w:rsidRPr="00B54E31" w:rsidRDefault="00B54E31" w:rsidP="00B54E31">
      <w:pPr>
        <w:ind w:right="-142"/>
        <w:jc w:val="right"/>
        <w:rPr>
          <w:sz w:val="16"/>
          <w:szCs w:val="16"/>
        </w:rPr>
      </w:pPr>
      <w:r w:rsidRPr="00B54E31">
        <w:rPr>
          <w:sz w:val="16"/>
          <w:szCs w:val="16"/>
        </w:rPr>
        <w:t>Новосибирской области</w:t>
      </w:r>
    </w:p>
    <w:p w:rsidR="00B54E31" w:rsidRPr="00B54E31" w:rsidRDefault="00B54E31" w:rsidP="00B54E31">
      <w:pPr>
        <w:ind w:right="-142"/>
        <w:jc w:val="right"/>
        <w:rPr>
          <w:sz w:val="16"/>
          <w:szCs w:val="16"/>
        </w:rPr>
      </w:pPr>
      <w:r w:rsidRPr="00B54E31">
        <w:rPr>
          <w:sz w:val="16"/>
          <w:szCs w:val="16"/>
        </w:rPr>
        <w:t xml:space="preserve">от </w:t>
      </w:r>
      <w:r>
        <w:rPr>
          <w:sz w:val="16"/>
          <w:szCs w:val="16"/>
        </w:rPr>
        <w:t>09.08.2023</w:t>
      </w:r>
      <w:r w:rsidRPr="00B54E31">
        <w:rPr>
          <w:sz w:val="16"/>
          <w:szCs w:val="16"/>
        </w:rPr>
        <w:t xml:space="preserve"> №</w:t>
      </w:r>
      <w:r>
        <w:rPr>
          <w:sz w:val="16"/>
          <w:szCs w:val="16"/>
        </w:rPr>
        <w:t xml:space="preserve"> 845/П/93</w:t>
      </w:r>
      <w:r w:rsidRPr="00B54E31">
        <w:rPr>
          <w:sz w:val="16"/>
          <w:szCs w:val="16"/>
        </w:rPr>
        <w:t xml:space="preserve">   </w:t>
      </w:r>
    </w:p>
    <w:p w:rsidR="00B54E31" w:rsidRPr="00B54E31" w:rsidRDefault="00B54E31" w:rsidP="00B54E31">
      <w:pPr>
        <w:ind w:right="-142" w:firstLine="710"/>
        <w:jc w:val="right"/>
        <w:rPr>
          <w:sz w:val="16"/>
          <w:szCs w:val="16"/>
        </w:rPr>
      </w:pPr>
    </w:p>
    <w:p w:rsidR="00B54E31" w:rsidRPr="00B54E31" w:rsidRDefault="00B54E31" w:rsidP="00B54E31">
      <w:pPr>
        <w:ind w:right="-142" w:firstLine="710"/>
        <w:jc w:val="right"/>
        <w:rPr>
          <w:sz w:val="16"/>
          <w:szCs w:val="16"/>
        </w:rPr>
      </w:pPr>
      <w:r w:rsidRPr="00B54E31">
        <w:rPr>
          <w:sz w:val="16"/>
          <w:szCs w:val="16"/>
        </w:rPr>
        <w:t>«ПРИЛОЖЕНИЕ</w:t>
      </w:r>
    </w:p>
    <w:p w:rsidR="00B54E31" w:rsidRPr="00B54E31" w:rsidRDefault="00B54E31" w:rsidP="00B54E31">
      <w:pPr>
        <w:ind w:right="-142" w:firstLine="710"/>
        <w:jc w:val="right"/>
        <w:rPr>
          <w:sz w:val="16"/>
          <w:szCs w:val="16"/>
        </w:rPr>
      </w:pPr>
      <w:r w:rsidRPr="00B54E31">
        <w:rPr>
          <w:sz w:val="16"/>
          <w:szCs w:val="16"/>
        </w:rPr>
        <w:t>к постановлению администрации</w:t>
      </w:r>
    </w:p>
    <w:p w:rsidR="00B54E31" w:rsidRPr="00B54E31" w:rsidRDefault="00B54E31" w:rsidP="00B54E31">
      <w:pPr>
        <w:ind w:right="-142" w:firstLine="710"/>
        <w:jc w:val="right"/>
        <w:rPr>
          <w:sz w:val="16"/>
          <w:szCs w:val="16"/>
        </w:rPr>
      </w:pPr>
      <w:r w:rsidRPr="00B54E31">
        <w:rPr>
          <w:sz w:val="16"/>
          <w:szCs w:val="16"/>
        </w:rPr>
        <w:t>Тогучинского района</w:t>
      </w:r>
    </w:p>
    <w:p w:rsidR="00B54E31" w:rsidRPr="00B54E31" w:rsidRDefault="00B54E31" w:rsidP="00B54E31">
      <w:pPr>
        <w:ind w:right="-142" w:firstLine="710"/>
        <w:jc w:val="right"/>
        <w:rPr>
          <w:sz w:val="16"/>
          <w:szCs w:val="16"/>
        </w:rPr>
      </w:pPr>
      <w:r w:rsidRPr="00B54E31">
        <w:rPr>
          <w:sz w:val="16"/>
          <w:szCs w:val="16"/>
        </w:rPr>
        <w:t>Новосибирской области</w:t>
      </w:r>
    </w:p>
    <w:p w:rsidR="00B54E31" w:rsidRPr="00B54E31" w:rsidRDefault="00B54E31" w:rsidP="00B54E31">
      <w:pPr>
        <w:ind w:right="-142" w:firstLine="710"/>
        <w:jc w:val="right"/>
        <w:rPr>
          <w:sz w:val="16"/>
          <w:szCs w:val="16"/>
        </w:rPr>
      </w:pPr>
      <w:r w:rsidRPr="00B54E31">
        <w:rPr>
          <w:sz w:val="16"/>
          <w:szCs w:val="16"/>
        </w:rPr>
        <w:t xml:space="preserve">от </w:t>
      </w:r>
      <w:r w:rsidRPr="00B54E31">
        <w:rPr>
          <w:bCs/>
          <w:sz w:val="16"/>
          <w:szCs w:val="16"/>
        </w:rPr>
        <w:t>27.12.2022</w:t>
      </w:r>
      <w:r w:rsidRPr="00B54E31">
        <w:rPr>
          <w:sz w:val="16"/>
          <w:szCs w:val="16"/>
        </w:rPr>
        <w:t xml:space="preserve"> №</w:t>
      </w:r>
      <w:r w:rsidRPr="00B54E31">
        <w:rPr>
          <w:bCs/>
          <w:sz w:val="16"/>
          <w:szCs w:val="16"/>
        </w:rPr>
        <w:t xml:space="preserve">1524/П/93  </w:t>
      </w:r>
      <w:r w:rsidRPr="00B54E31">
        <w:rPr>
          <w:sz w:val="16"/>
          <w:szCs w:val="16"/>
        </w:rPr>
        <w:t xml:space="preserve">     </w:t>
      </w:r>
    </w:p>
    <w:p w:rsidR="00B54E31" w:rsidRPr="00B54E31" w:rsidRDefault="00B54E31" w:rsidP="00B54E31">
      <w:pPr>
        <w:ind w:right="-142" w:firstLine="710"/>
        <w:jc w:val="right"/>
        <w:rPr>
          <w:sz w:val="16"/>
          <w:szCs w:val="16"/>
        </w:rPr>
      </w:pPr>
    </w:p>
    <w:p w:rsidR="00B54E31" w:rsidRPr="00B54E31" w:rsidRDefault="00B54E31" w:rsidP="00B54E31">
      <w:pPr>
        <w:widowControl w:val="0"/>
        <w:autoSpaceDE w:val="0"/>
        <w:autoSpaceDN w:val="0"/>
        <w:adjustRightInd w:val="0"/>
        <w:ind w:firstLine="720"/>
        <w:jc w:val="center"/>
        <w:rPr>
          <w:sz w:val="16"/>
          <w:szCs w:val="16"/>
          <w:lang w:eastAsia="ru-RU"/>
        </w:rPr>
      </w:pPr>
      <w:r w:rsidRPr="00B54E31">
        <w:rPr>
          <w:sz w:val="16"/>
          <w:szCs w:val="16"/>
          <w:lang w:eastAsia="ru-RU"/>
        </w:rPr>
        <w:t xml:space="preserve">План реализации Муниципальной программы </w:t>
      </w:r>
    </w:p>
    <w:p w:rsidR="00B54E31" w:rsidRPr="00B54E31" w:rsidRDefault="00B54E31" w:rsidP="00B54E31">
      <w:pPr>
        <w:widowControl w:val="0"/>
        <w:autoSpaceDE w:val="0"/>
        <w:autoSpaceDN w:val="0"/>
        <w:adjustRightInd w:val="0"/>
        <w:ind w:firstLine="720"/>
        <w:jc w:val="center"/>
        <w:rPr>
          <w:sz w:val="16"/>
          <w:szCs w:val="16"/>
          <w:lang w:eastAsia="ru-RU"/>
        </w:rPr>
      </w:pPr>
      <w:r w:rsidRPr="00B54E31">
        <w:rPr>
          <w:sz w:val="16"/>
          <w:szCs w:val="16"/>
          <w:lang w:eastAsia="ru-RU"/>
        </w:rPr>
        <w:t>«Обеспечение безопасности жизнедеятельности населения</w:t>
      </w:r>
    </w:p>
    <w:p w:rsidR="00B54E31" w:rsidRPr="00B54E31" w:rsidRDefault="00B54E31" w:rsidP="00B54E31">
      <w:pPr>
        <w:widowControl w:val="0"/>
        <w:autoSpaceDE w:val="0"/>
        <w:autoSpaceDN w:val="0"/>
        <w:adjustRightInd w:val="0"/>
        <w:ind w:firstLine="720"/>
        <w:jc w:val="center"/>
        <w:rPr>
          <w:i/>
          <w:sz w:val="16"/>
          <w:szCs w:val="16"/>
          <w:lang w:eastAsia="ru-RU"/>
        </w:rPr>
      </w:pPr>
      <w:r w:rsidRPr="00B54E31">
        <w:rPr>
          <w:sz w:val="16"/>
          <w:szCs w:val="16"/>
          <w:lang w:eastAsia="ru-RU"/>
        </w:rPr>
        <w:t>Тогучинского района Новосибирской области на 2022-2024 годы» на очередной 2023 год</w:t>
      </w:r>
    </w:p>
    <w:p w:rsidR="00B54E31" w:rsidRPr="00B54E31" w:rsidRDefault="00B54E31" w:rsidP="00B54E31">
      <w:pPr>
        <w:widowControl w:val="0"/>
        <w:autoSpaceDE w:val="0"/>
        <w:autoSpaceDN w:val="0"/>
        <w:adjustRightInd w:val="0"/>
        <w:ind w:firstLine="540"/>
        <w:jc w:val="center"/>
        <w:rPr>
          <w:sz w:val="16"/>
          <w:szCs w:val="16"/>
          <w:lang w:eastAsia="ru-RU"/>
        </w:rPr>
      </w:pPr>
    </w:p>
    <w:p w:rsidR="00B54E31" w:rsidRPr="00B54E31" w:rsidRDefault="00B54E31" w:rsidP="00B54E31">
      <w:pPr>
        <w:widowControl w:val="0"/>
        <w:autoSpaceDE w:val="0"/>
        <w:autoSpaceDN w:val="0"/>
        <w:adjustRightInd w:val="0"/>
        <w:ind w:firstLine="540"/>
        <w:jc w:val="center"/>
        <w:rPr>
          <w:sz w:val="16"/>
          <w:szCs w:val="16"/>
          <w:lang w:eastAsia="ru-RU"/>
        </w:rPr>
      </w:pPr>
      <w:r w:rsidRPr="00B54E31">
        <w:rPr>
          <w:sz w:val="16"/>
          <w:szCs w:val="16"/>
          <w:u w:val="single"/>
          <w:lang w:eastAsia="ru-RU"/>
        </w:rPr>
        <w:t>Таблица:</w:t>
      </w:r>
      <w:r w:rsidRPr="00B54E31">
        <w:rPr>
          <w:sz w:val="16"/>
          <w:szCs w:val="16"/>
          <w:lang w:eastAsia="ru-RU"/>
        </w:rPr>
        <w:t xml:space="preserve"> Подробный перечень планируемых к реализации мероприятий</w:t>
      </w:r>
    </w:p>
    <w:p w:rsidR="00B54E31" w:rsidRPr="00B54E31" w:rsidRDefault="00B54E31" w:rsidP="00B54E31">
      <w:pPr>
        <w:widowControl w:val="0"/>
        <w:autoSpaceDE w:val="0"/>
        <w:autoSpaceDN w:val="0"/>
        <w:adjustRightInd w:val="0"/>
        <w:ind w:firstLine="540"/>
        <w:jc w:val="center"/>
        <w:rPr>
          <w:sz w:val="16"/>
          <w:szCs w:val="16"/>
          <w:lang w:eastAsia="ru-RU"/>
        </w:rPr>
      </w:pPr>
      <w:r w:rsidRPr="00B54E31">
        <w:rPr>
          <w:sz w:val="16"/>
          <w:szCs w:val="16"/>
          <w:lang w:eastAsia="ru-RU"/>
        </w:rPr>
        <w:t xml:space="preserve">на очередной финансовый 2023 год </w:t>
      </w:r>
    </w:p>
    <w:p w:rsidR="00B54E31" w:rsidRPr="00B54E31" w:rsidRDefault="00B54E31" w:rsidP="00B54E31">
      <w:pPr>
        <w:widowControl w:val="0"/>
        <w:autoSpaceDE w:val="0"/>
        <w:autoSpaceDN w:val="0"/>
        <w:adjustRightInd w:val="0"/>
        <w:ind w:firstLine="540"/>
        <w:jc w:val="center"/>
        <w:rPr>
          <w:rFonts w:ascii="Arial" w:hAnsi="Arial" w:cs="Arial"/>
          <w:sz w:val="16"/>
          <w:szCs w:val="16"/>
          <w:lang w:eastAsia="ru-RU"/>
        </w:rPr>
      </w:pPr>
    </w:p>
    <w:tbl>
      <w:tblPr>
        <w:tblW w:w="10980" w:type="dxa"/>
        <w:tblCellSpacing w:w="5" w:type="nil"/>
        <w:tblInd w:w="72" w:type="dxa"/>
        <w:tblLayout w:type="fixed"/>
        <w:tblCellMar>
          <w:left w:w="75" w:type="dxa"/>
          <w:right w:w="75" w:type="dxa"/>
        </w:tblCellMar>
        <w:tblLook w:val="0000" w:firstRow="0" w:lastRow="0" w:firstColumn="0" w:lastColumn="0" w:noHBand="0" w:noVBand="0"/>
      </w:tblPr>
      <w:tblGrid>
        <w:gridCol w:w="1766"/>
        <w:gridCol w:w="988"/>
        <w:gridCol w:w="990"/>
        <w:gridCol w:w="850"/>
        <w:gridCol w:w="851"/>
        <w:gridCol w:w="709"/>
        <w:gridCol w:w="708"/>
        <w:gridCol w:w="851"/>
        <w:gridCol w:w="850"/>
        <w:gridCol w:w="992"/>
        <w:gridCol w:w="1425"/>
      </w:tblGrid>
      <w:tr w:rsidR="00B54E31" w:rsidRPr="00B54E31" w:rsidTr="00B54E31">
        <w:trPr>
          <w:trHeight w:val="720"/>
          <w:tblCellSpacing w:w="5" w:type="nil"/>
        </w:trPr>
        <w:tc>
          <w:tcPr>
            <w:tcW w:w="1766" w:type="dxa"/>
            <w:vMerge w:val="restart"/>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Наименование мероприятия</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Наименование показателя</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Значение показателя на 2023 год</w:t>
            </w: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Значение показателя на очередной финансовый 2023 год (поквартально)</w:t>
            </w:r>
          </w:p>
        </w:tc>
        <w:tc>
          <w:tcPr>
            <w:tcW w:w="851" w:type="dxa"/>
            <w:vMerge w:val="restart"/>
            <w:tcBorders>
              <w:top w:val="single" w:sz="4" w:space="0" w:color="auto"/>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 xml:space="preserve">Значение </w:t>
            </w:r>
            <w:proofErr w:type="gramStart"/>
            <w:r w:rsidRPr="00B54E31">
              <w:rPr>
                <w:sz w:val="16"/>
                <w:szCs w:val="16"/>
                <w:lang w:eastAsia="ru-RU"/>
              </w:rPr>
              <w:t>показателя  на</w:t>
            </w:r>
            <w:proofErr w:type="gramEnd"/>
            <w:r w:rsidRPr="00B54E31">
              <w:rPr>
                <w:sz w:val="16"/>
                <w:szCs w:val="16"/>
                <w:lang w:eastAsia="ru-RU"/>
              </w:rPr>
              <w:t xml:space="preserve">  _____год</w:t>
            </w:r>
          </w:p>
          <w:p w:rsidR="00B54E31" w:rsidRPr="00B54E31" w:rsidRDefault="00B54E31" w:rsidP="00B54E31">
            <w:pPr>
              <w:widowControl w:val="0"/>
              <w:autoSpaceDE w:val="0"/>
              <w:autoSpaceDN w:val="0"/>
              <w:adjustRightInd w:val="0"/>
              <w:jc w:val="center"/>
              <w:rPr>
                <w:sz w:val="16"/>
                <w:szCs w:val="16"/>
                <w:lang w:eastAsia="ru-RU"/>
              </w:rPr>
            </w:pPr>
          </w:p>
        </w:tc>
        <w:tc>
          <w:tcPr>
            <w:tcW w:w="850" w:type="dxa"/>
            <w:vMerge w:val="restart"/>
            <w:tcBorders>
              <w:top w:val="single" w:sz="4" w:space="0" w:color="auto"/>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Значение показателя на _____год</w:t>
            </w:r>
          </w:p>
        </w:tc>
        <w:tc>
          <w:tcPr>
            <w:tcW w:w="992" w:type="dxa"/>
            <w:vMerge w:val="restart"/>
            <w:tcBorders>
              <w:top w:val="single" w:sz="4" w:space="0" w:color="auto"/>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Ответственный исполнитель</w:t>
            </w:r>
          </w:p>
        </w:tc>
        <w:tc>
          <w:tcPr>
            <w:tcW w:w="1425" w:type="dxa"/>
            <w:vMerge w:val="restart"/>
            <w:tcBorders>
              <w:top w:val="single" w:sz="4" w:space="0" w:color="auto"/>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Ожидаемый результат (краткое описание)</w:t>
            </w:r>
          </w:p>
        </w:tc>
      </w:tr>
      <w:tr w:rsidR="00B54E31" w:rsidRPr="00B54E31" w:rsidTr="00B54E31">
        <w:trPr>
          <w:tblCellSpacing w:w="5" w:type="nil"/>
        </w:trPr>
        <w:tc>
          <w:tcPr>
            <w:tcW w:w="1766"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90" w:type="dxa"/>
            <w:vMerge/>
            <w:tcBorders>
              <w:left w:val="single" w:sz="4" w:space="0" w:color="auto"/>
              <w:bottom w:val="single" w:sz="4" w:space="0" w:color="auto"/>
              <w:right w:val="single" w:sz="4" w:space="0" w:color="auto"/>
            </w:tcBorders>
            <w:shd w:val="clear" w:color="auto" w:fill="auto"/>
            <w:vAlign w:val="center"/>
          </w:tcPr>
          <w:p w:rsidR="00B54E31" w:rsidRPr="00B54E31" w:rsidRDefault="00B54E31" w:rsidP="00B54E31">
            <w:pPr>
              <w:widowControl w:val="0"/>
              <w:autoSpaceDE w:val="0"/>
              <w:autoSpaceDN w:val="0"/>
              <w:adjustRightInd w:val="0"/>
              <w:rPr>
                <w:sz w:val="16"/>
                <w:szCs w:val="16"/>
                <w:lang w:eastAsia="ru-RU"/>
              </w:rPr>
            </w:pPr>
          </w:p>
        </w:tc>
        <w:tc>
          <w:tcPr>
            <w:tcW w:w="850" w:type="dxa"/>
            <w:tcBorders>
              <w:left w:val="single" w:sz="4" w:space="0" w:color="auto"/>
              <w:bottom w:val="single" w:sz="4" w:space="0" w:color="auto"/>
              <w:right w:val="single" w:sz="4" w:space="0" w:color="auto"/>
            </w:tcBorders>
            <w:shd w:val="clear" w:color="auto" w:fill="auto"/>
            <w:vAlign w:val="center"/>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 кв.</w:t>
            </w:r>
          </w:p>
        </w:tc>
        <w:tc>
          <w:tcPr>
            <w:tcW w:w="851" w:type="dxa"/>
            <w:tcBorders>
              <w:left w:val="single" w:sz="4" w:space="0" w:color="auto"/>
              <w:bottom w:val="single" w:sz="4" w:space="0" w:color="auto"/>
              <w:right w:val="single" w:sz="4" w:space="0" w:color="auto"/>
            </w:tcBorders>
            <w:shd w:val="clear" w:color="auto" w:fill="auto"/>
            <w:vAlign w:val="center"/>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2 кв.</w:t>
            </w:r>
          </w:p>
        </w:tc>
        <w:tc>
          <w:tcPr>
            <w:tcW w:w="709" w:type="dxa"/>
            <w:tcBorders>
              <w:left w:val="single" w:sz="4" w:space="0" w:color="auto"/>
              <w:bottom w:val="single" w:sz="4" w:space="0" w:color="auto"/>
              <w:right w:val="single" w:sz="4" w:space="0" w:color="auto"/>
            </w:tcBorders>
            <w:shd w:val="clear" w:color="auto" w:fill="auto"/>
            <w:vAlign w:val="center"/>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3 кв.</w:t>
            </w:r>
          </w:p>
        </w:tc>
        <w:tc>
          <w:tcPr>
            <w:tcW w:w="708" w:type="dxa"/>
            <w:tcBorders>
              <w:left w:val="single" w:sz="4" w:space="0" w:color="auto"/>
              <w:bottom w:val="single" w:sz="4" w:space="0" w:color="auto"/>
              <w:right w:val="single" w:sz="4" w:space="0" w:color="auto"/>
            </w:tcBorders>
            <w:shd w:val="clear" w:color="auto" w:fill="auto"/>
            <w:vAlign w:val="center"/>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4 кв.</w:t>
            </w:r>
          </w:p>
        </w:tc>
        <w:tc>
          <w:tcPr>
            <w:tcW w:w="851"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850"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92"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blCellSpacing w:w="5" w:type="nil"/>
        </w:trPr>
        <w:tc>
          <w:tcPr>
            <w:tcW w:w="1766"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w:t>
            </w: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2</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8</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9</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11</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12</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13</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14</w:t>
            </w:r>
          </w:p>
        </w:tc>
        <w:tc>
          <w:tcPr>
            <w:tcW w:w="992"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15</w:t>
            </w:r>
          </w:p>
        </w:tc>
        <w:tc>
          <w:tcPr>
            <w:tcW w:w="1425"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16</w:t>
            </w:r>
          </w:p>
        </w:tc>
      </w:tr>
      <w:tr w:rsidR="00B54E31" w:rsidRPr="00B54E31" w:rsidTr="00B54E31">
        <w:trPr>
          <w:tblCellSpacing w:w="5" w:type="nil"/>
        </w:trPr>
        <w:tc>
          <w:tcPr>
            <w:tcW w:w="10980" w:type="dxa"/>
            <w:gridSpan w:val="11"/>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rPr>
            </w:pPr>
            <w:r w:rsidRPr="00B54E31">
              <w:rPr>
                <w:sz w:val="16"/>
                <w:szCs w:val="16"/>
              </w:rPr>
              <w:t xml:space="preserve">1. Цель 1: </w:t>
            </w:r>
            <w:r w:rsidRPr="00B54E31">
              <w:rPr>
                <w:rFonts w:eastAsia="Calibri"/>
                <w:sz w:val="16"/>
                <w:szCs w:val="16"/>
                <w:lang w:eastAsia="ru-RU"/>
              </w:rPr>
              <w:t xml:space="preserve">Достижение высокой степени готовности </w:t>
            </w:r>
            <w:r w:rsidRPr="00B54E31">
              <w:rPr>
                <w:sz w:val="16"/>
                <w:szCs w:val="16"/>
                <w:lang w:eastAsia="ru-RU"/>
              </w:rPr>
              <w:t>сил и средств гражданской обороны Тогучинского района Новосибирской области</w:t>
            </w:r>
          </w:p>
        </w:tc>
      </w:tr>
      <w:tr w:rsidR="00B54E31" w:rsidRPr="00B54E31" w:rsidTr="00B54E31">
        <w:trPr>
          <w:tblCellSpacing w:w="5" w:type="nil"/>
        </w:trPr>
        <w:tc>
          <w:tcPr>
            <w:tcW w:w="10980" w:type="dxa"/>
            <w:gridSpan w:val="11"/>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t xml:space="preserve">1.1. Задача 2: </w:t>
            </w:r>
            <w:r w:rsidRPr="00B54E31">
              <w:rPr>
                <w:sz w:val="16"/>
                <w:szCs w:val="16"/>
                <w:lang w:eastAsia="ru-RU"/>
              </w:rPr>
              <w:t>Организация работы по предупреждению и ликвидации чрезвычайных ситуаций в мирное и военное время на территории Тогучинского района Новосибирской области</w:t>
            </w:r>
          </w:p>
        </w:tc>
      </w:tr>
      <w:tr w:rsidR="00B54E31" w:rsidRPr="00B54E31" w:rsidTr="00B54E31">
        <w:trPr>
          <w:trHeight w:val="720"/>
          <w:tblCellSpacing w:w="5" w:type="nil"/>
        </w:trPr>
        <w:tc>
          <w:tcPr>
            <w:tcW w:w="1766" w:type="dxa"/>
            <w:vMerge w:val="restart"/>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1.1.1.</w:t>
            </w: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Мероприятие 1</w:t>
            </w:r>
          </w:p>
          <w:p w:rsidR="00B54E31" w:rsidRPr="00B54E31" w:rsidRDefault="00B54E31" w:rsidP="00B54E31">
            <w:pPr>
              <w:widowControl w:val="0"/>
              <w:autoSpaceDE w:val="0"/>
              <w:autoSpaceDN w:val="0"/>
              <w:adjustRightInd w:val="0"/>
              <w:rPr>
                <w:sz w:val="16"/>
                <w:szCs w:val="16"/>
                <w:lang w:eastAsia="ru-RU"/>
              </w:rPr>
            </w:pP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Обучение на курсах повышения квалификации</w:t>
            </w: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lastRenderedPageBreak/>
              <w:t>руководителей и специалистов ЧС Тогучинского района. Проведение учений, тренировок</w:t>
            </w:r>
          </w:p>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lastRenderedPageBreak/>
              <w:t xml:space="preserve">Наименование показателя  </w:t>
            </w: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(Чел.)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20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5</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5</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5</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5</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rFonts w:eastAsia="Calibri"/>
                <w:sz w:val="16"/>
                <w:szCs w:val="16"/>
              </w:rPr>
              <w:t>Администрации городских и сельских поселений Тогучинско</w:t>
            </w:r>
            <w:r w:rsidRPr="00B54E31">
              <w:rPr>
                <w:rFonts w:eastAsia="Calibri"/>
                <w:sz w:val="16"/>
                <w:szCs w:val="16"/>
              </w:rPr>
              <w:lastRenderedPageBreak/>
              <w:t>го района Новосибирской области</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rFonts w:eastAsia="Calibri"/>
                <w:color w:val="000000"/>
                <w:sz w:val="16"/>
                <w:szCs w:val="16"/>
              </w:rPr>
            </w:pPr>
            <w:r w:rsidRPr="00B54E31">
              <w:rPr>
                <w:rFonts w:eastAsia="Calibri"/>
                <w:color w:val="000000"/>
                <w:sz w:val="16"/>
                <w:szCs w:val="16"/>
              </w:rPr>
              <w:lastRenderedPageBreak/>
              <w:t xml:space="preserve">Количество обученных должностных лиц к действиям в ЧС до 100% ежегодно </w:t>
            </w:r>
          </w:p>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76"/>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Стоимость единицы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540"/>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Сумма затрат, </w:t>
            </w: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в том числе: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highlight w:val="red"/>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265"/>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областной бюджет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411"/>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федеральный бюджет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291"/>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местные бюджеты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внебюджетные источники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2754" w:type="dxa"/>
            <w:gridSpan w:val="2"/>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t xml:space="preserve">Итого затрат на решение задачи 2, в том числе: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val="restart"/>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p>
        </w:tc>
      </w:tr>
      <w:tr w:rsidR="00B54E31" w:rsidRPr="00B54E31" w:rsidTr="00B54E31">
        <w:trPr>
          <w:trHeight w:val="360"/>
          <w:tblCellSpacing w:w="5" w:type="nil"/>
        </w:trPr>
        <w:tc>
          <w:tcPr>
            <w:tcW w:w="2754" w:type="dxa"/>
            <w:gridSpan w:val="2"/>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t xml:space="preserve">федеральный бюджет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p>
        </w:tc>
      </w:tr>
      <w:tr w:rsidR="00B54E31" w:rsidRPr="00B54E31" w:rsidTr="00B54E31">
        <w:trPr>
          <w:trHeight w:val="360"/>
          <w:tblCellSpacing w:w="5" w:type="nil"/>
        </w:trPr>
        <w:tc>
          <w:tcPr>
            <w:tcW w:w="2754" w:type="dxa"/>
            <w:gridSpan w:val="2"/>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t xml:space="preserve">областной бюджет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p>
        </w:tc>
      </w:tr>
      <w:tr w:rsidR="00B54E31" w:rsidRPr="00B54E31" w:rsidTr="00B54E31">
        <w:trPr>
          <w:trHeight w:val="360"/>
          <w:tblCellSpacing w:w="5" w:type="nil"/>
        </w:trPr>
        <w:tc>
          <w:tcPr>
            <w:tcW w:w="2754" w:type="dxa"/>
            <w:gridSpan w:val="2"/>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t xml:space="preserve">местные бюджеты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p>
        </w:tc>
      </w:tr>
      <w:tr w:rsidR="00B54E31" w:rsidRPr="00B54E31" w:rsidTr="00B54E31">
        <w:trPr>
          <w:trHeight w:val="360"/>
          <w:tblCellSpacing w:w="5" w:type="nil"/>
        </w:trPr>
        <w:tc>
          <w:tcPr>
            <w:tcW w:w="2754" w:type="dxa"/>
            <w:gridSpan w:val="2"/>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t xml:space="preserve">внебюджетные источники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p>
        </w:tc>
      </w:tr>
      <w:tr w:rsidR="00B54E31" w:rsidRPr="00B54E31" w:rsidTr="00B54E31">
        <w:trPr>
          <w:trHeight w:val="360"/>
          <w:tblCellSpacing w:w="5" w:type="nil"/>
        </w:trPr>
        <w:tc>
          <w:tcPr>
            <w:tcW w:w="2754" w:type="dxa"/>
            <w:gridSpan w:val="2"/>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t xml:space="preserve">Итого затрат на достижение цели 1, в том числе: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val="restart"/>
            <w:tcBorders>
              <w:top w:val="single" w:sz="4" w:space="0" w:color="auto"/>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2754" w:type="dxa"/>
            <w:gridSpan w:val="2"/>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t xml:space="preserve">федеральный бюджет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2754" w:type="dxa"/>
            <w:gridSpan w:val="2"/>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t xml:space="preserve">областной бюджет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2754" w:type="dxa"/>
            <w:gridSpan w:val="2"/>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t xml:space="preserve">местные бюджеты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2754" w:type="dxa"/>
            <w:gridSpan w:val="2"/>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t xml:space="preserve">внебюджетные источники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blCellSpacing w:w="5" w:type="nil"/>
        </w:trPr>
        <w:tc>
          <w:tcPr>
            <w:tcW w:w="10980" w:type="dxa"/>
            <w:gridSpan w:val="11"/>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rPr>
            </w:pPr>
            <w:r w:rsidRPr="00B54E31">
              <w:rPr>
                <w:sz w:val="16"/>
                <w:szCs w:val="16"/>
              </w:rPr>
              <w:t xml:space="preserve">2. Цель 2: </w:t>
            </w:r>
            <w:r w:rsidRPr="00B54E31">
              <w:rPr>
                <w:rFonts w:eastAsia="Calibri"/>
                <w:sz w:val="16"/>
                <w:szCs w:val="16"/>
                <w:lang w:eastAsia="ru-RU"/>
              </w:rPr>
              <w:t>Повышение противопожарной безопасности населения, объектов экономики и муниципальных учреждений Тогучинского района Новосибирской области</w:t>
            </w:r>
          </w:p>
        </w:tc>
      </w:tr>
      <w:tr w:rsidR="00B54E31" w:rsidRPr="00B54E31" w:rsidTr="00B54E31">
        <w:trPr>
          <w:tblCellSpacing w:w="5" w:type="nil"/>
        </w:trPr>
        <w:tc>
          <w:tcPr>
            <w:tcW w:w="10980" w:type="dxa"/>
            <w:gridSpan w:val="11"/>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t xml:space="preserve">2.1. Задача 1: </w:t>
            </w:r>
            <w:r w:rsidRPr="00B54E31">
              <w:rPr>
                <w:rFonts w:eastAsia="Calibri"/>
                <w:sz w:val="16"/>
                <w:szCs w:val="16"/>
                <w:lang w:eastAsia="ru-RU"/>
              </w:rPr>
              <w:t>Выполнение первичных мер пожарной безопасности в границах Тогучинского района Новосибирской области</w:t>
            </w:r>
          </w:p>
        </w:tc>
      </w:tr>
      <w:tr w:rsidR="00B54E31" w:rsidRPr="00B54E31" w:rsidTr="00B54E31">
        <w:trPr>
          <w:trHeight w:val="720"/>
          <w:tblCellSpacing w:w="5" w:type="nil"/>
        </w:trPr>
        <w:tc>
          <w:tcPr>
            <w:tcW w:w="1766" w:type="dxa"/>
            <w:vMerge w:val="restart"/>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2.1.1.</w:t>
            </w: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Мероприятие 1.</w:t>
            </w:r>
          </w:p>
          <w:p w:rsidR="00B54E31" w:rsidRPr="00B54E31" w:rsidRDefault="00B54E31" w:rsidP="00B54E31">
            <w:pPr>
              <w:widowControl w:val="0"/>
              <w:autoSpaceDE w:val="0"/>
              <w:autoSpaceDN w:val="0"/>
              <w:adjustRightInd w:val="0"/>
              <w:rPr>
                <w:sz w:val="16"/>
                <w:szCs w:val="16"/>
                <w:lang w:eastAsia="ru-RU"/>
              </w:rPr>
            </w:pP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Предупреждение пожаров, противопожарная агитация и пропаганда, работа со СМИ</w:t>
            </w:r>
          </w:p>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Наименование показателя  </w:t>
            </w: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(Шт.)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4</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val="restart"/>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rFonts w:eastAsia="Calibri"/>
                <w:sz w:val="16"/>
                <w:szCs w:val="16"/>
              </w:rPr>
              <w:t>Отдел по делам ГО и ЧС администрации Тогучинского района Новосибирской области</w:t>
            </w:r>
          </w:p>
        </w:tc>
        <w:tc>
          <w:tcPr>
            <w:tcW w:w="1425" w:type="dxa"/>
            <w:vMerge w:val="restart"/>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Количество статей, информаций, размещенных в СМИ, не менее 4 ежегодно</w:t>
            </w:r>
          </w:p>
        </w:tc>
      </w:tr>
      <w:tr w:rsidR="00B54E31" w:rsidRPr="00B54E31" w:rsidTr="00B54E31">
        <w:trPr>
          <w:trHeight w:val="376"/>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Стоимость единицы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540"/>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Сумма затрат, </w:t>
            </w: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в том числе: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265"/>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областной бюджет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411"/>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федеральный бюджет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291"/>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местные бюджеты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внебюджетные источники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1766" w:type="dxa"/>
            <w:vMerge w:val="restart"/>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2.1.2</w:t>
            </w: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Мероприятие 2.</w:t>
            </w:r>
          </w:p>
          <w:p w:rsidR="00B54E31" w:rsidRPr="00B54E31" w:rsidRDefault="00B54E31" w:rsidP="00B54E31">
            <w:pPr>
              <w:widowControl w:val="0"/>
              <w:autoSpaceDE w:val="0"/>
              <w:autoSpaceDN w:val="0"/>
              <w:adjustRightInd w:val="0"/>
              <w:rPr>
                <w:sz w:val="16"/>
                <w:szCs w:val="16"/>
                <w:lang w:eastAsia="ru-RU"/>
              </w:rPr>
            </w:pP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Устройство минерализованных полос (опашка населенных пунктов, находящихся в лесных массивах)</w:t>
            </w: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Наименование показателя  </w:t>
            </w: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(Шт.)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9</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9</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val="restart"/>
            <w:tcBorders>
              <w:top w:val="single" w:sz="4" w:space="0" w:color="auto"/>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Отдел по делам ГО и ЧС администрации Тогучинского района Новосибирской области</w:t>
            </w:r>
          </w:p>
        </w:tc>
        <w:tc>
          <w:tcPr>
            <w:tcW w:w="1425" w:type="dxa"/>
            <w:vMerge w:val="restart"/>
            <w:tcBorders>
              <w:top w:val="single" w:sz="4" w:space="0" w:color="auto"/>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t>Количества опахиваемых населенных пунктов не менее 9 ежегодно</w:t>
            </w:r>
          </w:p>
        </w:tc>
      </w:tr>
      <w:tr w:rsidR="00B54E31" w:rsidRPr="00B54E31" w:rsidTr="00B54E31">
        <w:trPr>
          <w:trHeight w:val="360"/>
          <w:tblCellSpacing w:w="5" w:type="nil"/>
        </w:trPr>
        <w:tc>
          <w:tcPr>
            <w:tcW w:w="1766"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Стоимость единицы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top w:val="single" w:sz="4" w:space="0" w:color="auto"/>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1766"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Сумма затрат, </w:t>
            </w: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в том числе: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top w:val="single" w:sz="4" w:space="0" w:color="auto"/>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1766"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областной бюджет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top w:val="single" w:sz="4" w:space="0" w:color="auto"/>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1766"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федеральный бюджет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top w:val="single" w:sz="4" w:space="0" w:color="auto"/>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1766"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местные бюджеты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top w:val="single" w:sz="4" w:space="0" w:color="auto"/>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1766"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внебюджетные источники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top w:val="single" w:sz="4" w:space="0" w:color="auto"/>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2754" w:type="dxa"/>
            <w:gridSpan w:val="2"/>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rPr>
            </w:pPr>
            <w:r w:rsidRPr="00B54E31">
              <w:rPr>
                <w:sz w:val="16"/>
                <w:szCs w:val="16"/>
              </w:rPr>
              <w:t>Итого затрат на достижение задачи 1, в том числе:</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top w:val="single" w:sz="4" w:space="0" w:color="auto"/>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2754" w:type="dxa"/>
            <w:gridSpan w:val="2"/>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t xml:space="preserve">федеральный бюджет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2754" w:type="dxa"/>
            <w:gridSpan w:val="2"/>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t xml:space="preserve">областной бюджет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2754" w:type="dxa"/>
            <w:gridSpan w:val="2"/>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lastRenderedPageBreak/>
              <w:t xml:space="preserve">местные бюджеты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2754" w:type="dxa"/>
            <w:gridSpan w:val="2"/>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t xml:space="preserve">внебюджетные источники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2754" w:type="dxa"/>
            <w:gridSpan w:val="2"/>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t xml:space="preserve">Итого затрат на достижение цели 2, в том числе: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val="restart"/>
            <w:tcBorders>
              <w:top w:val="single" w:sz="4" w:space="0" w:color="auto"/>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2754" w:type="dxa"/>
            <w:gridSpan w:val="2"/>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t xml:space="preserve">федеральный бюджет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2754" w:type="dxa"/>
            <w:gridSpan w:val="2"/>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t xml:space="preserve">областной бюджет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2754" w:type="dxa"/>
            <w:gridSpan w:val="2"/>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t xml:space="preserve">местные бюджеты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2754" w:type="dxa"/>
            <w:gridSpan w:val="2"/>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t xml:space="preserve">внебюджетные источники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10980" w:type="dxa"/>
            <w:gridSpan w:val="11"/>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highlight w:val="lightGray"/>
              </w:rPr>
            </w:pPr>
            <w:r w:rsidRPr="00B54E31">
              <w:rPr>
                <w:sz w:val="16"/>
                <w:szCs w:val="16"/>
              </w:rPr>
              <w:t xml:space="preserve">3. Цель 3: </w:t>
            </w:r>
            <w:r w:rsidRPr="00B54E31">
              <w:rPr>
                <w:rFonts w:eastAsia="Calibri"/>
                <w:sz w:val="16"/>
                <w:szCs w:val="16"/>
                <w:lang w:eastAsia="ru-RU"/>
              </w:rPr>
              <w:t>Обеспечение безопасности населения Тогучинского района Новосибирской области на водных объектах</w:t>
            </w:r>
          </w:p>
        </w:tc>
      </w:tr>
      <w:tr w:rsidR="00B54E31" w:rsidRPr="00B54E31" w:rsidTr="00B54E31">
        <w:trPr>
          <w:trHeight w:val="360"/>
          <w:tblCellSpacing w:w="5" w:type="nil"/>
        </w:trPr>
        <w:tc>
          <w:tcPr>
            <w:tcW w:w="10980" w:type="dxa"/>
            <w:gridSpan w:val="11"/>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t xml:space="preserve">3.1. Задача 1: </w:t>
            </w:r>
            <w:r w:rsidRPr="00B54E31">
              <w:rPr>
                <w:rFonts w:eastAsia="Calibri"/>
                <w:sz w:val="16"/>
                <w:szCs w:val="16"/>
                <w:lang w:eastAsia="ru-RU"/>
              </w:rPr>
              <w:t>Организация информационно-пропагандистской работы по обеспечению безопасности населения на воде и льду</w:t>
            </w:r>
          </w:p>
        </w:tc>
      </w:tr>
      <w:tr w:rsidR="00B54E31" w:rsidRPr="00B54E31" w:rsidTr="00B54E31">
        <w:trPr>
          <w:trHeight w:val="720"/>
          <w:tblCellSpacing w:w="5" w:type="nil"/>
        </w:trPr>
        <w:tc>
          <w:tcPr>
            <w:tcW w:w="1766" w:type="dxa"/>
            <w:vMerge w:val="restart"/>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3.1.1.</w:t>
            </w: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Мероприятие 1. </w:t>
            </w:r>
          </w:p>
          <w:p w:rsidR="00B54E31" w:rsidRPr="00B54E31" w:rsidRDefault="00B54E31" w:rsidP="00B54E31">
            <w:pPr>
              <w:widowControl w:val="0"/>
              <w:autoSpaceDE w:val="0"/>
              <w:autoSpaceDN w:val="0"/>
              <w:adjustRightInd w:val="0"/>
              <w:rPr>
                <w:sz w:val="16"/>
                <w:szCs w:val="16"/>
                <w:lang w:eastAsia="ru-RU"/>
              </w:rPr>
            </w:pPr>
          </w:p>
          <w:p w:rsidR="00B54E31" w:rsidRPr="00B54E31" w:rsidRDefault="00B54E31" w:rsidP="00B54E31">
            <w:pPr>
              <w:widowControl w:val="0"/>
              <w:autoSpaceDE w:val="0"/>
              <w:ind w:left="-13"/>
              <w:rPr>
                <w:sz w:val="16"/>
                <w:szCs w:val="16"/>
                <w:lang w:eastAsia="ru-RU"/>
              </w:rPr>
            </w:pPr>
            <w:r w:rsidRPr="00B54E31">
              <w:rPr>
                <w:rFonts w:eastAsia="Calibri"/>
                <w:sz w:val="16"/>
                <w:szCs w:val="16"/>
              </w:rPr>
              <w:t>Изготовление плакатов, брошюр, информационных стендов, выставление запрещающих знаков, оформление информационных стендов, в том числе:</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Наименование показателя </w:t>
            </w: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(Шт.)</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val="restart"/>
            <w:tcBorders>
              <w:top w:val="single" w:sz="4" w:space="0" w:color="auto"/>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rFonts w:eastAsia="Calibri"/>
                <w:sz w:val="16"/>
                <w:szCs w:val="16"/>
              </w:rPr>
              <w:t>Администрации городских и сельских поселений Тогучинского района Новосибирской области</w:t>
            </w:r>
          </w:p>
        </w:tc>
        <w:tc>
          <w:tcPr>
            <w:tcW w:w="1425" w:type="dxa"/>
            <w:vMerge w:val="restart"/>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Количество запрещающих знаков, оформление информационных стендов, не менее 22 ежегодно</w:t>
            </w:r>
          </w:p>
        </w:tc>
      </w:tr>
      <w:tr w:rsidR="00B54E31" w:rsidRPr="00B54E31" w:rsidTr="00B54E31">
        <w:trPr>
          <w:trHeight w:val="151"/>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Стоимость единицы</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540"/>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Сумма затрат, </w:t>
            </w: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в том числе: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205"/>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областной бюджет</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57"/>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федеральный бюджет</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273"/>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местные бюджеты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1766"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внебюджетные источники</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720"/>
          <w:tblCellSpacing w:w="5" w:type="nil"/>
        </w:trPr>
        <w:tc>
          <w:tcPr>
            <w:tcW w:w="1766" w:type="dxa"/>
            <w:vMerge w:val="restart"/>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3.1.1.1</w:t>
            </w:r>
          </w:p>
          <w:p w:rsidR="00B54E31" w:rsidRPr="00B54E31" w:rsidRDefault="00B54E31" w:rsidP="00B54E31">
            <w:pPr>
              <w:widowControl w:val="0"/>
              <w:autoSpaceDE w:val="0"/>
              <w:autoSpaceDN w:val="0"/>
              <w:adjustRightInd w:val="0"/>
              <w:rPr>
                <w:rFonts w:eastAsia="Calibri"/>
                <w:sz w:val="16"/>
                <w:szCs w:val="16"/>
              </w:rPr>
            </w:pPr>
          </w:p>
          <w:p w:rsidR="00B54E31" w:rsidRPr="00B54E31" w:rsidRDefault="00B54E31" w:rsidP="00B54E31">
            <w:pPr>
              <w:widowControl w:val="0"/>
              <w:autoSpaceDE w:val="0"/>
              <w:autoSpaceDN w:val="0"/>
              <w:adjustRightInd w:val="0"/>
              <w:rPr>
                <w:rFonts w:eastAsia="Calibri"/>
                <w:sz w:val="16"/>
                <w:szCs w:val="16"/>
              </w:rPr>
            </w:pPr>
            <w:r w:rsidRPr="00B54E31">
              <w:rPr>
                <w:rFonts w:eastAsia="Calibri"/>
                <w:sz w:val="16"/>
                <w:szCs w:val="16"/>
              </w:rPr>
              <w:t xml:space="preserve">Изготовление </w:t>
            </w:r>
          </w:p>
          <w:p w:rsidR="00B54E31" w:rsidRPr="00B54E31" w:rsidRDefault="00B54E31" w:rsidP="00B54E31">
            <w:pPr>
              <w:widowControl w:val="0"/>
              <w:autoSpaceDE w:val="0"/>
              <w:autoSpaceDN w:val="0"/>
              <w:adjustRightInd w:val="0"/>
              <w:rPr>
                <w:sz w:val="16"/>
                <w:szCs w:val="16"/>
                <w:lang w:eastAsia="ru-RU"/>
              </w:rPr>
            </w:pPr>
            <w:r w:rsidRPr="00B54E31">
              <w:rPr>
                <w:rFonts w:eastAsia="Calibri"/>
                <w:sz w:val="16"/>
                <w:szCs w:val="16"/>
              </w:rPr>
              <w:t xml:space="preserve">информационных стендов на территории поселений </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Наименование показателя </w:t>
            </w: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(Шт.)</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val="restart"/>
            <w:tcBorders>
              <w:top w:val="single" w:sz="4" w:space="0" w:color="auto"/>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rFonts w:eastAsia="Calibri"/>
                <w:sz w:val="16"/>
                <w:szCs w:val="16"/>
              </w:rPr>
              <w:t>Администрации городских и сельских поселений Тогучинского района Новосибирской области</w:t>
            </w:r>
          </w:p>
        </w:tc>
        <w:tc>
          <w:tcPr>
            <w:tcW w:w="1425" w:type="dxa"/>
            <w:vMerge w:val="restart"/>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151"/>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Стоимость единицы</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540"/>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Сумма затрат, </w:t>
            </w: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в том числе: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205"/>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областной бюджет</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57"/>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федеральный бюджет</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273"/>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местные бюджеты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1766"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внебюджетные источники</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720"/>
          <w:tblCellSpacing w:w="5" w:type="nil"/>
        </w:trPr>
        <w:tc>
          <w:tcPr>
            <w:tcW w:w="1766" w:type="dxa"/>
            <w:vMerge w:val="restart"/>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3.1.1.2</w:t>
            </w:r>
          </w:p>
          <w:p w:rsidR="00B54E31" w:rsidRPr="00B54E31" w:rsidRDefault="00B54E31" w:rsidP="00B54E31">
            <w:pPr>
              <w:widowControl w:val="0"/>
              <w:autoSpaceDE w:val="0"/>
              <w:autoSpaceDN w:val="0"/>
              <w:adjustRightInd w:val="0"/>
              <w:rPr>
                <w:rFonts w:eastAsia="Calibri"/>
                <w:sz w:val="16"/>
                <w:szCs w:val="16"/>
              </w:rPr>
            </w:pP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Выставление запрещающих знаков на водоемах</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Наименование показателя </w:t>
            </w: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(Шт.)</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val="restart"/>
            <w:tcBorders>
              <w:top w:val="single" w:sz="4" w:space="0" w:color="auto"/>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rFonts w:eastAsia="Calibri"/>
                <w:sz w:val="16"/>
                <w:szCs w:val="16"/>
              </w:rPr>
              <w:t>Администрации городских и сельских поселений Тогучинского района Новосибирской области</w:t>
            </w:r>
          </w:p>
        </w:tc>
        <w:tc>
          <w:tcPr>
            <w:tcW w:w="1425" w:type="dxa"/>
            <w:vMerge w:val="restart"/>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151"/>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Стоимость единицы</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540"/>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Сумма затрат, </w:t>
            </w: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в том числе: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205"/>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областной бюджет</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57"/>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федеральный бюджет</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273"/>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местные бюджеты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1766"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внебюджетные источники</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2754" w:type="dxa"/>
            <w:gridSpan w:val="2"/>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t xml:space="preserve">Итого затрат на достижение задачи 1, в том числе: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p>
        </w:tc>
        <w:tc>
          <w:tcPr>
            <w:tcW w:w="1425" w:type="dxa"/>
            <w:vMerge w:val="restart"/>
            <w:tcBorders>
              <w:top w:val="single" w:sz="4" w:space="0" w:color="auto"/>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2754" w:type="dxa"/>
            <w:gridSpan w:val="2"/>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t xml:space="preserve">федеральный бюджет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2754" w:type="dxa"/>
            <w:gridSpan w:val="2"/>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t xml:space="preserve">областной бюджет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2754" w:type="dxa"/>
            <w:gridSpan w:val="2"/>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lastRenderedPageBreak/>
              <w:t xml:space="preserve">местные бюджеты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2754" w:type="dxa"/>
            <w:gridSpan w:val="2"/>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t xml:space="preserve">внебюджетные источники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2754" w:type="dxa"/>
            <w:gridSpan w:val="2"/>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t xml:space="preserve">Итого затрат на достижение цели 3, в том числе: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p>
        </w:tc>
        <w:tc>
          <w:tcPr>
            <w:tcW w:w="1425" w:type="dxa"/>
            <w:vMerge w:val="restart"/>
            <w:tcBorders>
              <w:top w:val="single" w:sz="4" w:space="0" w:color="auto"/>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2754" w:type="dxa"/>
            <w:gridSpan w:val="2"/>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t xml:space="preserve">федеральный бюджет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2754" w:type="dxa"/>
            <w:gridSpan w:val="2"/>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t xml:space="preserve">областной бюджет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2754" w:type="dxa"/>
            <w:gridSpan w:val="2"/>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t xml:space="preserve">местные бюджеты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2754" w:type="dxa"/>
            <w:gridSpan w:val="2"/>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t xml:space="preserve">внебюджетные источники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10980" w:type="dxa"/>
            <w:gridSpan w:val="11"/>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highlight w:val="lightGray"/>
              </w:rPr>
            </w:pPr>
            <w:r w:rsidRPr="00B54E31">
              <w:rPr>
                <w:sz w:val="16"/>
                <w:szCs w:val="16"/>
              </w:rPr>
              <w:t xml:space="preserve">4. Цель 4: </w:t>
            </w:r>
            <w:r w:rsidRPr="00B54E31">
              <w:rPr>
                <w:rFonts w:eastAsia="Calibri"/>
                <w:sz w:val="16"/>
                <w:szCs w:val="16"/>
              </w:rPr>
              <w:t>Обеспечение и поддержание высокой степени готовности сил и средств районного звена ТП РСЧС к реагированию на угрозу или возникновения ЧС</w:t>
            </w:r>
          </w:p>
        </w:tc>
      </w:tr>
      <w:tr w:rsidR="00B54E31" w:rsidRPr="00B54E31" w:rsidTr="00B54E31">
        <w:trPr>
          <w:trHeight w:val="360"/>
          <w:tblCellSpacing w:w="5" w:type="nil"/>
        </w:trPr>
        <w:tc>
          <w:tcPr>
            <w:tcW w:w="10980" w:type="dxa"/>
            <w:gridSpan w:val="11"/>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t>4.1. Задача 1: Развитие системы ЕДДС 112</w:t>
            </w:r>
          </w:p>
        </w:tc>
      </w:tr>
      <w:tr w:rsidR="00B54E31" w:rsidRPr="00B54E31" w:rsidTr="00B54E31">
        <w:trPr>
          <w:trHeight w:val="720"/>
          <w:tblCellSpacing w:w="5" w:type="nil"/>
        </w:trPr>
        <w:tc>
          <w:tcPr>
            <w:tcW w:w="1766" w:type="dxa"/>
            <w:vMerge w:val="restart"/>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4.1.1.</w:t>
            </w: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Мероприятие 1: </w:t>
            </w:r>
          </w:p>
          <w:p w:rsidR="00B54E31" w:rsidRPr="00B54E31" w:rsidRDefault="00B54E31" w:rsidP="00B54E31">
            <w:pPr>
              <w:widowControl w:val="0"/>
              <w:autoSpaceDE w:val="0"/>
              <w:autoSpaceDN w:val="0"/>
              <w:adjustRightInd w:val="0"/>
              <w:rPr>
                <w:sz w:val="16"/>
                <w:szCs w:val="16"/>
                <w:lang w:eastAsia="ru-RU"/>
              </w:rPr>
            </w:pPr>
          </w:p>
          <w:p w:rsidR="00B54E31" w:rsidRPr="00B54E31" w:rsidRDefault="00B54E31" w:rsidP="00B54E31">
            <w:pPr>
              <w:widowControl w:val="0"/>
              <w:autoSpaceDE w:val="0"/>
              <w:autoSpaceDN w:val="0"/>
              <w:adjustRightInd w:val="0"/>
              <w:rPr>
                <w:sz w:val="16"/>
                <w:szCs w:val="16"/>
              </w:rPr>
            </w:pPr>
            <w:r w:rsidRPr="00B54E31">
              <w:rPr>
                <w:sz w:val="16"/>
                <w:szCs w:val="16"/>
              </w:rPr>
              <w:t>Заработная плата сотрудников МКУ Тогучинского района «ЕДДС, 112»</w:t>
            </w:r>
          </w:p>
          <w:p w:rsidR="00B54E31" w:rsidRPr="00B54E31" w:rsidRDefault="00B54E31" w:rsidP="00B54E31">
            <w:pPr>
              <w:widowControl w:val="0"/>
              <w:autoSpaceDE w:val="0"/>
              <w:autoSpaceDN w:val="0"/>
              <w:adjustRightInd w:val="0"/>
              <w:rPr>
                <w:sz w:val="16"/>
                <w:szCs w:val="16"/>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Наименование показателя </w:t>
            </w: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(Чел.)</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val="restart"/>
            <w:tcBorders>
              <w:top w:val="single" w:sz="4" w:space="0" w:color="auto"/>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rFonts w:eastAsia="Calibri"/>
                <w:bCs/>
                <w:sz w:val="16"/>
                <w:szCs w:val="16"/>
              </w:rPr>
              <w:t>МКУ Тогучинского района «Единая дежурно-диспетчерская служба, система 112»</w:t>
            </w:r>
          </w:p>
        </w:tc>
        <w:tc>
          <w:tcPr>
            <w:tcW w:w="1425" w:type="dxa"/>
            <w:vMerge w:val="restart"/>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Укомплектованность квалифицированными кадрами экстренной службы для оперативного реагирования на происшествия</w:t>
            </w:r>
          </w:p>
        </w:tc>
      </w:tr>
      <w:tr w:rsidR="00B54E31" w:rsidRPr="00B54E31" w:rsidTr="00B54E31">
        <w:trPr>
          <w:trHeight w:val="151"/>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Стоимость единицы</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540"/>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Сумма затрат, </w:t>
            </w: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в том числе: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rPr>
              <w:t>4340,6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1085,15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1085,15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1085,15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1085,15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205"/>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областной бюджет</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rFonts w:eastAsia="Calibri"/>
                <w:sz w:val="16"/>
                <w:szCs w:val="16"/>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rFonts w:eastAsia="Calibri"/>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rFonts w:eastAsia="Calibri"/>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rFonts w:eastAsia="Calibri"/>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rFonts w:eastAsia="Calibri"/>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57"/>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федеральный бюджет</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rFonts w:eastAsia="Calibri"/>
                <w:sz w:val="16"/>
                <w:szCs w:val="16"/>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rFonts w:eastAsia="Calibri"/>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rFonts w:eastAsia="Calibri"/>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rFonts w:eastAsia="Calibri"/>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273"/>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местные бюджеты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rPr>
              <w:t>4340,6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1085,15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1085,15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1085,15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1085,15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1766"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внебюджетные источники</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rFonts w:eastAsia="Calibri"/>
                <w:sz w:val="16"/>
                <w:szCs w:val="16"/>
              </w:rPr>
              <w:t>0,00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rFonts w:eastAsia="Calibri"/>
                <w:sz w:val="16"/>
                <w:szCs w:val="16"/>
              </w:rPr>
              <w:t>0,00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rFonts w:eastAsia="Calibri"/>
                <w:sz w:val="16"/>
                <w:szCs w:val="16"/>
              </w:rPr>
              <w:t>0,00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rFonts w:eastAsia="Calibri"/>
                <w:sz w:val="16"/>
                <w:szCs w:val="16"/>
              </w:rPr>
              <w:t>0,00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rFonts w:eastAsia="Calibri"/>
                <w:sz w:val="16"/>
                <w:szCs w:val="16"/>
              </w:rPr>
              <w:t>0,00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720"/>
          <w:tblCellSpacing w:w="5" w:type="nil"/>
        </w:trPr>
        <w:tc>
          <w:tcPr>
            <w:tcW w:w="1766" w:type="dxa"/>
            <w:vMerge w:val="restart"/>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4.1.2.</w:t>
            </w: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Мероприятие 2:</w:t>
            </w:r>
          </w:p>
          <w:p w:rsidR="00B54E31" w:rsidRPr="00B54E31" w:rsidRDefault="00B54E31" w:rsidP="00B54E31">
            <w:pPr>
              <w:widowControl w:val="0"/>
              <w:autoSpaceDE w:val="0"/>
              <w:autoSpaceDN w:val="0"/>
              <w:adjustRightInd w:val="0"/>
              <w:rPr>
                <w:sz w:val="16"/>
                <w:szCs w:val="16"/>
                <w:lang w:eastAsia="ru-RU"/>
              </w:rPr>
            </w:pP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Материально-техническое обеспечение деятельности МКУ Тогучинского района «ЕДДС, 112» в том числе:</w:t>
            </w:r>
          </w:p>
          <w:p w:rsidR="00B54E31" w:rsidRPr="00B54E31" w:rsidRDefault="00B54E31" w:rsidP="00B54E31">
            <w:pPr>
              <w:widowControl w:val="0"/>
              <w:autoSpaceDE w:val="0"/>
              <w:autoSpaceDN w:val="0"/>
              <w:adjustRightInd w:val="0"/>
              <w:rPr>
                <w:sz w:val="16"/>
                <w:szCs w:val="16"/>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Наименование показателя  </w:t>
            </w: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(Шт.)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highlight w:val="yellow"/>
                <w:lang w:eastAsia="ru-RU"/>
              </w:rPr>
            </w:pPr>
            <w:r w:rsidRPr="00B54E31">
              <w:rPr>
                <w:sz w:val="16"/>
                <w:szCs w:val="16"/>
                <w:lang w:eastAsia="ru-RU"/>
              </w:rPr>
              <w:t>6</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3</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5</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3</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highlight w:val="yellow"/>
                <w:lang w:eastAsia="ru-RU"/>
              </w:rPr>
            </w:pPr>
            <w:r w:rsidRPr="00B54E31">
              <w:rPr>
                <w:sz w:val="16"/>
                <w:szCs w:val="16"/>
                <w:lang w:eastAsia="ru-RU"/>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val="restart"/>
            <w:tcBorders>
              <w:top w:val="single" w:sz="4" w:space="0" w:color="auto"/>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rFonts w:eastAsia="Calibri"/>
                <w:sz w:val="16"/>
                <w:szCs w:val="16"/>
              </w:rPr>
              <w:t>МКУ Тогучинского района «Единая дежурно-диспетчерская служба, система 112»</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Техническое оснащение для осуществления в полной мере функциональных обязанностей сотрудников учреждения</w:t>
            </w:r>
          </w:p>
        </w:tc>
      </w:tr>
      <w:tr w:rsidR="00B54E31" w:rsidRPr="00B54E31" w:rsidTr="00B54E31">
        <w:trPr>
          <w:trHeight w:val="376"/>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Стоимость единицы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540"/>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Сумма затрат, </w:t>
            </w: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в том числе: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rPr>
              <w:t>358,1</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14,92</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296,36</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16,36</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30,46</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265"/>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областной бюджет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411"/>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федеральный бюджет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291"/>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местные бюджеты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358,1</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14,92</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296,36</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16,36</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30,46</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внебюджетные источники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720"/>
          <w:tblCellSpacing w:w="5" w:type="nil"/>
        </w:trPr>
        <w:tc>
          <w:tcPr>
            <w:tcW w:w="1766" w:type="dxa"/>
            <w:vMerge w:val="restart"/>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4.1.2.1</w:t>
            </w:r>
          </w:p>
          <w:p w:rsidR="00B54E31" w:rsidRPr="00B54E31" w:rsidRDefault="00B54E31" w:rsidP="00B54E31">
            <w:pPr>
              <w:widowControl w:val="0"/>
              <w:autoSpaceDE w:val="0"/>
              <w:autoSpaceDN w:val="0"/>
              <w:adjustRightInd w:val="0"/>
              <w:rPr>
                <w:sz w:val="16"/>
                <w:szCs w:val="16"/>
                <w:lang w:eastAsia="ru-RU"/>
              </w:rPr>
            </w:pP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Оплата услуг связи МКУ Тогучинского района «ЕДДС, 112»</w:t>
            </w:r>
          </w:p>
          <w:p w:rsidR="00B54E31" w:rsidRPr="00B54E31" w:rsidRDefault="00B54E31" w:rsidP="00B54E31">
            <w:pPr>
              <w:widowControl w:val="0"/>
              <w:autoSpaceDE w:val="0"/>
              <w:autoSpaceDN w:val="0"/>
              <w:adjustRightInd w:val="0"/>
              <w:rPr>
                <w:sz w:val="16"/>
                <w:szCs w:val="16"/>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Наименование показателя  </w:t>
            </w: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(Шт.)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val="restart"/>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rFonts w:eastAsia="Calibri"/>
                <w:sz w:val="16"/>
                <w:szCs w:val="16"/>
              </w:rPr>
              <w:t>МКУ Тогучинского района «Единая дежурно-диспетчерская служба, система 112»</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Техническое оснащение службы для осуществления в полной мере функциональных обязанностей сотрудников учреждения</w:t>
            </w:r>
          </w:p>
        </w:tc>
      </w:tr>
      <w:tr w:rsidR="00B54E31" w:rsidRPr="00B54E31" w:rsidTr="00B54E31">
        <w:trPr>
          <w:trHeight w:val="376"/>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Стоимость единицы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540"/>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Сумма затрат, </w:t>
            </w: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в том числе: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42,9</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10,725</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10,725</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10,725</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10,725</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265"/>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областной бюджет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411"/>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федеральный бюджет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291"/>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местные бюджеты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42,9</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10,725</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10,725</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10,725</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10,725</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внебюджетные источники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720"/>
          <w:tblCellSpacing w:w="5" w:type="nil"/>
        </w:trPr>
        <w:tc>
          <w:tcPr>
            <w:tcW w:w="1766" w:type="dxa"/>
            <w:vMerge w:val="restart"/>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4.1.2.2</w:t>
            </w:r>
          </w:p>
          <w:p w:rsidR="00B54E31" w:rsidRPr="00B54E31" w:rsidRDefault="00B54E31" w:rsidP="00B54E31">
            <w:pPr>
              <w:widowControl w:val="0"/>
              <w:autoSpaceDE w:val="0"/>
              <w:autoSpaceDN w:val="0"/>
              <w:adjustRightInd w:val="0"/>
              <w:rPr>
                <w:sz w:val="16"/>
                <w:szCs w:val="16"/>
                <w:lang w:eastAsia="ru-RU"/>
              </w:rPr>
            </w:pP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Оплата услуг бухгалтерского учета МКУ Тогучинского района «ЕДДС, 112»</w:t>
            </w:r>
          </w:p>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lastRenderedPageBreak/>
              <w:t xml:space="preserve">Наименование показателя  </w:t>
            </w: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(Шт.)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val="restart"/>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rFonts w:eastAsia="Calibri"/>
                <w:sz w:val="16"/>
                <w:szCs w:val="16"/>
              </w:rPr>
              <w:t>МКУ Тогучинского района «Единая дежурно-диспетчерс</w:t>
            </w:r>
            <w:r w:rsidRPr="00B54E31">
              <w:rPr>
                <w:rFonts w:eastAsia="Calibri"/>
                <w:sz w:val="16"/>
                <w:szCs w:val="16"/>
              </w:rPr>
              <w:lastRenderedPageBreak/>
              <w:t>кая служба, система 112»</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lastRenderedPageBreak/>
              <w:t xml:space="preserve">Техническое оснащение службы для осуществления в полной мере функциональных </w:t>
            </w:r>
            <w:r w:rsidRPr="00B54E31">
              <w:rPr>
                <w:sz w:val="16"/>
                <w:szCs w:val="16"/>
                <w:lang w:eastAsia="ru-RU"/>
              </w:rPr>
              <w:lastRenderedPageBreak/>
              <w:t>обязанностей сотрудников учреждения</w:t>
            </w:r>
          </w:p>
        </w:tc>
      </w:tr>
      <w:tr w:rsidR="00B54E31" w:rsidRPr="00B54E31" w:rsidTr="00B54E31">
        <w:trPr>
          <w:trHeight w:val="376"/>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Стоимость единицы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540"/>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Сумма затрат, </w:t>
            </w: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в том числе: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19,2</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3,720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5,160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5,160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5,160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265"/>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областной бюджет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411"/>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федеральный бюджет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291"/>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местные бюджеты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19,2</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3,720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5,160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5,160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5,160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внебюджетные источники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720"/>
          <w:tblCellSpacing w:w="5" w:type="nil"/>
        </w:trPr>
        <w:tc>
          <w:tcPr>
            <w:tcW w:w="1766" w:type="dxa"/>
            <w:vMerge w:val="restart"/>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4.1.2.3</w:t>
            </w:r>
          </w:p>
          <w:p w:rsidR="00B54E31" w:rsidRPr="00B54E31" w:rsidRDefault="00B54E31" w:rsidP="00B54E31">
            <w:pPr>
              <w:widowControl w:val="0"/>
              <w:autoSpaceDE w:val="0"/>
              <w:autoSpaceDN w:val="0"/>
              <w:adjustRightInd w:val="0"/>
              <w:rPr>
                <w:sz w:val="16"/>
                <w:szCs w:val="16"/>
                <w:lang w:eastAsia="ru-RU"/>
              </w:rPr>
            </w:pP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Приобретение канцтоваров МКУ Тогучинского района «ЕДДС, 112»</w:t>
            </w: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Наименование показателя  </w:t>
            </w: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(Шт.)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val="restart"/>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rFonts w:eastAsia="Calibri"/>
                <w:sz w:val="16"/>
                <w:szCs w:val="16"/>
              </w:rPr>
              <w:t>МКУ Тогучинского района «Единая дежурно-диспетчерская служба, система 112»</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Техническое оснащение службы для осуществления в полной мере функциональных обязанностей сотрудников учреждения</w:t>
            </w:r>
          </w:p>
        </w:tc>
      </w:tr>
      <w:tr w:rsidR="00B54E31" w:rsidRPr="00B54E31" w:rsidTr="00B54E31">
        <w:trPr>
          <w:trHeight w:val="376"/>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Стоимость единицы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540"/>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Сумма затрат, </w:t>
            </w: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в том числе: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14,1</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14,1</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265"/>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областной бюджет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411"/>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федеральный бюджет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291"/>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местные бюджеты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14,1</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14,1</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внебюджетные источники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720"/>
          <w:tblCellSpacing w:w="5" w:type="nil"/>
        </w:trPr>
        <w:tc>
          <w:tcPr>
            <w:tcW w:w="1766" w:type="dxa"/>
            <w:vMerge w:val="restart"/>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4.1.2.4</w:t>
            </w:r>
          </w:p>
          <w:p w:rsidR="00B54E31" w:rsidRPr="00B54E31" w:rsidRDefault="00B54E31" w:rsidP="00B54E31">
            <w:pPr>
              <w:widowControl w:val="0"/>
              <w:autoSpaceDE w:val="0"/>
              <w:autoSpaceDN w:val="0"/>
              <w:adjustRightInd w:val="0"/>
              <w:rPr>
                <w:sz w:val="16"/>
                <w:szCs w:val="16"/>
                <w:lang w:eastAsia="ru-RU"/>
              </w:rPr>
            </w:pP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Оплата электронной цифровой подписи</w:t>
            </w:r>
          </w:p>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Наименование показателя  </w:t>
            </w: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(Шт.)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val="restart"/>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rFonts w:eastAsia="Calibri"/>
                <w:sz w:val="16"/>
                <w:szCs w:val="16"/>
              </w:rPr>
              <w:t>МКУ Тогучинского района «Единая дежурно-диспетчерская служба, система 112»</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Техническое оснащение службы для осуществления в полной мере функциональных обязанностей сотрудников учреждения</w:t>
            </w:r>
          </w:p>
        </w:tc>
      </w:tr>
      <w:tr w:rsidR="00B54E31" w:rsidRPr="00B54E31" w:rsidTr="00B54E31">
        <w:trPr>
          <w:trHeight w:val="376"/>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Стоимость единицы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540"/>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Сумма затрат, </w:t>
            </w: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в том числе: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265"/>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областной бюджет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411"/>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федеральный бюджет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291"/>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местные бюджеты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внебюджетные источники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720"/>
          <w:tblCellSpacing w:w="5" w:type="nil"/>
        </w:trPr>
        <w:tc>
          <w:tcPr>
            <w:tcW w:w="1766" w:type="dxa"/>
            <w:vMerge w:val="restart"/>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4.1.2.5</w:t>
            </w: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Оплата услуг по техническому сопровождению оборудования АДПИ</w:t>
            </w:r>
          </w:p>
          <w:p w:rsidR="00B54E31" w:rsidRPr="00B54E31" w:rsidRDefault="00B54E31" w:rsidP="00B54E31">
            <w:pPr>
              <w:widowControl w:val="0"/>
              <w:autoSpaceDE w:val="0"/>
              <w:autoSpaceDN w:val="0"/>
              <w:adjustRightInd w:val="0"/>
              <w:rPr>
                <w:sz w:val="16"/>
                <w:szCs w:val="16"/>
                <w:lang w:eastAsia="ru-RU"/>
              </w:rPr>
            </w:pPr>
          </w:p>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Наименование показателя  </w:t>
            </w: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(Шт.)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val="restart"/>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rFonts w:eastAsia="Calibri"/>
                <w:sz w:val="16"/>
                <w:szCs w:val="16"/>
              </w:rPr>
              <w:t>МКУ Тогучинского района «Единая дежурно-диспетчерская служба, система 112»</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Техническое оснащение службы для осуществления в полной мере функциональных обязанностей сотрудников учреждения</w:t>
            </w:r>
          </w:p>
        </w:tc>
      </w:tr>
      <w:tr w:rsidR="00B54E31" w:rsidRPr="00B54E31" w:rsidTr="00B54E31">
        <w:trPr>
          <w:trHeight w:val="376"/>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Стоимость единицы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540"/>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Сумма затрат, </w:t>
            </w: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в том числе: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1,9</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0,475</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0,475</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0,475</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0,475</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265"/>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областной бюджет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411"/>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федеральный бюджет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291"/>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местные бюджеты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1,9</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0,475</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0,475</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0,475</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0,475</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внебюджетные источники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1766" w:type="dxa"/>
            <w:vMerge w:val="restart"/>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rPr>
            </w:pPr>
            <w:r w:rsidRPr="00B54E31">
              <w:rPr>
                <w:sz w:val="16"/>
                <w:szCs w:val="16"/>
              </w:rPr>
              <w:t>4.1.2.6</w:t>
            </w:r>
          </w:p>
          <w:p w:rsidR="00B54E31" w:rsidRPr="00B54E31" w:rsidRDefault="00B54E31" w:rsidP="00B54E31">
            <w:pPr>
              <w:widowControl w:val="0"/>
              <w:autoSpaceDE w:val="0"/>
              <w:autoSpaceDN w:val="0"/>
              <w:adjustRightInd w:val="0"/>
              <w:rPr>
                <w:sz w:val="16"/>
                <w:szCs w:val="16"/>
              </w:rPr>
            </w:pPr>
            <w:r w:rsidRPr="00B54E31">
              <w:rPr>
                <w:sz w:val="16"/>
                <w:szCs w:val="16"/>
              </w:rPr>
              <w:t xml:space="preserve">Приобретение </w:t>
            </w:r>
            <w:proofErr w:type="spellStart"/>
            <w:r w:rsidRPr="00B54E31">
              <w:rPr>
                <w:sz w:val="16"/>
                <w:szCs w:val="16"/>
              </w:rPr>
              <w:t>квадрокоптера</w:t>
            </w:r>
            <w:proofErr w:type="spellEnd"/>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Наименование показателя  </w:t>
            </w: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(Шт.)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val="restart"/>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rFonts w:eastAsia="Calibri"/>
                <w:sz w:val="16"/>
                <w:szCs w:val="16"/>
              </w:rPr>
              <w:t>МКУ Тогучинского района «Единая дежурно-диспетчерская служба, система 112»</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Техническое оснащение службы для осуществления в полной мере функциональных обязанностей сотрудников учреждения</w:t>
            </w:r>
          </w:p>
        </w:tc>
      </w:tr>
      <w:tr w:rsidR="00B54E31" w:rsidRPr="00B54E31" w:rsidTr="00B54E31">
        <w:trPr>
          <w:trHeight w:val="360"/>
          <w:tblCellSpacing w:w="5" w:type="nil"/>
        </w:trPr>
        <w:tc>
          <w:tcPr>
            <w:tcW w:w="1766"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Стоимость единицы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х</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1766"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Сумма затрат, </w:t>
            </w:r>
          </w:p>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в том числе: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270,0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270,0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1766"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областной бюджет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1766"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федеральный бюджет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1766"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местные бюджеты </w:t>
            </w:r>
          </w:p>
        </w:tc>
        <w:tc>
          <w:tcPr>
            <w:tcW w:w="99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270,0</w:t>
            </w:r>
          </w:p>
        </w:tc>
        <w:tc>
          <w:tcPr>
            <w:tcW w:w="850"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270,0</w:t>
            </w:r>
          </w:p>
        </w:tc>
        <w:tc>
          <w:tcPr>
            <w:tcW w:w="709"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1766"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rPr>
            </w:pPr>
          </w:p>
        </w:tc>
        <w:tc>
          <w:tcPr>
            <w:tcW w:w="988" w:type="dxa"/>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lang w:eastAsia="ru-RU"/>
              </w:rPr>
              <w:t xml:space="preserve">внебюджетные источники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2754" w:type="dxa"/>
            <w:gridSpan w:val="2"/>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t xml:space="preserve">Итого затрат на достижение задачи1, в том числе: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4698,7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1100,07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1381,51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1101,51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1115,61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val="restart"/>
            <w:tcBorders>
              <w:top w:val="single" w:sz="4" w:space="0" w:color="auto"/>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2754" w:type="dxa"/>
            <w:gridSpan w:val="2"/>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t xml:space="preserve">федеральный бюджет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2754" w:type="dxa"/>
            <w:gridSpan w:val="2"/>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t xml:space="preserve">областной бюджет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2754" w:type="dxa"/>
            <w:gridSpan w:val="2"/>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t xml:space="preserve">местные бюджеты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4698,7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1100,07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1381,51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1101,51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1115,61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2754" w:type="dxa"/>
            <w:gridSpan w:val="2"/>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t xml:space="preserve">внебюджетные источники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2754" w:type="dxa"/>
            <w:gridSpan w:val="2"/>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t xml:space="preserve">Итого затрат на достижение цели 4, в том числе: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4698,7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1100,07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1381,51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1101,51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1115,61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val="restart"/>
            <w:tcBorders>
              <w:top w:val="single" w:sz="4" w:space="0" w:color="auto"/>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2754" w:type="dxa"/>
            <w:gridSpan w:val="2"/>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t xml:space="preserve">федеральный бюджет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2754" w:type="dxa"/>
            <w:gridSpan w:val="2"/>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t xml:space="preserve">областной бюджет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2754" w:type="dxa"/>
            <w:gridSpan w:val="2"/>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t xml:space="preserve">местные бюджеты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4698,7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1100,07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1381,51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1101,51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1115,61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2754" w:type="dxa"/>
            <w:gridSpan w:val="2"/>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t xml:space="preserve">внебюджетные источники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2754" w:type="dxa"/>
            <w:gridSpan w:val="2"/>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r w:rsidRPr="00B54E31">
              <w:rPr>
                <w:sz w:val="16"/>
                <w:szCs w:val="16"/>
              </w:rPr>
              <w:t>Итого затрат по Муниципальной программе, в том числе:</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4698,7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1100,07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1381,51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1101,51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1115,61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b/>
                <w:sz w:val="16"/>
                <w:szCs w:val="16"/>
                <w:lang w:eastAsia="ru-RU"/>
              </w:rPr>
            </w:pPr>
            <w:r w:rsidRPr="00B54E31">
              <w:rPr>
                <w:b/>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b/>
                <w:sz w:val="16"/>
                <w:szCs w:val="16"/>
                <w:lang w:eastAsia="ru-RU"/>
              </w:rPr>
            </w:pPr>
            <w:r w:rsidRPr="00B54E31">
              <w:rPr>
                <w:b/>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2754" w:type="dxa"/>
            <w:gridSpan w:val="2"/>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spacing w:line="276" w:lineRule="auto"/>
              <w:rPr>
                <w:sz w:val="16"/>
                <w:szCs w:val="16"/>
              </w:rPr>
            </w:pPr>
            <w:r w:rsidRPr="00B54E31">
              <w:rPr>
                <w:sz w:val="16"/>
                <w:szCs w:val="16"/>
              </w:rPr>
              <w:t xml:space="preserve">федеральный бюджет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2754" w:type="dxa"/>
            <w:gridSpan w:val="2"/>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spacing w:line="276" w:lineRule="auto"/>
              <w:rPr>
                <w:sz w:val="16"/>
                <w:szCs w:val="16"/>
              </w:rPr>
            </w:pPr>
            <w:r w:rsidRPr="00B54E31">
              <w:rPr>
                <w:sz w:val="16"/>
                <w:szCs w:val="16"/>
              </w:rPr>
              <w:t xml:space="preserve">областной бюджет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2754" w:type="dxa"/>
            <w:gridSpan w:val="2"/>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spacing w:line="276" w:lineRule="auto"/>
              <w:rPr>
                <w:sz w:val="16"/>
                <w:szCs w:val="16"/>
              </w:rPr>
            </w:pPr>
            <w:r w:rsidRPr="00B54E31">
              <w:rPr>
                <w:sz w:val="16"/>
                <w:szCs w:val="16"/>
              </w:rPr>
              <w:t xml:space="preserve">местные бюджеты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4698,7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1100,07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1381,51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1101,51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1115,61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r w:rsidR="00B54E31" w:rsidRPr="00B54E31" w:rsidTr="00B54E31">
        <w:trPr>
          <w:trHeight w:val="360"/>
          <w:tblCellSpacing w:w="5" w:type="nil"/>
        </w:trPr>
        <w:tc>
          <w:tcPr>
            <w:tcW w:w="2754" w:type="dxa"/>
            <w:gridSpan w:val="2"/>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spacing w:line="276" w:lineRule="auto"/>
              <w:rPr>
                <w:sz w:val="16"/>
                <w:szCs w:val="16"/>
              </w:rPr>
            </w:pPr>
            <w:r w:rsidRPr="00B54E31">
              <w:rPr>
                <w:sz w:val="16"/>
                <w:szCs w:val="16"/>
              </w:rPr>
              <w:t xml:space="preserve">внебюджетные источники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jc w:val="center"/>
              <w:rPr>
                <w:sz w:val="16"/>
                <w:szCs w:val="16"/>
                <w:lang w:eastAsia="ru-RU"/>
              </w:rPr>
            </w:pPr>
            <w:r w:rsidRPr="00B54E3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c>
          <w:tcPr>
            <w:tcW w:w="1425" w:type="dxa"/>
            <w:vMerge/>
            <w:tcBorders>
              <w:top w:val="single" w:sz="4" w:space="0" w:color="auto"/>
              <w:left w:val="single" w:sz="4" w:space="0" w:color="auto"/>
              <w:bottom w:val="single" w:sz="4" w:space="0" w:color="auto"/>
              <w:right w:val="single" w:sz="4" w:space="0" w:color="auto"/>
            </w:tcBorders>
            <w:shd w:val="clear" w:color="auto" w:fill="auto"/>
          </w:tcPr>
          <w:p w:rsidR="00B54E31" w:rsidRPr="00B54E31" w:rsidRDefault="00B54E31" w:rsidP="00B54E31">
            <w:pPr>
              <w:widowControl w:val="0"/>
              <w:autoSpaceDE w:val="0"/>
              <w:autoSpaceDN w:val="0"/>
              <w:adjustRightInd w:val="0"/>
              <w:rPr>
                <w:sz w:val="16"/>
                <w:szCs w:val="16"/>
                <w:lang w:eastAsia="ru-RU"/>
              </w:rPr>
            </w:pPr>
          </w:p>
        </w:tc>
      </w:tr>
    </w:tbl>
    <w:p w:rsidR="00B54E31" w:rsidRDefault="00B54E31" w:rsidP="00B54E31">
      <w:pPr>
        <w:tabs>
          <w:tab w:val="left" w:pos="708"/>
        </w:tabs>
        <w:ind w:left="360" w:hanging="360"/>
        <w:jc w:val="both"/>
        <w:rPr>
          <w:sz w:val="16"/>
          <w:szCs w:val="16"/>
          <w:lang w:eastAsia="ru-RU"/>
        </w:rPr>
      </w:pPr>
      <w:r w:rsidRPr="00B54E31">
        <w:rPr>
          <w:sz w:val="16"/>
          <w:szCs w:val="16"/>
          <w:lang w:eastAsia="ru-RU"/>
        </w:rPr>
        <w:t>».</w:t>
      </w:r>
    </w:p>
    <w:p w:rsidR="00B54E31" w:rsidRDefault="00B54E31" w:rsidP="00B54E31">
      <w:pPr>
        <w:tabs>
          <w:tab w:val="left" w:pos="708"/>
        </w:tabs>
        <w:ind w:left="360" w:hanging="360"/>
        <w:jc w:val="both"/>
        <w:rPr>
          <w:sz w:val="16"/>
          <w:szCs w:val="16"/>
          <w:lang w:eastAsia="ru-RU"/>
        </w:rPr>
      </w:pPr>
      <w:r>
        <w:rPr>
          <w:sz w:val="16"/>
          <w:szCs w:val="16"/>
          <w:lang w:eastAsia="ru-RU"/>
        </w:rPr>
        <w:t>______________________________________________________________________________________________________________________________________</w:t>
      </w:r>
    </w:p>
    <w:p w:rsidR="00B54E31" w:rsidRDefault="00B54E31" w:rsidP="00766F3C">
      <w:pPr>
        <w:pStyle w:val="aa"/>
        <w:ind w:right="-109"/>
        <w:jc w:val="right"/>
        <w:rPr>
          <w:bCs/>
          <w:sz w:val="16"/>
          <w:szCs w:val="16"/>
        </w:rPr>
      </w:pPr>
    </w:p>
    <w:p w:rsidR="00B54E31" w:rsidRDefault="00B54E31" w:rsidP="00766F3C">
      <w:pPr>
        <w:pStyle w:val="aa"/>
        <w:ind w:right="-109"/>
        <w:jc w:val="right"/>
        <w:rPr>
          <w:bCs/>
          <w:sz w:val="16"/>
          <w:szCs w:val="16"/>
        </w:rPr>
        <w:sectPr w:rsidR="00B54E31" w:rsidSect="00B54E31">
          <w:type w:val="continuous"/>
          <w:pgSz w:w="11906" w:h="16838" w:code="9"/>
          <w:pgMar w:top="567" w:right="567" w:bottom="567" w:left="567" w:header="720" w:footer="720" w:gutter="0"/>
          <w:cols w:space="709"/>
          <w:docGrid w:linePitch="360"/>
        </w:sectPr>
      </w:pPr>
    </w:p>
    <w:p w:rsidR="00B54E31" w:rsidRPr="00125B05" w:rsidRDefault="00B54E31" w:rsidP="00B54E31">
      <w:pPr>
        <w:jc w:val="center"/>
        <w:rPr>
          <w:b/>
          <w:sz w:val="16"/>
          <w:szCs w:val="16"/>
        </w:rPr>
      </w:pPr>
      <w:r w:rsidRPr="00125B05">
        <w:rPr>
          <w:b/>
          <w:sz w:val="16"/>
          <w:szCs w:val="16"/>
        </w:rPr>
        <w:t>АДМИНИСТРАЦИЯ</w:t>
      </w:r>
    </w:p>
    <w:p w:rsidR="00B54E31" w:rsidRPr="00212BA4" w:rsidRDefault="00B54E31" w:rsidP="00B54E31">
      <w:pPr>
        <w:jc w:val="center"/>
        <w:rPr>
          <w:b/>
          <w:sz w:val="16"/>
          <w:szCs w:val="16"/>
        </w:rPr>
      </w:pPr>
      <w:r w:rsidRPr="00212BA4">
        <w:rPr>
          <w:b/>
          <w:sz w:val="16"/>
          <w:szCs w:val="16"/>
        </w:rPr>
        <w:t>ТОГУЧИНСКОГО РАЙОНА</w:t>
      </w:r>
    </w:p>
    <w:p w:rsidR="00B54E31" w:rsidRPr="00212BA4" w:rsidRDefault="00B54E31" w:rsidP="00B54E31">
      <w:pPr>
        <w:jc w:val="center"/>
        <w:rPr>
          <w:b/>
          <w:sz w:val="16"/>
          <w:szCs w:val="16"/>
        </w:rPr>
      </w:pPr>
      <w:r w:rsidRPr="00212BA4">
        <w:rPr>
          <w:b/>
          <w:sz w:val="16"/>
          <w:szCs w:val="16"/>
        </w:rPr>
        <w:t>НОВОСИБИРСКОЙ ОБЛАСТИ</w:t>
      </w:r>
    </w:p>
    <w:p w:rsidR="00B54E31" w:rsidRPr="00212BA4" w:rsidRDefault="00B54E31" w:rsidP="00B54E31">
      <w:pPr>
        <w:jc w:val="center"/>
        <w:rPr>
          <w:b/>
          <w:sz w:val="16"/>
          <w:szCs w:val="16"/>
        </w:rPr>
      </w:pPr>
    </w:p>
    <w:p w:rsidR="00B54E31" w:rsidRPr="00212BA4" w:rsidRDefault="00B54E31" w:rsidP="00B54E31">
      <w:pPr>
        <w:jc w:val="center"/>
        <w:rPr>
          <w:b/>
          <w:sz w:val="16"/>
          <w:szCs w:val="16"/>
        </w:rPr>
      </w:pPr>
      <w:r w:rsidRPr="00212BA4">
        <w:rPr>
          <w:b/>
          <w:sz w:val="16"/>
          <w:szCs w:val="16"/>
        </w:rPr>
        <w:t>ПОСТАНОВЛЕНИЕ</w:t>
      </w:r>
    </w:p>
    <w:p w:rsidR="00B54E31" w:rsidRPr="00167943" w:rsidRDefault="00B54E31" w:rsidP="00B54E31">
      <w:pPr>
        <w:jc w:val="center"/>
        <w:rPr>
          <w:b/>
          <w:color w:val="FF0000"/>
          <w:sz w:val="16"/>
          <w:szCs w:val="16"/>
        </w:rPr>
      </w:pPr>
    </w:p>
    <w:p w:rsidR="00B54E31" w:rsidRPr="00C55C02" w:rsidRDefault="00B54E31" w:rsidP="00B54E31">
      <w:pPr>
        <w:jc w:val="center"/>
        <w:rPr>
          <w:sz w:val="16"/>
          <w:szCs w:val="16"/>
        </w:rPr>
      </w:pPr>
      <w:r>
        <w:rPr>
          <w:sz w:val="16"/>
          <w:szCs w:val="16"/>
        </w:rPr>
        <w:t>09</w:t>
      </w:r>
      <w:r w:rsidRPr="00C55C02">
        <w:rPr>
          <w:sz w:val="16"/>
          <w:szCs w:val="16"/>
        </w:rPr>
        <w:t>.0</w:t>
      </w:r>
      <w:r>
        <w:rPr>
          <w:sz w:val="16"/>
          <w:szCs w:val="16"/>
        </w:rPr>
        <w:t>8.2023 № 84</w:t>
      </w:r>
      <w:r w:rsidR="00F75CD3">
        <w:rPr>
          <w:sz w:val="16"/>
          <w:szCs w:val="16"/>
        </w:rPr>
        <w:t>6</w:t>
      </w:r>
      <w:r w:rsidRPr="00C55C02">
        <w:rPr>
          <w:sz w:val="16"/>
          <w:szCs w:val="16"/>
        </w:rPr>
        <w:t>/П/93</w:t>
      </w:r>
    </w:p>
    <w:p w:rsidR="00B54E31" w:rsidRPr="00212BA4" w:rsidRDefault="00B54E31" w:rsidP="00B54E31">
      <w:pPr>
        <w:jc w:val="center"/>
        <w:rPr>
          <w:sz w:val="16"/>
          <w:szCs w:val="16"/>
        </w:rPr>
      </w:pPr>
    </w:p>
    <w:p w:rsidR="00B54E31" w:rsidRPr="00766F3C" w:rsidRDefault="00B54E31" w:rsidP="00B54E31">
      <w:pPr>
        <w:pStyle w:val="aa"/>
        <w:ind w:right="-109"/>
        <w:rPr>
          <w:bCs/>
          <w:sz w:val="16"/>
          <w:szCs w:val="16"/>
        </w:rPr>
      </w:pPr>
      <w:r w:rsidRPr="00212BA4">
        <w:rPr>
          <w:sz w:val="16"/>
          <w:szCs w:val="16"/>
        </w:rPr>
        <w:t>г. Тогучин</w:t>
      </w:r>
    </w:p>
    <w:p w:rsidR="00766F3C" w:rsidRPr="00F75CD3" w:rsidRDefault="00766F3C" w:rsidP="00766F3C">
      <w:pPr>
        <w:pStyle w:val="aa"/>
        <w:ind w:right="-109"/>
        <w:jc w:val="right"/>
        <w:rPr>
          <w:bCs/>
          <w:sz w:val="16"/>
          <w:szCs w:val="16"/>
        </w:rPr>
      </w:pPr>
    </w:p>
    <w:tbl>
      <w:tblPr>
        <w:tblW w:w="5746" w:type="dxa"/>
        <w:tblLayout w:type="fixed"/>
        <w:tblLook w:val="0000" w:firstRow="0" w:lastRow="0" w:firstColumn="0" w:lastColumn="0" w:noHBand="0" w:noVBand="0"/>
      </w:tblPr>
      <w:tblGrid>
        <w:gridCol w:w="468"/>
        <w:gridCol w:w="4635"/>
        <w:gridCol w:w="643"/>
      </w:tblGrid>
      <w:tr w:rsidR="00F75CD3" w:rsidRPr="00F75CD3" w:rsidTr="00F75CD3">
        <w:trPr>
          <w:trHeight w:val="321"/>
        </w:trPr>
        <w:tc>
          <w:tcPr>
            <w:tcW w:w="468" w:type="dxa"/>
            <w:shd w:val="clear" w:color="auto" w:fill="auto"/>
          </w:tcPr>
          <w:p w:rsidR="00F75CD3" w:rsidRPr="00F75CD3" w:rsidRDefault="00F75CD3" w:rsidP="009B5C17">
            <w:pPr>
              <w:pStyle w:val="afffffd"/>
              <w:snapToGrid w:val="0"/>
              <w:rPr>
                <w:b w:val="0"/>
                <w:bCs w:val="0"/>
                <w:sz w:val="16"/>
                <w:szCs w:val="16"/>
              </w:rPr>
            </w:pPr>
          </w:p>
        </w:tc>
        <w:tc>
          <w:tcPr>
            <w:tcW w:w="4635" w:type="dxa"/>
            <w:shd w:val="clear" w:color="auto" w:fill="auto"/>
          </w:tcPr>
          <w:p w:rsidR="00F75CD3" w:rsidRPr="00F75CD3" w:rsidRDefault="00F75CD3" w:rsidP="009B5C17">
            <w:pPr>
              <w:jc w:val="center"/>
              <w:rPr>
                <w:sz w:val="16"/>
                <w:szCs w:val="16"/>
              </w:rPr>
            </w:pPr>
            <w:r w:rsidRPr="00F75CD3">
              <w:rPr>
                <w:sz w:val="16"/>
                <w:szCs w:val="16"/>
              </w:rPr>
              <w:t>О внесении изменений в постановление администрации Тогучинского района Новосибирской области от 17.07.2023 № 764/П/93 «Об оплате труда руководителей, их заместителей, главных бухгалтеров муниципальных учреждений Тогучинского района</w:t>
            </w:r>
          </w:p>
          <w:p w:rsidR="00F75CD3" w:rsidRPr="00F75CD3" w:rsidRDefault="00F75CD3" w:rsidP="009B5C17">
            <w:pPr>
              <w:jc w:val="center"/>
              <w:rPr>
                <w:sz w:val="16"/>
                <w:szCs w:val="16"/>
              </w:rPr>
            </w:pPr>
            <w:r w:rsidRPr="00F75CD3">
              <w:rPr>
                <w:sz w:val="16"/>
                <w:szCs w:val="16"/>
              </w:rPr>
              <w:t xml:space="preserve"> Новосибирской области»</w:t>
            </w:r>
          </w:p>
        </w:tc>
        <w:tc>
          <w:tcPr>
            <w:tcW w:w="643" w:type="dxa"/>
            <w:shd w:val="clear" w:color="auto" w:fill="auto"/>
          </w:tcPr>
          <w:p w:rsidR="00F75CD3" w:rsidRPr="00F75CD3" w:rsidRDefault="00F75CD3" w:rsidP="009B5C17">
            <w:pPr>
              <w:pStyle w:val="afffffd"/>
              <w:snapToGrid w:val="0"/>
              <w:rPr>
                <w:b w:val="0"/>
                <w:bCs w:val="0"/>
                <w:sz w:val="16"/>
                <w:szCs w:val="16"/>
              </w:rPr>
            </w:pPr>
          </w:p>
        </w:tc>
      </w:tr>
    </w:tbl>
    <w:p w:rsidR="00F75CD3" w:rsidRPr="00F75CD3" w:rsidRDefault="00F75CD3" w:rsidP="00F75CD3">
      <w:pPr>
        <w:ind w:firstLine="540"/>
        <w:jc w:val="center"/>
        <w:rPr>
          <w:sz w:val="16"/>
          <w:szCs w:val="16"/>
        </w:rPr>
      </w:pPr>
    </w:p>
    <w:p w:rsidR="00F75CD3" w:rsidRPr="00F75CD3" w:rsidRDefault="00F75CD3" w:rsidP="00F75CD3">
      <w:pPr>
        <w:ind w:firstLine="540"/>
        <w:jc w:val="both"/>
        <w:rPr>
          <w:sz w:val="16"/>
          <w:szCs w:val="16"/>
        </w:rPr>
      </w:pPr>
    </w:p>
    <w:p w:rsidR="00F75CD3" w:rsidRPr="00F75CD3" w:rsidRDefault="00F75CD3" w:rsidP="00F75CD3">
      <w:pPr>
        <w:tabs>
          <w:tab w:val="left" w:pos="709"/>
        </w:tabs>
        <w:ind w:firstLine="709"/>
        <w:jc w:val="both"/>
        <w:rPr>
          <w:sz w:val="16"/>
          <w:szCs w:val="16"/>
        </w:rPr>
      </w:pPr>
      <w:r w:rsidRPr="00F75CD3">
        <w:rPr>
          <w:sz w:val="16"/>
          <w:szCs w:val="16"/>
        </w:rPr>
        <w:t xml:space="preserve">В связи с принятием постановления администрации Тогучинского района Новосибирской от </w:t>
      </w:r>
      <w:r w:rsidRPr="00F75CD3">
        <w:rPr>
          <w:color w:val="000000"/>
          <w:sz w:val="16"/>
          <w:szCs w:val="16"/>
        </w:rPr>
        <w:t>04.08.2023 № 819/П/93 «Об</w:t>
      </w:r>
      <w:r w:rsidRPr="00F75CD3">
        <w:rPr>
          <w:sz w:val="16"/>
          <w:szCs w:val="16"/>
        </w:rPr>
        <w:t xml:space="preserve"> увеличении фондов оплаты труда работников муниципальных учреждений Тогучинского района Новосибирской области, за исключением категорий работников определенных Указами Президента Российской Федерации от 07.05.2012 №597 «О мероприятиях по реализации государственной политики», от 01.06.2012 №761 «О Национальной стратегии действий в интересах детей на 2012-2017 годы», от 28.12.2012 №1688 «О некоторых мерах по реализации государственной политики в сфере защиты детей-сирот и детей, оставшихся без попечения родителей»», администрация Тогучинского района Новосибирской области</w:t>
      </w:r>
    </w:p>
    <w:p w:rsidR="00F75CD3" w:rsidRPr="00F75CD3" w:rsidRDefault="00F75CD3" w:rsidP="00F75CD3">
      <w:pPr>
        <w:tabs>
          <w:tab w:val="left" w:pos="709"/>
        </w:tabs>
        <w:jc w:val="both"/>
        <w:rPr>
          <w:sz w:val="16"/>
          <w:szCs w:val="16"/>
        </w:rPr>
      </w:pPr>
      <w:r w:rsidRPr="00F75CD3">
        <w:rPr>
          <w:sz w:val="16"/>
          <w:szCs w:val="16"/>
        </w:rPr>
        <w:t>ПОСТАНОВЛЯЕТ:</w:t>
      </w:r>
    </w:p>
    <w:p w:rsidR="00F75CD3" w:rsidRPr="00F75CD3" w:rsidRDefault="00F75CD3" w:rsidP="00F75CD3">
      <w:pPr>
        <w:shd w:val="clear" w:color="auto" w:fill="FFFFFF"/>
        <w:ind w:firstLine="709"/>
        <w:jc w:val="both"/>
        <w:rPr>
          <w:sz w:val="16"/>
          <w:szCs w:val="16"/>
        </w:rPr>
      </w:pPr>
      <w:r w:rsidRPr="00F75CD3">
        <w:rPr>
          <w:sz w:val="16"/>
          <w:szCs w:val="16"/>
        </w:rPr>
        <w:t>1. Внести следующие изменения в постановление администрации Тогучинского района Новосибирской области от 17.07.2023 № 764/П/93 «Об оплате труда руководителей, их заместителей, главных бухгалтеров муниципальных учреждений Тогучинского района Новосибирской области»: (далее – Постановление)</w:t>
      </w:r>
      <w:r w:rsidRPr="00F75CD3">
        <w:rPr>
          <w:sz w:val="16"/>
          <w:szCs w:val="16"/>
          <w:lang w:eastAsia="ru-RU"/>
        </w:rPr>
        <w:t xml:space="preserve"> </w:t>
      </w:r>
      <w:r w:rsidRPr="00F75CD3">
        <w:rPr>
          <w:sz w:val="16"/>
          <w:szCs w:val="16"/>
        </w:rPr>
        <w:t>следующие изменения:</w:t>
      </w:r>
    </w:p>
    <w:p w:rsidR="00F75CD3" w:rsidRPr="00F75CD3" w:rsidRDefault="00F75CD3" w:rsidP="00F75CD3">
      <w:pPr>
        <w:shd w:val="clear" w:color="auto" w:fill="FFFFFF"/>
        <w:ind w:firstLine="709"/>
        <w:jc w:val="both"/>
        <w:rPr>
          <w:sz w:val="16"/>
          <w:szCs w:val="16"/>
        </w:rPr>
      </w:pPr>
      <w:r w:rsidRPr="00F75CD3">
        <w:rPr>
          <w:sz w:val="16"/>
          <w:szCs w:val="16"/>
        </w:rPr>
        <w:t>1.1. пункт 3.1. приложения № 1 Постановления изложить в новой редакции, согласно приложения №1 к настоящему постановлению;</w:t>
      </w:r>
    </w:p>
    <w:p w:rsidR="00F75CD3" w:rsidRPr="00F75CD3" w:rsidRDefault="00F75CD3" w:rsidP="00F75CD3">
      <w:pPr>
        <w:shd w:val="clear" w:color="auto" w:fill="FFFFFF"/>
        <w:ind w:firstLine="709"/>
        <w:jc w:val="both"/>
        <w:rPr>
          <w:sz w:val="16"/>
          <w:szCs w:val="16"/>
        </w:rPr>
      </w:pPr>
      <w:r w:rsidRPr="00F75CD3">
        <w:rPr>
          <w:sz w:val="16"/>
          <w:szCs w:val="16"/>
        </w:rPr>
        <w:t>1.2. пункт 3.1. приложения № 2 Постановления изложить в новой редакции, согласно приложения №2 к настоящему постановлению;</w:t>
      </w:r>
    </w:p>
    <w:p w:rsidR="00F75CD3" w:rsidRPr="00F75CD3" w:rsidRDefault="00F75CD3" w:rsidP="00F75CD3">
      <w:pPr>
        <w:shd w:val="clear" w:color="auto" w:fill="FFFFFF"/>
        <w:ind w:firstLine="709"/>
        <w:jc w:val="both"/>
        <w:rPr>
          <w:sz w:val="16"/>
          <w:szCs w:val="16"/>
        </w:rPr>
      </w:pPr>
      <w:r w:rsidRPr="00F75CD3">
        <w:rPr>
          <w:sz w:val="16"/>
          <w:szCs w:val="16"/>
        </w:rPr>
        <w:t>1.3. пункт 3.3. приложения № 3 Постановления изложить в новой редакции, согласно приложения №3 к настоящему постановлению.</w:t>
      </w:r>
    </w:p>
    <w:p w:rsidR="00F75CD3" w:rsidRPr="00F75CD3" w:rsidRDefault="00F75CD3" w:rsidP="00F75CD3">
      <w:pPr>
        <w:shd w:val="clear" w:color="auto" w:fill="FFFFFF"/>
        <w:ind w:firstLine="709"/>
        <w:jc w:val="both"/>
        <w:rPr>
          <w:sz w:val="16"/>
          <w:szCs w:val="16"/>
        </w:rPr>
      </w:pPr>
      <w:r w:rsidRPr="00F75CD3">
        <w:rPr>
          <w:sz w:val="16"/>
          <w:szCs w:val="16"/>
        </w:rPr>
        <w:t>2. Настоящее постановление распространяются на отношения, возникшие с 01.08.2023.</w:t>
      </w:r>
    </w:p>
    <w:p w:rsidR="00F75CD3" w:rsidRPr="00F75CD3" w:rsidRDefault="00F75CD3" w:rsidP="00F75CD3">
      <w:pPr>
        <w:shd w:val="clear" w:color="auto" w:fill="FFFFFF"/>
        <w:ind w:firstLine="709"/>
        <w:jc w:val="both"/>
        <w:rPr>
          <w:sz w:val="16"/>
          <w:szCs w:val="16"/>
        </w:rPr>
      </w:pPr>
      <w:r w:rsidRPr="00F75CD3">
        <w:rPr>
          <w:sz w:val="16"/>
          <w:szCs w:val="16"/>
        </w:rPr>
        <w:t>3.</w:t>
      </w:r>
      <w:r w:rsidRPr="00F75CD3">
        <w:rPr>
          <w:sz w:val="16"/>
          <w:szCs w:val="16"/>
        </w:rPr>
        <w:tab/>
        <w:t>Управлению делами администрации Тогучинского района Н</w:t>
      </w:r>
      <w:r>
        <w:rPr>
          <w:sz w:val="16"/>
          <w:szCs w:val="16"/>
        </w:rPr>
        <w:t>овосибирской области (Чумакова В</w:t>
      </w:r>
      <w:r w:rsidRPr="00F75CD3">
        <w:rPr>
          <w:sz w:val="16"/>
          <w:szCs w:val="16"/>
        </w:rPr>
        <w:t>.</w:t>
      </w:r>
      <w:r>
        <w:rPr>
          <w:sz w:val="16"/>
          <w:szCs w:val="16"/>
        </w:rPr>
        <w:t>А</w:t>
      </w:r>
      <w:r w:rsidRPr="00F75CD3">
        <w:rPr>
          <w:sz w:val="16"/>
          <w:szCs w:val="16"/>
        </w:rPr>
        <w:t>.) опубликовать настоящее постановление в периодическом печатном издании органа местного самоуправления Тогучинского района Новосибирской области «Тогучинский Вестник».</w:t>
      </w:r>
    </w:p>
    <w:p w:rsidR="00F75CD3" w:rsidRPr="00F75CD3" w:rsidRDefault="00F75CD3" w:rsidP="00F75CD3">
      <w:pPr>
        <w:shd w:val="clear" w:color="auto" w:fill="FFFFFF"/>
        <w:ind w:firstLine="709"/>
        <w:jc w:val="both"/>
        <w:rPr>
          <w:sz w:val="16"/>
          <w:szCs w:val="16"/>
        </w:rPr>
      </w:pPr>
      <w:r w:rsidRPr="00F75CD3">
        <w:rPr>
          <w:sz w:val="16"/>
          <w:szCs w:val="16"/>
        </w:rPr>
        <w:t>4. Управлению цифрового развития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F75CD3" w:rsidRPr="00F75CD3" w:rsidRDefault="00F75CD3" w:rsidP="00F75CD3">
      <w:pPr>
        <w:shd w:val="clear" w:color="auto" w:fill="FFFFFF"/>
        <w:ind w:firstLine="709"/>
        <w:jc w:val="both"/>
        <w:rPr>
          <w:sz w:val="16"/>
          <w:szCs w:val="16"/>
        </w:rPr>
      </w:pPr>
      <w:r w:rsidRPr="00F75CD3">
        <w:rPr>
          <w:sz w:val="16"/>
          <w:szCs w:val="16"/>
        </w:rPr>
        <w:t xml:space="preserve">5. Контроль за исполнением постановления возложить на первого заместителя главы администрации Тогучинского района Новосибирской области </w:t>
      </w:r>
      <w:proofErr w:type="spellStart"/>
      <w:r w:rsidRPr="00F75CD3">
        <w:rPr>
          <w:sz w:val="16"/>
          <w:szCs w:val="16"/>
        </w:rPr>
        <w:t>Папко</w:t>
      </w:r>
      <w:proofErr w:type="spellEnd"/>
      <w:r w:rsidRPr="00F75CD3">
        <w:rPr>
          <w:sz w:val="16"/>
          <w:szCs w:val="16"/>
        </w:rPr>
        <w:t xml:space="preserve"> Н.Н.</w:t>
      </w:r>
    </w:p>
    <w:p w:rsidR="00F75CD3" w:rsidRPr="00F75CD3" w:rsidRDefault="00F75CD3" w:rsidP="00F75CD3">
      <w:pPr>
        <w:shd w:val="clear" w:color="auto" w:fill="FFFFFF"/>
        <w:ind w:firstLine="709"/>
        <w:jc w:val="both"/>
        <w:rPr>
          <w:sz w:val="16"/>
          <w:szCs w:val="16"/>
        </w:rPr>
      </w:pPr>
    </w:p>
    <w:p w:rsidR="00F75CD3" w:rsidRPr="00F75CD3" w:rsidRDefault="00F75CD3" w:rsidP="00F75CD3">
      <w:pPr>
        <w:jc w:val="both"/>
        <w:rPr>
          <w:sz w:val="16"/>
          <w:szCs w:val="16"/>
        </w:rPr>
      </w:pPr>
    </w:p>
    <w:p w:rsidR="00F75CD3" w:rsidRPr="00F75CD3" w:rsidRDefault="00F75CD3" w:rsidP="00F75CD3">
      <w:pPr>
        <w:tabs>
          <w:tab w:val="left" w:pos="180"/>
        </w:tabs>
        <w:rPr>
          <w:sz w:val="16"/>
          <w:szCs w:val="16"/>
        </w:rPr>
      </w:pPr>
    </w:p>
    <w:p w:rsidR="00F75CD3" w:rsidRPr="00F75CD3" w:rsidRDefault="00F75CD3" w:rsidP="00F75CD3">
      <w:pPr>
        <w:tabs>
          <w:tab w:val="left" w:pos="180"/>
        </w:tabs>
        <w:rPr>
          <w:sz w:val="16"/>
          <w:szCs w:val="16"/>
        </w:rPr>
      </w:pPr>
      <w:r w:rsidRPr="00F75CD3">
        <w:rPr>
          <w:sz w:val="16"/>
          <w:szCs w:val="16"/>
        </w:rPr>
        <w:t xml:space="preserve">Глава Тогучинского района                                                        </w:t>
      </w:r>
    </w:p>
    <w:p w:rsidR="00F75CD3" w:rsidRDefault="00F75CD3" w:rsidP="00F75CD3">
      <w:pPr>
        <w:tabs>
          <w:tab w:val="left" w:pos="180"/>
        </w:tabs>
        <w:rPr>
          <w:sz w:val="16"/>
          <w:szCs w:val="16"/>
        </w:rPr>
      </w:pPr>
      <w:r w:rsidRPr="00F75CD3">
        <w:rPr>
          <w:sz w:val="16"/>
          <w:szCs w:val="16"/>
        </w:rPr>
        <w:t>Новосибирской области                                                           С.С. Пыхтин</w:t>
      </w:r>
    </w:p>
    <w:p w:rsidR="00F75CD3" w:rsidRPr="00F75CD3" w:rsidRDefault="00F75CD3" w:rsidP="00F75CD3">
      <w:pPr>
        <w:tabs>
          <w:tab w:val="left" w:pos="180"/>
        </w:tabs>
        <w:rPr>
          <w:sz w:val="16"/>
          <w:szCs w:val="16"/>
        </w:rPr>
      </w:pPr>
    </w:p>
    <w:p w:rsidR="00F75CD3" w:rsidRPr="00F75CD3" w:rsidRDefault="00F75CD3" w:rsidP="00F75CD3">
      <w:pPr>
        <w:jc w:val="right"/>
        <w:rPr>
          <w:sz w:val="16"/>
          <w:szCs w:val="16"/>
        </w:rPr>
      </w:pPr>
      <w:r w:rsidRPr="00F75CD3">
        <w:rPr>
          <w:sz w:val="16"/>
          <w:szCs w:val="16"/>
        </w:rPr>
        <w:t>ПРИЛОЖЕНИЕ № 1</w:t>
      </w:r>
    </w:p>
    <w:p w:rsidR="00F75CD3" w:rsidRPr="00F75CD3" w:rsidRDefault="00F75CD3" w:rsidP="00F75CD3">
      <w:pPr>
        <w:jc w:val="right"/>
        <w:rPr>
          <w:sz w:val="16"/>
          <w:szCs w:val="16"/>
        </w:rPr>
      </w:pPr>
      <w:r w:rsidRPr="00F75CD3">
        <w:rPr>
          <w:sz w:val="16"/>
          <w:szCs w:val="16"/>
        </w:rPr>
        <w:t>к постановлению администрации</w:t>
      </w:r>
    </w:p>
    <w:p w:rsidR="00F75CD3" w:rsidRPr="00F75CD3" w:rsidRDefault="00F75CD3" w:rsidP="00F75CD3">
      <w:pPr>
        <w:jc w:val="right"/>
        <w:rPr>
          <w:sz w:val="16"/>
          <w:szCs w:val="16"/>
        </w:rPr>
      </w:pPr>
      <w:r w:rsidRPr="00F75CD3">
        <w:rPr>
          <w:sz w:val="16"/>
          <w:szCs w:val="16"/>
        </w:rPr>
        <w:t>Тогучинского района</w:t>
      </w:r>
    </w:p>
    <w:p w:rsidR="00F75CD3" w:rsidRPr="00F75CD3" w:rsidRDefault="00F75CD3" w:rsidP="00F75CD3">
      <w:pPr>
        <w:jc w:val="right"/>
        <w:rPr>
          <w:sz w:val="16"/>
          <w:szCs w:val="16"/>
        </w:rPr>
      </w:pPr>
      <w:r w:rsidRPr="00F75CD3">
        <w:rPr>
          <w:sz w:val="16"/>
          <w:szCs w:val="16"/>
        </w:rPr>
        <w:t xml:space="preserve">Новосибирской области </w:t>
      </w:r>
    </w:p>
    <w:p w:rsidR="00F75CD3" w:rsidRPr="00F75CD3" w:rsidRDefault="00F75CD3" w:rsidP="00F75CD3">
      <w:pPr>
        <w:jc w:val="center"/>
        <w:rPr>
          <w:sz w:val="16"/>
          <w:szCs w:val="16"/>
        </w:rPr>
      </w:pPr>
      <w:r w:rsidRPr="00F75CD3">
        <w:rPr>
          <w:sz w:val="16"/>
          <w:szCs w:val="16"/>
        </w:rPr>
        <w:t xml:space="preserve">                                                                                от </w:t>
      </w:r>
      <w:r>
        <w:rPr>
          <w:sz w:val="16"/>
          <w:szCs w:val="16"/>
        </w:rPr>
        <w:t>09.08.2023</w:t>
      </w:r>
      <w:r w:rsidRPr="00F75CD3">
        <w:rPr>
          <w:sz w:val="16"/>
          <w:szCs w:val="16"/>
        </w:rPr>
        <w:t xml:space="preserve"> </w:t>
      </w:r>
      <w:proofErr w:type="gramStart"/>
      <w:r w:rsidRPr="00F75CD3">
        <w:rPr>
          <w:sz w:val="16"/>
          <w:szCs w:val="16"/>
        </w:rPr>
        <w:t xml:space="preserve">№ </w:t>
      </w:r>
      <w:r>
        <w:rPr>
          <w:sz w:val="16"/>
          <w:szCs w:val="16"/>
        </w:rPr>
        <w:t xml:space="preserve"> 846</w:t>
      </w:r>
      <w:proofErr w:type="gramEnd"/>
      <w:r>
        <w:rPr>
          <w:sz w:val="16"/>
          <w:szCs w:val="16"/>
        </w:rPr>
        <w:t>/П/93</w:t>
      </w:r>
    </w:p>
    <w:p w:rsidR="00F75CD3" w:rsidRPr="00F75CD3" w:rsidRDefault="00F75CD3" w:rsidP="00F75CD3">
      <w:pPr>
        <w:jc w:val="right"/>
        <w:rPr>
          <w:sz w:val="16"/>
          <w:szCs w:val="16"/>
        </w:rPr>
      </w:pPr>
    </w:p>
    <w:p w:rsidR="00F75CD3" w:rsidRPr="00F75CD3" w:rsidRDefault="00F75CD3" w:rsidP="00F75CD3">
      <w:pPr>
        <w:jc w:val="right"/>
        <w:rPr>
          <w:sz w:val="16"/>
          <w:szCs w:val="16"/>
        </w:rPr>
      </w:pPr>
      <w:r w:rsidRPr="00F75CD3">
        <w:rPr>
          <w:sz w:val="16"/>
          <w:szCs w:val="16"/>
        </w:rPr>
        <w:t>«ПРИЛОЖЕНИЕ № 1</w:t>
      </w:r>
    </w:p>
    <w:p w:rsidR="00F75CD3" w:rsidRPr="00F75CD3" w:rsidRDefault="00F75CD3" w:rsidP="00F75CD3">
      <w:pPr>
        <w:jc w:val="right"/>
        <w:rPr>
          <w:sz w:val="16"/>
          <w:szCs w:val="16"/>
        </w:rPr>
      </w:pPr>
      <w:r w:rsidRPr="00F75CD3">
        <w:rPr>
          <w:sz w:val="16"/>
          <w:szCs w:val="16"/>
        </w:rPr>
        <w:t>к постановлению администрации</w:t>
      </w:r>
    </w:p>
    <w:p w:rsidR="00F75CD3" w:rsidRPr="00F75CD3" w:rsidRDefault="00F75CD3" w:rsidP="00F75CD3">
      <w:pPr>
        <w:jc w:val="right"/>
        <w:rPr>
          <w:sz w:val="16"/>
          <w:szCs w:val="16"/>
        </w:rPr>
      </w:pPr>
      <w:r w:rsidRPr="00F75CD3">
        <w:rPr>
          <w:sz w:val="16"/>
          <w:szCs w:val="16"/>
        </w:rPr>
        <w:t>Тогучинского района</w:t>
      </w:r>
    </w:p>
    <w:p w:rsidR="00F75CD3" w:rsidRPr="00F75CD3" w:rsidRDefault="00F75CD3" w:rsidP="00F75CD3">
      <w:pPr>
        <w:jc w:val="right"/>
        <w:rPr>
          <w:sz w:val="16"/>
          <w:szCs w:val="16"/>
        </w:rPr>
      </w:pPr>
      <w:r w:rsidRPr="00F75CD3">
        <w:rPr>
          <w:sz w:val="16"/>
          <w:szCs w:val="16"/>
        </w:rPr>
        <w:t xml:space="preserve">Новосибирской области </w:t>
      </w:r>
    </w:p>
    <w:p w:rsidR="00F75CD3" w:rsidRPr="00F75CD3" w:rsidRDefault="00F75CD3" w:rsidP="00F75CD3">
      <w:pPr>
        <w:jc w:val="right"/>
        <w:rPr>
          <w:sz w:val="16"/>
          <w:szCs w:val="16"/>
        </w:rPr>
      </w:pPr>
      <w:r w:rsidRPr="00F75CD3">
        <w:rPr>
          <w:sz w:val="16"/>
          <w:szCs w:val="16"/>
        </w:rPr>
        <w:t>от 17.07.2023 № 764/П/93</w:t>
      </w:r>
    </w:p>
    <w:p w:rsidR="00F75CD3" w:rsidRPr="00F75CD3" w:rsidRDefault="00F75CD3" w:rsidP="00F75CD3">
      <w:pPr>
        <w:shd w:val="clear" w:color="auto" w:fill="FFFFFF"/>
        <w:rPr>
          <w:sz w:val="16"/>
          <w:szCs w:val="16"/>
        </w:rPr>
      </w:pPr>
    </w:p>
    <w:p w:rsidR="00F75CD3" w:rsidRPr="00F75CD3" w:rsidRDefault="00F75CD3" w:rsidP="00F75CD3">
      <w:pPr>
        <w:shd w:val="clear" w:color="auto" w:fill="FFFFFF"/>
        <w:tabs>
          <w:tab w:val="left" w:pos="1214"/>
        </w:tabs>
        <w:jc w:val="both"/>
        <w:rPr>
          <w:sz w:val="16"/>
          <w:szCs w:val="16"/>
        </w:rPr>
      </w:pPr>
    </w:p>
    <w:p w:rsidR="00F75CD3" w:rsidRPr="00F75CD3" w:rsidRDefault="00F75CD3" w:rsidP="00F75CD3">
      <w:pPr>
        <w:shd w:val="clear" w:color="auto" w:fill="FFFFFF"/>
        <w:tabs>
          <w:tab w:val="left" w:pos="1214"/>
        </w:tabs>
        <w:ind w:firstLine="709"/>
        <w:jc w:val="both"/>
        <w:rPr>
          <w:sz w:val="16"/>
          <w:szCs w:val="16"/>
        </w:rPr>
      </w:pPr>
      <w:r w:rsidRPr="00F75CD3">
        <w:rPr>
          <w:sz w:val="16"/>
          <w:szCs w:val="16"/>
        </w:rPr>
        <w:t xml:space="preserve">3.1. Ежемесячные стимулирующие выплаты за качественные показатели деятельности Учреждения и качественное выполнение должностных обязанностей начальника муниципального казенного </w:t>
      </w:r>
      <w:r w:rsidRPr="00F75CD3">
        <w:rPr>
          <w:sz w:val="16"/>
          <w:szCs w:val="16"/>
        </w:rPr>
        <w:lastRenderedPageBreak/>
        <w:t>учреждения Тогучинского района «Единая дежурно-диспетчерская служба, система 112»:</w:t>
      </w:r>
    </w:p>
    <w:p w:rsidR="00F75CD3" w:rsidRPr="00F75CD3" w:rsidRDefault="00F75CD3" w:rsidP="00F75CD3">
      <w:pPr>
        <w:shd w:val="clear" w:color="auto" w:fill="FFFFFF"/>
        <w:tabs>
          <w:tab w:val="left" w:pos="1214"/>
        </w:tabs>
        <w:jc w:val="both"/>
        <w:rPr>
          <w:sz w:val="16"/>
          <w:szCs w:val="16"/>
        </w:rPr>
      </w:pPr>
    </w:p>
    <w:tbl>
      <w:tblPr>
        <w:tblW w:w="5270" w:type="dxa"/>
        <w:tblInd w:w="-30" w:type="dxa"/>
        <w:tblLayout w:type="fixed"/>
        <w:tblLook w:val="0000" w:firstRow="0" w:lastRow="0" w:firstColumn="0" w:lastColumn="0" w:noHBand="0" w:noVBand="0"/>
      </w:tblPr>
      <w:tblGrid>
        <w:gridCol w:w="1726"/>
        <w:gridCol w:w="1559"/>
        <w:gridCol w:w="851"/>
        <w:gridCol w:w="1134"/>
      </w:tblGrid>
      <w:tr w:rsidR="00F75CD3" w:rsidRPr="00F75CD3" w:rsidTr="00F75CD3">
        <w:trPr>
          <w:trHeight w:val="937"/>
        </w:trPr>
        <w:tc>
          <w:tcPr>
            <w:tcW w:w="1726" w:type="dxa"/>
            <w:tcBorders>
              <w:top w:val="single" w:sz="4" w:space="0" w:color="000000"/>
              <w:left w:val="single" w:sz="4" w:space="0" w:color="000000"/>
              <w:bottom w:val="single" w:sz="4" w:space="0" w:color="000000"/>
            </w:tcBorders>
            <w:shd w:val="clear" w:color="auto" w:fill="auto"/>
          </w:tcPr>
          <w:p w:rsidR="00F75CD3" w:rsidRPr="00F75CD3" w:rsidRDefault="00F75CD3" w:rsidP="009B5C17">
            <w:pPr>
              <w:shd w:val="clear" w:color="auto" w:fill="FFFFFF"/>
              <w:tabs>
                <w:tab w:val="left" w:pos="1214"/>
              </w:tabs>
              <w:jc w:val="both"/>
              <w:rPr>
                <w:sz w:val="16"/>
                <w:szCs w:val="16"/>
              </w:rPr>
            </w:pPr>
            <w:r w:rsidRPr="00F75CD3">
              <w:rPr>
                <w:sz w:val="16"/>
                <w:szCs w:val="16"/>
              </w:rPr>
              <w:t>Наименование показателя</w:t>
            </w:r>
          </w:p>
        </w:tc>
        <w:tc>
          <w:tcPr>
            <w:tcW w:w="1559" w:type="dxa"/>
            <w:tcBorders>
              <w:top w:val="single" w:sz="4" w:space="0" w:color="000000"/>
              <w:left w:val="single" w:sz="4" w:space="0" w:color="000000"/>
              <w:bottom w:val="single" w:sz="4" w:space="0" w:color="000000"/>
            </w:tcBorders>
            <w:shd w:val="clear" w:color="auto" w:fill="auto"/>
          </w:tcPr>
          <w:p w:rsidR="00F75CD3" w:rsidRPr="00F75CD3" w:rsidRDefault="00F75CD3" w:rsidP="009B5C17">
            <w:pPr>
              <w:shd w:val="clear" w:color="auto" w:fill="FFFFFF"/>
              <w:tabs>
                <w:tab w:val="left" w:pos="1214"/>
              </w:tabs>
              <w:jc w:val="both"/>
              <w:rPr>
                <w:sz w:val="16"/>
                <w:szCs w:val="16"/>
              </w:rPr>
            </w:pPr>
            <w:r w:rsidRPr="00F75CD3">
              <w:rPr>
                <w:sz w:val="16"/>
                <w:szCs w:val="16"/>
              </w:rPr>
              <w:t>Критерии оценки</w:t>
            </w:r>
          </w:p>
        </w:tc>
        <w:tc>
          <w:tcPr>
            <w:tcW w:w="851" w:type="dxa"/>
            <w:tcBorders>
              <w:top w:val="single" w:sz="4" w:space="0" w:color="000000"/>
              <w:left w:val="single" w:sz="4" w:space="0" w:color="000000"/>
              <w:bottom w:val="single" w:sz="4" w:space="0" w:color="000000"/>
            </w:tcBorders>
            <w:shd w:val="clear" w:color="auto" w:fill="auto"/>
          </w:tcPr>
          <w:p w:rsidR="00F75CD3" w:rsidRPr="00F75CD3" w:rsidRDefault="00F75CD3" w:rsidP="009B5C17">
            <w:pPr>
              <w:shd w:val="clear" w:color="auto" w:fill="FFFFFF"/>
              <w:tabs>
                <w:tab w:val="left" w:pos="1214"/>
              </w:tabs>
              <w:jc w:val="center"/>
              <w:rPr>
                <w:sz w:val="16"/>
                <w:szCs w:val="16"/>
              </w:rPr>
            </w:pPr>
            <w:r w:rsidRPr="00F75CD3">
              <w:rPr>
                <w:sz w:val="16"/>
                <w:szCs w:val="16"/>
              </w:rPr>
              <w:t>Размер стимулирующих выплат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75CD3" w:rsidRPr="00F75CD3" w:rsidRDefault="00F75CD3" w:rsidP="009B5C17">
            <w:pPr>
              <w:shd w:val="clear" w:color="auto" w:fill="FFFFFF"/>
              <w:tabs>
                <w:tab w:val="left" w:pos="1214"/>
              </w:tabs>
              <w:jc w:val="center"/>
              <w:rPr>
                <w:sz w:val="16"/>
                <w:szCs w:val="16"/>
              </w:rPr>
            </w:pPr>
            <w:r w:rsidRPr="00F75CD3">
              <w:rPr>
                <w:sz w:val="16"/>
                <w:szCs w:val="16"/>
              </w:rPr>
              <w:t>Период оценки</w:t>
            </w:r>
          </w:p>
        </w:tc>
      </w:tr>
      <w:tr w:rsidR="00F75CD3" w:rsidRPr="00F75CD3" w:rsidTr="00F75CD3">
        <w:trPr>
          <w:trHeight w:val="937"/>
        </w:trPr>
        <w:tc>
          <w:tcPr>
            <w:tcW w:w="1726" w:type="dxa"/>
            <w:tcBorders>
              <w:top w:val="single" w:sz="4" w:space="0" w:color="000000"/>
              <w:left w:val="single" w:sz="4" w:space="0" w:color="000000"/>
              <w:bottom w:val="single" w:sz="4" w:space="0" w:color="000000"/>
            </w:tcBorders>
            <w:shd w:val="clear" w:color="auto" w:fill="auto"/>
          </w:tcPr>
          <w:p w:rsidR="00F75CD3" w:rsidRPr="00F75CD3" w:rsidRDefault="00F75CD3" w:rsidP="009B5C17">
            <w:pPr>
              <w:shd w:val="clear" w:color="auto" w:fill="FFFFFF"/>
              <w:tabs>
                <w:tab w:val="left" w:pos="1214"/>
              </w:tabs>
              <w:jc w:val="both"/>
              <w:rPr>
                <w:sz w:val="16"/>
                <w:szCs w:val="16"/>
              </w:rPr>
            </w:pPr>
            <w:r w:rsidRPr="00F75CD3">
              <w:rPr>
                <w:sz w:val="16"/>
                <w:szCs w:val="16"/>
              </w:rPr>
              <w:t>1.Выполнение учреждением задач в области гражданской обороны, чрезвычайных ситуаций и обеспечения пожарной безопасности</w:t>
            </w:r>
          </w:p>
        </w:tc>
        <w:tc>
          <w:tcPr>
            <w:tcW w:w="1559" w:type="dxa"/>
            <w:tcBorders>
              <w:top w:val="single" w:sz="4" w:space="0" w:color="000000"/>
              <w:left w:val="single" w:sz="4" w:space="0" w:color="000000"/>
              <w:bottom w:val="single" w:sz="4" w:space="0" w:color="000000"/>
            </w:tcBorders>
            <w:shd w:val="clear" w:color="auto" w:fill="auto"/>
          </w:tcPr>
          <w:p w:rsidR="00F75CD3" w:rsidRPr="00F75CD3" w:rsidRDefault="00F75CD3" w:rsidP="009B5C17">
            <w:pPr>
              <w:shd w:val="clear" w:color="auto" w:fill="FFFFFF"/>
              <w:tabs>
                <w:tab w:val="left" w:pos="1214"/>
              </w:tabs>
              <w:jc w:val="both"/>
              <w:rPr>
                <w:sz w:val="16"/>
                <w:szCs w:val="16"/>
              </w:rPr>
            </w:pPr>
            <w:r w:rsidRPr="00F75CD3">
              <w:rPr>
                <w:sz w:val="16"/>
                <w:szCs w:val="16"/>
              </w:rPr>
              <w:t>-своевременное оповещение руководящего состава Тогучинского района;</w:t>
            </w:r>
          </w:p>
          <w:p w:rsidR="00F75CD3" w:rsidRPr="00F75CD3" w:rsidRDefault="00F75CD3" w:rsidP="009B5C17">
            <w:pPr>
              <w:shd w:val="clear" w:color="auto" w:fill="FFFFFF"/>
              <w:tabs>
                <w:tab w:val="left" w:pos="1214"/>
              </w:tabs>
              <w:jc w:val="both"/>
              <w:rPr>
                <w:sz w:val="16"/>
                <w:szCs w:val="16"/>
              </w:rPr>
            </w:pPr>
          </w:p>
          <w:p w:rsidR="00F75CD3" w:rsidRPr="00F75CD3" w:rsidRDefault="00F75CD3" w:rsidP="009B5C17">
            <w:pPr>
              <w:shd w:val="clear" w:color="auto" w:fill="FFFFFF"/>
              <w:tabs>
                <w:tab w:val="left" w:pos="1214"/>
              </w:tabs>
              <w:jc w:val="both"/>
              <w:rPr>
                <w:sz w:val="16"/>
                <w:szCs w:val="16"/>
              </w:rPr>
            </w:pPr>
          </w:p>
          <w:p w:rsidR="00F75CD3" w:rsidRPr="00F75CD3" w:rsidRDefault="00F75CD3" w:rsidP="009B5C17">
            <w:pPr>
              <w:shd w:val="clear" w:color="auto" w:fill="FFFFFF"/>
              <w:tabs>
                <w:tab w:val="left" w:pos="1214"/>
              </w:tabs>
              <w:jc w:val="both"/>
              <w:rPr>
                <w:sz w:val="16"/>
                <w:szCs w:val="16"/>
              </w:rPr>
            </w:pPr>
            <w:r w:rsidRPr="00F75CD3">
              <w:rPr>
                <w:sz w:val="16"/>
                <w:szCs w:val="16"/>
              </w:rPr>
              <w:t xml:space="preserve">- задержка при </w:t>
            </w:r>
          </w:p>
          <w:p w:rsidR="00F75CD3" w:rsidRPr="00F75CD3" w:rsidRDefault="00F75CD3" w:rsidP="009B5C17">
            <w:pPr>
              <w:shd w:val="clear" w:color="auto" w:fill="FFFFFF"/>
              <w:tabs>
                <w:tab w:val="left" w:pos="1214"/>
              </w:tabs>
              <w:jc w:val="both"/>
              <w:rPr>
                <w:sz w:val="16"/>
                <w:szCs w:val="16"/>
              </w:rPr>
            </w:pPr>
            <w:r w:rsidRPr="00F75CD3">
              <w:rPr>
                <w:sz w:val="16"/>
                <w:szCs w:val="16"/>
              </w:rPr>
              <w:t>оповещении</w:t>
            </w:r>
          </w:p>
        </w:tc>
        <w:tc>
          <w:tcPr>
            <w:tcW w:w="851" w:type="dxa"/>
            <w:tcBorders>
              <w:top w:val="single" w:sz="4" w:space="0" w:color="000000"/>
              <w:left w:val="single" w:sz="4" w:space="0" w:color="000000"/>
              <w:bottom w:val="single" w:sz="4" w:space="0" w:color="000000"/>
            </w:tcBorders>
            <w:shd w:val="clear" w:color="auto" w:fill="auto"/>
          </w:tcPr>
          <w:p w:rsidR="00F75CD3" w:rsidRPr="00F75CD3" w:rsidRDefault="00F75CD3" w:rsidP="009B5C17">
            <w:pPr>
              <w:shd w:val="clear" w:color="auto" w:fill="FFFFFF"/>
              <w:tabs>
                <w:tab w:val="left" w:pos="1214"/>
              </w:tabs>
              <w:jc w:val="center"/>
              <w:rPr>
                <w:sz w:val="16"/>
                <w:szCs w:val="16"/>
              </w:rPr>
            </w:pPr>
            <w:r w:rsidRPr="00F75CD3">
              <w:rPr>
                <w:sz w:val="16"/>
                <w:szCs w:val="16"/>
              </w:rPr>
              <w:t>40,11</w:t>
            </w:r>
          </w:p>
          <w:p w:rsidR="00F75CD3" w:rsidRPr="00F75CD3" w:rsidRDefault="00F75CD3" w:rsidP="009B5C17">
            <w:pPr>
              <w:shd w:val="clear" w:color="auto" w:fill="FFFFFF"/>
              <w:tabs>
                <w:tab w:val="left" w:pos="1214"/>
              </w:tabs>
              <w:jc w:val="center"/>
              <w:rPr>
                <w:sz w:val="16"/>
                <w:szCs w:val="16"/>
              </w:rPr>
            </w:pPr>
          </w:p>
          <w:p w:rsidR="00F75CD3" w:rsidRPr="00F75CD3" w:rsidRDefault="00F75CD3" w:rsidP="009B5C17">
            <w:pPr>
              <w:shd w:val="clear" w:color="auto" w:fill="FFFFFF"/>
              <w:tabs>
                <w:tab w:val="left" w:pos="1214"/>
              </w:tabs>
              <w:jc w:val="center"/>
              <w:rPr>
                <w:sz w:val="16"/>
                <w:szCs w:val="16"/>
              </w:rPr>
            </w:pPr>
          </w:p>
          <w:p w:rsidR="00F75CD3" w:rsidRPr="00F75CD3" w:rsidRDefault="00F75CD3" w:rsidP="009B5C17">
            <w:pPr>
              <w:shd w:val="clear" w:color="auto" w:fill="FFFFFF"/>
              <w:tabs>
                <w:tab w:val="left" w:pos="1214"/>
              </w:tabs>
              <w:jc w:val="center"/>
              <w:rPr>
                <w:sz w:val="16"/>
                <w:szCs w:val="16"/>
              </w:rPr>
            </w:pPr>
          </w:p>
          <w:p w:rsidR="00F75CD3" w:rsidRPr="00F75CD3" w:rsidRDefault="00F75CD3" w:rsidP="009B5C17">
            <w:pPr>
              <w:shd w:val="clear" w:color="auto" w:fill="FFFFFF"/>
              <w:tabs>
                <w:tab w:val="left" w:pos="1214"/>
              </w:tabs>
              <w:jc w:val="center"/>
              <w:rPr>
                <w:sz w:val="16"/>
                <w:szCs w:val="16"/>
              </w:rPr>
            </w:pPr>
          </w:p>
          <w:p w:rsidR="00F75CD3" w:rsidRPr="00F75CD3" w:rsidRDefault="00F75CD3" w:rsidP="009B5C17">
            <w:pPr>
              <w:shd w:val="clear" w:color="auto" w:fill="FFFFFF"/>
              <w:tabs>
                <w:tab w:val="left" w:pos="1214"/>
              </w:tabs>
              <w:jc w:val="center"/>
              <w:rPr>
                <w:sz w:val="16"/>
                <w:szCs w:val="16"/>
              </w:rPr>
            </w:pPr>
            <w:r w:rsidRPr="00F75CD3">
              <w:rPr>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75CD3" w:rsidRPr="00F75CD3" w:rsidRDefault="00F75CD3" w:rsidP="009B5C17">
            <w:pPr>
              <w:shd w:val="clear" w:color="auto" w:fill="FFFFFF"/>
              <w:tabs>
                <w:tab w:val="left" w:pos="1214"/>
              </w:tabs>
              <w:jc w:val="center"/>
              <w:rPr>
                <w:sz w:val="16"/>
                <w:szCs w:val="16"/>
              </w:rPr>
            </w:pPr>
            <w:r w:rsidRPr="00F75CD3">
              <w:rPr>
                <w:sz w:val="16"/>
                <w:szCs w:val="16"/>
              </w:rPr>
              <w:t>Месяц</w:t>
            </w:r>
          </w:p>
        </w:tc>
      </w:tr>
      <w:tr w:rsidR="00F75CD3" w:rsidRPr="00F75CD3" w:rsidTr="00F75CD3">
        <w:trPr>
          <w:trHeight w:val="937"/>
        </w:trPr>
        <w:tc>
          <w:tcPr>
            <w:tcW w:w="1726" w:type="dxa"/>
            <w:tcBorders>
              <w:top w:val="single" w:sz="4" w:space="0" w:color="000000"/>
              <w:left w:val="single" w:sz="4" w:space="0" w:color="000000"/>
              <w:bottom w:val="single" w:sz="4" w:space="0" w:color="000000"/>
            </w:tcBorders>
            <w:shd w:val="clear" w:color="auto" w:fill="auto"/>
          </w:tcPr>
          <w:p w:rsidR="00F75CD3" w:rsidRPr="00F75CD3" w:rsidRDefault="00F75CD3" w:rsidP="009B5C17">
            <w:pPr>
              <w:shd w:val="clear" w:color="auto" w:fill="FFFFFF"/>
              <w:tabs>
                <w:tab w:val="left" w:pos="1214"/>
              </w:tabs>
              <w:jc w:val="both"/>
              <w:rPr>
                <w:sz w:val="16"/>
                <w:szCs w:val="16"/>
              </w:rPr>
            </w:pPr>
            <w:r w:rsidRPr="00F75CD3">
              <w:rPr>
                <w:sz w:val="16"/>
                <w:szCs w:val="16"/>
              </w:rPr>
              <w:t>2.Обеспечение высокого уровня оперативной готовности к выполнению поставленных задач в области гражданской обороны, чрезвычайных ситуаций и обеспечения пожарной безопасности</w:t>
            </w:r>
          </w:p>
        </w:tc>
        <w:tc>
          <w:tcPr>
            <w:tcW w:w="1559" w:type="dxa"/>
            <w:tcBorders>
              <w:top w:val="single" w:sz="4" w:space="0" w:color="000000"/>
              <w:left w:val="single" w:sz="4" w:space="0" w:color="000000"/>
              <w:bottom w:val="single" w:sz="4" w:space="0" w:color="000000"/>
            </w:tcBorders>
            <w:shd w:val="clear" w:color="auto" w:fill="auto"/>
          </w:tcPr>
          <w:p w:rsidR="00F75CD3" w:rsidRPr="00F75CD3" w:rsidRDefault="00F75CD3" w:rsidP="009B5C17">
            <w:pPr>
              <w:shd w:val="clear" w:color="auto" w:fill="FFFFFF"/>
              <w:tabs>
                <w:tab w:val="left" w:pos="1214"/>
              </w:tabs>
              <w:jc w:val="both"/>
              <w:rPr>
                <w:sz w:val="16"/>
                <w:szCs w:val="16"/>
              </w:rPr>
            </w:pPr>
            <w:r w:rsidRPr="00F75CD3">
              <w:rPr>
                <w:sz w:val="16"/>
                <w:szCs w:val="16"/>
              </w:rPr>
              <w:t>-соблюдение Учреждением регламентов информационного обмена информации в соответствии с заключенными соглашениями с ЕДДС* организаций Тогучинского района и ЦУКС* по Новосибирской области</w:t>
            </w:r>
          </w:p>
          <w:p w:rsidR="00F75CD3" w:rsidRPr="00F75CD3" w:rsidRDefault="00F75CD3" w:rsidP="009B5C17">
            <w:pPr>
              <w:shd w:val="clear" w:color="auto" w:fill="FFFFFF"/>
              <w:tabs>
                <w:tab w:val="left" w:pos="1214"/>
              </w:tabs>
              <w:jc w:val="both"/>
              <w:rPr>
                <w:sz w:val="16"/>
                <w:szCs w:val="16"/>
              </w:rPr>
            </w:pPr>
          </w:p>
          <w:p w:rsidR="00F75CD3" w:rsidRPr="00F75CD3" w:rsidRDefault="00F75CD3" w:rsidP="009B5C17">
            <w:pPr>
              <w:shd w:val="clear" w:color="auto" w:fill="FFFFFF"/>
              <w:tabs>
                <w:tab w:val="left" w:pos="1214"/>
              </w:tabs>
              <w:jc w:val="both"/>
              <w:rPr>
                <w:sz w:val="16"/>
                <w:szCs w:val="16"/>
              </w:rPr>
            </w:pPr>
            <w:r w:rsidRPr="00F75CD3">
              <w:rPr>
                <w:sz w:val="16"/>
                <w:szCs w:val="16"/>
              </w:rPr>
              <w:t>-соблюдение Учреждением алгоритмов по привлечению сил и средств по предупреждению и ликвидации чрезвычайных ситуаций</w:t>
            </w:r>
          </w:p>
        </w:tc>
        <w:tc>
          <w:tcPr>
            <w:tcW w:w="851" w:type="dxa"/>
            <w:tcBorders>
              <w:top w:val="single" w:sz="4" w:space="0" w:color="000000"/>
              <w:left w:val="single" w:sz="4" w:space="0" w:color="000000"/>
              <w:bottom w:val="single" w:sz="4" w:space="0" w:color="000000"/>
            </w:tcBorders>
            <w:shd w:val="clear" w:color="auto" w:fill="auto"/>
          </w:tcPr>
          <w:p w:rsidR="00F75CD3" w:rsidRPr="00F75CD3" w:rsidRDefault="00F75CD3" w:rsidP="009B5C17">
            <w:pPr>
              <w:shd w:val="clear" w:color="auto" w:fill="FFFFFF"/>
              <w:tabs>
                <w:tab w:val="left" w:pos="1214"/>
              </w:tabs>
              <w:jc w:val="center"/>
              <w:rPr>
                <w:sz w:val="16"/>
                <w:szCs w:val="16"/>
              </w:rPr>
            </w:pPr>
            <w:r w:rsidRPr="00F75CD3">
              <w:rPr>
                <w:sz w:val="16"/>
                <w:szCs w:val="16"/>
              </w:rPr>
              <w:t>39,5</w:t>
            </w:r>
          </w:p>
          <w:p w:rsidR="00F75CD3" w:rsidRPr="00F75CD3" w:rsidRDefault="00F75CD3" w:rsidP="009B5C17">
            <w:pPr>
              <w:shd w:val="clear" w:color="auto" w:fill="FFFFFF"/>
              <w:tabs>
                <w:tab w:val="left" w:pos="1214"/>
              </w:tabs>
              <w:jc w:val="center"/>
              <w:rPr>
                <w:sz w:val="16"/>
                <w:szCs w:val="16"/>
              </w:rPr>
            </w:pPr>
          </w:p>
          <w:p w:rsidR="00F75CD3" w:rsidRPr="00F75CD3" w:rsidRDefault="00F75CD3" w:rsidP="009B5C17">
            <w:pPr>
              <w:shd w:val="clear" w:color="auto" w:fill="FFFFFF"/>
              <w:tabs>
                <w:tab w:val="left" w:pos="1214"/>
              </w:tabs>
              <w:jc w:val="center"/>
              <w:rPr>
                <w:sz w:val="16"/>
                <w:szCs w:val="16"/>
              </w:rPr>
            </w:pPr>
          </w:p>
          <w:p w:rsidR="00F75CD3" w:rsidRPr="00F75CD3" w:rsidRDefault="00F75CD3" w:rsidP="009B5C17">
            <w:pPr>
              <w:shd w:val="clear" w:color="auto" w:fill="FFFFFF"/>
              <w:tabs>
                <w:tab w:val="left" w:pos="1214"/>
              </w:tabs>
              <w:jc w:val="center"/>
              <w:rPr>
                <w:sz w:val="16"/>
                <w:szCs w:val="16"/>
              </w:rPr>
            </w:pPr>
          </w:p>
          <w:p w:rsidR="00F75CD3" w:rsidRPr="00F75CD3" w:rsidRDefault="00F75CD3" w:rsidP="009B5C17">
            <w:pPr>
              <w:shd w:val="clear" w:color="auto" w:fill="FFFFFF"/>
              <w:tabs>
                <w:tab w:val="left" w:pos="1214"/>
              </w:tabs>
              <w:jc w:val="center"/>
              <w:rPr>
                <w:sz w:val="16"/>
                <w:szCs w:val="16"/>
              </w:rPr>
            </w:pPr>
          </w:p>
          <w:p w:rsidR="00F75CD3" w:rsidRPr="00F75CD3" w:rsidRDefault="00F75CD3" w:rsidP="009B5C17">
            <w:pPr>
              <w:shd w:val="clear" w:color="auto" w:fill="FFFFFF"/>
              <w:tabs>
                <w:tab w:val="left" w:pos="1214"/>
              </w:tabs>
              <w:jc w:val="center"/>
              <w:rPr>
                <w:sz w:val="16"/>
                <w:szCs w:val="16"/>
              </w:rPr>
            </w:pPr>
          </w:p>
          <w:p w:rsidR="00F75CD3" w:rsidRPr="00F75CD3" w:rsidRDefault="00F75CD3" w:rsidP="009B5C17">
            <w:pPr>
              <w:shd w:val="clear" w:color="auto" w:fill="FFFFFF"/>
              <w:tabs>
                <w:tab w:val="left" w:pos="1214"/>
              </w:tabs>
              <w:jc w:val="center"/>
              <w:rPr>
                <w:sz w:val="16"/>
                <w:szCs w:val="16"/>
              </w:rPr>
            </w:pPr>
          </w:p>
          <w:p w:rsidR="00F75CD3" w:rsidRPr="00F75CD3" w:rsidRDefault="00F75CD3" w:rsidP="009B5C17">
            <w:pPr>
              <w:shd w:val="clear" w:color="auto" w:fill="FFFFFF"/>
              <w:tabs>
                <w:tab w:val="left" w:pos="1214"/>
              </w:tabs>
              <w:jc w:val="center"/>
              <w:rPr>
                <w:sz w:val="16"/>
                <w:szCs w:val="16"/>
              </w:rPr>
            </w:pPr>
          </w:p>
          <w:p w:rsidR="00F75CD3" w:rsidRPr="00F75CD3" w:rsidRDefault="00F75CD3" w:rsidP="009B5C17">
            <w:pPr>
              <w:shd w:val="clear" w:color="auto" w:fill="FFFFFF"/>
              <w:tabs>
                <w:tab w:val="left" w:pos="1214"/>
              </w:tabs>
              <w:jc w:val="center"/>
              <w:rPr>
                <w:sz w:val="16"/>
                <w:szCs w:val="16"/>
              </w:rPr>
            </w:pPr>
          </w:p>
          <w:p w:rsidR="00F75CD3" w:rsidRPr="00F75CD3" w:rsidRDefault="00F75CD3" w:rsidP="009B5C17">
            <w:pPr>
              <w:shd w:val="clear" w:color="auto" w:fill="FFFFFF"/>
              <w:tabs>
                <w:tab w:val="left" w:pos="1214"/>
              </w:tabs>
              <w:jc w:val="center"/>
              <w:rPr>
                <w:sz w:val="16"/>
                <w:szCs w:val="16"/>
              </w:rPr>
            </w:pPr>
          </w:p>
          <w:p w:rsidR="00F75CD3" w:rsidRPr="00F75CD3" w:rsidRDefault="00F75CD3" w:rsidP="009B5C17">
            <w:pPr>
              <w:shd w:val="clear" w:color="auto" w:fill="FFFFFF"/>
              <w:tabs>
                <w:tab w:val="left" w:pos="1214"/>
              </w:tabs>
              <w:jc w:val="center"/>
              <w:rPr>
                <w:sz w:val="16"/>
                <w:szCs w:val="16"/>
              </w:rPr>
            </w:pPr>
            <w:r w:rsidRPr="00F75CD3">
              <w:rPr>
                <w:sz w:val="16"/>
                <w:szCs w:val="16"/>
              </w:rPr>
              <w:t>38,68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75CD3" w:rsidRPr="00F75CD3" w:rsidRDefault="00F75CD3" w:rsidP="009B5C17">
            <w:pPr>
              <w:shd w:val="clear" w:color="auto" w:fill="FFFFFF"/>
              <w:tabs>
                <w:tab w:val="left" w:pos="1214"/>
              </w:tabs>
              <w:jc w:val="center"/>
              <w:rPr>
                <w:sz w:val="16"/>
                <w:szCs w:val="16"/>
              </w:rPr>
            </w:pPr>
            <w:r w:rsidRPr="00F75CD3">
              <w:rPr>
                <w:sz w:val="16"/>
                <w:szCs w:val="16"/>
              </w:rPr>
              <w:t>Месяц</w:t>
            </w:r>
          </w:p>
          <w:p w:rsidR="00F75CD3" w:rsidRPr="00F75CD3" w:rsidRDefault="00F75CD3" w:rsidP="009B5C17">
            <w:pPr>
              <w:shd w:val="clear" w:color="auto" w:fill="FFFFFF"/>
              <w:tabs>
                <w:tab w:val="left" w:pos="1214"/>
              </w:tabs>
              <w:jc w:val="center"/>
              <w:rPr>
                <w:sz w:val="16"/>
                <w:szCs w:val="16"/>
              </w:rPr>
            </w:pPr>
          </w:p>
          <w:p w:rsidR="00F75CD3" w:rsidRPr="00F75CD3" w:rsidRDefault="00F75CD3" w:rsidP="009B5C17">
            <w:pPr>
              <w:shd w:val="clear" w:color="auto" w:fill="FFFFFF"/>
              <w:tabs>
                <w:tab w:val="left" w:pos="1214"/>
              </w:tabs>
              <w:jc w:val="center"/>
              <w:rPr>
                <w:sz w:val="16"/>
                <w:szCs w:val="16"/>
              </w:rPr>
            </w:pPr>
          </w:p>
          <w:p w:rsidR="00F75CD3" w:rsidRPr="00F75CD3" w:rsidRDefault="00F75CD3" w:rsidP="009B5C17">
            <w:pPr>
              <w:shd w:val="clear" w:color="auto" w:fill="FFFFFF"/>
              <w:tabs>
                <w:tab w:val="left" w:pos="1214"/>
              </w:tabs>
              <w:jc w:val="center"/>
              <w:rPr>
                <w:sz w:val="16"/>
                <w:szCs w:val="16"/>
              </w:rPr>
            </w:pPr>
          </w:p>
          <w:p w:rsidR="00F75CD3" w:rsidRPr="00F75CD3" w:rsidRDefault="00F75CD3" w:rsidP="009B5C17">
            <w:pPr>
              <w:shd w:val="clear" w:color="auto" w:fill="FFFFFF"/>
              <w:tabs>
                <w:tab w:val="left" w:pos="1214"/>
              </w:tabs>
              <w:jc w:val="center"/>
              <w:rPr>
                <w:sz w:val="16"/>
                <w:szCs w:val="16"/>
              </w:rPr>
            </w:pPr>
          </w:p>
          <w:p w:rsidR="00F75CD3" w:rsidRPr="00F75CD3" w:rsidRDefault="00F75CD3" w:rsidP="009B5C17">
            <w:pPr>
              <w:shd w:val="clear" w:color="auto" w:fill="FFFFFF"/>
              <w:tabs>
                <w:tab w:val="left" w:pos="1214"/>
              </w:tabs>
              <w:jc w:val="center"/>
              <w:rPr>
                <w:sz w:val="16"/>
                <w:szCs w:val="16"/>
              </w:rPr>
            </w:pPr>
          </w:p>
          <w:p w:rsidR="00F75CD3" w:rsidRPr="00F75CD3" w:rsidRDefault="00F75CD3" w:rsidP="009B5C17">
            <w:pPr>
              <w:shd w:val="clear" w:color="auto" w:fill="FFFFFF"/>
              <w:tabs>
                <w:tab w:val="left" w:pos="1214"/>
              </w:tabs>
              <w:jc w:val="center"/>
              <w:rPr>
                <w:sz w:val="16"/>
                <w:szCs w:val="16"/>
              </w:rPr>
            </w:pPr>
          </w:p>
          <w:p w:rsidR="00F75CD3" w:rsidRPr="00F75CD3" w:rsidRDefault="00F75CD3" w:rsidP="009B5C17">
            <w:pPr>
              <w:shd w:val="clear" w:color="auto" w:fill="FFFFFF"/>
              <w:tabs>
                <w:tab w:val="left" w:pos="1214"/>
              </w:tabs>
              <w:jc w:val="center"/>
              <w:rPr>
                <w:sz w:val="16"/>
                <w:szCs w:val="16"/>
              </w:rPr>
            </w:pPr>
          </w:p>
          <w:p w:rsidR="00F75CD3" w:rsidRPr="00F75CD3" w:rsidRDefault="00F75CD3" w:rsidP="009B5C17">
            <w:pPr>
              <w:shd w:val="clear" w:color="auto" w:fill="FFFFFF"/>
              <w:tabs>
                <w:tab w:val="left" w:pos="1214"/>
              </w:tabs>
              <w:jc w:val="center"/>
              <w:rPr>
                <w:sz w:val="16"/>
                <w:szCs w:val="16"/>
              </w:rPr>
            </w:pPr>
          </w:p>
          <w:p w:rsidR="00F75CD3" w:rsidRPr="00F75CD3" w:rsidRDefault="00F75CD3" w:rsidP="009B5C17">
            <w:pPr>
              <w:shd w:val="clear" w:color="auto" w:fill="FFFFFF"/>
              <w:tabs>
                <w:tab w:val="left" w:pos="1214"/>
              </w:tabs>
              <w:jc w:val="center"/>
              <w:rPr>
                <w:sz w:val="16"/>
                <w:szCs w:val="16"/>
              </w:rPr>
            </w:pPr>
            <w:r w:rsidRPr="00F75CD3">
              <w:rPr>
                <w:sz w:val="16"/>
                <w:szCs w:val="16"/>
              </w:rPr>
              <w:t>Месяц</w:t>
            </w:r>
          </w:p>
        </w:tc>
      </w:tr>
      <w:tr w:rsidR="00F75CD3" w:rsidRPr="00F75CD3" w:rsidTr="00F75CD3">
        <w:trPr>
          <w:trHeight w:val="471"/>
        </w:trPr>
        <w:tc>
          <w:tcPr>
            <w:tcW w:w="1726" w:type="dxa"/>
            <w:tcBorders>
              <w:top w:val="single" w:sz="4" w:space="0" w:color="000000"/>
              <w:left w:val="single" w:sz="4" w:space="0" w:color="000000"/>
              <w:bottom w:val="single" w:sz="4" w:space="0" w:color="000000"/>
            </w:tcBorders>
            <w:shd w:val="clear" w:color="auto" w:fill="auto"/>
          </w:tcPr>
          <w:p w:rsidR="00F75CD3" w:rsidRPr="00F75CD3" w:rsidRDefault="00F75CD3" w:rsidP="009B5C17">
            <w:pPr>
              <w:shd w:val="clear" w:color="auto" w:fill="FFFFFF"/>
              <w:tabs>
                <w:tab w:val="left" w:pos="1214"/>
              </w:tabs>
              <w:jc w:val="both"/>
              <w:rPr>
                <w:sz w:val="16"/>
                <w:szCs w:val="16"/>
              </w:rPr>
            </w:pPr>
            <w:r w:rsidRPr="00F75CD3">
              <w:rPr>
                <w:sz w:val="16"/>
                <w:szCs w:val="16"/>
              </w:rPr>
              <w:t>Итого</w:t>
            </w:r>
          </w:p>
        </w:tc>
        <w:tc>
          <w:tcPr>
            <w:tcW w:w="1559" w:type="dxa"/>
            <w:tcBorders>
              <w:top w:val="single" w:sz="4" w:space="0" w:color="000000"/>
              <w:left w:val="single" w:sz="4" w:space="0" w:color="000000"/>
              <w:bottom w:val="single" w:sz="4" w:space="0" w:color="000000"/>
            </w:tcBorders>
            <w:shd w:val="clear" w:color="auto" w:fill="auto"/>
          </w:tcPr>
          <w:p w:rsidR="00F75CD3" w:rsidRPr="00F75CD3" w:rsidRDefault="00F75CD3" w:rsidP="009B5C17">
            <w:pPr>
              <w:shd w:val="clear" w:color="auto" w:fill="FFFFFF"/>
              <w:tabs>
                <w:tab w:val="left" w:pos="1214"/>
              </w:tabs>
              <w:jc w:val="both"/>
              <w:rPr>
                <w:sz w:val="16"/>
                <w:szCs w:val="16"/>
              </w:rPr>
            </w:pPr>
          </w:p>
        </w:tc>
        <w:tc>
          <w:tcPr>
            <w:tcW w:w="851" w:type="dxa"/>
            <w:tcBorders>
              <w:top w:val="single" w:sz="4" w:space="0" w:color="000000"/>
              <w:left w:val="single" w:sz="4" w:space="0" w:color="000000"/>
              <w:bottom w:val="single" w:sz="4" w:space="0" w:color="000000"/>
            </w:tcBorders>
            <w:shd w:val="clear" w:color="auto" w:fill="auto"/>
          </w:tcPr>
          <w:p w:rsidR="00F75CD3" w:rsidRPr="00F75CD3" w:rsidRDefault="00F75CD3" w:rsidP="009B5C17">
            <w:pPr>
              <w:shd w:val="clear" w:color="auto" w:fill="FFFFFF"/>
              <w:tabs>
                <w:tab w:val="left" w:pos="1214"/>
              </w:tabs>
              <w:jc w:val="center"/>
              <w:rPr>
                <w:sz w:val="16"/>
                <w:szCs w:val="16"/>
              </w:rPr>
            </w:pPr>
            <w:r w:rsidRPr="00F75CD3">
              <w:rPr>
                <w:sz w:val="16"/>
                <w:szCs w:val="16"/>
              </w:rPr>
              <w:t>До 118,29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75CD3" w:rsidRPr="00F75CD3" w:rsidRDefault="00F75CD3" w:rsidP="009B5C17">
            <w:pPr>
              <w:shd w:val="clear" w:color="auto" w:fill="FFFFFF"/>
              <w:tabs>
                <w:tab w:val="left" w:pos="1214"/>
              </w:tabs>
              <w:jc w:val="center"/>
              <w:rPr>
                <w:sz w:val="16"/>
                <w:szCs w:val="16"/>
              </w:rPr>
            </w:pPr>
          </w:p>
        </w:tc>
      </w:tr>
    </w:tbl>
    <w:p w:rsidR="00F75CD3" w:rsidRPr="00F75CD3" w:rsidRDefault="00F75CD3" w:rsidP="00F75CD3">
      <w:pPr>
        <w:shd w:val="clear" w:color="auto" w:fill="FFFFFF"/>
        <w:tabs>
          <w:tab w:val="left" w:pos="1214"/>
        </w:tabs>
        <w:jc w:val="both"/>
        <w:rPr>
          <w:sz w:val="16"/>
          <w:szCs w:val="16"/>
        </w:rPr>
      </w:pPr>
      <w:r w:rsidRPr="00F75CD3">
        <w:rPr>
          <w:sz w:val="16"/>
          <w:szCs w:val="16"/>
        </w:rPr>
        <w:t>ЕДДС – МКУ Тогучинского района «Единая дежурно-диспетчерская служба-система 112»;</w:t>
      </w:r>
    </w:p>
    <w:p w:rsidR="00F75CD3" w:rsidRPr="00F75CD3" w:rsidRDefault="00F75CD3" w:rsidP="00F75CD3">
      <w:pPr>
        <w:shd w:val="clear" w:color="auto" w:fill="FFFFFF"/>
        <w:tabs>
          <w:tab w:val="left" w:pos="1214"/>
        </w:tabs>
        <w:jc w:val="both"/>
        <w:rPr>
          <w:sz w:val="16"/>
          <w:szCs w:val="16"/>
        </w:rPr>
      </w:pPr>
      <w:r w:rsidRPr="00F75CD3">
        <w:rPr>
          <w:sz w:val="16"/>
          <w:szCs w:val="16"/>
        </w:rPr>
        <w:t>ЦУКС – Центр управления кризисных ситуаций. ».</w:t>
      </w:r>
    </w:p>
    <w:p w:rsidR="00F75CD3" w:rsidRPr="00F75CD3" w:rsidRDefault="00F75CD3" w:rsidP="00F75CD3">
      <w:pPr>
        <w:jc w:val="both"/>
        <w:rPr>
          <w:sz w:val="16"/>
          <w:szCs w:val="16"/>
        </w:rPr>
      </w:pPr>
    </w:p>
    <w:p w:rsidR="00F75CD3" w:rsidRPr="00F75CD3" w:rsidRDefault="00F75CD3" w:rsidP="00F75CD3">
      <w:pPr>
        <w:jc w:val="right"/>
        <w:rPr>
          <w:sz w:val="16"/>
          <w:szCs w:val="16"/>
        </w:rPr>
      </w:pPr>
    </w:p>
    <w:p w:rsidR="00F75CD3" w:rsidRPr="00F75CD3" w:rsidRDefault="00F75CD3" w:rsidP="00F75CD3">
      <w:pPr>
        <w:jc w:val="right"/>
        <w:rPr>
          <w:sz w:val="16"/>
          <w:szCs w:val="16"/>
        </w:rPr>
      </w:pPr>
      <w:r w:rsidRPr="00F75CD3">
        <w:rPr>
          <w:sz w:val="16"/>
          <w:szCs w:val="16"/>
        </w:rPr>
        <w:t>ПРИЛОЖЕНИЕ № 2</w:t>
      </w:r>
    </w:p>
    <w:p w:rsidR="00F75CD3" w:rsidRPr="00F75CD3" w:rsidRDefault="00F75CD3" w:rsidP="00F75CD3">
      <w:pPr>
        <w:jc w:val="right"/>
        <w:rPr>
          <w:sz w:val="16"/>
          <w:szCs w:val="16"/>
        </w:rPr>
      </w:pPr>
      <w:r w:rsidRPr="00F75CD3">
        <w:rPr>
          <w:sz w:val="16"/>
          <w:szCs w:val="16"/>
        </w:rPr>
        <w:t>к постановлению администрации</w:t>
      </w:r>
    </w:p>
    <w:p w:rsidR="00F75CD3" w:rsidRPr="00F75CD3" w:rsidRDefault="00F75CD3" w:rsidP="00F75CD3">
      <w:pPr>
        <w:jc w:val="right"/>
        <w:rPr>
          <w:sz w:val="16"/>
          <w:szCs w:val="16"/>
        </w:rPr>
      </w:pPr>
      <w:r w:rsidRPr="00F75CD3">
        <w:rPr>
          <w:sz w:val="16"/>
          <w:szCs w:val="16"/>
        </w:rPr>
        <w:t>Тогучинского района</w:t>
      </w:r>
    </w:p>
    <w:p w:rsidR="00F75CD3" w:rsidRPr="00F75CD3" w:rsidRDefault="00F75CD3" w:rsidP="00F75CD3">
      <w:pPr>
        <w:jc w:val="right"/>
        <w:rPr>
          <w:sz w:val="16"/>
          <w:szCs w:val="16"/>
        </w:rPr>
      </w:pPr>
      <w:r w:rsidRPr="00F75CD3">
        <w:rPr>
          <w:sz w:val="16"/>
          <w:szCs w:val="16"/>
        </w:rPr>
        <w:t xml:space="preserve">Новосибирской области </w:t>
      </w:r>
    </w:p>
    <w:p w:rsidR="00F75CD3" w:rsidRPr="00F75CD3" w:rsidRDefault="00F75CD3" w:rsidP="00F75CD3">
      <w:pPr>
        <w:jc w:val="center"/>
        <w:rPr>
          <w:sz w:val="16"/>
          <w:szCs w:val="16"/>
        </w:rPr>
      </w:pPr>
      <w:r w:rsidRPr="00F75CD3">
        <w:rPr>
          <w:sz w:val="16"/>
          <w:szCs w:val="16"/>
        </w:rPr>
        <w:t xml:space="preserve">                                                                                от                 № </w:t>
      </w:r>
    </w:p>
    <w:p w:rsidR="00F75CD3" w:rsidRPr="00F75CD3" w:rsidRDefault="00F75CD3" w:rsidP="00F75CD3">
      <w:pPr>
        <w:jc w:val="right"/>
        <w:rPr>
          <w:sz w:val="16"/>
          <w:szCs w:val="16"/>
        </w:rPr>
      </w:pPr>
    </w:p>
    <w:p w:rsidR="00F75CD3" w:rsidRPr="00F75CD3" w:rsidRDefault="00F75CD3" w:rsidP="00F75CD3">
      <w:pPr>
        <w:jc w:val="right"/>
        <w:rPr>
          <w:sz w:val="16"/>
          <w:szCs w:val="16"/>
        </w:rPr>
      </w:pPr>
      <w:r w:rsidRPr="00F75CD3">
        <w:rPr>
          <w:sz w:val="16"/>
          <w:szCs w:val="16"/>
        </w:rPr>
        <w:t>«ПРИЛОЖЕНИЕ №2</w:t>
      </w:r>
    </w:p>
    <w:p w:rsidR="00F75CD3" w:rsidRPr="00F75CD3" w:rsidRDefault="00F75CD3" w:rsidP="00F75CD3">
      <w:pPr>
        <w:jc w:val="right"/>
        <w:rPr>
          <w:sz w:val="16"/>
          <w:szCs w:val="16"/>
        </w:rPr>
      </w:pPr>
      <w:r w:rsidRPr="00F75CD3">
        <w:rPr>
          <w:sz w:val="16"/>
          <w:szCs w:val="16"/>
        </w:rPr>
        <w:t>к постановлению администрации</w:t>
      </w:r>
    </w:p>
    <w:p w:rsidR="00F75CD3" w:rsidRPr="00F75CD3" w:rsidRDefault="00F75CD3" w:rsidP="00F75CD3">
      <w:pPr>
        <w:jc w:val="right"/>
        <w:rPr>
          <w:sz w:val="16"/>
          <w:szCs w:val="16"/>
        </w:rPr>
      </w:pPr>
      <w:r w:rsidRPr="00F75CD3">
        <w:rPr>
          <w:sz w:val="16"/>
          <w:szCs w:val="16"/>
        </w:rPr>
        <w:t>Тогучинского района</w:t>
      </w:r>
    </w:p>
    <w:p w:rsidR="00F75CD3" w:rsidRPr="00F75CD3" w:rsidRDefault="00F75CD3" w:rsidP="00F75CD3">
      <w:pPr>
        <w:jc w:val="right"/>
        <w:rPr>
          <w:sz w:val="16"/>
          <w:szCs w:val="16"/>
        </w:rPr>
      </w:pPr>
      <w:r w:rsidRPr="00F75CD3">
        <w:rPr>
          <w:sz w:val="16"/>
          <w:szCs w:val="16"/>
        </w:rPr>
        <w:t xml:space="preserve">Новосибирской области </w:t>
      </w:r>
    </w:p>
    <w:p w:rsidR="00F75CD3" w:rsidRPr="00F75CD3" w:rsidRDefault="00F75CD3" w:rsidP="00F75CD3">
      <w:pPr>
        <w:jc w:val="right"/>
        <w:rPr>
          <w:sz w:val="16"/>
          <w:szCs w:val="16"/>
        </w:rPr>
      </w:pPr>
      <w:r w:rsidRPr="00F75CD3">
        <w:rPr>
          <w:sz w:val="16"/>
          <w:szCs w:val="16"/>
        </w:rPr>
        <w:t>от 11.07.2019 № 764/П/93</w:t>
      </w:r>
    </w:p>
    <w:p w:rsidR="00F75CD3" w:rsidRPr="00F75CD3" w:rsidRDefault="00F75CD3" w:rsidP="00F75CD3">
      <w:pPr>
        <w:jc w:val="center"/>
        <w:rPr>
          <w:sz w:val="16"/>
          <w:szCs w:val="16"/>
        </w:rPr>
      </w:pPr>
    </w:p>
    <w:p w:rsidR="00F75CD3" w:rsidRPr="00F75CD3" w:rsidRDefault="00F75CD3" w:rsidP="00F75CD3">
      <w:pPr>
        <w:jc w:val="center"/>
        <w:rPr>
          <w:sz w:val="16"/>
          <w:szCs w:val="16"/>
        </w:rPr>
      </w:pPr>
    </w:p>
    <w:p w:rsidR="00F75CD3" w:rsidRPr="00F75CD3" w:rsidRDefault="00F75CD3" w:rsidP="00F75CD3">
      <w:pPr>
        <w:ind w:firstLine="709"/>
        <w:jc w:val="both"/>
        <w:rPr>
          <w:sz w:val="16"/>
          <w:szCs w:val="16"/>
        </w:rPr>
      </w:pPr>
      <w:r w:rsidRPr="00F75CD3">
        <w:rPr>
          <w:sz w:val="16"/>
          <w:szCs w:val="16"/>
        </w:rPr>
        <w:t>3.1. Ежемесячные стимулирующие выплаты за качественные показатели деятельности Учреждения и качественное выполнение должностных обязанностей начальника муниципального казенного учреждения Тогучинского района «Центр обеспечения деятельности»:</w:t>
      </w:r>
    </w:p>
    <w:p w:rsidR="00F75CD3" w:rsidRPr="00F75CD3" w:rsidRDefault="00F75CD3" w:rsidP="00F75CD3">
      <w:pPr>
        <w:ind w:left="680"/>
        <w:jc w:val="both"/>
        <w:rPr>
          <w:sz w:val="16"/>
          <w:szCs w:val="16"/>
        </w:rPr>
      </w:pPr>
    </w:p>
    <w:tbl>
      <w:tblPr>
        <w:tblW w:w="5260" w:type="dxa"/>
        <w:tblInd w:w="-20" w:type="dxa"/>
        <w:tblLayout w:type="fixed"/>
        <w:tblLook w:val="0000" w:firstRow="0" w:lastRow="0" w:firstColumn="0" w:lastColumn="0" w:noHBand="0" w:noVBand="0"/>
      </w:tblPr>
      <w:tblGrid>
        <w:gridCol w:w="1433"/>
        <w:gridCol w:w="1984"/>
        <w:gridCol w:w="851"/>
        <w:gridCol w:w="992"/>
      </w:tblGrid>
      <w:tr w:rsidR="00F75CD3" w:rsidRPr="00F75CD3" w:rsidTr="00524ACA">
        <w:trPr>
          <w:trHeight w:val="937"/>
        </w:trPr>
        <w:tc>
          <w:tcPr>
            <w:tcW w:w="1433" w:type="dxa"/>
            <w:tcBorders>
              <w:top w:val="single" w:sz="4" w:space="0" w:color="000000"/>
              <w:left w:val="single" w:sz="4" w:space="0" w:color="000000"/>
              <w:bottom w:val="single" w:sz="4" w:space="0" w:color="000000"/>
            </w:tcBorders>
            <w:shd w:val="clear" w:color="auto" w:fill="auto"/>
          </w:tcPr>
          <w:p w:rsidR="00F75CD3" w:rsidRPr="00F75CD3" w:rsidRDefault="00F75CD3" w:rsidP="009B5C17">
            <w:pPr>
              <w:jc w:val="center"/>
              <w:rPr>
                <w:sz w:val="16"/>
                <w:szCs w:val="16"/>
              </w:rPr>
            </w:pPr>
            <w:r w:rsidRPr="00F75CD3">
              <w:rPr>
                <w:sz w:val="16"/>
                <w:szCs w:val="16"/>
              </w:rPr>
              <w:t>Наименование показателя</w:t>
            </w:r>
          </w:p>
        </w:tc>
        <w:tc>
          <w:tcPr>
            <w:tcW w:w="1984" w:type="dxa"/>
            <w:tcBorders>
              <w:top w:val="single" w:sz="4" w:space="0" w:color="000000"/>
              <w:left w:val="single" w:sz="4" w:space="0" w:color="000000"/>
              <w:bottom w:val="single" w:sz="4" w:space="0" w:color="000000"/>
            </w:tcBorders>
            <w:shd w:val="clear" w:color="auto" w:fill="auto"/>
          </w:tcPr>
          <w:p w:rsidR="00F75CD3" w:rsidRPr="00F75CD3" w:rsidRDefault="00F75CD3" w:rsidP="009B5C17">
            <w:pPr>
              <w:jc w:val="center"/>
              <w:rPr>
                <w:sz w:val="16"/>
                <w:szCs w:val="16"/>
              </w:rPr>
            </w:pPr>
            <w:r w:rsidRPr="00F75CD3">
              <w:rPr>
                <w:sz w:val="16"/>
                <w:szCs w:val="16"/>
              </w:rPr>
              <w:t>Перечень показателей оценки эффективности</w:t>
            </w:r>
          </w:p>
        </w:tc>
        <w:tc>
          <w:tcPr>
            <w:tcW w:w="851" w:type="dxa"/>
            <w:tcBorders>
              <w:top w:val="single" w:sz="4" w:space="0" w:color="000000"/>
              <w:left w:val="single" w:sz="4" w:space="0" w:color="000000"/>
              <w:bottom w:val="single" w:sz="4" w:space="0" w:color="000000"/>
            </w:tcBorders>
            <w:shd w:val="clear" w:color="auto" w:fill="auto"/>
          </w:tcPr>
          <w:p w:rsidR="00F75CD3" w:rsidRPr="00F75CD3" w:rsidRDefault="00F75CD3" w:rsidP="009B5C17">
            <w:pPr>
              <w:jc w:val="center"/>
              <w:rPr>
                <w:sz w:val="16"/>
                <w:szCs w:val="16"/>
              </w:rPr>
            </w:pPr>
            <w:r w:rsidRPr="00F75CD3">
              <w:rPr>
                <w:sz w:val="16"/>
                <w:szCs w:val="16"/>
              </w:rPr>
              <w:t>Размер стимулирующих выплат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5CD3" w:rsidRPr="00F75CD3" w:rsidRDefault="00F75CD3" w:rsidP="009B5C17">
            <w:pPr>
              <w:jc w:val="center"/>
              <w:rPr>
                <w:sz w:val="16"/>
                <w:szCs w:val="16"/>
              </w:rPr>
            </w:pPr>
            <w:r w:rsidRPr="00F75CD3">
              <w:rPr>
                <w:sz w:val="16"/>
                <w:szCs w:val="16"/>
              </w:rPr>
              <w:t>Период оценки</w:t>
            </w:r>
          </w:p>
        </w:tc>
      </w:tr>
      <w:tr w:rsidR="00F75CD3" w:rsidRPr="00F75CD3" w:rsidTr="00524ACA">
        <w:trPr>
          <w:trHeight w:val="626"/>
        </w:trPr>
        <w:tc>
          <w:tcPr>
            <w:tcW w:w="1433" w:type="dxa"/>
            <w:tcBorders>
              <w:top w:val="single" w:sz="4" w:space="0" w:color="000000"/>
              <w:left w:val="single" w:sz="4" w:space="0" w:color="000000"/>
              <w:bottom w:val="single" w:sz="4" w:space="0" w:color="000000"/>
            </w:tcBorders>
            <w:shd w:val="clear" w:color="auto" w:fill="auto"/>
          </w:tcPr>
          <w:p w:rsidR="00F75CD3" w:rsidRPr="00F75CD3" w:rsidRDefault="00F75CD3" w:rsidP="009B5C17">
            <w:pPr>
              <w:rPr>
                <w:sz w:val="16"/>
                <w:szCs w:val="16"/>
              </w:rPr>
            </w:pPr>
            <w:r w:rsidRPr="00F75CD3">
              <w:rPr>
                <w:sz w:val="16"/>
                <w:szCs w:val="16"/>
              </w:rPr>
              <w:t>1.Эффективность организации управленческой деятельности</w:t>
            </w:r>
          </w:p>
          <w:p w:rsidR="00F75CD3" w:rsidRPr="00F75CD3" w:rsidRDefault="00F75CD3" w:rsidP="009B5C17">
            <w:pPr>
              <w:jc w:val="center"/>
              <w:rPr>
                <w:sz w:val="16"/>
                <w:szCs w:val="16"/>
              </w:rPr>
            </w:pPr>
          </w:p>
          <w:p w:rsidR="00F75CD3" w:rsidRPr="00F75CD3" w:rsidRDefault="00F75CD3" w:rsidP="009B5C17">
            <w:pPr>
              <w:jc w:val="center"/>
              <w:rPr>
                <w:sz w:val="16"/>
                <w:szCs w:val="16"/>
              </w:rPr>
            </w:pPr>
          </w:p>
          <w:p w:rsidR="00F75CD3" w:rsidRPr="00F75CD3" w:rsidRDefault="00F75CD3" w:rsidP="009B5C17">
            <w:pPr>
              <w:jc w:val="center"/>
              <w:rPr>
                <w:sz w:val="16"/>
                <w:szCs w:val="16"/>
              </w:rPr>
            </w:pPr>
          </w:p>
          <w:p w:rsidR="00F75CD3" w:rsidRPr="00F75CD3" w:rsidRDefault="00F75CD3" w:rsidP="009B5C17">
            <w:pPr>
              <w:jc w:val="center"/>
              <w:rPr>
                <w:sz w:val="16"/>
                <w:szCs w:val="16"/>
              </w:rPr>
            </w:pPr>
          </w:p>
        </w:tc>
        <w:tc>
          <w:tcPr>
            <w:tcW w:w="1984" w:type="dxa"/>
            <w:tcBorders>
              <w:top w:val="single" w:sz="4" w:space="0" w:color="000000"/>
              <w:left w:val="single" w:sz="4" w:space="0" w:color="000000"/>
              <w:bottom w:val="single" w:sz="4" w:space="0" w:color="000000"/>
            </w:tcBorders>
            <w:shd w:val="clear" w:color="auto" w:fill="auto"/>
          </w:tcPr>
          <w:p w:rsidR="00F75CD3" w:rsidRPr="00F75CD3" w:rsidRDefault="00F75CD3" w:rsidP="009B5C17">
            <w:pPr>
              <w:jc w:val="center"/>
              <w:rPr>
                <w:sz w:val="16"/>
                <w:szCs w:val="16"/>
              </w:rPr>
            </w:pPr>
            <w:r w:rsidRPr="00F75CD3">
              <w:rPr>
                <w:sz w:val="16"/>
                <w:szCs w:val="16"/>
              </w:rPr>
              <w:t xml:space="preserve">Своевременное и качественное выполнение распоряжений администрации Тогучинского района Новосибирской области. Выполнение поручений Главы Тогучинского </w:t>
            </w:r>
            <w:r w:rsidRPr="00F75CD3">
              <w:rPr>
                <w:sz w:val="16"/>
                <w:szCs w:val="16"/>
              </w:rPr>
              <w:t>района Новосибирской области</w:t>
            </w:r>
          </w:p>
        </w:tc>
        <w:tc>
          <w:tcPr>
            <w:tcW w:w="851" w:type="dxa"/>
            <w:tcBorders>
              <w:top w:val="single" w:sz="4" w:space="0" w:color="000000"/>
              <w:left w:val="single" w:sz="4" w:space="0" w:color="000000"/>
              <w:bottom w:val="single" w:sz="4" w:space="0" w:color="000000"/>
            </w:tcBorders>
            <w:shd w:val="clear" w:color="auto" w:fill="auto"/>
          </w:tcPr>
          <w:p w:rsidR="00F75CD3" w:rsidRPr="00F75CD3" w:rsidRDefault="00F75CD3" w:rsidP="009B5C17">
            <w:pPr>
              <w:jc w:val="center"/>
              <w:rPr>
                <w:sz w:val="16"/>
                <w:szCs w:val="16"/>
              </w:rPr>
            </w:pPr>
            <w:r w:rsidRPr="00F75CD3">
              <w:rPr>
                <w:sz w:val="16"/>
                <w:szCs w:val="16"/>
              </w:rPr>
              <w:t>28</w:t>
            </w:r>
          </w:p>
          <w:p w:rsidR="00F75CD3" w:rsidRPr="00F75CD3" w:rsidRDefault="00F75CD3" w:rsidP="009B5C17">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5CD3" w:rsidRPr="00F75CD3" w:rsidRDefault="00F75CD3" w:rsidP="009B5C17">
            <w:pPr>
              <w:jc w:val="center"/>
              <w:rPr>
                <w:sz w:val="16"/>
                <w:szCs w:val="16"/>
              </w:rPr>
            </w:pPr>
            <w:r w:rsidRPr="00F75CD3">
              <w:rPr>
                <w:sz w:val="16"/>
                <w:szCs w:val="16"/>
              </w:rPr>
              <w:t>Месяц</w:t>
            </w:r>
          </w:p>
        </w:tc>
      </w:tr>
      <w:tr w:rsidR="00F75CD3" w:rsidRPr="00F75CD3" w:rsidTr="00524ACA">
        <w:trPr>
          <w:trHeight w:val="937"/>
        </w:trPr>
        <w:tc>
          <w:tcPr>
            <w:tcW w:w="1433" w:type="dxa"/>
            <w:tcBorders>
              <w:top w:val="single" w:sz="4" w:space="0" w:color="000000"/>
              <w:left w:val="single" w:sz="4" w:space="0" w:color="000000"/>
              <w:bottom w:val="single" w:sz="4" w:space="0" w:color="000000"/>
            </w:tcBorders>
            <w:shd w:val="clear" w:color="auto" w:fill="auto"/>
          </w:tcPr>
          <w:p w:rsidR="00F75CD3" w:rsidRPr="00F75CD3" w:rsidRDefault="00F75CD3" w:rsidP="009B5C17">
            <w:pPr>
              <w:rPr>
                <w:sz w:val="16"/>
                <w:szCs w:val="16"/>
              </w:rPr>
            </w:pPr>
            <w:r w:rsidRPr="00F75CD3">
              <w:rPr>
                <w:sz w:val="16"/>
                <w:szCs w:val="16"/>
              </w:rPr>
              <w:t>2.Эффективность</w:t>
            </w:r>
          </w:p>
          <w:p w:rsidR="00F75CD3" w:rsidRPr="00F75CD3" w:rsidRDefault="00F75CD3" w:rsidP="009B5C17">
            <w:pPr>
              <w:rPr>
                <w:sz w:val="16"/>
                <w:szCs w:val="16"/>
              </w:rPr>
            </w:pPr>
            <w:r w:rsidRPr="00F75CD3">
              <w:rPr>
                <w:sz w:val="16"/>
                <w:szCs w:val="16"/>
              </w:rPr>
              <w:t xml:space="preserve">взаимодействия с организациями  </w:t>
            </w:r>
          </w:p>
        </w:tc>
        <w:tc>
          <w:tcPr>
            <w:tcW w:w="1984" w:type="dxa"/>
            <w:tcBorders>
              <w:top w:val="single" w:sz="4" w:space="0" w:color="000000"/>
              <w:left w:val="single" w:sz="4" w:space="0" w:color="000000"/>
              <w:bottom w:val="single" w:sz="4" w:space="0" w:color="000000"/>
            </w:tcBorders>
            <w:shd w:val="clear" w:color="auto" w:fill="auto"/>
          </w:tcPr>
          <w:p w:rsidR="00F75CD3" w:rsidRPr="00F75CD3" w:rsidRDefault="00F75CD3" w:rsidP="009B5C17">
            <w:pPr>
              <w:jc w:val="center"/>
              <w:rPr>
                <w:sz w:val="16"/>
                <w:szCs w:val="16"/>
              </w:rPr>
            </w:pPr>
            <w:r w:rsidRPr="00F75CD3">
              <w:rPr>
                <w:sz w:val="16"/>
                <w:szCs w:val="16"/>
              </w:rPr>
              <w:t>Отсутствие факторов выявленных проверками нарушений по основной деятельности, факторов искажения отчетности, нецелевого, неэффективного использования бюджетных средств за текущий период</w:t>
            </w:r>
          </w:p>
        </w:tc>
        <w:tc>
          <w:tcPr>
            <w:tcW w:w="851" w:type="dxa"/>
            <w:tcBorders>
              <w:top w:val="single" w:sz="4" w:space="0" w:color="000000"/>
              <w:left w:val="single" w:sz="4" w:space="0" w:color="000000"/>
              <w:bottom w:val="single" w:sz="4" w:space="0" w:color="000000"/>
            </w:tcBorders>
            <w:shd w:val="clear" w:color="auto" w:fill="auto"/>
          </w:tcPr>
          <w:p w:rsidR="00F75CD3" w:rsidRPr="00F75CD3" w:rsidRDefault="00F75CD3" w:rsidP="009B5C17">
            <w:pPr>
              <w:jc w:val="center"/>
              <w:rPr>
                <w:sz w:val="16"/>
                <w:szCs w:val="16"/>
              </w:rPr>
            </w:pPr>
            <w:r w:rsidRPr="00F75CD3">
              <w:rPr>
                <w:sz w:val="16"/>
                <w:szCs w:val="16"/>
              </w:rPr>
              <w:t>33,97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5CD3" w:rsidRPr="00F75CD3" w:rsidRDefault="00F75CD3" w:rsidP="009B5C17">
            <w:pPr>
              <w:jc w:val="center"/>
              <w:rPr>
                <w:sz w:val="16"/>
                <w:szCs w:val="16"/>
              </w:rPr>
            </w:pPr>
            <w:r w:rsidRPr="00F75CD3">
              <w:rPr>
                <w:sz w:val="16"/>
                <w:szCs w:val="16"/>
              </w:rPr>
              <w:t>Месяц</w:t>
            </w:r>
          </w:p>
        </w:tc>
      </w:tr>
      <w:tr w:rsidR="00F75CD3" w:rsidRPr="00F75CD3" w:rsidTr="00524ACA">
        <w:trPr>
          <w:trHeight w:val="1941"/>
        </w:trPr>
        <w:tc>
          <w:tcPr>
            <w:tcW w:w="1433" w:type="dxa"/>
            <w:tcBorders>
              <w:top w:val="single" w:sz="4" w:space="0" w:color="000000"/>
              <w:left w:val="single" w:sz="4" w:space="0" w:color="000000"/>
              <w:bottom w:val="single" w:sz="4" w:space="0" w:color="000000"/>
            </w:tcBorders>
            <w:shd w:val="clear" w:color="auto" w:fill="auto"/>
          </w:tcPr>
          <w:p w:rsidR="00F75CD3" w:rsidRPr="00F75CD3" w:rsidRDefault="00F75CD3" w:rsidP="009B5C17">
            <w:pPr>
              <w:rPr>
                <w:sz w:val="16"/>
                <w:szCs w:val="16"/>
              </w:rPr>
            </w:pPr>
            <w:r w:rsidRPr="00F75CD3">
              <w:rPr>
                <w:sz w:val="16"/>
                <w:szCs w:val="16"/>
              </w:rPr>
              <w:t>3.Сохранность имущества, переданного на правах оперативного управления и использовать его эффективно и строго по назначению</w:t>
            </w:r>
          </w:p>
        </w:tc>
        <w:tc>
          <w:tcPr>
            <w:tcW w:w="1984" w:type="dxa"/>
            <w:tcBorders>
              <w:top w:val="single" w:sz="4" w:space="0" w:color="000000"/>
              <w:left w:val="single" w:sz="4" w:space="0" w:color="000000"/>
              <w:bottom w:val="single" w:sz="4" w:space="0" w:color="000000"/>
            </w:tcBorders>
            <w:shd w:val="clear" w:color="auto" w:fill="auto"/>
          </w:tcPr>
          <w:p w:rsidR="00F75CD3" w:rsidRPr="00F75CD3" w:rsidRDefault="00F75CD3" w:rsidP="009B5C17">
            <w:pPr>
              <w:jc w:val="center"/>
              <w:rPr>
                <w:sz w:val="16"/>
                <w:szCs w:val="16"/>
              </w:rPr>
            </w:pPr>
            <w:r w:rsidRPr="00F75CD3">
              <w:rPr>
                <w:sz w:val="16"/>
                <w:szCs w:val="16"/>
              </w:rPr>
              <w:t>Отсутствие факторов хищения имущества и использование его эффективно и строго по назначению за текущий период</w:t>
            </w:r>
          </w:p>
          <w:p w:rsidR="00F75CD3" w:rsidRPr="00F75CD3" w:rsidRDefault="00F75CD3" w:rsidP="009B5C17">
            <w:pPr>
              <w:jc w:val="center"/>
              <w:rPr>
                <w:sz w:val="16"/>
                <w:szCs w:val="16"/>
              </w:rPr>
            </w:pPr>
          </w:p>
        </w:tc>
        <w:tc>
          <w:tcPr>
            <w:tcW w:w="851" w:type="dxa"/>
            <w:tcBorders>
              <w:top w:val="single" w:sz="4" w:space="0" w:color="000000"/>
              <w:left w:val="single" w:sz="4" w:space="0" w:color="000000"/>
              <w:bottom w:val="single" w:sz="4" w:space="0" w:color="000000"/>
            </w:tcBorders>
            <w:shd w:val="clear" w:color="auto" w:fill="auto"/>
          </w:tcPr>
          <w:p w:rsidR="00F75CD3" w:rsidRPr="00F75CD3" w:rsidRDefault="00F75CD3" w:rsidP="009B5C17">
            <w:pPr>
              <w:jc w:val="center"/>
              <w:rPr>
                <w:sz w:val="16"/>
                <w:szCs w:val="16"/>
              </w:rPr>
            </w:pPr>
            <w:r w:rsidRPr="00F75CD3">
              <w:rPr>
                <w:sz w:val="16"/>
                <w:szCs w:val="16"/>
              </w:rPr>
              <w:t>28</w:t>
            </w:r>
          </w:p>
          <w:p w:rsidR="00F75CD3" w:rsidRPr="00F75CD3" w:rsidRDefault="00F75CD3" w:rsidP="009B5C17">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5CD3" w:rsidRPr="00F75CD3" w:rsidRDefault="00F75CD3" w:rsidP="009B5C17">
            <w:pPr>
              <w:jc w:val="center"/>
              <w:rPr>
                <w:sz w:val="16"/>
                <w:szCs w:val="16"/>
              </w:rPr>
            </w:pPr>
            <w:r w:rsidRPr="00F75CD3">
              <w:rPr>
                <w:sz w:val="16"/>
                <w:szCs w:val="16"/>
              </w:rPr>
              <w:t>Месяц</w:t>
            </w:r>
          </w:p>
        </w:tc>
      </w:tr>
      <w:tr w:rsidR="00F75CD3" w:rsidRPr="00F75CD3" w:rsidTr="00524ACA">
        <w:trPr>
          <w:trHeight w:val="545"/>
        </w:trPr>
        <w:tc>
          <w:tcPr>
            <w:tcW w:w="1433" w:type="dxa"/>
            <w:tcBorders>
              <w:top w:val="single" w:sz="4" w:space="0" w:color="000000"/>
              <w:left w:val="single" w:sz="4" w:space="0" w:color="000000"/>
              <w:bottom w:val="single" w:sz="4" w:space="0" w:color="000000"/>
            </w:tcBorders>
            <w:shd w:val="clear" w:color="auto" w:fill="auto"/>
          </w:tcPr>
          <w:p w:rsidR="00F75CD3" w:rsidRPr="00F75CD3" w:rsidRDefault="00F75CD3" w:rsidP="009B5C17">
            <w:pPr>
              <w:rPr>
                <w:sz w:val="16"/>
                <w:szCs w:val="16"/>
              </w:rPr>
            </w:pPr>
            <w:r w:rsidRPr="00F75CD3">
              <w:rPr>
                <w:sz w:val="16"/>
                <w:szCs w:val="16"/>
              </w:rPr>
              <w:t>Итого</w:t>
            </w:r>
          </w:p>
        </w:tc>
        <w:tc>
          <w:tcPr>
            <w:tcW w:w="1984" w:type="dxa"/>
            <w:tcBorders>
              <w:top w:val="single" w:sz="4" w:space="0" w:color="000000"/>
              <w:left w:val="single" w:sz="4" w:space="0" w:color="000000"/>
              <w:bottom w:val="single" w:sz="4" w:space="0" w:color="000000"/>
            </w:tcBorders>
            <w:shd w:val="clear" w:color="auto" w:fill="auto"/>
          </w:tcPr>
          <w:p w:rsidR="00F75CD3" w:rsidRPr="00F75CD3" w:rsidRDefault="00F75CD3" w:rsidP="009B5C17">
            <w:pPr>
              <w:jc w:val="center"/>
              <w:rPr>
                <w:sz w:val="16"/>
                <w:szCs w:val="16"/>
              </w:rPr>
            </w:pPr>
          </w:p>
        </w:tc>
        <w:tc>
          <w:tcPr>
            <w:tcW w:w="851" w:type="dxa"/>
            <w:tcBorders>
              <w:top w:val="single" w:sz="4" w:space="0" w:color="000000"/>
              <w:left w:val="single" w:sz="4" w:space="0" w:color="000000"/>
              <w:bottom w:val="single" w:sz="4" w:space="0" w:color="000000"/>
            </w:tcBorders>
            <w:shd w:val="clear" w:color="auto" w:fill="auto"/>
          </w:tcPr>
          <w:p w:rsidR="00F75CD3" w:rsidRPr="00F75CD3" w:rsidRDefault="00F75CD3" w:rsidP="009B5C17">
            <w:pPr>
              <w:jc w:val="center"/>
              <w:rPr>
                <w:sz w:val="16"/>
                <w:szCs w:val="16"/>
              </w:rPr>
            </w:pPr>
            <w:r w:rsidRPr="00F75CD3">
              <w:rPr>
                <w:sz w:val="16"/>
                <w:szCs w:val="16"/>
              </w:rPr>
              <w:t xml:space="preserve"> До 89,97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5CD3" w:rsidRPr="00F75CD3" w:rsidRDefault="00F75CD3" w:rsidP="009B5C17">
            <w:pPr>
              <w:jc w:val="center"/>
              <w:rPr>
                <w:sz w:val="16"/>
                <w:szCs w:val="16"/>
              </w:rPr>
            </w:pPr>
          </w:p>
        </w:tc>
      </w:tr>
    </w:tbl>
    <w:p w:rsidR="00F75CD3" w:rsidRPr="00F75CD3" w:rsidRDefault="00F75CD3" w:rsidP="00F75CD3">
      <w:pPr>
        <w:jc w:val="both"/>
        <w:rPr>
          <w:sz w:val="16"/>
          <w:szCs w:val="16"/>
        </w:rPr>
      </w:pPr>
      <w:r w:rsidRPr="00F75CD3">
        <w:rPr>
          <w:sz w:val="16"/>
          <w:szCs w:val="16"/>
        </w:rPr>
        <w:t>».</w:t>
      </w:r>
    </w:p>
    <w:p w:rsidR="00F75CD3" w:rsidRPr="00F75CD3" w:rsidRDefault="00F75CD3" w:rsidP="00F75CD3">
      <w:pPr>
        <w:jc w:val="right"/>
        <w:rPr>
          <w:sz w:val="16"/>
          <w:szCs w:val="16"/>
        </w:rPr>
      </w:pPr>
      <w:r w:rsidRPr="00F75CD3">
        <w:rPr>
          <w:sz w:val="16"/>
          <w:szCs w:val="16"/>
        </w:rPr>
        <w:t>ПРИЛОЖЕНИЕ № 3</w:t>
      </w:r>
    </w:p>
    <w:p w:rsidR="00F75CD3" w:rsidRPr="00F75CD3" w:rsidRDefault="00F75CD3" w:rsidP="00F75CD3">
      <w:pPr>
        <w:jc w:val="right"/>
        <w:rPr>
          <w:sz w:val="16"/>
          <w:szCs w:val="16"/>
        </w:rPr>
      </w:pPr>
      <w:r w:rsidRPr="00F75CD3">
        <w:rPr>
          <w:sz w:val="16"/>
          <w:szCs w:val="16"/>
        </w:rPr>
        <w:t>к постановлению администрации</w:t>
      </w:r>
    </w:p>
    <w:p w:rsidR="00F75CD3" w:rsidRPr="00F75CD3" w:rsidRDefault="00F75CD3" w:rsidP="00F75CD3">
      <w:pPr>
        <w:jc w:val="right"/>
        <w:rPr>
          <w:sz w:val="16"/>
          <w:szCs w:val="16"/>
        </w:rPr>
      </w:pPr>
      <w:r w:rsidRPr="00F75CD3">
        <w:rPr>
          <w:sz w:val="16"/>
          <w:szCs w:val="16"/>
        </w:rPr>
        <w:t>Тогучинского района</w:t>
      </w:r>
    </w:p>
    <w:p w:rsidR="00F75CD3" w:rsidRPr="00F75CD3" w:rsidRDefault="00F75CD3" w:rsidP="00F75CD3">
      <w:pPr>
        <w:jc w:val="right"/>
        <w:rPr>
          <w:sz w:val="16"/>
          <w:szCs w:val="16"/>
        </w:rPr>
      </w:pPr>
      <w:r w:rsidRPr="00F75CD3">
        <w:rPr>
          <w:sz w:val="16"/>
          <w:szCs w:val="16"/>
        </w:rPr>
        <w:t xml:space="preserve">Новосибирской области </w:t>
      </w:r>
    </w:p>
    <w:p w:rsidR="00F75CD3" w:rsidRPr="00F75CD3" w:rsidRDefault="00F75CD3" w:rsidP="00F75CD3">
      <w:pPr>
        <w:jc w:val="center"/>
        <w:rPr>
          <w:sz w:val="16"/>
          <w:szCs w:val="16"/>
        </w:rPr>
      </w:pPr>
      <w:r w:rsidRPr="00F75CD3">
        <w:rPr>
          <w:sz w:val="16"/>
          <w:szCs w:val="16"/>
        </w:rPr>
        <w:t xml:space="preserve">                                                                                от                 № </w:t>
      </w:r>
    </w:p>
    <w:p w:rsidR="00F75CD3" w:rsidRPr="00F75CD3" w:rsidRDefault="00F75CD3" w:rsidP="00F75CD3">
      <w:pPr>
        <w:jc w:val="right"/>
        <w:rPr>
          <w:sz w:val="16"/>
          <w:szCs w:val="16"/>
        </w:rPr>
      </w:pPr>
    </w:p>
    <w:p w:rsidR="00F75CD3" w:rsidRPr="00F75CD3" w:rsidRDefault="00F75CD3" w:rsidP="00F75CD3">
      <w:pPr>
        <w:jc w:val="right"/>
        <w:rPr>
          <w:sz w:val="16"/>
          <w:szCs w:val="16"/>
        </w:rPr>
      </w:pPr>
      <w:r w:rsidRPr="00F75CD3">
        <w:rPr>
          <w:sz w:val="16"/>
          <w:szCs w:val="16"/>
        </w:rPr>
        <w:t>«ПРИЛОЖЕНИЕ №3</w:t>
      </w:r>
    </w:p>
    <w:p w:rsidR="00F75CD3" w:rsidRPr="00F75CD3" w:rsidRDefault="00F75CD3" w:rsidP="00F75CD3">
      <w:pPr>
        <w:jc w:val="right"/>
        <w:rPr>
          <w:sz w:val="16"/>
          <w:szCs w:val="16"/>
        </w:rPr>
      </w:pPr>
      <w:r w:rsidRPr="00F75CD3">
        <w:rPr>
          <w:sz w:val="16"/>
          <w:szCs w:val="16"/>
        </w:rPr>
        <w:t>к постановлению администрации</w:t>
      </w:r>
    </w:p>
    <w:p w:rsidR="00F75CD3" w:rsidRPr="00F75CD3" w:rsidRDefault="00F75CD3" w:rsidP="00F75CD3">
      <w:pPr>
        <w:jc w:val="right"/>
        <w:rPr>
          <w:sz w:val="16"/>
          <w:szCs w:val="16"/>
        </w:rPr>
      </w:pPr>
      <w:r w:rsidRPr="00F75CD3">
        <w:rPr>
          <w:sz w:val="16"/>
          <w:szCs w:val="16"/>
        </w:rPr>
        <w:t>Тогучинского района</w:t>
      </w:r>
    </w:p>
    <w:p w:rsidR="00F75CD3" w:rsidRPr="00F75CD3" w:rsidRDefault="00F75CD3" w:rsidP="00F75CD3">
      <w:pPr>
        <w:jc w:val="right"/>
        <w:rPr>
          <w:sz w:val="16"/>
          <w:szCs w:val="16"/>
        </w:rPr>
      </w:pPr>
      <w:r w:rsidRPr="00F75CD3">
        <w:rPr>
          <w:sz w:val="16"/>
          <w:szCs w:val="16"/>
        </w:rPr>
        <w:t xml:space="preserve">Новосибирской области </w:t>
      </w:r>
    </w:p>
    <w:p w:rsidR="00F75CD3" w:rsidRPr="00F75CD3" w:rsidRDefault="00F75CD3" w:rsidP="00F75CD3">
      <w:pPr>
        <w:jc w:val="right"/>
        <w:rPr>
          <w:sz w:val="16"/>
          <w:szCs w:val="16"/>
        </w:rPr>
      </w:pPr>
      <w:r w:rsidRPr="00F75CD3">
        <w:rPr>
          <w:sz w:val="16"/>
          <w:szCs w:val="16"/>
        </w:rPr>
        <w:t>от 11.07.2019 № 764/П/93</w:t>
      </w:r>
    </w:p>
    <w:p w:rsidR="00F75CD3" w:rsidRPr="00F75CD3" w:rsidRDefault="00F75CD3" w:rsidP="00F75CD3">
      <w:pPr>
        <w:ind w:firstLine="709"/>
        <w:jc w:val="both"/>
        <w:rPr>
          <w:sz w:val="16"/>
          <w:szCs w:val="16"/>
        </w:rPr>
      </w:pPr>
    </w:p>
    <w:p w:rsidR="00F75CD3" w:rsidRPr="00F75CD3" w:rsidRDefault="00F75CD3" w:rsidP="00F75CD3">
      <w:pPr>
        <w:ind w:firstLine="709"/>
        <w:jc w:val="both"/>
        <w:rPr>
          <w:sz w:val="16"/>
          <w:szCs w:val="16"/>
        </w:rPr>
      </w:pPr>
      <w:r w:rsidRPr="00F75CD3">
        <w:rPr>
          <w:sz w:val="16"/>
          <w:szCs w:val="16"/>
        </w:rPr>
        <w:t>3.3. Показатели эффективности деятельности Учреждения и качественное выполнение должностных обязанностей главного бухгалтера муниципального казенного учреждения Тогучинского района «Центр обеспечения деятельности»:</w:t>
      </w:r>
    </w:p>
    <w:p w:rsidR="00F75CD3" w:rsidRPr="00F75CD3" w:rsidRDefault="00F75CD3" w:rsidP="00F75CD3">
      <w:pPr>
        <w:jc w:val="both"/>
        <w:rPr>
          <w:sz w:val="16"/>
          <w:szCs w:val="16"/>
        </w:rPr>
      </w:pPr>
    </w:p>
    <w:tbl>
      <w:tblPr>
        <w:tblW w:w="5240" w:type="dxa"/>
        <w:tblLayout w:type="fixed"/>
        <w:tblLook w:val="0000" w:firstRow="0" w:lastRow="0" w:firstColumn="0" w:lastColumn="0" w:noHBand="0" w:noVBand="0"/>
      </w:tblPr>
      <w:tblGrid>
        <w:gridCol w:w="605"/>
        <w:gridCol w:w="1517"/>
        <w:gridCol w:w="1418"/>
        <w:gridCol w:w="850"/>
        <w:gridCol w:w="850"/>
      </w:tblGrid>
      <w:tr w:rsidR="00F75CD3" w:rsidRPr="00F75CD3" w:rsidTr="00F75CD3">
        <w:tc>
          <w:tcPr>
            <w:tcW w:w="605" w:type="dxa"/>
            <w:tcBorders>
              <w:top w:val="single" w:sz="4" w:space="0" w:color="00000A"/>
              <w:left w:val="single" w:sz="4" w:space="0" w:color="00000A"/>
              <w:bottom w:val="single" w:sz="4" w:space="0" w:color="00000A"/>
              <w:right w:val="single" w:sz="4" w:space="0" w:color="00000A"/>
            </w:tcBorders>
            <w:shd w:val="clear" w:color="auto" w:fill="auto"/>
          </w:tcPr>
          <w:p w:rsidR="00F75CD3" w:rsidRPr="00F75CD3" w:rsidRDefault="00F75CD3" w:rsidP="009B5C17">
            <w:pPr>
              <w:jc w:val="both"/>
              <w:rPr>
                <w:sz w:val="16"/>
                <w:szCs w:val="16"/>
              </w:rPr>
            </w:pPr>
            <w:r w:rsidRPr="00F75CD3">
              <w:rPr>
                <w:sz w:val="16"/>
                <w:szCs w:val="16"/>
              </w:rPr>
              <w:t>№ п\п</w:t>
            </w:r>
          </w:p>
        </w:tc>
        <w:tc>
          <w:tcPr>
            <w:tcW w:w="1517" w:type="dxa"/>
            <w:tcBorders>
              <w:top w:val="single" w:sz="4" w:space="0" w:color="00000A"/>
              <w:left w:val="single" w:sz="4" w:space="0" w:color="00000A"/>
              <w:bottom w:val="single" w:sz="4" w:space="0" w:color="00000A"/>
              <w:right w:val="single" w:sz="4" w:space="0" w:color="00000A"/>
            </w:tcBorders>
            <w:shd w:val="clear" w:color="auto" w:fill="auto"/>
          </w:tcPr>
          <w:p w:rsidR="00F75CD3" w:rsidRPr="00F75CD3" w:rsidRDefault="00F75CD3" w:rsidP="009B5C17">
            <w:pPr>
              <w:jc w:val="both"/>
              <w:rPr>
                <w:sz w:val="16"/>
                <w:szCs w:val="16"/>
              </w:rPr>
            </w:pPr>
            <w:r w:rsidRPr="00F75CD3">
              <w:rPr>
                <w:sz w:val="16"/>
                <w:szCs w:val="16"/>
              </w:rPr>
              <w:t>Наименование показателя</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F75CD3" w:rsidRPr="00F75CD3" w:rsidRDefault="00F75CD3" w:rsidP="009B5C17">
            <w:pPr>
              <w:jc w:val="center"/>
              <w:rPr>
                <w:sz w:val="16"/>
                <w:szCs w:val="16"/>
              </w:rPr>
            </w:pPr>
            <w:r w:rsidRPr="00F75CD3">
              <w:rPr>
                <w:sz w:val="16"/>
                <w:szCs w:val="16"/>
              </w:rPr>
              <w:t>Критерии оценки</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F75CD3" w:rsidRPr="00F75CD3" w:rsidRDefault="00F75CD3" w:rsidP="009B5C17">
            <w:pPr>
              <w:jc w:val="center"/>
              <w:rPr>
                <w:sz w:val="16"/>
                <w:szCs w:val="16"/>
              </w:rPr>
            </w:pPr>
            <w:r w:rsidRPr="00F75CD3">
              <w:rPr>
                <w:sz w:val="16"/>
                <w:szCs w:val="16"/>
              </w:rPr>
              <w:t>Размер премии, (%)</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F75CD3" w:rsidRPr="00F75CD3" w:rsidRDefault="00F75CD3" w:rsidP="009B5C17">
            <w:pPr>
              <w:jc w:val="both"/>
              <w:rPr>
                <w:sz w:val="16"/>
                <w:szCs w:val="16"/>
              </w:rPr>
            </w:pPr>
            <w:r w:rsidRPr="00F75CD3">
              <w:rPr>
                <w:sz w:val="16"/>
                <w:szCs w:val="16"/>
              </w:rPr>
              <w:t xml:space="preserve">Период выплат </w:t>
            </w:r>
          </w:p>
        </w:tc>
      </w:tr>
      <w:tr w:rsidR="00F75CD3" w:rsidRPr="00F75CD3" w:rsidTr="00F75CD3">
        <w:trPr>
          <w:trHeight w:val="1288"/>
        </w:trPr>
        <w:tc>
          <w:tcPr>
            <w:tcW w:w="605" w:type="dxa"/>
            <w:tcBorders>
              <w:top w:val="single" w:sz="4" w:space="0" w:color="00000A"/>
              <w:left w:val="single" w:sz="4" w:space="0" w:color="00000A"/>
              <w:bottom w:val="single" w:sz="4" w:space="0" w:color="00000A"/>
              <w:right w:val="single" w:sz="4" w:space="0" w:color="00000A"/>
            </w:tcBorders>
            <w:shd w:val="clear" w:color="auto" w:fill="auto"/>
          </w:tcPr>
          <w:p w:rsidR="00F75CD3" w:rsidRPr="00F75CD3" w:rsidRDefault="00F75CD3" w:rsidP="009B5C17">
            <w:pPr>
              <w:jc w:val="both"/>
              <w:rPr>
                <w:sz w:val="16"/>
                <w:szCs w:val="16"/>
              </w:rPr>
            </w:pPr>
            <w:r w:rsidRPr="00F75CD3">
              <w:rPr>
                <w:sz w:val="16"/>
                <w:szCs w:val="16"/>
              </w:rPr>
              <w:t>1</w:t>
            </w:r>
          </w:p>
        </w:tc>
        <w:tc>
          <w:tcPr>
            <w:tcW w:w="1517" w:type="dxa"/>
            <w:tcBorders>
              <w:top w:val="single" w:sz="4" w:space="0" w:color="00000A"/>
              <w:left w:val="single" w:sz="4" w:space="0" w:color="00000A"/>
              <w:bottom w:val="single" w:sz="4" w:space="0" w:color="00000A"/>
              <w:right w:val="single" w:sz="4" w:space="0" w:color="00000A"/>
            </w:tcBorders>
            <w:shd w:val="clear" w:color="auto" w:fill="auto"/>
          </w:tcPr>
          <w:p w:rsidR="00F75CD3" w:rsidRPr="00F75CD3" w:rsidRDefault="00F75CD3" w:rsidP="009B5C17">
            <w:pPr>
              <w:jc w:val="both"/>
              <w:rPr>
                <w:sz w:val="16"/>
                <w:szCs w:val="16"/>
              </w:rPr>
            </w:pPr>
            <w:r w:rsidRPr="00F75CD3">
              <w:rPr>
                <w:sz w:val="16"/>
                <w:szCs w:val="16"/>
              </w:rPr>
              <w:t>Освоение и внедрение новых компьютерных программ и технологий в бухгалтерском учете</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F75CD3" w:rsidRPr="00F75CD3" w:rsidRDefault="00F75CD3" w:rsidP="009B5C17">
            <w:pPr>
              <w:snapToGrid w:val="0"/>
              <w:jc w:val="center"/>
              <w:rPr>
                <w:sz w:val="16"/>
                <w:szCs w:val="16"/>
              </w:rPr>
            </w:pPr>
          </w:p>
          <w:p w:rsidR="00F75CD3" w:rsidRPr="00F75CD3" w:rsidRDefault="00F75CD3" w:rsidP="009B5C17">
            <w:pPr>
              <w:jc w:val="center"/>
              <w:rPr>
                <w:sz w:val="16"/>
                <w:szCs w:val="16"/>
              </w:rPr>
            </w:pPr>
          </w:p>
          <w:p w:rsidR="00F75CD3" w:rsidRPr="00F75CD3" w:rsidRDefault="00F75CD3" w:rsidP="009B5C17">
            <w:pPr>
              <w:jc w:val="center"/>
              <w:rPr>
                <w:sz w:val="16"/>
                <w:szCs w:val="16"/>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F75CD3" w:rsidRPr="00F75CD3" w:rsidRDefault="00F75CD3" w:rsidP="009B5C17">
            <w:pPr>
              <w:jc w:val="center"/>
              <w:rPr>
                <w:sz w:val="16"/>
                <w:szCs w:val="16"/>
              </w:rPr>
            </w:pPr>
            <w:r w:rsidRPr="00F75CD3">
              <w:rPr>
                <w:sz w:val="16"/>
                <w:szCs w:val="16"/>
              </w:rPr>
              <w:t>20</w:t>
            </w:r>
          </w:p>
          <w:p w:rsidR="00F75CD3" w:rsidRPr="00F75CD3" w:rsidRDefault="00F75CD3" w:rsidP="009B5C17">
            <w:pPr>
              <w:jc w:val="center"/>
              <w:rPr>
                <w:sz w:val="16"/>
                <w:szCs w:val="16"/>
              </w:rPr>
            </w:pPr>
          </w:p>
          <w:p w:rsidR="00F75CD3" w:rsidRPr="00F75CD3" w:rsidRDefault="00F75CD3" w:rsidP="009B5C17">
            <w:pPr>
              <w:jc w:val="center"/>
              <w:rPr>
                <w:sz w:val="16"/>
                <w:szCs w:val="16"/>
              </w:rPr>
            </w:pPr>
          </w:p>
          <w:p w:rsidR="00F75CD3" w:rsidRPr="00F75CD3" w:rsidRDefault="00F75CD3" w:rsidP="009B5C17">
            <w:pPr>
              <w:jc w:val="center"/>
              <w:rPr>
                <w:sz w:val="16"/>
                <w:szCs w:val="16"/>
              </w:rPr>
            </w:pPr>
          </w:p>
          <w:p w:rsidR="00F75CD3" w:rsidRPr="00F75CD3" w:rsidRDefault="00F75CD3" w:rsidP="009B5C17">
            <w:pPr>
              <w:jc w:val="center"/>
              <w:rPr>
                <w:sz w:val="16"/>
                <w:szCs w:val="16"/>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F75CD3" w:rsidRPr="00F75CD3" w:rsidRDefault="00F75CD3" w:rsidP="009B5C17">
            <w:pPr>
              <w:jc w:val="center"/>
              <w:rPr>
                <w:sz w:val="16"/>
                <w:szCs w:val="16"/>
              </w:rPr>
            </w:pPr>
            <w:r w:rsidRPr="00F75CD3">
              <w:rPr>
                <w:sz w:val="16"/>
                <w:szCs w:val="16"/>
              </w:rPr>
              <w:t>ежемесячно</w:t>
            </w:r>
          </w:p>
        </w:tc>
      </w:tr>
      <w:tr w:rsidR="00F75CD3" w:rsidRPr="00F75CD3" w:rsidTr="00F75CD3">
        <w:trPr>
          <w:trHeight w:val="2208"/>
        </w:trPr>
        <w:tc>
          <w:tcPr>
            <w:tcW w:w="605" w:type="dxa"/>
            <w:tcBorders>
              <w:top w:val="single" w:sz="4" w:space="0" w:color="00000A"/>
              <w:left w:val="single" w:sz="4" w:space="0" w:color="00000A"/>
              <w:bottom w:val="single" w:sz="4" w:space="0" w:color="00000A"/>
              <w:right w:val="single" w:sz="4" w:space="0" w:color="00000A"/>
            </w:tcBorders>
            <w:shd w:val="clear" w:color="auto" w:fill="auto"/>
          </w:tcPr>
          <w:p w:rsidR="00F75CD3" w:rsidRPr="00F75CD3" w:rsidRDefault="00F75CD3" w:rsidP="009B5C17">
            <w:pPr>
              <w:jc w:val="both"/>
              <w:rPr>
                <w:sz w:val="16"/>
                <w:szCs w:val="16"/>
              </w:rPr>
            </w:pPr>
            <w:r w:rsidRPr="00F75CD3">
              <w:rPr>
                <w:sz w:val="16"/>
                <w:szCs w:val="16"/>
              </w:rPr>
              <w:t>2</w:t>
            </w:r>
          </w:p>
        </w:tc>
        <w:tc>
          <w:tcPr>
            <w:tcW w:w="1517" w:type="dxa"/>
            <w:tcBorders>
              <w:top w:val="single" w:sz="4" w:space="0" w:color="00000A"/>
              <w:left w:val="single" w:sz="4" w:space="0" w:color="00000A"/>
              <w:bottom w:val="single" w:sz="4" w:space="0" w:color="00000A"/>
              <w:right w:val="single" w:sz="4" w:space="0" w:color="00000A"/>
            </w:tcBorders>
            <w:shd w:val="clear" w:color="auto" w:fill="auto"/>
          </w:tcPr>
          <w:p w:rsidR="00F75CD3" w:rsidRPr="00F75CD3" w:rsidRDefault="00F75CD3" w:rsidP="009B5C17">
            <w:pPr>
              <w:jc w:val="both"/>
              <w:rPr>
                <w:sz w:val="16"/>
                <w:szCs w:val="16"/>
              </w:rPr>
            </w:pPr>
            <w:r w:rsidRPr="00F75CD3">
              <w:rPr>
                <w:sz w:val="16"/>
                <w:szCs w:val="16"/>
              </w:rPr>
              <w:t>Соблюдение финансовой дисциплины, эффективное использование денежных средств и материальных ресурсов, учет муниципального имущества, находящегося в оперативном управлении учреждения</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F75CD3" w:rsidRPr="00F75CD3" w:rsidRDefault="00F75CD3" w:rsidP="009B5C17">
            <w:pPr>
              <w:jc w:val="center"/>
              <w:rPr>
                <w:sz w:val="16"/>
                <w:szCs w:val="16"/>
              </w:rPr>
            </w:pPr>
            <w:r w:rsidRPr="00F75CD3">
              <w:rPr>
                <w:sz w:val="16"/>
                <w:szCs w:val="16"/>
              </w:rPr>
              <w:t>-целевое использование средств</w:t>
            </w:r>
          </w:p>
          <w:p w:rsidR="00F75CD3" w:rsidRPr="00F75CD3" w:rsidRDefault="00F75CD3" w:rsidP="009B5C17">
            <w:pPr>
              <w:jc w:val="center"/>
              <w:rPr>
                <w:sz w:val="16"/>
                <w:szCs w:val="16"/>
              </w:rPr>
            </w:pPr>
          </w:p>
          <w:p w:rsidR="00F75CD3" w:rsidRPr="00F75CD3" w:rsidRDefault="00F75CD3" w:rsidP="009B5C17">
            <w:pPr>
              <w:jc w:val="center"/>
              <w:rPr>
                <w:sz w:val="16"/>
                <w:szCs w:val="16"/>
              </w:rPr>
            </w:pPr>
            <w:r w:rsidRPr="00F75CD3">
              <w:rPr>
                <w:sz w:val="16"/>
                <w:szCs w:val="16"/>
              </w:rPr>
              <w:t>-нецелевое использование средств</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F75CD3" w:rsidRPr="00F75CD3" w:rsidRDefault="00F75CD3" w:rsidP="009B5C17">
            <w:pPr>
              <w:jc w:val="center"/>
              <w:rPr>
                <w:sz w:val="16"/>
                <w:szCs w:val="16"/>
              </w:rPr>
            </w:pPr>
            <w:r w:rsidRPr="00F75CD3">
              <w:rPr>
                <w:sz w:val="16"/>
                <w:szCs w:val="16"/>
              </w:rPr>
              <w:t>21</w:t>
            </w:r>
          </w:p>
          <w:p w:rsidR="00F75CD3" w:rsidRPr="00F75CD3" w:rsidRDefault="00F75CD3" w:rsidP="009B5C17">
            <w:pPr>
              <w:jc w:val="center"/>
              <w:rPr>
                <w:sz w:val="16"/>
                <w:szCs w:val="16"/>
              </w:rPr>
            </w:pPr>
          </w:p>
          <w:p w:rsidR="00F75CD3" w:rsidRPr="00F75CD3" w:rsidRDefault="00F75CD3" w:rsidP="009B5C17">
            <w:pPr>
              <w:jc w:val="center"/>
              <w:rPr>
                <w:sz w:val="16"/>
                <w:szCs w:val="16"/>
              </w:rPr>
            </w:pPr>
          </w:p>
          <w:p w:rsidR="00F75CD3" w:rsidRPr="00F75CD3" w:rsidRDefault="00F75CD3" w:rsidP="009B5C17">
            <w:pPr>
              <w:jc w:val="center"/>
              <w:rPr>
                <w:sz w:val="16"/>
                <w:szCs w:val="16"/>
              </w:rPr>
            </w:pPr>
          </w:p>
          <w:p w:rsidR="00F75CD3" w:rsidRPr="00F75CD3" w:rsidRDefault="00F75CD3" w:rsidP="009B5C17">
            <w:pPr>
              <w:jc w:val="center"/>
              <w:rPr>
                <w:sz w:val="16"/>
                <w:szCs w:val="16"/>
              </w:rPr>
            </w:pPr>
            <w:r w:rsidRPr="00F75CD3">
              <w:rPr>
                <w:sz w:val="16"/>
                <w:szCs w:val="16"/>
              </w:rPr>
              <w:t>0</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F75CD3" w:rsidRPr="00F75CD3" w:rsidRDefault="00F75CD3" w:rsidP="009B5C17">
            <w:pPr>
              <w:jc w:val="center"/>
              <w:rPr>
                <w:sz w:val="16"/>
                <w:szCs w:val="16"/>
              </w:rPr>
            </w:pPr>
            <w:r w:rsidRPr="00F75CD3">
              <w:rPr>
                <w:sz w:val="16"/>
                <w:szCs w:val="16"/>
              </w:rPr>
              <w:t>ежемесячно</w:t>
            </w:r>
          </w:p>
        </w:tc>
      </w:tr>
      <w:tr w:rsidR="00F75CD3" w:rsidRPr="00F75CD3" w:rsidTr="00F75CD3">
        <w:trPr>
          <w:trHeight w:val="2208"/>
        </w:trPr>
        <w:tc>
          <w:tcPr>
            <w:tcW w:w="605" w:type="dxa"/>
            <w:tcBorders>
              <w:top w:val="single" w:sz="4" w:space="0" w:color="00000A"/>
              <w:left w:val="single" w:sz="4" w:space="0" w:color="00000A"/>
              <w:bottom w:val="single" w:sz="4" w:space="0" w:color="00000A"/>
              <w:right w:val="single" w:sz="4" w:space="0" w:color="00000A"/>
            </w:tcBorders>
            <w:shd w:val="clear" w:color="auto" w:fill="auto"/>
          </w:tcPr>
          <w:p w:rsidR="00F75CD3" w:rsidRPr="00F75CD3" w:rsidRDefault="00F75CD3" w:rsidP="009B5C17">
            <w:pPr>
              <w:jc w:val="both"/>
              <w:rPr>
                <w:sz w:val="16"/>
                <w:szCs w:val="16"/>
              </w:rPr>
            </w:pPr>
            <w:r w:rsidRPr="00F75CD3">
              <w:rPr>
                <w:sz w:val="16"/>
                <w:szCs w:val="16"/>
              </w:rPr>
              <w:t>3.</w:t>
            </w:r>
          </w:p>
        </w:tc>
        <w:tc>
          <w:tcPr>
            <w:tcW w:w="1517" w:type="dxa"/>
            <w:tcBorders>
              <w:top w:val="single" w:sz="4" w:space="0" w:color="00000A"/>
              <w:left w:val="single" w:sz="4" w:space="0" w:color="00000A"/>
              <w:bottom w:val="single" w:sz="4" w:space="0" w:color="00000A"/>
              <w:right w:val="single" w:sz="4" w:space="0" w:color="00000A"/>
            </w:tcBorders>
            <w:shd w:val="clear" w:color="auto" w:fill="auto"/>
          </w:tcPr>
          <w:p w:rsidR="00F75CD3" w:rsidRPr="00F75CD3" w:rsidRDefault="00F75CD3" w:rsidP="009B5C17">
            <w:pPr>
              <w:jc w:val="both"/>
              <w:rPr>
                <w:sz w:val="16"/>
                <w:szCs w:val="16"/>
              </w:rPr>
            </w:pPr>
            <w:r w:rsidRPr="00F75CD3">
              <w:rPr>
                <w:sz w:val="16"/>
                <w:szCs w:val="16"/>
              </w:rPr>
              <w:t>Качественное ведение бюджетного учета</w:t>
            </w:r>
          </w:p>
          <w:p w:rsidR="00F75CD3" w:rsidRPr="00F75CD3" w:rsidRDefault="00F75CD3" w:rsidP="009B5C17">
            <w:pPr>
              <w:jc w:val="both"/>
              <w:rPr>
                <w:sz w:val="16"/>
                <w:szCs w:val="16"/>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F75CD3" w:rsidRPr="00F75CD3" w:rsidRDefault="00F75CD3" w:rsidP="009B5C17">
            <w:pPr>
              <w:jc w:val="center"/>
              <w:rPr>
                <w:sz w:val="16"/>
                <w:szCs w:val="16"/>
              </w:rPr>
            </w:pPr>
            <w:r w:rsidRPr="00F75CD3">
              <w:rPr>
                <w:sz w:val="16"/>
                <w:szCs w:val="16"/>
              </w:rPr>
              <w:t>-отсутствие просроченной (дебиторской) кредиторской задолженности</w:t>
            </w:r>
          </w:p>
          <w:p w:rsidR="00F75CD3" w:rsidRPr="00F75CD3" w:rsidRDefault="00F75CD3" w:rsidP="009B5C17">
            <w:pPr>
              <w:jc w:val="center"/>
              <w:rPr>
                <w:sz w:val="16"/>
                <w:szCs w:val="16"/>
              </w:rPr>
            </w:pPr>
          </w:p>
          <w:p w:rsidR="00F75CD3" w:rsidRPr="00F75CD3" w:rsidRDefault="00F75CD3" w:rsidP="009B5C17">
            <w:pPr>
              <w:jc w:val="center"/>
              <w:rPr>
                <w:sz w:val="16"/>
                <w:szCs w:val="16"/>
              </w:rPr>
            </w:pPr>
            <w:r w:rsidRPr="00F75CD3">
              <w:rPr>
                <w:sz w:val="16"/>
                <w:szCs w:val="16"/>
              </w:rPr>
              <w:t>-наличие дебиторской (кредиторской) задолженности</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F75CD3" w:rsidRPr="00F75CD3" w:rsidRDefault="00F75CD3" w:rsidP="009B5C17">
            <w:pPr>
              <w:jc w:val="center"/>
              <w:rPr>
                <w:sz w:val="16"/>
                <w:szCs w:val="16"/>
              </w:rPr>
            </w:pPr>
            <w:r w:rsidRPr="00F75CD3">
              <w:rPr>
                <w:sz w:val="16"/>
                <w:szCs w:val="16"/>
              </w:rPr>
              <w:t>20</w:t>
            </w:r>
          </w:p>
          <w:p w:rsidR="00F75CD3" w:rsidRPr="00F75CD3" w:rsidRDefault="00F75CD3" w:rsidP="009B5C17">
            <w:pPr>
              <w:jc w:val="center"/>
              <w:rPr>
                <w:sz w:val="16"/>
                <w:szCs w:val="16"/>
              </w:rPr>
            </w:pPr>
          </w:p>
          <w:p w:rsidR="00F75CD3" w:rsidRPr="00F75CD3" w:rsidRDefault="00F75CD3" w:rsidP="009B5C17">
            <w:pPr>
              <w:jc w:val="center"/>
              <w:rPr>
                <w:sz w:val="16"/>
                <w:szCs w:val="16"/>
              </w:rPr>
            </w:pPr>
          </w:p>
          <w:p w:rsidR="00F75CD3" w:rsidRPr="00F75CD3" w:rsidRDefault="00F75CD3" w:rsidP="009B5C17">
            <w:pPr>
              <w:jc w:val="center"/>
              <w:rPr>
                <w:sz w:val="16"/>
                <w:szCs w:val="16"/>
              </w:rPr>
            </w:pPr>
          </w:p>
          <w:p w:rsidR="00F75CD3" w:rsidRPr="00F75CD3" w:rsidRDefault="00F75CD3" w:rsidP="009B5C17">
            <w:pPr>
              <w:jc w:val="center"/>
              <w:rPr>
                <w:sz w:val="16"/>
                <w:szCs w:val="16"/>
              </w:rPr>
            </w:pPr>
          </w:p>
          <w:p w:rsidR="00F75CD3" w:rsidRPr="00F75CD3" w:rsidRDefault="00F75CD3" w:rsidP="009B5C17">
            <w:pPr>
              <w:jc w:val="center"/>
              <w:rPr>
                <w:sz w:val="16"/>
                <w:szCs w:val="16"/>
              </w:rPr>
            </w:pPr>
          </w:p>
          <w:p w:rsidR="00F75CD3" w:rsidRPr="00F75CD3" w:rsidRDefault="00F75CD3" w:rsidP="009B5C17">
            <w:pPr>
              <w:jc w:val="center"/>
              <w:rPr>
                <w:sz w:val="16"/>
                <w:szCs w:val="16"/>
              </w:rPr>
            </w:pPr>
            <w:r w:rsidRPr="00F75CD3">
              <w:rPr>
                <w:sz w:val="16"/>
                <w:szCs w:val="16"/>
              </w:rPr>
              <w:t>0</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F75CD3" w:rsidRPr="00F75CD3" w:rsidRDefault="00F75CD3" w:rsidP="009B5C17">
            <w:pPr>
              <w:jc w:val="center"/>
              <w:rPr>
                <w:sz w:val="16"/>
                <w:szCs w:val="16"/>
              </w:rPr>
            </w:pPr>
            <w:r w:rsidRPr="00F75CD3">
              <w:rPr>
                <w:sz w:val="16"/>
                <w:szCs w:val="16"/>
              </w:rPr>
              <w:t>ежемесячно</w:t>
            </w:r>
          </w:p>
        </w:tc>
      </w:tr>
      <w:tr w:rsidR="00F75CD3" w:rsidRPr="00F75CD3" w:rsidTr="00524ACA">
        <w:trPr>
          <w:trHeight w:val="1760"/>
        </w:trPr>
        <w:tc>
          <w:tcPr>
            <w:tcW w:w="605" w:type="dxa"/>
            <w:tcBorders>
              <w:top w:val="single" w:sz="4" w:space="0" w:color="00000A"/>
              <w:left w:val="single" w:sz="4" w:space="0" w:color="00000A"/>
              <w:bottom w:val="single" w:sz="4" w:space="0" w:color="00000A"/>
              <w:right w:val="single" w:sz="4" w:space="0" w:color="00000A"/>
            </w:tcBorders>
            <w:shd w:val="clear" w:color="auto" w:fill="auto"/>
          </w:tcPr>
          <w:p w:rsidR="00F75CD3" w:rsidRPr="00F75CD3" w:rsidRDefault="00F75CD3" w:rsidP="009B5C17">
            <w:pPr>
              <w:jc w:val="both"/>
              <w:rPr>
                <w:sz w:val="16"/>
                <w:szCs w:val="16"/>
              </w:rPr>
            </w:pPr>
            <w:r w:rsidRPr="00F75CD3">
              <w:rPr>
                <w:sz w:val="16"/>
                <w:szCs w:val="16"/>
              </w:rPr>
              <w:lastRenderedPageBreak/>
              <w:t>4.</w:t>
            </w:r>
          </w:p>
        </w:tc>
        <w:tc>
          <w:tcPr>
            <w:tcW w:w="1517" w:type="dxa"/>
            <w:tcBorders>
              <w:top w:val="single" w:sz="4" w:space="0" w:color="00000A"/>
              <w:left w:val="single" w:sz="4" w:space="0" w:color="00000A"/>
              <w:bottom w:val="single" w:sz="4" w:space="0" w:color="00000A"/>
              <w:right w:val="single" w:sz="4" w:space="0" w:color="00000A"/>
            </w:tcBorders>
            <w:shd w:val="clear" w:color="auto" w:fill="auto"/>
          </w:tcPr>
          <w:p w:rsidR="00F75CD3" w:rsidRPr="00F75CD3" w:rsidRDefault="00F75CD3" w:rsidP="009B5C17">
            <w:pPr>
              <w:jc w:val="both"/>
              <w:rPr>
                <w:sz w:val="16"/>
                <w:szCs w:val="16"/>
              </w:rPr>
            </w:pPr>
            <w:r w:rsidRPr="00F75CD3">
              <w:rPr>
                <w:sz w:val="16"/>
                <w:szCs w:val="16"/>
              </w:rPr>
              <w:t>Отсутствие жалоб и обращений сотрудников по вопросам профессиональной деятельности главного бухгалтера к начальнику учреждения</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F75CD3" w:rsidRPr="00F75CD3" w:rsidRDefault="00F75CD3" w:rsidP="009B5C17">
            <w:pPr>
              <w:jc w:val="center"/>
              <w:rPr>
                <w:sz w:val="16"/>
                <w:szCs w:val="16"/>
              </w:rPr>
            </w:pPr>
            <w:r w:rsidRPr="00F75CD3">
              <w:rPr>
                <w:sz w:val="16"/>
                <w:szCs w:val="16"/>
              </w:rPr>
              <w:t>Отсутствие жалоб</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F75CD3" w:rsidRPr="00F75CD3" w:rsidRDefault="00F75CD3" w:rsidP="009B5C17">
            <w:pPr>
              <w:jc w:val="center"/>
              <w:rPr>
                <w:sz w:val="16"/>
                <w:szCs w:val="16"/>
              </w:rPr>
            </w:pPr>
            <w:r w:rsidRPr="00F75CD3">
              <w:rPr>
                <w:sz w:val="16"/>
                <w:szCs w:val="16"/>
              </w:rPr>
              <w:t>17</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F75CD3" w:rsidRPr="00F75CD3" w:rsidRDefault="00F75CD3" w:rsidP="009B5C17">
            <w:pPr>
              <w:jc w:val="center"/>
              <w:rPr>
                <w:sz w:val="16"/>
                <w:szCs w:val="16"/>
              </w:rPr>
            </w:pPr>
            <w:r w:rsidRPr="00F75CD3">
              <w:rPr>
                <w:sz w:val="16"/>
                <w:szCs w:val="16"/>
              </w:rPr>
              <w:t>ежемесячно</w:t>
            </w:r>
          </w:p>
        </w:tc>
      </w:tr>
      <w:tr w:rsidR="00F75CD3" w:rsidRPr="00F75CD3" w:rsidTr="00F75CD3">
        <w:trPr>
          <w:trHeight w:val="1008"/>
        </w:trPr>
        <w:tc>
          <w:tcPr>
            <w:tcW w:w="605" w:type="dxa"/>
            <w:tcBorders>
              <w:top w:val="single" w:sz="4" w:space="0" w:color="00000A"/>
              <w:left w:val="single" w:sz="4" w:space="0" w:color="00000A"/>
              <w:bottom w:val="single" w:sz="4" w:space="0" w:color="00000A"/>
              <w:right w:val="single" w:sz="4" w:space="0" w:color="00000A"/>
            </w:tcBorders>
            <w:shd w:val="clear" w:color="auto" w:fill="auto"/>
          </w:tcPr>
          <w:p w:rsidR="00F75CD3" w:rsidRPr="00F75CD3" w:rsidRDefault="00F75CD3" w:rsidP="009B5C17">
            <w:pPr>
              <w:jc w:val="both"/>
              <w:rPr>
                <w:sz w:val="16"/>
                <w:szCs w:val="16"/>
              </w:rPr>
            </w:pPr>
            <w:r w:rsidRPr="00F75CD3">
              <w:rPr>
                <w:sz w:val="16"/>
                <w:szCs w:val="16"/>
              </w:rPr>
              <w:t>5.</w:t>
            </w:r>
          </w:p>
        </w:tc>
        <w:tc>
          <w:tcPr>
            <w:tcW w:w="1517" w:type="dxa"/>
            <w:tcBorders>
              <w:top w:val="single" w:sz="4" w:space="0" w:color="00000A"/>
              <w:left w:val="single" w:sz="4" w:space="0" w:color="00000A"/>
              <w:bottom w:val="single" w:sz="4" w:space="0" w:color="00000A"/>
              <w:right w:val="single" w:sz="4" w:space="0" w:color="00000A"/>
            </w:tcBorders>
            <w:shd w:val="clear" w:color="auto" w:fill="auto"/>
          </w:tcPr>
          <w:p w:rsidR="00F75CD3" w:rsidRPr="00F75CD3" w:rsidRDefault="00F75CD3" w:rsidP="009B5C17">
            <w:pPr>
              <w:jc w:val="both"/>
              <w:rPr>
                <w:sz w:val="16"/>
                <w:szCs w:val="16"/>
              </w:rPr>
            </w:pPr>
            <w:r w:rsidRPr="00F75CD3">
              <w:rPr>
                <w:sz w:val="16"/>
                <w:szCs w:val="16"/>
              </w:rPr>
              <w:t>Осуществление платежей в установленные законодательством РФ сроки</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F75CD3" w:rsidRPr="00F75CD3" w:rsidRDefault="00F75CD3" w:rsidP="009B5C17">
            <w:pPr>
              <w:snapToGrid w:val="0"/>
              <w:jc w:val="center"/>
              <w:rPr>
                <w:sz w:val="16"/>
                <w:szCs w:val="16"/>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F75CD3" w:rsidRPr="00F75CD3" w:rsidRDefault="00F75CD3" w:rsidP="009B5C17">
            <w:pPr>
              <w:jc w:val="center"/>
              <w:rPr>
                <w:sz w:val="16"/>
                <w:szCs w:val="16"/>
              </w:rPr>
            </w:pPr>
            <w:r w:rsidRPr="00F75CD3">
              <w:rPr>
                <w:sz w:val="16"/>
                <w:szCs w:val="16"/>
              </w:rPr>
              <w:t>13,89</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F75CD3" w:rsidRPr="00F75CD3" w:rsidRDefault="00F75CD3" w:rsidP="009B5C17">
            <w:pPr>
              <w:jc w:val="center"/>
              <w:rPr>
                <w:sz w:val="16"/>
                <w:szCs w:val="16"/>
              </w:rPr>
            </w:pPr>
            <w:r w:rsidRPr="00F75CD3">
              <w:rPr>
                <w:sz w:val="16"/>
                <w:szCs w:val="16"/>
              </w:rPr>
              <w:t>ежемесячно</w:t>
            </w:r>
          </w:p>
        </w:tc>
      </w:tr>
      <w:tr w:rsidR="00F75CD3" w:rsidRPr="00F75CD3" w:rsidTr="00F75CD3">
        <w:tc>
          <w:tcPr>
            <w:tcW w:w="605" w:type="dxa"/>
            <w:tcBorders>
              <w:top w:val="single" w:sz="4" w:space="0" w:color="00000A"/>
              <w:left w:val="single" w:sz="4" w:space="0" w:color="00000A"/>
              <w:bottom w:val="single" w:sz="4" w:space="0" w:color="00000A"/>
              <w:right w:val="single" w:sz="4" w:space="0" w:color="00000A"/>
            </w:tcBorders>
            <w:shd w:val="clear" w:color="auto" w:fill="auto"/>
          </w:tcPr>
          <w:p w:rsidR="00F75CD3" w:rsidRPr="00F75CD3" w:rsidRDefault="00F75CD3" w:rsidP="009B5C17">
            <w:pPr>
              <w:snapToGrid w:val="0"/>
              <w:jc w:val="both"/>
              <w:rPr>
                <w:sz w:val="16"/>
                <w:szCs w:val="16"/>
              </w:rPr>
            </w:pPr>
          </w:p>
        </w:tc>
        <w:tc>
          <w:tcPr>
            <w:tcW w:w="2935" w:type="dxa"/>
            <w:gridSpan w:val="2"/>
            <w:tcBorders>
              <w:top w:val="single" w:sz="4" w:space="0" w:color="00000A"/>
              <w:left w:val="single" w:sz="4" w:space="0" w:color="00000A"/>
              <w:bottom w:val="single" w:sz="4" w:space="0" w:color="00000A"/>
              <w:right w:val="single" w:sz="4" w:space="0" w:color="00000A"/>
            </w:tcBorders>
            <w:shd w:val="clear" w:color="auto" w:fill="auto"/>
          </w:tcPr>
          <w:p w:rsidR="00F75CD3" w:rsidRPr="00F75CD3" w:rsidRDefault="00F75CD3" w:rsidP="009B5C17">
            <w:pPr>
              <w:jc w:val="center"/>
              <w:rPr>
                <w:sz w:val="16"/>
                <w:szCs w:val="16"/>
              </w:rPr>
            </w:pPr>
            <w:r w:rsidRPr="00F75CD3">
              <w:rPr>
                <w:b/>
                <w:sz w:val="16"/>
                <w:szCs w:val="16"/>
              </w:rPr>
              <w:t>Итого</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F75CD3" w:rsidRPr="00F75CD3" w:rsidRDefault="00F75CD3" w:rsidP="009B5C17">
            <w:pPr>
              <w:rPr>
                <w:sz w:val="16"/>
                <w:szCs w:val="16"/>
              </w:rPr>
            </w:pPr>
            <w:r w:rsidRPr="00F75CD3">
              <w:rPr>
                <w:sz w:val="16"/>
                <w:szCs w:val="16"/>
              </w:rPr>
              <w:t>До 91,89</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F75CD3" w:rsidRPr="00F75CD3" w:rsidRDefault="00F75CD3" w:rsidP="009B5C17">
            <w:pPr>
              <w:snapToGrid w:val="0"/>
              <w:jc w:val="center"/>
              <w:rPr>
                <w:sz w:val="16"/>
                <w:szCs w:val="16"/>
              </w:rPr>
            </w:pPr>
          </w:p>
        </w:tc>
      </w:tr>
    </w:tbl>
    <w:p w:rsidR="00F75CD3" w:rsidRDefault="00F75CD3" w:rsidP="00F75CD3">
      <w:pPr>
        <w:rPr>
          <w:sz w:val="16"/>
          <w:szCs w:val="16"/>
        </w:rPr>
      </w:pPr>
      <w:r w:rsidRPr="00F75CD3">
        <w:rPr>
          <w:sz w:val="16"/>
          <w:szCs w:val="16"/>
        </w:rPr>
        <w:t>».</w:t>
      </w:r>
    </w:p>
    <w:p w:rsidR="00F75CD3" w:rsidRDefault="00F75CD3" w:rsidP="00F75CD3">
      <w:pPr>
        <w:rPr>
          <w:sz w:val="16"/>
          <w:szCs w:val="16"/>
        </w:rPr>
      </w:pPr>
      <w:r>
        <w:rPr>
          <w:sz w:val="16"/>
          <w:szCs w:val="16"/>
        </w:rPr>
        <w:t>______________________________________________________________</w:t>
      </w:r>
    </w:p>
    <w:p w:rsidR="00F75CD3" w:rsidRPr="00F75CD3" w:rsidRDefault="00F75CD3" w:rsidP="00F75CD3">
      <w:pPr>
        <w:rPr>
          <w:sz w:val="16"/>
          <w:szCs w:val="16"/>
        </w:rPr>
      </w:pPr>
    </w:p>
    <w:p w:rsidR="00F75CD3" w:rsidRPr="00125B05" w:rsidRDefault="00F75CD3" w:rsidP="00F75CD3">
      <w:pPr>
        <w:jc w:val="center"/>
        <w:rPr>
          <w:b/>
          <w:sz w:val="16"/>
          <w:szCs w:val="16"/>
        </w:rPr>
      </w:pPr>
      <w:r w:rsidRPr="00125B05">
        <w:rPr>
          <w:b/>
          <w:sz w:val="16"/>
          <w:szCs w:val="16"/>
        </w:rPr>
        <w:t>АДМИНИСТРАЦИЯ</w:t>
      </w:r>
    </w:p>
    <w:p w:rsidR="00F75CD3" w:rsidRPr="00212BA4" w:rsidRDefault="00F75CD3" w:rsidP="00F75CD3">
      <w:pPr>
        <w:jc w:val="center"/>
        <w:rPr>
          <w:b/>
          <w:sz w:val="16"/>
          <w:szCs w:val="16"/>
        </w:rPr>
      </w:pPr>
      <w:r w:rsidRPr="00212BA4">
        <w:rPr>
          <w:b/>
          <w:sz w:val="16"/>
          <w:szCs w:val="16"/>
        </w:rPr>
        <w:t>ТОГУЧИНСКОГО РАЙОНА</w:t>
      </w:r>
    </w:p>
    <w:p w:rsidR="00F75CD3" w:rsidRPr="00212BA4" w:rsidRDefault="00F75CD3" w:rsidP="00F75CD3">
      <w:pPr>
        <w:jc w:val="center"/>
        <w:rPr>
          <w:b/>
          <w:sz w:val="16"/>
          <w:szCs w:val="16"/>
        </w:rPr>
      </w:pPr>
      <w:r w:rsidRPr="00212BA4">
        <w:rPr>
          <w:b/>
          <w:sz w:val="16"/>
          <w:szCs w:val="16"/>
        </w:rPr>
        <w:t>НОВОСИБИРСКОЙ ОБЛАСТИ</w:t>
      </w:r>
    </w:p>
    <w:p w:rsidR="00F75CD3" w:rsidRPr="00212BA4" w:rsidRDefault="00F75CD3" w:rsidP="00F75CD3">
      <w:pPr>
        <w:jc w:val="center"/>
        <w:rPr>
          <w:b/>
          <w:sz w:val="16"/>
          <w:szCs w:val="16"/>
        </w:rPr>
      </w:pPr>
    </w:p>
    <w:p w:rsidR="00F75CD3" w:rsidRPr="00212BA4" w:rsidRDefault="00F75CD3" w:rsidP="00F75CD3">
      <w:pPr>
        <w:jc w:val="center"/>
        <w:rPr>
          <w:b/>
          <w:sz w:val="16"/>
          <w:szCs w:val="16"/>
        </w:rPr>
      </w:pPr>
      <w:r w:rsidRPr="00212BA4">
        <w:rPr>
          <w:b/>
          <w:sz w:val="16"/>
          <w:szCs w:val="16"/>
        </w:rPr>
        <w:t>ПОСТАНОВЛЕНИЕ</w:t>
      </w:r>
    </w:p>
    <w:p w:rsidR="00F75CD3" w:rsidRPr="00167943" w:rsidRDefault="00F75CD3" w:rsidP="00F75CD3">
      <w:pPr>
        <w:jc w:val="center"/>
        <w:rPr>
          <w:b/>
          <w:color w:val="FF0000"/>
          <w:sz w:val="16"/>
          <w:szCs w:val="16"/>
        </w:rPr>
      </w:pPr>
    </w:p>
    <w:p w:rsidR="00F75CD3" w:rsidRPr="00C55C02" w:rsidRDefault="00F75CD3" w:rsidP="00F75CD3">
      <w:pPr>
        <w:jc w:val="center"/>
        <w:rPr>
          <w:sz w:val="16"/>
          <w:szCs w:val="16"/>
        </w:rPr>
      </w:pPr>
      <w:r>
        <w:rPr>
          <w:sz w:val="16"/>
          <w:szCs w:val="16"/>
        </w:rPr>
        <w:t>11</w:t>
      </w:r>
      <w:r w:rsidRPr="00C55C02">
        <w:rPr>
          <w:sz w:val="16"/>
          <w:szCs w:val="16"/>
        </w:rPr>
        <w:t>.0</w:t>
      </w:r>
      <w:r>
        <w:rPr>
          <w:sz w:val="16"/>
          <w:szCs w:val="16"/>
        </w:rPr>
        <w:t>8.2023 № 849</w:t>
      </w:r>
      <w:r w:rsidRPr="00C55C02">
        <w:rPr>
          <w:sz w:val="16"/>
          <w:szCs w:val="16"/>
        </w:rPr>
        <w:t>/П/93</w:t>
      </w:r>
    </w:p>
    <w:p w:rsidR="00F75CD3" w:rsidRPr="00212BA4" w:rsidRDefault="00F75CD3" w:rsidP="00F75CD3">
      <w:pPr>
        <w:jc w:val="center"/>
        <w:rPr>
          <w:sz w:val="16"/>
          <w:szCs w:val="16"/>
        </w:rPr>
      </w:pPr>
    </w:p>
    <w:p w:rsidR="00F75CD3" w:rsidRPr="00766F3C" w:rsidRDefault="00F75CD3" w:rsidP="00F75CD3">
      <w:pPr>
        <w:pStyle w:val="aa"/>
        <w:ind w:right="-109"/>
        <w:rPr>
          <w:bCs/>
          <w:sz w:val="16"/>
          <w:szCs w:val="16"/>
        </w:rPr>
      </w:pPr>
      <w:r w:rsidRPr="00212BA4">
        <w:rPr>
          <w:sz w:val="16"/>
          <w:szCs w:val="16"/>
        </w:rPr>
        <w:t>г. Тогучин</w:t>
      </w:r>
    </w:p>
    <w:p w:rsidR="007C360D" w:rsidRPr="00F75CD3" w:rsidRDefault="007C360D" w:rsidP="00F75CD3">
      <w:pPr>
        <w:pStyle w:val="aa"/>
        <w:ind w:right="69"/>
        <w:jc w:val="right"/>
        <w:rPr>
          <w:bCs/>
          <w:sz w:val="16"/>
          <w:szCs w:val="16"/>
        </w:rPr>
      </w:pPr>
    </w:p>
    <w:p w:rsidR="00F75CD3" w:rsidRPr="00F75CD3" w:rsidRDefault="00F75CD3" w:rsidP="00F75CD3">
      <w:pPr>
        <w:tabs>
          <w:tab w:val="left" w:pos="709"/>
        </w:tabs>
        <w:jc w:val="center"/>
        <w:rPr>
          <w:sz w:val="16"/>
          <w:szCs w:val="16"/>
        </w:rPr>
      </w:pPr>
      <w:r w:rsidRPr="00F75CD3">
        <w:rPr>
          <w:sz w:val="16"/>
          <w:szCs w:val="16"/>
        </w:rPr>
        <w:t>О внесении изменений в постановление администрации Тогучинского района Новосибирской области от 22.02.2023 №154/П/93</w:t>
      </w:r>
    </w:p>
    <w:p w:rsidR="00F75CD3" w:rsidRPr="00F75CD3" w:rsidRDefault="00F75CD3" w:rsidP="00F75CD3">
      <w:pPr>
        <w:tabs>
          <w:tab w:val="left" w:pos="709"/>
        </w:tabs>
        <w:jc w:val="center"/>
        <w:rPr>
          <w:sz w:val="16"/>
          <w:szCs w:val="16"/>
        </w:rPr>
      </w:pPr>
    </w:p>
    <w:p w:rsidR="00F75CD3" w:rsidRPr="00F75CD3" w:rsidRDefault="00F75CD3" w:rsidP="00F75CD3">
      <w:pPr>
        <w:pStyle w:val="1a"/>
        <w:ind w:firstLine="709"/>
        <w:jc w:val="both"/>
        <w:rPr>
          <w:rFonts w:ascii="Times New Roman" w:hAnsi="Times New Roman"/>
          <w:sz w:val="16"/>
          <w:szCs w:val="16"/>
        </w:rPr>
      </w:pPr>
      <w:r w:rsidRPr="00F75CD3">
        <w:rPr>
          <w:rFonts w:ascii="Times New Roman" w:hAnsi="Times New Roman"/>
          <w:sz w:val="16"/>
          <w:szCs w:val="16"/>
        </w:rPr>
        <w:t>В связи с кадровыми изменениями, администрация Тогучинского района Новосибирской области</w:t>
      </w:r>
    </w:p>
    <w:p w:rsidR="00F75CD3" w:rsidRPr="00F75CD3" w:rsidRDefault="00F75CD3" w:rsidP="00F75CD3">
      <w:pPr>
        <w:pStyle w:val="1a"/>
        <w:jc w:val="both"/>
        <w:rPr>
          <w:rFonts w:ascii="Times New Roman" w:hAnsi="Times New Roman"/>
          <w:sz w:val="16"/>
          <w:szCs w:val="16"/>
        </w:rPr>
      </w:pPr>
      <w:r w:rsidRPr="00F75CD3">
        <w:rPr>
          <w:rFonts w:ascii="Times New Roman" w:hAnsi="Times New Roman"/>
          <w:sz w:val="16"/>
          <w:szCs w:val="16"/>
        </w:rPr>
        <w:t>ПОСТАНОВЛЯЕТ:</w:t>
      </w:r>
    </w:p>
    <w:p w:rsidR="00F75CD3" w:rsidRPr="00F75CD3" w:rsidRDefault="00F75CD3" w:rsidP="00F75CD3">
      <w:pPr>
        <w:pStyle w:val="1a"/>
        <w:ind w:firstLine="708"/>
        <w:jc w:val="both"/>
        <w:rPr>
          <w:rFonts w:ascii="Times New Roman" w:hAnsi="Times New Roman"/>
          <w:sz w:val="16"/>
          <w:szCs w:val="16"/>
        </w:rPr>
      </w:pPr>
      <w:r w:rsidRPr="00F75CD3">
        <w:rPr>
          <w:rFonts w:ascii="Times New Roman" w:hAnsi="Times New Roman"/>
          <w:sz w:val="16"/>
          <w:szCs w:val="16"/>
        </w:rPr>
        <w:t>1. Внести следующие изменения в постановление администрации Тогучинского района Новосибирской области от 22.02.2023 № 154/П/93 «О создании контрольной комиссии по рассмотрению результатов контрольных мероприятий внутреннего муниципального финансового контроля в администрации Тогучинского района Новосибирской области» (именуемое далее -  Постановление);</w:t>
      </w:r>
    </w:p>
    <w:p w:rsidR="00F75CD3" w:rsidRPr="00F75CD3" w:rsidRDefault="00F75CD3" w:rsidP="00F75CD3">
      <w:pPr>
        <w:numPr>
          <w:ilvl w:val="1"/>
          <w:numId w:val="40"/>
        </w:numPr>
        <w:tabs>
          <w:tab w:val="left" w:pos="709"/>
        </w:tabs>
        <w:jc w:val="both"/>
        <w:rPr>
          <w:sz w:val="16"/>
          <w:szCs w:val="16"/>
        </w:rPr>
      </w:pPr>
      <w:r w:rsidRPr="00F75CD3">
        <w:rPr>
          <w:sz w:val="16"/>
          <w:szCs w:val="16"/>
        </w:rPr>
        <w:t>в приложение № 2 Постановления:</w:t>
      </w:r>
    </w:p>
    <w:p w:rsidR="00F75CD3" w:rsidRPr="00F75CD3" w:rsidRDefault="00F75CD3" w:rsidP="00F75CD3">
      <w:pPr>
        <w:tabs>
          <w:tab w:val="left" w:pos="709"/>
        </w:tabs>
        <w:ind w:left="630"/>
        <w:jc w:val="both"/>
        <w:rPr>
          <w:sz w:val="16"/>
          <w:szCs w:val="16"/>
        </w:rPr>
      </w:pPr>
      <w:r w:rsidRPr="00F75CD3">
        <w:rPr>
          <w:sz w:val="16"/>
          <w:szCs w:val="16"/>
        </w:rPr>
        <w:t xml:space="preserve">-  вывести из состава комиссии – </w:t>
      </w:r>
      <w:proofErr w:type="spellStart"/>
      <w:r w:rsidRPr="00F75CD3">
        <w:rPr>
          <w:sz w:val="16"/>
          <w:szCs w:val="16"/>
        </w:rPr>
        <w:t>Ремзову</w:t>
      </w:r>
      <w:proofErr w:type="spellEnd"/>
      <w:r w:rsidRPr="00F75CD3">
        <w:rPr>
          <w:sz w:val="16"/>
          <w:szCs w:val="16"/>
        </w:rPr>
        <w:t xml:space="preserve"> Тамару Александровну;</w:t>
      </w:r>
    </w:p>
    <w:p w:rsidR="00F75CD3" w:rsidRPr="00F75CD3" w:rsidRDefault="00F75CD3" w:rsidP="00F75CD3">
      <w:pPr>
        <w:tabs>
          <w:tab w:val="left" w:pos="709"/>
        </w:tabs>
        <w:jc w:val="both"/>
        <w:rPr>
          <w:sz w:val="16"/>
          <w:szCs w:val="16"/>
        </w:rPr>
      </w:pPr>
      <w:r w:rsidRPr="00F75CD3">
        <w:rPr>
          <w:sz w:val="16"/>
          <w:szCs w:val="16"/>
        </w:rPr>
        <w:t xml:space="preserve">         - ввести в состав комиссии Меньшову </w:t>
      </w:r>
      <w:proofErr w:type="spellStart"/>
      <w:r w:rsidRPr="00F75CD3">
        <w:rPr>
          <w:sz w:val="16"/>
          <w:szCs w:val="16"/>
        </w:rPr>
        <w:t>Гульнур</w:t>
      </w:r>
      <w:proofErr w:type="spellEnd"/>
      <w:r w:rsidRPr="00F75CD3">
        <w:rPr>
          <w:sz w:val="16"/>
          <w:szCs w:val="16"/>
        </w:rPr>
        <w:t xml:space="preserve"> Сергеевну – начальника отдела внутреннего муниципального финансового контроля администрации Тогучинского района Новосибирской области.         </w:t>
      </w:r>
    </w:p>
    <w:p w:rsidR="00F75CD3" w:rsidRPr="00F75CD3" w:rsidRDefault="00F75CD3" w:rsidP="00F75CD3">
      <w:pPr>
        <w:ind w:right="-1" w:firstLine="708"/>
        <w:jc w:val="both"/>
        <w:rPr>
          <w:sz w:val="16"/>
          <w:szCs w:val="16"/>
        </w:rPr>
      </w:pPr>
      <w:r w:rsidRPr="00F75CD3">
        <w:rPr>
          <w:sz w:val="16"/>
          <w:szCs w:val="16"/>
        </w:rPr>
        <w:t>2. 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«Тогучинский Вестник».</w:t>
      </w:r>
    </w:p>
    <w:p w:rsidR="00F75CD3" w:rsidRPr="00F75CD3" w:rsidRDefault="00F75CD3" w:rsidP="00F75CD3">
      <w:pPr>
        <w:pStyle w:val="ConsPlusNonformat"/>
        <w:widowControl/>
        <w:ind w:firstLine="708"/>
        <w:jc w:val="both"/>
        <w:rPr>
          <w:rFonts w:ascii="Times New Roman" w:hAnsi="Times New Roman" w:cs="Times New Roman"/>
          <w:sz w:val="16"/>
          <w:szCs w:val="16"/>
        </w:rPr>
      </w:pPr>
      <w:r w:rsidRPr="00F75CD3">
        <w:rPr>
          <w:rFonts w:ascii="Times New Roman" w:hAnsi="Times New Roman" w:cs="Times New Roman"/>
          <w:sz w:val="16"/>
          <w:szCs w:val="16"/>
        </w:rPr>
        <w:t xml:space="preserve">3. Управлению </w:t>
      </w:r>
      <w:r w:rsidRPr="00F75CD3">
        <w:rPr>
          <w:rFonts w:ascii="Times New Roman" w:hAnsi="Times New Roman" w:cs="Times New Roman"/>
          <w:bCs/>
          <w:sz w:val="16"/>
          <w:szCs w:val="16"/>
          <w:lang w:eastAsia="en-US"/>
        </w:rPr>
        <w:t xml:space="preserve">цифрового развития администрации Тогучинского района Новосибирской области </w:t>
      </w:r>
      <w:r w:rsidRPr="00F75CD3">
        <w:rPr>
          <w:rFonts w:ascii="Times New Roman" w:hAnsi="Times New Roman" w:cs="Times New Roman"/>
          <w:sz w:val="16"/>
          <w:szCs w:val="16"/>
        </w:rPr>
        <w:t>(Черданцев А.С.) разместить настоящее постановление на официальном сайте администрации Тогучинского района Новосибирской области.</w:t>
      </w:r>
    </w:p>
    <w:p w:rsidR="00F75CD3" w:rsidRPr="00F75CD3" w:rsidRDefault="00F75CD3" w:rsidP="00F75CD3">
      <w:pPr>
        <w:pStyle w:val="ConsPlusNonformat"/>
        <w:widowControl/>
        <w:ind w:firstLine="708"/>
        <w:jc w:val="both"/>
        <w:rPr>
          <w:rFonts w:ascii="Times New Roman" w:hAnsi="Times New Roman" w:cs="Times New Roman"/>
          <w:sz w:val="16"/>
          <w:szCs w:val="16"/>
        </w:rPr>
      </w:pPr>
      <w:r w:rsidRPr="00F75CD3">
        <w:rPr>
          <w:rFonts w:ascii="Times New Roman" w:hAnsi="Times New Roman" w:cs="Times New Roman"/>
          <w:sz w:val="16"/>
          <w:szCs w:val="16"/>
        </w:rPr>
        <w:t xml:space="preserve">4. Контроль за исполнением постановления возложить на первого заместителя главы администрации Тогучинского района Новосибирской области </w:t>
      </w:r>
      <w:proofErr w:type="spellStart"/>
      <w:r w:rsidRPr="00F75CD3">
        <w:rPr>
          <w:rFonts w:ascii="Times New Roman" w:hAnsi="Times New Roman" w:cs="Times New Roman"/>
          <w:sz w:val="16"/>
          <w:szCs w:val="16"/>
        </w:rPr>
        <w:t>Папко</w:t>
      </w:r>
      <w:proofErr w:type="spellEnd"/>
      <w:r w:rsidRPr="00F75CD3">
        <w:rPr>
          <w:rFonts w:ascii="Times New Roman" w:hAnsi="Times New Roman" w:cs="Times New Roman"/>
          <w:sz w:val="16"/>
          <w:szCs w:val="16"/>
        </w:rPr>
        <w:t xml:space="preserve"> Н.Н.</w:t>
      </w:r>
    </w:p>
    <w:p w:rsidR="00F75CD3" w:rsidRPr="00F75CD3" w:rsidRDefault="00F75CD3" w:rsidP="00F75CD3">
      <w:pPr>
        <w:tabs>
          <w:tab w:val="left" w:pos="900"/>
        </w:tabs>
        <w:jc w:val="both"/>
        <w:rPr>
          <w:sz w:val="16"/>
          <w:szCs w:val="16"/>
        </w:rPr>
      </w:pPr>
    </w:p>
    <w:p w:rsidR="00F75CD3" w:rsidRPr="00F75CD3" w:rsidRDefault="00F75CD3" w:rsidP="00F75CD3">
      <w:pPr>
        <w:pStyle w:val="1a"/>
        <w:ind w:firstLine="708"/>
        <w:jc w:val="both"/>
        <w:rPr>
          <w:rFonts w:ascii="Times New Roman" w:hAnsi="Times New Roman"/>
          <w:bCs/>
          <w:sz w:val="16"/>
          <w:szCs w:val="16"/>
        </w:rPr>
      </w:pPr>
      <w:r w:rsidRPr="00F75CD3">
        <w:rPr>
          <w:rFonts w:ascii="Times New Roman" w:hAnsi="Times New Roman"/>
          <w:sz w:val="16"/>
          <w:szCs w:val="16"/>
        </w:rPr>
        <w:t xml:space="preserve">    </w:t>
      </w:r>
    </w:p>
    <w:p w:rsidR="00F75CD3" w:rsidRPr="00F75CD3" w:rsidRDefault="00F75CD3" w:rsidP="00F75CD3">
      <w:pPr>
        <w:rPr>
          <w:sz w:val="16"/>
          <w:szCs w:val="16"/>
        </w:rPr>
      </w:pPr>
      <w:r w:rsidRPr="00F75CD3">
        <w:rPr>
          <w:bCs/>
          <w:sz w:val="16"/>
          <w:szCs w:val="16"/>
        </w:rPr>
        <w:t xml:space="preserve">Глава Тогучинского района                                                             </w:t>
      </w:r>
    </w:p>
    <w:p w:rsidR="00F75CD3" w:rsidRDefault="00F75CD3" w:rsidP="00F75CD3">
      <w:pPr>
        <w:rPr>
          <w:bCs/>
          <w:sz w:val="16"/>
          <w:szCs w:val="16"/>
        </w:rPr>
      </w:pPr>
      <w:r w:rsidRPr="00F75CD3">
        <w:rPr>
          <w:bCs/>
          <w:sz w:val="16"/>
          <w:szCs w:val="16"/>
        </w:rPr>
        <w:t>Новосибирской области                                                            С.С. Пыхтин</w:t>
      </w:r>
    </w:p>
    <w:p w:rsidR="00F75CD3" w:rsidRDefault="00F75CD3" w:rsidP="00F75CD3">
      <w:pPr>
        <w:rPr>
          <w:bCs/>
          <w:sz w:val="16"/>
          <w:szCs w:val="16"/>
        </w:rPr>
      </w:pPr>
      <w:r>
        <w:rPr>
          <w:bCs/>
          <w:sz w:val="16"/>
          <w:szCs w:val="16"/>
        </w:rPr>
        <w:t>_____________________________________________________________</w:t>
      </w:r>
    </w:p>
    <w:p w:rsidR="00F75CD3" w:rsidRPr="00F75CD3" w:rsidRDefault="00F75CD3" w:rsidP="00F75CD3">
      <w:pPr>
        <w:rPr>
          <w:sz w:val="16"/>
          <w:szCs w:val="16"/>
        </w:rPr>
      </w:pPr>
    </w:p>
    <w:p w:rsidR="00F75CD3" w:rsidRPr="00125B05" w:rsidRDefault="00F75CD3" w:rsidP="00F75CD3">
      <w:pPr>
        <w:jc w:val="center"/>
        <w:rPr>
          <w:b/>
          <w:sz w:val="16"/>
          <w:szCs w:val="16"/>
        </w:rPr>
      </w:pPr>
      <w:r w:rsidRPr="00125B05">
        <w:rPr>
          <w:b/>
          <w:sz w:val="16"/>
          <w:szCs w:val="16"/>
        </w:rPr>
        <w:t>АДМИНИСТРАЦИЯ</w:t>
      </w:r>
    </w:p>
    <w:p w:rsidR="00F75CD3" w:rsidRPr="00212BA4" w:rsidRDefault="00F75CD3" w:rsidP="00F75CD3">
      <w:pPr>
        <w:jc w:val="center"/>
        <w:rPr>
          <w:b/>
          <w:sz w:val="16"/>
          <w:szCs w:val="16"/>
        </w:rPr>
      </w:pPr>
      <w:r w:rsidRPr="00212BA4">
        <w:rPr>
          <w:b/>
          <w:sz w:val="16"/>
          <w:szCs w:val="16"/>
        </w:rPr>
        <w:t>ТОГУЧИНСКОГО РАЙОНА</w:t>
      </w:r>
    </w:p>
    <w:p w:rsidR="00F75CD3" w:rsidRPr="00212BA4" w:rsidRDefault="00F75CD3" w:rsidP="00F75CD3">
      <w:pPr>
        <w:jc w:val="center"/>
        <w:rPr>
          <w:b/>
          <w:sz w:val="16"/>
          <w:szCs w:val="16"/>
        </w:rPr>
      </w:pPr>
      <w:r w:rsidRPr="00212BA4">
        <w:rPr>
          <w:b/>
          <w:sz w:val="16"/>
          <w:szCs w:val="16"/>
        </w:rPr>
        <w:t>НОВОСИБИРСКОЙ ОБЛАСТИ</w:t>
      </w:r>
    </w:p>
    <w:p w:rsidR="00F75CD3" w:rsidRPr="00212BA4" w:rsidRDefault="00F75CD3" w:rsidP="00F75CD3">
      <w:pPr>
        <w:jc w:val="center"/>
        <w:rPr>
          <w:b/>
          <w:sz w:val="16"/>
          <w:szCs w:val="16"/>
        </w:rPr>
      </w:pPr>
    </w:p>
    <w:p w:rsidR="00F75CD3" w:rsidRPr="00212BA4" w:rsidRDefault="00F75CD3" w:rsidP="00F75CD3">
      <w:pPr>
        <w:jc w:val="center"/>
        <w:rPr>
          <w:b/>
          <w:sz w:val="16"/>
          <w:szCs w:val="16"/>
        </w:rPr>
      </w:pPr>
      <w:r w:rsidRPr="00212BA4">
        <w:rPr>
          <w:b/>
          <w:sz w:val="16"/>
          <w:szCs w:val="16"/>
        </w:rPr>
        <w:t>ПОСТАНОВЛЕНИЕ</w:t>
      </w:r>
    </w:p>
    <w:p w:rsidR="00F75CD3" w:rsidRPr="00167943" w:rsidRDefault="00F75CD3" w:rsidP="00F75CD3">
      <w:pPr>
        <w:jc w:val="center"/>
        <w:rPr>
          <w:b/>
          <w:color w:val="FF0000"/>
          <w:sz w:val="16"/>
          <w:szCs w:val="16"/>
        </w:rPr>
      </w:pPr>
    </w:p>
    <w:p w:rsidR="00F75CD3" w:rsidRPr="00C55C02" w:rsidRDefault="00F75CD3" w:rsidP="00F75CD3">
      <w:pPr>
        <w:jc w:val="center"/>
        <w:rPr>
          <w:sz w:val="16"/>
          <w:szCs w:val="16"/>
        </w:rPr>
      </w:pPr>
      <w:r>
        <w:rPr>
          <w:sz w:val="16"/>
          <w:szCs w:val="16"/>
        </w:rPr>
        <w:t>11</w:t>
      </w:r>
      <w:r w:rsidRPr="00C55C02">
        <w:rPr>
          <w:sz w:val="16"/>
          <w:szCs w:val="16"/>
        </w:rPr>
        <w:t>.0</w:t>
      </w:r>
      <w:r>
        <w:rPr>
          <w:sz w:val="16"/>
          <w:szCs w:val="16"/>
        </w:rPr>
        <w:t>8.2023 № 852</w:t>
      </w:r>
      <w:r w:rsidRPr="00C55C02">
        <w:rPr>
          <w:sz w:val="16"/>
          <w:szCs w:val="16"/>
        </w:rPr>
        <w:t>/П/93</w:t>
      </w:r>
    </w:p>
    <w:p w:rsidR="00F75CD3" w:rsidRPr="00212BA4" w:rsidRDefault="00F75CD3" w:rsidP="00F75CD3">
      <w:pPr>
        <w:jc w:val="center"/>
        <w:rPr>
          <w:sz w:val="16"/>
          <w:szCs w:val="16"/>
        </w:rPr>
      </w:pPr>
    </w:p>
    <w:p w:rsidR="00F75CD3" w:rsidRPr="00766F3C" w:rsidRDefault="00F75CD3" w:rsidP="00F75CD3">
      <w:pPr>
        <w:pStyle w:val="aa"/>
        <w:ind w:right="-109"/>
        <w:rPr>
          <w:bCs/>
          <w:sz w:val="16"/>
          <w:szCs w:val="16"/>
        </w:rPr>
      </w:pPr>
      <w:r w:rsidRPr="00212BA4">
        <w:rPr>
          <w:sz w:val="16"/>
          <w:szCs w:val="16"/>
        </w:rPr>
        <w:t>г. Тогучин</w:t>
      </w:r>
    </w:p>
    <w:p w:rsidR="00F75CD3" w:rsidRPr="00F75CD3" w:rsidRDefault="00F75CD3" w:rsidP="00F75CD3">
      <w:pPr>
        <w:pStyle w:val="aa"/>
        <w:ind w:right="69"/>
        <w:jc w:val="right"/>
        <w:rPr>
          <w:bCs/>
          <w:sz w:val="16"/>
          <w:szCs w:val="16"/>
        </w:rPr>
      </w:pPr>
    </w:p>
    <w:p w:rsidR="00F75CD3" w:rsidRPr="00F75CD3" w:rsidRDefault="00F75CD3" w:rsidP="00F75CD3">
      <w:pPr>
        <w:jc w:val="center"/>
        <w:rPr>
          <w:sz w:val="16"/>
          <w:szCs w:val="16"/>
        </w:rPr>
      </w:pPr>
      <w:r w:rsidRPr="00F75CD3">
        <w:rPr>
          <w:sz w:val="16"/>
          <w:szCs w:val="16"/>
        </w:rPr>
        <w:t xml:space="preserve">О назначении общественных обсуждений по проекту внесения изменений в Правила землепользования и застройки Репьевского сельсовета Тогучинского района Новосибирской области </w:t>
      </w:r>
    </w:p>
    <w:p w:rsidR="00F75CD3" w:rsidRPr="00F75CD3" w:rsidRDefault="00F75CD3" w:rsidP="00F75CD3">
      <w:pPr>
        <w:rPr>
          <w:sz w:val="16"/>
          <w:szCs w:val="16"/>
        </w:rPr>
      </w:pPr>
    </w:p>
    <w:p w:rsidR="00F75CD3" w:rsidRPr="00F75CD3" w:rsidRDefault="00F75CD3" w:rsidP="00F75CD3">
      <w:pPr>
        <w:ind w:firstLine="709"/>
        <w:jc w:val="both"/>
        <w:rPr>
          <w:sz w:val="16"/>
          <w:szCs w:val="16"/>
        </w:rPr>
      </w:pPr>
      <w:r w:rsidRPr="00F75CD3">
        <w:rPr>
          <w:sz w:val="16"/>
          <w:szCs w:val="16"/>
        </w:rPr>
        <w:t xml:space="preserve">В соответствии с Градостроительным кодексом Российской Федерации, Областного закона от 18.12.2015 № 27-ОЗ «О перераспределении полномочий между органами местного самоуправления муниципальных образований Новосибирской области», </w:t>
      </w:r>
      <w:r w:rsidRPr="00F75CD3">
        <w:rPr>
          <w:sz w:val="16"/>
          <w:szCs w:val="16"/>
        </w:rPr>
        <w:t>Федеральным законом от 06.10.2003 № 131-ФЗ «Об общих принципах организации местного самоуправления в Российской Федерации», решением сессии Совета депутатов Тогучинского района новосибирской области от 19.05.2020 № 267 «О порядке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в целях выявления и учета мнения интересов жителей Репьевского сельсовета Тогучинского района Новосибирской области, администрация Тогучинского района Новосибирской области</w:t>
      </w:r>
    </w:p>
    <w:p w:rsidR="00F75CD3" w:rsidRPr="00F75CD3" w:rsidRDefault="00F75CD3" w:rsidP="00F75CD3">
      <w:pPr>
        <w:jc w:val="both"/>
        <w:rPr>
          <w:b/>
          <w:sz w:val="16"/>
          <w:szCs w:val="16"/>
        </w:rPr>
      </w:pPr>
      <w:r w:rsidRPr="00F75CD3">
        <w:rPr>
          <w:sz w:val="16"/>
          <w:szCs w:val="16"/>
        </w:rPr>
        <w:t>ПОСТАНОВЛЯЕТ:</w:t>
      </w:r>
    </w:p>
    <w:p w:rsidR="00F75CD3" w:rsidRPr="00F75CD3" w:rsidRDefault="00F75CD3" w:rsidP="00F75CD3">
      <w:pPr>
        <w:ind w:firstLine="709"/>
        <w:jc w:val="both"/>
        <w:rPr>
          <w:sz w:val="16"/>
          <w:szCs w:val="16"/>
        </w:rPr>
      </w:pPr>
      <w:r w:rsidRPr="00F75CD3">
        <w:rPr>
          <w:sz w:val="16"/>
          <w:szCs w:val="16"/>
        </w:rPr>
        <w:t>1. Назначить общественные обсуждения по проекту внесению изменений в Правила землепользования и застройки Репьевского сельсовета Тогучинского района Новосибирской области.</w:t>
      </w:r>
    </w:p>
    <w:p w:rsidR="00F75CD3" w:rsidRPr="00F75CD3" w:rsidRDefault="00F75CD3" w:rsidP="00F75CD3">
      <w:pPr>
        <w:ind w:firstLine="709"/>
        <w:jc w:val="both"/>
        <w:rPr>
          <w:sz w:val="16"/>
          <w:szCs w:val="16"/>
        </w:rPr>
      </w:pPr>
      <w:r w:rsidRPr="00F75CD3">
        <w:rPr>
          <w:sz w:val="16"/>
          <w:szCs w:val="16"/>
        </w:rPr>
        <w:t>2. Сроки проведения общественных обсуждений определить с 15.08.2023 по 30.08.2023.</w:t>
      </w:r>
    </w:p>
    <w:p w:rsidR="00F75CD3" w:rsidRPr="00F75CD3" w:rsidRDefault="00F75CD3" w:rsidP="00F75CD3">
      <w:pPr>
        <w:ind w:right="-2" w:firstLine="709"/>
        <w:jc w:val="both"/>
        <w:rPr>
          <w:sz w:val="16"/>
          <w:szCs w:val="16"/>
        </w:rPr>
      </w:pPr>
      <w:r w:rsidRPr="00F75CD3">
        <w:rPr>
          <w:sz w:val="16"/>
          <w:szCs w:val="16"/>
        </w:rPr>
        <w:t>3. Участниками общественных обсуждений по Проекту являются, граждане, постоянно проживающие на территории, в отношении которой подготовлен проект, правообладатели находящихся в границах этой территории в границах земельных участков и (или) расположенных на них объектов капитального строительства, а также правообладатели помещений, являющихся части указанных объектов капитального строительства. Участники общественных обсуждений, в целях идентификации представляют сведения о себе (фамилию, имя, отчество (при наличии), дату рождения, адрес места жительства (регистрации)-для физических лиц; наименование, основной государственный регистрационный номер, место нахождение и адрес-для юридических лиц) с приложением документов, подтверждающие такие сведения.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из ЕГРН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объекта капитального строительства.</w:t>
      </w:r>
    </w:p>
    <w:p w:rsidR="00F75CD3" w:rsidRPr="00F75CD3" w:rsidRDefault="00F75CD3" w:rsidP="00F75CD3">
      <w:pPr>
        <w:ind w:firstLine="709"/>
        <w:jc w:val="both"/>
        <w:rPr>
          <w:sz w:val="16"/>
          <w:szCs w:val="16"/>
        </w:rPr>
      </w:pPr>
      <w:r w:rsidRPr="00F75CD3">
        <w:rPr>
          <w:sz w:val="16"/>
          <w:szCs w:val="16"/>
        </w:rPr>
        <w:t>4. Проект и информационные материалы к нему разместить:</w:t>
      </w:r>
    </w:p>
    <w:p w:rsidR="00F75CD3" w:rsidRPr="00F75CD3" w:rsidRDefault="00F75CD3" w:rsidP="00F75CD3">
      <w:pPr>
        <w:ind w:right="-2" w:firstLine="709"/>
        <w:jc w:val="both"/>
        <w:rPr>
          <w:sz w:val="16"/>
          <w:szCs w:val="16"/>
        </w:rPr>
      </w:pPr>
      <w:r w:rsidRPr="00F75CD3">
        <w:rPr>
          <w:sz w:val="16"/>
          <w:szCs w:val="16"/>
        </w:rPr>
        <w:t>4.1. В региональной информационной системе, обеспечивающей проведение общественных обсуждений с использованием информационно-телекоммуникационной сети "Интернет" - «Электронная демократия Новосибирской области» http://www.dem.nso.ru/;</w:t>
      </w:r>
    </w:p>
    <w:p w:rsidR="00F75CD3" w:rsidRPr="00F75CD3" w:rsidRDefault="00F75CD3" w:rsidP="00F75CD3">
      <w:pPr>
        <w:ind w:right="-2" w:firstLine="709"/>
        <w:jc w:val="both"/>
        <w:rPr>
          <w:sz w:val="16"/>
          <w:szCs w:val="16"/>
        </w:rPr>
      </w:pPr>
      <w:r w:rsidRPr="00F75CD3">
        <w:rPr>
          <w:sz w:val="16"/>
          <w:szCs w:val="16"/>
        </w:rPr>
        <w:t>4.2. На официальном сайте администрации Тогучинского района Новосибирской области в информационно-телекоммуникационной сети "Интернет" https://toguchin.nso.ru/;</w:t>
      </w:r>
    </w:p>
    <w:p w:rsidR="00F75CD3" w:rsidRPr="00F75CD3" w:rsidRDefault="00F75CD3" w:rsidP="00F75CD3">
      <w:pPr>
        <w:ind w:right="-2" w:firstLine="709"/>
        <w:jc w:val="both"/>
        <w:rPr>
          <w:sz w:val="16"/>
          <w:szCs w:val="16"/>
        </w:rPr>
      </w:pPr>
      <w:r w:rsidRPr="00F75CD3">
        <w:rPr>
          <w:sz w:val="16"/>
          <w:szCs w:val="16"/>
        </w:rPr>
        <w:t>4.3. На экспозиции по адресу: Новосибирская область, Тогучинский район, город Тогучин, улица Садовая, 9, кабинет 305. График проведения экспозиции (ежедневно, кроме выходных дней): с 15.08.2023 – по 30.08.2023   с 08.00 до 13.00 и с 14.00 до 17.00, пятница с 08.00 до 13.00 и с 14.00 до 16.00.</w:t>
      </w:r>
    </w:p>
    <w:p w:rsidR="00F75CD3" w:rsidRPr="00F75CD3" w:rsidRDefault="00F75CD3" w:rsidP="00F75CD3">
      <w:pPr>
        <w:ind w:firstLine="709"/>
        <w:jc w:val="both"/>
        <w:rPr>
          <w:sz w:val="16"/>
          <w:szCs w:val="16"/>
        </w:rPr>
      </w:pPr>
      <w:r w:rsidRPr="00F75CD3">
        <w:rPr>
          <w:sz w:val="16"/>
          <w:szCs w:val="16"/>
        </w:rPr>
        <w:t>5. Начальнику управления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«Тогучинский Вестник».</w:t>
      </w:r>
    </w:p>
    <w:p w:rsidR="00F75CD3" w:rsidRPr="00F75CD3" w:rsidRDefault="00F75CD3" w:rsidP="00F75CD3">
      <w:pPr>
        <w:ind w:firstLine="709"/>
        <w:jc w:val="both"/>
        <w:rPr>
          <w:sz w:val="16"/>
          <w:szCs w:val="16"/>
        </w:rPr>
      </w:pPr>
      <w:r w:rsidRPr="00F75CD3">
        <w:rPr>
          <w:sz w:val="16"/>
          <w:szCs w:val="16"/>
        </w:rPr>
        <w:t xml:space="preserve">6.   Начальнику управления цифрового развития администрации Тогучинского района Новосибирской области </w:t>
      </w:r>
      <w:proofErr w:type="spellStart"/>
      <w:r w:rsidRPr="00F75CD3">
        <w:rPr>
          <w:sz w:val="16"/>
          <w:szCs w:val="16"/>
        </w:rPr>
        <w:t>Черданцеву</w:t>
      </w:r>
      <w:proofErr w:type="spellEnd"/>
      <w:r w:rsidRPr="00F75CD3">
        <w:rPr>
          <w:sz w:val="16"/>
          <w:szCs w:val="16"/>
        </w:rPr>
        <w:t xml:space="preserve"> А.С. разместить настоящее постановление на официальном сайте администрации Тогучинского района Новосибирской области.</w:t>
      </w:r>
    </w:p>
    <w:p w:rsidR="00F75CD3" w:rsidRPr="00F75CD3" w:rsidRDefault="00F75CD3" w:rsidP="00F75CD3">
      <w:pPr>
        <w:ind w:firstLine="709"/>
        <w:jc w:val="both"/>
        <w:rPr>
          <w:sz w:val="16"/>
          <w:szCs w:val="16"/>
        </w:rPr>
      </w:pPr>
      <w:r w:rsidRPr="00F75CD3">
        <w:rPr>
          <w:sz w:val="16"/>
          <w:szCs w:val="16"/>
        </w:rPr>
        <w:t xml:space="preserve">7. Контроль за исполнением постановления возложить на заместителя главы администрации Тогучинского района Новосибирской области Дралюк </w:t>
      </w:r>
      <w:proofErr w:type="gramStart"/>
      <w:r w:rsidRPr="00F75CD3">
        <w:rPr>
          <w:sz w:val="16"/>
          <w:szCs w:val="16"/>
        </w:rPr>
        <w:t>А.Н..</w:t>
      </w:r>
      <w:proofErr w:type="gramEnd"/>
    </w:p>
    <w:p w:rsidR="00F75CD3" w:rsidRPr="00F75CD3" w:rsidRDefault="00F75CD3" w:rsidP="00F75CD3">
      <w:pPr>
        <w:ind w:firstLine="709"/>
        <w:jc w:val="both"/>
        <w:rPr>
          <w:sz w:val="16"/>
          <w:szCs w:val="16"/>
        </w:rPr>
      </w:pPr>
    </w:p>
    <w:p w:rsidR="00F75CD3" w:rsidRPr="00F75CD3" w:rsidRDefault="00F75CD3" w:rsidP="00F75CD3">
      <w:pPr>
        <w:jc w:val="both"/>
        <w:rPr>
          <w:sz w:val="16"/>
          <w:szCs w:val="16"/>
        </w:rPr>
      </w:pPr>
    </w:p>
    <w:p w:rsidR="00F75CD3" w:rsidRPr="00F75CD3" w:rsidRDefault="00F75CD3" w:rsidP="00F75CD3">
      <w:pPr>
        <w:widowControl w:val="0"/>
        <w:jc w:val="both"/>
        <w:rPr>
          <w:color w:val="000000"/>
          <w:sz w:val="16"/>
          <w:szCs w:val="16"/>
        </w:rPr>
      </w:pPr>
      <w:r w:rsidRPr="00F75CD3">
        <w:rPr>
          <w:color w:val="000000"/>
          <w:sz w:val="16"/>
          <w:szCs w:val="16"/>
        </w:rPr>
        <w:t xml:space="preserve">Глава Тогучинского района </w:t>
      </w:r>
    </w:p>
    <w:p w:rsidR="00F75CD3" w:rsidRDefault="00F75CD3" w:rsidP="00F75CD3">
      <w:pPr>
        <w:widowControl w:val="0"/>
        <w:jc w:val="both"/>
        <w:rPr>
          <w:color w:val="000000"/>
          <w:sz w:val="16"/>
          <w:szCs w:val="16"/>
        </w:rPr>
      </w:pPr>
      <w:r w:rsidRPr="00F75CD3">
        <w:rPr>
          <w:color w:val="000000"/>
          <w:sz w:val="16"/>
          <w:szCs w:val="16"/>
        </w:rPr>
        <w:t>Новосибирской области                                                           С.С. Пыхтин</w:t>
      </w:r>
    </w:p>
    <w:p w:rsidR="00F75CD3" w:rsidRDefault="00F75CD3" w:rsidP="00F75CD3">
      <w:pPr>
        <w:widowControl w:val="0"/>
        <w:jc w:val="both"/>
        <w:rPr>
          <w:color w:val="000000"/>
          <w:sz w:val="16"/>
          <w:szCs w:val="16"/>
        </w:rPr>
      </w:pPr>
      <w:r>
        <w:rPr>
          <w:color w:val="000000"/>
          <w:sz w:val="16"/>
          <w:szCs w:val="16"/>
        </w:rPr>
        <w:t>______________________________________________________________</w:t>
      </w:r>
    </w:p>
    <w:p w:rsidR="00F75CD3" w:rsidRPr="00F75CD3" w:rsidRDefault="00F75CD3" w:rsidP="00F75CD3">
      <w:pPr>
        <w:widowControl w:val="0"/>
        <w:jc w:val="both"/>
        <w:rPr>
          <w:color w:val="000000"/>
          <w:sz w:val="16"/>
          <w:szCs w:val="16"/>
        </w:rPr>
      </w:pPr>
    </w:p>
    <w:p w:rsidR="00DE2D8F" w:rsidRPr="00512373" w:rsidRDefault="00DE2D8F" w:rsidP="00DE2D8F">
      <w:pPr>
        <w:jc w:val="center"/>
        <w:rPr>
          <w:b/>
          <w:sz w:val="16"/>
          <w:szCs w:val="16"/>
        </w:rPr>
      </w:pPr>
      <w:r w:rsidRPr="00512373">
        <w:rPr>
          <w:b/>
          <w:sz w:val="16"/>
          <w:szCs w:val="16"/>
        </w:rPr>
        <w:t>АДМИНИСТРАЦИЯ</w:t>
      </w:r>
    </w:p>
    <w:p w:rsidR="00DE2D8F" w:rsidRPr="00512373" w:rsidRDefault="00DE2D8F" w:rsidP="00DE2D8F">
      <w:pPr>
        <w:jc w:val="center"/>
        <w:rPr>
          <w:b/>
          <w:sz w:val="16"/>
          <w:szCs w:val="16"/>
        </w:rPr>
      </w:pPr>
      <w:r w:rsidRPr="00512373">
        <w:rPr>
          <w:b/>
          <w:sz w:val="16"/>
          <w:szCs w:val="16"/>
        </w:rPr>
        <w:t>ТОГУЧИНСКОГО РАЙОНА</w:t>
      </w:r>
    </w:p>
    <w:p w:rsidR="00DE2D8F" w:rsidRPr="00512373" w:rsidRDefault="00DE2D8F" w:rsidP="00DE2D8F">
      <w:pPr>
        <w:jc w:val="center"/>
        <w:rPr>
          <w:b/>
          <w:sz w:val="16"/>
          <w:szCs w:val="16"/>
        </w:rPr>
      </w:pPr>
      <w:r w:rsidRPr="00512373">
        <w:rPr>
          <w:b/>
          <w:sz w:val="16"/>
          <w:szCs w:val="16"/>
        </w:rPr>
        <w:t>НОВОСИБИРСКОЙ ОБЛАСТИ</w:t>
      </w:r>
    </w:p>
    <w:p w:rsidR="00DE2D8F" w:rsidRPr="00512373" w:rsidRDefault="00DE2D8F" w:rsidP="00DE2D8F">
      <w:pPr>
        <w:jc w:val="center"/>
        <w:rPr>
          <w:b/>
          <w:sz w:val="16"/>
          <w:szCs w:val="16"/>
        </w:rPr>
      </w:pPr>
    </w:p>
    <w:p w:rsidR="00DE2D8F" w:rsidRPr="00512373" w:rsidRDefault="00DE2D8F" w:rsidP="00DE2D8F">
      <w:pPr>
        <w:jc w:val="center"/>
        <w:rPr>
          <w:b/>
          <w:sz w:val="16"/>
          <w:szCs w:val="16"/>
        </w:rPr>
      </w:pPr>
      <w:r w:rsidRPr="00512373">
        <w:rPr>
          <w:b/>
          <w:sz w:val="16"/>
          <w:szCs w:val="16"/>
        </w:rPr>
        <w:t>РАСПОРЯЖЕНИЕ</w:t>
      </w:r>
    </w:p>
    <w:p w:rsidR="00DE2D8F" w:rsidRPr="00512373" w:rsidRDefault="00DE2D8F" w:rsidP="00DE2D8F">
      <w:pPr>
        <w:jc w:val="center"/>
        <w:rPr>
          <w:b/>
          <w:color w:val="FF0000"/>
          <w:sz w:val="16"/>
          <w:szCs w:val="16"/>
        </w:rPr>
      </w:pPr>
    </w:p>
    <w:p w:rsidR="00DE2D8F" w:rsidRPr="00512373" w:rsidRDefault="00DE2D8F" w:rsidP="00DE2D8F">
      <w:pPr>
        <w:jc w:val="center"/>
        <w:rPr>
          <w:sz w:val="16"/>
          <w:szCs w:val="16"/>
        </w:rPr>
      </w:pPr>
      <w:r>
        <w:rPr>
          <w:sz w:val="16"/>
          <w:szCs w:val="16"/>
        </w:rPr>
        <w:t>01</w:t>
      </w:r>
      <w:r w:rsidRPr="00512373">
        <w:rPr>
          <w:sz w:val="16"/>
          <w:szCs w:val="16"/>
        </w:rPr>
        <w:t>.0</w:t>
      </w:r>
      <w:r>
        <w:rPr>
          <w:sz w:val="16"/>
          <w:szCs w:val="16"/>
        </w:rPr>
        <w:t>8</w:t>
      </w:r>
      <w:r w:rsidRPr="00512373">
        <w:rPr>
          <w:sz w:val="16"/>
          <w:szCs w:val="16"/>
        </w:rPr>
        <w:t>.2023 № 3</w:t>
      </w:r>
      <w:r>
        <w:rPr>
          <w:sz w:val="16"/>
          <w:szCs w:val="16"/>
        </w:rPr>
        <w:t>43</w:t>
      </w:r>
      <w:r w:rsidRPr="00512373">
        <w:rPr>
          <w:sz w:val="16"/>
          <w:szCs w:val="16"/>
        </w:rPr>
        <w:t>/Р/93</w:t>
      </w:r>
    </w:p>
    <w:p w:rsidR="00DE2D8F" w:rsidRPr="00512373" w:rsidRDefault="00DE2D8F" w:rsidP="00DE2D8F">
      <w:pPr>
        <w:jc w:val="center"/>
        <w:rPr>
          <w:sz w:val="16"/>
          <w:szCs w:val="16"/>
        </w:rPr>
      </w:pPr>
    </w:p>
    <w:p w:rsidR="00DE2D8F" w:rsidRDefault="00DE2D8F" w:rsidP="00DE2D8F">
      <w:pPr>
        <w:jc w:val="center"/>
        <w:rPr>
          <w:sz w:val="16"/>
          <w:szCs w:val="16"/>
        </w:rPr>
      </w:pPr>
      <w:r w:rsidRPr="00512373">
        <w:rPr>
          <w:sz w:val="16"/>
          <w:szCs w:val="16"/>
        </w:rPr>
        <w:t>г. Тогучин</w:t>
      </w:r>
    </w:p>
    <w:p w:rsidR="007C360D" w:rsidRPr="00F75CD3" w:rsidRDefault="007C360D" w:rsidP="00326CEE">
      <w:pPr>
        <w:pStyle w:val="aa"/>
        <w:ind w:right="-109"/>
        <w:jc w:val="right"/>
        <w:rPr>
          <w:bCs/>
          <w:sz w:val="16"/>
          <w:szCs w:val="16"/>
        </w:rPr>
      </w:pPr>
    </w:p>
    <w:p w:rsidR="00DE2D8F" w:rsidRPr="00DE2D8F" w:rsidRDefault="00DE2D8F" w:rsidP="00DE2D8F">
      <w:pPr>
        <w:jc w:val="center"/>
        <w:rPr>
          <w:sz w:val="16"/>
          <w:szCs w:val="16"/>
        </w:rPr>
      </w:pPr>
      <w:r w:rsidRPr="00DE2D8F">
        <w:rPr>
          <w:sz w:val="16"/>
          <w:szCs w:val="16"/>
        </w:rPr>
        <w:t xml:space="preserve">Об объявлении Благодарности Главы Тогучинского района </w:t>
      </w:r>
    </w:p>
    <w:p w:rsidR="00DE2D8F" w:rsidRPr="00DE2D8F" w:rsidRDefault="00DE2D8F" w:rsidP="00DE2D8F">
      <w:pPr>
        <w:jc w:val="center"/>
        <w:rPr>
          <w:sz w:val="16"/>
          <w:szCs w:val="16"/>
        </w:rPr>
      </w:pPr>
      <w:r w:rsidRPr="00DE2D8F">
        <w:rPr>
          <w:sz w:val="16"/>
          <w:szCs w:val="16"/>
        </w:rPr>
        <w:t>Новосибирской области</w:t>
      </w:r>
    </w:p>
    <w:p w:rsidR="00DE2D8F" w:rsidRPr="00DE2D8F" w:rsidRDefault="00DE2D8F" w:rsidP="00DE2D8F">
      <w:pPr>
        <w:jc w:val="both"/>
        <w:rPr>
          <w:sz w:val="16"/>
          <w:szCs w:val="16"/>
        </w:rPr>
      </w:pPr>
    </w:p>
    <w:p w:rsidR="00DE2D8F" w:rsidRPr="00DE2D8F" w:rsidRDefault="00DE2D8F" w:rsidP="00DE2D8F">
      <w:pPr>
        <w:numPr>
          <w:ilvl w:val="0"/>
          <w:numId w:val="18"/>
        </w:numPr>
        <w:suppressAutoHyphens w:val="0"/>
        <w:ind w:left="0" w:firstLine="709"/>
        <w:jc w:val="both"/>
        <w:rPr>
          <w:sz w:val="16"/>
          <w:szCs w:val="16"/>
        </w:rPr>
      </w:pPr>
      <w:r w:rsidRPr="00DE2D8F">
        <w:rPr>
          <w:sz w:val="16"/>
          <w:szCs w:val="16"/>
        </w:rPr>
        <w:t xml:space="preserve">Объявить Благодарность Главы Тогучинского района Новосибирской области за многолетний добросовестный труд и в </w:t>
      </w:r>
      <w:r w:rsidRPr="00DE2D8F">
        <w:rPr>
          <w:sz w:val="16"/>
          <w:szCs w:val="16"/>
        </w:rPr>
        <w:lastRenderedPageBreak/>
        <w:t xml:space="preserve">честь 380-летия села </w:t>
      </w:r>
      <w:proofErr w:type="spellStart"/>
      <w:r w:rsidRPr="00DE2D8F">
        <w:rPr>
          <w:sz w:val="16"/>
          <w:szCs w:val="16"/>
        </w:rPr>
        <w:t>Коурак</w:t>
      </w:r>
      <w:proofErr w:type="spellEnd"/>
      <w:r w:rsidRPr="00DE2D8F">
        <w:rPr>
          <w:sz w:val="16"/>
          <w:szCs w:val="16"/>
        </w:rPr>
        <w:t xml:space="preserve"> </w:t>
      </w:r>
      <w:proofErr w:type="spellStart"/>
      <w:r w:rsidRPr="00DE2D8F">
        <w:rPr>
          <w:sz w:val="16"/>
          <w:szCs w:val="16"/>
        </w:rPr>
        <w:t>Коуракского</w:t>
      </w:r>
      <w:proofErr w:type="spellEnd"/>
      <w:r w:rsidRPr="00DE2D8F">
        <w:rPr>
          <w:sz w:val="16"/>
          <w:szCs w:val="16"/>
        </w:rPr>
        <w:t xml:space="preserve"> сельсовета Тогучинского района Новосибирской области:</w:t>
      </w:r>
    </w:p>
    <w:p w:rsidR="00DE2D8F" w:rsidRPr="00DE2D8F" w:rsidRDefault="00DE2D8F" w:rsidP="00DE2D8F">
      <w:pPr>
        <w:ind w:firstLine="709"/>
        <w:jc w:val="both"/>
        <w:rPr>
          <w:sz w:val="16"/>
          <w:szCs w:val="16"/>
        </w:rPr>
      </w:pPr>
      <w:r w:rsidRPr="00DE2D8F">
        <w:rPr>
          <w:sz w:val="16"/>
          <w:szCs w:val="16"/>
        </w:rPr>
        <w:t xml:space="preserve">- </w:t>
      </w:r>
      <w:proofErr w:type="spellStart"/>
      <w:r w:rsidRPr="00DE2D8F">
        <w:rPr>
          <w:sz w:val="16"/>
          <w:szCs w:val="16"/>
        </w:rPr>
        <w:t>Ишкову</w:t>
      </w:r>
      <w:proofErr w:type="spellEnd"/>
      <w:r w:rsidRPr="00DE2D8F">
        <w:rPr>
          <w:sz w:val="16"/>
          <w:szCs w:val="16"/>
        </w:rPr>
        <w:t xml:space="preserve"> Александру Александровичу, майору в отставке, пенсионеру МВД;</w:t>
      </w:r>
    </w:p>
    <w:p w:rsidR="00DE2D8F" w:rsidRPr="00DE2D8F" w:rsidRDefault="00DE2D8F" w:rsidP="00DE2D8F">
      <w:pPr>
        <w:ind w:firstLine="709"/>
        <w:jc w:val="both"/>
        <w:rPr>
          <w:sz w:val="16"/>
          <w:szCs w:val="16"/>
        </w:rPr>
      </w:pPr>
      <w:r w:rsidRPr="00DE2D8F">
        <w:rPr>
          <w:sz w:val="16"/>
          <w:szCs w:val="16"/>
        </w:rPr>
        <w:t xml:space="preserve">- </w:t>
      </w:r>
      <w:proofErr w:type="spellStart"/>
      <w:r w:rsidRPr="00DE2D8F">
        <w:rPr>
          <w:sz w:val="16"/>
          <w:szCs w:val="16"/>
        </w:rPr>
        <w:t>Ишковой</w:t>
      </w:r>
      <w:proofErr w:type="spellEnd"/>
      <w:r w:rsidRPr="00DE2D8F">
        <w:rPr>
          <w:sz w:val="16"/>
          <w:szCs w:val="16"/>
        </w:rPr>
        <w:t xml:space="preserve"> Татьяне Николаевне, палатной медицинской сестре </w:t>
      </w:r>
      <w:proofErr w:type="spellStart"/>
      <w:r w:rsidRPr="00DE2D8F">
        <w:rPr>
          <w:sz w:val="16"/>
          <w:szCs w:val="16"/>
        </w:rPr>
        <w:t>Коуракской</w:t>
      </w:r>
      <w:proofErr w:type="spellEnd"/>
      <w:r w:rsidRPr="00DE2D8F">
        <w:rPr>
          <w:sz w:val="16"/>
          <w:szCs w:val="16"/>
        </w:rPr>
        <w:t xml:space="preserve"> участковой больницы ГБУЗ «Тогучинская ЦРБ»;</w:t>
      </w:r>
    </w:p>
    <w:p w:rsidR="00DE2D8F" w:rsidRPr="00DE2D8F" w:rsidRDefault="00DE2D8F" w:rsidP="00DE2D8F">
      <w:pPr>
        <w:ind w:firstLine="709"/>
        <w:jc w:val="both"/>
        <w:rPr>
          <w:sz w:val="16"/>
          <w:szCs w:val="16"/>
        </w:rPr>
      </w:pPr>
      <w:r w:rsidRPr="00DE2D8F">
        <w:rPr>
          <w:sz w:val="16"/>
          <w:szCs w:val="16"/>
        </w:rPr>
        <w:t xml:space="preserve">- </w:t>
      </w:r>
      <w:proofErr w:type="spellStart"/>
      <w:r w:rsidRPr="00DE2D8F">
        <w:rPr>
          <w:sz w:val="16"/>
          <w:szCs w:val="16"/>
        </w:rPr>
        <w:t>Марникову</w:t>
      </w:r>
      <w:proofErr w:type="spellEnd"/>
      <w:r w:rsidRPr="00DE2D8F">
        <w:rPr>
          <w:sz w:val="16"/>
          <w:szCs w:val="16"/>
        </w:rPr>
        <w:t xml:space="preserve"> Николаю Владимировичу, педагогу-психологу МКОУ Тогучинского района «</w:t>
      </w:r>
      <w:proofErr w:type="spellStart"/>
      <w:r w:rsidRPr="00DE2D8F">
        <w:rPr>
          <w:sz w:val="16"/>
          <w:szCs w:val="16"/>
        </w:rPr>
        <w:t>Коуракская</w:t>
      </w:r>
      <w:proofErr w:type="spellEnd"/>
      <w:r w:rsidRPr="00DE2D8F">
        <w:rPr>
          <w:sz w:val="16"/>
          <w:szCs w:val="16"/>
        </w:rPr>
        <w:t xml:space="preserve"> средняя школа им. А.Я. Михайлова»;</w:t>
      </w:r>
    </w:p>
    <w:p w:rsidR="00DE2D8F" w:rsidRPr="00DE2D8F" w:rsidRDefault="00DE2D8F" w:rsidP="00DE2D8F">
      <w:pPr>
        <w:ind w:firstLine="709"/>
        <w:jc w:val="both"/>
        <w:rPr>
          <w:sz w:val="16"/>
          <w:szCs w:val="16"/>
        </w:rPr>
      </w:pPr>
      <w:r w:rsidRPr="00DE2D8F">
        <w:rPr>
          <w:sz w:val="16"/>
          <w:szCs w:val="16"/>
        </w:rPr>
        <w:t>- Жигачёву Сергею Ивановичу, водителю МКОУ Тогучинского района «</w:t>
      </w:r>
      <w:proofErr w:type="spellStart"/>
      <w:r w:rsidRPr="00DE2D8F">
        <w:rPr>
          <w:sz w:val="16"/>
          <w:szCs w:val="16"/>
        </w:rPr>
        <w:t>Коуракская</w:t>
      </w:r>
      <w:proofErr w:type="spellEnd"/>
      <w:r w:rsidRPr="00DE2D8F">
        <w:rPr>
          <w:sz w:val="16"/>
          <w:szCs w:val="16"/>
        </w:rPr>
        <w:t xml:space="preserve"> средняя школа им. А.Я. Михайлова»;</w:t>
      </w:r>
    </w:p>
    <w:p w:rsidR="00DE2D8F" w:rsidRPr="00DE2D8F" w:rsidRDefault="00DE2D8F" w:rsidP="00DE2D8F">
      <w:pPr>
        <w:jc w:val="both"/>
        <w:rPr>
          <w:sz w:val="16"/>
          <w:szCs w:val="16"/>
        </w:rPr>
      </w:pPr>
      <w:r w:rsidRPr="00DE2D8F">
        <w:rPr>
          <w:sz w:val="16"/>
          <w:szCs w:val="16"/>
        </w:rPr>
        <w:tab/>
        <w:t xml:space="preserve">- Тимонину Игорю Михайловичу, водителю автомобиля (пожарного) </w:t>
      </w:r>
      <w:proofErr w:type="spellStart"/>
      <w:r w:rsidRPr="00DE2D8F">
        <w:rPr>
          <w:sz w:val="16"/>
          <w:szCs w:val="16"/>
        </w:rPr>
        <w:t>Коуракского</w:t>
      </w:r>
      <w:proofErr w:type="spellEnd"/>
      <w:r w:rsidRPr="00DE2D8F">
        <w:rPr>
          <w:sz w:val="16"/>
          <w:szCs w:val="16"/>
        </w:rPr>
        <w:t xml:space="preserve"> отдельного поста пожарной части – 105 по охране Тогучинского района филиала государственного казённого учреждения «Центр по обеспечению мероприятий в области гражданской обороны, чрезвычайных ситуаций и пожарной безопасности Новосибирской области» - «Государственная противопожарная служба Новосибирской области»;</w:t>
      </w:r>
    </w:p>
    <w:p w:rsidR="00DE2D8F" w:rsidRPr="00DE2D8F" w:rsidRDefault="00DE2D8F" w:rsidP="00DE2D8F">
      <w:pPr>
        <w:jc w:val="both"/>
        <w:rPr>
          <w:sz w:val="16"/>
          <w:szCs w:val="16"/>
        </w:rPr>
      </w:pPr>
      <w:r w:rsidRPr="00DE2D8F">
        <w:rPr>
          <w:sz w:val="16"/>
          <w:szCs w:val="16"/>
        </w:rPr>
        <w:tab/>
        <w:t xml:space="preserve">- </w:t>
      </w:r>
      <w:proofErr w:type="spellStart"/>
      <w:r w:rsidRPr="00DE2D8F">
        <w:rPr>
          <w:sz w:val="16"/>
          <w:szCs w:val="16"/>
        </w:rPr>
        <w:t>Тулупову</w:t>
      </w:r>
      <w:proofErr w:type="spellEnd"/>
      <w:r w:rsidRPr="00DE2D8F">
        <w:rPr>
          <w:sz w:val="16"/>
          <w:szCs w:val="16"/>
        </w:rPr>
        <w:t xml:space="preserve"> Геннадию Дмитриевичу, мастеру муниципального унитарного предприятия «Центр модернизации ЖКХ»;</w:t>
      </w:r>
    </w:p>
    <w:p w:rsidR="00DE2D8F" w:rsidRPr="00DE2D8F" w:rsidRDefault="00DE2D8F" w:rsidP="00DE2D8F">
      <w:pPr>
        <w:ind w:firstLine="708"/>
        <w:jc w:val="both"/>
        <w:rPr>
          <w:sz w:val="16"/>
          <w:szCs w:val="16"/>
        </w:rPr>
      </w:pPr>
      <w:r w:rsidRPr="00DE2D8F">
        <w:rPr>
          <w:sz w:val="16"/>
          <w:szCs w:val="16"/>
        </w:rPr>
        <w:t xml:space="preserve">- </w:t>
      </w:r>
      <w:proofErr w:type="spellStart"/>
      <w:r w:rsidRPr="00DE2D8F">
        <w:rPr>
          <w:sz w:val="16"/>
          <w:szCs w:val="16"/>
        </w:rPr>
        <w:t>Кейлер</w:t>
      </w:r>
      <w:proofErr w:type="spellEnd"/>
      <w:r w:rsidRPr="00DE2D8F">
        <w:rPr>
          <w:sz w:val="16"/>
          <w:szCs w:val="16"/>
        </w:rPr>
        <w:t xml:space="preserve"> Елене Михайловне, руководителю кружка </w:t>
      </w:r>
      <w:proofErr w:type="spellStart"/>
      <w:r w:rsidRPr="00DE2D8F">
        <w:rPr>
          <w:sz w:val="16"/>
          <w:szCs w:val="16"/>
        </w:rPr>
        <w:t>Коуракского</w:t>
      </w:r>
      <w:proofErr w:type="spellEnd"/>
      <w:r w:rsidRPr="00DE2D8F">
        <w:rPr>
          <w:sz w:val="16"/>
          <w:szCs w:val="16"/>
        </w:rPr>
        <w:t xml:space="preserve"> сельского Дома культуры МКУК «</w:t>
      </w:r>
      <w:proofErr w:type="spellStart"/>
      <w:r w:rsidRPr="00DE2D8F">
        <w:rPr>
          <w:sz w:val="16"/>
          <w:szCs w:val="16"/>
        </w:rPr>
        <w:t>Коуракский</w:t>
      </w:r>
      <w:proofErr w:type="spellEnd"/>
      <w:r w:rsidRPr="00DE2D8F">
        <w:rPr>
          <w:sz w:val="16"/>
          <w:szCs w:val="16"/>
        </w:rPr>
        <w:t xml:space="preserve"> КДЦ».</w:t>
      </w:r>
    </w:p>
    <w:p w:rsidR="00DE2D8F" w:rsidRPr="00DE2D8F" w:rsidRDefault="00DE2D8F" w:rsidP="00DE2D8F">
      <w:pPr>
        <w:numPr>
          <w:ilvl w:val="0"/>
          <w:numId w:val="18"/>
        </w:numPr>
        <w:suppressAutoHyphens w:val="0"/>
        <w:ind w:left="0" w:firstLine="709"/>
        <w:jc w:val="both"/>
        <w:rPr>
          <w:sz w:val="16"/>
          <w:szCs w:val="16"/>
        </w:rPr>
      </w:pPr>
      <w:r w:rsidRPr="00DE2D8F">
        <w:rPr>
          <w:sz w:val="16"/>
          <w:szCs w:val="16"/>
        </w:rPr>
        <w:t>Управлению делами администрации Тогучинского района Новосибирской области (Останина Т.Н.) опубликовать настоящее распоряжение в периодическом печатном издании органов местного самоуправления Тогучинского района Новосибирской области «Тогучинский Вестник».</w:t>
      </w:r>
    </w:p>
    <w:p w:rsidR="00DE2D8F" w:rsidRPr="00DE2D8F" w:rsidRDefault="00DE2D8F" w:rsidP="00DE2D8F">
      <w:pPr>
        <w:ind w:firstLine="708"/>
        <w:jc w:val="both"/>
        <w:rPr>
          <w:sz w:val="16"/>
          <w:szCs w:val="16"/>
        </w:rPr>
      </w:pPr>
      <w:r w:rsidRPr="00DE2D8F">
        <w:rPr>
          <w:sz w:val="16"/>
          <w:szCs w:val="16"/>
        </w:rPr>
        <w:t xml:space="preserve">3. Контроль за исполнением данного распоряжения возложить на управляющего делами администрации Тогучинского района Новосибирской области Чумакову В. </w:t>
      </w:r>
      <w:proofErr w:type="gramStart"/>
      <w:r w:rsidRPr="00DE2D8F">
        <w:rPr>
          <w:sz w:val="16"/>
          <w:szCs w:val="16"/>
        </w:rPr>
        <w:t>А..</w:t>
      </w:r>
      <w:proofErr w:type="gramEnd"/>
    </w:p>
    <w:p w:rsidR="00DE2D8F" w:rsidRPr="00DE2D8F" w:rsidRDefault="00DE2D8F" w:rsidP="00DE2D8F">
      <w:pPr>
        <w:rPr>
          <w:sz w:val="16"/>
          <w:szCs w:val="16"/>
        </w:rPr>
      </w:pPr>
    </w:p>
    <w:p w:rsidR="00DE2D8F" w:rsidRPr="00DE2D8F" w:rsidRDefault="00DE2D8F" w:rsidP="00DE2D8F">
      <w:pPr>
        <w:rPr>
          <w:sz w:val="16"/>
          <w:szCs w:val="16"/>
        </w:rPr>
      </w:pPr>
    </w:p>
    <w:p w:rsidR="00DE2D8F" w:rsidRPr="00DE2D8F" w:rsidRDefault="00DE2D8F" w:rsidP="00DE2D8F">
      <w:pPr>
        <w:rPr>
          <w:sz w:val="16"/>
          <w:szCs w:val="16"/>
        </w:rPr>
      </w:pPr>
    </w:p>
    <w:p w:rsidR="00DE2D8F" w:rsidRPr="00DE2D8F" w:rsidRDefault="00DE2D8F" w:rsidP="00DE2D8F">
      <w:pPr>
        <w:rPr>
          <w:sz w:val="16"/>
          <w:szCs w:val="16"/>
        </w:rPr>
      </w:pPr>
      <w:r w:rsidRPr="00DE2D8F">
        <w:rPr>
          <w:sz w:val="16"/>
          <w:szCs w:val="16"/>
        </w:rPr>
        <w:t xml:space="preserve">Глава Тогучинского района </w:t>
      </w:r>
      <w:r w:rsidRPr="00DE2D8F">
        <w:rPr>
          <w:sz w:val="16"/>
          <w:szCs w:val="16"/>
        </w:rPr>
        <w:tab/>
      </w:r>
    </w:p>
    <w:p w:rsidR="00DE2D8F" w:rsidRDefault="00DE2D8F" w:rsidP="00DE2D8F">
      <w:pPr>
        <w:rPr>
          <w:sz w:val="16"/>
          <w:szCs w:val="16"/>
        </w:rPr>
      </w:pPr>
      <w:r w:rsidRPr="00DE2D8F">
        <w:rPr>
          <w:sz w:val="16"/>
          <w:szCs w:val="16"/>
        </w:rPr>
        <w:t xml:space="preserve">Новосибирской области </w:t>
      </w:r>
      <w:r w:rsidRPr="00DE2D8F">
        <w:rPr>
          <w:sz w:val="16"/>
          <w:szCs w:val="16"/>
        </w:rPr>
        <w:tab/>
      </w:r>
      <w:r>
        <w:rPr>
          <w:sz w:val="16"/>
          <w:szCs w:val="16"/>
        </w:rPr>
        <w:tab/>
      </w:r>
      <w:r w:rsidRPr="00DE2D8F">
        <w:rPr>
          <w:sz w:val="16"/>
          <w:szCs w:val="16"/>
        </w:rPr>
        <w:tab/>
        <w:t xml:space="preserve">       </w:t>
      </w:r>
      <w:r>
        <w:rPr>
          <w:sz w:val="16"/>
          <w:szCs w:val="16"/>
        </w:rPr>
        <w:t xml:space="preserve">     </w:t>
      </w:r>
      <w:r w:rsidRPr="00DE2D8F">
        <w:rPr>
          <w:sz w:val="16"/>
          <w:szCs w:val="16"/>
        </w:rPr>
        <w:t xml:space="preserve"> С.С. Пыхтин</w:t>
      </w:r>
    </w:p>
    <w:p w:rsidR="00DE2D8F" w:rsidRDefault="00DE2D8F" w:rsidP="00DE2D8F">
      <w:pPr>
        <w:rPr>
          <w:sz w:val="16"/>
          <w:szCs w:val="16"/>
        </w:rPr>
      </w:pPr>
      <w:r>
        <w:rPr>
          <w:sz w:val="16"/>
          <w:szCs w:val="16"/>
        </w:rPr>
        <w:t>______________________________________________________________</w:t>
      </w:r>
    </w:p>
    <w:p w:rsidR="00DE2D8F" w:rsidRPr="00DE2D8F" w:rsidRDefault="00DE2D8F" w:rsidP="00DE2D8F">
      <w:pPr>
        <w:rPr>
          <w:sz w:val="16"/>
          <w:szCs w:val="16"/>
        </w:rPr>
      </w:pPr>
    </w:p>
    <w:p w:rsidR="00DE2D8F" w:rsidRPr="00512373" w:rsidRDefault="00DE2D8F" w:rsidP="00DE2D8F">
      <w:pPr>
        <w:jc w:val="center"/>
        <w:rPr>
          <w:b/>
          <w:sz w:val="16"/>
          <w:szCs w:val="16"/>
        </w:rPr>
      </w:pPr>
      <w:r w:rsidRPr="00512373">
        <w:rPr>
          <w:b/>
          <w:sz w:val="16"/>
          <w:szCs w:val="16"/>
        </w:rPr>
        <w:t>АДМИНИСТРАЦИЯ</w:t>
      </w:r>
    </w:p>
    <w:p w:rsidR="00DE2D8F" w:rsidRPr="00512373" w:rsidRDefault="00DE2D8F" w:rsidP="00DE2D8F">
      <w:pPr>
        <w:jc w:val="center"/>
        <w:rPr>
          <w:b/>
          <w:sz w:val="16"/>
          <w:szCs w:val="16"/>
        </w:rPr>
      </w:pPr>
      <w:r w:rsidRPr="00512373">
        <w:rPr>
          <w:b/>
          <w:sz w:val="16"/>
          <w:szCs w:val="16"/>
        </w:rPr>
        <w:t>ТОГУЧИНСКОГО РАЙОНА</w:t>
      </w:r>
    </w:p>
    <w:p w:rsidR="00DE2D8F" w:rsidRPr="00512373" w:rsidRDefault="00DE2D8F" w:rsidP="00DE2D8F">
      <w:pPr>
        <w:jc w:val="center"/>
        <w:rPr>
          <w:b/>
          <w:sz w:val="16"/>
          <w:szCs w:val="16"/>
        </w:rPr>
      </w:pPr>
      <w:r w:rsidRPr="00512373">
        <w:rPr>
          <w:b/>
          <w:sz w:val="16"/>
          <w:szCs w:val="16"/>
        </w:rPr>
        <w:t>НОВОСИБИРСКОЙ ОБЛАСТИ</w:t>
      </w:r>
    </w:p>
    <w:p w:rsidR="00DE2D8F" w:rsidRPr="00512373" w:rsidRDefault="00DE2D8F" w:rsidP="00DE2D8F">
      <w:pPr>
        <w:jc w:val="center"/>
        <w:rPr>
          <w:b/>
          <w:sz w:val="16"/>
          <w:szCs w:val="16"/>
        </w:rPr>
      </w:pPr>
    </w:p>
    <w:p w:rsidR="00DE2D8F" w:rsidRPr="00512373" w:rsidRDefault="00DE2D8F" w:rsidP="00DE2D8F">
      <w:pPr>
        <w:jc w:val="center"/>
        <w:rPr>
          <w:b/>
          <w:sz w:val="16"/>
          <w:szCs w:val="16"/>
        </w:rPr>
      </w:pPr>
      <w:r w:rsidRPr="00512373">
        <w:rPr>
          <w:b/>
          <w:sz w:val="16"/>
          <w:szCs w:val="16"/>
        </w:rPr>
        <w:t>РАСПОРЯЖЕНИЕ</w:t>
      </w:r>
    </w:p>
    <w:p w:rsidR="00DE2D8F" w:rsidRPr="00512373" w:rsidRDefault="00DE2D8F" w:rsidP="00DE2D8F">
      <w:pPr>
        <w:jc w:val="center"/>
        <w:rPr>
          <w:b/>
          <w:color w:val="FF0000"/>
          <w:sz w:val="16"/>
          <w:szCs w:val="16"/>
        </w:rPr>
      </w:pPr>
    </w:p>
    <w:p w:rsidR="00DE2D8F" w:rsidRPr="00512373" w:rsidRDefault="00DE2D8F" w:rsidP="00DE2D8F">
      <w:pPr>
        <w:jc w:val="center"/>
        <w:rPr>
          <w:sz w:val="16"/>
          <w:szCs w:val="16"/>
        </w:rPr>
      </w:pPr>
      <w:r>
        <w:rPr>
          <w:sz w:val="16"/>
          <w:szCs w:val="16"/>
        </w:rPr>
        <w:t>02</w:t>
      </w:r>
      <w:r w:rsidRPr="00512373">
        <w:rPr>
          <w:sz w:val="16"/>
          <w:szCs w:val="16"/>
        </w:rPr>
        <w:t>.0</w:t>
      </w:r>
      <w:r>
        <w:rPr>
          <w:sz w:val="16"/>
          <w:szCs w:val="16"/>
        </w:rPr>
        <w:t>8</w:t>
      </w:r>
      <w:r w:rsidRPr="00512373">
        <w:rPr>
          <w:sz w:val="16"/>
          <w:szCs w:val="16"/>
        </w:rPr>
        <w:t>.2023 № 3</w:t>
      </w:r>
      <w:r>
        <w:rPr>
          <w:sz w:val="16"/>
          <w:szCs w:val="16"/>
        </w:rPr>
        <w:t>44</w:t>
      </w:r>
      <w:r w:rsidRPr="00512373">
        <w:rPr>
          <w:sz w:val="16"/>
          <w:szCs w:val="16"/>
        </w:rPr>
        <w:t>/Р/93</w:t>
      </w:r>
    </w:p>
    <w:p w:rsidR="00DE2D8F" w:rsidRPr="00512373" w:rsidRDefault="00DE2D8F" w:rsidP="00DE2D8F">
      <w:pPr>
        <w:jc w:val="center"/>
        <w:rPr>
          <w:sz w:val="16"/>
          <w:szCs w:val="16"/>
        </w:rPr>
      </w:pPr>
    </w:p>
    <w:p w:rsidR="00DE2D8F" w:rsidRDefault="00DE2D8F" w:rsidP="00DE2D8F">
      <w:pPr>
        <w:jc w:val="center"/>
        <w:rPr>
          <w:sz w:val="16"/>
          <w:szCs w:val="16"/>
        </w:rPr>
      </w:pPr>
      <w:r w:rsidRPr="00512373">
        <w:rPr>
          <w:sz w:val="16"/>
          <w:szCs w:val="16"/>
        </w:rPr>
        <w:t>г. Тогучин</w:t>
      </w:r>
    </w:p>
    <w:p w:rsidR="00DE2D8F" w:rsidRDefault="00DE2D8F" w:rsidP="00DE2D8F">
      <w:pPr>
        <w:jc w:val="center"/>
        <w:rPr>
          <w:sz w:val="16"/>
          <w:szCs w:val="16"/>
        </w:rPr>
      </w:pPr>
    </w:p>
    <w:p w:rsidR="00DE2D8F" w:rsidRPr="00DE2D8F" w:rsidRDefault="00DE2D8F" w:rsidP="00DE2D8F">
      <w:pPr>
        <w:jc w:val="center"/>
        <w:rPr>
          <w:sz w:val="16"/>
          <w:szCs w:val="16"/>
        </w:rPr>
      </w:pPr>
      <w:r w:rsidRPr="00DE2D8F">
        <w:rPr>
          <w:sz w:val="16"/>
          <w:szCs w:val="16"/>
        </w:rPr>
        <w:t xml:space="preserve">О награждении Почетной грамотой администрации Тогучинского района Новосибирской области </w:t>
      </w:r>
    </w:p>
    <w:p w:rsidR="00DE2D8F" w:rsidRPr="00DE2D8F" w:rsidRDefault="00DE2D8F" w:rsidP="00DE2D8F">
      <w:pPr>
        <w:jc w:val="both"/>
        <w:rPr>
          <w:sz w:val="16"/>
          <w:szCs w:val="16"/>
        </w:rPr>
      </w:pPr>
    </w:p>
    <w:p w:rsidR="00DE2D8F" w:rsidRDefault="00DE2D8F" w:rsidP="00DE2D8F">
      <w:pPr>
        <w:numPr>
          <w:ilvl w:val="0"/>
          <w:numId w:val="41"/>
        </w:numPr>
        <w:suppressAutoHyphens w:val="0"/>
        <w:jc w:val="both"/>
        <w:rPr>
          <w:sz w:val="16"/>
          <w:szCs w:val="16"/>
        </w:rPr>
      </w:pPr>
      <w:r w:rsidRPr="00DE2D8F">
        <w:rPr>
          <w:sz w:val="16"/>
          <w:szCs w:val="16"/>
        </w:rPr>
        <w:t xml:space="preserve">Наградить Почетной грамотой администрации </w:t>
      </w:r>
    </w:p>
    <w:p w:rsidR="00DE2D8F" w:rsidRPr="00DE2D8F" w:rsidRDefault="00DE2D8F" w:rsidP="00DE2D8F">
      <w:pPr>
        <w:suppressAutoHyphens w:val="0"/>
        <w:jc w:val="both"/>
        <w:rPr>
          <w:sz w:val="16"/>
          <w:szCs w:val="16"/>
        </w:rPr>
      </w:pPr>
      <w:r w:rsidRPr="00DE2D8F">
        <w:rPr>
          <w:sz w:val="16"/>
          <w:szCs w:val="16"/>
        </w:rPr>
        <w:t>Тогучинского района Новосибирской области за многолетнее, добросовестное исполнение служебных обязанностей и в честь празднования Дня города Тогучина:</w:t>
      </w:r>
    </w:p>
    <w:p w:rsidR="00DE2D8F" w:rsidRPr="00DE2D8F" w:rsidRDefault="00DE2D8F" w:rsidP="00DE2D8F">
      <w:pPr>
        <w:ind w:firstLine="709"/>
        <w:jc w:val="both"/>
        <w:rPr>
          <w:sz w:val="16"/>
          <w:szCs w:val="16"/>
        </w:rPr>
      </w:pPr>
      <w:r w:rsidRPr="00DE2D8F">
        <w:rPr>
          <w:sz w:val="16"/>
          <w:szCs w:val="16"/>
        </w:rPr>
        <w:t>- Слепцова Андрея Александровича, начальника МКУ Тогучинского района «Единая дежурно-диспетчерская служба, система 112»;</w:t>
      </w:r>
    </w:p>
    <w:p w:rsidR="00DE2D8F" w:rsidRPr="00DE2D8F" w:rsidRDefault="00DE2D8F" w:rsidP="00DE2D8F">
      <w:pPr>
        <w:ind w:firstLine="709"/>
        <w:jc w:val="both"/>
        <w:rPr>
          <w:sz w:val="16"/>
          <w:szCs w:val="16"/>
        </w:rPr>
      </w:pPr>
      <w:r w:rsidRPr="00DE2D8F">
        <w:rPr>
          <w:sz w:val="16"/>
          <w:szCs w:val="16"/>
        </w:rPr>
        <w:t xml:space="preserve">- </w:t>
      </w:r>
      <w:proofErr w:type="spellStart"/>
      <w:r w:rsidRPr="00DE2D8F">
        <w:rPr>
          <w:sz w:val="16"/>
          <w:szCs w:val="16"/>
        </w:rPr>
        <w:t>Ашаева</w:t>
      </w:r>
      <w:proofErr w:type="spellEnd"/>
      <w:r w:rsidRPr="00DE2D8F">
        <w:rPr>
          <w:sz w:val="16"/>
          <w:szCs w:val="16"/>
        </w:rPr>
        <w:t xml:space="preserve"> Виктора Николаевича, старшего оперативного дежурного МКУ Тогучинского района «Единая дежурно-диспетчерская служба, система 112»;</w:t>
      </w:r>
    </w:p>
    <w:p w:rsidR="00DE2D8F" w:rsidRPr="00DE2D8F" w:rsidRDefault="00DE2D8F" w:rsidP="00DE2D8F">
      <w:pPr>
        <w:ind w:firstLine="709"/>
        <w:jc w:val="both"/>
        <w:rPr>
          <w:sz w:val="16"/>
          <w:szCs w:val="16"/>
        </w:rPr>
      </w:pPr>
      <w:r w:rsidRPr="00DE2D8F">
        <w:rPr>
          <w:sz w:val="16"/>
          <w:szCs w:val="16"/>
        </w:rPr>
        <w:t>- Горячева Александра Николаевича, старшего оперативного дежурного МКУ Тогучинского района «Единая дежурно-диспетчерская служба, система 112»;</w:t>
      </w:r>
    </w:p>
    <w:p w:rsidR="00DE2D8F" w:rsidRPr="00DE2D8F" w:rsidRDefault="00DE2D8F" w:rsidP="00DE2D8F">
      <w:pPr>
        <w:ind w:firstLine="709"/>
        <w:jc w:val="both"/>
        <w:rPr>
          <w:sz w:val="16"/>
          <w:szCs w:val="16"/>
        </w:rPr>
      </w:pPr>
      <w:r w:rsidRPr="00DE2D8F">
        <w:rPr>
          <w:sz w:val="16"/>
          <w:szCs w:val="16"/>
        </w:rPr>
        <w:t>- Болотенко Андрея Александровича, оператора службы 112 МКУ Тогучинского района «Единая дежурно-диспетчерская служба, система 112»;</w:t>
      </w:r>
    </w:p>
    <w:p w:rsidR="00DE2D8F" w:rsidRPr="00DE2D8F" w:rsidRDefault="00DE2D8F" w:rsidP="00DE2D8F">
      <w:pPr>
        <w:ind w:firstLine="709"/>
        <w:jc w:val="both"/>
        <w:rPr>
          <w:sz w:val="16"/>
          <w:szCs w:val="16"/>
        </w:rPr>
      </w:pPr>
      <w:r w:rsidRPr="00DE2D8F">
        <w:rPr>
          <w:sz w:val="16"/>
          <w:szCs w:val="16"/>
        </w:rPr>
        <w:t>- Ожеред Евгения Николаевича, оператора службы 112 МКУ Тогучинского района «Единая дежурно-диспетчерская служба, система 112».</w:t>
      </w:r>
    </w:p>
    <w:p w:rsidR="00DE2D8F" w:rsidRPr="00DE2D8F" w:rsidRDefault="00DE2D8F" w:rsidP="00DE2D8F">
      <w:pPr>
        <w:numPr>
          <w:ilvl w:val="0"/>
          <w:numId w:val="41"/>
        </w:numPr>
        <w:suppressAutoHyphens w:val="0"/>
        <w:ind w:left="0" w:firstLine="709"/>
        <w:jc w:val="both"/>
        <w:rPr>
          <w:sz w:val="16"/>
          <w:szCs w:val="16"/>
        </w:rPr>
      </w:pPr>
      <w:r w:rsidRPr="00DE2D8F">
        <w:rPr>
          <w:sz w:val="16"/>
          <w:szCs w:val="16"/>
        </w:rPr>
        <w:t>Управлению делами администрации Тогучинского района Новосибирской области (Останина Т.Н.) опубликовать настоящее распоряжение в периодическом печатном издании органов местного самоуправления Тогучинского района Новосибирской области «Тогучинский Вестник».</w:t>
      </w:r>
    </w:p>
    <w:p w:rsidR="00DE2D8F" w:rsidRPr="00DE2D8F" w:rsidRDefault="00DE2D8F" w:rsidP="00DE2D8F">
      <w:pPr>
        <w:ind w:firstLine="708"/>
        <w:jc w:val="both"/>
        <w:rPr>
          <w:sz w:val="16"/>
          <w:szCs w:val="16"/>
        </w:rPr>
      </w:pPr>
      <w:r w:rsidRPr="00DE2D8F">
        <w:rPr>
          <w:sz w:val="16"/>
          <w:szCs w:val="16"/>
        </w:rPr>
        <w:t xml:space="preserve">3. Контроль за исполнением данного распоряжения возложить на управляющего делами администрации Тогучинского района Новосибирской области Чумакову В. </w:t>
      </w:r>
      <w:proofErr w:type="gramStart"/>
      <w:r w:rsidRPr="00DE2D8F">
        <w:rPr>
          <w:sz w:val="16"/>
          <w:szCs w:val="16"/>
        </w:rPr>
        <w:t>А..</w:t>
      </w:r>
      <w:proofErr w:type="gramEnd"/>
    </w:p>
    <w:p w:rsidR="00DE2D8F" w:rsidRPr="00DE2D8F" w:rsidRDefault="00DE2D8F" w:rsidP="00DE2D8F">
      <w:pPr>
        <w:rPr>
          <w:sz w:val="16"/>
          <w:szCs w:val="16"/>
        </w:rPr>
      </w:pPr>
    </w:p>
    <w:p w:rsidR="00DE2D8F" w:rsidRPr="00DE2D8F" w:rsidRDefault="00DE2D8F" w:rsidP="00DE2D8F">
      <w:pPr>
        <w:rPr>
          <w:sz w:val="16"/>
          <w:szCs w:val="16"/>
        </w:rPr>
      </w:pPr>
    </w:p>
    <w:p w:rsidR="00DE2D8F" w:rsidRPr="00DE2D8F" w:rsidRDefault="00DE2D8F" w:rsidP="00DE2D8F">
      <w:pPr>
        <w:rPr>
          <w:sz w:val="16"/>
          <w:szCs w:val="16"/>
        </w:rPr>
      </w:pPr>
    </w:p>
    <w:p w:rsidR="00DE2D8F" w:rsidRPr="00DE2D8F" w:rsidRDefault="00DE2D8F" w:rsidP="00DE2D8F">
      <w:pPr>
        <w:rPr>
          <w:sz w:val="16"/>
          <w:szCs w:val="16"/>
        </w:rPr>
      </w:pPr>
      <w:r w:rsidRPr="00DE2D8F">
        <w:rPr>
          <w:sz w:val="16"/>
          <w:szCs w:val="16"/>
        </w:rPr>
        <w:t xml:space="preserve">Глава Тогучинского района </w:t>
      </w:r>
      <w:r w:rsidRPr="00DE2D8F">
        <w:rPr>
          <w:sz w:val="16"/>
          <w:szCs w:val="16"/>
        </w:rPr>
        <w:tab/>
      </w:r>
    </w:p>
    <w:p w:rsidR="00DE2D8F" w:rsidRDefault="00DE2D8F" w:rsidP="00DE2D8F">
      <w:pPr>
        <w:rPr>
          <w:sz w:val="16"/>
          <w:szCs w:val="16"/>
        </w:rPr>
      </w:pPr>
      <w:r w:rsidRPr="00DE2D8F">
        <w:rPr>
          <w:sz w:val="16"/>
          <w:szCs w:val="16"/>
        </w:rPr>
        <w:t xml:space="preserve">Новосибирской области     </w:t>
      </w:r>
      <w:r w:rsidRPr="00DE2D8F">
        <w:rPr>
          <w:sz w:val="16"/>
          <w:szCs w:val="16"/>
        </w:rPr>
        <w:tab/>
      </w:r>
      <w:r w:rsidRPr="00DE2D8F">
        <w:rPr>
          <w:sz w:val="16"/>
          <w:szCs w:val="16"/>
        </w:rPr>
        <w:tab/>
      </w:r>
      <w:r w:rsidRPr="00DE2D8F">
        <w:rPr>
          <w:sz w:val="16"/>
          <w:szCs w:val="16"/>
        </w:rPr>
        <w:tab/>
        <w:t xml:space="preserve">        С.С. Пыхтин</w:t>
      </w:r>
    </w:p>
    <w:p w:rsidR="00DE2D8F" w:rsidRDefault="00DE2D8F" w:rsidP="00DE2D8F">
      <w:pPr>
        <w:rPr>
          <w:sz w:val="16"/>
          <w:szCs w:val="16"/>
        </w:rPr>
      </w:pPr>
      <w:r>
        <w:rPr>
          <w:sz w:val="16"/>
          <w:szCs w:val="16"/>
        </w:rPr>
        <w:t>______________________________________________________________</w:t>
      </w:r>
    </w:p>
    <w:p w:rsidR="00DE2D8F" w:rsidRDefault="00DE2D8F" w:rsidP="00DE2D8F">
      <w:pPr>
        <w:rPr>
          <w:sz w:val="16"/>
          <w:szCs w:val="16"/>
        </w:rPr>
      </w:pPr>
    </w:p>
    <w:p w:rsidR="00DE2D8F" w:rsidRPr="00512373" w:rsidRDefault="00DE2D8F" w:rsidP="00DE2D8F">
      <w:pPr>
        <w:jc w:val="center"/>
        <w:rPr>
          <w:b/>
          <w:sz w:val="16"/>
          <w:szCs w:val="16"/>
        </w:rPr>
      </w:pPr>
      <w:r w:rsidRPr="00512373">
        <w:rPr>
          <w:b/>
          <w:sz w:val="16"/>
          <w:szCs w:val="16"/>
        </w:rPr>
        <w:t>АДМИНИСТРАЦИЯ</w:t>
      </w:r>
    </w:p>
    <w:p w:rsidR="00DE2D8F" w:rsidRPr="00512373" w:rsidRDefault="00DE2D8F" w:rsidP="00DE2D8F">
      <w:pPr>
        <w:jc w:val="center"/>
        <w:rPr>
          <w:b/>
          <w:sz w:val="16"/>
          <w:szCs w:val="16"/>
        </w:rPr>
      </w:pPr>
      <w:r w:rsidRPr="00512373">
        <w:rPr>
          <w:b/>
          <w:sz w:val="16"/>
          <w:szCs w:val="16"/>
        </w:rPr>
        <w:t>ТОГУЧИНСКОГО РАЙОНА</w:t>
      </w:r>
    </w:p>
    <w:p w:rsidR="00DE2D8F" w:rsidRPr="00512373" w:rsidRDefault="00DE2D8F" w:rsidP="00DE2D8F">
      <w:pPr>
        <w:jc w:val="center"/>
        <w:rPr>
          <w:b/>
          <w:sz w:val="16"/>
          <w:szCs w:val="16"/>
        </w:rPr>
      </w:pPr>
      <w:r w:rsidRPr="00512373">
        <w:rPr>
          <w:b/>
          <w:sz w:val="16"/>
          <w:szCs w:val="16"/>
        </w:rPr>
        <w:t>НОВОСИБИРСКОЙ ОБЛАСТИ</w:t>
      </w:r>
    </w:p>
    <w:p w:rsidR="00DE2D8F" w:rsidRPr="00512373" w:rsidRDefault="00DE2D8F" w:rsidP="00DE2D8F">
      <w:pPr>
        <w:jc w:val="center"/>
        <w:rPr>
          <w:b/>
          <w:sz w:val="16"/>
          <w:szCs w:val="16"/>
        </w:rPr>
      </w:pPr>
    </w:p>
    <w:p w:rsidR="00DE2D8F" w:rsidRPr="00512373" w:rsidRDefault="00DE2D8F" w:rsidP="00DE2D8F">
      <w:pPr>
        <w:jc w:val="center"/>
        <w:rPr>
          <w:b/>
          <w:sz w:val="16"/>
          <w:szCs w:val="16"/>
        </w:rPr>
      </w:pPr>
      <w:r w:rsidRPr="00512373">
        <w:rPr>
          <w:b/>
          <w:sz w:val="16"/>
          <w:szCs w:val="16"/>
        </w:rPr>
        <w:t>РАСПОРЯЖЕНИЕ</w:t>
      </w:r>
    </w:p>
    <w:p w:rsidR="00DE2D8F" w:rsidRPr="00512373" w:rsidRDefault="00DE2D8F" w:rsidP="00DE2D8F">
      <w:pPr>
        <w:jc w:val="center"/>
        <w:rPr>
          <w:b/>
          <w:color w:val="FF0000"/>
          <w:sz w:val="16"/>
          <w:szCs w:val="16"/>
        </w:rPr>
      </w:pPr>
    </w:p>
    <w:p w:rsidR="00DE2D8F" w:rsidRPr="00512373" w:rsidRDefault="00DE2D8F" w:rsidP="00DE2D8F">
      <w:pPr>
        <w:jc w:val="center"/>
        <w:rPr>
          <w:sz w:val="16"/>
          <w:szCs w:val="16"/>
        </w:rPr>
      </w:pPr>
      <w:r>
        <w:rPr>
          <w:sz w:val="16"/>
          <w:szCs w:val="16"/>
        </w:rPr>
        <w:t>0</w:t>
      </w:r>
      <w:r w:rsidR="00CF4F53">
        <w:rPr>
          <w:sz w:val="16"/>
          <w:szCs w:val="16"/>
        </w:rPr>
        <w:t>4</w:t>
      </w:r>
      <w:r w:rsidRPr="00512373">
        <w:rPr>
          <w:sz w:val="16"/>
          <w:szCs w:val="16"/>
        </w:rPr>
        <w:t>.0</w:t>
      </w:r>
      <w:r>
        <w:rPr>
          <w:sz w:val="16"/>
          <w:szCs w:val="16"/>
        </w:rPr>
        <w:t>8</w:t>
      </w:r>
      <w:r w:rsidRPr="00512373">
        <w:rPr>
          <w:sz w:val="16"/>
          <w:szCs w:val="16"/>
        </w:rPr>
        <w:t>.2023 № 3</w:t>
      </w:r>
      <w:r>
        <w:rPr>
          <w:sz w:val="16"/>
          <w:szCs w:val="16"/>
        </w:rPr>
        <w:t>4</w:t>
      </w:r>
      <w:r w:rsidR="00CF4F53">
        <w:rPr>
          <w:sz w:val="16"/>
          <w:szCs w:val="16"/>
        </w:rPr>
        <w:t>8</w:t>
      </w:r>
      <w:r w:rsidRPr="00512373">
        <w:rPr>
          <w:sz w:val="16"/>
          <w:szCs w:val="16"/>
        </w:rPr>
        <w:t>/Р/93</w:t>
      </w:r>
    </w:p>
    <w:p w:rsidR="00DE2D8F" w:rsidRPr="00512373" w:rsidRDefault="00DE2D8F" w:rsidP="00DE2D8F">
      <w:pPr>
        <w:jc w:val="center"/>
        <w:rPr>
          <w:sz w:val="16"/>
          <w:szCs w:val="16"/>
        </w:rPr>
      </w:pPr>
    </w:p>
    <w:p w:rsidR="00DE2D8F" w:rsidRDefault="00DE2D8F" w:rsidP="00DE2D8F">
      <w:pPr>
        <w:jc w:val="center"/>
        <w:rPr>
          <w:sz w:val="16"/>
          <w:szCs w:val="16"/>
        </w:rPr>
      </w:pPr>
      <w:r w:rsidRPr="00512373">
        <w:rPr>
          <w:sz w:val="16"/>
          <w:szCs w:val="16"/>
        </w:rPr>
        <w:t>г. Тогучин</w:t>
      </w:r>
    </w:p>
    <w:p w:rsidR="00CF4F53" w:rsidRDefault="00CF4F53" w:rsidP="00DE2D8F">
      <w:pPr>
        <w:jc w:val="center"/>
        <w:rPr>
          <w:sz w:val="16"/>
          <w:szCs w:val="16"/>
        </w:rPr>
      </w:pPr>
    </w:p>
    <w:p w:rsidR="00DE2D8F" w:rsidRPr="00DE2D8F" w:rsidRDefault="00DE2D8F" w:rsidP="00DE2D8F">
      <w:pPr>
        <w:jc w:val="center"/>
        <w:rPr>
          <w:sz w:val="16"/>
          <w:szCs w:val="16"/>
        </w:rPr>
      </w:pPr>
      <w:r w:rsidRPr="00DE2D8F">
        <w:rPr>
          <w:sz w:val="16"/>
          <w:szCs w:val="16"/>
        </w:rPr>
        <w:t xml:space="preserve">О награждении Почетной грамотой администрации </w:t>
      </w:r>
    </w:p>
    <w:p w:rsidR="00DE2D8F" w:rsidRPr="00DE2D8F" w:rsidRDefault="00DE2D8F" w:rsidP="00DE2D8F">
      <w:pPr>
        <w:jc w:val="center"/>
        <w:rPr>
          <w:sz w:val="16"/>
          <w:szCs w:val="16"/>
        </w:rPr>
      </w:pPr>
      <w:r w:rsidRPr="00DE2D8F">
        <w:rPr>
          <w:sz w:val="16"/>
          <w:szCs w:val="16"/>
        </w:rPr>
        <w:t>Тогучинского района Новосибирской области</w:t>
      </w:r>
    </w:p>
    <w:p w:rsidR="00DE2D8F" w:rsidRPr="00DE2D8F" w:rsidRDefault="00DE2D8F" w:rsidP="00DE2D8F">
      <w:pPr>
        <w:jc w:val="both"/>
        <w:rPr>
          <w:sz w:val="16"/>
          <w:szCs w:val="16"/>
        </w:rPr>
      </w:pPr>
    </w:p>
    <w:p w:rsidR="00DE2D8F" w:rsidRPr="00DE2D8F" w:rsidRDefault="00DE2D8F" w:rsidP="00DE2D8F">
      <w:pPr>
        <w:jc w:val="both"/>
        <w:rPr>
          <w:sz w:val="16"/>
          <w:szCs w:val="16"/>
        </w:rPr>
      </w:pPr>
    </w:p>
    <w:p w:rsidR="00CF4F53" w:rsidRDefault="00DE2D8F" w:rsidP="00DE2D8F">
      <w:pPr>
        <w:numPr>
          <w:ilvl w:val="0"/>
          <w:numId w:val="42"/>
        </w:numPr>
        <w:suppressAutoHyphens w:val="0"/>
        <w:jc w:val="both"/>
        <w:rPr>
          <w:sz w:val="16"/>
          <w:szCs w:val="16"/>
        </w:rPr>
      </w:pPr>
      <w:r w:rsidRPr="00DE2D8F">
        <w:rPr>
          <w:sz w:val="16"/>
          <w:szCs w:val="16"/>
        </w:rPr>
        <w:t xml:space="preserve">Наградить Почётной грамотой администрации </w:t>
      </w:r>
    </w:p>
    <w:p w:rsidR="00DE2D8F" w:rsidRPr="00DE2D8F" w:rsidRDefault="00DE2D8F" w:rsidP="00CF4F53">
      <w:pPr>
        <w:suppressAutoHyphens w:val="0"/>
        <w:jc w:val="both"/>
        <w:rPr>
          <w:sz w:val="16"/>
          <w:szCs w:val="16"/>
        </w:rPr>
      </w:pPr>
      <w:r w:rsidRPr="00DE2D8F">
        <w:rPr>
          <w:sz w:val="16"/>
          <w:szCs w:val="16"/>
        </w:rPr>
        <w:t>Тогучинского района Новосибирской области за лучшее торговое место, отражающий колорит и особенности национальной кухни:</w:t>
      </w:r>
    </w:p>
    <w:p w:rsidR="00DE2D8F" w:rsidRPr="00DE2D8F" w:rsidRDefault="00DE2D8F" w:rsidP="00DE2D8F">
      <w:pPr>
        <w:ind w:firstLine="709"/>
        <w:jc w:val="both"/>
        <w:rPr>
          <w:sz w:val="16"/>
          <w:szCs w:val="16"/>
        </w:rPr>
      </w:pPr>
      <w:r w:rsidRPr="00DE2D8F">
        <w:rPr>
          <w:sz w:val="16"/>
          <w:szCs w:val="16"/>
        </w:rPr>
        <w:t xml:space="preserve">- коллектив Тогучинского потребительского общества «Общественное питание» Тогучинского </w:t>
      </w:r>
      <w:proofErr w:type="spellStart"/>
      <w:r w:rsidRPr="00DE2D8F">
        <w:rPr>
          <w:sz w:val="16"/>
          <w:szCs w:val="16"/>
        </w:rPr>
        <w:t>райпо</w:t>
      </w:r>
      <w:proofErr w:type="spellEnd"/>
      <w:r w:rsidRPr="00DE2D8F">
        <w:rPr>
          <w:sz w:val="16"/>
          <w:szCs w:val="16"/>
        </w:rPr>
        <w:t>, директора Мищенко Любовь Григорьевну;</w:t>
      </w:r>
    </w:p>
    <w:p w:rsidR="00DE2D8F" w:rsidRPr="00DE2D8F" w:rsidRDefault="00DE2D8F" w:rsidP="00DE2D8F">
      <w:pPr>
        <w:ind w:firstLine="709"/>
        <w:jc w:val="both"/>
        <w:rPr>
          <w:sz w:val="16"/>
          <w:szCs w:val="16"/>
        </w:rPr>
      </w:pPr>
      <w:r w:rsidRPr="00DE2D8F">
        <w:rPr>
          <w:sz w:val="16"/>
          <w:szCs w:val="16"/>
        </w:rPr>
        <w:t>- коллектив кафе «</w:t>
      </w:r>
      <w:proofErr w:type="spellStart"/>
      <w:r w:rsidRPr="00DE2D8F">
        <w:rPr>
          <w:sz w:val="16"/>
          <w:szCs w:val="16"/>
        </w:rPr>
        <w:t>Маман</w:t>
      </w:r>
      <w:proofErr w:type="spellEnd"/>
      <w:r w:rsidRPr="00DE2D8F">
        <w:rPr>
          <w:sz w:val="16"/>
          <w:szCs w:val="16"/>
        </w:rPr>
        <w:t xml:space="preserve">», индивидуального предпринимателя </w:t>
      </w:r>
      <w:proofErr w:type="spellStart"/>
      <w:r w:rsidRPr="00DE2D8F">
        <w:rPr>
          <w:sz w:val="16"/>
          <w:szCs w:val="16"/>
        </w:rPr>
        <w:t>Равкову</w:t>
      </w:r>
      <w:proofErr w:type="spellEnd"/>
      <w:r w:rsidRPr="00DE2D8F">
        <w:rPr>
          <w:sz w:val="16"/>
          <w:szCs w:val="16"/>
        </w:rPr>
        <w:t xml:space="preserve"> Ирину Александровну;</w:t>
      </w:r>
    </w:p>
    <w:p w:rsidR="00DE2D8F" w:rsidRPr="00DE2D8F" w:rsidRDefault="00DE2D8F" w:rsidP="00DE2D8F">
      <w:pPr>
        <w:ind w:firstLine="709"/>
        <w:jc w:val="both"/>
        <w:rPr>
          <w:sz w:val="16"/>
          <w:szCs w:val="16"/>
        </w:rPr>
      </w:pPr>
      <w:r w:rsidRPr="00DE2D8F">
        <w:rPr>
          <w:sz w:val="16"/>
          <w:szCs w:val="16"/>
        </w:rPr>
        <w:t xml:space="preserve">- индивидуального предпринимателя </w:t>
      </w:r>
      <w:proofErr w:type="spellStart"/>
      <w:r w:rsidRPr="00DE2D8F">
        <w:rPr>
          <w:sz w:val="16"/>
          <w:szCs w:val="16"/>
        </w:rPr>
        <w:t>Хадирова</w:t>
      </w:r>
      <w:proofErr w:type="spellEnd"/>
      <w:r w:rsidRPr="00DE2D8F">
        <w:rPr>
          <w:sz w:val="16"/>
          <w:szCs w:val="16"/>
        </w:rPr>
        <w:t xml:space="preserve"> </w:t>
      </w:r>
      <w:proofErr w:type="spellStart"/>
      <w:r w:rsidRPr="00DE2D8F">
        <w:rPr>
          <w:sz w:val="16"/>
          <w:szCs w:val="16"/>
        </w:rPr>
        <w:t>Нуриддина</w:t>
      </w:r>
      <w:proofErr w:type="spellEnd"/>
      <w:r w:rsidRPr="00DE2D8F">
        <w:rPr>
          <w:sz w:val="16"/>
          <w:szCs w:val="16"/>
        </w:rPr>
        <w:t xml:space="preserve"> </w:t>
      </w:r>
      <w:proofErr w:type="spellStart"/>
      <w:r w:rsidRPr="00DE2D8F">
        <w:rPr>
          <w:sz w:val="16"/>
          <w:szCs w:val="16"/>
        </w:rPr>
        <w:t>Жамолидиновича</w:t>
      </w:r>
      <w:proofErr w:type="spellEnd"/>
      <w:r w:rsidRPr="00DE2D8F">
        <w:rPr>
          <w:sz w:val="16"/>
          <w:szCs w:val="16"/>
        </w:rPr>
        <w:t>;</w:t>
      </w:r>
    </w:p>
    <w:p w:rsidR="00DE2D8F" w:rsidRPr="00DE2D8F" w:rsidRDefault="00DE2D8F" w:rsidP="00DE2D8F">
      <w:pPr>
        <w:ind w:firstLine="709"/>
        <w:jc w:val="both"/>
        <w:rPr>
          <w:sz w:val="16"/>
          <w:szCs w:val="16"/>
        </w:rPr>
      </w:pPr>
      <w:r w:rsidRPr="00DE2D8F">
        <w:rPr>
          <w:sz w:val="16"/>
          <w:szCs w:val="16"/>
        </w:rPr>
        <w:t xml:space="preserve">- индивидуального предпринимателя </w:t>
      </w:r>
      <w:proofErr w:type="spellStart"/>
      <w:r w:rsidRPr="00DE2D8F">
        <w:rPr>
          <w:sz w:val="16"/>
          <w:szCs w:val="16"/>
        </w:rPr>
        <w:t>Имомалиева</w:t>
      </w:r>
      <w:proofErr w:type="spellEnd"/>
      <w:r w:rsidRPr="00DE2D8F">
        <w:rPr>
          <w:sz w:val="16"/>
          <w:szCs w:val="16"/>
        </w:rPr>
        <w:t xml:space="preserve"> </w:t>
      </w:r>
      <w:proofErr w:type="spellStart"/>
      <w:r w:rsidRPr="00DE2D8F">
        <w:rPr>
          <w:sz w:val="16"/>
          <w:szCs w:val="16"/>
        </w:rPr>
        <w:t>Эрмата</w:t>
      </w:r>
      <w:proofErr w:type="spellEnd"/>
      <w:r w:rsidRPr="00DE2D8F">
        <w:rPr>
          <w:sz w:val="16"/>
          <w:szCs w:val="16"/>
        </w:rPr>
        <w:t xml:space="preserve"> </w:t>
      </w:r>
      <w:proofErr w:type="spellStart"/>
      <w:r w:rsidRPr="00DE2D8F">
        <w:rPr>
          <w:sz w:val="16"/>
          <w:szCs w:val="16"/>
        </w:rPr>
        <w:t>Эралиевича</w:t>
      </w:r>
      <w:proofErr w:type="spellEnd"/>
      <w:r w:rsidRPr="00DE2D8F">
        <w:rPr>
          <w:sz w:val="16"/>
          <w:szCs w:val="16"/>
        </w:rPr>
        <w:t>.</w:t>
      </w:r>
    </w:p>
    <w:p w:rsidR="00DE2D8F" w:rsidRPr="00DE2D8F" w:rsidRDefault="00DE2D8F" w:rsidP="00DE2D8F">
      <w:pPr>
        <w:numPr>
          <w:ilvl w:val="0"/>
          <w:numId w:val="42"/>
        </w:numPr>
        <w:suppressAutoHyphens w:val="0"/>
        <w:ind w:left="0" w:firstLine="709"/>
        <w:jc w:val="both"/>
        <w:rPr>
          <w:sz w:val="16"/>
          <w:szCs w:val="16"/>
        </w:rPr>
      </w:pPr>
      <w:r w:rsidRPr="00DE2D8F">
        <w:rPr>
          <w:sz w:val="16"/>
          <w:szCs w:val="16"/>
        </w:rPr>
        <w:t>Управлению делами администрации Тогучинского района Новосибирской области (Останина Т.Н.) опубликовать настоящее распоряжение в периодическом печатном издании органов местного самоуправления Тогучинского района Новосибирской области «Тогучинский Вестник».</w:t>
      </w:r>
    </w:p>
    <w:p w:rsidR="00DE2D8F" w:rsidRPr="00DE2D8F" w:rsidRDefault="00DE2D8F" w:rsidP="00DE2D8F">
      <w:pPr>
        <w:ind w:firstLine="708"/>
        <w:jc w:val="both"/>
        <w:rPr>
          <w:sz w:val="16"/>
          <w:szCs w:val="16"/>
        </w:rPr>
      </w:pPr>
      <w:r w:rsidRPr="00DE2D8F">
        <w:rPr>
          <w:sz w:val="16"/>
          <w:szCs w:val="16"/>
        </w:rPr>
        <w:t xml:space="preserve">3. Контроль за исполнением данного распоряжения возложить на управляющего делами администрации Тогучинского района Новосибирской области Чумакову В. </w:t>
      </w:r>
      <w:proofErr w:type="gramStart"/>
      <w:r w:rsidRPr="00DE2D8F">
        <w:rPr>
          <w:sz w:val="16"/>
          <w:szCs w:val="16"/>
        </w:rPr>
        <w:t>А..</w:t>
      </w:r>
      <w:proofErr w:type="gramEnd"/>
    </w:p>
    <w:p w:rsidR="00DE2D8F" w:rsidRPr="00DE2D8F" w:rsidRDefault="00DE2D8F" w:rsidP="00DE2D8F">
      <w:pPr>
        <w:rPr>
          <w:sz w:val="16"/>
          <w:szCs w:val="16"/>
        </w:rPr>
      </w:pPr>
    </w:p>
    <w:p w:rsidR="00DE2D8F" w:rsidRPr="00DE2D8F" w:rsidRDefault="00DE2D8F" w:rsidP="00DE2D8F">
      <w:pPr>
        <w:rPr>
          <w:sz w:val="16"/>
          <w:szCs w:val="16"/>
        </w:rPr>
      </w:pPr>
    </w:p>
    <w:p w:rsidR="00DE2D8F" w:rsidRPr="00DE2D8F" w:rsidRDefault="00DE2D8F" w:rsidP="00DE2D8F">
      <w:pPr>
        <w:rPr>
          <w:sz w:val="16"/>
          <w:szCs w:val="16"/>
        </w:rPr>
      </w:pPr>
    </w:p>
    <w:p w:rsidR="00DE2D8F" w:rsidRPr="00DE2D8F" w:rsidRDefault="00DE2D8F" w:rsidP="00DE2D8F">
      <w:pPr>
        <w:rPr>
          <w:sz w:val="16"/>
          <w:szCs w:val="16"/>
        </w:rPr>
      </w:pPr>
      <w:r w:rsidRPr="00DE2D8F">
        <w:rPr>
          <w:sz w:val="16"/>
          <w:szCs w:val="16"/>
        </w:rPr>
        <w:t xml:space="preserve">Глава Тогучинского района </w:t>
      </w:r>
      <w:r w:rsidRPr="00DE2D8F">
        <w:rPr>
          <w:sz w:val="16"/>
          <w:szCs w:val="16"/>
        </w:rPr>
        <w:tab/>
      </w:r>
    </w:p>
    <w:p w:rsidR="00DE2D8F" w:rsidRDefault="00DE2D8F" w:rsidP="00DE2D8F">
      <w:pPr>
        <w:rPr>
          <w:sz w:val="16"/>
          <w:szCs w:val="16"/>
        </w:rPr>
      </w:pPr>
      <w:r w:rsidRPr="00DE2D8F">
        <w:rPr>
          <w:sz w:val="16"/>
          <w:szCs w:val="16"/>
        </w:rPr>
        <w:t xml:space="preserve">Новосибирской области     </w:t>
      </w:r>
      <w:r w:rsidRPr="00DE2D8F">
        <w:rPr>
          <w:sz w:val="16"/>
          <w:szCs w:val="16"/>
        </w:rPr>
        <w:tab/>
      </w:r>
      <w:r w:rsidRPr="00DE2D8F">
        <w:rPr>
          <w:sz w:val="16"/>
          <w:szCs w:val="16"/>
        </w:rPr>
        <w:tab/>
      </w:r>
      <w:r w:rsidRPr="00DE2D8F">
        <w:rPr>
          <w:sz w:val="16"/>
          <w:szCs w:val="16"/>
        </w:rPr>
        <w:tab/>
        <w:t xml:space="preserve">        С.С. Пыхтин</w:t>
      </w:r>
    </w:p>
    <w:p w:rsidR="00CF4F53" w:rsidRDefault="00CF4F53" w:rsidP="00DE2D8F">
      <w:pPr>
        <w:rPr>
          <w:sz w:val="16"/>
          <w:szCs w:val="16"/>
        </w:rPr>
      </w:pPr>
      <w:r>
        <w:rPr>
          <w:sz w:val="16"/>
          <w:szCs w:val="16"/>
        </w:rPr>
        <w:t>______________________________________________________________</w:t>
      </w:r>
    </w:p>
    <w:p w:rsidR="009B5C17" w:rsidRPr="009B5C17" w:rsidRDefault="009B5C17" w:rsidP="00DE2D8F">
      <w:pPr>
        <w:rPr>
          <w:sz w:val="16"/>
          <w:szCs w:val="16"/>
        </w:rPr>
      </w:pPr>
    </w:p>
    <w:p w:rsidR="009B5C17" w:rsidRPr="009B5C17" w:rsidRDefault="009B5C17" w:rsidP="009B5C17">
      <w:pPr>
        <w:jc w:val="center"/>
        <w:rPr>
          <w:b/>
          <w:bCs/>
          <w:sz w:val="16"/>
          <w:szCs w:val="16"/>
          <w:lang w:eastAsia="ru-RU"/>
        </w:rPr>
      </w:pPr>
      <w:r w:rsidRPr="009B5C17">
        <w:rPr>
          <w:b/>
          <w:bCs/>
          <w:sz w:val="16"/>
          <w:szCs w:val="16"/>
          <w:lang w:eastAsia="ru-RU"/>
        </w:rPr>
        <w:t>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p>
    <w:p w:rsidR="009B5C17" w:rsidRPr="009B5C17" w:rsidRDefault="009B5C17" w:rsidP="009B5C17">
      <w:pPr>
        <w:ind w:left="75" w:right="75"/>
        <w:jc w:val="both"/>
        <w:rPr>
          <w:sz w:val="16"/>
          <w:szCs w:val="16"/>
          <w:lang w:eastAsia="ru-RU"/>
        </w:rPr>
      </w:pPr>
      <w:r w:rsidRPr="009B5C17">
        <w:rPr>
          <w:sz w:val="16"/>
          <w:szCs w:val="16"/>
          <w:lang w:eastAsia="ru-RU"/>
        </w:rPr>
        <w:t>В отношении объектов недвижимого имущества, расположенных на территории кадастрового квартала (территориях нескольких смежных кадастровых кварталов):</w:t>
      </w:r>
    </w:p>
    <w:p w:rsidR="009B5C17" w:rsidRPr="009B5C17" w:rsidRDefault="009B5C17" w:rsidP="009B5C17">
      <w:pPr>
        <w:ind w:left="75" w:right="75"/>
        <w:jc w:val="both"/>
        <w:rPr>
          <w:sz w:val="16"/>
          <w:szCs w:val="16"/>
          <w:lang w:eastAsia="ru-RU"/>
        </w:rPr>
      </w:pPr>
      <w:r w:rsidRPr="009B5C17">
        <w:rPr>
          <w:sz w:val="16"/>
          <w:szCs w:val="16"/>
          <w:lang w:eastAsia="ru-RU"/>
        </w:rPr>
        <w:t xml:space="preserve">субъект Российской Федерации </w:t>
      </w:r>
      <w:r w:rsidRPr="009B5C17">
        <w:rPr>
          <w:sz w:val="16"/>
          <w:szCs w:val="16"/>
          <w:u w:val="single"/>
          <w:lang w:eastAsia="ru-RU"/>
        </w:rPr>
        <w:t>Новосибирская область</w:t>
      </w:r>
      <w:r w:rsidRPr="009B5C17">
        <w:rPr>
          <w:sz w:val="16"/>
          <w:szCs w:val="16"/>
          <w:lang w:eastAsia="ru-RU"/>
        </w:rPr>
        <w:t>,</w:t>
      </w:r>
    </w:p>
    <w:p w:rsidR="009B5C17" w:rsidRPr="009B5C17" w:rsidRDefault="009B5C17" w:rsidP="009B5C17">
      <w:pPr>
        <w:ind w:left="75" w:right="75"/>
        <w:jc w:val="both"/>
        <w:rPr>
          <w:sz w:val="16"/>
          <w:szCs w:val="16"/>
          <w:lang w:eastAsia="ru-RU"/>
        </w:rPr>
      </w:pPr>
      <w:r w:rsidRPr="009B5C17">
        <w:rPr>
          <w:sz w:val="16"/>
          <w:szCs w:val="16"/>
          <w:lang w:eastAsia="ru-RU"/>
        </w:rPr>
        <w:t xml:space="preserve">муниципальное образование </w:t>
      </w:r>
      <w:proofErr w:type="spellStart"/>
      <w:r w:rsidRPr="009B5C17">
        <w:rPr>
          <w:sz w:val="16"/>
          <w:szCs w:val="16"/>
          <w:u w:val="single"/>
          <w:lang w:eastAsia="ru-RU"/>
        </w:rPr>
        <w:t>Репьевский</w:t>
      </w:r>
      <w:proofErr w:type="spellEnd"/>
      <w:r w:rsidRPr="009B5C17">
        <w:rPr>
          <w:sz w:val="16"/>
          <w:szCs w:val="16"/>
          <w:u w:val="single"/>
          <w:lang w:eastAsia="ru-RU"/>
        </w:rPr>
        <w:t xml:space="preserve"> сельсовет Тогучинского района</w:t>
      </w:r>
      <w:r w:rsidRPr="009B5C17">
        <w:rPr>
          <w:sz w:val="16"/>
          <w:szCs w:val="16"/>
          <w:lang w:eastAsia="ru-RU"/>
        </w:rPr>
        <w:t>,</w:t>
      </w:r>
    </w:p>
    <w:p w:rsidR="009B5C17" w:rsidRPr="009B5C17" w:rsidRDefault="009B5C17" w:rsidP="009B5C17">
      <w:pPr>
        <w:pStyle w:val="s1"/>
        <w:shd w:val="clear" w:color="auto" w:fill="FFFFFF"/>
        <w:spacing w:before="0" w:beforeAutospacing="0" w:after="0" w:afterAutospacing="0"/>
        <w:ind w:left="75" w:right="75"/>
        <w:jc w:val="both"/>
        <w:rPr>
          <w:sz w:val="16"/>
          <w:szCs w:val="16"/>
          <w:u w:val="single"/>
        </w:rPr>
      </w:pPr>
      <w:r w:rsidRPr="009B5C17">
        <w:rPr>
          <w:sz w:val="16"/>
          <w:szCs w:val="16"/>
        </w:rPr>
        <w:t>N кадастрового квартала (нескольких смежных кадастровых кварталов)</w:t>
      </w:r>
      <w:hyperlink r:id="rId65" w:anchor="block_111111" w:history="1"/>
      <w:r w:rsidRPr="009B5C17">
        <w:rPr>
          <w:sz w:val="16"/>
          <w:szCs w:val="16"/>
        </w:rPr>
        <w:t xml:space="preserve">: </w:t>
      </w:r>
      <w:r w:rsidRPr="009B5C17">
        <w:rPr>
          <w:sz w:val="16"/>
          <w:szCs w:val="16"/>
          <w:u w:val="single"/>
        </w:rPr>
        <w:t>54:24:035802</w:t>
      </w:r>
    </w:p>
    <w:p w:rsidR="009B5C17" w:rsidRPr="009B5C17" w:rsidRDefault="009B5C17" w:rsidP="009B5C17">
      <w:pPr>
        <w:ind w:left="75" w:right="75"/>
        <w:rPr>
          <w:sz w:val="16"/>
          <w:szCs w:val="16"/>
          <w:lang w:eastAsia="ru-RU"/>
        </w:rPr>
      </w:pPr>
      <w:r w:rsidRPr="009B5C17">
        <w:rPr>
          <w:sz w:val="16"/>
          <w:szCs w:val="16"/>
          <w:lang w:eastAsia="ru-RU"/>
        </w:rPr>
        <w:t xml:space="preserve"> (Иные сведения, позволяющие определить местоположение территории, на которой выполняются комплексные кадастровые работы</w:t>
      </w:r>
      <w:hyperlink r:id="rId66" w:anchor="block_2222" w:history="1"/>
      <w:r w:rsidRPr="009B5C17">
        <w:rPr>
          <w:sz w:val="16"/>
          <w:szCs w:val="16"/>
          <w:lang w:eastAsia="ru-RU"/>
        </w:rPr>
        <w:t>)</w:t>
      </w:r>
    </w:p>
    <w:p w:rsidR="009B5C17" w:rsidRPr="009B5C17" w:rsidRDefault="009B5C17" w:rsidP="009B5C17">
      <w:pPr>
        <w:ind w:left="75" w:right="75"/>
        <w:rPr>
          <w:sz w:val="16"/>
          <w:szCs w:val="16"/>
          <w:lang w:eastAsia="ru-RU"/>
        </w:rPr>
      </w:pPr>
      <w:r w:rsidRPr="009B5C17">
        <w:rPr>
          <w:sz w:val="16"/>
          <w:szCs w:val="16"/>
          <w:lang w:eastAsia="ru-RU"/>
        </w:rPr>
        <w:t xml:space="preserve">в соответствии с государственным (муниципальным) контрактом от "06" марта 2023г. </w:t>
      </w:r>
      <w:proofErr w:type="gramStart"/>
      <w:r w:rsidRPr="009B5C17">
        <w:rPr>
          <w:sz w:val="16"/>
          <w:szCs w:val="16"/>
          <w:lang w:eastAsia="ru-RU"/>
        </w:rPr>
        <w:t xml:space="preserve">N  </w:t>
      </w:r>
      <w:r w:rsidRPr="009B5C17">
        <w:rPr>
          <w:sz w:val="16"/>
          <w:szCs w:val="16"/>
          <w:u w:val="single"/>
        </w:rPr>
        <w:t>0851200000623000248</w:t>
      </w:r>
      <w:proofErr w:type="gramEnd"/>
      <w:r w:rsidRPr="009B5C17">
        <w:rPr>
          <w:sz w:val="16"/>
          <w:szCs w:val="16"/>
          <w:lang w:eastAsia="ru-RU"/>
        </w:rPr>
        <w:t xml:space="preserve">, заключенным между </w:t>
      </w:r>
      <w:r w:rsidRPr="009B5C17">
        <w:rPr>
          <w:sz w:val="16"/>
          <w:szCs w:val="16"/>
          <w:u w:val="single"/>
          <w:lang w:eastAsia="ru-RU"/>
        </w:rPr>
        <w:t>ООО «СИБИРСКИЙ КАДАСТРОВЫЙ ЦЕНТР» и Департаментом имущества и земельных отношений Новосибирской области</w:t>
      </w:r>
      <w:r w:rsidRPr="009B5C17">
        <w:rPr>
          <w:sz w:val="16"/>
          <w:szCs w:val="16"/>
          <w:lang w:eastAsia="ru-RU"/>
        </w:rPr>
        <w:t xml:space="preserve"> выполняются комплексные кадастровые работы.</w:t>
      </w:r>
    </w:p>
    <w:p w:rsidR="009B5C17" w:rsidRPr="009B5C17" w:rsidRDefault="009B5C17" w:rsidP="009B5C17">
      <w:pPr>
        <w:ind w:left="75" w:right="75"/>
        <w:rPr>
          <w:sz w:val="16"/>
          <w:szCs w:val="16"/>
          <w:lang w:eastAsia="ru-RU"/>
        </w:rPr>
      </w:pPr>
      <w:r w:rsidRPr="009B5C17">
        <w:rPr>
          <w:sz w:val="16"/>
          <w:szCs w:val="16"/>
          <w:lang w:eastAsia="ru-RU"/>
        </w:rPr>
        <w:t>Уведомляем всех заинтересованных лиц о завершении подготовки проекта карты-плана территории, с которым можно ознакомиться по адресу работы согласительной комиссии:</w:t>
      </w:r>
    </w:p>
    <w:p w:rsidR="009B5C17" w:rsidRPr="009B5C17" w:rsidRDefault="009B5C17" w:rsidP="009B5C17">
      <w:pPr>
        <w:ind w:left="75" w:right="75"/>
        <w:jc w:val="center"/>
        <w:rPr>
          <w:sz w:val="16"/>
          <w:szCs w:val="16"/>
          <w:u w:val="single"/>
          <w:lang w:eastAsia="ru-RU"/>
        </w:rPr>
      </w:pPr>
      <w:r w:rsidRPr="009B5C17">
        <w:rPr>
          <w:sz w:val="16"/>
          <w:szCs w:val="16"/>
          <w:u w:val="single"/>
          <w:lang w:eastAsia="ru-RU"/>
        </w:rPr>
        <w:t xml:space="preserve">Новосибирская область, Тогучинский район, с. Репьево, </w:t>
      </w:r>
      <w:proofErr w:type="spellStart"/>
      <w:r w:rsidRPr="009B5C17">
        <w:rPr>
          <w:sz w:val="16"/>
          <w:szCs w:val="16"/>
          <w:u w:val="single"/>
          <w:lang w:eastAsia="ru-RU"/>
        </w:rPr>
        <w:t>ул.Магистральная</w:t>
      </w:r>
      <w:proofErr w:type="spellEnd"/>
      <w:r w:rsidRPr="009B5C17">
        <w:rPr>
          <w:sz w:val="16"/>
          <w:szCs w:val="16"/>
          <w:u w:val="single"/>
          <w:lang w:eastAsia="ru-RU"/>
        </w:rPr>
        <w:t>, 10</w:t>
      </w:r>
    </w:p>
    <w:p w:rsidR="009B5C17" w:rsidRPr="009B5C17" w:rsidRDefault="009B5C17" w:rsidP="009B5C17">
      <w:pPr>
        <w:ind w:left="75" w:right="75"/>
        <w:jc w:val="center"/>
        <w:rPr>
          <w:sz w:val="16"/>
          <w:szCs w:val="16"/>
          <w:lang w:eastAsia="ru-RU"/>
        </w:rPr>
      </w:pPr>
      <w:r w:rsidRPr="009B5C17">
        <w:rPr>
          <w:sz w:val="16"/>
          <w:szCs w:val="16"/>
          <w:lang w:eastAsia="ru-RU"/>
        </w:rPr>
        <w:t>(Адрес работы согласительной комиссии)</w:t>
      </w:r>
    </w:p>
    <w:p w:rsidR="009B5C17" w:rsidRPr="009B5C17" w:rsidRDefault="009B5C17" w:rsidP="009B5C17">
      <w:pPr>
        <w:rPr>
          <w:sz w:val="16"/>
          <w:szCs w:val="16"/>
          <w:u w:val="single"/>
        </w:rPr>
      </w:pPr>
      <w:r w:rsidRPr="009B5C17">
        <w:rPr>
          <w:sz w:val="16"/>
          <w:szCs w:val="16"/>
          <w:lang w:eastAsia="ru-RU"/>
        </w:rPr>
        <w:t>или на официальных сайтах в информационно-телекоммуникационной сети "Интернет":</w:t>
      </w:r>
      <w:r w:rsidRPr="009B5C17">
        <w:rPr>
          <w:sz w:val="16"/>
          <w:szCs w:val="16"/>
          <w:u w:val="single"/>
        </w:rPr>
        <w:t xml:space="preserve"> </w:t>
      </w:r>
    </w:p>
    <w:p w:rsidR="009B5C17" w:rsidRPr="009B5C17" w:rsidRDefault="009B5C17" w:rsidP="009B5C17">
      <w:pPr>
        <w:rPr>
          <w:sz w:val="16"/>
          <w:szCs w:val="16"/>
          <w:u w:val="single"/>
        </w:rPr>
      </w:pPr>
    </w:p>
    <w:p w:rsidR="009B5C17" w:rsidRPr="009B5C17" w:rsidRDefault="009B5C17" w:rsidP="009B5C17">
      <w:pPr>
        <w:rPr>
          <w:sz w:val="16"/>
          <w:szCs w:val="16"/>
          <w:u w:val="single"/>
        </w:rPr>
      </w:pPr>
      <w:r w:rsidRPr="009B5C17">
        <w:rPr>
          <w:sz w:val="16"/>
          <w:szCs w:val="16"/>
          <w:u w:val="single"/>
        </w:rPr>
        <w:t xml:space="preserve">Департамент имущества и </w:t>
      </w:r>
    </w:p>
    <w:p w:rsidR="009B5C17" w:rsidRPr="009B5C17" w:rsidRDefault="009B5C17" w:rsidP="009B5C17">
      <w:pPr>
        <w:rPr>
          <w:sz w:val="16"/>
          <w:szCs w:val="16"/>
          <w:lang w:eastAsia="ru-RU"/>
        </w:rPr>
      </w:pPr>
      <w:r w:rsidRPr="009B5C17">
        <w:rPr>
          <w:sz w:val="16"/>
          <w:szCs w:val="16"/>
          <w:u w:val="single"/>
        </w:rPr>
        <w:t>земельных отношений Новосибирской области</w:t>
      </w:r>
      <w:r w:rsidRPr="009B5C17">
        <w:rPr>
          <w:sz w:val="16"/>
          <w:szCs w:val="16"/>
          <w:shd w:val="clear" w:color="auto" w:fill="FFFFFF"/>
        </w:rPr>
        <w:t xml:space="preserve">                                   </w:t>
      </w:r>
      <w:r w:rsidRPr="009B5C17">
        <w:rPr>
          <w:sz w:val="16"/>
          <w:szCs w:val="16"/>
          <w:u w:val="single"/>
        </w:rPr>
        <w:t>https://dizo.nso.ru/</w:t>
      </w:r>
      <w:r w:rsidRPr="009B5C17">
        <w:rPr>
          <w:sz w:val="16"/>
          <w:szCs w:val="16"/>
          <w:shd w:val="clear" w:color="auto" w:fill="FFFFFF"/>
        </w:rPr>
        <w:t xml:space="preserve">    </w:t>
      </w:r>
    </w:p>
    <w:p w:rsidR="009B5C17" w:rsidRPr="009B5C17" w:rsidRDefault="009B5C17" w:rsidP="009B5C17">
      <w:pPr>
        <w:rPr>
          <w:sz w:val="16"/>
          <w:szCs w:val="16"/>
          <w:u w:val="single"/>
        </w:rPr>
      </w:pPr>
    </w:p>
    <w:p w:rsidR="009B5C17" w:rsidRPr="009B5C17" w:rsidRDefault="009B5C17" w:rsidP="009B5C17">
      <w:pPr>
        <w:rPr>
          <w:sz w:val="16"/>
          <w:szCs w:val="16"/>
          <w:u w:val="single"/>
        </w:rPr>
      </w:pPr>
      <w:r w:rsidRPr="009B5C17">
        <w:rPr>
          <w:sz w:val="16"/>
          <w:szCs w:val="16"/>
          <w:u w:val="single"/>
        </w:rPr>
        <w:t xml:space="preserve">Администрация Репьевского сельсовета </w:t>
      </w:r>
    </w:p>
    <w:p w:rsidR="009B5C17" w:rsidRPr="009B5C17" w:rsidRDefault="009B5C17" w:rsidP="009B5C17">
      <w:pPr>
        <w:rPr>
          <w:sz w:val="16"/>
          <w:szCs w:val="16"/>
          <w:u w:val="single"/>
        </w:rPr>
      </w:pPr>
      <w:r w:rsidRPr="009B5C17">
        <w:rPr>
          <w:sz w:val="16"/>
          <w:szCs w:val="16"/>
          <w:u w:val="single"/>
        </w:rPr>
        <w:t>Тогучинского района Новосибирской области</w:t>
      </w:r>
      <w:r w:rsidRPr="009B5C17">
        <w:rPr>
          <w:sz w:val="16"/>
          <w:szCs w:val="16"/>
          <w:shd w:val="clear" w:color="auto" w:fill="FFFFFF"/>
        </w:rPr>
        <w:t xml:space="preserve">                               </w:t>
      </w:r>
      <w:r w:rsidRPr="009B5C17">
        <w:rPr>
          <w:sz w:val="16"/>
          <w:szCs w:val="16"/>
          <w:u w:val="single"/>
          <w:shd w:val="clear" w:color="auto" w:fill="FFFFFF"/>
        </w:rPr>
        <w:t>https://repyevskiy.nso.ru/</w:t>
      </w:r>
    </w:p>
    <w:p w:rsidR="009B5C17" w:rsidRPr="009B5C17" w:rsidRDefault="009B5C17" w:rsidP="009B5C17">
      <w:pPr>
        <w:rPr>
          <w:sz w:val="16"/>
          <w:szCs w:val="16"/>
          <w:u w:val="single"/>
        </w:rPr>
      </w:pPr>
      <w:r w:rsidRPr="009B5C17">
        <w:rPr>
          <w:sz w:val="16"/>
          <w:szCs w:val="16"/>
          <w:shd w:val="clear" w:color="auto" w:fill="FFFFFF"/>
        </w:rPr>
        <w:t xml:space="preserve">                 </w:t>
      </w:r>
    </w:p>
    <w:p w:rsidR="009B5C17" w:rsidRPr="009B5C17" w:rsidRDefault="009B5C17" w:rsidP="009B5C17">
      <w:pPr>
        <w:rPr>
          <w:sz w:val="16"/>
          <w:szCs w:val="16"/>
          <w:u w:val="single"/>
          <w:lang w:eastAsia="ru-RU"/>
        </w:rPr>
      </w:pPr>
      <w:r w:rsidRPr="009B5C17">
        <w:rPr>
          <w:sz w:val="16"/>
          <w:szCs w:val="16"/>
          <w:u w:val="single"/>
          <w:lang w:eastAsia="ru-RU"/>
        </w:rPr>
        <w:t xml:space="preserve">Администрация Тогучинского района    </w:t>
      </w:r>
    </w:p>
    <w:p w:rsidR="009B5C17" w:rsidRPr="009B5C17" w:rsidRDefault="009B5C17" w:rsidP="009B5C17">
      <w:pPr>
        <w:rPr>
          <w:sz w:val="16"/>
          <w:szCs w:val="16"/>
          <w:u w:val="single"/>
          <w:lang w:eastAsia="ru-RU"/>
        </w:rPr>
      </w:pPr>
      <w:r w:rsidRPr="009B5C17">
        <w:rPr>
          <w:sz w:val="16"/>
          <w:szCs w:val="16"/>
          <w:u w:val="single"/>
          <w:lang w:eastAsia="ru-RU"/>
        </w:rPr>
        <w:t xml:space="preserve">Новосибирской области  </w:t>
      </w:r>
      <w:r w:rsidRPr="009B5C17">
        <w:rPr>
          <w:sz w:val="16"/>
          <w:szCs w:val="16"/>
          <w:lang w:eastAsia="ru-RU"/>
        </w:rPr>
        <w:t xml:space="preserve">                                                                     </w:t>
      </w:r>
      <w:r w:rsidRPr="009B5C17">
        <w:rPr>
          <w:sz w:val="16"/>
          <w:szCs w:val="16"/>
          <w:u w:val="single"/>
          <w:lang w:eastAsia="ru-RU"/>
        </w:rPr>
        <w:t>https://toguchin.nso.ru/</w:t>
      </w:r>
    </w:p>
    <w:p w:rsidR="009B5C17" w:rsidRPr="009B5C17" w:rsidRDefault="009B5C17" w:rsidP="009B5C17">
      <w:pPr>
        <w:tabs>
          <w:tab w:val="center" w:pos="4677"/>
          <w:tab w:val="left" w:pos="5775"/>
        </w:tabs>
        <w:ind w:left="75" w:right="75"/>
        <w:jc w:val="right"/>
        <w:rPr>
          <w:sz w:val="16"/>
          <w:szCs w:val="16"/>
          <w:lang w:eastAsia="ru-RU"/>
        </w:rPr>
      </w:pPr>
      <w:r w:rsidRPr="009B5C17">
        <w:rPr>
          <w:sz w:val="16"/>
          <w:szCs w:val="16"/>
          <w:lang w:eastAsia="ru-RU"/>
        </w:rPr>
        <w:lastRenderedPageBreak/>
        <w:tab/>
      </w:r>
    </w:p>
    <w:p w:rsidR="009B5C17" w:rsidRPr="009B5C17" w:rsidRDefault="009B5C17" w:rsidP="009B5C17">
      <w:pPr>
        <w:rPr>
          <w:sz w:val="16"/>
          <w:szCs w:val="16"/>
          <w:u w:val="single"/>
          <w:shd w:val="clear" w:color="auto" w:fill="FFFFFF"/>
        </w:rPr>
      </w:pPr>
      <w:r w:rsidRPr="009B5C17">
        <w:rPr>
          <w:sz w:val="16"/>
          <w:szCs w:val="16"/>
          <w:u w:val="single"/>
          <w:shd w:val="clear" w:color="auto" w:fill="FFFFFF"/>
        </w:rPr>
        <w:t xml:space="preserve">Управление Федеральной службы государственной </w:t>
      </w:r>
    </w:p>
    <w:p w:rsidR="009B5C17" w:rsidRPr="009B5C17" w:rsidRDefault="009B5C17" w:rsidP="009B5C17">
      <w:pPr>
        <w:rPr>
          <w:sz w:val="16"/>
          <w:szCs w:val="16"/>
          <w:u w:val="single"/>
          <w:shd w:val="clear" w:color="auto" w:fill="FFFFFF"/>
        </w:rPr>
      </w:pPr>
      <w:r w:rsidRPr="009B5C17">
        <w:rPr>
          <w:sz w:val="16"/>
          <w:szCs w:val="16"/>
          <w:u w:val="single"/>
          <w:shd w:val="clear" w:color="auto" w:fill="FFFFFF"/>
        </w:rPr>
        <w:t xml:space="preserve">регистрации, кадастра и картографии </w:t>
      </w:r>
    </w:p>
    <w:p w:rsidR="009B5C17" w:rsidRPr="009B5C17" w:rsidRDefault="009B5C17" w:rsidP="009B5C17">
      <w:pPr>
        <w:rPr>
          <w:sz w:val="16"/>
          <w:szCs w:val="16"/>
          <w:lang w:eastAsia="ru-RU"/>
        </w:rPr>
      </w:pPr>
      <w:r w:rsidRPr="009B5C17">
        <w:rPr>
          <w:sz w:val="16"/>
          <w:szCs w:val="16"/>
          <w:u w:val="single"/>
          <w:shd w:val="clear" w:color="auto" w:fill="FFFFFF"/>
        </w:rPr>
        <w:t>по Новосибирской области</w:t>
      </w:r>
      <w:r w:rsidRPr="009B5C17">
        <w:rPr>
          <w:sz w:val="16"/>
          <w:szCs w:val="16"/>
          <w:shd w:val="clear" w:color="auto" w:fill="FFFFFF"/>
        </w:rPr>
        <w:t xml:space="preserve">                                                                     </w:t>
      </w:r>
      <w:r w:rsidRPr="009B5C17">
        <w:rPr>
          <w:sz w:val="16"/>
          <w:szCs w:val="16"/>
          <w:u w:val="single"/>
          <w:shd w:val="clear" w:color="auto" w:fill="FFFFFF"/>
        </w:rPr>
        <w:t>https://rosreestr.ru/</w:t>
      </w:r>
      <w:r w:rsidRPr="009B5C17">
        <w:rPr>
          <w:sz w:val="16"/>
          <w:szCs w:val="16"/>
          <w:lang w:eastAsia="ru-RU"/>
        </w:rPr>
        <w:t xml:space="preserve"> </w:t>
      </w:r>
    </w:p>
    <w:p w:rsidR="009B5C17" w:rsidRPr="009B5C17" w:rsidRDefault="009B5C17" w:rsidP="009B5C17">
      <w:pPr>
        <w:ind w:left="75" w:right="75"/>
        <w:jc w:val="center"/>
        <w:rPr>
          <w:sz w:val="16"/>
          <w:szCs w:val="16"/>
          <w:lang w:eastAsia="ru-RU"/>
        </w:rPr>
      </w:pPr>
      <w:r w:rsidRPr="009B5C17">
        <w:rPr>
          <w:sz w:val="16"/>
          <w:szCs w:val="16"/>
          <w:lang w:eastAsia="ru-RU"/>
        </w:rPr>
        <w:t xml:space="preserve">                                                                                      </w:t>
      </w:r>
    </w:p>
    <w:p w:rsidR="009B5C17" w:rsidRPr="009B5C17" w:rsidRDefault="009B5C17" w:rsidP="009B5C17">
      <w:pPr>
        <w:pStyle w:val="s1"/>
        <w:shd w:val="clear" w:color="auto" w:fill="FFFFFF"/>
        <w:spacing w:before="0" w:beforeAutospacing="0" w:after="0" w:afterAutospacing="0"/>
        <w:ind w:left="75" w:right="75"/>
        <w:jc w:val="both"/>
        <w:rPr>
          <w:sz w:val="16"/>
          <w:szCs w:val="16"/>
          <w:u w:val="single"/>
        </w:rPr>
      </w:pPr>
      <w:r w:rsidRPr="009B5C17">
        <w:rPr>
          <w:sz w:val="16"/>
          <w:szCs w:val="16"/>
        </w:rPr>
        <w:t xml:space="preserve">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кадастрового квартала (нескольких смежных кадастровых кварталов): </w:t>
      </w:r>
      <w:r w:rsidRPr="009B5C17">
        <w:rPr>
          <w:sz w:val="16"/>
          <w:szCs w:val="16"/>
          <w:u w:val="single"/>
        </w:rPr>
        <w:t>54:24:035802</w:t>
      </w:r>
    </w:p>
    <w:p w:rsidR="009B5C17" w:rsidRPr="009B5C17" w:rsidRDefault="009B5C17" w:rsidP="009B5C17">
      <w:pPr>
        <w:ind w:left="75" w:right="75"/>
        <w:jc w:val="both"/>
        <w:rPr>
          <w:sz w:val="16"/>
          <w:szCs w:val="16"/>
          <w:u w:val="single"/>
          <w:lang w:eastAsia="ru-RU"/>
        </w:rPr>
      </w:pPr>
      <w:r w:rsidRPr="009B5C17">
        <w:rPr>
          <w:sz w:val="16"/>
          <w:szCs w:val="16"/>
          <w:lang w:eastAsia="ru-RU"/>
        </w:rPr>
        <w:t xml:space="preserve">состоится по адресу: </w:t>
      </w:r>
      <w:r w:rsidRPr="009B5C17">
        <w:rPr>
          <w:sz w:val="16"/>
          <w:szCs w:val="16"/>
          <w:u w:val="single"/>
          <w:lang w:eastAsia="ru-RU"/>
        </w:rPr>
        <w:t xml:space="preserve">Новосибирская область, Тогучинский район, с. Репьево, </w:t>
      </w:r>
      <w:proofErr w:type="spellStart"/>
      <w:r w:rsidRPr="009B5C17">
        <w:rPr>
          <w:sz w:val="16"/>
          <w:szCs w:val="16"/>
          <w:u w:val="single"/>
          <w:lang w:eastAsia="ru-RU"/>
        </w:rPr>
        <w:t>ул.Магистральная</w:t>
      </w:r>
      <w:proofErr w:type="spellEnd"/>
      <w:r w:rsidRPr="009B5C17">
        <w:rPr>
          <w:sz w:val="16"/>
          <w:szCs w:val="16"/>
          <w:u w:val="single"/>
          <w:lang w:eastAsia="ru-RU"/>
        </w:rPr>
        <w:t>, 10</w:t>
      </w:r>
    </w:p>
    <w:p w:rsidR="009B5C17" w:rsidRPr="009B5C17" w:rsidRDefault="009B5C17" w:rsidP="009B5C17">
      <w:pPr>
        <w:ind w:left="75" w:right="75"/>
        <w:rPr>
          <w:b/>
          <w:bCs/>
          <w:sz w:val="16"/>
          <w:szCs w:val="16"/>
          <w:lang w:eastAsia="ru-RU"/>
        </w:rPr>
      </w:pPr>
      <w:r w:rsidRPr="009B5C17">
        <w:rPr>
          <w:b/>
          <w:bCs/>
          <w:sz w:val="16"/>
          <w:szCs w:val="16"/>
          <w:lang w:eastAsia="ru-RU"/>
        </w:rPr>
        <w:t>"30" августа 2023 г. в 11 часов 00 минут.</w:t>
      </w:r>
    </w:p>
    <w:p w:rsidR="009B5C17" w:rsidRPr="009B5C17" w:rsidRDefault="009B5C17" w:rsidP="009B5C17">
      <w:pPr>
        <w:ind w:left="75" w:right="75"/>
        <w:jc w:val="both"/>
        <w:rPr>
          <w:sz w:val="16"/>
          <w:szCs w:val="16"/>
          <w:lang w:eastAsia="ru-RU"/>
        </w:rPr>
      </w:pPr>
      <w:r w:rsidRPr="009B5C17">
        <w:rPr>
          <w:sz w:val="16"/>
          <w:szCs w:val="16"/>
          <w:lang w:eastAsia="ru-RU"/>
        </w:rPr>
        <w:t>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p>
    <w:p w:rsidR="009B5C17" w:rsidRPr="009B5C17" w:rsidRDefault="009B5C17" w:rsidP="009B5C17">
      <w:pPr>
        <w:ind w:left="75" w:right="75"/>
        <w:jc w:val="both"/>
        <w:rPr>
          <w:sz w:val="16"/>
          <w:szCs w:val="16"/>
          <w:lang w:eastAsia="ru-RU"/>
        </w:rPr>
      </w:pPr>
      <w:r w:rsidRPr="009B5C17">
        <w:rPr>
          <w:sz w:val="16"/>
          <w:szCs w:val="16"/>
          <w:lang w:eastAsia="ru-RU"/>
        </w:rPr>
        <w:t>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p>
    <w:p w:rsidR="009B5C17" w:rsidRPr="009B5C17" w:rsidRDefault="009B5C17" w:rsidP="009B5C17">
      <w:pPr>
        <w:ind w:left="75" w:right="75"/>
        <w:jc w:val="both"/>
        <w:rPr>
          <w:b/>
          <w:bCs/>
          <w:sz w:val="16"/>
          <w:szCs w:val="16"/>
          <w:lang w:eastAsia="ru-RU"/>
        </w:rPr>
      </w:pPr>
      <w:r w:rsidRPr="009B5C17">
        <w:rPr>
          <w:b/>
          <w:bCs/>
          <w:sz w:val="16"/>
          <w:szCs w:val="16"/>
          <w:lang w:eastAsia="ru-RU"/>
        </w:rPr>
        <w:t>с "09" августа 2023 г. по "30" августа 2023 г. и</w:t>
      </w:r>
    </w:p>
    <w:p w:rsidR="009B5C17" w:rsidRPr="009B5C17" w:rsidRDefault="009B5C17" w:rsidP="009B5C17">
      <w:pPr>
        <w:ind w:left="75" w:right="75"/>
        <w:rPr>
          <w:sz w:val="16"/>
          <w:szCs w:val="16"/>
          <w:lang w:eastAsia="ru-RU"/>
        </w:rPr>
      </w:pPr>
      <w:r w:rsidRPr="009B5C17">
        <w:rPr>
          <w:b/>
          <w:bCs/>
          <w:sz w:val="16"/>
          <w:szCs w:val="16"/>
          <w:lang w:eastAsia="ru-RU"/>
        </w:rPr>
        <w:t>с "30" августа 2023 г. по "03" октября 2023 г</w:t>
      </w:r>
      <w:r w:rsidRPr="009B5C17">
        <w:rPr>
          <w:sz w:val="16"/>
          <w:szCs w:val="16"/>
          <w:lang w:eastAsia="ru-RU"/>
        </w:rPr>
        <w:t xml:space="preserve">. </w:t>
      </w:r>
    </w:p>
    <w:p w:rsidR="009B5C17" w:rsidRPr="009B5C17" w:rsidRDefault="009B5C17" w:rsidP="009B5C17">
      <w:pPr>
        <w:ind w:left="75" w:right="75"/>
        <w:jc w:val="both"/>
        <w:rPr>
          <w:sz w:val="16"/>
          <w:szCs w:val="16"/>
          <w:lang w:eastAsia="ru-RU"/>
        </w:rPr>
      </w:pPr>
      <w:r w:rsidRPr="009B5C17">
        <w:rPr>
          <w:sz w:val="16"/>
          <w:szCs w:val="16"/>
          <w:lang w:eastAsia="ru-RU"/>
        </w:rPr>
        <w:t>Возражения оформляются в соответствии с </w:t>
      </w:r>
      <w:hyperlink r:id="rId67" w:anchor="block_149" w:history="1">
        <w:r w:rsidRPr="009B5C17">
          <w:rPr>
            <w:sz w:val="16"/>
            <w:szCs w:val="16"/>
            <w:lang w:eastAsia="ru-RU"/>
          </w:rPr>
          <w:t>частью 15 статьи 42.10</w:t>
        </w:r>
      </w:hyperlink>
      <w:r w:rsidRPr="009B5C17">
        <w:rPr>
          <w:sz w:val="16"/>
          <w:szCs w:val="16"/>
          <w:lang w:eastAsia="ru-RU"/>
        </w:rPr>
        <w:t> Федерального закона от 24 июля 2007 г. N 221-ФЗ "О государственном кадастре недвижимости"</w:t>
      </w:r>
      <w:r w:rsidRPr="009B5C17">
        <w:rPr>
          <w:sz w:val="16"/>
          <w:szCs w:val="16"/>
        </w:rPr>
        <w:t xml:space="preserve"> </w:t>
      </w:r>
      <w:r w:rsidRPr="009B5C17">
        <w:rPr>
          <w:sz w:val="16"/>
          <w:szCs w:val="16"/>
          <w:lang w:eastAsia="ru-RU"/>
        </w:rPr>
        <w:t xml:space="preserve">и включают в себя сведения </w:t>
      </w:r>
      <w:r w:rsidRPr="009B5C17">
        <w:rPr>
          <w:sz w:val="16"/>
          <w:szCs w:val="16"/>
          <w:lang w:eastAsia="ru-RU"/>
        </w:rPr>
        <w:t xml:space="preserve">о лице, направившем данное возражение,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границы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 </w:t>
      </w:r>
    </w:p>
    <w:p w:rsidR="009B5C17" w:rsidRDefault="009B5C17" w:rsidP="009B5C17">
      <w:pPr>
        <w:spacing w:before="75" w:after="75"/>
        <w:ind w:left="75" w:right="75"/>
        <w:jc w:val="both"/>
        <w:rPr>
          <w:sz w:val="16"/>
          <w:szCs w:val="16"/>
          <w:lang w:eastAsia="ru-RU"/>
        </w:rPr>
      </w:pPr>
      <w:r w:rsidRPr="009B5C17">
        <w:rPr>
          <w:sz w:val="16"/>
          <w:szCs w:val="16"/>
          <w:lang w:eastAsia="ru-RU"/>
        </w:rPr>
        <w:t>В случае отсутствия таких возражений местоположение границ земельных участков считается согласованным</w:t>
      </w:r>
      <w:r w:rsidR="00066912">
        <w:rPr>
          <w:sz w:val="16"/>
          <w:szCs w:val="16"/>
          <w:lang w:eastAsia="ru-RU"/>
        </w:rPr>
        <w:t>.</w:t>
      </w:r>
    </w:p>
    <w:p w:rsidR="00066912" w:rsidRDefault="00493B37" w:rsidP="009B5C17">
      <w:pPr>
        <w:spacing w:before="75" w:after="75"/>
        <w:ind w:left="75" w:right="75"/>
        <w:jc w:val="both"/>
        <w:rPr>
          <w:sz w:val="16"/>
          <w:szCs w:val="16"/>
          <w:lang w:eastAsia="ru-RU"/>
        </w:rPr>
      </w:pPr>
      <w:r w:rsidRPr="00493B37">
        <w:rPr>
          <w:b/>
          <w:sz w:val="16"/>
          <w:szCs w:val="16"/>
          <w:lang w:eastAsia="ru-RU"/>
        </w:rPr>
        <w:t>Примечание:</w:t>
      </w:r>
      <w:r>
        <w:rPr>
          <w:sz w:val="16"/>
          <w:szCs w:val="16"/>
          <w:lang w:eastAsia="ru-RU"/>
        </w:rPr>
        <w:t xml:space="preserve"> </w:t>
      </w:r>
      <w:r w:rsidR="00066912">
        <w:rPr>
          <w:sz w:val="16"/>
          <w:szCs w:val="16"/>
          <w:lang w:eastAsia="ru-RU"/>
        </w:rPr>
        <w:t>Карта – план территории размещена на официальном сайте администрации Тогучинского района Новосибирской области:</w:t>
      </w:r>
    </w:p>
    <w:p w:rsidR="00066912" w:rsidRDefault="00493B37" w:rsidP="009B5C17">
      <w:pPr>
        <w:spacing w:before="75" w:after="75"/>
        <w:ind w:left="75" w:right="75"/>
        <w:jc w:val="both"/>
        <w:rPr>
          <w:sz w:val="16"/>
          <w:szCs w:val="16"/>
          <w:lang w:eastAsia="ru-RU"/>
        </w:rPr>
      </w:pPr>
      <w:hyperlink r:id="rId68" w:history="1">
        <w:r w:rsidRPr="00833B58">
          <w:rPr>
            <w:rStyle w:val="ac"/>
            <w:sz w:val="16"/>
            <w:szCs w:val="16"/>
            <w:lang w:eastAsia="ru-RU"/>
          </w:rPr>
          <w:t>https://toguchin.nso.ru/sites/toguchin.nso.ru/wodby_files/files/document/2023/08/documents/karta-plan_ter._toguchinskiy_rn_kk_54_24_035802.pdf</w:t>
        </w:r>
      </w:hyperlink>
      <w:r>
        <w:rPr>
          <w:sz w:val="16"/>
          <w:szCs w:val="16"/>
          <w:lang w:eastAsia="ru-RU"/>
        </w:rPr>
        <w:t>.</w:t>
      </w:r>
    </w:p>
    <w:p w:rsidR="00493B37" w:rsidRDefault="00493B37" w:rsidP="009B5C17">
      <w:pPr>
        <w:spacing w:before="75" w:after="75"/>
        <w:ind w:left="75" w:right="75"/>
        <w:jc w:val="both"/>
        <w:rPr>
          <w:sz w:val="16"/>
          <w:szCs w:val="16"/>
          <w:lang w:eastAsia="ru-RU"/>
        </w:rPr>
      </w:pPr>
      <w:r>
        <w:rPr>
          <w:sz w:val="16"/>
          <w:szCs w:val="16"/>
          <w:lang w:eastAsia="ru-RU"/>
        </w:rPr>
        <w:t>____________________________________________________________</w:t>
      </w:r>
    </w:p>
    <w:p w:rsidR="00493B37" w:rsidRDefault="00493B37" w:rsidP="009B5C17">
      <w:pPr>
        <w:spacing w:before="75" w:after="75"/>
        <w:ind w:left="75" w:right="75"/>
        <w:jc w:val="both"/>
        <w:rPr>
          <w:sz w:val="16"/>
          <w:szCs w:val="16"/>
          <w:lang w:eastAsia="ru-RU"/>
        </w:rPr>
      </w:pPr>
    </w:p>
    <w:p w:rsidR="00066912" w:rsidRDefault="00066912" w:rsidP="009B5C17">
      <w:pPr>
        <w:spacing w:before="75" w:after="75"/>
        <w:ind w:left="75" w:right="75"/>
        <w:jc w:val="both"/>
        <w:rPr>
          <w:sz w:val="16"/>
          <w:szCs w:val="16"/>
          <w:lang w:eastAsia="ru-RU"/>
        </w:rPr>
      </w:pPr>
    </w:p>
    <w:p w:rsidR="00066912" w:rsidRDefault="00066912" w:rsidP="009B5C17">
      <w:pPr>
        <w:spacing w:before="75" w:after="75"/>
        <w:ind w:left="75" w:right="75"/>
        <w:jc w:val="both"/>
        <w:rPr>
          <w:sz w:val="16"/>
          <w:szCs w:val="16"/>
          <w:lang w:eastAsia="ru-RU"/>
        </w:rPr>
      </w:pPr>
    </w:p>
    <w:p w:rsidR="00066912" w:rsidRDefault="00066912" w:rsidP="009B5C17">
      <w:pPr>
        <w:spacing w:before="75" w:after="75"/>
        <w:ind w:left="75" w:right="75"/>
        <w:jc w:val="both"/>
        <w:rPr>
          <w:sz w:val="16"/>
          <w:szCs w:val="16"/>
          <w:lang w:eastAsia="ru-RU"/>
        </w:rPr>
        <w:sectPr w:rsidR="00066912" w:rsidSect="00A67465">
          <w:type w:val="continuous"/>
          <w:pgSz w:w="11906" w:h="16838" w:code="9"/>
          <w:pgMar w:top="567" w:right="567" w:bottom="567" w:left="567" w:header="720" w:footer="720" w:gutter="0"/>
          <w:cols w:num="2" w:space="709"/>
          <w:docGrid w:linePitch="360"/>
        </w:sectPr>
      </w:pPr>
    </w:p>
    <w:p w:rsidR="00066912" w:rsidRDefault="00066912" w:rsidP="009B5C17">
      <w:pPr>
        <w:spacing w:before="75" w:after="75"/>
        <w:ind w:left="75" w:right="75"/>
        <w:jc w:val="both"/>
        <w:rPr>
          <w:sz w:val="16"/>
          <w:szCs w:val="16"/>
          <w:lang w:eastAsia="ru-RU"/>
        </w:rPr>
      </w:pPr>
    </w:p>
    <w:p w:rsidR="00764E3F" w:rsidRDefault="00764E3F" w:rsidP="005905C4">
      <w:pPr>
        <w:jc w:val="center"/>
        <w:rPr>
          <w:b/>
          <w:sz w:val="16"/>
          <w:szCs w:val="16"/>
        </w:rPr>
      </w:pPr>
    </w:p>
    <w:p w:rsidR="00524ACA" w:rsidRDefault="00524ACA" w:rsidP="005905C4">
      <w:pPr>
        <w:jc w:val="center"/>
        <w:rPr>
          <w:b/>
          <w:sz w:val="16"/>
          <w:szCs w:val="16"/>
        </w:rPr>
      </w:pPr>
    </w:p>
    <w:p w:rsidR="00524ACA" w:rsidRDefault="00524ACA" w:rsidP="005905C4">
      <w:pPr>
        <w:jc w:val="center"/>
        <w:rPr>
          <w:b/>
          <w:sz w:val="16"/>
          <w:szCs w:val="16"/>
        </w:rPr>
      </w:pPr>
    </w:p>
    <w:p w:rsidR="00524ACA" w:rsidRDefault="00524ACA" w:rsidP="005905C4">
      <w:pPr>
        <w:jc w:val="center"/>
        <w:rPr>
          <w:b/>
          <w:sz w:val="16"/>
          <w:szCs w:val="16"/>
        </w:rPr>
      </w:pPr>
    </w:p>
    <w:p w:rsidR="00493B37" w:rsidRDefault="00493B37" w:rsidP="005905C4">
      <w:pPr>
        <w:jc w:val="center"/>
        <w:rPr>
          <w:b/>
          <w:sz w:val="16"/>
          <w:szCs w:val="16"/>
        </w:rPr>
      </w:pPr>
    </w:p>
    <w:p w:rsidR="00493B37" w:rsidRDefault="00493B37" w:rsidP="005905C4">
      <w:pPr>
        <w:jc w:val="center"/>
        <w:rPr>
          <w:b/>
          <w:sz w:val="16"/>
          <w:szCs w:val="16"/>
        </w:rPr>
      </w:pPr>
    </w:p>
    <w:p w:rsidR="00493B37" w:rsidRDefault="00493B37" w:rsidP="005905C4">
      <w:pPr>
        <w:jc w:val="center"/>
        <w:rPr>
          <w:b/>
          <w:sz w:val="16"/>
          <w:szCs w:val="16"/>
        </w:rPr>
      </w:pPr>
    </w:p>
    <w:p w:rsidR="00493B37" w:rsidRDefault="00493B37" w:rsidP="005905C4">
      <w:pPr>
        <w:jc w:val="center"/>
        <w:rPr>
          <w:b/>
          <w:sz w:val="16"/>
          <w:szCs w:val="16"/>
        </w:rPr>
      </w:pPr>
    </w:p>
    <w:p w:rsidR="00493B37" w:rsidRDefault="00493B37" w:rsidP="005905C4">
      <w:pPr>
        <w:jc w:val="center"/>
        <w:rPr>
          <w:b/>
          <w:sz w:val="16"/>
          <w:szCs w:val="16"/>
        </w:rPr>
      </w:pPr>
    </w:p>
    <w:p w:rsidR="00493B37" w:rsidRDefault="00493B37" w:rsidP="005905C4">
      <w:pPr>
        <w:jc w:val="center"/>
        <w:rPr>
          <w:b/>
          <w:sz w:val="16"/>
          <w:szCs w:val="16"/>
        </w:rPr>
      </w:pPr>
    </w:p>
    <w:p w:rsidR="00493B37" w:rsidRDefault="00493B37" w:rsidP="005905C4">
      <w:pPr>
        <w:jc w:val="center"/>
        <w:rPr>
          <w:b/>
          <w:sz w:val="16"/>
          <w:szCs w:val="16"/>
        </w:rPr>
      </w:pPr>
    </w:p>
    <w:p w:rsidR="00493B37" w:rsidRDefault="00493B37" w:rsidP="005905C4">
      <w:pPr>
        <w:jc w:val="center"/>
        <w:rPr>
          <w:b/>
          <w:sz w:val="16"/>
          <w:szCs w:val="16"/>
        </w:rPr>
      </w:pPr>
    </w:p>
    <w:p w:rsidR="00493B37" w:rsidRDefault="00493B37" w:rsidP="005905C4">
      <w:pPr>
        <w:jc w:val="center"/>
        <w:rPr>
          <w:b/>
          <w:sz w:val="16"/>
          <w:szCs w:val="16"/>
        </w:rPr>
      </w:pPr>
    </w:p>
    <w:p w:rsidR="00493B37" w:rsidRDefault="00493B37" w:rsidP="005905C4">
      <w:pPr>
        <w:jc w:val="center"/>
        <w:rPr>
          <w:b/>
          <w:sz w:val="16"/>
          <w:szCs w:val="16"/>
        </w:rPr>
      </w:pPr>
    </w:p>
    <w:p w:rsidR="00493B37" w:rsidRDefault="00493B37" w:rsidP="005905C4">
      <w:pPr>
        <w:jc w:val="center"/>
        <w:rPr>
          <w:b/>
          <w:sz w:val="16"/>
          <w:szCs w:val="16"/>
        </w:rPr>
      </w:pPr>
    </w:p>
    <w:p w:rsidR="00493B37" w:rsidRDefault="00493B37" w:rsidP="005905C4">
      <w:pPr>
        <w:jc w:val="center"/>
        <w:rPr>
          <w:b/>
          <w:sz w:val="16"/>
          <w:szCs w:val="16"/>
        </w:rPr>
      </w:pPr>
    </w:p>
    <w:p w:rsidR="00493B37" w:rsidRDefault="00493B37" w:rsidP="005905C4">
      <w:pPr>
        <w:jc w:val="center"/>
        <w:rPr>
          <w:b/>
          <w:sz w:val="16"/>
          <w:szCs w:val="16"/>
        </w:rPr>
      </w:pPr>
    </w:p>
    <w:p w:rsidR="00493B37" w:rsidRDefault="00493B37" w:rsidP="005905C4">
      <w:pPr>
        <w:jc w:val="center"/>
        <w:rPr>
          <w:b/>
          <w:sz w:val="16"/>
          <w:szCs w:val="16"/>
        </w:rPr>
      </w:pPr>
    </w:p>
    <w:p w:rsidR="00493B37" w:rsidRDefault="00493B37" w:rsidP="005905C4">
      <w:pPr>
        <w:jc w:val="center"/>
        <w:rPr>
          <w:b/>
          <w:sz w:val="16"/>
          <w:szCs w:val="16"/>
        </w:rPr>
      </w:pPr>
    </w:p>
    <w:p w:rsidR="00493B37" w:rsidRDefault="00493B37" w:rsidP="005905C4">
      <w:pPr>
        <w:jc w:val="center"/>
        <w:rPr>
          <w:b/>
          <w:sz w:val="16"/>
          <w:szCs w:val="16"/>
        </w:rPr>
      </w:pPr>
    </w:p>
    <w:p w:rsidR="00493B37" w:rsidRDefault="00493B37" w:rsidP="005905C4">
      <w:pPr>
        <w:jc w:val="center"/>
        <w:rPr>
          <w:b/>
          <w:sz w:val="16"/>
          <w:szCs w:val="16"/>
        </w:rPr>
      </w:pPr>
    </w:p>
    <w:p w:rsidR="00493B37" w:rsidRDefault="00493B37" w:rsidP="005905C4">
      <w:pPr>
        <w:jc w:val="center"/>
        <w:rPr>
          <w:b/>
          <w:sz w:val="16"/>
          <w:szCs w:val="16"/>
        </w:rPr>
      </w:pPr>
    </w:p>
    <w:p w:rsidR="00493B37" w:rsidRDefault="00493B37" w:rsidP="005905C4">
      <w:pPr>
        <w:jc w:val="center"/>
        <w:rPr>
          <w:b/>
          <w:sz w:val="16"/>
          <w:szCs w:val="16"/>
        </w:rPr>
      </w:pPr>
    </w:p>
    <w:p w:rsidR="00493B37" w:rsidRDefault="00493B37" w:rsidP="005905C4">
      <w:pPr>
        <w:jc w:val="center"/>
        <w:rPr>
          <w:b/>
          <w:sz w:val="16"/>
          <w:szCs w:val="16"/>
        </w:rPr>
      </w:pPr>
    </w:p>
    <w:p w:rsidR="00493B37" w:rsidRDefault="00493B37" w:rsidP="005905C4">
      <w:pPr>
        <w:jc w:val="center"/>
        <w:rPr>
          <w:b/>
          <w:sz w:val="16"/>
          <w:szCs w:val="16"/>
        </w:rPr>
      </w:pPr>
    </w:p>
    <w:p w:rsidR="00493B37" w:rsidRDefault="00493B37" w:rsidP="005905C4">
      <w:pPr>
        <w:jc w:val="center"/>
        <w:rPr>
          <w:b/>
          <w:sz w:val="16"/>
          <w:szCs w:val="16"/>
        </w:rPr>
      </w:pPr>
    </w:p>
    <w:p w:rsidR="00493B37" w:rsidRDefault="00493B37" w:rsidP="005905C4">
      <w:pPr>
        <w:jc w:val="center"/>
        <w:rPr>
          <w:b/>
          <w:sz w:val="16"/>
          <w:szCs w:val="16"/>
        </w:rPr>
      </w:pPr>
    </w:p>
    <w:p w:rsidR="00493B37" w:rsidRDefault="00493B37" w:rsidP="005905C4">
      <w:pPr>
        <w:jc w:val="center"/>
        <w:rPr>
          <w:b/>
          <w:sz w:val="16"/>
          <w:szCs w:val="16"/>
        </w:rPr>
      </w:pPr>
    </w:p>
    <w:p w:rsidR="00493B37" w:rsidRDefault="00493B37" w:rsidP="005905C4">
      <w:pPr>
        <w:jc w:val="center"/>
        <w:rPr>
          <w:b/>
          <w:sz w:val="16"/>
          <w:szCs w:val="16"/>
        </w:rPr>
      </w:pPr>
    </w:p>
    <w:p w:rsidR="00493B37" w:rsidRDefault="00493B37" w:rsidP="005905C4">
      <w:pPr>
        <w:jc w:val="center"/>
        <w:rPr>
          <w:b/>
          <w:sz w:val="16"/>
          <w:szCs w:val="16"/>
        </w:rPr>
      </w:pPr>
    </w:p>
    <w:p w:rsidR="00493B37" w:rsidRDefault="00493B37" w:rsidP="005905C4">
      <w:pPr>
        <w:jc w:val="center"/>
        <w:rPr>
          <w:b/>
          <w:sz w:val="16"/>
          <w:szCs w:val="16"/>
        </w:rPr>
      </w:pPr>
    </w:p>
    <w:p w:rsidR="00493B37" w:rsidRDefault="00493B37" w:rsidP="005905C4">
      <w:pPr>
        <w:jc w:val="center"/>
        <w:rPr>
          <w:b/>
          <w:sz w:val="16"/>
          <w:szCs w:val="16"/>
        </w:rPr>
      </w:pPr>
    </w:p>
    <w:p w:rsidR="00493B37" w:rsidRDefault="00493B37" w:rsidP="005905C4">
      <w:pPr>
        <w:jc w:val="center"/>
        <w:rPr>
          <w:b/>
          <w:sz w:val="16"/>
          <w:szCs w:val="16"/>
        </w:rPr>
      </w:pPr>
    </w:p>
    <w:p w:rsidR="00493B37" w:rsidRDefault="00493B37" w:rsidP="005905C4">
      <w:pPr>
        <w:jc w:val="center"/>
        <w:rPr>
          <w:b/>
          <w:sz w:val="16"/>
          <w:szCs w:val="16"/>
        </w:rPr>
      </w:pPr>
    </w:p>
    <w:p w:rsidR="00493B37" w:rsidRDefault="00493B37" w:rsidP="005905C4">
      <w:pPr>
        <w:jc w:val="center"/>
        <w:rPr>
          <w:b/>
          <w:sz w:val="16"/>
          <w:szCs w:val="16"/>
        </w:rPr>
      </w:pPr>
    </w:p>
    <w:p w:rsidR="00493B37" w:rsidRDefault="00493B37" w:rsidP="005905C4">
      <w:pPr>
        <w:jc w:val="center"/>
        <w:rPr>
          <w:b/>
          <w:sz w:val="16"/>
          <w:szCs w:val="16"/>
        </w:rPr>
      </w:pPr>
    </w:p>
    <w:p w:rsidR="00493B37" w:rsidRDefault="00493B37" w:rsidP="005905C4">
      <w:pPr>
        <w:jc w:val="center"/>
        <w:rPr>
          <w:b/>
          <w:sz w:val="16"/>
          <w:szCs w:val="16"/>
        </w:rPr>
      </w:pPr>
    </w:p>
    <w:p w:rsidR="00493B37" w:rsidRDefault="00493B37" w:rsidP="005905C4">
      <w:pPr>
        <w:jc w:val="center"/>
        <w:rPr>
          <w:b/>
          <w:sz w:val="16"/>
          <w:szCs w:val="16"/>
        </w:rPr>
      </w:pPr>
    </w:p>
    <w:p w:rsidR="00493B37" w:rsidRDefault="00493B37" w:rsidP="005905C4">
      <w:pPr>
        <w:jc w:val="center"/>
        <w:rPr>
          <w:b/>
          <w:sz w:val="16"/>
          <w:szCs w:val="16"/>
        </w:rPr>
      </w:pPr>
      <w:bookmarkStart w:id="3" w:name="_GoBack"/>
      <w:bookmarkEnd w:id="3"/>
    </w:p>
    <w:p w:rsidR="00493B37" w:rsidRDefault="00493B37" w:rsidP="005905C4">
      <w:pPr>
        <w:jc w:val="center"/>
        <w:rPr>
          <w:b/>
          <w:sz w:val="16"/>
          <w:szCs w:val="16"/>
        </w:rPr>
      </w:pPr>
    </w:p>
    <w:p w:rsidR="00493B37" w:rsidRDefault="00493B37" w:rsidP="005905C4">
      <w:pPr>
        <w:jc w:val="center"/>
        <w:rPr>
          <w:b/>
          <w:sz w:val="16"/>
          <w:szCs w:val="16"/>
        </w:rPr>
      </w:pPr>
    </w:p>
    <w:p w:rsidR="00524ACA" w:rsidRDefault="00524ACA" w:rsidP="005905C4">
      <w:pPr>
        <w:jc w:val="center"/>
        <w:rPr>
          <w:b/>
          <w:sz w:val="16"/>
          <w:szCs w:val="16"/>
        </w:rPr>
      </w:pPr>
    </w:p>
    <w:p w:rsidR="00764E3F" w:rsidRPr="00576FEC" w:rsidRDefault="00764E3F" w:rsidP="005905C4">
      <w:pPr>
        <w:jc w:val="center"/>
        <w:rPr>
          <w:b/>
          <w:sz w:val="16"/>
          <w:szCs w:val="16"/>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420"/>
        <w:gridCol w:w="2835"/>
      </w:tblGrid>
      <w:tr w:rsidR="00697A3A" w:rsidRPr="00F16202" w:rsidTr="000B0E4C">
        <w:tc>
          <w:tcPr>
            <w:tcW w:w="2518" w:type="dxa"/>
            <w:shd w:val="clear" w:color="auto" w:fill="auto"/>
          </w:tcPr>
          <w:p w:rsidR="00697A3A" w:rsidRPr="002D1152" w:rsidRDefault="00697A3A" w:rsidP="000B0E4C">
            <w:pPr>
              <w:rPr>
                <w:sz w:val="16"/>
                <w:szCs w:val="16"/>
              </w:rPr>
            </w:pPr>
            <w:r w:rsidRPr="002D1152">
              <w:rPr>
                <w:b/>
                <w:sz w:val="16"/>
                <w:szCs w:val="16"/>
              </w:rPr>
              <w:t>Учредитель</w:t>
            </w:r>
            <w:r w:rsidRPr="002D1152">
              <w:rPr>
                <w:sz w:val="16"/>
                <w:szCs w:val="16"/>
              </w:rPr>
              <w:t xml:space="preserve"> – администрация Тогучинского района Новосибирской области.</w:t>
            </w:r>
          </w:p>
          <w:p w:rsidR="00697A3A" w:rsidRPr="002D1152" w:rsidRDefault="00697A3A" w:rsidP="000B0E4C">
            <w:pPr>
              <w:rPr>
                <w:sz w:val="16"/>
                <w:szCs w:val="16"/>
              </w:rPr>
            </w:pPr>
            <w:r w:rsidRPr="002D1152">
              <w:rPr>
                <w:sz w:val="16"/>
                <w:szCs w:val="16"/>
              </w:rPr>
              <w:t>Периодическое печатное издание учреждено постановлением администрации Тогучинского района Новосибирской области № 100/1 от 24.02.2016</w:t>
            </w:r>
          </w:p>
        </w:tc>
        <w:tc>
          <w:tcPr>
            <w:tcW w:w="5420" w:type="dxa"/>
            <w:shd w:val="clear" w:color="auto" w:fill="auto"/>
          </w:tcPr>
          <w:p w:rsidR="00697A3A" w:rsidRPr="002D1152" w:rsidRDefault="00697A3A" w:rsidP="000B0E4C">
            <w:pPr>
              <w:rPr>
                <w:b/>
                <w:sz w:val="16"/>
                <w:szCs w:val="16"/>
              </w:rPr>
            </w:pPr>
            <w:r w:rsidRPr="002D1152">
              <w:rPr>
                <w:b/>
                <w:sz w:val="16"/>
                <w:szCs w:val="16"/>
              </w:rPr>
              <w:t>Редакционный совет:</w:t>
            </w:r>
          </w:p>
          <w:p w:rsidR="00697A3A" w:rsidRPr="002D1152" w:rsidRDefault="00697A3A" w:rsidP="000B0E4C">
            <w:pPr>
              <w:rPr>
                <w:sz w:val="16"/>
                <w:szCs w:val="16"/>
              </w:rPr>
            </w:pPr>
            <w:r w:rsidRPr="002D1152">
              <w:rPr>
                <w:sz w:val="16"/>
                <w:szCs w:val="16"/>
              </w:rPr>
              <w:t>Председатель совета - Чумакова В.А., управляющ</w:t>
            </w:r>
            <w:r w:rsidR="00F528BE">
              <w:rPr>
                <w:sz w:val="16"/>
                <w:szCs w:val="16"/>
              </w:rPr>
              <w:t>ий</w:t>
            </w:r>
            <w:r w:rsidRPr="002D1152">
              <w:rPr>
                <w:sz w:val="16"/>
                <w:szCs w:val="16"/>
              </w:rPr>
              <w:t xml:space="preserve"> делами администрации Тогучинского района Новосибирской области.</w:t>
            </w:r>
          </w:p>
          <w:p w:rsidR="00697A3A" w:rsidRPr="002D1152" w:rsidRDefault="00697A3A" w:rsidP="000B0E4C">
            <w:pPr>
              <w:rPr>
                <w:sz w:val="16"/>
                <w:szCs w:val="16"/>
              </w:rPr>
            </w:pPr>
            <w:r w:rsidRPr="002D1152">
              <w:rPr>
                <w:sz w:val="16"/>
                <w:szCs w:val="16"/>
              </w:rPr>
              <w:t>Члены совета:</w:t>
            </w:r>
          </w:p>
          <w:p w:rsidR="00697A3A" w:rsidRPr="002D1152" w:rsidRDefault="00697A3A" w:rsidP="000B0E4C">
            <w:pPr>
              <w:rPr>
                <w:sz w:val="16"/>
                <w:szCs w:val="16"/>
              </w:rPr>
            </w:pPr>
            <w:r w:rsidRPr="002D1152">
              <w:rPr>
                <w:sz w:val="16"/>
                <w:szCs w:val="16"/>
              </w:rPr>
              <w:t>Кирикова Г.М. – председатель Совета депутатов Тогучинского района Новосибирской области;</w:t>
            </w:r>
          </w:p>
          <w:p w:rsidR="00697A3A" w:rsidRPr="002D1152" w:rsidRDefault="00697A3A" w:rsidP="000B0E4C">
            <w:pPr>
              <w:rPr>
                <w:sz w:val="16"/>
                <w:szCs w:val="16"/>
              </w:rPr>
            </w:pPr>
            <w:r w:rsidRPr="002D1152">
              <w:rPr>
                <w:sz w:val="16"/>
                <w:szCs w:val="16"/>
              </w:rPr>
              <w:t>Карасев В.В. – начальник юридического отдела администрации Тогучинского района Новосибирской области.</w:t>
            </w:r>
          </w:p>
        </w:tc>
        <w:tc>
          <w:tcPr>
            <w:tcW w:w="2835" w:type="dxa"/>
            <w:shd w:val="clear" w:color="auto" w:fill="auto"/>
          </w:tcPr>
          <w:p w:rsidR="00697A3A" w:rsidRPr="002D1152" w:rsidRDefault="00697A3A" w:rsidP="000B0E4C">
            <w:pPr>
              <w:rPr>
                <w:sz w:val="16"/>
                <w:szCs w:val="16"/>
              </w:rPr>
            </w:pPr>
            <w:r w:rsidRPr="002D1152">
              <w:rPr>
                <w:b/>
                <w:sz w:val="16"/>
                <w:szCs w:val="16"/>
              </w:rPr>
              <w:t>Отпечатано</w:t>
            </w:r>
            <w:r w:rsidRPr="002D1152">
              <w:rPr>
                <w:sz w:val="16"/>
                <w:szCs w:val="16"/>
              </w:rPr>
              <w:t xml:space="preserve"> в администрации Тогучинского района Новосибирской области по адресу: Новосибирская область, Тогучинский район, город Тогучин, улица Садовая, 9.</w:t>
            </w:r>
          </w:p>
          <w:p w:rsidR="00697A3A" w:rsidRPr="002D1152" w:rsidRDefault="00697A3A" w:rsidP="000B0E4C">
            <w:pPr>
              <w:rPr>
                <w:sz w:val="16"/>
                <w:szCs w:val="16"/>
              </w:rPr>
            </w:pPr>
            <w:r w:rsidRPr="002D1152">
              <w:rPr>
                <w:b/>
                <w:sz w:val="16"/>
                <w:szCs w:val="16"/>
              </w:rPr>
              <w:t>Объем</w:t>
            </w:r>
            <w:r w:rsidRPr="002D1152">
              <w:rPr>
                <w:sz w:val="16"/>
                <w:szCs w:val="16"/>
              </w:rPr>
              <w:t xml:space="preserve"> - 0,1155 </w:t>
            </w:r>
            <w:proofErr w:type="spellStart"/>
            <w:r w:rsidRPr="002D1152">
              <w:rPr>
                <w:sz w:val="16"/>
                <w:szCs w:val="16"/>
              </w:rPr>
              <w:t>усл</w:t>
            </w:r>
            <w:proofErr w:type="spellEnd"/>
            <w:r w:rsidRPr="002D1152">
              <w:rPr>
                <w:sz w:val="16"/>
                <w:szCs w:val="16"/>
              </w:rPr>
              <w:t>. п. л.</w:t>
            </w:r>
          </w:p>
          <w:p w:rsidR="00697A3A" w:rsidRPr="002D1152" w:rsidRDefault="00697A3A" w:rsidP="000B0E4C">
            <w:pPr>
              <w:rPr>
                <w:sz w:val="16"/>
                <w:szCs w:val="16"/>
              </w:rPr>
            </w:pPr>
            <w:r w:rsidRPr="002D1152">
              <w:rPr>
                <w:b/>
                <w:sz w:val="16"/>
                <w:szCs w:val="16"/>
              </w:rPr>
              <w:t>Тираж</w:t>
            </w:r>
            <w:r w:rsidRPr="002D1152">
              <w:rPr>
                <w:sz w:val="16"/>
                <w:szCs w:val="16"/>
              </w:rPr>
              <w:t xml:space="preserve"> – 4 экз.</w:t>
            </w:r>
          </w:p>
          <w:p w:rsidR="00697A3A" w:rsidRPr="00F16202" w:rsidRDefault="00697A3A" w:rsidP="000B0E4C">
            <w:pPr>
              <w:rPr>
                <w:b/>
                <w:sz w:val="16"/>
                <w:szCs w:val="16"/>
              </w:rPr>
            </w:pPr>
            <w:r w:rsidRPr="002D1152">
              <w:rPr>
                <w:b/>
                <w:sz w:val="16"/>
                <w:szCs w:val="16"/>
              </w:rPr>
              <w:t>Распространяется бесплатно</w:t>
            </w:r>
          </w:p>
        </w:tc>
      </w:tr>
    </w:tbl>
    <w:p w:rsidR="00B96FBF" w:rsidRPr="001C4705" w:rsidRDefault="00B96FBF" w:rsidP="001F321F">
      <w:pPr>
        <w:rPr>
          <w:sz w:val="16"/>
          <w:szCs w:val="16"/>
        </w:rPr>
      </w:pPr>
    </w:p>
    <w:sectPr w:rsidR="00B96FBF" w:rsidRPr="001C4705" w:rsidSect="00AE74B0">
      <w:type w:val="continuous"/>
      <w:pgSz w:w="11906" w:h="16838" w:code="9"/>
      <w:pgMar w:top="567" w:right="567" w:bottom="567" w:left="567" w:header="720" w:footer="7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C17" w:rsidRDefault="009B5C17">
      <w:r>
        <w:separator/>
      </w:r>
    </w:p>
  </w:endnote>
  <w:endnote w:type="continuationSeparator" w:id="0">
    <w:p w:rsidR="009B5C17" w:rsidRDefault="009B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C17" w:rsidRDefault="009B5C17" w:rsidP="0010204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B5C17" w:rsidRDefault="009B5C1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C17" w:rsidRDefault="009B5C17">
      <w:r>
        <w:separator/>
      </w:r>
    </w:p>
  </w:footnote>
  <w:footnote w:type="continuationSeparator" w:id="0">
    <w:p w:rsidR="009B5C17" w:rsidRDefault="009B5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C17" w:rsidRPr="00127116" w:rsidRDefault="009B5C17" w:rsidP="0096418C">
    <w:pPr>
      <w:pStyle w:val="a5"/>
      <w:pBdr>
        <w:bottom w:val="single" w:sz="4" w:space="1" w:color="auto"/>
      </w:pBdr>
      <w:rPr>
        <w:b/>
        <w:sz w:val="16"/>
        <w:szCs w:val="16"/>
      </w:rPr>
    </w:pPr>
    <w:r>
      <w:rPr>
        <w:rStyle w:val="a9"/>
        <w:b/>
        <w:i/>
        <w:sz w:val="16"/>
        <w:szCs w:val="16"/>
      </w:rPr>
      <w:t xml:space="preserve">Тогучинский Вестник </w:t>
    </w:r>
    <w:r w:rsidRPr="00127116">
      <w:rPr>
        <w:rStyle w:val="a9"/>
        <w:b/>
        <w:i/>
        <w:sz w:val="16"/>
        <w:szCs w:val="16"/>
      </w:rPr>
      <w:t xml:space="preserve">№ </w:t>
    </w:r>
    <w:r>
      <w:rPr>
        <w:rStyle w:val="a9"/>
        <w:b/>
        <w:i/>
        <w:sz w:val="16"/>
        <w:szCs w:val="16"/>
      </w:rPr>
      <w:t>25 от 11.08.2023</w:t>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fldChar w:fldCharType="begin"/>
    </w:r>
    <w:r w:rsidRPr="00127116">
      <w:rPr>
        <w:rStyle w:val="a9"/>
        <w:b/>
        <w:sz w:val="16"/>
        <w:szCs w:val="16"/>
      </w:rPr>
      <w:instrText xml:space="preserve"> PAGE </w:instrText>
    </w:r>
    <w:r w:rsidRPr="00127116">
      <w:rPr>
        <w:rStyle w:val="a9"/>
        <w:b/>
        <w:sz w:val="16"/>
        <w:szCs w:val="16"/>
      </w:rPr>
      <w:fldChar w:fldCharType="separate"/>
    </w:r>
    <w:r w:rsidR="000E2CA9">
      <w:rPr>
        <w:rStyle w:val="a9"/>
        <w:b/>
        <w:noProof/>
        <w:sz w:val="16"/>
        <w:szCs w:val="16"/>
      </w:rPr>
      <w:t>33</w:t>
    </w:r>
    <w:r w:rsidRPr="00127116">
      <w:rPr>
        <w:rStyle w:val="a9"/>
        <w:b/>
        <w:sz w:val="16"/>
        <w:szCs w:val="16"/>
      </w:rPr>
      <w:fldChar w:fldCharType="end"/>
    </w:r>
    <w:r w:rsidRPr="00127116">
      <w:rPr>
        <w:rStyle w:val="a9"/>
        <w:b/>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C17" w:rsidRDefault="009B5C17">
    <w:pPr>
      <w:pStyle w:val="a5"/>
      <w:jc w:val="center"/>
    </w:pPr>
    <w:r>
      <w:fldChar w:fldCharType="begin"/>
    </w:r>
    <w:r>
      <w:instrText>PAGE   \* MERGEFORMAT</w:instrText>
    </w:r>
    <w:r>
      <w:fldChar w:fldCharType="separate"/>
    </w:r>
    <w:r>
      <w:rPr>
        <w:noProof/>
      </w:rPr>
      <w:t>22</w:t>
    </w:r>
    <w:r>
      <w:fldChar w:fldCharType="end"/>
    </w:r>
  </w:p>
  <w:p w:rsidR="009B5C17" w:rsidRDefault="009B5C17" w:rsidP="00B54E31">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2" w15:restartNumberingAfterBreak="0">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3" w15:restartNumberingAfterBreak="0">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4" w15:restartNumberingAfterBreak="0">
    <w:nsid w:val="04B77EDD"/>
    <w:multiLevelType w:val="multilevel"/>
    <w:tmpl w:val="59441F9A"/>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6115D83"/>
    <w:multiLevelType w:val="hybridMultilevel"/>
    <w:tmpl w:val="DB0AB994"/>
    <w:lvl w:ilvl="0" w:tplc="B24477A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74D4FA3"/>
    <w:multiLevelType w:val="hybridMultilevel"/>
    <w:tmpl w:val="CDA8361A"/>
    <w:lvl w:ilvl="0" w:tplc="970C56F2">
      <w:start w:val="1"/>
      <w:numFmt w:val="decimal"/>
      <w:lvlText w:val="%1."/>
      <w:lvlJc w:val="left"/>
      <w:pPr>
        <w:tabs>
          <w:tab w:val="num" w:pos="1428"/>
        </w:tabs>
        <w:ind w:left="14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C9E4651"/>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E337A96"/>
    <w:multiLevelType w:val="multilevel"/>
    <w:tmpl w:val="61685E8C"/>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15062BB"/>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28B1654"/>
    <w:multiLevelType w:val="hybridMultilevel"/>
    <w:tmpl w:val="B9B4D3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7ED1A99"/>
    <w:multiLevelType w:val="hybridMultilevel"/>
    <w:tmpl w:val="94D8AAF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A07304"/>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E5A08C8"/>
    <w:multiLevelType w:val="hybridMultilevel"/>
    <w:tmpl w:val="C8FCF1EC"/>
    <w:lvl w:ilvl="0" w:tplc="F4A4C1E4">
      <w:start w:val="5"/>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4" w15:restartNumberingAfterBreak="0">
    <w:nsid w:val="217F3A92"/>
    <w:multiLevelType w:val="multilevel"/>
    <w:tmpl w:val="84C04A7E"/>
    <w:lvl w:ilvl="0">
      <w:start w:val="1"/>
      <w:numFmt w:val="decimal"/>
      <w:lvlText w:val="%1."/>
      <w:lvlJc w:val="left"/>
      <w:pPr>
        <w:ind w:left="92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2068" w:hanging="1080"/>
      </w:pPr>
      <w:rPr>
        <w:rFonts w:hint="default"/>
      </w:rPr>
    </w:lvl>
    <w:lvl w:ilvl="4">
      <w:start w:val="1"/>
      <w:numFmt w:val="decimal"/>
      <w:isLgl/>
      <w:lvlText w:val="%1.%2.%3.%4.%5."/>
      <w:lvlJc w:val="left"/>
      <w:pPr>
        <w:ind w:left="2208" w:hanging="1080"/>
      </w:pPr>
      <w:rPr>
        <w:rFonts w:hint="default"/>
      </w:rPr>
    </w:lvl>
    <w:lvl w:ilvl="5">
      <w:start w:val="1"/>
      <w:numFmt w:val="decimal"/>
      <w:isLgl/>
      <w:lvlText w:val="%1.%2.%3.%4.%5.%6."/>
      <w:lvlJc w:val="left"/>
      <w:pPr>
        <w:ind w:left="2708" w:hanging="1440"/>
      </w:pPr>
      <w:rPr>
        <w:rFonts w:hint="default"/>
      </w:rPr>
    </w:lvl>
    <w:lvl w:ilvl="6">
      <w:start w:val="1"/>
      <w:numFmt w:val="decimal"/>
      <w:isLgl/>
      <w:lvlText w:val="%1.%2.%3.%4.%5.%6.%7."/>
      <w:lvlJc w:val="left"/>
      <w:pPr>
        <w:ind w:left="3208" w:hanging="1800"/>
      </w:pPr>
      <w:rPr>
        <w:rFonts w:hint="default"/>
      </w:rPr>
    </w:lvl>
    <w:lvl w:ilvl="7">
      <w:start w:val="1"/>
      <w:numFmt w:val="decimal"/>
      <w:isLgl/>
      <w:lvlText w:val="%1.%2.%3.%4.%5.%6.%7.%8."/>
      <w:lvlJc w:val="left"/>
      <w:pPr>
        <w:ind w:left="3348" w:hanging="1800"/>
      </w:pPr>
      <w:rPr>
        <w:rFonts w:hint="default"/>
      </w:rPr>
    </w:lvl>
    <w:lvl w:ilvl="8">
      <w:start w:val="1"/>
      <w:numFmt w:val="decimal"/>
      <w:isLgl/>
      <w:lvlText w:val="%1.%2.%3.%4.%5.%6.%7.%8.%9."/>
      <w:lvlJc w:val="left"/>
      <w:pPr>
        <w:ind w:left="3848" w:hanging="2160"/>
      </w:pPr>
      <w:rPr>
        <w:rFonts w:hint="default"/>
      </w:rPr>
    </w:lvl>
  </w:abstractNum>
  <w:abstractNum w:abstractNumId="15" w15:restartNumberingAfterBreak="0">
    <w:nsid w:val="22CF1134"/>
    <w:multiLevelType w:val="multilevel"/>
    <w:tmpl w:val="119CD7FA"/>
    <w:lvl w:ilvl="0">
      <w:start w:val="2"/>
      <w:numFmt w:val="decimal"/>
      <w:lvlText w:val="%1."/>
      <w:lvlJc w:val="left"/>
      <w:pPr>
        <w:tabs>
          <w:tab w:val="num" w:pos="0"/>
        </w:tabs>
        <w:ind w:left="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2160"/>
        </w:tabs>
        <w:ind w:left="2160" w:hanging="1080"/>
      </w:pPr>
    </w:lvl>
    <w:lvl w:ilvl="5">
      <w:start w:val="1"/>
      <w:numFmt w:val="decimal"/>
      <w:isLgl/>
      <w:lvlText w:val="%1.%2.%3.%4.%5.%6."/>
      <w:lvlJc w:val="left"/>
      <w:pPr>
        <w:tabs>
          <w:tab w:val="num" w:pos="2520"/>
        </w:tabs>
        <w:ind w:left="2520" w:hanging="1080"/>
      </w:pPr>
    </w:lvl>
    <w:lvl w:ilvl="6">
      <w:start w:val="1"/>
      <w:numFmt w:val="decimal"/>
      <w:isLgl/>
      <w:lvlText w:val="%1.%2.%3.%4.%5.%6.%7."/>
      <w:lvlJc w:val="left"/>
      <w:pPr>
        <w:tabs>
          <w:tab w:val="num" w:pos="3240"/>
        </w:tabs>
        <w:ind w:left="3240" w:hanging="1440"/>
      </w:pPr>
    </w:lvl>
    <w:lvl w:ilvl="7">
      <w:start w:val="1"/>
      <w:numFmt w:val="decimal"/>
      <w:isLgl/>
      <w:lvlText w:val="%1.%2.%3.%4.%5.%6.%7.%8."/>
      <w:lvlJc w:val="left"/>
      <w:pPr>
        <w:tabs>
          <w:tab w:val="num" w:pos="3600"/>
        </w:tabs>
        <w:ind w:left="3600" w:hanging="1440"/>
      </w:pPr>
    </w:lvl>
    <w:lvl w:ilvl="8">
      <w:start w:val="1"/>
      <w:numFmt w:val="decimal"/>
      <w:isLgl/>
      <w:lvlText w:val="%1.%2.%3.%4.%5.%6.%7.%8.%9."/>
      <w:lvlJc w:val="left"/>
      <w:pPr>
        <w:tabs>
          <w:tab w:val="num" w:pos="4320"/>
        </w:tabs>
        <w:ind w:left="4320" w:hanging="1800"/>
      </w:pPr>
    </w:lvl>
  </w:abstractNum>
  <w:abstractNum w:abstractNumId="16" w15:restartNumberingAfterBreak="0">
    <w:nsid w:val="241F665C"/>
    <w:multiLevelType w:val="hybridMultilevel"/>
    <w:tmpl w:val="54884232"/>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7" w15:restartNumberingAfterBreak="0">
    <w:nsid w:val="2445348C"/>
    <w:multiLevelType w:val="hybridMultilevel"/>
    <w:tmpl w:val="AFFA9DE0"/>
    <w:lvl w:ilvl="0" w:tplc="80001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2EE1353E"/>
    <w:multiLevelType w:val="hybridMultilevel"/>
    <w:tmpl w:val="A57ADCAA"/>
    <w:lvl w:ilvl="0" w:tplc="FFEEECE4">
      <w:start w:val="1"/>
      <w:numFmt w:val="decimal"/>
      <w:lvlText w:val="%1."/>
      <w:lvlJc w:val="left"/>
      <w:pPr>
        <w:tabs>
          <w:tab w:val="num" w:pos="900"/>
        </w:tabs>
        <w:ind w:left="90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26212FE"/>
    <w:multiLevelType w:val="hybridMultilevel"/>
    <w:tmpl w:val="8C24A55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BC523D"/>
    <w:multiLevelType w:val="singleLevel"/>
    <w:tmpl w:val="71C87BAE"/>
    <w:lvl w:ilvl="0">
      <w:start w:val="1"/>
      <w:numFmt w:val="decimal"/>
      <w:lvlText w:val="1.%1."/>
      <w:legacy w:legacy="1" w:legacySpace="0" w:legacyIndent="432"/>
      <w:lvlJc w:val="left"/>
      <w:rPr>
        <w:rFonts w:ascii="Times New Roman" w:hAnsi="Times New Roman" w:cs="Times New Roman" w:hint="default"/>
      </w:rPr>
    </w:lvl>
  </w:abstractNum>
  <w:abstractNum w:abstractNumId="22" w15:restartNumberingAfterBreak="0">
    <w:nsid w:val="38735657"/>
    <w:multiLevelType w:val="multilevel"/>
    <w:tmpl w:val="E5BC04F8"/>
    <w:lvl w:ilvl="0">
      <w:start w:val="3"/>
      <w:numFmt w:val="decimal"/>
      <w:lvlText w:val="%1."/>
      <w:lvlJc w:val="left"/>
      <w:pPr>
        <w:ind w:left="502" w:hanging="360"/>
      </w:pPr>
    </w:lvl>
    <w:lvl w:ilvl="1">
      <w:start w:val="1"/>
      <w:numFmt w:val="decimal"/>
      <w:isLgl/>
      <w:lvlText w:val="%1.%2."/>
      <w:lvlJc w:val="left"/>
      <w:pPr>
        <w:ind w:left="1265" w:hanging="585"/>
      </w:pPr>
    </w:lvl>
    <w:lvl w:ilvl="2">
      <w:start w:val="1"/>
      <w:numFmt w:val="decimal"/>
      <w:isLgl/>
      <w:lvlText w:val="%1.%2.%3."/>
      <w:lvlJc w:val="left"/>
      <w:pPr>
        <w:ind w:left="1938" w:hanging="720"/>
      </w:pPr>
    </w:lvl>
    <w:lvl w:ilvl="3">
      <w:start w:val="1"/>
      <w:numFmt w:val="decimal"/>
      <w:isLgl/>
      <w:lvlText w:val="%1.%2.%3.%4."/>
      <w:lvlJc w:val="left"/>
      <w:pPr>
        <w:ind w:left="2476" w:hanging="720"/>
      </w:pPr>
    </w:lvl>
    <w:lvl w:ilvl="4">
      <w:start w:val="1"/>
      <w:numFmt w:val="decimal"/>
      <w:isLgl/>
      <w:lvlText w:val="%1.%2.%3.%4.%5."/>
      <w:lvlJc w:val="left"/>
      <w:pPr>
        <w:ind w:left="3374" w:hanging="1080"/>
      </w:pPr>
    </w:lvl>
    <w:lvl w:ilvl="5">
      <w:start w:val="1"/>
      <w:numFmt w:val="decimal"/>
      <w:isLgl/>
      <w:lvlText w:val="%1.%2.%3.%4.%5.%6."/>
      <w:lvlJc w:val="left"/>
      <w:pPr>
        <w:ind w:left="3912" w:hanging="1080"/>
      </w:pPr>
    </w:lvl>
    <w:lvl w:ilvl="6">
      <w:start w:val="1"/>
      <w:numFmt w:val="decimal"/>
      <w:isLgl/>
      <w:lvlText w:val="%1.%2.%3.%4.%5.%6.%7."/>
      <w:lvlJc w:val="left"/>
      <w:pPr>
        <w:ind w:left="4810" w:hanging="1440"/>
      </w:pPr>
    </w:lvl>
    <w:lvl w:ilvl="7">
      <w:start w:val="1"/>
      <w:numFmt w:val="decimal"/>
      <w:isLgl/>
      <w:lvlText w:val="%1.%2.%3.%4.%5.%6.%7.%8."/>
      <w:lvlJc w:val="left"/>
      <w:pPr>
        <w:ind w:left="5348" w:hanging="1440"/>
      </w:pPr>
    </w:lvl>
    <w:lvl w:ilvl="8">
      <w:start w:val="1"/>
      <w:numFmt w:val="decimal"/>
      <w:isLgl/>
      <w:lvlText w:val="%1.%2.%3.%4.%5.%6.%7.%8.%9."/>
      <w:lvlJc w:val="left"/>
      <w:pPr>
        <w:ind w:left="6246" w:hanging="1800"/>
      </w:pPr>
    </w:lvl>
  </w:abstractNum>
  <w:abstractNum w:abstractNumId="23" w15:restartNumberingAfterBreak="0">
    <w:nsid w:val="39CC7DBE"/>
    <w:multiLevelType w:val="hybridMultilevel"/>
    <w:tmpl w:val="A33489B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5B409B"/>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BAF6F63"/>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CE435CE"/>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E7846E2"/>
    <w:multiLevelType w:val="hybridMultilevel"/>
    <w:tmpl w:val="01300A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29" w15:restartNumberingAfterBreak="0">
    <w:nsid w:val="40246E52"/>
    <w:multiLevelType w:val="hybridMultilevel"/>
    <w:tmpl w:val="15164562"/>
    <w:lvl w:ilvl="0" w:tplc="3CFAC5C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4C153AA"/>
    <w:multiLevelType w:val="hybridMultilevel"/>
    <w:tmpl w:val="ABAC5EA6"/>
    <w:lvl w:ilvl="0" w:tplc="3CFAC5C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9EF17AA"/>
    <w:multiLevelType w:val="multilevel"/>
    <w:tmpl w:val="2AD453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59D757FF"/>
    <w:multiLevelType w:val="hybridMultilevel"/>
    <w:tmpl w:val="256635D8"/>
    <w:lvl w:ilvl="0" w:tplc="E57452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07E05AD"/>
    <w:multiLevelType w:val="multilevel"/>
    <w:tmpl w:val="38405EEA"/>
    <w:lvl w:ilvl="0">
      <w:start w:val="1"/>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5" w15:restartNumberingAfterBreak="0">
    <w:nsid w:val="637960FB"/>
    <w:multiLevelType w:val="multilevel"/>
    <w:tmpl w:val="81BA5E22"/>
    <w:lvl w:ilvl="0">
      <w:start w:val="1"/>
      <w:numFmt w:val="decimal"/>
      <w:lvlText w:val="%1."/>
      <w:lvlJc w:val="left"/>
      <w:pPr>
        <w:ind w:left="564" w:hanging="564"/>
      </w:pPr>
      <w:rPr>
        <w:rFonts w:hint="default"/>
        <w:color w:val="000000"/>
      </w:rPr>
    </w:lvl>
    <w:lvl w:ilvl="1">
      <w:start w:val="1"/>
      <w:numFmt w:val="decimal"/>
      <w:lvlText w:val="%1.%2."/>
      <w:lvlJc w:val="left"/>
      <w:pPr>
        <w:ind w:left="1512" w:hanging="720"/>
      </w:pPr>
      <w:rPr>
        <w:rFonts w:hint="default"/>
        <w:color w:val="000000"/>
      </w:rPr>
    </w:lvl>
    <w:lvl w:ilvl="2">
      <w:start w:val="1"/>
      <w:numFmt w:val="decimal"/>
      <w:lvlText w:val="%1.%2.%3."/>
      <w:lvlJc w:val="left"/>
      <w:pPr>
        <w:ind w:left="2304" w:hanging="720"/>
      </w:pPr>
      <w:rPr>
        <w:rFonts w:hint="default"/>
        <w:color w:val="000000"/>
      </w:rPr>
    </w:lvl>
    <w:lvl w:ilvl="3">
      <w:start w:val="1"/>
      <w:numFmt w:val="decimal"/>
      <w:lvlText w:val="%1.%2.%3.%4."/>
      <w:lvlJc w:val="left"/>
      <w:pPr>
        <w:ind w:left="3456" w:hanging="1080"/>
      </w:pPr>
      <w:rPr>
        <w:rFonts w:hint="default"/>
        <w:color w:val="000000"/>
      </w:rPr>
    </w:lvl>
    <w:lvl w:ilvl="4">
      <w:start w:val="1"/>
      <w:numFmt w:val="decimal"/>
      <w:lvlText w:val="%1.%2.%3.%4.%5."/>
      <w:lvlJc w:val="left"/>
      <w:pPr>
        <w:ind w:left="4248" w:hanging="1080"/>
      </w:pPr>
      <w:rPr>
        <w:rFonts w:hint="default"/>
        <w:color w:val="000000"/>
      </w:rPr>
    </w:lvl>
    <w:lvl w:ilvl="5">
      <w:start w:val="1"/>
      <w:numFmt w:val="decimal"/>
      <w:lvlText w:val="%1.%2.%3.%4.%5.%6."/>
      <w:lvlJc w:val="left"/>
      <w:pPr>
        <w:ind w:left="5400" w:hanging="1440"/>
      </w:pPr>
      <w:rPr>
        <w:rFonts w:hint="default"/>
        <w:color w:val="000000"/>
      </w:rPr>
    </w:lvl>
    <w:lvl w:ilvl="6">
      <w:start w:val="1"/>
      <w:numFmt w:val="decimal"/>
      <w:lvlText w:val="%1.%2.%3.%4.%5.%6.%7."/>
      <w:lvlJc w:val="left"/>
      <w:pPr>
        <w:ind w:left="6552" w:hanging="1800"/>
      </w:pPr>
      <w:rPr>
        <w:rFonts w:hint="default"/>
        <w:color w:val="000000"/>
      </w:rPr>
    </w:lvl>
    <w:lvl w:ilvl="7">
      <w:start w:val="1"/>
      <w:numFmt w:val="decimal"/>
      <w:lvlText w:val="%1.%2.%3.%4.%5.%6.%7.%8."/>
      <w:lvlJc w:val="left"/>
      <w:pPr>
        <w:ind w:left="7344" w:hanging="1800"/>
      </w:pPr>
      <w:rPr>
        <w:rFonts w:hint="default"/>
        <w:color w:val="000000"/>
      </w:rPr>
    </w:lvl>
    <w:lvl w:ilvl="8">
      <w:start w:val="1"/>
      <w:numFmt w:val="decimal"/>
      <w:lvlText w:val="%1.%2.%3.%4.%5.%6.%7.%8.%9."/>
      <w:lvlJc w:val="left"/>
      <w:pPr>
        <w:ind w:left="8496" w:hanging="2160"/>
      </w:pPr>
      <w:rPr>
        <w:rFonts w:hint="default"/>
        <w:color w:val="000000"/>
      </w:rPr>
    </w:lvl>
  </w:abstractNum>
  <w:abstractNum w:abstractNumId="36" w15:restartNumberingAfterBreak="0">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72AC0085"/>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30E325C"/>
    <w:multiLevelType w:val="hybridMultilevel"/>
    <w:tmpl w:val="DF58E71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15:restartNumberingAfterBreak="0">
    <w:nsid w:val="74581DA2"/>
    <w:multiLevelType w:val="multilevel"/>
    <w:tmpl w:val="2CD67040"/>
    <w:lvl w:ilvl="0">
      <w:start w:val="1"/>
      <w:numFmt w:val="decimal"/>
      <w:lvlText w:val="%1."/>
      <w:lvlJc w:val="left"/>
      <w:pPr>
        <w:ind w:left="1065"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40" w15:restartNumberingAfterBreak="0">
    <w:nsid w:val="7B00750A"/>
    <w:multiLevelType w:val="hybridMultilevel"/>
    <w:tmpl w:val="4C523678"/>
    <w:lvl w:ilvl="0" w:tplc="79645E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15:restartNumberingAfterBreak="0">
    <w:nsid w:val="7E263E52"/>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E6F3431"/>
    <w:multiLevelType w:val="multilevel"/>
    <w:tmpl w:val="DA7C6D54"/>
    <w:lvl w:ilvl="0">
      <w:start w:val="1"/>
      <w:numFmt w:val="decimal"/>
      <w:lvlText w:val="%1."/>
      <w:lvlJc w:val="left"/>
      <w:pPr>
        <w:ind w:left="510" w:hanging="510"/>
      </w:pPr>
      <w:rPr>
        <w:rFonts w:hint="default"/>
      </w:rPr>
    </w:lvl>
    <w:lvl w:ilvl="1">
      <w:start w:val="1"/>
      <w:numFmt w:val="decimal"/>
      <w:lvlText w:val="%1.%2."/>
      <w:lvlJc w:val="left"/>
      <w:pPr>
        <w:ind w:left="1140" w:hanging="51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3" w15:restartNumberingAfterBreak="0">
    <w:nsid w:val="7ED92BA0"/>
    <w:multiLevelType w:val="hybridMultilevel"/>
    <w:tmpl w:val="A186FA26"/>
    <w:lvl w:ilvl="0" w:tplc="3CFAC5C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8"/>
  </w:num>
  <w:num w:numId="2">
    <w:abstractNumId w:val="18"/>
  </w:num>
  <w:num w:numId="3">
    <w:abstractNumId w:val="36"/>
  </w:num>
  <w:num w:numId="4">
    <w:abstractNumId w:val="32"/>
  </w:num>
  <w:num w:numId="5">
    <w:abstractNumId w:val="1"/>
  </w:num>
  <w:num w:numId="6">
    <w:abstractNumId w:val="22"/>
  </w:num>
  <w:num w:numId="7">
    <w:abstractNumId w:val="14"/>
  </w:num>
  <w:num w:numId="8">
    <w:abstractNumId w:val="11"/>
  </w:num>
  <w:num w:numId="9">
    <w:abstractNumId w:val="23"/>
  </w:num>
  <w:num w:numId="10">
    <w:abstractNumId w:val="39"/>
  </w:num>
  <w:num w:numId="11">
    <w:abstractNumId w:val="31"/>
  </w:num>
  <w:num w:numId="12">
    <w:abstractNumId w:val="20"/>
  </w:num>
  <w:num w:numId="13">
    <w:abstractNumId w:val="10"/>
  </w:num>
  <w:num w:numId="14">
    <w:abstractNumId w:val="34"/>
  </w:num>
  <w:num w:numId="15">
    <w:abstractNumId w:val="40"/>
  </w:num>
  <w:num w:numId="16">
    <w:abstractNumId w:val="21"/>
  </w:num>
  <w:num w:numId="17">
    <w:abstractNumId w:val="4"/>
  </w:num>
  <w:num w:numId="18">
    <w:abstractNumId w:val="7"/>
  </w:num>
  <w:num w:numId="19">
    <w:abstractNumId w:val="25"/>
  </w:num>
  <w:num w:numId="20">
    <w:abstractNumId w:val="41"/>
  </w:num>
  <w:num w:numId="21">
    <w:abstractNumId w:val="37"/>
  </w:num>
  <w:num w:numId="22">
    <w:abstractNumId w:val="24"/>
  </w:num>
  <w:num w:numId="23">
    <w:abstractNumId w:val="0"/>
  </w:num>
  <w:num w:numId="24">
    <w:abstractNumId w:val="33"/>
  </w:num>
  <w:num w:numId="25">
    <w:abstractNumId w:val="13"/>
  </w:num>
  <w:num w:numId="26">
    <w:abstractNumId w:val="17"/>
  </w:num>
  <w:num w:numId="27">
    <w:abstractNumId w:val="8"/>
  </w:num>
  <w:num w:numId="28">
    <w:abstractNumId w:val="12"/>
  </w:num>
  <w:num w:numId="29">
    <w:abstractNumId w:val="5"/>
  </w:num>
  <w:num w:numId="30">
    <w:abstractNumId w:val="35"/>
  </w:num>
  <w:num w:numId="31">
    <w:abstractNumId w:val="27"/>
  </w:num>
  <w:num w:numId="32">
    <w:abstractNumId w:val="16"/>
  </w:num>
  <w:num w:numId="33">
    <w:abstractNumId w:val="6"/>
  </w:num>
  <w:num w:numId="34">
    <w:abstractNumId w:val="19"/>
  </w:num>
  <w:num w:numId="35">
    <w:abstractNumId w:val="43"/>
  </w:num>
  <w:num w:numId="36">
    <w:abstractNumId w:val="30"/>
  </w:num>
  <w:num w:numId="37">
    <w:abstractNumId w:val="29"/>
  </w:num>
  <w:num w:numId="38">
    <w:abstractNumId w:val="38"/>
  </w:num>
  <w:num w:numId="3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num>
  <w:num w:numId="41">
    <w:abstractNumId w:val="26"/>
  </w:num>
  <w:num w:numId="42">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5C"/>
    <w:rsid w:val="00000DFB"/>
    <w:rsid w:val="00004688"/>
    <w:rsid w:val="00004C10"/>
    <w:rsid w:val="0000553D"/>
    <w:rsid w:val="000068E9"/>
    <w:rsid w:val="00007171"/>
    <w:rsid w:val="00010D42"/>
    <w:rsid w:val="00015E97"/>
    <w:rsid w:val="00015FE1"/>
    <w:rsid w:val="0001645C"/>
    <w:rsid w:val="00016E21"/>
    <w:rsid w:val="00024D1B"/>
    <w:rsid w:val="00025443"/>
    <w:rsid w:val="00026E7F"/>
    <w:rsid w:val="00030885"/>
    <w:rsid w:val="00030E81"/>
    <w:rsid w:val="000316BC"/>
    <w:rsid w:val="00031FDA"/>
    <w:rsid w:val="000329AE"/>
    <w:rsid w:val="00046B5C"/>
    <w:rsid w:val="0005238E"/>
    <w:rsid w:val="00060C29"/>
    <w:rsid w:val="00066912"/>
    <w:rsid w:val="000672E5"/>
    <w:rsid w:val="00072F9F"/>
    <w:rsid w:val="00073D11"/>
    <w:rsid w:val="00076575"/>
    <w:rsid w:val="000841C8"/>
    <w:rsid w:val="00085DF6"/>
    <w:rsid w:val="00091E91"/>
    <w:rsid w:val="0009494C"/>
    <w:rsid w:val="000A13FE"/>
    <w:rsid w:val="000A437B"/>
    <w:rsid w:val="000A5E77"/>
    <w:rsid w:val="000A71CB"/>
    <w:rsid w:val="000B0E4C"/>
    <w:rsid w:val="000B2C83"/>
    <w:rsid w:val="000B5B61"/>
    <w:rsid w:val="000C3F04"/>
    <w:rsid w:val="000C57E3"/>
    <w:rsid w:val="000C58A6"/>
    <w:rsid w:val="000C7B53"/>
    <w:rsid w:val="000D10F7"/>
    <w:rsid w:val="000D6473"/>
    <w:rsid w:val="000E23BF"/>
    <w:rsid w:val="000E2CA9"/>
    <w:rsid w:val="000E4902"/>
    <w:rsid w:val="000F0C50"/>
    <w:rsid w:val="0010026A"/>
    <w:rsid w:val="0010178C"/>
    <w:rsid w:val="00102042"/>
    <w:rsid w:val="00103426"/>
    <w:rsid w:val="001036EA"/>
    <w:rsid w:val="00105712"/>
    <w:rsid w:val="00105E78"/>
    <w:rsid w:val="0010657C"/>
    <w:rsid w:val="00115F43"/>
    <w:rsid w:val="00117008"/>
    <w:rsid w:val="00120C2C"/>
    <w:rsid w:val="001219C3"/>
    <w:rsid w:val="001220F2"/>
    <w:rsid w:val="001230DD"/>
    <w:rsid w:val="00124B21"/>
    <w:rsid w:val="00125B05"/>
    <w:rsid w:val="00126CBE"/>
    <w:rsid w:val="00126D37"/>
    <w:rsid w:val="00127CD5"/>
    <w:rsid w:val="00130CFF"/>
    <w:rsid w:val="001314F0"/>
    <w:rsid w:val="0013289E"/>
    <w:rsid w:val="001345BD"/>
    <w:rsid w:val="001375E2"/>
    <w:rsid w:val="00137F23"/>
    <w:rsid w:val="00143635"/>
    <w:rsid w:val="00146BB6"/>
    <w:rsid w:val="00151840"/>
    <w:rsid w:val="00153C29"/>
    <w:rsid w:val="00153ED3"/>
    <w:rsid w:val="001548BF"/>
    <w:rsid w:val="00157C28"/>
    <w:rsid w:val="0016088E"/>
    <w:rsid w:val="0016547C"/>
    <w:rsid w:val="00166C82"/>
    <w:rsid w:val="00167943"/>
    <w:rsid w:val="001754A5"/>
    <w:rsid w:val="00176229"/>
    <w:rsid w:val="00181512"/>
    <w:rsid w:val="00182BC0"/>
    <w:rsid w:val="00184B41"/>
    <w:rsid w:val="00185157"/>
    <w:rsid w:val="0019074E"/>
    <w:rsid w:val="001910A6"/>
    <w:rsid w:val="001A0251"/>
    <w:rsid w:val="001A4047"/>
    <w:rsid w:val="001A5AA4"/>
    <w:rsid w:val="001A715A"/>
    <w:rsid w:val="001C2CA2"/>
    <w:rsid w:val="001C72E4"/>
    <w:rsid w:val="001D0A0E"/>
    <w:rsid w:val="001D2EFE"/>
    <w:rsid w:val="001D310A"/>
    <w:rsid w:val="001D32AE"/>
    <w:rsid w:val="001E0CD1"/>
    <w:rsid w:val="001E4487"/>
    <w:rsid w:val="001E558B"/>
    <w:rsid w:val="001F0905"/>
    <w:rsid w:val="001F18BA"/>
    <w:rsid w:val="001F27DD"/>
    <w:rsid w:val="001F321F"/>
    <w:rsid w:val="001F462E"/>
    <w:rsid w:val="001F5319"/>
    <w:rsid w:val="0020046B"/>
    <w:rsid w:val="00203CFA"/>
    <w:rsid w:val="002047FB"/>
    <w:rsid w:val="002065EE"/>
    <w:rsid w:val="00206BB2"/>
    <w:rsid w:val="00207A21"/>
    <w:rsid w:val="00210D4D"/>
    <w:rsid w:val="00212BA4"/>
    <w:rsid w:val="002168C3"/>
    <w:rsid w:val="00216932"/>
    <w:rsid w:val="00217074"/>
    <w:rsid w:val="0022274C"/>
    <w:rsid w:val="00223C85"/>
    <w:rsid w:val="00226A0D"/>
    <w:rsid w:val="00243448"/>
    <w:rsid w:val="002463FE"/>
    <w:rsid w:val="0024711B"/>
    <w:rsid w:val="00247B7A"/>
    <w:rsid w:val="0025042E"/>
    <w:rsid w:val="0025149D"/>
    <w:rsid w:val="00252D56"/>
    <w:rsid w:val="0025325E"/>
    <w:rsid w:val="00255FA6"/>
    <w:rsid w:val="00256368"/>
    <w:rsid w:val="002579C8"/>
    <w:rsid w:val="002625B8"/>
    <w:rsid w:val="00262B28"/>
    <w:rsid w:val="00267A34"/>
    <w:rsid w:val="0027001D"/>
    <w:rsid w:val="002715D2"/>
    <w:rsid w:val="002719E6"/>
    <w:rsid w:val="00272269"/>
    <w:rsid w:val="00273067"/>
    <w:rsid w:val="00275656"/>
    <w:rsid w:val="0027728B"/>
    <w:rsid w:val="002773EB"/>
    <w:rsid w:val="0027753A"/>
    <w:rsid w:val="00281AA9"/>
    <w:rsid w:val="002873EE"/>
    <w:rsid w:val="00290689"/>
    <w:rsid w:val="00290876"/>
    <w:rsid w:val="00290AD3"/>
    <w:rsid w:val="00291276"/>
    <w:rsid w:val="002915EA"/>
    <w:rsid w:val="00293DBE"/>
    <w:rsid w:val="00296A1F"/>
    <w:rsid w:val="002A2FDA"/>
    <w:rsid w:val="002B01C9"/>
    <w:rsid w:val="002B19B0"/>
    <w:rsid w:val="002B1F79"/>
    <w:rsid w:val="002B31BB"/>
    <w:rsid w:val="002C4E97"/>
    <w:rsid w:val="002C55E5"/>
    <w:rsid w:val="002C5E40"/>
    <w:rsid w:val="002D1152"/>
    <w:rsid w:val="002D7D10"/>
    <w:rsid w:val="002E15DA"/>
    <w:rsid w:val="002E2990"/>
    <w:rsid w:val="002E2B93"/>
    <w:rsid w:val="002E583F"/>
    <w:rsid w:val="002E58B9"/>
    <w:rsid w:val="002E5916"/>
    <w:rsid w:val="002E65BA"/>
    <w:rsid w:val="002F1718"/>
    <w:rsid w:val="002F3A3B"/>
    <w:rsid w:val="002F468D"/>
    <w:rsid w:val="002F6FA1"/>
    <w:rsid w:val="00303749"/>
    <w:rsid w:val="0030385E"/>
    <w:rsid w:val="00312195"/>
    <w:rsid w:val="00313867"/>
    <w:rsid w:val="00320401"/>
    <w:rsid w:val="0032113B"/>
    <w:rsid w:val="00323549"/>
    <w:rsid w:val="003249E9"/>
    <w:rsid w:val="00326CEE"/>
    <w:rsid w:val="003270C6"/>
    <w:rsid w:val="00327D19"/>
    <w:rsid w:val="00333FDA"/>
    <w:rsid w:val="00341A4A"/>
    <w:rsid w:val="003455B4"/>
    <w:rsid w:val="00345D64"/>
    <w:rsid w:val="00346D0C"/>
    <w:rsid w:val="0034790C"/>
    <w:rsid w:val="003565F5"/>
    <w:rsid w:val="00357B99"/>
    <w:rsid w:val="0036041F"/>
    <w:rsid w:val="003632D2"/>
    <w:rsid w:val="0036470F"/>
    <w:rsid w:val="00364813"/>
    <w:rsid w:val="00367834"/>
    <w:rsid w:val="003704A3"/>
    <w:rsid w:val="00372FFC"/>
    <w:rsid w:val="003732F5"/>
    <w:rsid w:val="00374B60"/>
    <w:rsid w:val="0037578D"/>
    <w:rsid w:val="003813EA"/>
    <w:rsid w:val="00382E62"/>
    <w:rsid w:val="00385838"/>
    <w:rsid w:val="00392407"/>
    <w:rsid w:val="003A35A7"/>
    <w:rsid w:val="003A77D7"/>
    <w:rsid w:val="003B3F53"/>
    <w:rsid w:val="003B5128"/>
    <w:rsid w:val="003B77F8"/>
    <w:rsid w:val="003C4B5C"/>
    <w:rsid w:val="003C740A"/>
    <w:rsid w:val="003C7C12"/>
    <w:rsid w:val="003D13D6"/>
    <w:rsid w:val="003D2359"/>
    <w:rsid w:val="003D2572"/>
    <w:rsid w:val="003D3035"/>
    <w:rsid w:val="003D31CC"/>
    <w:rsid w:val="003D36DD"/>
    <w:rsid w:val="003D4E37"/>
    <w:rsid w:val="003E0266"/>
    <w:rsid w:val="003E1E4B"/>
    <w:rsid w:val="003E75D1"/>
    <w:rsid w:val="003F1FBF"/>
    <w:rsid w:val="003F1FF4"/>
    <w:rsid w:val="003F38C0"/>
    <w:rsid w:val="003F4D17"/>
    <w:rsid w:val="003F52E2"/>
    <w:rsid w:val="00402FE6"/>
    <w:rsid w:val="00406C01"/>
    <w:rsid w:val="00411D67"/>
    <w:rsid w:val="00413781"/>
    <w:rsid w:val="00420CD8"/>
    <w:rsid w:val="00421A28"/>
    <w:rsid w:val="00442068"/>
    <w:rsid w:val="004422A2"/>
    <w:rsid w:val="00442359"/>
    <w:rsid w:val="004454D6"/>
    <w:rsid w:val="00447653"/>
    <w:rsid w:val="00456F83"/>
    <w:rsid w:val="0046166F"/>
    <w:rsid w:val="0047101D"/>
    <w:rsid w:val="00471F40"/>
    <w:rsid w:val="004747B7"/>
    <w:rsid w:val="00474985"/>
    <w:rsid w:val="00475A99"/>
    <w:rsid w:val="004801BB"/>
    <w:rsid w:val="00480E52"/>
    <w:rsid w:val="00482A76"/>
    <w:rsid w:val="00482B38"/>
    <w:rsid w:val="0049096F"/>
    <w:rsid w:val="00493807"/>
    <w:rsid w:val="00493B37"/>
    <w:rsid w:val="00497686"/>
    <w:rsid w:val="004A038E"/>
    <w:rsid w:val="004A3426"/>
    <w:rsid w:val="004A47C6"/>
    <w:rsid w:val="004B2D56"/>
    <w:rsid w:val="004B3641"/>
    <w:rsid w:val="004B60CD"/>
    <w:rsid w:val="004B6154"/>
    <w:rsid w:val="004C0C41"/>
    <w:rsid w:val="004C7798"/>
    <w:rsid w:val="004D16A1"/>
    <w:rsid w:val="004D4744"/>
    <w:rsid w:val="004E0998"/>
    <w:rsid w:val="004E351B"/>
    <w:rsid w:val="004E584D"/>
    <w:rsid w:val="004F0983"/>
    <w:rsid w:val="004F2E98"/>
    <w:rsid w:val="004F52C1"/>
    <w:rsid w:val="004F6B19"/>
    <w:rsid w:val="004F6FC3"/>
    <w:rsid w:val="004F73B3"/>
    <w:rsid w:val="0050022C"/>
    <w:rsid w:val="005045AE"/>
    <w:rsid w:val="00511BCF"/>
    <w:rsid w:val="00512373"/>
    <w:rsid w:val="005129F4"/>
    <w:rsid w:val="00523E40"/>
    <w:rsid w:val="00524ACA"/>
    <w:rsid w:val="005263C5"/>
    <w:rsid w:val="00530E3A"/>
    <w:rsid w:val="005311E5"/>
    <w:rsid w:val="005315E4"/>
    <w:rsid w:val="00536991"/>
    <w:rsid w:val="005407A1"/>
    <w:rsid w:val="0054230A"/>
    <w:rsid w:val="0054479D"/>
    <w:rsid w:val="005463ED"/>
    <w:rsid w:val="0054779D"/>
    <w:rsid w:val="00553750"/>
    <w:rsid w:val="00553D7A"/>
    <w:rsid w:val="00554977"/>
    <w:rsid w:val="00555A46"/>
    <w:rsid w:val="00555ACE"/>
    <w:rsid w:val="005603E8"/>
    <w:rsid w:val="005628BB"/>
    <w:rsid w:val="00563D67"/>
    <w:rsid w:val="00565EB1"/>
    <w:rsid w:val="005709BA"/>
    <w:rsid w:val="00571E02"/>
    <w:rsid w:val="00575F90"/>
    <w:rsid w:val="00576DB6"/>
    <w:rsid w:val="00576FEC"/>
    <w:rsid w:val="00577F00"/>
    <w:rsid w:val="00583682"/>
    <w:rsid w:val="00585376"/>
    <w:rsid w:val="00585DC4"/>
    <w:rsid w:val="00586BFC"/>
    <w:rsid w:val="005904A3"/>
    <w:rsid w:val="005905C4"/>
    <w:rsid w:val="00596E96"/>
    <w:rsid w:val="005A1442"/>
    <w:rsid w:val="005A1883"/>
    <w:rsid w:val="005A4D14"/>
    <w:rsid w:val="005A59EF"/>
    <w:rsid w:val="005B47CF"/>
    <w:rsid w:val="005B74B0"/>
    <w:rsid w:val="005C1F8E"/>
    <w:rsid w:val="005C7C79"/>
    <w:rsid w:val="005D1679"/>
    <w:rsid w:val="005D30FB"/>
    <w:rsid w:val="005D5D48"/>
    <w:rsid w:val="005E24A5"/>
    <w:rsid w:val="005E6A0D"/>
    <w:rsid w:val="005E6C16"/>
    <w:rsid w:val="005E78D9"/>
    <w:rsid w:val="005F011C"/>
    <w:rsid w:val="005F2818"/>
    <w:rsid w:val="005F2D30"/>
    <w:rsid w:val="005F410C"/>
    <w:rsid w:val="005F67D5"/>
    <w:rsid w:val="00601634"/>
    <w:rsid w:val="00602AA6"/>
    <w:rsid w:val="00606093"/>
    <w:rsid w:val="00610C53"/>
    <w:rsid w:val="0061309A"/>
    <w:rsid w:val="0061379F"/>
    <w:rsid w:val="0062167F"/>
    <w:rsid w:val="0062279F"/>
    <w:rsid w:val="00622E51"/>
    <w:rsid w:val="00623D07"/>
    <w:rsid w:val="00624875"/>
    <w:rsid w:val="006268AD"/>
    <w:rsid w:val="00626DD8"/>
    <w:rsid w:val="00634A79"/>
    <w:rsid w:val="006354DC"/>
    <w:rsid w:val="006417F4"/>
    <w:rsid w:val="00645738"/>
    <w:rsid w:val="006528AB"/>
    <w:rsid w:val="00653FFB"/>
    <w:rsid w:val="00660BB7"/>
    <w:rsid w:val="00661CA8"/>
    <w:rsid w:val="00662209"/>
    <w:rsid w:val="0067481D"/>
    <w:rsid w:val="00680C18"/>
    <w:rsid w:val="00684AD1"/>
    <w:rsid w:val="00685AAE"/>
    <w:rsid w:val="00687605"/>
    <w:rsid w:val="00687EE4"/>
    <w:rsid w:val="00694098"/>
    <w:rsid w:val="006975AE"/>
    <w:rsid w:val="00697A3A"/>
    <w:rsid w:val="006A3DF6"/>
    <w:rsid w:val="006A4218"/>
    <w:rsid w:val="006A57E2"/>
    <w:rsid w:val="006B0F14"/>
    <w:rsid w:val="006B1DC0"/>
    <w:rsid w:val="006C103F"/>
    <w:rsid w:val="006D45A1"/>
    <w:rsid w:val="006D4764"/>
    <w:rsid w:val="006D48E2"/>
    <w:rsid w:val="006D56ED"/>
    <w:rsid w:val="006D5888"/>
    <w:rsid w:val="006D64EC"/>
    <w:rsid w:val="006E23EB"/>
    <w:rsid w:val="006E3447"/>
    <w:rsid w:val="006E4158"/>
    <w:rsid w:val="006E668D"/>
    <w:rsid w:val="006E6ACB"/>
    <w:rsid w:val="006E7649"/>
    <w:rsid w:val="006F1FA7"/>
    <w:rsid w:val="006F3377"/>
    <w:rsid w:val="006F463F"/>
    <w:rsid w:val="006F64F7"/>
    <w:rsid w:val="007005A7"/>
    <w:rsid w:val="0070378C"/>
    <w:rsid w:val="007120E8"/>
    <w:rsid w:val="00712D88"/>
    <w:rsid w:val="00715D11"/>
    <w:rsid w:val="00721FFE"/>
    <w:rsid w:val="0073008E"/>
    <w:rsid w:val="007328B5"/>
    <w:rsid w:val="00735213"/>
    <w:rsid w:val="0073593A"/>
    <w:rsid w:val="00735D40"/>
    <w:rsid w:val="00740176"/>
    <w:rsid w:val="00742194"/>
    <w:rsid w:val="007448D3"/>
    <w:rsid w:val="007451A6"/>
    <w:rsid w:val="00745A95"/>
    <w:rsid w:val="00746769"/>
    <w:rsid w:val="00746826"/>
    <w:rsid w:val="0074793A"/>
    <w:rsid w:val="00747AED"/>
    <w:rsid w:val="00750282"/>
    <w:rsid w:val="007505C1"/>
    <w:rsid w:val="0075321E"/>
    <w:rsid w:val="00753847"/>
    <w:rsid w:val="00754D12"/>
    <w:rsid w:val="00757474"/>
    <w:rsid w:val="0076336A"/>
    <w:rsid w:val="00764E3F"/>
    <w:rsid w:val="00766F3C"/>
    <w:rsid w:val="00770795"/>
    <w:rsid w:val="007724F7"/>
    <w:rsid w:val="00773A82"/>
    <w:rsid w:val="00774133"/>
    <w:rsid w:val="00775E2E"/>
    <w:rsid w:val="00780E21"/>
    <w:rsid w:val="00781821"/>
    <w:rsid w:val="00781AF0"/>
    <w:rsid w:val="00785A24"/>
    <w:rsid w:val="00786C90"/>
    <w:rsid w:val="00786F9F"/>
    <w:rsid w:val="00790096"/>
    <w:rsid w:val="0079136D"/>
    <w:rsid w:val="0079237C"/>
    <w:rsid w:val="00792EEE"/>
    <w:rsid w:val="007A1F34"/>
    <w:rsid w:val="007A6D04"/>
    <w:rsid w:val="007A75E8"/>
    <w:rsid w:val="007B206F"/>
    <w:rsid w:val="007B20D0"/>
    <w:rsid w:val="007C360D"/>
    <w:rsid w:val="007C624F"/>
    <w:rsid w:val="007D43D6"/>
    <w:rsid w:val="007D487C"/>
    <w:rsid w:val="007D7513"/>
    <w:rsid w:val="007E17B1"/>
    <w:rsid w:val="007E1FCC"/>
    <w:rsid w:val="007E2770"/>
    <w:rsid w:val="007E5287"/>
    <w:rsid w:val="007E53C4"/>
    <w:rsid w:val="007E6234"/>
    <w:rsid w:val="007F113C"/>
    <w:rsid w:val="007F23D5"/>
    <w:rsid w:val="007F310B"/>
    <w:rsid w:val="007F393E"/>
    <w:rsid w:val="007F5CF6"/>
    <w:rsid w:val="00800EF6"/>
    <w:rsid w:val="008036A3"/>
    <w:rsid w:val="00805E1F"/>
    <w:rsid w:val="00806638"/>
    <w:rsid w:val="00815CC0"/>
    <w:rsid w:val="00820AE2"/>
    <w:rsid w:val="00821489"/>
    <w:rsid w:val="0082376C"/>
    <w:rsid w:val="00825BC9"/>
    <w:rsid w:val="00826CE2"/>
    <w:rsid w:val="00831FC7"/>
    <w:rsid w:val="0083459C"/>
    <w:rsid w:val="00834E09"/>
    <w:rsid w:val="0084034C"/>
    <w:rsid w:val="00844F4F"/>
    <w:rsid w:val="008450F0"/>
    <w:rsid w:val="008474EC"/>
    <w:rsid w:val="00847A6E"/>
    <w:rsid w:val="008512A9"/>
    <w:rsid w:val="0085543E"/>
    <w:rsid w:val="008561EE"/>
    <w:rsid w:val="00861130"/>
    <w:rsid w:val="0086391A"/>
    <w:rsid w:val="0086531F"/>
    <w:rsid w:val="0086575F"/>
    <w:rsid w:val="0087093B"/>
    <w:rsid w:val="008743EA"/>
    <w:rsid w:val="0088205C"/>
    <w:rsid w:val="00886385"/>
    <w:rsid w:val="0088771D"/>
    <w:rsid w:val="00891080"/>
    <w:rsid w:val="00891784"/>
    <w:rsid w:val="0089745B"/>
    <w:rsid w:val="008A4176"/>
    <w:rsid w:val="008A62E9"/>
    <w:rsid w:val="008B5523"/>
    <w:rsid w:val="008B6AD8"/>
    <w:rsid w:val="008C100A"/>
    <w:rsid w:val="008C4CE3"/>
    <w:rsid w:val="008C7973"/>
    <w:rsid w:val="008C7A2A"/>
    <w:rsid w:val="008D1537"/>
    <w:rsid w:val="008D2A51"/>
    <w:rsid w:val="008D3CC5"/>
    <w:rsid w:val="008D5792"/>
    <w:rsid w:val="008E3F5F"/>
    <w:rsid w:val="008E43C7"/>
    <w:rsid w:val="008E51F5"/>
    <w:rsid w:val="008E5B6D"/>
    <w:rsid w:val="008F49E0"/>
    <w:rsid w:val="009011CF"/>
    <w:rsid w:val="009027EC"/>
    <w:rsid w:val="00911214"/>
    <w:rsid w:val="00913565"/>
    <w:rsid w:val="0091373B"/>
    <w:rsid w:val="00913A95"/>
    <w:rsid w:val="00913FBA"/>
    <w:rsid w:val="0091568B"/>
    <w:rsid w:val="00915AE9"/>
    <w:rsid w:val="00915B89"/>
    <w:rsid w:val="00917084"/>
    <w:rsid w:val="00917B45"/>
    <w:rsid w:val="00921876"/>
    <w:rsid w:val="00925377"/>
    <w:rsid w:val="00925BA6"/>
    <w:rsid w:val="009277AB"/>
    <w:rsid w:val="0093178D"/>
    <w:rsid w:val="00931C41"/>
    <w:rsid w:val="00931EC9"/>
    <w:rsid w:val="00932EB6"/>
    <w:rsid w:val="00934B99"/>
    <w:rsid w:val="00937BCD"/>
    <w:rsid w:val="0094501D"/>
    <w:rsid w:val="00951877"/>
    <w:rsid w:val="00952B14"/>
    <w:rsid w:val="00953F06"/>
    <w:rsid w:val="009563EC"/>
    <w:rsid w:val="0096253C"/>
    <w:rsid w:val="009633ED"/>
    <w:rsid w:val="0096418C"/>
    <w:rsid w:val="00965112"/>
    <w:rsid w:val="00971C7F"/>
    <w:rsid w:val="00977F3C"/>
    <w:rsid w:val="00980A90"/>
    <w:rsid w:val="00982DFA"/>
    <w:rsid w:val="00983224"/>
    <w:rsid w:val="00983688"/>
    <w:rsid w:val="00983CD1"/>
    <w:rsid w:val="0098421A"/>
    <w:rsid w:val="009845FB"/>
    <w:rsid w:val="00990BC0"/>
    <w:rsid w:val="00992642"/>
    <w:rsid w:val="00993B7F"/>
    <w:rsid w:val="0099425D"/>
    <w:rsid w:val="00995C21"/>
    <w:rsid w:val="0099652C"/>
    <w:rsid w:val="00997730"/>
    <w:rsid w:val="009A0B97"/>
    <w:rsid w:val="009A348B"/>
    <w:rsid w:val="009A4103"/>
    <w:rsid w:val="009A474A"/>
    <w:rsid w:val="009A532C"/>
    <w:rsid w:val="009A7A0A"/>
    <w:rsid w:val="009A7CD2"/>
    <w:rsid w:val="009B0970"/>
    <w:rsid w:val="009B0E76"/>
    <w:rsid w:val="009B287A"/>
    <w:rsid w:val="009B2B21"/>
    <w:rsid w:val="009B414D"/>
    <w:rsid w:val="009B51F7"/>
    <w:rsid w:val="009B5AA3"/>
    <w:rsid w:val="009B5C17"/>
    <w:rsid w:val="009B6018"/>
    <w:rsid w:val="009B7106"/>
    <w:rsid w:val="009C60E1"/>
    <w:rsid w:val="009D2D20"/>
    <w:rsid w:val="009D48DE"/>
    <w:rsid w:val="009D4F30"/>
    <w:rsid w:val="009D6B89"/>
    <w:rsid w:val="009E04A1"/>
    <w:rsid w:val="009E0FD5"/>
    <w:rsid w:val="009E1374"/>
    <w:rsid w:val="009E17EC"/>
    <w:rsid w:val="009E220C"/>
    <w:rsid w:val="009E3932"/>
    <w:rsid w:val="009E3E58"/>
    <w:rsid w:val="009E594C"/>
    <w:rsid w:val="009F1968"/>
    <w:rsid w:val="009F4860"/>
    <w:rsid w:val="00A00D8E"/>
    <w:rsid w:val="00A00E0F"/>
    <w:rsid w:val="00A02E74"/>
    <w:rsid w:val="00A04B6E"/>
    <w:rsid w:val="00A075F7"/>
    <w:rsid w:val="00A0764C"/>
    <w:rsid w:val="00A117BA"/>
    <w:rsid w:val="00A13E16"/>
    <w:rsid w:val="00A146D2"/>
    <w:rsid w:val="00A14BC2"/>
    <w:rsid w:val="00A178E6"/>
    <w:rsid w:val="00A210E0"/>
    <w:rsid w:val="00A22070"/>
    <w:rsid w:val="00A226B1"/>
    <w:rsid w:val="00A22CEE"/>
    <w:rsid w:val="00A303BB"/>
    <w:rsid w:val="00A31AB3"/>
    <w:rsid w:val="00A323DA"/>
    <w:rsid w:val="00A330B9"/>
    <w:rsid w:val="00A34871"/>
    <w:rsid w:val="00A35A19"/>
    <w:rsid w:val="00A41E71"/>
    <w:rsid w:val="00A44B43"/>
    <w:rsid w:val="00A459D1"/>
    <w:rsid w:val="00A465C2"/>
    <w:rsid w:val="00A4762A"/>
    <w:rsid w:val="00A5147A"/>
    <w:rsid w:val="00A5238F"/>
    <w:rsid w:val="00A52E41"/>
    <w:rsid w:val="00A54310"/>
    <w:rsid w:val="00A54BB1"/>
    <w:rsid w:val="00A55428"/>
    <w:rsid w:val="00A61185"/>
    <w:rsid w:val="00A64B9B"/>
    <w:rsid w:val="00A6594A"/>
    <w:rsid w:val="00A6701A"/>
    <w:rsid w:val="00A67465"/>
    <w:rsid w:val="00A67FF8"/>
    <w:rsid w:val="00A7252B"/>
    <w:rsid w:val="00A72588"/>
    <w:rsid w:val="00A81BFB"/>
    <w:rsid w:val="00A827F9"/>
    <w:rsid w:val="00A83373"/>
    <w:rsid w:val="00A83AAD"/>
    <w:rsid w:val="00A83D4D"/>
    <w:rsid w:val="00A84566"/>
    <w:rsid w:val="00A85A85"/>
    <w:rsid w:val="00A869E8"/>
    <w:rsid w:val="00A910FC"/>
    <w:rsid w:val="00A9170D"/>
    <w:rsid w:val="00A92AA0"/>
    <w:rsid w:val="00A93A3B"/>
    <w:rsid w:val="00A9411E"/>
    <w:rsid w:val="00A968CA"/>
    <w:rsid w:val="00A96CA8"/>
    <w:rsid w:val="00AA0416"/>
    <w:rsid w:val="00AA1797"/>
    <w:rsid w:val="00AA4175"/>
    <w:rsid w:val="00AA4AFE"/>
    <w:rsid w:val="00AA4F41"/>
    <w:rsid w:val="00AA53E8"/>
    <w:rsid w:val="00AA54D2"/>
    <w:rsid w:val="00AB61B4"/>
    <w:rsid w:val="00AB6660"/>
    <w:rsid w:val="00AB6F7C"/>
    <w:rsid w:val="00AB7D5D"/>
    <w:rsid w:val="00AC4968"/>
    <w:rsid w:val="00AC64DA"/>
    <w:rsid w:val="00AD0C9A"/>
    <w:rsid w:val="00AD2683"/>
    <w:rsid w:val="00AD4373"/>
    <w:rsid w:val="00AE00C9"/>
    <w:rsid w:val="00AE143A"/>
    <w:rsid w:val="00AE32EB"/>
    <w:rsid w:val="00AE3F05"/>
    <w:rsid w:val="00AE553D"/>
    <w:rsid w:val="00AE74B0"/>
    <w:rsid w:val="00AE7F38"/>
    <w:rsid w:val="00AF24AF"/>
    <w:rsid w:val="00AF4799"/>
    <w:rsid w:val="00B00A31"/>
    <w:rsid w:val="00B01310"/>
    <w:rsid w:val="00B0336C"/>
    <w:rsid w:val="00B06520"/>
    <w:rsid w:val="00B112C3"/>
    <w:rsid w:val="00B172C7"/>
    <w:rsid w:val="00B20380"/>
    <w:rsid w:val="00B203F7"/>
    <w:rsid w:val="00B2146A"/>
    <w:rsid w:val="00B22B88"/>
    <w:rsid w:val="00B231DA"/>
    <w:rsid w:val="00B250CC"/>
    <w:rsid w:val="00B32A6D"/>
    <w:rsid w:val="00B34530"/>
    <w:rsid w:val="00B35407"/>
    <w:rsid w:val="00B35FAD"/>
    <w:rsid w:val="00B36365"/>
    <w:rsid w:val="00B3652E"/>
    <w:rsid w:val="00B40F20"/>
    <w:rsid w:val="00B50546"/>
    <w:rsid w:val="00B507BF"/>
    <w:rsid w:val="00B52638"/>
    <w:rsid w:val="00B534FA"/>
    <w:rsid w:val="00B53BB5"/>
    <w:rsid w:val="00B54162"/>
    <w:rsid w:val="00B54E31"/>
    <w:rsid w:val="00B55992"/>
    <w:rsid w:val="00B57CDA"/>
    <w:rsid w:val="00B60402"/>
    <w:rsid w:val="00B611F5"/>
    <w:rsid w:val="00B64358"/>
    <w:rsid w:val="00B67375"/>
    <w:rsid w:val="00B701AA"/>
    <w:rsid w:val="00B7157E"/>
    <w:rsid w:val="00B748AC"/>
    <w:rsid w:val="00B77273"/>
    <w:rsid w:val="00B87F2B"/>
    <w:rsid w:val="00B9081C"/>
    <w:rsid w:val="00B918F8"/>
    <w:rsid w:val="00B93822"/>
    <w:rsid w:val="00B96152"/>
    <w:rsid w:val="00B96FBF"/>
    <w:rsid w:val="00B970CF"/>
    <w:rsid w:val="00B97C8C"/>
    <w:rsid w:val="00BA03E1"/>
    <w:rsid w:val="00BA1849"/>
    <w:rsid w:val="00BA1D35"/>
    <w:rsid w:val="00BA5C37"/>
    <w:rsid w:val="00BB1CA4"/>
    <w:rsid w:val="00BB1CF9"/>
    <w:rsid w:val="00BB682E"/>
    <w:rsid w:val="00BC0410"/>
    <w:rsid w:val="00BC0825"/>
    <w:rsid w:val="00BC7305"/>
    <w:rsid w:val="00BC7398"/>
    <w:rsid w:val="00BD006D"/>
    <w:rsid w:val="00BD18EA"/>
    <w:rsid w:val="00BD3342"/>
    <w:rsid w:val="00BE1BD9"/>
    <w:rsid w:val="00BF2D0E"/>
    <w:rsid w:val="00BF5193"/>
    <w:rsid w:val="00BF5D97"/>
    <w:rsid w:val="00BF7329"/>
    <w:rsid w:val="00C004B2"/>
    <w:rsid w:val="00C00EC4"/>
    <w:rsid w:val="00C01906"/>
    <w:rsid w:val="00C051A9"/>
    <w:rsid w:val="00C07186"/>
    <w:rsid w:val="00C071AC"/>
    <w:rsid w:val="00C12CEA"/>
    <w:rsid w:val="00C14E72"/>
    <w:rsid w:val="00C205AE"/>
    <w:rsid w:val="00C221F0"/>
    <w:rsid w:val="00C2449F"/>
    <w:rsid w:val="00C26C87"/>
    <w:rsid w:val="00C321A4"/>
    <w:rsid w:val="00C36BD8"/>
    <w:rsid w:val="00C36CEC"/>
    <w:rsid w:val="00C400C9"/>
    <w:rsid w:val="00C463E8"/>
    <w:rsid w:val="00C5134A"/>
    <w:rsid w:val="00C51EAD"/>
    <w:rsid w:val="00C532B4"/>
    <w:rsid w:val="00C55C02"/>
    <w:rsid w:val="00C57B9E"/>
    <w:rsid w:val="00C60EBE"/>
    <w:rsid w:val="00C61AF9"/>
    <w:rsid w:val="00C61C63"/>
    <w:rsid w:val="00C639E9"/>
    <w:rsid w:val="00C65BFD"/>
    <w:rsid w:val="00C667E4"/>
    <w:rsid w:val="00C671E3"/>
    <w:rsid w:val="00C676DE"/>
    <w:rsid w:val="00C70A5C"/>
    <w:rsid w:val="00C71173"/>
    <w:rsid w:val="00C71884"/>
    <w:rsid w:val="00C73EF5"/>
    <w:rsid w:val="00C750A1"/>
    <w:rsid w:val="00C76383"/>
    <w:rsid w:val="00C80057"/>
    <w:rsid w:val="00C81844"/>
    <w:rsid w:val="00C81B55"/>
    <w:rsid w:val="00C82702"/>
    <w:rsid w:val="00C85C09"/>
    <w:rsid w:val="00C87F4D"/>
    <w:rsid w:val="00C91E51"/>
    <w:rsid w:val="00C93EB6"/>
    <w:rsid w:val="00CA38AA"/>
    <w:rsid w:val="00CA58B8"/>
    <w:rsid w:val="00CA7D9D"/>
    <w:rsid w:val="00CB612A"/>
    <w:rsid w:val="00CB6B9D"/>
    <w:rsid w:val="00CB6C40"/>
    <w:rsid w:val="00CB7623"/>
    <w:rsid w:val="00CC142A"/>
    <w:rsid w:val="00CC73FA"/>
    <w:rsid w:val="00CD0E50"/>
    <w:rsid w:val="00CD1BDB"/>
    <w:rsid w:val="00CD2A3E"/>
    <w:rsid w:val="00CD2B88"/>
    <w:rsid w:val="00CD34F5"/>
    <w:rsid w:val="00CD545B"/>
    <w:rsid w:val="00CE1FF6"/>
    <w:rsid w:val="00CE3BA4"/>
    <w:rsid w:val="00CE615F"/>
    <w:rsid w:val="00CE6CAC"/>
    <w:rsid w:val="00CF21F4"/>
    <w:rsid w:val="00CF355C"/>
    <w:rsid w:val="00CF4F53"/>
    <w:rsid w:val="00D03143"/>
    <w:rsid w:val="00D03A1E"/>
    <w:rsid w:val="00D0588A"/>
    <w:rsid w:val="00D07918"/>
    <w:rsid w:val="00D12559"/>
    <w:rsid w:val="00D126B6"/>
    <w:rsid w:val="00D142AB"/>
    <w:rsid w:val="00D15BC0"/>
    <w:rsid w:val="00D16EEB"/>
    <w:rsid w:val="00D20126"/>
    <w:rsid w:val="00D21B82"/>
    <w:rsid w:val="00D21C88"/>
    <w:rsid w:val="00D24D78"/>
    <w:rsid w:val="00D261ED"/>
    <w:rsid w:val="00D30468"/>
    <w:rsid w:val="00D3106A"/>
    <w:rsid w:val="00D3111B"/>
    <w:rsid w:val="00D3791B"/>
    <w:rsid w:val="00D42173"/>
    <w:rsid w:val="00D444F0"/>
    <w:rsid w:val="00D45E38"/>
    <w:rsid w:val="00D54CD0"/>
    <w:rsid w:val="00D56090"/>
    <w:rsid w:val="00D608C7"/>
    <w:rsid w:val="00D63405"/>
    <w:rsid w:val="00D64255"/>
    <w:rsid w:val="00D642E5"/>
    <w:rsid w:val="00D6560A"/>
    <w:rsid w:val="00D6743B"/>
    <w:rsid w:val="00D757DA"/>
    <w:rsid w:val="00D75B2C"/>
    <w:rsid w:val="00D76259"/>
    <w:rsid w:val="00D763BC"/>
    <w:rsid w:val="00D77F42"/>
    <w:rsid w:val="00D827BF"/>
    <w:rsid w:val="00D8393F"/>
    <w:rsid w:val="00D84F15"/>
    <w:rsid w:val="00D850E1"/>
    <w:rsid w:val="00D87B7D"/>
    <w:rsid w:val="00D90138"/>
    <w:rsid w:val="00D92B35"/>
    <w:rsid w:val="00D95507"/>
    <w:rsid w:val="00D960BA"/>
    <w:rsid w:val="00D97EF1"/>
    <w:rsid w:val="00DA2BC1"/>
    <w:rsid w:val="00DA4A0A"/>
    <w:rsid w:val="00DB08BA"/>
    <w:rsid w:val="00DB19F8"/>
    <w:rsid w:val="00DB2E61"/>
    <w:rsid w:val="00DB36FC"/>
    <w:rsid w:val="00DB3954"/>
    <w:rsid w:val="00DB6B9A"/>
    <w:rsid w:val="00DB7EAE"/>
    <w:rsid w:val="00DC0ECA"/>
    <w:rsid w:val="00DC63B1"/>
    <w:rsid w:val="00DD1D3D"/>
    <w:rsid w:val="00DD2DA1"/>
    <w:rsid w:val="00DD2DFD"/>
    <w:rsid w:val="00DD351E"/>
    <w:rsid w:val="00DD47ED"/>
    <w:rsid w:val="00DD6406"/>
    <w:rsid w:val="00DE2942"/>
    <w:rsid w:val="00DE2AE9"/>
    <w:rsid w:val="00DE2D8F"/>
    <w:rsid w:val="00DE52E7"/>
    <w:rsid w:val="00DF015D"/>
    <w:rsid w:val="00DF24FE"/>
    <w:rsid w:val="00DF614E"/>
    <w:rsid w:val="00DF638D"/>
    <w:rsid w:val="00DF6585"/>
    <w:rsid w:val="00DF6C8C"/>
    <w:rsid w:val="00E03C9A"/>
    <w:rsid w:val="00E22639"/>
    <w:rsid w:val="00E3544C"/>
    <w:rsid w:val="00E41B59"/>
    <w:rsid w:val="00E44209"/>
    <w:rsid w:val="00E449BA"/>
    <w:rsid w:val="00E538C9"/>
    <w:rsid w:val="00E55403"/>
    <w:rsid w:val="00E605A8"/>
    <w:rsid w:val="00E64AC4"/>
    <w:rsid w:val="00E67808"/>
    <w:rsid w:val="00E704F1"/>
    <w:rsid w:val="00E73AD6"/>
    <w:rsid w:val="00E751CA"/>
    <w:rsid w:val="00E75638"/>
    <w:rsid w:val="00E81B94"/>
    <w:rsid w:val="00E822EC"/>
    <w:rsid w:val="00E82436"/>
    <w:rsid w:val="00E86AA5"/>
    <w:rsid w:val="00E91373"/>
    <w:rsid w:val="00E97CAF"/>
    <w:rsid w:val="00E97CBF"/>
    <w:rsid w:val="00EA2030"/>
    <w:rsid w:val="00EA5A27"/>
    <w:rsid w:val="00EB4713"/>
    <w:rsid w:val="00EC3EAC"/>
    <w:rsid w:val="00ED1837"/>
    <w:rsid w:val="00ED2E86"/>
    <w:rsid w:val="00ED2FAE"/>
    <w:rsid w:val="00ED710D"/>
    <w:rsid w:val="00EE1FEE"/>
    <w:rsid w:val="00EE6832"/>
    <w:rsid w:val="00EF22D3"/>
    <w:rsid w:val="00EF243C"/>
    <w:rsid w:val="00EF38F9"/>
    <w:rsid w:val="00EF583C"/>
    <w:rsid w:val="00F01ECF"/>
    <w:rsid w:val="00F056AC"/>
    <w:rsid w:val="00F07170"/>
    <w:rsid w:val="00F078F0"/>
    <w:rsid w:val="00F11025"/>
    <w:rsid w:val="00F24A9B"/>
    <w:rsid w:val="00F33380"/>
    <w:rsid w:val="00F3447D"/>
    <w:rsid w:val="00F400E9"/>
    <w:rsid w:val="00F4159C"/>
    <w:rsid w:val="00F424E0"/>
    <w:rsid w:val="00F52024"/>
    <w:rsid w:val="00F52389"/>
    <w:rsid w:val="00F52434"/>
    <w:rsid w:val="00F528BE"/>
    <w:rsid w:val="00F53C59"/>
    <w:rsid w:val="00F55378"/>
    <w:rsid w:val="00F561C1"/>
    <w:rsid w:val="00F62B1E"/>
    <w:rsid w:val="00F64EF8"/>
    <w:rsid w:val="00F67C92"/>
    <w:rsid w:val="00F747E9"/>
    <w:rsid w:val="00F754DB"/>
    <w:rsid w:val="00F75CD3"/>
    <w:rsid w:val="00F77A17"/>
    <w:rsid w:val="00F83354"/>
    <w:rsid w:val="00F84926"/>
    <w:rsid w:val="00F852CB"/>
    <w:rsid w:val="00F85566"/>
    <w:rsid w:val="00F868A9"/>
    <w:rsid w:val="00F87983"/>
    <w:rsid w:val="00F91599"/>
    <w:rsid w:val="00F95118"/>
    <w:rsid w:val="00FA5A0D"/>
    <w:rsid w:val="00FB0A84"/>
    <w:rsid w:val="00FB1C5E"/>
    <w:rsid w:val="00FB4D15"/>
    <w:rsid w:val="00FB51F0"/>
    <w:rsid w:val="00FC0EBC"/>
    <w:rsid w:val="00FC146A"/>
    <w:rsid w:val="00FC4580"/>
    <w:rsid w:val="00FD1695"/>
    <w:rsid w:val="00FD1FD2"/>
    <w:rsid w:val="00FE13D6"/>
    <w:rsid w:val="00FE441A"/>
    <w:rsid w:val="00FF6541"/>
    <w:rsid w:val="00FF6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CD95BA27-7CB1-4E3E-8964-E767F6B0E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53F06"/>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iPriority w:val="9"/>
    <w:unhideWhenUsed/>
    <w:qFormat/>
    <w:rsid w:val="0062167F"/>
    <w:pPr>
      <w:keepNext/>
      <w:suppressAutoHyphens w:val="0"/>
      <w:spacing w:before="240" w:after="60"/>
      <w:outlineLvl w:val="3"/>
    </w:pPr>
    <w:rPr>
      <w:rFonts w:ascii="Calibri" w:hAnsi="Calibri"/>
      <w:b/>
      <w:bCs/>
      <w:szCs w:val="28"/>
      <w:lang w:val="x-none" w:eastAsia="x-none"/>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val="x-none"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rsid w:val="00B96FBF"/>
    <w:pPr>
      <w:tabs>
        <w:tab w:val="center" w:pos="4153"/>
        <w:tab w:val="right" w:pos="8306"/>
      </w:tabs>
    </w:pPr>
  </w:style>
  <w:style w:type="character" w:customStyle="1" w:styleId="a6">
    <w:name w:val="Верхний колонтитул Знак"/>
    <w:basedOn w:val="a2"/>
    <w:link w:val="a5"/>
    <w:qFormat/>
    <w:rsid w:val="00B96FBF"/>
    <w:rPr>
      <w:rFonts w:ascii="Times New Roman" w:eastAsia="Times New Roman" w:hAnsi="Times New Roman" w:cs="Times New Roman"/>
      <w:sz w:val="28"/>
      <w:szCs w:val="20"/>
      <w:lang w:eastAsia="zh-CN"/>
    </w:rPr>
  </w:style>
  <w:style w:type="paragraph" w:styleId="a7">
    <w:name w:val="footer"/>
    <w:basedOn w:val="a1"/>
    <w:link w:val="a8"/>
    <w:rsid w:val="00B96FBF"/>
    <w:pPr>
      <w:tabs>
        <w:tab w:val="center" w:pos="4677"/>
        <w:tab w:val="right" w:pos="9355"/>
      </w:tabs>
    </w:pPr>
  </w:style>
  <w:style w:type="character" w:customStyle="1" w:styleId="a8">
    <w:name w:val="Нижний колонтитул Знак"/>
    <w:basedOn w:val="a2"/>
    <w:link w:val="a7"/>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qFormat/>
    <w:rsid w:val="002E5916"/>
    <w:pPr>
      <w:suppressAutoHyphens w:val="0"/>
      <w:jc w:val="center"/>
    </w:pPr>
    <w:rPr>
      <w:szCs w:val="24"/>
      <w:lang w:eastAsia="ru-RU"/>
    </w:rPr>
  </w:style>
  <w:style w:type="character" w:customStyle="1" w:styleId="ab">
    <w:name w:val="Название Знак"/>
    <w:aliases w:val="Знак12 Знак"/>
    <w:basedOn w:val="a2"/>
    <w:link w:val="aa"/>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uiPriority w:val="99"/>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rsid w:val="00256368"/>
    <w:rPr>
      <w:rFonts w:cs="Times New Roman"/>
      <w:color w:val="0000FF"/>
      <w:u w:val="single"/>
    </w:rPr>
  </w:style>
  <w:style w:type="table" w:styleId="ad">
    <w:name w:val="Table Grid"/>
    <w:basedOn w:val="a3"/>
    <w:rsid w:val="0025636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1"/>
    <w:link w:val="af"/>
    <w:uiPriority w:val="34"/>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
    <w:basedOn w:val="a1"/>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uiPriority w:val="99"/>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Мой Заголовок 1,Основной текст с отступом1"/>
    <w:basedOn w:val="a1"/>
    <w:link w:val="af4"/>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2"/>
    <w:link w:val="af3"/>
    <w:qFormat/>
    <w:rsid w:val="00CD2B88"/>
    <w:rPr>
      <w:rFonts w:ascii="Times New Roman" w:eastAsia="Times New Roman" w:hAnsi="Times New Roman" w:cs="Times New Roman"/>
      <w:sz w:val="20"/>
      <w:szCs w:val="20"/>
      <w:lang w:eastAsia="ru-RU"/>
    </w:rPr>
  </w:style>
  <w:style w:type="character" w:styleId="af5">
    <w:name w:val="FollowedHyperlink"/>
    <w:uiPriority w:val="99"/>
    <w:unhideWhenUsed/>
    <w:rsid w:val="00CD2B88"/>
    <w:rPr>
      <w:color w:val="954F72"/>
      <w:u w:val="single"/>
    </w:rPr>
  </w:style>
  <w:style w:type="character" w:styleId="af6">
    <w:name w:val="Strong"/>
    <w:uiPriority w:val="22"/>
    <w:qFormat/>
    <w:rsid w:val="00CD2B88"/>
    <w:rPr>
      <w:rFonts w:ascii="Times New Roman" w:hAnsi="Times New Roman" w:cs="Times New Roman" w:hint="default"/>
      <w:b/>
      <w:bCs w:val="0"/>
    </w:rPr>
  </w:style>
  <w:style w:type="paragraph" w:styleId="af7">
    <w:name w:val="Balloon Text"/>
    <w:basedOn w:val="a1"/>
    <w:link w:val="af8"/>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qFormat/>
    <w:rsid w:val="00CD2B88"/>
    <w:rPr>
      <w:rFonts w:ascii="Segoe UI" w:eastAsia="Calibri" w:hAnsi="Segoe UI" w:cs="Segoe UI"/>
      <w:sz w:val="18"/>
      <w:szCs w:val="18"/>
    </w:rPr>
  </w:style>
  <w:style w:type="paragraph" w:customStyle="1" w:styleId="ConsPlusTitle">
    <w:name w:val="ConsPlusTitle"/>
    <w:uiPriority w:val="99"/>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nhideWhenUsed/>
    <w:qFormat/>
    <w:rsid w:val="002915EA"/>
    <w:pPr>
      <w:spacing w:after="120"/>
    </w:pPr>
  </w:style>
  <w:style w:type="character" w:customStyle="1" w:styleId="afa">
    <w:name w:val="Основной текст Знак"/>
    <w:aliases w:val="Основной текст Знак Знак Знак,bt Знак"/>
    <w:basedOn w:val="a2"/>
    <w:link w:val="af9"/>
    <w:qFormat/>
    <w:rsid w:val="002915EA"/>
    <w:rPr>
      <w:rFonts w:ascii="Times New Roman" w:eastAsia="Times New Roman" w:hAnsi="Times New Roman" w:cs="Times New Roman"/>
      <w:sz w:val="28"/>
      <w:szCs w:val="20"/>
      <w:lang w:eastAsia="zh-CN"/>
    </w:rPr>
  </w:style>
  <w:style w:type="numbering" w:customStyle="1" w:styleId="12">
    <w:name w:val="Нет списка1"/>
    <w:next w:val="a4"/>
    <w:semiHidden/>
    <w:unhideWhenUsed/>
    <w:rsid w:val="0024711B"/>
  </w:style>
  <w:style w:type="character" w:customStyle="1" w:styleId="FontStyle28">
    <w:name w:val="Font Style28"/>
    <w:basedOn w:val="a2"/>
    <w:qFormat/>
    <w:rsid w:val="0024711B"/>
    <w:rPr>
      <w:rFonts w:ascii="Times New Roman" w:hAnsi="Times New Roman" w:cs="Times New Roman"/>
      <w:sz w:val="18"/>
      <w:szCs w:val="18"/>
    </w:rPr>
  </w:style>
  <w:style w:type="paragraph" w:customStyle="1" w:styleId="13">
    <w:name w:val="Заголовок1"/>
    <w:basedOn w:val="a1"/>
    <w:next w:val="af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b">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4">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5">
    <w:name w:val="index 1"/>
    <w:basedOn w:val="a1"/>
    <w:next w:val="a1"/>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c">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d">
    <w:name w:val="No Spacing"/>
    <w:link w:val="afe"/>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rsid w:val="00DF24FE"/>
    <w:rPr>
      <w:rFonts w:ascii="Times New Roman" w:eastAsia="Times New Roman" w:hAnsi="Times New Roman" w:cs="Times New Roman"/>
      <w:sz w:val="24"/>
      <w:szCs w:val="20"/>
      <w:lang w:eastAsia="ru-RU"/>
    </w:rPr>
  </w:style>
  <w:style w:type="paragraph" w:customStyle="1" w:styleId="aff">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6">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0">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1">
    <w:name w:val="annotation reference"/>
    <w:uiPriority w:val="99"/>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uiPriority w:val="9"/>
    <w:qFormat/>
    <w:rsid w:val="0062167F"/>
    <w:rPr>
      <w:rFonts w:ascii="Calibri" w:eastAsia="Times New Roman" w:hAnsi="Calibri" w:cs="Times New Roman"/>
      <w:b/>
      <w:bCs/>
      <w:sz w:val="28"/>
      <w:szCs w:val="28"/>
      <w:lang w:val="x-none" w:eastAsia="x-none"/>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2">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3"/>
    <w:uiPriority w:val="99"/>
    <w:unhideWhenUsed/>
    <w:rsid w:val="0062167F"/>
    <w:pPr>
      <w:suppressAutoHyphens w:val="0"/>
    </w:pPr>
    <w:rPr>
      <w:sz w:val="20"/>
      <w:lang w:eastAsia="ru-RU"/>
    </w:rPr>
  </w:style>
  <w:style w:type="character" w:customStyle="1" w:styleId="aff3">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2"/>
    <w:uiPriority w:val="99"/>
    <w:rsid w:val="0062167F"/>
    <w:rPr>
      <w:rFonts w:ascii="Times New Roman" w:eastAsia="Times New Roman" w:hAnsi="Times New Roman" w:cs="Times New Roman"/>
      <w:sz w:val="20"/>
      <w:szCs w:val="20"/>
      <w:lang w:eastAsia="ru-RU"/>
    </w:rPr>
  </w:style>
  <w:style w:type="character" w:styleId="aff4">
    <w:name w:val="footnote reference"/>
    <w:basedOn w:val="a2"/>
    <w:uiPriority w:val="99"/>
    <w:unhideWhenUsed/>
    <w:rsid w:val="0062167F"/>
    <w:rPr>
      <w:vertAlign w:val="superscript"/>
    </w:rPr>
  </w:style>
  <w:style w:type="paragraph" w:styleId="aff5">
    <w:name w:val="annotation text"/>
    <w:basedOn w:val="a1"/>
    <w:link w:val="aff6"/>
    <w:uiPriority w:val="99"/>
    <w:unhideWhenUsed/>
    <w:rsid w:val="0062167F"/>
    <w:pPr>
      <w:suppressAutoHyphens w:val="0"/>
    </w:pPr>
    <w:rPr>
      <w:sz w:val="20"/>
      <w:lang w:eastAsia="ru-RU"/>
    </w:rPr>
  </w:style>
  <w:style w:type="character" w:customStyle="1" w:styleId="aff6">
    <w:name w:val="Текст примечания Знак"/>
    <w:basedOn w:val="a2"/>
    <w:link w:val="aff5"/>
    <w:uiPriority w:val="99"/>
    <w:rsid w:val="0062167F"/>
    <w:rPr>
      <w:rFonts w:ascii="Times New Roman" w:eastAsia="Times New Roman" w:hAnsi="Times New Roman" w:cs="Times New Roman"/>
      <w:sz w:val="20"/>
      <w:szCs w:val="20"/>
      <w:lang w:eastAsia="ru-RU"/>
    </w:rPr>
  </w:style>
  <w:style w:type="paragraph" w:styleId="aff7">
    <w:name w:val="annotation subject"/>
    <w:basedOn w:val="aff5"/>
    <w:next w:val="aff5"/>
    <w:link w:val="aff8"/>
    <w:uiPriority w:val="99"/>
    <w:unhideWhenUsed/>
    <w:rsid w:val="0062167F"/>
    <w:rPr>
      <w:b/>
      <w:bCs/>
    </w:rPr>
  </w:style>
  <w:style w:type="character" w:customStyle="1" w:styleId="aff8">
    <w:name w:val="Тема примечания Знак"/>
    <w:basedOn w:val="aff6"/>
    <w:link w:val="aff7"/>
    <w:uiPriority w:val="99"/>
    <w:rsid w:val="0062167F"/>
    <w:rPr>
      <w:rFonts w:ascii="Times New Roman" w:eastAsia="Times New Roman" w:hAnsi="Times New Roman" w:cs="Times New Roman"/>
      <w:b/>
      <w:bCs/>
      <w:sz w:val="20"/>
      <w:szCs w:val="20"/>
      <w:lang w:eastAsia="ru-RU"/>
    </w:rPr>
  </w:style>
  <w:style w:type="paragraph" w:styleId="aff9">
    <w:name w:val="Subtitle"/>
    <w:basedOn w:val="a1"/>
    <w:link w:val="affa"/>
    <w:qFormat/>
    <w:rsid w:val="00FE441A"/>
    <w:pPr>
      <w:suppressAutoHyphens w:val="0"/>
      <w:jc w:val="center"/>
    </w:pPr>
    <w:rPr>
      <w:b/>
      <w:bCs/>
      <w:sz w:val="32"/>
      <w:szCs w:val="24"/>
      <w:lang w:eastAsia="ru-RU"/>
    </w:rPr>
  </w:style>
  <w:style w:type="character" w:customStyle="1" w:styleId="affa">
    <w:name w:val="Подзаголовок Знак"/>
    <w:basedOn w:val="a2"/>
    <w:link w:val="aff9"/>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b">
    <w:name w:val="endnote text"/>
    <w:basedOn w:val="a1"/>
    <w:link w:val="affc"/>
    <w:rsid w:val="003F1FF4"/>
    <w:pPr>
      <w:suppressAutoHyphens w:val="0"/>
    </w:pPr>
    <w:rPr>
      <w:sz w:val="20"/>
      <w:lang w:eastAsia="ru-RU"/>
    </w:rPr>
  </w:style>
  <w:style w:type="character" w:customStyle="1" w:styleId="affc">
    <w:name w:val="Текст концевой сноски Знак"/>
    <w:basedOn w:val="a2"/>
    <w:link w:val="affb"/>
    <w:rsid w:val="003F1FF4"/>
    <w:rPr>
      <w:rFonts w:ascii="Times New Roman" w:eastAsia="Times New Roman" w:hAnsi="Times New Roman" w:cs="Times New Roman"/>
      <w:sz w:val="20"/>
      <w:szCs w:val="20"/>
      <w:lang w:eastAsia="ru-RU"/>
    </w:rPr>
  </w:style>
  <w:style w:type="character" w:styleId="affd">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e">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rsid w:val="00993B7F"/>
    <w:rPr>
      <w:i/>
      <w:iCs/>
      <w:shd w:val="clear" w:color="auto" w:fill="FFFFFF"/>
    </w:rPr>
  </w:style>
  <w:style w:type="paragraph" w:customStyle="1" w:styleId="26">
    <w:name w:val="Основной текст (2)"/>
    <w:basedOn w:val="a1"/>
    <w:link w:val="25"/>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uiPriority w:val="99"/>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uiPriority w:val="99"/>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7">
    <w:name w:val="Заголовок №1_"/>
    <w:basedOn w:val="a2"/>
    <w:link w:val="18"/>
    <w:rsid w:val="002D7D10"/>
    <w:rPr>
      <w:rFonts w:ascii="Times New Roman" w:eastAsia="Times New Roman" w:hAnsi="Times New Roman" w:cs="Times New Roman"/>
      <w:b/>
      <w:bCs/>
      <w:sz w:val="28"/>
      <w:szCs w:val="28"/>
      <w:shd w:val="clear" w:color="auto" w:fill="FFFFFF"/>
    </w:rPr>
  </w:style>
  <w:style w:type="paragraph" w:customStyle="1" w:styleId="18">
    <w:name w:val="Заголовок №1"/>
    <w:basedOn w:val="a1"/>
    <w:link w:val="17"/>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
    <w:name w:val="Emphasis"/>
    <w:qFormat/>
    <w:rsid w:val="000B0E4C"/>
    <w:rPr>
      <w:i/>
      <w:iCs/>
    </w:rPr>
  </w:style>
  <w:style w:type="paragraph" w:customStyle="1" w:styleId="afff0">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uiPriority w:val="99"/>
    <w:qFormat/>
    <w:rsid w:val="009845FB"/>
    <w:rPr>
      <w:rFonts w:ascii="Times New Roman" w:eastAsia="Times New Roman" w:hAnsi="Times New Roman" w:cs="Times New Roman"/>
      <w:sz w:val="16"/>
      <w:szCs w:val="16"/>
      <w:lang w:eastAsia="ru-RU"/>
    </w:rPr>
  </w:style>
  <w:style w:type="character" w:customStyle="1" w:styleId="afff1">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2">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3">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10">
    <w:name w:val="Заголовок11"/>
    <w:basedOn w:val="a1"/>
    <w:next w:val="af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4">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semiHidden/>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uiPriority w:val="99"/>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5">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6">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uiPriority w:val="99"/>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semiHidden/>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qFormat/>
    <w:rsid w:val="009845FB"/>
    <w:pPr>
      <w:keepNext/>
      <w:widowControl/>
      <w:jc w:val="center"/>
      <w:outlineLvl w:val="1"/>
    </w:pPr>
    <w:rPr>
      <w:rFonts w:ascii="Arial" w:hAnsi="Arial"/>
      <w:sz w:val="24"/>
    </w:rPr>
  </w:style>
  <w:style w:type="paragraph" w:customStyle="1" w:styleId="1c">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7">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8">
    <w:name w:val="Заголовок таблицы"/>
    <w:basedOn w:val="afff0"/>
    <w:qFormat/>
    <w:rsid w:val="009845FB"/>
  </w:style>
  <w:style w:type="paragraph" w:customStyle="1" w:styleId="afff9">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a">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e">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0">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2">
    <w:name w:val="Выделение жирным"/>
    <w:qFormat/>
    <w:rsid w:val="009845FB"/>
    <w:rPr>
      <w:b/>
      <w:bCs/>
    </w:rPr>
  </w:style>
  <w:style w:type="paragraph" w:customStyle="1" w:styleId="1f">
    <w:name w:val="Красная строка1"/>
    <w:basedOn w:val="af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rsid w:val="009845FB"/>
    <w:pPr>
      <w:suppressAutoHyphens w:val="0"/>
      <w:spacing w:before="100" w:beforeAutospacing="1" w:after="100" w:afterAutospacing="1"/>
    </w:pPr>
    <w:rPr>
      <w:sz w:val="24"/>
      <w:szCs w:val="24"/>
      <w:lang w:eastAsia="ru-RU"/>
    </w:rPr>
  </w:style>
  <w:style w:type="character" w:customStyle="1" w:styleId="afe">
    <w:name w:val="Без интервала Знак"/>
    <w:link w:val="afd"/>
    <w:uiPriority w:val="1"/>
    <w:rsid w:val="009845FB"/>
    <w:rPr>
      <w:rFonts w:ascii="Times New Roman" w:eastAsia="Times New Roman" w:hAnsi="Times New Roman" w:cs="Times New Roman"/>
      <w:sz w:val="24"/>
      <w:szCs w:val="24"/>
      <w:lang w:eastAsia="ru-RU"/>
    </w:rPr>
  </w:style>
  <w:style w:type="paragraph" w:customStyle="1" w:styleId="affff3">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4">
    <w:name w:val="Прижатый влево"/>
    <w:basedOn w:val="a1"/>
    <w:next w:val="a1"/>
    <w:uiPriority w:val="99"/>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5">
    <w:name w:val="Цветовое выделение"/>
    <w:uiPriority w:val="99"/>
    <w:rsid w:val="009845FB"/>
    <w:rPr>
      <w:b/>
      <w:color w:val="26282F"/>
    </w:rPr>
  </w:style>
  <w:style w:type="character" w:customStyle="1" w:styleId="60">
    <w:name w:val="Заголовок 6 Знак"/>
    <w:aliases w:val="H6 Знак"/>
    <w:basedOn w:val="a2"/>
    <w:link w:val="6"/>
    <w:uiPriority w:val="99"/>
    <w:rsid w:val="00320401"/>
    <w:rPr>
      <w:rFonts w:ascii="Cambria" w:eastAsia="Times New Roman" w:hAnsi="Cambria" w:cs="Times New Roman"/>
      <w:i/>
      <w:iCs/>
      <w:color w:val="243F60"/>
      <w:sz w:val="28"/>
      <w:szCs w:val="28"/>
      <w:lang w:eastAsia="ru-RU"/>
    </w:rPr>
  </w:style>
  <w:style w:type="paragraph" w:styleId="affff6">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7">
    <w:name w:val="Гипертекстовая ссылка"/>
    <w:basedOn w:val="a2"/>
    <w:rsid w:val="00917B45"/>
    <w:rPr>
      <w:rFonts w:cs="Times New Roman"/>
      <w:color w:val="106BBE"/>
    </w:rPr>
  </w:style>
  <w:style w:type="paragraph" w:customStyle="1" w:styleId="affff8">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lang w:val="x-none"/>
    </w:rPr>
  </w:style>
  <w:style w:type="character" w:customStyle="1" w:styleId="HTML">
    <w:name w:val="Стандартный HTML Знак"/>
    <w:link w:val="HTML0"/>
    <w:locked/>
    <w:rsid w:val="005E78D9"/>
    <w:rPr>
      <w:rFonts w:ascii="Courier New" w:hAnsi="Courier New" w:cs="Courier New"/>
      <w:lang w:val="x-none" w:eastAsia="x-none"/>
    </w:rPr>
  </w:style>
  <w:style w:type="paragraph" w:styleId="HTML0">
    <w:name w:val="HTML Preformatted"/>
    <w:basedOn w:val="a1"/>
    <w:link w:val="HTML"/>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lang w:val="x-none" w:eastAsia="x-none"/>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val="x-none" w:eastAsia="x-none" w:bidi="ar-SA"/>
    </w:rPr>
  </w:style>
  <w:style w:type="character" w:customStyle="1" w:styleId="affff9">
    <w:name w:val="Схема документа Знак"/>
    <w:link w:val="affffa"/>
    <w:locked/>
    <w:rsid w:val="005E78D9"/>
    <w:rPr>
      <w:rFonts w:ascii="Tahoma" w:hAnsi="Tahoma" w:cs="Tahoma"/>
      <w:sz w:val="16"/>
      <w:szCs w:val="16"/>
      <w:lang w:val="x-none" w:eastAsia="x-none"/>
    </w:rPr>
  </w:style>
  <w:style w:type="paragraph" w:styleId="affffa">
    <w:name w:val="Document Map"/>
    <w:basedOn w:val="a1"/>
    <w:link w:val="affff9"/>
    <w:rsid w:val="005E78D9"/>
    <w:pPr>
      <w:suppressAutoHyphens w:val="0"/>
    </w:pPr>
    <w:rPr>
      <w:rFonts w:ascii="Tahoma" w:eastAsiaTheme="minorHAnsi" w:hAnsi="Tahoma" w:cs="Tahoma"/>
      <w:sz w:val="16"/>
      <w:szCs w:val="16"/>
      <w:lang w:val="x-none" w:eastAsia="x-none"/>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b">
    <w:name w:val="Текст Знак"/>
    <w:link w:val="affffc"/>
    <w:locked/>
    <w:rsid w:val="005E78D9"/>
    <w:rPr>
      <w:rFonts w:ascii="Courier New" w:hAnsi="Courier New" w:cs="Courier New"/>
      <w:lang w:val="x-none" w:eastAsia="x-none"/>
    </w:rPr>
  </w:style>
  <w:style w:type="paragraph" w:styleId="affffc">
    <w:name w:val="Plain Text"/>
    <w:basedOn w:val="a1"/>
    <w:link w:val="affffb"/>
    <w:rsid w:val="005E78D9"/>
    <w:pPr>
      <w:suppressAutoHyphens w:val="0"/>
    </w:pPr>
    <w:rPr>
      <w:rFonts w:ascii="Courier New" w:eastAsiaTheme="minorHAnsi" w:hAnsi="Courier New" w:cs="Courier New"/>
      <w:sz w:val="22"/>
      <w:szCs w:val="22"/>
      <w:lang w:val="x-none" w:eastAsia="x-none"/>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eastAsia="x-none"/>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eastAsia="x-none"/>
    </w:rPr>
  </w:style>
  <w:style w:type="paragraph" w:customStyle="1" w:styleId="2f0">
    <w:name w:val="Обычный2"/>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d">
    <w:name w:val="Стандарт Знак"/>
    <w:link w:val="affffe"/>
    <w:locked/>
    <w:rsid w:val="005E78D9"/>
    <w:rPr>
      <w:rFonts w:ascii="Calibri" w:eastAsia="Calibri" w:hAnsi="Calibri"/>
      <w:sz w:val="28"/>
      <w:szCs w:val="28"/>
      <w:lang w:val="x-none"/>
    </w:rPr>
  </w:style>
  <w:style w:type="paragraph" w:customStyle="1" w:styleId="affffe">
    <w:name w:val="Стандарт"/>
    <w:basedOn w:val="a1"/>
    <w:link w:val="affffd"/>
    <w:rsid w:val="005E78D9"/>
    <w:pPr>
      <w:suppressAutoHyphens w:val="0"/>
      <w:spacing w:line="360" w:lineRule="auto"/>
    </w:pPr>
    <w:rPr>
      <w:rFonts w:ascii="Calibri" w:eastAsia="Calibri" w:hAnsi="Calibri" w:cstheme="minorBidi"/>
      <w:szCs w:val="28"/>
      <w:lang w:val="x-none"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uiPriority w:val="99"/>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3"/>
    <w:rsid w:val="00F747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2"/>
    <w:rsid w:val="00F747E9"/>
  </w:style>
  <w:style w:type="character" w:customStyle="1" w:styleId="afffff0">
    <w:name w:val="Нет"/>
    <w:rsid w:val="005D30FB"/>
  </w:style>
  <w:style w:type="character" w:customStyle="1" w:styleId="afffff1">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b">
    <w:name w:val="Гиперссылка1"/>
    <w:rsid w:val="00A00D8E"/>
  </w:style>
  <w:style w:type="character" w:customStyle="1" w:styleId="af">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e"/>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
    <w:rsid w:val="0027728B"/>
    <w:rPr>
      <w:b/>
      <w:bCs/>
      <w:sz w:val="22"/>
      <w:szCs w:val="22"/>
      <w:shd w:val="clear" w:color="auto" w:fill="FFFFFF"/>
    </w:rPr>
  </w:style>
  <w:style w:type="character" w:customStyle="1" w:styleId="addresspost">
    <w:name w:val="address__post"/>
    <w:basedOn w:val="a2"/>
    <w:rsid w:val="0027728B"/>
    <w:rPr>
      <w:sz w:val="20"/>
      <w:szCs w:val="20"/>
    </w:rPr>
  </w:style>
  <w:style w:type="paragraph" w:styleId="afffff2">
    <w:name w:val="Normal Indent"/>
    <w:basedOn w:val="a1"/>
    <w:rsid w:val="00103426"/>
    <w:pPr>
      <w:suppressAutoHyphens w:val="0"/>
      <w:spacing w:after="100"/>
      <w:ind w:left="720" w:firstLine="680"/>
      <w:jc w:val="both"/>
    </w:pPr>
    <w:rPr>
      <w:sz w:val="26"/>
      <w:szCs w:val="26"/>
      <w:lang w:eastAsia="ru-RU"/>
    </w:rPr>
  </w:style>
  <w:style w:type="paragraph" w:customStyle="1" w:styleId="p3">
    <w:name w:val="p3"/>
    <w:basedOn w:val="a1"/>
    <w:rsid w:val="00103426"/>
    <w:pPr>
      <w:suppressAutoHyphens w:val="0"/>
      <w:spacing w:before="100" w:beforeAutospacing="1" w:after="100" w:afterAutospacing="1"/>
    </w:pPr>
    <w:rPr>
      <w:sz w:val="24"/>
      <w:szCs w:val="24"/>
      <w:lang w:eastAsia="ru-RU"/>
    </w:rPr>
  </w:style>
  <w:style w:type="paragraph" w:customStyle="1" w:styleId="p8">
    <w:name w:val="p8"/>
    <w:basedOn w:val="a1"/>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3"/>
    <w:next w:val="ad"/>
    <w:uiPriority w:val="59"/>
    <w:rsid w:val="003E75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uiPriority w:val="99"/>
    <w:locked/>
    <w:rsid w:val="00ED710D"/>
    <w:rPr>
      <w:rFonts w:ascii="Times New Roman" w:hAnsi="Times New Roman" w:cs="Times New Roman"/>
      <w:sz w:val="26"/>
      <w:szCs w:val="26"/>
      <w:shd w:val="clear" w:color="auto" w:fill="FFFFFF"/>
    </w:rPr>
  </w:style>
  <w:style w:type="paragraph" w:customStyle="1" w:styleId="3a">
    <w:name w:val="Основной текст3"/>
    <w:basedOn w:val="a1"/>
    <w:rsid w:val="00ED710D"/>
    <w:pPr>
      <w:widowControl w:val="0"/>
      <w:shd w:val="clear" w:color="auto" w:fill="FFFFFF"/>
      <w:suppressAutoHyphens w:val="0"/>
      <w:spacing w:line="619" w:lineRule="exact"/>
      <w:ind w:hanging="1100"/>
      <w:jc w:val="center"/>
    </w:pPr>
    <w:rPr>
      <w:rFonts w:eastAsia="Calibri"/>
      <w:szCs w:val="28"/>
      <w:lang w:val="x-none" w:eastAsia="x-none"/>
    </w:rPr>
  </w:style>
  <w:style w:type="paragraph" w:customStyle="1" w:styleId="73">
    <w:name w:val="Основной текст (7)"/>
    <w:basedOn w:val="a1"/>
    <w:link w:val="72"/>
    <w:uiPriority w:val="99"/>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1"/>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2"/>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1"/>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3">
    <w:name w:val="Другое_"/>
    <w:link w:val="afffff4"/>
    <w:rsid w:val="00B507BF"/>
    <w:rPr>
      <w:sz w:val="28"/>
      <w:szCs w:val="28"/>
    </w:rPr>
  </w:style>
  <w:style w:type="paragraph" w:customStyle="1" w:styleId="afffff4">
    <w:name w:val="Другое"/>
    <w:basedOn w:val="a1"/>
    <w:link w:val="afffff3"/>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5">
    <w:name w:val="МОН основной Знак"/>
    <w:link w:val="afffff6"/>
    <w:locked/>
    <w:rsid w:val="00D763BC"/>
    <w:rPr>
      <w:rFonts w:ascii="Times New Roman" w:eastAsia="Times New Roman" w:hAnsi="Times New Roman" w:cs="Times New Roman"/>
      <w:sz w:val="28"/>
    </w:rPr>
  </w:style>
  <w:style w:type="paragraph" w:customStyle="1" w:styleId="afffff6">
    <w:name w:val="МОН основной"/>
    <w:basedOn w:val="a1"/>
    <w:link w:val="afffff5"/>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1"/>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1"/>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2"/>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2"/>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1"/>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1"/>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1"/>
    <w:rsid w:val="00FF66A1"/>
    <w:pPr>
      <w:jc w:val="both"/>
    </w:pPr>
    <w:rPr>
      <w:szCs w:val="24"/>
    </w:rPr>
  </w:style>
  <w:style w:type="paragraph" w:customStyle="1" w:styleId="rteright">
    <w:name w:val="rteright"/>
    <w:basedOn w:val="a1"/>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2"/>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7">
    <w:name w:val="Таблицы (моноширинный)"/>
    <w:basedOn w:val="a1"/>
    <w:next w:val="a1"/>
    <w:rsid w:val="00D97EF1"/>
    <w:pPr>
      <w:widowControl w:val="0"/>
      <w:autoSpaceDE w:val="0"/>
      <w:jc w:val="both"/>
    </w:pPr>
    <w:rPr>
      <w:rFonts w:ascii="Courier New" w:hAnsi="Courier New" w:cs="Courier New"/>
      <w:sz w:val="20"/>
      <w:lang w:eastAsia="ar-SA"/>
    </w:rPr>
  </w:style>
  <w:style w:type="paragraph" w:customStyle="1" w:styleId="Style14">
    <w:name w:val="Style14"/>
    <w:basedOn w:val="a1"/>
    <w:rsid w:val="00D97EF1"/>
    <w:pPr>
      <w:widowControl w:val="0"/>
      <w:autoSpaceDE w:val="0"/>
      <w:spacing w:line="277" w:lineRule="exact"/>
      <w:ind w:firstLine="739"/>
      <w:jc w:val="both"/>
    </w:pPr>
    <w:rPr>
      <w:sz w:val="24"/>
      <w:szCs w:val="24"/>
      <w:lang w:eastAsia="ar-SA"/>
    </w:rPr>
  </w:style>
  <w:style w:type="paragraph" w:customStyle="1" w:styleId="afffff8">
    <w:name w:val="Содержимое врезки"/>
    <w:basedOn w:val="af9"/>
    <w:rsid w:val="00D97EF1"/>
    <w:pPr>
      <w:spacing w:line="276" w:lineRule="auto"/>
    </w:pPr>
    <w:rPr>
      <w:rFonts w:ascii="Calibri" w:hAnsi="Calibri"/>
      <w:sz w:val="22"/>
      <w:szCs w:val="22"/>
      <w:lang w:eastAsia="ar-SA"/>
    </w:rPr>
  </w:style>
  <w:style w:type="character" w:customStyle="1" w:styleId="key-valueitem-value">
    <w:name w:val="key-value__item-value"/>
    <w:basedOn w:val="a2"/>
    <w:rsid w:val="00D97EF1"/>
  </w:style>
  <w:style w:type="character" w:customStyle="1" w:styleId="11pt1">
    <w:name w:val="Основной текст + 11 pt;Полужирный"/>
    <w:basedOn w:val="af2"/>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1"/>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1"/>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1"/>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1"/>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1"/>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1"/>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1"/>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1"/>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1"/>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2"/>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1"/>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1"/>
    <w:next w:val="aff2"/>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locked/>
    <w:rsid w:val="004B60CD"/>
    <w:rPr>
      <w:rFonts w:ascii="Times New Roman" w:hAnsi="Times New Roman" w:cs="Times New Roman"/>
      <w:sz w:val="20"/>
      <w:szCs w:val="20"/>
      <w:lang w:eastAsia="ru-RU"/>
    </w:rPr>
  </w:style>
  <w:style w:type="numbering" w:styleId="111111">
    <w:name w:val="Outline List 2"/>
    <w:basedOn w:val="a4"/>
    <w:rsid w:val="004B60CD"/>
    <w:pPr>
      <w:numPr>
        <w:numId w:val="4"/>
      </w:numPr>
    </w:pPr>
  </w:style>
  <w:style w:type="character" w:customStyle="1" w:styleId="afffff9">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uiPriority w:val="99"/>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a">
    <w:name w:val="Subtle Emphasis"/>
    <w:uiPriority w:val="99"/>
    <w:qFormat/>
    <w:rsid w:val="004B60CD"/>
    <w:rPr>
      <w:rFonts w:cs="Times New Roman"/>
      <w:i/>
      <w:iCs/>
      <w:color w:val="808080"/>
    </w:rPr>
  </w:style>
  <w:style w:type="character" w:customStyle="1" w:styleId="1ff1">
    <w:name w:val="Верх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
    <w:basedOn w:val="a2"/>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b">
    <w:name w:val="Àáçàö ñïèñêà"/>
    <w:basedOn w:val="a1"/>
    <w:rsid w:val="00B231DA"/>
    <w:pPr>
      <w:widowControl w:val="0"/>
      <w:spacing w:before="100" w:after="100"/>
      <w:ind w:left="720"/>
    </w:pPr>
    <w:rPr>
      <w:sz w:val="24"/>
      <w:szCs w:val="24"/>
      <w:lang w:eastAsia="ar-SA"/>
    </w:rPr>
  </w:style>
  <w:style w:type="paragraph" w:customStyle="1" w:styleId="consnormal0">
    <w:name w:val="consnormal"/>
    <w:basedOn w:val="a1"/>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1"/>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1"/>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1"/>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1"/>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1"/>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1"/>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1"/>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4"/>
    <w:uiPriority w:val="99"/>
    <w:semiHidden/>
    <w:unhideWhenUsed/>
    <w:rsid w:val="00A303BB"/>
  </w:style>
  <w:style w:type="numbering" w:customStyle="1" w:styleId="3c">
    <w:name w:val="Нет списка3"/>
    <w:next w:val="a4"/>
    <w:uiPriority w:val="99"/>
    <w:semiHidden/>
    <w:unhideWhenUsed/>
    <w:rsid w:val="00A303BB"/>
  </w:style>
  <w:style w:type="numbering" w:customStyle="1" w:styleId="45">
    <w:name w:val="Нет списка4"/>
    <w:next w:val="a4"/>
    <w:uiPriority w:val="99"/>
    <w:semiHidden/>
    <w:unhideWhenUsed/>
    <w:rsid w:val="00A303BB"/>
  </w:style>
  <w:style w:type="paragraph" w:customStyle="1" w:styleId="primech">
    <w:name w:val="primech"/>
    <w:basedOn w:val="a1"/>
    <w:rsid w:val="002F6FA1"/>
    <w:pPr>
      <w:spacing w:before="280" w:after="280"/>
    </w:pPr>
    <w:rPr>
      <w:sz w:val="24"/>
      <w:szCs w:val="24"/>
    </w:rPr>
  </w:style>
  <w:style w:type="paragraph" w:customStyle="1" w:styleId="glavstr">
    <w:name w:val="glavstr"/>
    <w:basedOn w:val="a1"/>
    <w:rsid w:val="002F6FA1"/>
    <w:pPr>
      <w:spacing w:before="280" w:after="280"/>
    </w:pPr>
    <w:rPr>
      <w:sz w:val="24"/>
      <w:szCs w:val="24"/>
    </w:rPr>
  </w:style>
  <w:style w:type="numbering" w:customStyle="1" w:styleId="111">
    <w:name w:val="Нет списка11"/>
    <w:next w:val="a4"/>
    <w:uiPriority w:val="99"/>
    <w:semiHidden/>
    <w:unhideWhenUsed/>
    <w:rsid w:val="00290AD3"/>
  </w:style>
  <w:style w:type="numbering" w:customStyle="1" w:styleId="120">
    <w:name w:val="Нет списка12"/>
    <w:next w:val="a4"/>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4"/>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1"/>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1"/>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1"/>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1"/>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1"/>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1"/>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1"/>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1"/>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1"/>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1"/>
    <w:rsid w:val="008D1537"/>
    <w:pPr>
      <w:suppressAutoHyphens w:val="0"/>
      <w:spacing w:before="100" w:beforeAutospacing="1" w:after="100" w:afterAutospacing="1"/>
    </w:pPr>
    <w:rPr>
      <w:sz w:val="24"/>
      <w:szCs w:val="24"/>
      <w:lang w:eastAsia="ru-RU"/>
    </w:rPr>
  </w:style>
  <w:style w:type="paragraph" w:customStyle="1" w:styleId="s3">
    <w:name w:val="s_3"/>
    <w:basedOn w:val="a1"/>
    <w:rsid w:val="008D1537"/>
    <w:pPr>
      <w:suppressAutoHyphens w:val="0"/>
      <w:spacing w:before="100" w:beforeAutospacing="1" w:after="100" w:afterAutospacing="1"/>
    </w:pPr>
    <w:rPr>
      <w:sz w:val="24"/>
      <w:szCs w:val="24"/>
      <w:lang w:eastAsia="ru-RU"/>
    </w:rPr>
  </w:style>
  <w:style w:type="paragraph" w:customStyle="1" w:styleId="s16">
    <w:name w:val="s_16"/>
    <w:basedOn w:val="a1"/>
    <w:rsid w:val="008D1537"/>
    <w:pPr>
      <w:suppressAutoHyphens w:val="0"/>
      <w:spacing w:before="100" w:beforeAutospacing="1" w:after="100" w:afterAutospacing="1"/>
    </w:pPr>
    <w:rPr>
      <w:sz w:val="24"/>
      <w:szCs w:val="24"/>
      <w:lang w:eastAsia="ru-RU"/>
    </w:rPr>
  </w:style>
  <w:style w:type="character" w:customStyle="1" w:styleId="FontStyle40">
    <w:name w:val="Font Style40"/>
    <w:rsid w:val="00E97CBF"/>
    <w:rPr>
      <w:rFonts w:ascii="Times New Roman" w:hAnsi="Times New Roman" w:cs="Times New Roman"/>
      <w:i/>
      <w:iCs/>
      <w:sz w:val="16"/>
      <w:szCs w:val="16"/>
    </w:rPr>
  </w:style>
  <w:style w:type="paragraph" w:customStyle="1" w:styleId="Style9">
    <w:name w:val="Style9"/>
    <w:basedOn w:val="a1"/>
    <w:rsid w:val="00E97CBF"/>
    <w:pPr>
      <w:widowControl w:val="0"/>
      <w:autoSpaceDE w:val="0"/>
      <w:spacing w:line="230" w:lineRule="exact"/>
      <w:jc w:val="center"/>
    </w:pPr>
    <w:rPr>
      <w:sz w:val="24"/>
      <w:szCs w:val="24"/>
    </w:rPr>
  </w:style>
  <w:style w:type="character" w:customStyle="1" w:styleId="WW8Num4z2">
    <w:name w:val="WW8Num4z2"/>
    <w:rsid w:val="005F67D5"/>
  </w:style>
  <w:style w:type="character" w:customStyle="1" w:styleId="WW8Num4z3">
    <w:name w:val="WW8Num4z3"/>
    <w:rsid w:val="005F67D5"/>
  </w:style>
  <w:style w:type="character" w:customStyle="1" w:styleId="WW8Num4z4">
    <w:name w:val="WW8Num4z4"/>
    <w:rsid w:val="005F67D5"/>
  </w:style>
  <w:style w:type="character" w:customStyle="1" w:styleId="WW8Num4z5">
    <w:name w:val="WW8Num4z5"/>
    <w:rsid w:val="005F67D5"/>
  </w:style>
  <w:style w:type="character" w:customStyle="1" w:styleId="WW8Num4z6">
    <w:name w:val="WW8Num4z6"/>
    <w:rsid w:val="005F67D5"/>
  </w:style>
  <w:style w:type="character" w:customStyle="1" w:styleId="WW8Num4z7">
    <w:name w:val="WW8Num4z7"/>
    <w:rsid w:val="005F67D5"/>
  </w:style>
  <w:style w:type="character" w:customStyle="1" w:styleId="WW8Num4z8">
    <w:name w:val="WW8Num4z8"/>
    <w:rsid w:val="005F67D5"/>
  </w:style>
  <w:style w:type="character" w:customStyle="1" w:styleId="WW8NumSt1z0">
    <w:name w:val="WW8NumSt1z0"/>
    <w:rsid w:val="005F67D5"/>
    <w:rPr>
      <w:rFonts w:ascii="Times New Roman" w:hAnsi="Times New Roman" w:cs="Times New Roman" w:hint="default"/>
    </w:rPr>
  </w:style>
  <w:style w:type="character" w:customStyle="1" w:styleId="WW8NumSt2z0">
    <w:name w:val="WW8NumSt2z0"/>
    <w:rsid w:val="005F67D5"/>
    <w:rPr>
      <w:rFonts w:ascii="Times New Roman" w:hAnsi="Times New Roman" w:cs="Times New Roman" w:hint="default"/>
    </w:rPr>
  </w:style>
  <w:style w:type="character" w:customStyle="1" w:styleId="WW8NumSt4z0">
    <w:name w:val="WW8NumSt4z0"/>
    <w:rsid w:val="005F67D5"/>
    <w:rPr>
      <w:rFonts w:ascii="Times New Roman" w:hAnsi="Times New Roman" w:cs="Times New Roman" w:hint="default"/>
    </w:rPr>
  </w:style>
  <w:style w:type="character" w:customStyle="1" w:styleId="WW8NumSt5z0">
    <w:name w:val="WW8NumSt5z0"/>
    <w:rsid w:val="005F67D5"/>
    <w:rPr>
      <w:rFonts w:ascii="Times New Roman" w:hAnsi="Times New Roman" w:cs="Times New Roman" w:hint="default"/>
    </w:rPr>
  </w:style>
  <w:style w:type="character" w:customStyle="1" w:styleId="FontStyle29">
    <w:name w:val="Font Style29"/>
    <w:rsid w:val="005F67D5"/>
    <w:rPr>
      <w:rFonts w:ascii="Times New Roman" w:hAnsi="Times New Roman" w:cs="Times New Roman"/>
      <w:i/>
      <w:iCs/>
      <w:sz w:val="18"/>
      <w:szCs w:val="18"/>
    </w:rPr>
  </w:style>
  <w:style w:type="character" w:customStyle="1" w:styleId="FontStyle30">
    <w:name w:val="Font Style30"/>
    <w:rsid w:val="005F67D5"/>
    <w:rPr>
      <w:rFonts w:ascii="Times New Roman" w:hAnsi="Times New Roman" w:cs="Times New Roman"/>
      <w:sz w:val="14"/>
      <w:szCs w:val="14"/>
    </w:rPr>
  </w:style>
  <w:style w:type="character" w:customStyle="1" w:styleId="FontStyle31">
    <w:name w:val="Font Style31"/>
    <w:rsid w:val="005F67D5"/>
    <w:rPr>
      <w:rFonts w:ascii="Times New Roman" w:hAnsi="Times New Roman" w:cs="Times New Roman"/>
      <w:sz w:val="12"/>
      <w:szCs w:val="12"/>
    </w:rPr>
  </w:style>
  <w:style w:type="character" w:customStyle="1" w:styleId="FontStyle33">
    <w:name w:val="Font Style33"/>
    <w:rsid w:val="005F67D5"/>
    <w:rPr>
      <w:rFonts w:ascii="Times New Roman" w:hAnsi="Times New Roman" w:cs="Times New Roman"/>
      <w:sz w:val="12"/>
      <w:szCs w:val="12"/>
    </w:rPr>
  </w:style>
  <w:style w:type="character" w:customStyle="1" w:styleId="FontStyle34">
    <w:name w:val="Font Style34"/>
    <w:rsid w:val="005F67D5"/>
    <w:rPr>
      <w:rFonts w:ascii="Times New Roman" w:hAnsi="Times New Roman" w:cs="Times New Roman"/>
      <w:b/>
      <w:bCs/>
      <w:sz w:val="12"/>
      <w:szCs w:val="12"/>
    </w:rPr>
  </w:style>
  <w:style w:type="character" w:customStyle="1" w:styleId="FontStyle39">
    <w:name w:val="Font Style39"/>
    <w:rsid w:val="005F67D5"/>
    <w:rPr>
      <w:rFonts w:ascii="Times New Roman" w:hAnsi="Times New Roman" w:cs="Times New Roman"/>
      <w:sz w:val="16"/>
      <w:szCs w:val="16"/>
    </w:rPr>
  </w:style>
  <w:style w:type="character" w:customStyle="1" w:styleId="FontStyle42">
    <w:name w:val="Font Style42"/>
    <w:rsid w:val="005F67D5"/>
    <w:rPr>
      <w:rFonts w:ascii="Corbel" w:hAnsi="Corbel" w:cs="Corbel"/>
      <w:b/>
      <w:bCs/>
      <w:spacing w:val="-10"/>
      <w:sz w:val="12"/>
      <w:szCs w:val="12"/>
    </w:rPr>
  </w:style>
  <w:style w:type="character" w:customStyle="1" w:styleId="FontStyle41">
    <w:name w:val="Font Style41"/>
    <w:rsid w:val="005F67D5"/>
    <w:rPr>
      <w:rFonts w:ascii="Corbel" w:hAnsi="Corbel" w:cs="Corbel"/>
      <w:sz w:val="22"/>
      <w:szCs w:val="22"/>
    </w:rPr>
  </w:style>
  <w:style w:type="paragraph" w:customStyle="1" w:styleId="2f5">
    <w:name w:val="Указатель2"/>
    <w:basedOn w:val="a1"/>
    <w:rsid w:val="005F67D5"/>
    <w:pPr>
      <w:widowControl w:val="0"/>
      <w:suppressLineNumbers/>
      <w:autoSpaceDE w:val="0"/>
    </w:pPr>
    <w:rPr>
      <w:rFonts w:cs="Mangal"/>
      <w:sz w:val="24"/>
      <w:szCs w:val="24"/>
    </w:rPr>
  </w:style>
  <w:style w:type="paragraph" w:customStyle="1" w:styleId="Style21">
    <w:name w:val="Style2"/>
    <w:basedOn w:val="a1"/>
    <w:rsid w:val="005F67D5"/>
    <w:pPr>
      <w:widowControl w:val="0"/>
      <w:autoSpaceDE w:val="0"/>
    </w:pPr>
    <w:rPr>
      <w:sz w:val="24"/>
      <w:szCs w:val="24"/>
    </w:rPr>
  </w:style>
  <w:style w:type="paragraph" w:customStyle="1" w:styleId="Style30">
    <w:name w:val="Style3"/>
    <w:basedOn w:val="a1"/>
    <w:rsid w:val="005F67D5"/>
    <w:pPr>
      <w:widowControl w:val="0"/>
      <w:autoSpaceDE w:val="0"/>
      <w:spacing w:line="226" w:lineRule="exact"/>
    </w:pPr>
    <w:rPr>
      <w:sz w:val="24"/>
      <w:szCs w:val="24"/>
    </w:rPr>
  </w:style>
  <w:style w:type="paragraph" w:customStyle="1" w:styleId="Style4">
    <w:name w:val="Style4"/>
    <w:basedOn w:val="a1"/>
    <w:rsid w:val="005F67D5"/>
    <w:pPr>
      <w:widowControl w:val="0"/>
      <w:autoSpaceDE w:val="0"/>
      <w:spacing w:line="224" w:lineRule="exact"/>
    </w:pPr>
    <w:rPr>
      <w:sz w:val="24"/>
      <w:szCs w:val="24"/>
    </w:rPr>
  </w:style>
  <w:style w:type="paragraph" w:customStyle="1" w:styleId="Style5">
    <w:name w:val="Style5"/>
    <w:basedOn w:val="a1"/>
    <w:rsid w:val="005F67D5"/>
    <w:pPr>
      <w:widowControl w:val="0"/>
      <w:autoSpaceDE w:val="0"/>
      <w:spacing w:line="230" w:lineRule="exact"/>
    </w:pPr>
    <w:rPr>
      <w:sz w:val="24"/>
      <w:szCs w:val="24"/>
    </w:rPr>
  </w:style>
  <w:style w:type="paragraph" w:customStyle="1" w:styleId="Style6">
    <w:name w:val="Style6"/>
    <w:basedOn w:val="a1"/>
    <w:rsid w:val="005F67D5"/>
    <w:pPr>
      <w:widowControl w:val="0"/>
      <w:autoSpaceDE w:val="0"/>
    </w:pPr>
    <w:rPr>
      <w:sz w:val="24"/>
      <w:szCs w:val="24"/>
    </w:rPr>
  </w:style>
  <w:style w:type="paragraph" w:customStyle="1" w:styleId="Style7">
    <w:name w:val="Style7"/>
    <w:basedOn w:val="a1"/>
    <w:rsid w:val="005F67D5"/>
    <w:pPr>
      <w:widowControl w:val="0"/>
      <w:autoSpaceDE w:val="0"/>
      <w:spacing w:line="228" w:lineRule="exact"/>
      <w:ind w:firstLine="206"/>
    </w:pPr>
    <w:rPr>
      <w:sz w:val="24"/>
      <w:szCs w:val="24"/>
    </w:rPr>
  </w:style>
  <w:style w:type="paragraph" w:customStyle="1" w:styleId="Style8">
    <w:name w:val="Style8"/>
    <w:basedOn w:val="a1"/>
    <w:rsid w:val="005F67D5"/>
    <w:pPr>
      <w:widowControl w:val="0"/>
      <w:autoSpaceDE w:val="0"/>
      <w:spacing w:line="226" w:lineRule="exact"/>
    </w:pPr>
    <w:rPr>
      <w:sz w:val="24"/>
      <w:szCs w:val="24"/>
    </w:rPr>
  </w:style>
  <w:style w:type="paragraph" w:customStyle="1" w:styleId="Style10">
    <w:name w:val="Style10"/>
    <w:basedOn w:val="a1"/>
    <w:rsid w:val="005F67D5"/>
    <w:pPr>
      <w:widowControl w:val="0"/>
      <w:autoSpaceDE w:val="0"/>
    </w:pPr>
    <w:rPr>
      <w:sz w:val="24"/>
      <w:szCs w:val="24"/>
    </w:rPr>
  </w:style>
  <w:style w:type="paragraph" w:customStyle="1" w:styleId="Style11">
    <w:name w:val="Style11"/>
    <w:basedOn w:val="a1"/>
    <w:rsid w:val="005F67D5"/>
    <w:pPr>
      <w:widowControl w:val="0"/>
      <w:autoSpaceDE w:val="0"/>
      <w:spacing w:line="226" w:lineRule="exact"/>
    </w:pPr>
    <w:rPr>
      <w:sz w:val="24"/>
      <w:szCs w:val="24"/>
    </w:rPr>
  </w:style>
  <w:style w:type="paragraph" w:customStyle="1" w:styleId="Style12">
    <w:name w:val="Style12"/>
    <w:basedOn w:val="a1"/>
    <w:rsid w:val="005F67D5"/>
    <w:pPr>
      <w:widowControl w:val="0"/>
      <w:autoSpaceDE w:val="0"/>
      <w:spacing w:line="216" w:lineRule="exact"/>
      <w:ind w:firstLine="370"/>
      <w:jc w:val="both"/>
    </w:pPr>
    <w:rPr>
      <w:sz w:val="24"/>
      <w:szCs w:val="24"/>
    </w:rPr>
  </w:style>
  <w:style w:type="paragraph" w:customStyle="1" w:styleId="Style13">
    <w:name w:val="Style13"/>
    <w:basedOn w:val="a1"/>
    <w:rsid w:val="005F67D5"/>
    <w:pPr>
      <w:widowControl w:val="0"/>
      <w:autoSpaceDE w:val="0"/>
      <w:spacing w:line="228" w:lineRule="exact"/>
      <w:ind w:firstLine="494"/>
    </w:pPr>
    <w:rPr>
      <w:sz w:val="24"/>
      <w:szCs w:val="24"/>
    </w:rPr>
  </w:style>
  <w:style w:type="paragraph" w:customStyle="1" w:styleId="Style15">
    <w:name w:val="Style15"/>
    <w:basedOn w:val="a1"/>
    <w:rsid w:val="005F67D5"/>
    <w:pPr>
      <w:widowControl w:val="0"/>
      <w:autoSpaceDE w:val="0"/>
      <w:spacing w:line="226" w:lineRule="exact"/>
      <w:ind w:firstLine="211"/>
    </w:pPr>
    <w:rPr>
      <w:sz w:val="24"/>
      <w:szCs w:val="24"/>
    </w:rPr>
  </w:style>
  <w:style w:type="paragraph" w:customStyle="1" w:styleId="Style16">
    <w:name w:val="Style16"/>
    <w:basedOn w:val="a1"/>
    <w:rsid w:val="005F67D5"/>
    <w:pPr>
      <w:widowControl w:val="0"/>
      <w:autoSpaceDE w:val="0"/>
      <w:spacing w:line="235" w:lineRule="exact"/>
      <w:ind w:firstLine="211"/>
      <w:jc w:val="both"/>
    </w:pPr>
    <w:rPr>
      <w:sz w:val="24"/>
      <w:szCs w:val="24"/>
    </w:rPr>
  </w:style>
  <w:style w:type="paragraph" w:customStyle="1" w:styleId="Style17">
    <w:name w:val="Style17"/>
    <w:basedOn w:val="a1"/>
    <w:rsid w:val="005F67D5"/>
    <w:pPr>
      <w:widowControl w:val="0"/>
      <w:autoSpaceDE w:val="0"/>
      <w:spacing w:line="226" w:lineRule="exact"/>
      <w:jc w:val="center"/>
    </w:pPr>
    <w:rPr>
      <w:sz w:val="24"/>
      <w:szCs w:val="24"/>
    </w:rPr>
  </w:style>
  <w:style w:type="paragraph" w:customStyle="1" w:styleId="Style18">
    <w:name w:val="Style18"/>
    <w:basedOn w:val="a1"/>
    <w:rsid w:val="005F67D5"/>
    <w:pPr>
      <w:widowControl w:val="0"/>
      <w:autoSpaceDE w:val="0"/>
      <w:spacing w:line="178" w:lineRule="exact"/>
    </w:pPr>
    <w:rPr>
      <w:sz w:val="24"/>
      <w:szCs w:val="24"/>
    </w:rPr>
  </w:style>
  <w:style w:type="paragraph" w:customStyle="1" w:styleId="Style19">
    <w:name w:val="Style19"/>
    <w:basedOn w:val="a1"/>
    <w:rsid w:val="005F67D5"/>
    <w:pPr>
      <w:widowControl w:val="0"/>
      <w:autoSpaceDE w:val="0"/>
      <w:spacing w:line="221" w:lineRule="exact"/>
      <w:jc w:val="both"/>
    </w:pPr>
    <w:rPr>
      <w:sz w:val="24"/>
      <w:szCs w:val="24"/>
    </w:rPr>
  </w:style>
  <w:style w:type="paragraph" w:customStyle="1" w:styleId="Style210">
    <w:name w:val="Style21"/>
    <w:basedOn w:val="a1"/>
    <w:rsid w:val="005F67D5"/>
    <w:pPr>
      <w:widowControl w:val="0"/>
      <w:autoSpaceDE w:val="0"/>
      <w:spacing w:line="182" w:lineRule="exact"/>
      <w:jc w:val="center"/>
    </w:pPr>
    <w:rPr>
      <w:sz w:val="24"/>
      <w:szCs w:val="24"/>
    </w:rPr>
  </w:style>
  <w:style w:type="paragraph" w:customStyle="1" w:styleId="Style23">
    <w:name w:val="Style23"/>
    <w:basedOn w:val="a1"/>
    <w:rsid w:val="005F67D5"/>
    <w:pPr>
      <w:widowControl w:val="0"/>
      <w:autoSpaceDE w:val="0"/>
    </w:pPr>
    <w:rPr>
      <w:sz w:val="24"/>
      <w:szCs w:val="24"/>
    </w:rPr>
  </w:style>
  <w:style w:type="paragraph" w:customStyle="1" w:styleId="Style24">
    <w:name w:val="Style24"/>
    <w:basedOn w:val="a1"/>
    <w:rsid w:val="005F67D5"/>
    <w:pPr>
      <w:widowControl w:val="0"/>
      <w:autoSpaceDE w:val="0"/>
    </w:pPr>
    <w:rPr>
      <w:sz w:val="24"/>
      <w:szCs w:val="24"/>
    </w:rPr>
  </w:style>
  <w:style w:type="paragraph" w:customStyle="1" w:styleId="Style26">
    <w:name w:val="Style26"/>
    <w:basedOn w:val="a1"/>
    <w:rsid w:val="005F67D5"/>
    <w:pPr>
      <w:widowControl w:val="0"/>
      <w:autoSpaceDE w:val="0"/>
      <w:spacing w:line="264" w:lineRule="exact"/>
      <w:ind w:hanging="197"/>
    </w:pPr>
    <w:rPr>
      <w:sz w:val="24"/>
      <w:szCs w:val="24"/>
    </w:rPr>
  </w:style>
  <w:style w:type="paragraph" w:customStyle="1" w:styleId="Style27">
    <w:name w:val="Style27"/>
    <w:basedOn w:val="a1"/>
    <w:rsid w:val="005F67D5"/>
    <w:pPr>
      <w:widowControl w:val="0"/>
      <w:autoSpaceDE w:val="0"/>
    </w:pPr>
    <w:rPr>
      <w:sz w:val="24"/>
      <w:szCs w:val="24"/>
    </w:rPr>
  </w:style>
  <w:style w:type="paragraph" w:customStyle="1" w:styleId="1ff3">
    <w:name w:val="Схема документа1"/>
    <w:basedOn w:val="a1"/>
    <w:rsid w:val="005F67D5"/>
    <w:pPr>
      <w:widowControl w:val="0"/>
      <w:shd w:val="clear" w:color="auto" w:fill="000080"/>
      <w:autoSpaceDE w:val="0"/>
    </w:pPr>
    <w:rPr>
      <w:rFonts w:ascii="Tahoma" w:hAnsi="Tahoma" w:cs="Tahoma"/>
      <w:sz w:val="20"/>
    </w:rPr>
  </w:style>
  <w:style w:type="paragraph" w:customStyle="1" w:styleId="afffffc">
    <w:name w:val="Верхний колонтитул слева"/>
    <w:basedOn w:val="a1"/>
    <w:rsid w:val="005F67D5"/>
    <w:pPr>
      <w:widowControl w:val="0"/>
      <w:suppressLineNumbers/>
      <w:tabs>
        <w:tab w:val="center" w:pos="4960"/>
        <w:tab w:val="right" w:pos="9921"/>
      </w:tabs>
      <w:autoSpaceDE w:val="0"/>
    </w:pPr>
    <w:rPr>
      <w:sz w:val="24"/>
      <w:szCs w:val="24"/>
    </w:rPr>
  </w:style>
  <w:style w:type="character" w:customStyle="1" w:styleId="46">
    <w:name w:val="Основной шрифт абзаца4"/>
    <w:rsid w:val="00E3544C"/>
  </w:style>
  <w:style w:type="character" w:customStyle="1" w:styleId="3d">
    <w:name w:val="Основной шрифт абзаца3"/>
    <w:rsid w:val="00E3544C"/>
  </w:style>
  <w:style w:type="character" w:customStyle="1" w:styleId="53">
    <w:name w:val="Знак Знак5"/>
    <w:rsid w:val="00E3544C"/>
    <w:rPr>
      <w:sz w:val="27"/>
      <w:szCs w:val="27"/>
      <w:lang w:bidi="ar-SA"/>
    </w:rPr>
  </w:style>
  <w:style w:type="paragraph" w:customStyle="1" w:styleId="47">
    <w:name w:val="Указатель4"/>
    <w:basedOn w:val="a1"/>
    <w:rsid w:val="00E3544C"/>
    <w:pPr>
      <w:suppressLineNumbers/>
    </w:pPr>
    <w:rPr>
      <w:rFonts w:cs="Lucida Sans"/>
      <w:sz w:val="24"/>
      <w:szCs w:val="24"/>
    </w:rPr>
  </w:style>
  <w:style w:type="paragraph" w:customStyle="1" w:styleId="3e">
    <w:name w:val="Название объекта3"/>
    <w:basedOn w:val="a1"/>
    <w:rsid w:val="00E3544C"/>
    <w:pPr>
      <w:suppressLineNumbers/>
      <w:spacing w:before="120" w:after="120"/>
    </w:pPr>
    <w:rPr>
      <w:rFonts w:cs="Mangal"/>
      <w:i/>
      <w:iCs/>
      <w:sz w:val="24"/>
      <w:szCs w:val="24"/>
    </w:rPr>
  </w:style>
  <w:style w:type="paragraph" w:customStyle="1" w:styleId="3f">
    <w:name w:val="Указатель3"/>
    <w:basedOn w:val="a1"/>
    <w:rsid w:val="00E3544C"/>
    <w:pPr>
      <w:suppressLineNumbers/>
    </w:pPr>
    <w:rPr>
      <w:rFonts w:cs="Mangal"/>
      <w:sz w:val="24"/>
      <w:szCs w:val="24"/>
    </w:rPr>
  </w:style>
  <w:style w:type="paragraph" w:customStyle="1" w:styleId="2f6">
    <w:name w:val="Название объекта2"/>
    <w:basedOn w:val="a1"/>
    <w:rsid w:val="00E3544C"/>
    <w:pPr>
      <w:suppressLineNumbers/>
      <w:spacing w:before="120" w:after="120"/>
    </w:pPr>
    <w:rPr>
      <w:rFonts w:cs="Mangal"/>
      <w:i/>
      <w:iCs/>
      <w:sz w:val="24"/>
      <w:szCs w:val="24"/>
    </w:rPr>
  </w:style>
  <w:style w:type="character" w:customStyle="1" w:styleId="48">
    <w:name w:val="Знак Знак4"/>
    <w:rsid w:val="00C532B4"/>
    <w:rPr>
      <w:sz w:val="27"/>
      <w:szCs w:val="27"/>
      <w:lang w:bidi="ar-SA"/>
    </w:rPr>
  </w:style>
  <w:style w:type="character" w:customStyle="1" w:styleId="pseudo-link">
    <w:name w:val="pseudo-link"/>
    <w:basedOn w:val="a2"/>
    <w:rsid w:val="003D4E37"/>
  </w:style>
  <w:style w:type="table" w:customStyle="1" w:styleId="TableNormal">
    <w:name w:val="Table Normal"/>
    <w:uiPriority w:val="2"/>
    <w:semiHidden/>
    <w:unhideWhenUsed/>
    <w:qFormat/>
    <w:rsid w:val="00076575"/>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54">
    <w:name w:val="Нет списка5"/>
    <w:next w:val="a4"/>
    <w:uiPriority w:val="99"/>
    <w:semiHidden/>
    <w:unhideWhenUsed/>
    <w:rsid w:val="0054230A"/>
  </w:style>
  <w:style w:type="paragraph" w:customStyle="1" w:styleId="TableParagraph">
    <w:name w:val="Table Paragraph"/>
    <w:basedOn w:val="a1"/>
    <w:uiPriority w:val="1"/>
    <w:qFormat/>
    <w:rsid w:val="0054230A"/>
    <w:pPr>
      <w:widowControl w:val="0"/>
      <w:suppressAutoHyphens w:val="0"/>
      <w:jc w:val="both"/>
    </w:pPr>
    <w:rPr>
      <w:rFonts w:eastAsiaTheme="minorHAnsi" w:cstheme="minorBidi"/>
      <w:szCs w:val="22"/>
      <w:lang w:val="en-US" w:eastAsia="en-US"/>
    </w:rPr>
  </w:style>
  <w:style w:type="table" w:customStyle="1" w:styleId="TableNormal1">
    <w:name w:val="Table Normal1"/>
    <w:uiPriority w:val="2"/>
    <w:semiHidden/>
    <w:unhideWhenUsed/>
    <w:qFormat/>
    <w:rsid w:val="0054230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Iauiue">
    <w:name w:val="Iau?iue"/>
    <w:rsid w:val="0054230A"/>
    <w:pPr>
      <w:spacing w:after="0" w:line="240" w:lineRule="auto"/>
    </w:pPr>
    <w:rPr>
      <w:rFonts w:ascii="Times New Roman" w:eastAsia="Times New Roman" w:hAnsi="Times New Roman" w:cs="Times New Roman"/>
      <w:sz w:val="20"/>
      <w:szCs w:val="20"/>
      <w:lang w:eastAsia="ru-RU"/>
    </w:rPr>
  </w:style>
  <w:style w:type="table" w:customStyle="1" w:styleId="3f0">
    <w:name w:val="Сетка таблицы3"/>
    <w:basedOn w:val="a3"/>
    <w:next w:val="ad"/>
    <w:uiPriority w:val="39"/>
    <w:rsid w:val="00CE6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3"/>
    <w:next w:val="ad"/>
    <w:uiPriority w:val="39"/>
    <w:rsid w:val="009A7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3"/>
    <w:next w:val="ad"/>
    <w:uiPriority w:val="39"/>
    <w:rsid w:val="00C55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next w:val="ad"/>
    <w:uiPriority w:val="39"/>
    <w:rsid w:val="00A6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3"/>
    <w:next w:val="ad"/>
    <w:uiPriority w:val="39"/>
    <w:rsid w:val="001A0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аголовок"/>
    <w:basedOn w:val="a1"/>
    <w:next w:val="af9"/>
    <w:rsid w:val="00BF2D0E"/>
    <w:pPr>
      <w:jc w:val="center"/>
    </w:pPr>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363205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14487199">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6375087">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77044579">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00141899">
      <w:bodyDiv w:val="1"/>
      <w:marLeft w:val="0"/>
      <w:marRight w:val="0"/>
      <w:marTop w:val="0"/>
      <w:marBottom w:val="0"/>
      <w:divBdr>
        <w:top w:val="none" w:sz="0" w:space="0" w:color="auto"/>
        <w:left w:val="none" w:sz="0" w:space="0" w:color="auto"/>
        <w:bottom w:val="none" w:sz="0" w:space="0" w:color="auto"/>
        <w:right w:val="none" w:sz="0" w:space="0" w:color="auto"/>
      </w:divBdr>
    </w:div>
    <w:div w:id="1607231234">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166145">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78192991">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26105502">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oguchin.nso.ru/" TargetMode="External"/><Relationship Id="rId18" Type="http://schemas.openxmlformats.org/officeDocument/2006/relationships/hyperlink" Target="https://toguchin.nso.ru/" TargetMode="External"/><Relationship Id="rId26"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9"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1"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4"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2"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7"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0"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5"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3"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8" Type="http://schemas.openxmlformats.org/officeDocument/2006/relationships/hyperlink" Target="https://toguchin.nso.ru/sites/toguchin.nso.ru/wodby_files/files/document/2023/08/documents/karta-plan_ter._toguchinskiy_rn_kk_54_24_035802.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oguchin.nso.ru/" TargetMode="External"/><Relationship Id="rId29"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guchin.nso.ru/" TargetMode="External"/><Relationship Id="rId24"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2"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7"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0"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5"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3"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8"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6" Type="http://schemas.openxmlformats.org/officeDocument/2006/relationships/hyperlink" Target="https://base.garant.ru/71119644/f7ee959fd36b5699076b35abf4f52c5c/" TargetMode="External"/><Relationship Id="rId5" Type="http://schemas.openxmlformats.org/officeDocument/2006/relationships/webSettings" Target="webSettings.xml"/><Relationship Id="rId15" Type="http://schemas.openxmlformats.org/officeDocument/2006/relationships/hyperlink" Target="http://www.dem.nso.ru/" TargetMode="External"/><Relationship Id="rId23"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8"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6"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9"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7"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1"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10" Type="http://schemas.openxmlformats.org/officeDocument/2006/relationships/hyperlink" Target="http://www.dem.nso.ru/" TargetMode="External"/><Relationship Id="rId19" Type="http://schemas.openxmlformats.org/officeDocument/2006/relationships/header" Target="header1.xml"/><Relationship Id="rId31"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4"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2"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0"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5" Type="http://schemas.openxmlformats.org/officeDocument/2006/relationships/hyperlink" Target="https://base.garant.ru/71119644/f7ee959fd36b5699076b35abf4f52c5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grp365.org/reestr?egrp=54:24:054106:6" TargetMode="External"/><Relationship Id="rId22"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7"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0"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5"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3"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8"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6"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 Type="http://schemas.openxmlformats.org/officeDocument/2006/relationships/styles" Target="styles.xml"/><Relationship Id="rId12" Type="http://schemas.openxmlformats.org/officeDocument/2006/relationships/hyperlink" Target="http://www.dem.nso.ru/" TargetMode="External"/><Relationship Id="rId17" Type="http://schemas.openxmlformats.org/officeDocument/2006/relationships/hyperlink" Target="http://www.dem.nso.ru/" TargetMode="External"/><Relationship Id="rId25"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3"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8"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6"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9"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7" Type="http://schemas.openxmlformats.org/officeDocument/2006/relationships/hyperlink" Target="https://base.garant.ru/12154874/09b49a6c83ffcd64d6ad8d2e4a1483df/" TargetMode="External"/><Relationship Id="rId20"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1"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4"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2"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38556-BE47-4B54-92D1-EF0B2541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21</Pages>
  <Words>17225</Words>
  <Characters>98189</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Bolotenko Nadezhda</dc:creator>
  <cp:keywords/>
  <dc:description/>
  <cp:lastModifiedBy>Ostanina Tatyana</cp:lastModifiedBy>
  <cp:revision>8</cp:revision>
  <cp:lastPrinted>2023-08-14T03:57:00Z</cp:lastPrinted>
  <dcterms:created xsi:type="dcterms:W3CDTF">2023-08-14T02:29:00Z</dcterms:created>
  <dcterms:modified xsi:type="dcterms:W3CDTF">2023-08-25T09:04:00Z</dcterms:modified>
</cp:coreProperties>
</file>