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r w:rsidRPr="0099652C">
              <w:rPr>
                <w:b/>
                <w:bCs/>
                <w:sz w:val="52"/>
                <w:szCs w:val="52"/>
              </w:rPr>
              <w:t>ТОГУЧИНСКИЙ  ВЕСТНИК</w:t>
            </w:r>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0E05C3">
              <w:rPr>
                <w:b/>
                <w:bCs/>
                <w:szCs w:val="28"/>
              </w:rPr>
              <w:t>3</w:t>
            </w:r>
            <w:r w:rsidR="00EE4E91">
              <w:rPr>
                <w:b/>
                <w:bCs/>
                <w:szCs w:val="28"/>
              </w:rPr>
              <w:t>4</w:t>
            </w:r>
            <w:r w:rsidR="000E05C3">
              <w:rPr>
                <w:b/>
                <w:bCs/>
                <w:szCs w:val="28"/>
              </w:rPr>
              <w:t xml:space="preserve"> </w:t>
            </w:r>
            <w:r w:rsidRPr="0017010D">
              <w:rPr>
                <w:b/>
                <w:bCs/>
                <w:szCs w:val="28"/>
              </w:rPr>
              <w:t>от «</w:t>
            </w:r>
            <w:r w:rsidR="00304BBD">
              <w:rPr>
                <w:b/>
                <w:bCs/>
                <w:szCs w:val="28"/>
              </w:rPr>
              <w:t>14</w:t>
            </w:r>
            <w:r w:rsidRPr="0017010D">
              <w:rPr>
                <w:b/>
                <w:bCs/>
                <w:szCs w:val="28"/>
              </w:rPr>
              <w:t>»</w:t>
            </w:r>
            <w:r w:rsidR="00151840" w:rsidRPr="0017010D">
              <w:rPr>
                <w:b/>
                <w:bCs/>
                <w:szCs w:val="28"/>
              </w:rPr>
              <w:t xml:space="preserve"> </w:t>
            </w:r>
            <w:r w:rsidR="000E05C3">
              <w:rPr>
                <w:b/>
                <w:bCs/>
                <w:szCs w:val="28"/>
              </w:rPr>
              <w:t>дека</w:t>
            </w:r>
            <w:r w:rsidR="00C60B15">
              <w:rPr>
                <w:b/>
                <w:bCs/>
                <w:szCs w:val="28"/>
              </w:rPr>
              <w:t>бря</w:t>
            </w:r>
            <w:r w:rsidR="0017010D" w:rsidRPr="0017010D">
              <w:rPr>
                <w:b/>
                <w:bCs/>
                <w:szCs w:val="28"/>
              </w:rPr>
              <w:t xml:space="preserve"> </w:t>
            </w:r>
            <w:r w:rsidR="00CF21F4" w:rsidRPr="0017010D">
              <w:rPr>
                <w:b/>
                <w:bCs/>
                <w:szCs w:val="28"/>
              </w:rPr>
              <w:t>202</w:t>
            </w:r>
            <w:r w:rsidR="003D4E37" w:rsidRPr="0017010D">
              <w:rPr>
                <w:b/>
                <w:bCs/>
                <w:szCs w:val="28"/>
              </w:rPr>
              <w:t>2</w:t>
            </w:r>
            <w:r w:rsidRPr="0017010D">
              <w:rPr>
                <w:b/>
                <w:bCs/>
                <w:szCs w:val="28"/>
              </w:rPr>
              <w:t xml:space="preserve"> года</w:t>
            </w:r>
          </w:p>
          <w:p w:rsidR="00B96FBF" w:rsidRPr="00475A99" w:rsidRDefault="00B96FBF" w:rsidP="00102042">
            <w:pPr>
              <w:jc w:val="center"/>
            </w:pPr>
          </w:p>
        </w:tc>
      </w:tr>
    </w:tbl>
    <w:p w:rsidR="00C70A5C" w:rsidRDefault="00C70A5C" w:rsidP="00C25B9E">
      <w:pPr>
        <w:tabs>
          <w:tab w:val="left" w:pos="2265"/>
          <w:tab w:val="center" w:pos="5386"/>
        </w:tabs>
        <w:jc w:val="center"/>
        <w:rPr>
          <w:b/>
          <w:bCs/>
          <w:sz w:val="16"/>
          <w:szCs w:val="16"/>
        </w:rPr>
      </w:pPr>
    </w:p>
    <w:p w:rsidR="00D642E5" w:rsidRPr="00475A99" w:rsidRDefault="00D642E5" w:rsidP="005E00E0">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0E05C3" w:rsidRPr="00A16853" w:rsidRDefault="000E05C3" w:rsidP="00A16853">
      <w:pPr>
        <w:jc w:val="both"/>
        <w:rPr>
          <w:sz w:val="16"/>
          <w:szCs w:val="16"/>
          <w:lang w:eastAsia="ru-RU"/>
        </w:rPr>
        <w:sectPr w:rsidR="000E05C3" w:rsidRPr="00A16853" w:rsidSect="000E05C3">
          <w:headerReference w:type="default" r:id="rId10"/>
          <w:type w:val="continuous"/>
          <w:pgSz w:w="11906" w:h="16838" w:code="9"/>
          <w:pgMar w:top="567" w:right="567" w:bottom="567" w:left="567" w:header="720" w:footer="720" w:gutter="0"/>
          <w:pgNumType w:fmt="numberInDash"/>
          <w:cols w:num="2" w:space="709"/>
          <w:docGrid w:linePitch="360"/>
        </w:sectPr>
      </w:pPr>
    </w:p>
    <w:p w:rsidR="00304BBD" w:rsidRDefault="00304BBD" w:rsidP="005E00E0">
      <w:pPr>
        <w:jc w:val="center"/>
        <w:rPr>
          <w:b/>
          <w:sz w:val="16"/>
          <w:szCs w:val="16"/>
          <w:lang w:eastAsia="ru-RU"/>
        </w:rPr>
      </w:pPr>
    </w:p>
    <w:p w:rsidR="00304BBD" w:rsidRPr="00304BBD" w:rsidRDefault="00304BBD" w:rsidP="00304BBD">
      <w:pPr>
        <w:jc w:val="center"/>
        <w:rPr>
          <w:b/>
          <w:sz w:val="16"/>
          <w:szCs w:val="16"/>
          <w:lang w:eastAsia="ru-RU"/>
        </w:rPr>
      </w:pPr>
      <w:r w:rsidRPr="00304BBD">
        <w:rPr>
          <w:b/>
          <w:sz w:val="16"/>
          <w:szCs w:val="16"/>
          <w:lang w:eastAsia="ru-RU"/>
        </w:rPr>
        <w:t>АДМИНИСТРАЦИЯ</w:t>
      </w:r>
    </w:p>
    <w:p w:rsidR="00304BBD" w:rsidRPr="00304BBD" w:rsidRDefault="00304BBD" w:rsidP="00304BBD">
      <w:pPr>
        <w:jc w:val="center"/>
        <w:rPr>
          <w:b/>
          <w:sz w:val="16"/>
          <w:szCs w:val="16"/>
          <w:lang w:eastAsia="ru-RU"/>
        </w:rPr>
      </w:pPr>
      <w:r w:rsidRPr="00304BBD">
        <w:rPr>
          <w:b/>
          <w:sz w:val="16"/>
          <w:szCs w:val="16"/>
          <w:lang w:eastAsia="ru-RU"/>
        </w:rPr>
        <w:t>ТОГУЧИНСКОГО РАЙОНА</w:t>
      </w:r>
    </w:p>
    <w:p w:rsidR="00304BBD" w:rsidRPr="00304BBD" w:rsidRDefault="00304BBD" w:rsidP="00304BBD">
      <w:pPr>
        <w:jc w:val="center"/>
        <w:rPr>
          <w:b/>
          <w:sz w:val="16"/>
          <w:szCs w:val="16"/>
          <w:lang w:eastAsia="ru-RU"/>
        </w:rPr>
      </w:pPr>
      <w:r w:rsidRPr="00304BBD">
        <w:rPr>
          <w:b/>
          <w:sz w:val="16"/>
          <w:szCs w:val="16"/>
          <w:lang w:eastAsia="ru-RU"/>
        </w:rPr>
        <w:t>НОВОСИБИРСКОЙ ОБЛАСТИ</w:t>
      </w:r>
    </w:p>
    <w:p w:rsidR="00304BBD" w:rsidRPr="00304BBD" w:rsidRDefault="00304BBD" w:rsidP="00304BBD">
      <w:pPr>
        <w:jc w:val="center"/>
        <w:rPr>
          <w:b/>
          <w:sz w:val="16"/>
          <w:szCs w:val="16"/>
          <w:lang w:eastAsia="ru-RU"/>
        </w:rPr>
      </w:pPr>
    </w:p>
    <w:p w:rsidR="00304BBD" w:rsidRPr="00304BBD" w:rsidRDefault="00304BBD" w:rsidP="00304BBD">
      <w:pPr>
        <w:jc w:val="center"/>
        <w:rPr>
          <w:b/>
          <w:sz w:val="16"/>
          <w:szCs w:val="16"/>
          <w:lang w:eastAsia="ru-RU"/>
        </w:rPr>
      </w:pPr>
      <w:r w:rsidRPr="00304BBD">
        <w:rPr>
          <w:b/>
          <w:sz w:val="16"/>
          <w:szCs w:val="16"/>
          <w:lang w:eastAsia="ru-RU"/>
        </w:rPr>
        <w:t>ПОСТАНОВЛЕНИЕ</w:t>
      </w:r>
    </w:p>
    <w:p w:rsidR="00304BBD" w:rsidRPr="00304BBD" w:rsidRDefault="00304BBD" w:rsidP="00304BBD">
      <w:pPr>
        <w:jc w:val="center"/>
        <w:rPr>
          <w:b/>
          <w:sz w:val="16"/>
          <w:szCs w:val="16"/>
          <w:lang w:eastAsia="ru-RU"/>
        </w:rPr>
      </w:pPr>
    </w:p>
    <w:p w:rsidR="00304BBD" w:rsidRPr="00304BBD" w:rsidRDefault="00304BBD" w:rsidP="00304BBD">
      <w:pPr>
        <w:jc w:val="center"/>
        <w:rPr>
          <w:sz w:val="16"/>
          <w:szCs w:val="16"/>
          <w:lang w:eastAsia="ru-RU"/>
        </w:rPr>
      </w:pPr>
      <w:r w:rsidRPr="00304BBD">
        <w:rPr>
          <w:sz w:val="16"/>
          <w:szCs w:val="16"/>
          <w:lang w:eastAsia="ru-RU"/>
        </w:rPr>
        <w:t>12.12.2022 № 1468/П/93</w:t>
      </w:r>
    </w:p>
    <w:p w:rsidR="00304BBD" w:rsidRDefault="00304BBD" w:rsidP="005E00E0">
      <w:pPr>
        <w:jc w:val="center"/>
        <w:rPr>
          <w:b/>
          <w:sz w:val="16"/>
          <w:szCs w:val="16"/>
          <w:lang w:eastAsia="ru-RU"/>
        </w:rPr>
      </w:pPr>
    </w:p>
    <w:p w:rsidR="00304BBD" w:rsidRDefault="00304BBD" w:rsidP="005E00E0">
      <w:pPr>
        <w:jc w:val="center"/>
        <w:rPr>
          <w:sz w:val="16"/>
          <w:szCs w:val="16"/>
          <w:lang w:eastAsia="ru-RU"/>
        </w:rPr>
      </w:pPr>
      <w:r w:rsidRPr="00304BBD">
        <w:rPr>
          <w:sz w:val="16"/>
          <w:szCs w:val="16"/>
          <w:lang w:eastAsia="ru-RU"/>
        </w:rPr>
        <w:t>г. Тогучин</w:t>
      </w:r>
    </w:p>
    <w:p w:rsidR="00304BBD" w:rsidRDefault="00304BBD" w:rsidP="005E00E0">
      <w:pPr>
        <w:jc w:val="center"/>
        <w:rPr>
          <w:sz w:val="16"/>
          <w:szCs w:val="16"/>
          <w:lang w:eastAsia="ru-RU"/>
        </w:rPr>
      </w:pPr>
    </w:p>
    <w:p w:rsidR="00304BBD" w:rsidRDefault="00304BBD" w:rsidP="005E00E0">
      <w:pPr>
        <w:jc w:val="center"/>
        <w:rPr>
          <w:sz w:val="16"/>
          <w:szCs w:val="16"/>
          <w:lang w:eastAsia="ru-RU"/>
        </w:rPr>
      </w:pPr>
    </w:p>
    <w:p w:rsidR="00304BBD" w:rsidRPr="00304BBD" w:rsidRDefault="00304BBD" w:rsidP="00304BBD">
      <w:pPr>
        <w:jc w:val="center"/>
        <w:rPr>
          <w:sz w:val="16"/>
          <w:szCs w:val="16"/>
          <w:lang w:eastAsia="ru-RU"/>
        </w:rPr>
      </w:pPr>
      <w:r w:rsidRPr="00304BBD">
        <w:rPr>
          <w:sz w:val="16"/>
          <w:szCs w:val="16"/>
          <w:lang w:eastAsia="ru-RU"/>
        </w:rPr>
        <w:t xml:space="preserve">О внесении изменений в постановление администрации Тогучинского </w:t>
      </w:r>
    </w:p>
    <w:p w:rsidR="00304BBD" w:rsidRPr="00304BBD" w:rsidRDefault="00304BBD" w:rsidP="00304BBD">
      <w:pPr>
        <w:jc w:val="center"/>
        <w:rPr>
          <w:sz w:val="16"/>
          <w:szCs w:val="16"/>
          <w:lang w:eastAsia="ru-RU"/>
        </w:rPr>
      </w:pPr>
      <w:r w:rsidRPr="00304BBD">
        <w:rPr>
          <w:sz w:val="16"/>
          <w:szCs w:val="16"/>
          <w:lang w:eastAsia="ru-RU"/>
        </w:rPr>
        <w:t xml:space="preserve">района Новосибирской области от 23.12.2019 № 1436/П/93 «Об утверждении плана реализации мероприятий муниципальной программы «Развитие физической культуры и спорта в </w:t>
      </w:r>
      <w:proofErr w:type="spellStart"/>
      <w:r w:rsidRPr="00304BBD">
        <w:rPr>
          <w:sz w:val="16"/>
          <w:szCs w:val="16"/>
          <w:lang w:eastAsia="ru-RU"/>
        </w:rPr>
        <w:t>Тогучинском</w:t>
      </w:r>
      <w:proofErr w:type="spellEnd"/>
      <w:r w:rsidRPr="00304BBD">
        <w:rPr>
          <w:sz w:val="16"/>
          <w:szCs w:val="16"/>
          <w:lang w:eastAsia="ru-RU"/>
        </w:rPr>
        <w:t xml:space="preserve"> районе Новосибирской области на 2020 – 2022 годы»</w:t>
      </w:r>
    </w:p>
    <w:p w:rsidR="00304BBD" w:rsidRPr="00304BBD" w:rsidRDefault="00304BBD" w:rsidP="00304BBD">
      <w:pPr>
        <w:jc w:val="center"/>
        <w:rPr>
          <w:sz w:val="16"/>
          <w:szCs w:val="16"/>
          <w:lang w:eastAsia="ru-RU"/>
        </w:rPr>
      </w:pPr>
    </w:p>
    <w:p w:rsidR="00304BBD" w:rsidRPr="00304BBD" w:rsidRDefault="00304BBD" w:rsidP="00304BBD">
      <w:pPr>
        <w:jc w:val="center"/>
        <w:rPr>
          <w:sz w:val="16"/>
          <w:szCs w:val="16"/>
          <w:lang w:eastAsia="ru-RU"/>
        </w:rPr>
      </w:pP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 xml:space="preserve">В соответствии со ст. 179 Бюджетного кодекса Российской Федерации,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постановлением администрации Тогучинского района Новосибирской области от 02.12.2022 № 1415/П/93 «О внесении изменений в муниципальную программу «Развитие физической культуры и спорта в </w:t>
      </w:r>
      <w:proofErr w:type="spellStart"/>
      <w:r w:rsidRPr="00304BBD">
        <w:rPr>
          <w:sz w:val="16"/>
          <w:szCs w:val="16"/>
          <w:lang w:eastAsia="ru-RU"/>
        </w:rPr>
        <w:t>Тогучинском</w:t>
      </w:r>
      <w:proofErr w:type="spellEnd"/>
      <w:r w:rsidRPr="00304BBD">
        <w:rPr>
          <w:sz w:val="16"/>
          <w:szCs w:val="16"/>
          <w:lang w:eastAsia="ru-RU"/>
        </w:rPr>
        <w:t xml:space="preserve"> районе Новосибирской области на 2020 – 2022 годы»», администрация Тогучинского района Новосибирской области ПОСТАНОВЛЯЕТ:</w:t>
      </w: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1.</w:t>
      </w:r>
      <w:r w:rsidRPr="00304BBD">
        <w:rPr>
          <w:sz w:val="16"/>
          <w:szCs w:val="16"/>
          <w:lang w:eastAsia="ru-RU"/>
        </w:rPr>
        <w:tab/>
        <w:t xml:space="preserve">Внести изменения в постановление администрации Тогучинского района Новосибирской области от 23.12.2019 № 1436/П/93 «Об утверждении плана реализации мероприятий муниципальной программы «Развитие физической культуры и спорта в </w:t>
      </w:r>
      <w:proofErr w:type="spellStart"/>
      <w:r w:rsidRPr="00304BBD">
        <w:rPr>
          <w:sz w:val="16"/>
          <w:szCs w:val="16"/>
          <w:lang w:eastAsia="ru-RU"/>
        </w:rPr>
        <w:t>Тогучинском</w:t>
      </w:r>
      <w:proofErr w:type="spellEnd"/>
      <w:r w:rsidRPr="00304BBD">
        <w:rPr>
          <w:sz w:val="16"/>
          <w:szCs w:val="16"/>
          <w:lang w:eastAsia="ru-RU"/>
        </w:rPr>
        <w:t xml:space="preserve"> районе Новосибирской области на 2020-2022 годы» (далее – Постановление) следующего содержания:</w:t>
      </w: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1.1. Изложить приложение к Постановлению в новой редакции согласно приложения к настоящему постановлению.</w:t>
      </w: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2.</w:t>
      </w:r>
      <w:r w:rsidRPr="00304BBD">
        <w:rPr>
          <w:sz w:val="16"/>
          <w:szCs w:val="16"/>
          <w:lang w:eastAsia="ru-RU"/>
        </w:rPr>
        <w:tab/>
        <w:t xml:space="preserve">Управлению делами администрации Тогучинского района </w:t>
      </w:r>
      <w:proofErr w:type="spellStart"/>
      <w:r w:rsidRPr="00304BBD">
        <w:rPr>
          <w:sz w:val="16"/>
          <w:szCs w:val="16"/>
          <w:lang w:eastAsia="ru-RU"/>
        </w:rPr>
        <w:t>Новосибирcкой</w:t>
      </w:r>
      <w:proofErr w:type="spellEnd"/>
      <w:r w:rsidRPr="00304BBD">
        <w:rPr>
          <w:sz w:val="16"/>
          <w:szCs w:val="16"/>
          <w:lang w:eastAsia="ru-RU"/>
        </w:rPr>
        <w:t xml:space="preserve"> области (Останина Т.Н.) опубликовать настоящее постановление в периодическом печатном издании органов местного самоуправления «</w:t>
      </w:r>
      <w:proofErr w:type="spellStart"/>
      <w:r w:rsidRPr="00304BBD">
        <w:rPr>
          <w:sz w:val="16"/>
          <w:szCs w:val="16"/>
          <w:lang w:eastAsia="ru-RU"/>
        </w:rPr>
        <w:t>Тогучинский</w:t>
      </w:r>
      <w:proofErr w:type="spellEnd"/>
      <w:r w:rsidRPr="00304BBD">
        <w:rPr>
          <w:sz w:val="16"/>
          <w:szCs w:val="16"/>
          <w:lang w:eastAsia="ru-RU"/>
        </w:rPr>
        <w:t xml:space="preserve"> Вестник».</w:t>
      </w: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3.</w:t>
      </w:r>
      <w:r w:rsidRPr="00304BBD">
        <w:rPr>
          <w:sz w:val="16"/>
          <w:szCs w:val="16"/>
          <w:lang w:eastAsia="ru-RU"/>
        </w:rPr>
        <w:tab/>
        <w:t>Управлению информационных технологий и связи с общественностью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304BBD" w:rsidRPr="00304BBD" w:rsidRDefault="00304BBD" w:rsidP="00304BBD">
      <w:pPr>
        <w:jc w:val="both"/>
        <w:rPr>
          <w:sz w:val="16"/>
          <w:szCs w:val="16"/>
          <w:lang w:eastAsia="ru-RU"/>
        </w:rPr>
      </w:pPr>
      <w:r>
        <w:rPr>
          <w:sz w:val="16"/>
          <w:szCs w:val="16"/>
          <w:lang w:eastAsia="ru-RU"/>
        </w:rPr>
        <w:t xml:space="preserve">            </w:t>
      </w:r>
      <w:r w:rsidRPr="00304BBD">
        <w:rPr>
          <w:sz w:val="16"/>
          <w:szCs w:val="16"/>
          <w:lang w:eastAsia="ru-RU"/>
        </w:rPr>
        <w:t>4.</w:t>
      </w:r>
      <w:r w:rsidRPr="00304BBD">
        <w:rPr>
          <w:sz w:val="16"/>
          <w:szCs w:val="16"/>
          <w:lang w:eastAsia="ru-RU"/>
        </w:rPr>
        <w:tab/>
        <w:t>Контроль за исполнением Постановления возложить на заместителя главы администрации Тогучинского района Но</w:t>
      </w:r>
      <w:r>
        <w:rPr>
          <w:sz w:val="16"/>
          <w:szCs w:val="16"/>
          <w:lang w:eastAsia="ru-RU"/>
        </w:rPr>
        <w:t xml:space="preserve">восибирской области </w:t>
      </w:r>
      <w:proofErr w:type="spellStart"/>
      <w:r>
        <w:rPr>
          <w:sz w:val="16"/>
          <w:szCs w:val="16"/>
          <w:lang w:eastAsia="ru-RU"/>
        </w:rPr>
        <w:t>Ожеред</w:t>
      </w:r>
      <w:proofErr w:type="spellEnd"/>
      <w:r>
        <w:rPr>
          <w:sz w:val="16"/>
          <w:szCs w:val="16"/>
          <w:lang w:eastAsia="ru-RU"/>
        </w:rPr>
        <w:t xml:space="preserve"> Л.Е.</w:t>
      </w:r>
    </w:p>
    <w:p w:rsidR="00304BBD" w:rsidRPr="00304BBD" w:rsidRDefault="00304BBD" w:rsidP="00304BBD">
      <w:pPr>
        <w:jc w:val="both"/>
        <w:rPr>
          <w:sz w:val="16"/>
          <w:szCs w:val="16"/>
          <w:lang w:eastAsia="ru-RU"/>
        </w:rPr>
      </w:pPr>
    </w:p>
    <w:p w:rsidR="00304BBD" w:rsidRPr="00304BBD" w:rsidRDefault="00304BBD" w:rsidP="00304BBD">
      <w:pPr>
        <w:jc w:val="both"/>
        <w:rPr>
          <w:sz w:val="16"/>
          <w:szCs w:val="16"/>
          <w:lang w:eastAsia="ru-RU"/>
        </w:rPr>
      </w:pPr>
    </w:p>
    <w:p w:rsidR="00304BBD" w:rsidRPr="00304BBD" w:rsidRDefault="00304BBD" w:rsidP="00304BBD">
      <w:pPr>
        <w:jc w:val="both"/>
        <w:rPr>
          <w:sz w:val="16"/>
          <w:szCs w:val="16"/>
          <w:lang w:eastAsia="ru-RU"/>
        </w:rPr>
      </w:pPr>
    </w:p>
    <w:p w:rsidR="00304BBD" w:rsidRPr="00304BBD" w:rsidRDefault="00304BBD" w:rsidP="00304BBD">
      <w:pPr>
        <w:jc w:val="both"/>
        <w:rPr>
          <w:sz w:val="16"/>
          <w:szCs w:val="16"/>
          <w:lang w:eastAsia="ru-RU"/>
        </w:rPr>
      </w:pPr>
      <w:r w:rsidRPr="00304BBD">
        <w:rPr>
          <w:sz w:val="16"/>
          <w:szCs w:val="16"/>
          <w:lang w:eastAsia="ru-RU"/>
        </w:rPr>
        <w:t>Глава Тогучинского района</w:t>
      </w:r>
    </w:p>
    <w:p w:rsidR="00304BBD" w:rsidRDefault="00304BBD" w:rsidP="00304BBD">
      <w:pPr>
        <w:jc w:val="both"/>
        <w:rPr>
          <w:sz w:val="16"/>
          <w:szCs w:val="16"/>
          <w:lang w:eastAsia="ru-RU"/>
        </w:rPr>
      </w:pPr>
      <w:r w:rsidRPr="00304BBD">
        <w:rPr>
          <w:sz w:val="16"/>
          <w:szCs w:val="16"/>
          <w:lang w:eastAsia="ru-RU"/>
        </w:rPr>
        <w:t xml:space="preserve">Новосибирской области                                               </w:t>
      </w:r>
      <w:r>
        <w:rPr>
          <w:sz w:val="16"/>
          <w:szCs w:val="16"/>
          <w:lang w:eastAsia="ru-RU"/>
        </w:rPr>
        <w:t xml:space="preserve">                 </w:t>
      </w:r>
      <w:r w:rsidRPr="00304BBD">
        <w:rPr>
          <w:sz w:val="16"/>
          <w:szCs w:val="16"/>
          <w:lang w:eastAsia="ru-RU"/>
        </w:rPr>
        <w:t xml:space="preserve">С.С. </w:t>
      </w:r>
      <w:proofErr w:type="spellStart"/>
      <w:r w:rsidRPr="00304BBD">
        <w:rPr>
          <w:sz w:val="16"/>
          <w:szCs w:val="16"/>
          <w:lang w:eastAsia="ru-RU"/>
        </w:rPr>
        <w:t>Пыхтин</w:t>
      </w:r>
      <w:proofErr w:type="spellEnd"/>
    </w:p>
    <w:p w:rsidR="00304BBD" w:rsidRPr="00304BBD" w:rsidRDefault="00304BBD" w:rsidP="00304BBD">
      <w:pPr>
        <w:suppressAutoHyphens w:val="0"/>
        <w:autoSpaceDE w:val="0"/>
        <w:autoSpaceDN w:val="0"/>
        <w:adjustRightInd w:val="0"/>
        <w:ind w:left="7080"/>
        <w:jc w:val="center"/>
        <w:rPr>
          <w:rFonts w:eastAsiaTheme="minorHAnsi"/>
          <w:szCs w:val="28"/>
          <w:lang w:eastAsia="en-US"/>
        </w:rPr>
      </w:pPr>
      <w:r w:rsidRPr="00304BBD">
        <w:rPr>
          <w:rFonts w:eastAsiaTheme="minorHAnsi"/>
          <w:szCs w:val="28"/>
          <w:lang w:eastAsia="en-US"/>
        </w:rPr>
        <w:t>Е</w:t>
      </w:r>
    </w:p>
    <w:p w:rsidR="00972AD3" w:rsidRDefault="00972AD3" w:rsidP="00304BBD">
      <w:pPr>
        <w:suppressAutoHyphens w:val="0"/>
        <w:autoSpaceDE w:val="0"/>
        <w:autoSpaceDN w:val="0"/>
        <w:adjustRightInd w:val="0"/>
        <w:jc w:val="right"/>
        <w:rPr>
          <w:rFonts w:eastAsiaTheme="minorHAnsi"/>
          <w:sz w:val="16"/>
          <w:szCs w:val="16"/>
          <w:lang w:eastAsia="en-US"/>
        </w:rPr>
      </w:pPr>
      <w:r>
        <w:rPr>
          <w:rFonts w:eastAsiaTheme="minorHAnsi"/>
          <w:sz w:val="16"/>
          <w:szCs w:val="16"/>
          <w:lang w:eastAsia="en-US"/>
        </w:rPr>
        <w:t>ПРИЛОЖЕНИЕ</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к постановлению администрации</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Тогучинского района</w:t>
      </w:r>
    </w:p>
    <w:p w:rsid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Новосибирской области</w:t>
      </w:r>
    </w:p>
    <w:p w:rsidR="00972AD3" w:rsidRDefault="00972AD3" w:rsidP="00972AD3">
      <w:pPr>
        <w:suppressAutoHyphens w:val="0"/>
        <w:autoSpaceDE w:val="0"/>
        <w:autoSpaceDN w:val="0"/>
        <w:adjustRightInd w:val="0"/>
        <w:jc w:val="right"/>
        <w:rPr>
          <w:rFonts w:eastAsiaTheme="minorHAnsi"/>
          <w:sz w:val="16"/>
          <w:szCs w:val="16"/>
          <w:lang w:eastAsia="en-US"/>
        </w:rPr>
      </w:pPr>
      <w:r w:rsidRPr="00972AD3">
        <w:rPr>
          <w:rFonts w:eastAsiaTheme="minorHAnsi"/>
          <w:sz w:val="16"/>
          <w:szCs w:val="16"/>
          <w:lang w:eastAsia="en-US"/>
        </w:rPr>
        <w:t>12.12.2022 № 1468/П/93</w:t>
      </w:r>
    </w:p>
    <w:p w:rsidR="00972AD3" w:rsidRDefault="00972AD3" w:rsidP="00972AD3">
      <w:pPr>
        <w:suppressAutoHyphens w:val="0"/>
        <w:autoSpaceDE w:val="0"/>
        <w:autoSpaceDN w:val="0"/>
        <w:adjustRightInd w:val="0"/>
        <w:jc w:val="right"/>
        <w:rPr>
          <w:rFonts w:eastAsiaTheme="minorHAnsi"/>
          <w:sz w:val="16"/>
          <w:szCs w:val="16"/>
          <w:lang w:eastAsia="en-US"/>
        </w:rPr>
      </w:pPr>
    </w:p>
    <w:p w:rsidR="00304BBD" w:rsidRPr="00304BBD" w:rsidRDefault="00304BBD" w:rsidP="00972AD3">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ПРИЛОЖЕНИЕ</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к постановлению администрации</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Тогучинского района</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Новосибирской области</w:t>
      </w:r>
    </w:p>
    <w:p w:rsidR="00304BBD" w:rsidRPr="00304BBD" w:rsidRDefault="00304BBD" w:rsidP="00304BBD">
      <w:pPr>
        <w:suppressAutoHyphens w:val="0"/>
        <w:autoSpaceDE w:val="0"/>
        <w:autoSpaceDN w:val="0"/>
        <w:adjustRightInd w:val="0"/>
        <w:jc w:val="right"/>
        <w:rPr>
          <w:rFonts w:eastAsiaTheme="minorHAnsi"/>
          <w:sz w:val="16"/>
          <w:szCs w:val="16"/>
          <w:lang w:eastAsia="en-US"/>
        </w:rPr>
      </w:pPr>
      <w:r w:rsidRPr="00304BBD">
        <w:rPr>
          <w:rFonts w:eastAsiaTheme="minorHAnsi"/>
          <w:sz w:val="16"/>
          <w:szCs w:val="16"/>
          <w:lang w:eastAsia="en-US"/>
        </w:rPr>
        <w:t xml:space="preserve">от 23.12.2019 № 1436/П/93   </w:t>
      </w:r>
    </w:p>
    <w:p w:rsidR="00304BBD" w:rsidRPr="00304BBD" w:rsidRDefault="00304BBD" w:rsidP="00304BBD">
      <w:pPr>
        <w:suppressAutoHyphens w:val="0"/>
        <w:autoSpaceDE w:val="0"/>
        <w:autoSpaceDN w:val="0"/>
        <w:adjustRightInd w:val="0"/>
        <w:ind w:left="8496"/>
        <w:jc w:val="center"/>
        <w:rPr>
          <w:rFonts w:eastAsiaTheme="minorHAnsi"/>
          <w:sz w:val="16"/>
          <w:szCs w:val="16"/>
          <w:lang w:eastAsia="en-US"/>
        </w:rPr>
      </w:pPr>
    </w:p>
    <w:p w:rsidR="00304BBD" w:rsidRPr="00304BBD" w:rsidRDefault="00304BBD" w:rsidP="00304BBD">
      <w:pPr>
        <w:suppressAutoHyphens w:val="0"/>
        <w:autoSpaceDE w:val="0"/>
        <w:autoSpaceDN w:val="0"/>
        <w:adjustRightInd w:val="0"/>
        <w:jc w:val="right"/>
        <w:rPr>
          <w:rFonts w:eastAsiaTheme="minorHAnsi"/>
          <w:sz w:val="16"/>
          <w:szCs w:val="16"/>
          <w:lang w:eastAsia="en-US"/>
        </w:rPr>
      </w:pPr>
    </w:p>
    <w:p w:rsidR="00304BBD" w:rsidRPr="00304BBD" w:rsidRDefault="00304BBD" w:rsidP="00304BBD">
      <w:pPr>
        <w:suppressAutoHyphens w:val="0"/>
        <w:autoSpaceDE w:val="0"/>
        <w:autoSpaceDN w:val="0"/>
        <w:adjustRightInd w:val="0"/>
        <w:jc w:val="right"/>
        <w:rPr>
          <w:rFonts w:eastAsiaTheme="minorHAnsi"/>
          <w:sz w:val="16"/>
          <w:szCs w:val="16"/>
          <w:lang w:eastAsia="en-US"/>
        </w:rPr>
      </w:pPr>
    </w:p>
    <w:p w:rsidR="00304BBD" w:rsidRPr="00304BBD" w:rsidRDefault="00304BBD" w:rsidP="00304BBD">
      <w:pPr>
        <w:suppressAutoHyphens w:val="0"/>
        <w:ind w:right="281"/>
        <w:jc w:val="center"/>
        <w:rPr>
          <w:rFonts w:eastAsiaTheme="minorHAnsi"/>
          <w:bCs/>
          <w:sz w:val="16"/>
          <w:szCs w:val="16"/>
          <w:lang w:eastAsia="en-US"/>
        </w:rPr>
      </w:pPr>
      <w:r w:rsidRPr="00304BBD">
        <w:rPr>
          <w:rFonts w:eastAsiaTheme="minorHAnsi"/>
          <w:bCs/>
          <w:sz w:val="16"/>
          <w:szCs w:val="16"/>
          <w:lang w:eastAsia="en-US"/>
        </w:rPr>
        <w:t xml:space="preserve">План реализации мероприятий </w:t>
      </w:r>
    </w:p>
    <w:p w:rsidR="00304BBD" w:rsidRPr="00304BBD" w:rsidRDefault="00304BBD" w:rsidP="00304BBD">
      <w:pPr>
        <w:suppressAutoHyphens w:val="0"/>
        <w:ind w:right="281"/>
        <w:jc w:val="center"/>
        <w:rPr>
          <w:rFonts w:eastAsiaTheme="minorHAnsi"/>
          <w:bCs/>
          <w:sz w:val="16"/>
          <w:szCs w:val="16"/>
          <w:lang w:eastAsia="en-US"/>
        </w:rPr>
      </w:pPr>
      <w:r w:rsidRPr="00304BBD">
        <w:rPr>
          <w:rFonts w:eastAsiaTheme="minorHAnsi"/>
          <w:bCs/>
          <w:sz w:val="16"/>
          <w:szCs w:val="16"/>
          <w:lang w:eastAsia="en-US"/>
        </w:rPr>
        <w:t xml:space="preserve"> муниципальной программы «Развитие физической культуры и спорта в </w:t>
      </w:r>
      <w:proofErr w:type="spellStart"/>
      <w:r w:rsidRPr="00304BBD">
        <w:rPr>
          <w:rFonts w:eastAsiaTheme="minorHAnsi"/>
          <w:bCs/>
          <w:sz w:val="16"/>
          <w:szCs w:val="16"/>
          <w:lang w:eastAsia="en-US"/>
        </w:rPr>
        <w:t>Тогучинском</w:t>
      </w:r>
      <w:proofErr w:type="spellEnd"/>
      <w:r w:rsidRPr="00304BBD">
        <w:rPr>
          <w:rFonts w:eastAsiaTheme="minorHAnsi"/>
          <w:bCs/>
          <w:sz w:val="16"/>
          <w:szCs w:val="16"/>
          <w:lang w:eastAsia="en-US"/>
        </w:rPr>
        <w:t xml:space="preserve"> районе Новосибирской области на 2020-2022 годы» </w:t>
      </w:r>
    </w:p>
    <w:p w:rsidR="00304BBD" w:rsidRPr="00304BBD" w:rsidRDefault="00304BBD" w:rsidP="00304BBD">
      <w:pPr>
        <w:suppressAutoHyphens w:val="0"/>
        <w:ind w:right="281"/>
        <w:jc w:val="center"/>
        <w:rPr>
          <w:rFonts w:eastAsiaTheme="minorHAnsi"/>
          <w:bCs/>
          <w:sz w:val="16"/>
          <w:szCs w:val="16"/>
          <w:lang w:eastAsia="en-US"/>
        </w:rPr>
      </w:pPr>
      <w:r w:rsidRPr="00304BBD">
        <w:rPr>
          <w:rFonts w:eastAsiaTheme="minorHAnsi"/>
          <w:bCs/>
          <w:sz w:val="16"/>
          <w:szCs w:val="16"/>
          <w:lang w:eastAsia="en-US"/>
        </w:rPr>
        <w:t>на 2022 год</w:t>
      </w: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ind w:right="707"/>
        <w:jc w:val="right"/>
        <w:rPr>
          <w:rFonts w:eastAsiaTheme="minorHAnsi"/>
          <w:b/>
          <w:sz w:val="16"/>
          <w:szCs w:val="16"/>
          <w:lang w:eastAsia="en-US"/>
        </w:rPr>
      </w:pPr>
      <w:r w:rsidRPr="00304BBD">
        <w:rPr>
          <w:rFonts w:eastAsiaTheme="minorHAnsi"/>
          <w:sz w:val="16"/>
          <w:szCs w:val="16"/>
          <w:lang w:eastAsia="en-US"/>
        </w:rPr>
        <w:t>(тыс. руб.)</w:t>
      </w:r>
    </w:p>
    <w:tbl>
      <w:tblPr>
        <w:tblStyle w:val="3f0"/>
        <w:tblW w:w="5387" w:type="dxa"/>
        <w:tblInd w:w="-5" w:type="dxa"/>
        <w:tblLayout w:type="fixed"/>
        <w:tblLook w:val="04A0" w:firstRow="1" w:lastRow="0" w:firstColumn="1" w:lastColumn="0" w:noHBand="0" w:noVBand="1"/>
      </w:tblPr>
      <w:tblGrid>
        <w:gridCol w:w="709"/>
        <w:gridCol w:w="709"/>
        <w:gridCol w:w="567"/>
        <w:gridCol w:w="567"/>
        <w:gridCol w:w="567"/>
        <w:gridCol w:w="567"/>
        <w:gridCol w:w="425"/>
        <w:gridCol w:w="567"/>
        <w:gridCol w:w="709"/>
      </w:tblGrid>
      <w:tr w:rsidR="00304BBD" w:rsidRPr="00304BBD" w:rsidTr="00972AD3">
        <w:trPr>
          <w:trHeight w:val="312"/>
        </w:trPr>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Наименование мероприятия</w:t>
            </w:r>
          </w:p>
        </w:tc>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Наименование показателя</w:t>
            </w:r>
          </w:p>
        </w:tc>
        <w:tc>
          <w:tcPr>
            <w:tcW w:w="3260" w:type="dxa"/>
            <w:gridSpan w:val="6"/>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Значение показателя</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Ожидаемый результат</w:t>
            </w:r>
          </w:p>
        </w:tc>
      </w:tr>
      <w:tr w:rsidR="00304BBD" w:rsidRPr="00304BBD" w:rsidTr="00972AD3">
        <w:trPr>
          <w:trHeight w:val="19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1 квартал</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2 квартал</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3 квартал</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4 квартал</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Итого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Ответственный исполнитель</w:t>
            </w:r>
          </w:p>
        </w:tc>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5387" w:type="dxa"/>
            <w:gridSpan w:val="9"/>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 xml:space="preserve">Цель муниципальной программы: Создание условий для развития физической культуры и спорта в </w:t>
            </w:r>
            <w:proofErr w:type="spellStart"/>
            <w:r w:rsidRPr="00304BBD">
              <w:rPr>
                <w:rFonts w:eastAsiaTheme="minorHAnsi" w:cstheme="minorBidi"/>
                <w:sz w:val="16"/>
                <w:szCs w:val="16"/>
                <w:lang w:eastAsia="en-US"/>
              </w:rPr>
              <w:t>Тогучинском</w:t>
            </w:r>
            <w:proofErr w:type="spellEnd"/>
            <w:r w:rsidRPr="00304BBD">
              <w:rPr>
                <w:rFonts w:eastAsiaTheme="minorHAnsi" w:cstheme="minorBidi"/>
                <w:sz w:val="16"/>
                <w:szCs w:val="16"/>
                <w:lang w:eastAsia="en-US"/>
              </w:rPr>
              <w:t xml:space="preserve"> районе Новосибирской области</w:t>
            </w:r>
          </w:p>
        </w:tc>
      </w:tr>
      <w:tr w:rsidR="00304BBD" w:rsidRPr="00304BBD" w:rsidTr="00972AD3">
        <w:tc>
          <w:tcPr>
            <w:tcW w:w="5387" w:type="dxa"/>
            <w:gridSpan w:val="9"/>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u w:val="single"/>
                <w:lang w:eastAsia="en-US"/>
              </w:rPr>
              <w:t>Задача 1.</w:t>
            </w:r>
            <w:r w:rsidRPr="00304BBD">
              <w:rPr>
                <w:rFonts w:asciiTheme="minorHAnsi" w:eastAsiaTheme="minorHAnsi" w:hAnsiTheme="minorHAnsi" w:cstheme="minorBidi"/>
                <w:sz w:val="16"/>
                <w:szCs w:val="16"/>
                <w:lang w:eastAsia="en-US"/>
              </w:rPr>
              <w:t xml:space="preserve"> </w:t>
            </w:r>
            <w:r w:rsidRPr="00304BBD">
              <w:rPr>
                <w:rFonts w:eastAsiaTheme="minorHAnsi" w:cstheme="minorBidi"/>
                <w:sz w:val="16"/>
                <w:szCs w:val="16"/>
                <w:lang w:eastAsia="en-US"/>
              </w:rPr>
              <w:t>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1.1.1 </w:t>
            </w: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Проведение мероприятий по развитию детского и юношеского спорта</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3</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spacing w:after="200" w:line="276" w:lineRule="auto"/>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4</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tc>
        <w:tc>
          <w:tcPr>
            <w:tcW w:w="709" w:type="dxa"/>
            <w:vMerge w:val="restart"/>
            <w:tcBorders>
              <w:top w:val="single" w:sz="4" w:space="0" w:color="auto"/>
              <w:left w:val="single" w:sz="4" w:space="0" w:color="auto"/>
              <w:right w:val="single" w:sz="4" w:space="0" w:color="auto"/>
            </w:tcBorders>
          </w:tcPr>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Проведение не менее 33</w:t>
            </w:r>
            <w:r w:rsidRPr="00304BBD">
              <w:rPr>
                <w:rFonts w:eastAsiaTheme="minorHAnsi"/>
                <w:color w:val="FF0000"/>
                <w:sz w:val="16"/>
                <w:szCs w:val="16"/>
                <w:lang w:eastAsia="en-US"/>
              </w:rPr>
              <w:t xml:space="preserve"> </w:t>
            </w:r>
            <w:r w:rsidRPr="00304BBD">
              <w:rPr>
                <w:rFonts w:eastAsiaTheme="minorHAnsi"/>
                <w:sz w:val="16"/>
                <w:szCs w:val="16"/>
                <w:lang w:eastAsia="en-US"/>
              </w:rPr>
              <w:t>мероприятия, направленных на укрепление здоровья, профилактику наркомании, преступности и совершенствование физического развития всех групп населения Тогучинского района Новосибирской област</w:t>
            </w:r>
            <w:r w:rsidRPr="00304BBD">
              <w:rPr>
                <w:rFonts w:eastAsiaTheme="minorHAnsi"/>
                <w:sz w:val="16"/>
                <w:szCs w:val="16"/>
                <w:lang w:eastAsia="en-US"/>
              </w:rPr>
              <w:lastRenderedPageBreak/>
              <w:t>и в течение всего периода реализации Плана реализации Муниципальной программы.</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Охват участников спортивных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составит не менее 4500 человек в течение всего периода реализации Плана реализации мероприятий Муниц</w:t>
            </w:r>
            <w:r w:rsidRPr="00304BBD">
              <w:rPr>
                <w:rFonts w:eastAsiaTheme="minorHAnsi"/>
                <w:sz w:val="16"/>
                <w:szCs w:val="16"/>
                <w:lang w:eastAsia="en-US"/>
              </w:rPr>
              <w:t>ипальной программы.</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Количество систематически занимающихся физической культурой и спортом к окончанию срока реализации Плана реализации Муниципальной программы составит не менее 24000 человек</w:t>
            </w:r>
          </w:p>
          <w:p w:rsidR="00304BBD" w:rsidRPr="00304BBD" w:rsidRDefault="00304BBD" w:rsidP="00304BBD">
            <w:pPr>
              <w:suppressAutoHyphens w:val="0"/>
              <w:spacing w:line="276" w:lineRule="auto"/>
              <w:rPr>
                <w:rFonts w:eastAsiaTheme="minorHAnsi"/>
                <w:sz w:val="16"/>
                <w:szCs w:val="16"/>
                <w:lang w:eastAsia="en-US"/>
              </w:rPr>
            </w:pPr>
            <w:r w:rsidRPr="00304BBD">
              <w:rPr>
                <w:rFonts w:eastAsiaTheme="minorHAnsi"/>
                <w:sz w:val="16"/>
                <w:szCs w:val="16"/>
                <w:lang w:eastAsia="en-US"/>
              </w:rPr>
              <w:t xml:space="preserve">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w:t>
            </w:r>
            <w:r w:rsidRPr="00304BBD">
              <w:rPr>
                <w:rFonts w:eastAsiaTheme="minorHAnsi"/>
                <w:sz w:val="16"/>
                <w:szCs w:val="16"/>
                <w:lang w:eastAsia="en-US"/>
              </w:rPr>
              <w:lastRenderedPageBreak/>
              <w:t>Новосибирской области в возрасте 3 – 79 лет к концу срока реализации Плана реализации мероприятий Муниципальной программы составит не менее 45 %</w:t>
            </w:r>
          </w:p>
          <w:p w:rsidR="00304BBD" w:rsidRPr="00304BBD" w:rsidRDefault="00304BBD" w:rsidP="00304BBD">
            <w:pPr>
              <w:suppressAutoHyphens w:val="0"/>
              <w:jc w:val="both"/>
              <w:rPr>
                <w:rFonts w:eastAsiaTheme="minorHAnsi"/>
                <w:sz w:val="16"/>
                <w:szCs w:val="16"/>
                <w:lang w:eastAsia="en-US"/>
              </w:rPr>
            </w:pPr>
            <w:r w:rsidRPr="00304BBD">
              <w:rPr>
                <w:rFonts w:eastAsiaTheme="minorHAnsi"/>
                <w:sz w:val="16"/>
                <w:szCs w:val="16"/>
                <w:lang w:eastAsia="en-US"/>
              </w:rPr>
              <w:t xml:space="preserve">Доля лиц с ограниченными возможностями здоровья и инвалидов Тогучинского района 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w:t>
            </w:r>
            <w:r w:rsidRPr="00304BBD">
              <w:rPr>
                <w:rFonts w:eastAsiaTheme="minorHAnsi"/>
                <w:sz w:val="16"/>
                <w:szCs w:val="16"/>
                <w:lang w:eastAsia="en-US"/>
              </w:rPr>
              <w:t>имеющего противопоказаний для занятий физической культурой и спортом, к концу срока реализации Плана реализации мероприятий Муниципальной программы составит не менее 19 %</w:t>
            </w: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88,42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49,0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265,262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49,0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314,262</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6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6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3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314,262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314,262</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0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89"/>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1.Междугородний турнир по баскетболу среди девушек</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62,762</w:t>
            </w:r>
          </w:p>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62,762</w:t>
            </w:r>
          </w:p>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89"/>
        </w:trPr>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2. Первенство НСО по лыжным гонкам «Сереб</w:t>
            </w:r>
            <w:r w:rsidRPr="00304BBD">
              <w:rPr>
                <w:rFonts w:eastAsiaTheme="minorHAnsi"/>
                <w:sz w:val="16"/>
                <w:szCs w:val="16"/>
                <w:lang w:eastAsia="en-US"/>
              </w:rPr>
              <w:lastRenderedPageBreak/>
              <w:t>ряная снежинка» 1 тур</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31,5</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31,5</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97"/>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3. Первенство НСО по лыжным гонкам «Серебряная снежинка» 2 тур</w:t>
            </w: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 </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49,00</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49,0</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 </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  </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97"/>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4. Областной фестиваль по баскетболу</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171,0</w:t>
            </w:r>
          </w:p>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171,0</w:t>
            </w:r>
          </w:p>
        </w:tc>
        <w:tc>
          <w:tcPr>
            <w:tcW w:w="567"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1.1.2 Проведение спортивно – массовых мероприятий для инвалидов и лиц с ограниченными возможностями здоровья </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 xml:space="preserve">   </w:t>
            </w:r>
            <w:r w:rsidRPr="00304BBD">
              <w:rPr>
                <w:rFonts w:eastAsiaTheme="minorHAnsi" w:cstheme="minorBidi"/>
                <w:b/>
                <w:sz w:val="16"/>
                <w:szCs w:val="16"/>
                <w:lang w:val="en-US" w:eastAsia="en-US"/>
              </w:rPr>
              <w:t xml:space="preserve"> </w:t>
            </w:r>
            <w:r w:rsidRPr="00304BBD">
              <w:rPr>
                <w:rFonts w:eastAsiaTheme="minorHAnsi" w:cstheme="minorBidi"/>
                <w:b/>
                <w:sz w:val="16"/>
                <w:szCs w:val="16"/>
                <w:lang w:eastAsia="en-US"/>
              </w:rPr>
              <w:t xml:space="preserve"> 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rPr>
                <w:rFonts w:eastAsiaTheme="minorHAnsi"/>
                <w:b/>
                <w:sz w:val="16"/>
                <w:szCs w:val="16"/>
                <w:lang w:eastAsia="en-US"/>
              </w:rPr>
            </w:pPr>
          </w:p>
          <w:p w:rsidR="00304BBD" w:rsidRPr="00304BBD" w:rsidRDefault="00304BBD" w:rsidP="00304BBD">
            <w:pPr>
              <w:suppressAutoHyphens w:val="0"/>
              <w:rPr>
                <w:rFonts w:eastAsiaTheme="minorHAnsi"/>
                <w:b/>
                <w:sz w:val="16"/>
                <w:szCs w:val="16"/>
                <w:lang w:eastAsia="en-US"/>
              </w:rPr>
            </w:pPr>
          </w:p>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15"/>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1.1.3 Проведение спартакиад среди ветеранов спорта, трудовых коллективов, сельских поселений, допризывной молодёжи и людей старшего возраста</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2</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210,0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85,0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Всего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 xml:space="preserve"> 210,0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85,0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 xml:space="preserve">     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295,0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85,0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295,0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5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20"/>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1.Финальный этап летней Спартакиады пенсионеров</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85,0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85,0</w:t>
            </w:r>
          </w:p>
        </w:tc>
        <w:tc>
          <w:tcPr>
            <w:tcW w:w="567"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20"/>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2.Финал Областных летних сельских спортивных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210,0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210,0</w:t>
            </w:r>
          </w:p>
        </w:tc>
        <w:tc>
          <w:tcPr>
            <w:tcW w:w="567"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1.1.4 Проведение спортивно – массовых мероприятий, посвященных знаменательным датам и событиям Росси, Новосибирской области, Тогучинского района.</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val="restart"/>
            <w:tcBorders>
              <w:top w:val="single" w:sz="4" w:space="0" w:color="auto"/>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3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1.1.5 Проведение районных соревнований по видам спорта</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lastRenderedPageBreak/>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val="restart"/>
            <w:tcBorders>
              <w:top w:val="single" w:sz="4" w:space="0" w:color="auto"/>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27"/>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u w:val="single"/>
                <w:lang w:eastAsia="en-US"/>
              </w:rPr>
            </w:pPr>
            <w:r w:rsidRPr="00304BBD">
              <w:rPr>
                <w:rFonts w:eastAsiaTheme="minorHAnsi" w:cstheme="minorBidi"/>
                <w:sz w:val="16"/>
                <w:szCs w:val="16"/>
                <w:lang w:eastAsia="en-US"/>
              </w:rPr>
              <w:t xml:space="preserve">федеральный </w:t>
            </w:r>
            <w:proofErr w:type="gramStart"/>
            <w:r w:rsidRPr="00304BBD">
              <w:rPr>
                <w:rFonts w:eastAsiaTheme="minorHAnsi" w:cstheme="minorBidi"/>
                <w:sz w:val="16"/>
                <w:szCs w:val="16"/>
                <w:lang w:eastAsia="en-US"/>
              </w:rPr>
              <w:t>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w:t>
            </w:r>
            <w:proofErr w:type="gramEnd"/>
            <w:r w:rsidRPr="00304BBD">
              <w:rPr>
                <w:rFonts w:eastAsiaTheme="minorHAnsi" w:cstheme="minorBidi"/>
                <w:sz w:val="16"/>
                <w:szCs w:val="16"/>
                <w:u w:val="single"/>
                <w:lang w:val="en-US" w:eastAsia="en-US"/>
              </w:rPr>
              <w:t>*&gt;</w:t>
            </w:r>
          </w:p>
          <w:p w:rsidR="00304BBD" w:rsidRPr="00304BBD" w:rsidRDefault="00304BBD" w:rsidP="00304BBD">
            <w:pPr>
              <w:suppressAutoHyphens w:val="0"/>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     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88"/>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1.1.6 Проведение мероприятий по сдаче нормативов комплекса ГТО</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3</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3</w:t>
            </w:r>
          </w:p>
        </w:tc>
        <w:tc>
          <w:tcPr>
            <w:tcW w:w="567" w:type="dxa"/>
            <w:vMerge w:val="restart"/>
            <w:tcBorders>
              <w:top w:val="single" w:sz="4" w:space="0" w:color="auto"/>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14,87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44,6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44,6</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44,6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44,6</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7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0"/>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 Областной фестиваль ГТО среди районов НСО(семьи)</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olor w:val="FF0000"/>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14,0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   14,0</w:t>
            </w:r>
          </w:p>
        </w:tc>
        <w:tc>
          <w:tcPr>
            <w:tcW w:w="567" w:type="dxa"/>
            <w:vMerge/>
            <w:tcBorders>
              <w:left w:val="single" w:sz="4" w:space="0" w:color="auto"/>
              <w:right w:val="single" w:sz="4" w:space="0" w:color="auto"/>
            </w:tcBorders>
            <w:hideMark/>
          </w:tcPr>
          <w:p w:rsidR="00304BBD" w:rsidRPr="00304BBD" w:rsidRDefault="00304BBD" w:rsidP="00304BBD">
            <w:pPr>
              <w:suppressAutoHyphens w:val="0"/>
              <w:jc w:val="center"/>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0"/>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2. Областной фестиваль ГТО среди районов НСО (учащиеся)</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olor w:val="FF0000"/>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15,6</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15,6</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0"/>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3. Областной фестиваль ГТО среди муниципальных образований</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1.1.7 Участие в областных, междугородних, республиканских соревнованиях и в </w:t>
            </w:r>
            <w:proofErr w:type="spellStart"/>
            <w:r w:rsidRPr="00304BBD">
              <w:rPr>
                <w:rFonts w:eastAsiaTheme="minorHAnsi" w:cstheme="minorBidi"/>
                <w:sz w:val="16"/>
                <w:szCs w:val="16"/>
                <w:lang w:eastAsia="en-US"/>
              </w:rPr>
              <w:t>учебно</w:t>
            </w:r>
            <w:proofErr w:type="spellEnd"/>
            <w:r w:rsidRPr="00304BBD">
              <w:rPr>
                <w:rFonts w:eastAsiaTheme="minorHAnsi" w:cstheme="minorBidi"/>
                <w:sz w:val="16"/>
                <w:szCs w:val="16"/>
                <w:lang w:eastAsia="en-US"/>
              </w:rPr>
              <w:t xml:space="preserve"> – тренировочных сборах по подготовке к ним</w:t>
            </w:r>
          </w:p>
          <w:p w:rsidR="00304BBD" w:rsidRPr="00304BBD" w:rsidRDefault="00304BBD" w:rsidP="00304BBD">
            <w:pPr>
              <w:suppressAutoHyphens w:val="0"/>
              <w:rPr>
                <w:rFonts w:eastAsiaTheme="minorHAnsi" w:cstheme="minorBidi"/>
                <w:sz w:val="16"/>
                <w:szCs w:val="16"/>
                <w:lang w:eastAsia="en-US"/>
              </w:rPr>
            </w:pPr>
          </w:p>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color w:val="FF0000"/>
                <w:sz w:val="16"/>
                <w:szCs w:val="16"/>
                <w:lang w:eastAsia="en-US"/>
              </w:rPr>
            </w:pPr>
            <w:r w:rsidRPr="00304BBD">
              <w:rPr>
                <w:rFonts w:eastAsiaTheme="minorHAnsi" w:cstheme="minorBidi"/>
                <w:b/>
                <w:sz w:val="16"/>
                <w:szCs w:val="16"/>
                <w:lang w:eastAsia="en-US"/>
              </w:rPr>
              <w:t>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color w:val="FF0000"/>
                <w:sz w:val="16"/>
                <w:szCs w:val="16"/>
                <w:lang w:eastAsia="en-US"/>
              </w:rPr>
            </w:pPr>
            <w:r w:rsidRPr="00304BBD">
              <w:rPr>
                <w:rFonts w:eastAsiaTheme="minorHAnsi" w:cstheme="minorBidi"/>
                <w:b/>
                <w:sz w:val="16"/>
                <w:szCs w:val="16"/>
                <w:lang w:eastAsia="en-US"/>
              </w:rPr>
              <w:t>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color w:val="FF0000"/>
                <w:sz w:val="16"/>
                <w:szCs w:val="16"/>
                <w:lang w:eastAsia="en-US"/>
              </w:rPr>
            </w:pPr>
            <w:r w:rsidRPr="00304BBD">
              <w:rPr>
                <w:rFonts w:eastAsiaTheme="minorHAnsi" w:cstheme="minorBidi"/>
                <w:b/>
                <w:sz w:val="16"/>
                <w:szCs w:val="16"/>
                <w:lang w:eastAsia="en-US"/>
              </w:rPr>
              <w:t>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color w:val="FF0000"/>
                <w:sz w:val="16"/>
                <w:szCs w:val="16"/>
                <w:lang w:eastAsia="en-US"/>
              </w:rPr>
            </w:pPr>
            <w:r w:rsidRPr="00304BBD">
              <w:rPr>
                <w:rFonts w:eastAsiaTheme="minorHAnsi" w:cstheme="minorBidi"/>
                <w:b/>
                <w:sz w:val="16"/>
                <w:szCs w:val="16"/>
                <w:lang w:eastAsia="en-US"/>
              </w:rPr>
              <w:t>6</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12</w:t>
            </w:r>
          </w:p>
        </w:tc>
        <w:tc>
          <w:tcPr>
            <w:tcW w:w="567" w:type="dxa"/>
            <w:vMerge/>
            <w:tcBorders>
              <w:left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34,22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40,2</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120,0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val="en-US" w:eastAsia="en-US"/>
              </w:rPr>
            </w:pPr>
            <w:r w:rsidRPr="00304BBD">
              <w:rPr>
                <w:rFonts w:eastAsiaTheme="minorHAnsi" w:cstheme="minorBidi"/>
                <w:sz w:val="16"/>
                <w:szCs w:val="16"/>
                <w:lang w:eastAsia="en-US"/>
              </w:rPr>
              <w:t>37,67</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68,441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80,4</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240,0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226,0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b/>
                <w:sz w:val="16"/>
                <w:szCs w:val="16"/>
                <w:lang w:eastAsia="en-US"/>
              </w:rPr>
            </w:pPr>
            <w:r w:rsidRPr="00304BBD">
              <w:rPr>
                <w:rFonts w:eastAsiaTheme="minorHAnsi"/>
                <w:b/>
                <w:sz w:val="16"/>
                <w:szCs w:val="16"/>
                <w:lang w:eastAsia="en-US"/>
              </w:rPr>
              <w:t>614,841</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Местные бюджеты</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68,441</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80,4</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240,0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226,0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b/>
                <w:sz w:val="16"/>
                <w:szCs w:val="16"/>
                <w:lang w:eastAsia="en-US"/>
              </w:rPr>
              <w:t>614,841</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0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1.Межрайонные веселые старты «Хоккейные баталии»</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25,0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25,0</w:t>
            </w:r>
          </w:p>
        </w:tc>
        <w:tc>
          <w:tcPr>
            <w:tcW w:w="567" w:type="dxa"/>
            <w:tcBorders>
              <w:top w:val="single" w:sz="4" w:space="0" w:color="auto"/>
              <w:left w:val="single" w:sz="4" w:space="0" w:color="auto"/>
              <w:bottom w:val="nil"/>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2.Чемпионат НСО по баскетболу среди мужчин и женщин</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50,4</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50,4</w:t>
            </w:r>
          </w:p>
        </w:tc>
        <w:tc>
          <w:tcPr>
            <w:tcW w:w="567" w:type="dxa"/>
            <w:tcBorders>
              <w:top w:val="nil"/>
              <w:left w:val="single" w:sz="4" w:space="0" w:color="auto"/>
              <w:bottom w:val="nil"/>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3. Чемпионат и Первенство НСО по баскетболу 3*3</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vMerge w:val="restart"/>
            <w:tcBorders>
              <w:top w:val="nil"/>
              <w:left w:val="single" w:sz="4" w:space="0" w:color="auto"/>
              <w:bottom w:val="nil"/>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asciiTheme="minorHAnsi" w:eastAsiaTheme="minorHAnsi" w:hAnsiTheme="minorHAnsi" w:cstheme="minorBidi"/>
                <w:sz w:val="16"/>
                <w:szCs w:val="16"/>
                <w:lang w:eastAsia="en-US"/>
              </w:rPr>
            </w:pPr>
          </w:p>
          <w:p w:rsidR="00304BBD" w:rsidRPr="00304BBD" w:rsidRDefault="00304BBD" w:rsidP="00304BBD">
            <w:pPr>
              <w:suppressAutoHyphens w:val="0"/>
              <w:jc w:val="center"/>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64"/>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4. Междугородний турнир по баскетболу</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6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5. </w:t>
            </w:r>
            <w:proofErr w:type="spellStart"/>
            <w:r w:rsidRPr="00304BBD">
              <w:rPr>
                <w:rFonts w:eastAsiaTheme="minorHAnsi" w:cstheme="minorBidi"/>
                <w:sz w:val="16"/>
                <w:szCs w:val="16"/>
                <w:lang w:eastAsia="en-US"/>
              </w:rPr>
              <w:t>Учебно</w:t>
            </w:r>
            <w:proofErr w:type="spellEnd"/>
            <w:r w:rsidRPr="00304BBD">
              <w:rPr>
                <w:rFonts w:eastAsiaTheme="minorHAnsi" w:cstheme="minorBidi"/>
                <w:sz w:val="16"/>
                <w:szCs w:val="16"/>
                <w:lang w:eastAsia="en-US"/>
              </w:rPr>
              <w:t xml:space="preserve"> – тренировочные сборы по баскетболу</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216,0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216,0</w:t>
            </w:r>
          </w:p>
        </w:tc>
        <w:tc>
          <w:tcPr>
            <w:tcW w:w="567" w:type="dxa"/>
            <w:vMerge/>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6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6.Учебно-тренировочные сборы по хоккею</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olor w:val="FF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71,0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71,0</w:t>
            </w:r>
          </w:p>
        </w:tc>
        <w:tc>
          <w:tcPr>
            <w:tcW w:w="567" w:type="dxa"/>
            <w:vMerge/>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64"/>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lastRenderedPageBreak/>
              <w:t>7. Междугородний турнир по баскетболу</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43,441</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43,441</w:t>
            </w:r>
          </w:p>
        </w:tc>
        <w:tc>
          <w:tcPr>
            <w:tcW w:w="567" w:type="dxa"/>
            <w:vMerge/>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3"/>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8. Первенство НСО по баскетболу среди девушек</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24,0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24,0</w:t>
            </w:r>
          </w:p>
        </w:tc>
        <w:tc>
          <w:tcPr>
            <w:tcW w:w="567" w:type="dxa"/>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3"/>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9. Первенство НСО по баскетболу среди девушек</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22,0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22,0</w:t>
            </w:r>
          </w:p>
        </w:tc>
        <w:tc>
          <w:tcPr>
            <w:tcW w:w="567" w:type="dxa"/>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3"/>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10. Первенство НСО по гиревому спорту</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10,0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10,0</w:t>
            </w:r>
          </w:p>
        </w:tc>
        <w:tc>
          <w:tcPr>
            <w:tcW w:w="567" w:type="dxa"/>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3"/>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 Учебно-тренировочные сборы по лыжным гонкам</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60,0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60,0</w:t>
            </w:r>
          </w:p>
        </w:tc>
        <w:tc>
          <w:tcPr>
            <w:tcW w:w="567" w:type="dxa"/>
            <w:tcBorders>
              <w:top w:val="nil"/>
              <w:left w:val="single" w:sz="4" w:space="0" w:color="auto"/>
              <w:bottom w:val="nil"/>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13"/>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12. Зональный этап соревнований школьников по хоккею «Золотая шайба» старшая группа</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color w:val="C00000"/>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48,0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48,0</w:t>
            </w:r>
          </w:p>
        </w:tc>
        <w:tc>
          <w:tcPr>
            <w:tcW w:w="567" w:type="dxa"/>
            <w:tcBorders>
              <w:top w:val="nil"/>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asciiTheme="minorHAnsi" w:eastAsiaTheme="minorHAnsi" w:hAnsiTheme="minorHAnsi" w:cstheme="minorBidi"/>
                <w:sz w:val="16"/>
                <w:szCs w:val="16"/>
                <w:lang w:eastAsia="en-US"/>
              </w:rPr>
            </w:pPr>
          </w:p>
          <w:p w:rsidR="00304BBD" w:rsidRPr="00304BBD" w:rsidRDefault="00304BBD" w:rsidP="00304BBD">
            <w:pPr>
              <w:suppressAutoHyphens w:val="0"/>
              <w:rPr>
                <w:rFonts w:asciiTheme="minorHAnsi" w:eastAsiaTheme="minorHAnsi" w:hAnsiTheme="minorHAnsi" w:cstheme="minorBidi"/>
                <w:sz w:val="16"/>
                <w:szCs w:val="16"/>
                <w:lang w:eastAsia="en-US"/>
              </w:rPr>
            </w:pPr>
          </w:p>
        </w:tc>
        <w:tc>
          <w:tcPr>
            <w:tcW w:w="709" w:type="dxa"/>
            <w:vMerge/>
            <w:tcBorders>
              <w:left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1.1.8 Проведение мероприятий, направленных на укрепление здоровья, совер</w:t>
            </w:r>
            <w:r w:rsidRPr="00304BBD">
              <w:rPr>
                <w:rFonts w:eastAsiaTheme="minorHAnsi" w:cstheme="minorBidi"/>
                <w:sz w:val="16"/>
                <w:szCs w:val="16"/>
                <w:lang w:eastAsia="en-US"/>
              </w:rPr>
              <w:t xml:space="preserve">шенствование физического развития всех групп населения (фестивали, спортивные праздники, дни здоровья по программе демографического развития в рамках проекта «Спорт – норма жизни» в </w:t>
            </w:r>
            <w:proofErr w:type="spellStart"/>
            <w:r w:rsidRPr="00304BBD">
              <w:rPr>
                <w:rFonts w:eastAsiaTheme="minorHAnsi" w:cstheme="minorBidi"/>
                <w:sz w:val="16"/>
                <w:szCs w:val="16"/>
                <w:lang w:eastAsia="en-US"/>
              </w:rPr>
              <w:t>Тогучинском</w:t>
            </w:r>
            <w:proofErr w:type="spellEnd"/>
            <w:r w:rsidRPr="00304BBD">
              <w:rPr>
                <w:rFonts w:eastAsiaTheme="minorHAnsi" w:cstheme="minorBidi"/>
                <w:sz w:val="16"/>
                <w:szCs w:val="16"/>
                <w:lang w:eastAsia="en-US"/>
              </w:rPr>
              <w:t xml:space="preserve"> районе Новосибирской области и др.).</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w:t>
            </w:r>
          </w:p>
        </w:tc>
        <w:tc>
          <w:tcPr>
            <w:tcW w:w="567" w:type="dxa"/>
            <w:vMerge w:val="restart"/>
            <w:tcBorders>
              <w:top w:val="single" w:sz="4" w:space="0" w:color="auto"/>
              <w:left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10,00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10,0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10,0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687"/>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118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10,0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10,0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76"/>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left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3"/>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1.1.9 Приобретение наградной продукции для проведения мероприятий, направленных на укрепление здоровья, профилактику наркомании и преступности и совершенствование физического развития всех </w:t>
            </w:r>
            <w:r w:rsidRPr="00304BBD">
              <w:rPr>
                <w:rFonts w:eastAsiaTheme="minorHAnsi"/>
                <w:sz w:val="16"/>
                <w:szCs w:val="16"/>
                <w:lang w:eastAsia="en-US"/>
              </w:rPr>
              <w:lastRenderedPageBreak/>
              <w:t>групп населения</w:t>
            </w:r>
          </w:p>
          <w:p w:rsidR="00304BBD" w:rsidRPr="00304BBD" w:rsidRDefault="00304BBD" w:rsidP="00304BBD">
            <w:pPr>
              <w:suppressAutoHyphens w:val="0"/>
              <w:rPr>
                <w:rFonts w:eastAsiaTheme="minorHAnsi"/>
                <w:sz w:val="16"/>
                <w:szCs w:val="16"/>
                <w:lang w:eastAsia="en-US"/>
              </w:rPr>
            </w:pPr>
          </w:p>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lastRenderedPageBreak/>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sz w:val="16"/>
                <w:szCs w:val="16"/>
                <w:lang w:eastAsia="en-US"/>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627"/>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201,084</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201,084</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201,084</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63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201,0840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201,084</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93"/>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70"/>
        </w:trPr>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Итого на решение задачи 1, в том числе</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color w:val="C00000"/>
                <w:sz w:val="16"/>
                <w:szCs w:val="16"/>
                <w:lang w:eastAsia="en-US"/>
              </w:rPr>
            </w:pPr>
            <w:r w:rsidRPr="00304BBD">
              <w:rPr>
                <w:rFonts w:eastAsiaTheme="minorHAnsi" w:cstheme="minorBidi"/>
                <w:b/>
                <w:sz w:val="16"/>
                <w:szCs w:val="16"/>
                <w:lang w:eastAsia="en-US"/>
              </w:rPr>
              <w:t>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3</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7</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b/>
                <w:color w:val="C00000"/>
                <w:sz w:val="16"/>
                <w:szCs w:val="16"/>
                <w:lang w:eastAsia="en-US"/>
              </w:rPr>
            </w:pPr>
            <w:r w:rsidRPr="00304BBD">
              <w:rPr>
                <w:rFonts w:eastAsiaTheme="minorHAnsi"/>
                <w:b/>
                <w:sz w:val="16"/>
                <w:szCs w:val="16"/>
                <w:lang w:eastAsia="en-US"/>
              </w:rPr>
              <w:t xml:space="preserve">   23</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99"/>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691"/>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534,787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384,0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 xml:space="preserve"> 325,0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236,0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b/>
                <w:sz w:val="16"/>
                <w:szCs w:val="16"/>
                <w:lang w:eastAsia="en-US"/>
              </w:rPr>
            </w:pPr>
            <w:r w:rsidRPr="00304BBD">
              <w:rPr>
                <w:rFonts w:eastAsiaTheme="minorHAnsi"/>
                <w:b/>
                <w:sz w:val="16"/>
                <w:szCs w:val="16"/>
                <w:lang w:eastAsia="en-US"/>
              </w:rPr>
              <w:t>1479,787</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65"/>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534,787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384,0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 </w:t>
            </w:r>
            <w:r w:rsidRPr="00304BBD">
              <w:rPr>
                <w:rFonts w:eastAsiaTheme="minorHAnsi" w:cstheme="minorBidi"/>
                <w:b/>
                <w:sz w:val="16"/>
                <w:szCs w:val="16"/>
                <w:lang w:eastAsia="en-US"/>
              </w:rPr>
              <w:t>325,0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236,0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b/>
                <w:sz w:val="16"/>
                <w:szCs w:val="16"/>
                <w:lang w:eastAsia="en-US"/>
              </w:rPr>
              <w:t>1479,787</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u w:val="single"/>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5387" w:type="dxa"/>
            <w:gridSpan w:val="9"/>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eastAsia="en-US"/>
              </w:rPr>
              <w:t>Задача 2</w:t>
            </w:r>
            <w:r w:rsidRPr="00304BBD">
              <w:rPr>
                <w:rFonts w:eastAsiaTheme="minorHAnsi" w:cstheme="minorBidi"/>
                <w:sz w:val="16"/>
                <w:szCs w:val="16"/>
                <w:lang w:eastAsia="en-US"/>
              </w:rPr>
              <w:t xml:space="preserve">. Развитие материально – технической базы в </w:t>
            </w:r>
            <w:proofErr w:type="spellStart"/>
            <w:r w:rsidRPr="00304BBD">
              <w:rPr>
                <w:rFonts w:eastAsiaTheme="minorHAnsi" w:cstheme="minorBidi"/>
                <w:sz w:val="16"/>
                <w:szCs w:val="16"/>
                <w:lang w:eastAsia="en-US"/>
              </w:rPr>
              <w:t>Тогучинском</w:t>
            </w:r>
            <w:proofErr w:type="spellEnd"/>
            <w:r w:rsidRPr="00304BBD">
              <w:rPr>
                <w:rFonts w:eastAsiaTheme="minorHAnsi" w:cstheme="minorBidi"/>
                <w:sz w:val="16"/>
                <w:szCs w:val="16"/>
                <w:lang w:eastAsia="en-US"/>
              </w:rPr>
              <w:t xml:space="preserve"> района Новосибирской области, в том числе для лиц с ограниченными возможностями здоровья и инвалидов</w:t>
            </w:r>
          </w:p>
        </w:tc>
      </w:tr>
      <w:tr w:rsidR="00304BBD" w:rsidRPr="00304BBD" w:rsidTr="00972AD3">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Развитие материально – технической базы</w:t>
            </w:r>
          </w:p>
        </w:tc>
        <w:tc>
          <w:tcPr>
            <w:tcW w:w="4678" w:type="dxa"/>
            <w:gridSpan w:val="8"/>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53"/>
        </w:trPr>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 xml:space="preserve">1.2.1 приобретения спортивного инвентаря, оборудования и спортивной формы для эффективной организации </w:t>
            </w:r>
            <w:proofErr w:type="spellStart"/>
            <w:r w:rsidRPr="00304BBD">
              <w:rPr>
                <w:rFonts w:eastAsiaTheme="minorHAnsi" w:cstheme="minorBidi"/>
                <w:sz w:val="16"/>
                <w:szCs w:val="16"/>
                <w:lang w:eastAsia="en-US"/>
              </w:rPr>
              <w:t>учебно</w:t>
            </w:r>
            <w:proofErr w:type="spellEnd"/>
            <w:r w:rsidRPr="00304BBD">
              <w:rPr>
                <w:rFonts w:eastAsiaTheme="minorHAnsi" w:cstheme="minorBidi"/>
                <w:sz w:val="16"/>
                <w:szCs w:val="16"/>
                <w:lang w:eastAsia="en-US"/>
              </w:rPr>
              <w:t xml:space="preserve"> – тренировочного процесса, провед</w:t>
            </w:r>
            <w:r w:rsidRPr="00304BBD">
              <w:rPr>
                <w:rFonts w:eastAsiaTheme="minorHAnsi" w:cstheme="minorBidi"/>
                <w:sz w:val="16"/>
                <w:szCs w:val="16"/>
                <w:lang w:eastAsia="en-US"/>
              </w:rPr>
              <w:t>ения спортивно – массовых мероприятий и участия в соревнованиях различных уровней</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tc>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 xml:space="preserve">Количество приобретенного спортивного инвентаря, оборудования и спортивной формы для эффективной организации </w:t>
            </w:r>
            <w:proofErr w:type="spellStart"/>
            <w:r w:rsidRPr="00304BBD">
              <w:rPr>
                <w:rFonts w:eastAsiaTheme="minorHAnsi"/>
                <w:sz w:val="16"/>
                <w:szCs w:val="16"/>
                <w:lang w:eastAsia="en-US"/>
              </w:rPr>
              <w:t>учебно</w:t>
            </w:r>
            <w:proofErr w:type="spellEnd"/>
            <w:r w:rsidRPr="00304BBD">
              <w:rPr>
                <w:rFonts w:eastAsiaTheme="minorHAnsi"/>
                <w:sz w:val="16"/>
                <w:szCs w:val="16"/>
                <w:lang w:eastAsia="en-US"/>
              </w:rPr>
              <w:t xml:space="preserve"> – тренировочного процесса, проведения спортивно-массовых мероприятий и участия в соревнованиях различных уровней составит не менее 29 единиц к окончанию срока реализации Плана реализации мероприятий Муниципальной программы</w:t>
            </w:r>
          </w:p>
          <w:p w:rsidR="00304BBD" w:rsidRPr="00304BBD" w:rsidRDefault="00304BBD" w:rsidP="00304BBD">
            <w:pPr>
              <w:suppressAutoHyphens w:val="0"/>
              <w:spacing w:line="276" w:lineRule="auto"/>
              <w:rPr>
                <w:rFonts w:eastAsiaTheme="minorHAnsi"/>
                <w:sz w:val="16"/>
                <w:szCs w:val="16"/>
                <w:lang w:eastAsia="en-US"/>
              </w:rPr>
            </w:pPr>
            <w:r w:rsidRPr="00304BBD">
              <w:rPr>
                <w:rFonts w:eastAsiaTheme="minorHAnsi"/>
                <w:sz w:val="16"/>
                <w:szCs w:val="16"/>
                <w:lang w:eastAsia="en-US"/>
              </w:rPr>
              <w:t xml:space="preserve">Уровень обеспеченности граждан спортивными сооружениями, исходя из единовременной пропускной способности объектов спорта Тогучинского района </w:t>
            </w:r>
            <w:r w:rsidRPr="00304BBD">
              <w:rPr>
                <w:rFonts w:eastAsiaTheme="minorHAnsi"/>
                <w:sz w:val="16"/>
                <w:szCs w:val="16"/>
                <w:lang w:eastAsia="en-US"/>
              </w:rPr>
              <w:lastRenderedPageBreak/>
              <w:t>Новосибирской области к концу срока реализации Муниципальной программы составит не менее 44,5%</w:t>
            </w:r>
          </w:p>
          <w:p w:rsidR="00304BBD" w:rsidRPr="00304BBD" w:rsidRDefault="00304BBD" w:rsidP="00304BBD">
            <w:pPr>
              <w:suppressAutoHyphens w:val="0"/>
              <w:spacing w:after="200" w:line="276" w:lineRule="auto"/>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450"/>
        </w:trPr>
        <w:tc>
          <w:tcPr>
            <w:tcW w:w="4111" w:type="dxa"/>
            <w:gridSpan w:val="7"/>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spacing w:after="200" w:line="276" w:lineRule="auto"/>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41"/>
        </w:trPr>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1.2.2 мероприятие по оснащению объектов спортивной инфраструктуры спортивно – технологическим, информационным оборудованием и оборудованием для обеспечения безопасности при проведении спортивных мероприятий</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p w:rsidR="00304BBD" w:rsidRPr="00304BBD" w:rsidRDefault="00304BBD" w:rsidP="00304BBD">
            <w:pPr>
              <w:suppressAutoHyphens w:val="0"/>
              <w:jc w:val="center"/>
              <w:rPr>
                <w:rFonts w:eastAsiaTheme="minorHAnsi" w:cstheme="minorBidi"/>
                <w:b/>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 xml:space="preserve">    0</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4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p w:rsidR="00304BBD" w:rsidRPr="00304BBD" w:rsidRDefault="00304BBD" w:rsidP="00304BBD">
            <w:pPr>
              <w:suppressAutoHyphens w:val="0"/>
              <w:jc w:val="center"/>
              <w:rPr>
                <w:rFonts w:eastAsiaTheme="minorHAnsi" w:cstheme="minorBidi"/>
                <w:b/>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областной бюджет</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Внебюджетные источники</w:t>
            </w:r>
          </w:p>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Итого на решение задачи 2, в том числе</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27"/>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p>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5387" w:type="dxa"/>
            <w:gridSpan w:val="9"/>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u w:val="single"/>
                <w:lang w:eastAsia="en-US"/>
              </w:rPr>
              <w:t>Задача 3. Д</w:t>
            </w:r>
            <w:r w:rsidRPr="00304BBD">
              <w:rPr>
                <w:rFonts w:eastAsiaTheme="minorHAnsi" w:cstheme="minorBidi"/>
                <w:sz w:val="16"/>
                <w:szCs w:val="16"/>
                <w:lang w:eastAsia="en-US"/>
              </w:rPr>
              <w:t xml:space="preserve">остижение высоких спортивных результатов и совершенствование системы подготовки спортивного резерва в </w:t>
            </w:r>
            <w:proofErr w:type="spellStart"/>
            <w:r w:rsidRPr="00304BBD">
              <w:rPr>
                <w:rFonts w:eastAsiaTheme="minorHAnsi" w:cstheme="minorBidi"/>
                <w:sz w:val="16"/>
                <w:szCs w:val="16"/>
                <w:lang w:eastAsia="en-US"/>
              </w:rPr>
              <w:t>Тогучинском</w:t>
            </w:r>
            <w:proofErr w:type="spellEnd"/>
            <w:r w:rsidRPr="00304BBD">
              <w:rPr>
                <w:rFonts w:eastAsiaTheme="minorHAnsi" w:cstheme="minorBidi"/>
                <w:sz w:val="16"/>
                <w:szCs w:val="16"/>
                <w:lang w:eastAsia="en-US"/>
              </w:rPr>
              <w:t xml:space="preserve"> районе Новосибирской области</w:t>
            </w: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1.3.1Подготовка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международных соревнованиях</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10</w:t>
            </w:r>
          </w:p>
        </w:tc>
        <w:tc>
          <w:tcPr>
            <w:tcW w:w="567" w:type="dxa"/>
            <w:vMerge w:val="restart"/>
            <w:tcBorders>
              <w:top w:val="single" w:sz="4" w:space="0" w:color="auto"/>
              <w:left w:val="single" w:sz="4" w:space="0" w:color="auto"/>
              <w:bottom w:val="nil"/>
              <w:right w:val="single" w:sz="4" w:space="0" w:color="auto"/>
            </w:tcBorders>
          </w:tcPr>
          <w:p w:rsidR="00304BBD" w:rsidRPr="00304BBD" w:rsidRDefault="00304BBD" w:rsidP="00304BBD">
            <w:pPr>
              <w:pBdr>
                <w:between w:val="single" w:sz="4" w:space="1" w:color="auto"/>
              </w:pBdr>
              <w:suppressAutoHyphens w:val="0"/>
              <w:spacing w:after="160" w:line="252" w:lineRule="auto"/>
              <w:rPr>
                <w:rFonts w:eastAsiaTheme="minorHAnsi"/>
                <w:sz w:val="16"/>
                <w:szCs w:val="16"/>
                <w:lang w:eastAsia="en-US"/>
              </w:rPr>
            </w:pPr>
          </w:p>
          <w:p w:rsidR="00304BBD" w:rsidRPr="00304BBD" w:rsidRDefault="00304BBD" w:rsidP="00304BBD">
            <w:pPr>
              <w:pBdr>
                <w:between w:val="single" w:sz="4" w:space="1" w:color="auto"/>
              </w:pBdr>
              <w:suppressAutoHyphens w:val="0"/>
              <w:spacing w:after="160" w:line="252" w:lineRule="auto"/>
              <w:rPr>
                <w:rFonts w:eastAsiaTheme="minorHAnsi"/>
                <w:sz w:val="16"/>
                <w:szCs w:val="16"/>
                <w:lang w:eastAsia="en-US"/>
              </w:rPr>
            </w:pPr>
          </w:p>
          <w:p w:rsidR="00304BBD" w:rsidRPr="00304BBD" w:rsidRDefault="00304BBD" w:rsidP="00304BBD">
            <w:pPr>
              <w:suppressAutoHyphens w:val="0"/>
              <w:spacing w:after="160" w:line="252" w:lineRule="auto"/>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spacing w:after="160" w:line="252" w:lineRule="auto"/>
              <w:rPr>
                <w:rFonts w:eastAsiaTheme="minorHAnsi"/>
                <w:sz w:val="16"/>
                <w:szCs w:val="16"/>
                <w:lang w:eastAsia="en-US"/>
              </w:rPr>
            </w:pPr>
          </w:p>
          <w:p w:rsidR="00304BBD" w:rsidRPr="00304BBD" w:rsidRDefault="00304BBD" w:rsidP="00304BBD">
            <w:pPr>
              <w:suppressAutoHyphens w:val="0"/>
              <w:rPr>
                <w:rFonts w:eastAsiaTheme="minorHAnsi"/>
                <w:b/>
                <w:sz w:val="16"/>
                <w:szCs w:val="16"/>
                <w:lang w:eastAsia="en-US"/>
              </w:rPr>
            </w:pPr>
          </w:p>
        </w:tc>
        <w:tc>
          <w:tcPr>
            <w:tcW w:w="709" w:type="dxa"/>
            <w:vMerge w:val="restart"/>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sz w:val="16"/>
                <w:szCs w:val="16"/>
                <w:lang w:eastAsia="en-US"/>
              </w:rPr>
              <w:t>.</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Количество спортсменов – разрядников, подготовленных в учреждениях спортивной направленности и в учреждениях образования, составит не менее 200 человек в течение всего периода реализации Плана реализации мероприятий Муниципальной программы</w:t>
            </w: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30,23</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sz w:val="16"/>
                <w:szCs w:val="16"/>
                <w:lang w:eastAsia="en-US"/>
              </w:rPr>
              <w:t>19,26</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u w:val="single"/>
                <w:lang w:eastAsia="en-US"/>
              </w:rPr>
            </w:pPr>
            <w:r w:rsidRPr="00304BBD">
              <w:rPr>
                <w:rFonts w:eastAsiaTheme="minorHAnsi" w:cstheme="minorBidi"/>
                <w:b/>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211,6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38,513</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322,113</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Местные бюджеты</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211,6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cstheme="minorBidi"/>
                <w:b/>
                <w:sz w:val="16"/>
                <w:szCs w:val="16"/>
                <w:lang w:eastAsia="en-US"/>
              </w:rPr>
              <w:t>38,513</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b/>
                <w:sz w:val="16"/>
                <w:szCs w:val="16"/>
                <w:lang w:eastAsia="en-US"/>
              </w:rPr>
              <w:t>322,113</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720"/>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81"/>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1.Участие в областных соревнованиях по хоккею «Золотая шайба» </w:t>
            </w:r>
            <w:r w:rsidRPr="00304BBD">
              <w:rPr>
                <w:rFonts w:eastAsiaTheme="minorHAnsi" w:cstheme="minorBidi"/>
                <w:sz w:val="16"/>
                <w:szCs w:val="16"/>
                <w:lang w:eastAsia="en-US"/>
              </w:rPr>
              <w:t>старшая группа</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72,0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391"/>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2.Соревнования по </w:t>
            </w:r>
            <w:proofErr w:type="spellStart"/>
            <w:r w:rsidRPr="00304BBD">
              <w:rPr>
                <w:rFonts w:eastAsiaTheme="minorHAnsi" w:cstheme="minorBidi"/>
                <w:sz w:val="16"/>
                <w:szCs w:val="16"/>
                <w:lang w:eastAsia="en-US"/>
              </w:rPr>
              <w:t>армспорту</w:t>
            </w:r>
            <w:proofErr w:type="spellEnd"/>
            <w:r w:rsidRPr="00304BBD">
              <w:rPr>
                <w:rFonts w:eastAsiaTheme="minorHAnsi" w:cstheme="minorBidi"/>
                <w:sz w:val="16"/>
                <w:szCs w:val="16"/>
                <w:lang w:eastAsia="en-US"/>
              </w:rPr>
              <w:t xml:space="preserve">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281"/>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3.Соревнования по самбо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4. Соревнования по баскетболу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21,6</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 xml:space="preserve">5. Соревнования по городкам в зачет летних сельских игр НСО </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15,0</w:t>
            </w:r>
          </w:p>
        </w:tc>
        <w:tc>
          <w:tcPr>
            <w:tcW w:w="567" w:type="dxa"/>
            <w:vMerge/>
            <w:tcBorders>
              <w:top w:val="nil"/>
              <w:left w:val="single" w:sz="4" w:space="0" w:color="auto"/>
              <w:bottom w:val="nil"/>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6.</w:t>
            </w:r>
            <w:r w:rsidRPr="00304BBD">
              <w:rPr>
                <w:rFonts w:asciiTheme="minorHAnsi" w:eastAsiaTheme="minorHAnsi" w:hAnsiTheme="minorHAnsi" w:cstheme="minorBidi"/>
                <w:sz w:val="16"/>
                <w:szCs w:val="16"/>
                <w:lang w:eastAsia="en-US"/>
              </w:rPr>
              <w:t xml:space="preserve"> </w:t>
            </w:r>
            <w:r w:rsidRPr="00304BBD">
              <w:rPr>
                <w:rFonts w:eastAsiaTheme="minorHAnsi" w:cstheme="minorBidi"/>
                <w:sz w:val="16"/>
                <w:szCs w:val="16"/>
                <w:lang w:eastAsia="en-US"/>
              </w:rPr>
              <w:t xml:space="preserve">Соревнования по </w:t>
            </w:r>
            <w:proofErr w:type="spellStart"/>
            <w:r w:rsidRPr="00304BBD">
              <w:rPr>
                <w:rFonts w:eastAsiaTheme="minorHAnsi" w:cstheme="minorBidi"/>
                <w:sz w:val="16"/>
                <w:szCs w:val="16"/>
                <w:lang w:eastAsia="en-US"/>
              </w:rPr>
              <w:t>полиатлону</w:t>
            </w:r>
            <w:proofErr w:type="spellEnd"/>
            <w:r w:rsidRPr="00304BBD">
              <w:rPr>
                <w:rFonts w:eastAsiaTheme="minorHAnsi" w:cstheme="minorBidi"/>
                <w:sz w:val="16"/>
                <w:szCs w:val="16"/>
                <w:lang w:eastAsia="en-US"/>
              </w:rPr>
              <w:t xml:space="preserve">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20,0</w:t>
            </w:r>
          </w:p>
        </w:tc>
        <w:tc>
          <w:tcPr>
            <w:tcW w:w="567" w:type="dxa"/>
            <w:vMerge w:val="restart"/>
            <w:tcBorders>
              <w:top w:val="nil"/>
              <w:left w:val="single" w:sz="4" w:space="0" w:color="auto"/>
              <w:bottom w:val="nil"/>
              <w:right w:val="single" w:sz="4" w:space="0" w:color="auto"/>
            </w:tcBorders>
            <w:vAlign w:val="center"/>
          </w:tcPr>
          <w:p w:rsidR="00304BBD" w:rsidRPr="00304BBD" w:rsidRDefault="00304BBD" w:rsidP="00304BBD">
            <w:pPr>
              <w:suppressAutoHyphens w:val="0"/>
              <w:spacing w:after="160" w:line="252" w:lineRule="auto"/>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7. Соревнования по мини-лапте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60,0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60,0</w:t>
            </w:r>
          </w:p>
        </w:tc>
        <w:tc>
          <w:tcPr>
            <w:tcW w:w="567" w:type="dxa"/>
            <w:vMerge/>
            <w:tcBorders>
              <w:top w:val="nil"/>
              <w:left w:val="single" w:sz="4" w:space="0" w:color="auto"/>
              <w:bottom w:val="nil"/>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8.</w:t>
            </w:r>
            <w:r w:rsidRPr="00304BBD">
              <w:rPr>
                <w:rFonts w:asciiTheme="minorHAnsi" w:eastAsiaTheme="minorHAnsi" w:hAnsiTheme="minorHAnsi" w:cstheme="minorBidi"/>
                <w:sz w:val="16"/>
                <w:szCs w:val="16"/>
                <w:lang w:eastAsia="en-US"/>
              </w:rPr>
              <w:t xml:space="preserve"> </w:t>
            </w:r>
            <w:r w:rsidRPr="00304BBD">
              <w:rPr>
                <w:rFonts w:eastAsiaTheme="minorHAnsi" w:cstheme="minorBidi"/>
                <w:sz w:val="16"/>
                <w:szCs w:val="16"/>
                <w:lang w:eastAsia="en-US"/>
              </w:rPr>
              <w:t>Соревнования по футболу в зачет летних сельских игр НСО</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35,0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35,0</w:t>
            </w:r>
          </w:p>
        </w:tc>
        <w:tc>
          <w:tcPr>
            <w:tcW w:w="567" w:type="dxa"/>
            <w:tcBorders>
              <w:top w:val="nil"/>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 xml:space="preserve">9.Междугородний турнир по </w:t>
            </w:r>
            <w:r w:rsidRPr="00304BBD">
              <w:rPr>
                <w:rFonts w:eastAsiaTheme="minorHAnsi" w:cstheme="minorBidi"/>
                <w:sz w:val="16"/>
                <w:szCs w:val="16"/>
                <w:lang w:eastAsia="en-US"/>
              </w:rPr>
              <w:lastRenderedPageBreak/>
              <w:t xml:space="preserve">баскетболу на призы И. </w:t>
            </w:r>
            <w:proofErr w:type="spellStart"/>
            <w:r w:rsidRPr="00304BBD">
              <w:rPr>
                <w:rFonts w:eastAsiaTheme="minorHAnsi" w:cstheme="minorBidi"/>
                <w:sz w:val="16"/>
                <w:szCs w:val="16"/>
                <w:lang w:eastAsia="en-US"/>
              </w:rPr>
              <w:t>Минх</w:t>
            </w:r>
            <w:proofErr w:type="spellEnd"/>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2,0</w:t>
            </w:r>
          </w:p>
        </w:tc>
        <w:tc>
          <w:tcPr>
            <w:tcW w:w="567" w:type="dxa"/>
            <w:tcBorders>
              <w:top w:val="nil"/>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jc w:val="both"/>
              <w:rPr>
                <w:rFonts w:eastAsiaTheme="minorHAnsi" w:cstheme="minorBidi"/>
                <w:sz w:val="16"/>
                <w:szCs w:val="16"/>
                <w:lang w:eastAsia="en-US"/>
              </w:rPr>
            </w:pPr>
            <w:r w:rsidRPr="00304BBD">
              <w:rPr>
                <w:rFonts w:eastAsiaTheme="minorHAnsi" w:cstheme="minorBidi"/>
                <w:sz w:val="16"/>
                <w:szCs w:val="16"/>
                <w:lang w:eastAsia="en-US"/>
              </w:rPr>
              <w:t>10. Зональный этап соревнований школьников по хоккею «Золотая шайба» старшая группа</w:t>
            </w: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36,513</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36,513</w:t>
            </w:r>
          </w:p>
        </w:tc>
        <w:tc>
          <w:tcPr>
            <w:tcW w:w="567" w:type="dxa"/>
            <w:tcBorders>
              <w:top w:val="nil"/>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86"/>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jc w:val="both"/>
              <w:rPr>
                <w:rFonts w:eastAsiaTheme="minorHAnsi" w:cstheme="minorBidi"/>
                <w:b/>
                <w:sz w:val="16"/>
                <w:szCs w:val="16"/>
                <w:lang w:eastAsia="en-US"/>
              </w:rPr>
            </w:pPr>
            <w:r w:rsidRPr="00304BBD">
              <w:rPr>
                <w:rFonts w:eastAsiaTheme="minorHAnsi" w:cstheme="minorBidi"/>
                <w:b/>
                <w:sz w:val="16"/>
                <w:szCs w:val="16"/>
                <w:lang w:eastAsia="en-US"/>
              </w:rPr>
              <w:t>Итого затрат на решение задачи 3, в том числе</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w:t>
            </w:r>
          </w:p>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sz w:val="16"/>
                <w:szCs w:val="16"/>
                <w:lang w:eastAsia="en-US"/>
              </w:rPr>
              <w:t>мероприятий</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2</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10</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«ЦФК и С»</w:t>
            </w:r>
          </w:p>
          <w:p w:rsidR="00304BBD" w:rsidRPr="00304BBD" w:rsidRDefault="00304BBD" w:rsidP="00304BBD">
            <w:pPr>
              <w:suppressAutoHyphens w:val="0"/>
              <w:spacing w:after="200" w:line="276" w:lineRule="auto"/>
              <w:rPr>
                <w:rFonts w:eastAsiaTheme="minorHAnsi"/>
                <w:sz w:val="16"/>
                <w:szCs w:val="16"/>
                <w:lang w:eastAsia="en-US"/>
              </w:rPr>
            </w:pPr>
            <w:r w:rsidRPr="00304BBD">
              <w:rPr>
                <w:rFonts w:eastAsiaTheme="minorHAnsi"/>
                <w:sz w:val="16"/>
                <w:szCs w:val="16"/>
                <w:lang w:eastAsia="en-US"/>
              </w:rPr>
              <w:t>с/к «Атлант»</w:t>
            </w:r>
          </w:p>
          <w:p w:rsidR="00304BBD" w:rsidRPr="00304BBD" w:rsidRDefault="00304BBD" w:rsidP="00304BBD">
            <w:pPr>
              <w:suppressAutoHyphens w:val="0"/>
              <w:jc w:val="center"/>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5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стоимость единицы</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val="en-US" w:eastAsia="en-US"/>
              </w:rPr>
              <w:t>7</w:t>
            </w:r>
            <w:r w:rsidRPr="00304BBD">
              <w:rPr>
                <w:rFonts w:eastAsiaTheme="minorHAnsi"/>
                <w:sz w:val="16"/>
                <w:szCs w:val="16"/>
                <w:lang w:eastAsia="en-US"/>
              </w:rPr>
              <w:t>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30,23</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19,26</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928"/>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p>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211,6</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38,513</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p w:rsidR="00304BBD" w:rsidRPr="00304BBD" w:rsidRDefault="00304BBD" w:rsidP="00304BBD">
            <w:pPr>
              <w:suppressAutoHyphens w:val="0"/>
              <w:jc w:val="center"/>
              <w:rPr>
                <w:rFonts w:eastAsiaTheme="minorHAnsi"/>
                <w:b/>
                <w:sz w:val="16"/>
                <w:szCs w:val="16"/>
                <w:lang w:eastAsia="en-US"/>
              </w:rPr>
            </w:pPr>
            <w:r w:rsidRPr="00304BBD">
              <w:rPr>
                <w:rFonts w:eastAsiaTheme="minorHAnsi"/>
                <w:b/>
                <w:sz w:val="16"/>
                <w:szCs w:val="16"/>
                <w:lang w:eastAsia="en-US"/>
              </w:rPr>
              <w:t>322,113</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2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9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557"/>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72,0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211,6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38,513</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322,113</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689"/>
        </w:trPr>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845"/>
        </w:trPr>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ИТОГО затрат по Муниципальной программе, в том числе</w:t>
            </w: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b/>
                <w:sz w:val="16"/>
                <w:szCs w:val="16"/>
                <w:lang w:eastAsia="en-US"/>
              </w:rPr>
            </w:pPr>
            <w:r w:rsidRPr="00304BBD">
              <w:rPr>
                <w:rFonts w:eastAsiaTheme="minorHAnsi" w:cstheme="minorBidi"/>
                <w:b/>
                <w:sz w:val="16"/>
                <w:szCs w:val="16"/>
                <w:lang w:eastAsia="en-US"/>
              </w:rPr>
              <w:t>Сумма затрат, в том числе:</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585,787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546,6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400,0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269,513</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b/>
                <w:sz w:val="16"/>
                <w:szCs w:val="16"/>
                <w:lang w:eastAsia="en-US"/>
              </w:rPr>
            </w:pPr>
            <w:r w:rsidRPr="00304BBD">
              <w:rPr>
                <w:rFonts w:eastAsiaTheme="minorHAnsi"/>
                <w:b/>
                <w:sz w:val="16"/>
                <w:szCs w:val="16"/>
                <w:lang w:eastAsia="en-US"/>
              </w:rPr>
              <w:t>1801,9</w:t>
            </w:r>
          </w:p>
        </w:tc>
        <w:tc>
          <w:tcPr>
            <w:tcW w:w="567"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rPr>
          <w:trHeight w:val="845"/>
        </w:trPr>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b/>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Количество мероприятий</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10</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12</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4</w:t>
            </w:r>
          </w:p>
        </w:tc>
        <w:tc>
          <w:tcPr>
            <w:tcW w:w="567"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cstheme="minorBidi"/>
                <w:b/>
                <w:sz w:val="16"/>
                <w:szCs w:val="16"/>
                <w:lang w:eastAsia="en-US"/>
              </w:rPr>
            </w:pPr>
            <w:r w:rsidRPr="00304BBD">
              <w:rPr>
                <w:rFonts w:eastAsiaTheme="minorHAnsi" w:cstheme="minorBidi"/>
                <w:b/>
                <w:sz w:val="16"/>
                <w:szCs w:val="16"/>
                <w:lang w:eastAsia="en-US"/>
              </w:rPr>
              <w:t>7</w:t>
            </w:r>
          </w:p>
        </w:tc>
        <w:tc>
          <w:tcPr>
            <w:tcW w:w="425" w:type="dxa"/>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b/>
                <w:sz w:val="16"/>
                <w:szCs w:val="16"/>
                <w:lang w:eastAsia="en-US"/>
              </w:rPr>
            </w:pPr>
            <w:r w:rsidRPr="00304BBD">
              <w:rPr>
                <w:rFonts w:eastAsiaTheme="minorHAnsi"/>
                <w:b/>
                <w:sz w:val="16"/>
                <w:szCs w:val="16"/>
                <w:lang w:eastAsia="en-US"/>
              </w:rPr>
              <w:t>33</w:t>
            </w:r>
          </w:p>
        </w:tc>
        <w:tc>
          <w:tcPr>
            <w:tcW w:w="567" w:type="dxa"/>
            <w:vMerge/>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jc w:val="center"/>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val="restart"/>
            <w:tcBorders>
              <w:top w:val="single" w:sz="4" w:space="0" w:color="auto"/>
              <w:left w:val="single" w:sz="4" w:space="0" w:color="auto"/>
              <w:bottom w:val="single" w:sz="4" w:space="0" w:color="auto"/>
              <w:right w:val="single" w:sz="4" w:space="0" w:color="auto"/>
            </w:tcBorders>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федеральный бюджет</w:t>
            </w:r>
            <w:r w:rsidRPr="00304BBD">
              <w:rPr>
                <w:rFonts w:eastAsiaTheme="minorHAnsi" w:cstheme="minorBidi"/>
                <w:sz w:val="16"/>
                <w:szCs w:val="16"/>
                <w:lang w:val="en-US" w:eastAsia="en-US"/>
              </w:rPr>
              <w:t xml:space="preserve"> </w:t>
            </w:r>
            <w:r w:rsidRPr="00304BBD">
              <w:rPr>
                <w:rFonts w:eastAsiaTheme="minorHAnsi" w:cstheme="minorBidi"/>
                <w:sz w:val="16"/>
                <w:szCs w:val="16"/>
                <w:lang w:eastAsia="en-US"/>
              </w:rPr>
              <w:t xml:space="preserve">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областной бюджет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Местные бюджеты</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585,787</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546,6</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400,0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cstheme="minorBidi"/>
                <w:sz w:val="16"/>
                <w:szCs w:val="16"/>
                <w:lang w:eastAsia="en-US"/>
              </w:rPr>
            </w:pPr>
            <w:r w:rsidRPr="00304BBD">
              <w:rPr>
                <w:rFonts w:eastAsiaTheme="minorHAnsi" w:cstheme="minorBidi"/>
                <w:b/>
                <w:sz w:val="16"/>
                <w:szCs w:val="16"/>
                <w:lang w:eastAsia="en-US"/>
              </w:rPr>
              <w:t>269,513</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sz w:val="16"/>
                <w:szCs w:val="16"/>
                <w:lang w:eastAsia="en-US"/>
              </w:rPr>
            </w:pPr>
            <w:r w:rsidRPr="00304BBD">
              <w:rPr>
                <w:rFonts w:eastAsiaTheme="minorHAnsi"/>
                <w:b/>
                <w:sz w:val="16"/>
                <w:szCs w:val="16"/>
                <w:lang w:eastAsia="en-US"/>
              </w:rPr>
              <w:t>1801,9</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r w:rsidR="00304BBD" w:rsidRPr="00304BBD" w:rsidTr="00972AD3">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rPr>
                <w:rFonts w:eastAsiaTheme="minorHAnsi" w:cstheme="minorBidi"/>
                <w:sz w:val="16"/>
                <w:szCs w:val="16"/>
                <w:lang w:eastAsia="en-US"/>
              </w:rPr>
            </w:pPr>
            <w:r w:rsidRPr="00304BBD">
              <w:rPr>
                <w:rFonts w:eastAsiaTheme="minorHAnsi" w:cstheme="minorBidi"/>
                <w:sz w:val="16"/>
                <w:szCs w:val="16"/>
                <w:lang w:eastAsia="en-US"/>
              </w:rPr>
              <w:t xml:space="preserve">внебюджетные источники </w:t>
            </w:r>
            <w:r w:rsidRPr="00304BBD">
              <w:rPr>
                <w:rFonts w:eastAsiaTheme="minorHAnsi" w:cstheme="minorBidi"/>
                <w:sz w:val="16"/>
                <w:szCs w:val="16"/>
                <w:u w:val="single"/>
                <w:lang w:val="en-US" w:eastAsia="en-US"/>
              </w:rPr>
              <w:t>&lt;*&gt;</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425" w:type="dxa"/>
            <w:tcBorders>
              <w:top w:val="single" w:sz="4" w:space="0" w:color="auto"/>
              <w:left w:val="single" w:sz="4" w:space="0" w:color="auto"/>
              <w:bottom w:val="single" w:sz="4" w:space="0" w:color="auto"/>
              <w:right w:val="single" w:sz="4" w:space="0" w:color="auto"/>
            </w:tcBorders>
            <w:hideMark/>
          </w:tcPr>
          <w:p w:rsidR="00304BBD" w:rsidRPr="00304BBD" w:rsidRDefault="00304BBD" w:rsidP="00304BBD">
            <w:pPr>
              <w:suppressAutoHyphens w:val="0"/>
              <w:jc w:val="center"/>
              <w:rPr>
                <w:rFonts w:eastAsiaTheme="minorHAnsi"/>
                <w:sz w:val="16"/>
                <w:szCs w:val="16"/>
                <w:lang w:eastAsia="en-US"/>
              </w:rPr>
            </w:pPr>
            <w:r w:rsidRPr="00304BBD">
              <w:rPr>
                <w:rFonts w:eastAsiaTheme="minorHAnsi"/>
                <w:sz w:val="16"/>
                <w:szCs w:val="16"/>
                <w:lang w:eastAsia="en-US"/>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b/>
                <w:sz w:val="16"/>
                <w:szCs w:val="16"/>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4BBD" w:rsidRPr="00304BBD" w:rsidRDefault="00304BBD" w:rsidP="00304BBD">
            <w:pPr>
              <w:suppressAutoHyphens w:val="0"/>
              <w:rPr>
                <w:rFonts w:eastAsiaTheme="minorHAnsi"/>
                <w:sz w:val="16"/>
                <w:szCs w:val="16"/>
                <w:lang w:eastAsia="en-US"/>
              </w:rPr>
            </w:pPr>
          </w:p>
        </w:tc>
      </w:tr>
    </w:tbl>
    <w:p w:rsidR="00304BBD" w:rsidRPr="00304BBD" w:rsidRDefault="00304BBD" w:rsidP="00304BBD">
      <w:pPr>
        <w:suppressAutoHyphens w:val="0"/>
        <w:jc w:val="right"/>
        <w:rPr>
          <w:rFonts w:eastAsiaTheme="minorHAnsi"/>
          <w:sz w:val="16"/>
          <w:szCs w:val="16"/>
          <w:lang w:eastAsia="en-US"/>
        </w:rPr>
      </w:pPr>
    </w:p>
    <w:p w:rsidR="00304BBD" w:rsidRPr="00304BBD" w:rsidRDefault="00304BBD" w:rsidP="00304BBD">
      <w:pPr>
        <w:suppressAutoHyphens w:val="0"/>
        <w:jc w:val="both"/>
        <w:rPr>
          <w:rFonts w:eastAsiaTheme="minorHAnsi"/>
          <w:sz w:val="16"/>
          <w:szCs w:val="16"/>
          <w:lang w:eastAsia="en-US"/>
        </w:rPr>
      </w:pPr>
      <w:r w:rsidRPr="00304BBD">
        <w:rPr>
          <w:rFonts w:eastAsiaTheme="minorHAnsi"/>
          <w:sz w:val="16"/>
          <w:szCs w:val="16"/>
          <w:lang w:eastAsia="en-US"/>
        </w:rPr>
        <w:t>ЦФК и С – МБОУ ДО Тогучинского района «Центр физической культуры и спорта»;</w:t>
      </w:r>
    </w:p>
    <w:p w:rsidR="00304BBD" w:rsidRDefault="00304BBD" w:rsidP="00304BBD">
      <w:pPr>
        <w:suppressAutoHyphens w:val="0"/>
        <w:jc w:val="both"/>
        <w:rPr>
          <w:rFonts w:eastAsiaTheme="minorHAnsi"/>
          <w:sz w:val="16"/>
          <w:szCs w:val="16"/>
          <w:lang w:eastAsia="en-US"/>
        </w:rPr>
      </w:pPr>
      <w:r w:rsidRPr="00304BBD">
        <w:rPr>
          <w:rFonts w:eastAsiaTheme="minorHAnsi"/>
          <w:sz w:val="16"/>
          <w:szCs w:val="16"/>
          <w:lang w:eastAsia="en-US"/>
        </w:rPr>
        <w:t>с/к «Атлант» – МАУ спортивный комплекс «Атлант» рабочего поселка Горный Тогучинского района Новосибирской области.</w:t>
      </w:r>
    </w:p>
    <w:p w:rsidR="00972AD3" w:rsidRPr="00304BBD" w:rsidRDefault="00972AD3" w:rsidP="00304BBD">
      <w:pPr>
        <w:suppressAutoHyphens w:val="0"/>
        <w:jc w:val="both"/>
        <w:rPr>
          <w:rFonts w:eastAsiaTheme="minorHAnsi"/>
          <w:sz w:val="16"/>
          <w:szCs w:val="16"/>
          <w:lang w:eastAsia="en-US"/>
        </w:rPr>
      </w:pPr>
      <w:r>
        <w:rPr>
          <w:rFonts w:eastAsiaTheme="minorHAnsi"/>
          <w:sz w:val="16"/>
          <w:szCs w:val="16"/>
          <w:lang w:eastAsia="en-US"/>
        </w:rPr>
        <w:t>______________________________________________________________</w:t>
      </w:r>
    </w:p>
    <w:p w:rsidR="00304BBD" w:rsidRDefault="00304BBD" w:rsidP="005E00E0">
      <w:pPr>
        <w:jc w:val="center"/>
        <w:rPr>
          <w:b/>
          <w:sz w:val="16"/>
          <w:szCs w:val="16"/>
          <w:lang w:eastAsia="ru-RU"/>
        </w:rPr>
      </w:pPr>
    </w:p>
    <w:p w:rsidR="005E00E0" w:rsidRPr="00304BBD" w:rsidRDefault="005E00E0" w:rsidP="005E00E0">
      <w:pPr>
        <w:jc w:val="center"/>
        <w:rPr>
          <w:b/>
          <w:sz w:val="16"/>
          <w:szCs w:val="16"/>
          <w:lang w:eastAsia="ru-RU"/>
        </w:rPr>
      </w:pPr>
      <w:r w:rsidRPr="00304BBD">
        <w:rPr>
          <w:b/>
          <w:sz w:val="16"/>
          <w:szCs w:val="16"/>
          <w:lang w:eastAsia="ru-RU"/>
        </w:rPr>
        <w:t>АДМИНИСТРАЦИЯ</w:t>
      </w:r>
    </w:p>
    <w:p w:rsidR="005E00E0" w:rsidRPr="00304BBD" w:rsidRDefault="005E00E0" w:rsidP="005E00E0">
      <w:pPr>
        <w:jc w:val="center"/>
        <w:rPr>
          <w:b/>
          <w:sz w:val="16"/>
          <w:szCs w:val="16"/>
          <w:lang w:eastAsia="ru-RU"/>
        </w:rPr>
      </w:pPr>
      <w:r w:rsidRPr="00304BBD">
        <w:rPr>
          <w:b/>
          <w:sz w:val="16"/>
          <w:szCs w:val="16"/>
          <w:lang w:eastAsia="ru-RU"/>
        </w:rPr>
        <w:t>ТОГУЧИНСКОГО РАЙОНА</w:t>
      </w:r>
    </w:p>
    <w:p w:rsidR="005E00E0" w:rsidRPr="00304BBD" w:rsidRDefault="005E00E0" w:rsidP="005E00E0">
      <w:pPr>
        <w:jc w:val="center"/>
        <w:rPr>
          <w:b/>
          <w:sz w:val="16"/>
          <w:szCs w:val="16"/>
          <w:lang w:eastAsia="ru-RU"/>
        </w:rPr>
      </w:pPr>
      <w:r w:rsidRPr="00304BBD">
        <w:rPr>
          <w:b/>
          <w:sz w:val="16"/>
          <w:szCs w:val="16"/>
          <w:lang w:eastAsia="ru-RU"/>
        </w:rPr>
        <w:t>НОВОСИБИРСКОЙ ОБЛАСТИ</w:t>
      </w:r>
    </w:p>
    <w:p w:rsidR="005E00E0" w:rsidRPr="00304BBD" w:rsidRDefault="005E00E0" w:rsidP="005E00E0">
      <w:pPr>
        <w:jc w:val="center"/>
        <w:rPr>
          <w:b/>
          <w:sz w:val="16"/>
          <w:szCs w:val="16"/>
          <w:lang w:eastAsia="ru-RU"/>
        </w:rPr>
      </w:pPr>
    </w:p>
    <w:p w:rsidR="005E00E0" w:rsidRPr="00304BBD" w:rsidRDefault="005E00E0" w:rsidP="005E00E0">
      <w:pPr>
        <w:jc w:val="center"/>
        <w:rPr>
          <w:b/>
          <w:sz w:val="16"/>
          <w:szCs w:val="16"/>
          <w:lang w:eastAsia="ru-RU"/>
        </w:rPr>
      </w:pPr>
      <w:r w:rsidRPr="00304BBD">
        <w:rPr>
          <w:b/>
          <w:sz w:val="16"/>
          <w:szCs w:val="16"/>
          <w:lang w:eastAsia="ru-RU"/>
        </w:rPr>
        <w:t>ПОСТАНОВЛЕНИЕ</w:t>
      </w:r>
    </w:p>
    <w:p w:rsidR="005E00E0" w:rsidRPr="005E00E0" w:rsidRDefault="005E00E0" w:rsidP="005E00E0">
      <w:pPr>
        <w:jc w:val="center"/>
        <w:rPr>
          <w:sz w:val="16"/>
          <w:szCs w:val="16"/>
          <w:lang w:eastAsia="ru-RU"/>
        </w:rPr>
      </w:pPr>
    </w:p>
    <w:p w:rsidR="005E00E0" w:rsidRPr="005E00E0" w:rsidRDefault="005E00E0" w:rsidP="005E00E0">
      <w:pPr>
        <w:jc w:val="center"/>
        <w:rPr>
          <w:sz w:val="16"/>
          <w:szCs w:val="16"/>
          <w:lang w:eastAsia="ru-RU"/>
        </w:rPr>
      </w:pPr>
      <w:r>
        <w:rPr>
          <w:sz w:val="16"/>
          <w:szCs w:val="16"/>
          <w:lang w:eastAsia="ru-RU"/>
        </w:rPr>
        <w:t xml:space="preserve">12.12.2022 </w:t>
      </w:r>
      <w:r w:rsidRPr="005E00E0">
        <w:rPr>
          <w:sz w:val="16"/>
          <w:szCs w:val="16"/>
          <w:lang w:eastAsia="ru-RU"/>
        </w:rPr>
        <w:t>№</w:t>
      </w:r>
      <w:r w:rsidRPr="005E00E0">
        <w:t xml:space="preserve"> </w:t>
      </w:r>
      <w:r w:rsidRPr="005E00E0">
        <w:rPr>
          <w:sz w:val="16"/>
          <w:szCs w:val="16"/>
          <w:lang w:eastAsia="ru-RU"/>
        </w:rPr>
        <w:t>1470/П/93</w:t>
      </w:r>
    </w:p>
    <w:p w:rsidR="005E00E0" w:rsidRPr="005E00E0" w:rsidRDefault="005E00E0" w:rsidP="005E00E0">
      <w:pPr>
        <w:jc w:val="center"/>
        <w:rPr>
          <w:sz w:val="16"/>
          <w:szCs w:val="16"/>
          <w:lang w:eastAsia="ru-RU"/>
        </w:rPr>
      </w:pPr>
    </w:p>
    <w:p w:rsidR="005E00E0" w:rsidRPr="005E00E0" w:rsidRDefault="005E00E0" w:rsidP="005E00E0">
      <w:pPr>
        <w:jc w:val="center"/>
        <w:rPr>
          <w:sz w:val="16"/>
          <w:szCs w:val="16"/>
          <w:lang w:eastAsia="ru-RU"/>
        </w:rPr>
      </w:pPr>
      <w:r w:rsidRPr="005E00E0">
        <w:rPr>
          <w:sz w:val="16"/>
          <w:szCs w:val="16"/>
          <w:lang w:eastAsia="ru-RU"/>
        </w:rPr>
        <w:t>г. Тогучин</w:t>
      </w:r>
    </w:p>
    <w:p w:rsidR="005E00E0" w:rsidRPr="005E00E0" w:rsidRDefault="005E00E0" w:rsidP="005E00E0">
      <w:pPr>
        <w:jc w:val="center"/>
        <w:rPr>
          <w:sz w:val="16"/>
          <w:szCs w:val="16"/>
          <w:lang w:eastAsia="ru-RU"/>
        </w:rPr>
      </w:pPr>
    </w:p>
    <w:p w:rsidR="005E00E0" w:rsidRPr="005E00E0" w:rsidRDefault="005E00E0" w:rsidP="005E00E0">
      <w:pPr>
        <w:jc w:val="center"/>
        <w:rPr>
          <w:sz w:val="16"/>
          <w:szCs w:val="16"/>
          <w:lang w:eastAsia="ru-RU"/>
        </w:rPr>
      </w:pPr>
      <w:r w:rsidRPr="005E00E0">
        <w:rPr>
          <w:sz w:val="16"/>
          <w:szCs w:val="16"/>
          <w:lang w:eastAsia="ru-RU"/>
        </w:rPr>
        <w:t>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w:t>
      </w:r>
    </w:p>
    <w:p w:rsidR="005E00E0" w:rsidRPr="005E00E0" w:rsidRDefault="005E00E0" w:rsidP="005E00E0">
      <w:pPr>
        <w:rPr>
          <w:sz w:val="16"/>
          <w:szCs w:val="16"/>
          <w:lang w:eastAsia="ru-RU"/>
        </w:rPr>
      </w:pPr>
    </w:p>
    <w:p w:rsidR="005E00E0" w:rsidRPr="005E00E0" w:rsidRDefault="005E00E0" w:rsidP="005E00E0">
      <w:pPr>
        <w:rPr>
          <w:sz w:val="16"/>
          <w:szCs w:val="16"/>
          <w:lang w:eastAsia="ru-RU"/>
        </w:rPr>
      </w:pP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 xml:space="preserve">В соответствии со статьей 39 Градостроительного кодекса Российской Федерации,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Правилами землепользования и застройки </w:t>
      </w:r>
      <w:proofErr w:type="spellStart"/>
      <w:r w:rsidRPr="005E00E0">
        <w:rPr>
          <w:sz w:val="16"/>
          <w:szCs w:val="16"/>
          <w:lang w:eastAsia="ru-RU"/>
        </w:rPr>
        <w:t>Мирновского</w:t>
      </w:r>
      <w:proofErr w:type="spellEnd"/>
      <w:r w:rsidRPr="005E00E0">
        <w:rPr>
          <w:sz w:val="16"/>
          <w:szCs w:val="16"/>
          <w:lang w:eastAsia="ru-RU"/>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администрация Тогучинского района Новосибирской области</w:t>
      </w:r>
    </w:p>
    <w:p w:rsidR="005E00E0" w:rsidRPr="005E00E0" w:rsidRDefault="005E00E0" w:rsidP="005E00E0">
      <w:pPr>
        <w:jc w:val="both"/>
        <w:rPr>
          <w:sz w:val="16"/>
          <w:szCs w:val="16"/>
          <w:lang w:eastAsia="ru-RU"/>
        </w:rPr>
      </w:pPr>
      <w:r w:rsidRPr="005E00E0">
        <w:rPr>
          <w:sz w:val="16"/>
          <w:szCs w:val="16"/>
          <w:lang w:eastAsia="ru-RU"/>
        </w:rPr>
        <w:t>ПОСТАНОВЛЯЕТ:</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«ведение огородничества» в отношении земельного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23.11.2022 № 1383/П/93) площадью 1500,0 квадратных метров, расположенного по адресу: Новосибирская область, </w:t>
      </w:r>
      <w:proofErr w:type="spellStart"/>
      <w:r w:rsidRPr="005E00E0">
        <w:rPr>
          <w:sz w:val="16"/>
          <w:szCs w:val="16"/>
          <w:lang w:eastAsia="ru-RU"/>
        </w:rPr>
        <w:t>Тогучинский</w:t>
      </w:r>
      <w:proofErr w:type="spellEnd"/>
      <w:r w:rsidRPr="005E00E0">
        <w:rPr>
          <w:sz w:val="16"/>
          <w:szCs w:val="16"/>
          <w:lang w:eastAsia="ru-RU"/>
        </w:rPr>
        <w:t xml:space="preserve"> район, село Лекарственное, ул. Заречная принадлежащего к категории земель – земли населенных пунктов, территориальной зоне – </w:t>
      </w:r>
      <w:proofErr w:type="spellStart"/>
      <w:r w:rsidRPr="005E00E0">
        <w:rPr>
          <w:sz w:val="16"/>
          <w:szCs w:val="16"/>
          <w:lang w:eastAsia="ru-RU"/>
        </w:rPr>
        <w:t>Жин</w:t>
      </w:r>
      <w:proofErr w:type="spellEnd"/>
      <w:r w:rsidRPr="005E00E0">
        <w:rPr>
          <w:sz w:val="16"/>
          <w:szCs w:val="16"/>
          <w:lang w:eastAsia="ru-RU"/>
        </w:rPr>
        <w:t>, зона застройки индивидуальными жилыми домами и ведения личного подсобного хозяйства (далее – Проект).</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2. Сроки проведения общественных обсуждений определить с 14.12.2022 по 27.12.2022.</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3. Проект и информационные материалы к нему разместить:</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3.2.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 xml:space="preserve">3.3. На экспозиции по адресу: Новосибирская область, </w:t>
      </w:r>
      <w:proofErr w:type="spellStart"/>
      <w:r w:rsidRPr="005E00E0">
        <w:rPr>
          <w:sz w:val="16"/>
          <w:szCs w:val="16"/>
          <w:lang w:eastAsia="ru-RU"/>
        </w:rPr>
        <w:t>Тогучинский</w:t>
      </w:r>
      <w:proofErr w:type="spellEnd"/>
      <w:r w:rsidRPr="005E00E0">
        <w:rPr>
          <w:sz w:val="16"/>
          <w:szCs w:val="16"/>
          <w:lang w:eastAsia="ru-RU"/>
        </w:rPr>
        <w:t xml:space="preserve"> район, г. Тогучин, ул.Садовая,9, кабинет 40. График проведения экспозиции (ежедневно, кроме выходных дней): с 14.12.2022 – по 27.12.2022   с 08.00 до 13.00 и с 14.00 до 17.00, пятница с 8.00 до 13.00 и с 14.00 до 16.00.</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4. Председателю комиссия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общественных обсуждений.</w:t>
      </w:r>
    </w:p>
    <w:p w:rsidR="005E00E0" w:rsidRPr="005E00E0" w:rsidRDefault="005E00E0" w:rsidP="005E00E0">
      <w:pPr>
        <w:jc w:val="both"/>
        <w:rPr>
          <w:sz w:val="16"/>
          <w:szCs w:val="16"/>
          <w:lang w:eastAsia="ru-RU"/>
        </w:rPr>
      </w:pPr>
      <w:r>
        <w:rPr>
          <w:sz w:val="16"/>
          <w:szCs w:val="16"/>
          <w:lang w:eastAsia="ru-RU"/>
        </w:rPr>
        <w:lastRenderedPageBreak/>
        <w:t xml:space="preserve">              </w:t>
      </w:r>
      <w:r w:rsidRPr="005E00E0">
        <w:rPr>
          <w:sz w:val="16"/>
          <w:szCs w:val="16"/>
          <w:lang w:eastAsia="ru-RU"/>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5E00E0">
        <w:rPr>
          <w:sz w:val="16"/>
          <w:szCs w:val="16"/>
          <w:lang w:eastAsia="ru-RU"/>
        </w:rPr>
        <w:t>Тогучинский</w:t>
      </w:r>
      <w:proofErr w:type="spellEnd"/>
      <w:r w:rsidRPr="005E00E0">
        <w:rPr>
          <w:sz w:val="16"/>
          <w:szCs w:val="16"/>
          <w:lang w:eastAsia="ru-RU"/>
        </w:rPr>
        <w:t xml:space="preserve"> Вестник».</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 xml:space="preserve">6.   Начальнику управления информационных технологий и связям с общественностью администрации Тогучинского района Новосибирской области </w:t>
      </w:r>
      <w:proofErr w:type="spellStart"/>
      <w:r w:rsidRPr="005E00E0">
        <w:rPr>
          <w:sz w:val="16"/>
          <w:szCs w:val="16"/>
          <w:lang w:eastAsia="ru-RU"/>
        </w:rPr>
        <w:t>Черданцеву</w:t>
      </w:r>
      <w:proofErr w:type="spellEnd"/>
      <w:r w:rsidRPr="005E00E0">
        <w:rPr>
          <w:sz w:val="16"/>
          <w:szCs w:val="16"/>
          <w:lang w:eastAsia="ru-RU"/>
        </w:rPr>
        <w:t xml:space="preserve"> А.С. разместить настоящее постановление на официальном сайте администрации Тогучинского района Новосибирской области.</w:t>
      </w:r>
    </w:p>
    <w:p w:rsidR="005E00E0" w:rsidRPr="005E00E0" w:rsidRDefault="005E00E0" w:rsidP="005E00E0">
      <w:pPr>
        <w:jc w:val="both"/>
        <w:rPr>
          <w:sz w:val="16"/>
          <w:szCs w:val="16"/>
          <w:lang w:eastAsia="ru-RU"/>
        </w:rPr>
      </w:pPr>
      <w:r>
        <w:rPr>
          <w:sz w:val="16"/>
          <w:szCs w:val="16"/>
          <w:lang w:eastAsia="ru-RU"/>
        </w:rPr>
        <w:t xml:space="preserve">              </w:t>
      </w:r>
      <w:r w:rsidRPr="005E00E0">
        <w:rPr>
          <w:sz w:val="16"/>
          <w:szCs w:val="16"/>
          <w:lang w:eastAsia="ru-RU"/>
        </w:rPr>
        <w:t>7. Контроль за исполнением постановления возложить на заместителя главы администрации Тогучинского района Но</w:t>
      </w:r>
      <w:r>
        <w:rPr>
          <w:sz w:val="16"/>
          <w:szCs w:val="16"/>
          <w:lang w:eastAsia="ru-RU"/>
        </w:rPr>
        <w:t>восибирской области Дралюк А.Н.</w:t>
      </w:r>
    </w:p>
    <w:p w:rsidR="005E00E0" w:rsidRPr="005E00E0" w:rsidRDefault="005E00E0" w:rsidP="005E00E0">
      <w:pPr>
        <w:jc w:val="both"/>
        <w:rPr>
          <w:sz w:val="16"/>
          <w:szCs w:val="16"/>
          <w:lang w:eastAsia="ru-RU"/>
        </w:rPr>
      </w:pPr>
    </w:p>
    <w:p w:rsidR="005E00E0" w:rsidRPr="005E00E0" w:rsidRDefault="005E00E0" w:rsidP="005E00E0">
      <w:pPr>
        <w:jc w:val="both"/>
        <w:rPr>
          <w:sz w:val="16"/>
          <w:szCs w:val="16"/>
          <w:lang w:eastAsia="ru-RU"/>
        </w:rPr>
      </w:pPr>
    </w:p>
    <w:p w:rsidR="005E00E0" w:rsidRPr="005E00E0" w:rsidRDefault="005E00E0" w:rsidP="005E00E0">
      <w:pPr>
        <w:jc w:val="both"/>
        <w:rPr>
          <w:sz w:val="16"/>
          <w:szCs w:val="16"/>
          <w:lang w:eastAsia="ru-RU"/>
        </w:rPr>
      </w:pPr>
    </w:p>
    <w:p w:rsidR="005E00E0" w:rsidRPr="005E00E0" w:rsidRDefault="005E00E0" w:rsidP="005E00E0">
      <w:pPr>
        <w:jc w:val="both"/>
        <w:rPr>
          <w:sz w:val="16"/>
          <w:szCs w:val="16"/>
          <w:lang w:eastAsia="ru-RU"/>
        </w:rPr>
      </w:pPr>
      <w:r w:rsidRPr="005E00E0">
        <w:rPr>
          <w:sz w:val="16"/>
          <w:szCs w:val="16"/>
          <w:lang w:eastAsia="ru-RU"/>
        </w:rPr>
        <w:t>Глава Тогучинского района</w:t>
      </w:r>
    </w:p>
    <w:p w:rsidR="005E00E0" w:rsidRDefault="005E00E0" w:rsidP="005E00E0">
      <w:pPr>
        <w:jc w:val="both"/>
        <w:rPr>
          <w:sz w:val="16"/>
          <w:szCs w:val="16"/>
          <w:lang w:eastAsia="ru-RU"/>
        </w:rPr>
      </w:pPr>
      <w:r w:rsidRPr="005E00E0">
        <w:rPr>
          <w:sz w:val="16"/>
          <w:szCs w:val="16"/>
          <w:lang w:eastAsia="ru-RU"/>
        </w:rPr>
        <w:t xml:space="preserve">Новосибирской области                                           </w:t>
      </w:r>
      <w:r>
        <w:rPr>
          <w:sz w:val="16"/>
          <w:szCs w:val="16"/>
          <w:lang w:eastAsia="ru-RU"/>
        </w:rPr>
        <w:t xml:space="preserve">                     </w:t>
      </w:r>
      <w:r w:rsidRPr="005E00E0">
        <w:rPr>
          <w:sz w:val="16"/>
          <w:szCs w:val="16"/>
          <w:lang w:eastAsia="ru-RU"/>
        </w:rPr>
        <w:t xml:space="preserve"> С.С. </w:t>
      </w:r>
      <w:proofErr w:type="spellStart"/>
      <w:r w:rsidRPr="005E00E0">
        <w:rPr>
          <w:sz w:val="16"/>
          <w:szCs w:val="16"/>
          <w:lang w:eastAsia="ru-RU"/>
        </w:rPr>
        <w:t>Пыхтин</w:t>
      </w:r>
      <w:proofErr w:type="spellEnd"/>
    </w:p>
    <w:p w:rsidR="00972AD3" w:rsidRPr="005E00E0" w:rsidRDefault="00972AD3" w:rsidP="005E00E0">
      <w:pPr>
        <w:jc w:val="both"/>
        <w:rPr>
          <w:sz w:val="16"/>
          <w:szCs w:val="16"/>
          <w:lang w:eastAsia="ru-RU"/>
        </w:rPr>
      </w:pPr>
      <w:r>
        <w:rPr>
          <w:sz w:val="16"/>
          <w:szCs w:val="16"/>
          <w:lang w:eastAsia="ru-RU"/>
        </w:rPr>
        <w:t>______________________________________________________________</w:t>
      </w:r>
    </w:p>
    <w:p w:rsidR="005E00E0" w:rsidRPr="005E00E0" w:rsidRDefault="005E00E0" w:rsidP="005E00E0">
      <w:pPr>
        <w:rPr>
          <w:sz w:val="16"/>
          <w:szCs w:val="16"/>
          <w:lang w:eastAsia="ru-RU"/>
        </w:rPr>
      </w:pPr>
    </w:p>
    <w:p w:rsidR="000E05C3" w:rsidRDefault="000E05C3" w:rsidP="005E00E0">
      <w:pPr>
        <w:rPr>
          <w:sz w:val="16"/>
          <w:szCs w:val="16"/>
          <w:lang w:eastAsia="ru-RU"/>
        </w:rPr>
      </w:pPr>
    </w:p>
    <w:p w:rsidR="00972AD3" w:rsidRDefault="00972AD3" w:rsidP="00972AD3">
      <w:pPr>
        <w:jc w:val="center"/>
        <w:rPr>
          <w:sz w:val="16"/>
          <w:szCs w:val="16"/>
          <w:lang w:eastAsia="ru-RU"/>
        </w:rPr>
      </w:pPr>
      <w:r w:rsidRPr="00972AD3">
        <w:rPr>
          <w:sz w:val="16"/>
          <w:szCs w:val="16"/>
          <w:lang w:eastAsia="ru-RU"/>
        </w:rPr>
        <w:t>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w:t>
      </w:r>
    </w:p>
    <w:p w:rsidR="00972AD3" w:rsidRPr="00972AD3" w:rsidRDefault="00972AD3" w:rsidP="00972AD3">
      <w:pPr>
        <w:jc w:val="center"/>
        <w:rPr>
          <w:sz w:val="16"/>
          <w:szCs w:val="16"/>
          <w:lang w:eastAsia="ru-RU"/>
        </w:rPr>
      </w:pP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В отношении объектов недвижимого имущества, расположенных на территории кадастрового квартала (территориях нескольких смежных кадастровых кварталов):</w:t>
      </w:r>
    </w:p>
    <w:p w:rsidR="00972AD3" w:rsidRPr="00972AD3" w:rsidRDefault="00972AD3" w:rsidP="00972AD3">
      <w:pPr>
        <w:jc w:val="both"/>
        <w:rPr>
          <w:sz w:val="16"/>
          <w:szCs w:val="16"/>
          <w:lang w:eastAsia="ru-RU"/>
        </w:rPr>
      </w:pPr>
      <w:r w:rsidRPr="00972AD3">
        <w:rPr>
          <w:sz w:val="16"/>
          <w:szCs w:val="16"/>
          <w:lang w:eastAsia="ru-RU"/>
        </w:rPr>
        <w:t>субъект Российской Федерации Новосибирская область,</w:t>
      </w:r>
    </w:p>
    <w:p w:rsidR="00972AD3" w:rsidRPr="00972AD3" w:rsidRDefault="00972AD3" w:rsidP="00972AD3">
      <w:pPr>
        <w:jc w:val="both"/>
        <w:rPr>
          <w:sz w:val="16"/>
          <w:szCs w:val="16"/>
          <w:lang w:eastAsia="ru-RU"/>
        </w:rPr>
      </w:pPr>
      <w:r w:rsidRPr="00972AD3">
        <w:rPr>
          <w:sz w:val="16"/>
          <w:szCs w:val="16"/>
          <w:lang w:eastAsia="ru-RU"/>
        </w:rPr>
        <w:t xml:space="preserve">муниципальное образование </w:t>
      </w:r>
      <w:proofErr w:type="spellStart"/>
      <w:r w:rsidRPr="00972AD3">
        <w:rPr>
          <w:sz w:val="16"/>
          <w:szCs w:val="16"/>
          <w:lang w:eastAsia="ru-RU"/>
        </w:rPr>
        <w:t>Тогучинский</w:t>
      </w:r>
      <w:proofErr w:type="spellEnd"/>
      <w:r w:rsidRPr="00972AD3">
        <w:rPr>
          <w:sz w:val="16"/>
          <w:szCs w:val="16"/>
          <w:lang w:eastAsia="ru-RU"/>
        </w:rPr>
        <w:t xml:space="preserve"> район,</w:t>
      </w:r>
    </w:p>
    <w:p w:rsidR="00972AD3" w:rsidRPr="00972AD3" w:rsidRDefault="00972AD3" w:rsidP="00972AD3">
      <w:pPr>
        <w:jc w:val="both"/>
        <w:rPr>
          <w:sz w:val="16"/>
          <w:szCs w:val="16"/>
          <w:lang w:eastAsia="ru-RU"/>
        </w:rPr>
      </w:pPr>
      <w:r w:rsidRPr="00972AD3">
        <w:rPr>
          <w:sz w:val="16"/>
          <w:szCs w:val="16"/>
          <w:lang w:eastAsia="ru-RU"/>
        </w:rPr>
        <w:t xml:space="preserve">населенный пункт с. </w:t>
      </w:r>
      <w:proofErr w:type="spellStart"/>
      <w:r w:rsidRPr="00972AD3">
        <w:rPr>
          <w:sz w:val="16"/>
          <w:szCs w:val="16"/>
          <w:lang w:eastAsia="ru-RU"/>
        </w:rPr>
        <w:t>Сурково</w:t>
      </w:r>
      <w:proofErr w:type="spellEnd"/>
      <w:r w:rsidRPr="00972AD3">
        <w:rPr>
          <w:sz w:val="16"/>
          <w:szCs w:val="16"/>
          <w:lang w:eastAsia="ru-RU"/>
        </w:rPr>
        <w:t>,</w:t>
      </w:r>
    </w:p>
    <w:p w:rsidR="00972AD3" w:rsidRPr="00972AD3" w:rsidRDefault="00972AD3" w:rsidP="00972AD3">
      <w:pPr>
        <w:jc w:val="both"/>
        <w:rPr>
          <w:sz w:val="16"/>
          <w:szCs w:val="16"/>
          <w:lang w:eastAsia="ru-RU"/>
        </w:rPr>
      </w:pPr>
      <w:r w:rsidRPr="00972AD3">
        <w:rPr>
          <w:sz w:val="16"/>
          <w:szCs w:val="16"/>
          <w:lang w:eastAsia="ru-RU"/>
        </w:rPr>
        <w:t>N кадастрового квартала (нескольких смежных кадастровых кварталов): 54:24:050901, 54:24:050902, 54:24:050903, 54:24:050904, 54:24:050905, 54:24:050906, 54:24:050907, 54:24:050908, 54:24:050909, 54:24:050910</w:t>
      </w:r>
    </w:p>
    <w:p w:rsidR="00972AD3" w:rsidRPr="00972AD3" w:rsidRDefault="00972AD3" w:rsidP="00972AD3">
      <w:pPr>
        <w:jc w:val="both"/>
        <w:rPr>
          <w:sz w:val="16"/>
          <w:szCs w:val="16"/>
          <w:lang w:eastAsia="ru-RU"/>
        </w:rPr>
      </w:pPr>
      <w:r w:rsidRPr="00972AD3">
        <w:rPr>
          <w:sz w:val="16"/>
          <w:szCs w:val="16"/>
          <w:lang w:eastAsia="ru-RU"/>
        </w:rPr>
        <w:t xml:space="preserve"> (Иные сведения, позволяющие определить местоположение территории, на которой выполняются комплексные кадастровые работы)</w:t>
      </w:r>
    </w:p>
    <w:p w:rsidR="00972AD3" w:rsidRPr="00972AD3" w:rsidRDefault="00972AD3" w:rsidP="00972AD3">
      <w:pPr>
        <w:jc w:val="both"/>
        <w:rPr>
          <w:sz w:val="16"/>
          <w:szCs w:val="16"/>
          <w:lang w:eastAsia="ru-RU"/>
        </w:rPr>
      </w:pPr>
      <w:r w:rsidRPr="00972AD3">
        <w:rPr>
          <w:sz w:val="16"/>
          <w:szCs w:val="16"/>
          <w:lang w:eastAsia="ru-RU"/>
        </w:rPr>
        <w:t xml:space="preserve">в соответствии с государственным (муниципальным) контрактом от "11" июля 2022г. </w:t>
      </w:r>
      <w:proofErr w:type="gramStart"/>
      <w:r w:rsidRPr="00972AD3">
        <w:rPr>
          <w:sz w:val="16"/>
          <w:szCs w:val="16"/>
          <w:lang w:eastAsia="ru-RU"/>
        </w:rPr>
        <w:t>N  0851200000622003459</w:t>
      </w:r>
      <w:proofErr w:type="gramEnd"/>
      <w:r w:rsidRPr="00972AD3">
        <w:rPr>
          <w:sz w:val="16"/>
          <w:szCs w:val="16"/>
          <w:lang w:eastAsia="ru-RU"/>
        </w:rPr>
        <w:t>, заключенным между ООО «Геоид» и Департаментом имущества и земельных отношений Новосибирской области выполняются комплексные кадастровые работы.</w:t>
      </w: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Уведомляем всех заинтересованных лиц о завершении подготовки проекта карты-плана территории, с которым можно ознакомиться по адресу работы согласительной комиссии:</w:t>
      </w:r>
    </w:p>
    <w:p w:rsidR="00972AD3" w:rsidRPr="00972AD3" w:rsidRDefault="00972AD3" w:rsidP="00972AD3">
      <w:pPr>
        <w:jc w:val="both"/>
        <w:rPr>
          <w:sz w:val="16"/>
          <w:szCs w:val="16"/>
          <w:lang w:eastAsia="ru-RU"/>
        </w:rPr>
      </w:pPr>
      <w:r w:rsidRPr="00972AD3">
        <w:rPr>
          <w:sz w:val="16"/>
          <w:szCs w:val="16"/>
          <w:lang w:eastAsia="ru-RU"/>
        </w:rPr>
        <w:t xml:space="preserve">Новосибирская область, </w:t>
      </w:r>
      <w:proofErr w:type="spellStart"/>
      <w:r w:rsidRPr="00972AD3">
        <w:rPr>
          <w:sz w:val="16"/>
          <w:szCs w:val="16"/>
          <w:lang w:eastAsia="ru-RU"/>
        </w:rPr>
        <w:t>Тогучинский</w:t>
      </w:r>
      <w:proofErr w:type="spellEnd"/>
      <w:r w:rsidRPr="00972AD3">
        <w:rPr>
          <w:sz w:val="16"/>
          <w:szCs w:val="16"/>
          <w:lang w:eastAsia="ru-RU"/>
        </w:rPr>
        <w:t xml:space="preserve"> р-н, с. </w:t>
      </w:r>
      <w:proofErr w:type="spellStart"/>
      <w:r w:rsidRPr="00972AD3">
        <w:rPr>
          <w:sz w:val="16"/>
          <w:szCs w:val="16"/>
          <w:lang w:eastAsia="ru-RU"/>
        </w:rPr>
        <w:t>Сурково</w:t>
      </w:r>
      <w:proofErr w:type="spellEnd"/>
      <w:r w:rsidRPr="00972AD3">
        <w:rPr>
          <w:sz w:val="16"/>
          <w:szCs w:val="16"/>
          <w:lang w:eastAsia="ru-RU"/>
        </w:rPr>
        <w:t>, ул. Центральная, д. 29</w:t>
      </w:r>
    </w:p>
    <w:p w:rsidR="00972AD3" w:rsidRPr="00972AD3" w:rsidRDefault="00972AD3" w:rsidP="00972AD3">
      <w:pPr>
        <w:jc w:val="both"/>
        <w:rPr>
          <w:sz w:val="16"/>
          <w:szCs w:val="16"/>
          <w:lang w:eastAsia="ru-RU"/>
        </w:rPr>
      </w:pPr>
      <w:r w:rsidRPr="00972AD3">
        <w:rPr>
          <w:sz w:val="16"/>
          <w:szCs w:val="16"/>
          <w:lang w:eastAsia="ru-RU"/>
        </w:rPr>
        <w:t>(Адрес работы согласительной комиссии)</w:t>
      </w:r>
    </w:p>
    <w:p w:rsidR="00972AD3" w:rsidRPr="00972AD3" w:rsidRDefault="00972AD3" w:rsidP="00972AD3">
      <w:pPr>
        <w:jc w:val="both"/>
        <w:rPr>
          <w:sz w:val="16"/>
          <w:szCs w:val="16"/>
          <w:lang w:eastAsia="ru-RU"/>
        </w:rPr>
      </w:pPr>
      <w:r w:rsidRPr="00972AD3">
        <w:rPr>
          <w:sz w:val="16"/>
          <w:szCs w:val="16"/>
          <w:lang w:eastAsia="ru-RU"/>
        </w:rPr>
        <w:t xml:space="preserve">или на официальных сайтах в информационно-телекоммуникационной сети "Интернет": </w:t>
      </w:r>
    </w:p>
    <w:p w:rsidR="00972AD3" w:rsidRPr="00972AD3" w:rsidRDefault="00972AD3" w:rsidP="00972AD3">
      <w:pPr>
        <w:jc w:val="both"/>
        <w:rPr>
          <w:sz w:val="16"/>
          <w:szCs w:val="16"/>
          <w:lang w:eastAsia="ru-RU"/>
        </w:rPr>
      </w:pPr>
      <w:r w:rsidRPr="00972AD3">
        <w:rPr>
          <w:sz w:val="16"/>
          <w:szCs w:val="16"/>
          <w:lang w:eastAsia="ru-RU"/>
        </w:rPr>
        <w:t xml:space="preserve">Администрация </w:t>
      </w:r>
      <w:proofErr w:type="spellStart"/>
      <w:r w:rsidRPr="00972AD3">
        <w:rPr>
          <w:sz w:val="16"/>
          <w:szCs w:val="16"/>
          <w:lang w:eastAsia="ru-RU"/>
        </w:rPr>
        <w:t>Сурковского</w:t>
      </w:r>
      <w:proofErr w:type="spellEnd"/>
      <w:r w:rsidRPr="00972AD3">
        <w:rPr>
          <w:sz w:val="16"/>
          <w:szCs w:val="16"/>
          <w:lang w:eastAsia="ru-RU"/>
        </w:rPr>
        <w:t xml:space="preserve"> сельсовета </w:t>
      </w:r>
    </w:p>
    <w:p w:rsidR="00972AD3" w:rsidRPr="00972AD3" w:rsidRDefault="00972AD3" w:rsidP="00972AD3">
      <w:pPr>
        <w:rPr>
          <w:sz w:val="16"/>
          <w:szCs w:val="16"/>
          <w:lang w:eastAsia="ru-RU"/>
        </w:rPr>
      </w:pPr>
      <w:r w:rsidRPr="00972AD3">
        <w:rPr>
          <w:sz w:val="16"/>
          <w:szCs w:val="16"/>
          <w:lang w:eastAsia="ru-RU"/>
        </w:rPr>
        <w:t xml:space="preserve">Тогучинского района Новосибирской области                             </w:t>
      </w:r>
      <w:r>
        <w:rPr>
          <w:sz w:val="16"/>
          <w:szCs w:val="16"/>
          <w:lang w:eastAsia="ru-RU"/>
        </w:rPr>
        <w:t xml:space="preserve">        https://surkovo.nso.ru/</w:t>
      </w:r>
      <w:r w:rsidRPr="00972AD3">
        <w:rPr>
          <w:sz w:val="16"/>
          <w:szCs w:val="16"/>
          <w:lang w:eastAsia="ru-RU"/>
        </w:rPr>
        <w:t xml:space="preserve">              </w:t>
      </w:r>
    </w:p>
    <w:p w:rsidR="00972AD3" w:rsidRPr="00972AD3" w:rsidRDefault="00972AD3" w:rsidP="00972AD3">
      <w:pPr>
        <w:rPr>
          <w:sz w:val="16"/>
          <w:szCs w:val="16"/>
          <w:lang w:eastAsia="ru-RU"/>
        </w:rPr>
      </w:pPr>
      <w:r w:rsidRPr="00972AD3">
        <w:rPr>
          <w:sz w:val="16"/>
          <w:szCs w:val="16"/>
          <w:lang w:eastAsia="ru-RU"/>
        </w:rPr>
        <w:t xml:space="preserve">Администрация Тогучинского района    </w:t>
      </w:r>
    </w:p>
    <w:p w:rsidR="00972AD3" w:rsidRPr="00972AD3" w:rsidRDefault="00972AD3" w:rsidP="00972AD3">
      <w:pPr>
        <w:rPr>
          <w:sz w:val="16"/>
          <w:szCs w:val="16"/>
          <w:lang w:eastAsia="ru-RU"/>
        </w:rPr>
      </w:pPr>
      <w:r w:rsidRPr="00972AD3">
        <w:rPr>
          <w:sz w:val="16"/>
          <w:szCs w:val="16"/>
          <w:lang w:eastAsia="ru-RU"/>
        </w:rPr>
        <w:t xml:space="preserve">Новосибирской области                                                                    </w:t>
      </w:r>
      <w:r>
        <w:rPr>
          <w:sz w:val="16"/>
          <w:szCs w:val="16"/>
          <w:lang w:eastAsia="ru-RU"/>
        </w:rPr>
        <w:t xml:space="preserve">       https://toguchin.nso.ru/</w:t>
      </w:r>
      <w:r w:rsidRPr="00972AD3">
        <w:rPr>
          <w:sz w:val="16"/>
          <w:szCs w:val="16"/>
          <w:lang w:eastAsia="ru-RU"/>
        </w:rPr>
        <w:tab/>
      </w:r>
    </w:p>
    <w:p w:rsidR="00972AD3" w:rsidRPr="00972AD3" w:rsidRDefault="00972AD3" w:rsidP="00972AD3">
      <w:pPr>
        <w:rPr>
          <w:sz w:val="16"/>
          <w:szCs w:val="16"/>
          <w:lang w:eastAsia="ru-RU"/>
        </w:rPr>
      </w:pPr>
      <w:r w:rsidRPr="00972AD3">
        <w:rPr>
          <w:sz w:val="16"/>
          <w:szCs w:val="16"/>
          <w:lang w:eastAsia="ru-RU"/>
        </w:rPr>
        <w:t xml:space="preserve">Департамент имущества и </w:t>
      </w:r>
    </w:p>
    <w:p w:rsidR="00972AD3" w:rsidRPr="00972AD3" w:rsidRDefault="00972AD3" w:rsidP="00972AD3">
      <w:pPr>
        <w:rPr>
          <w:sz w:val="16"/>
          <w:szCs w:val="16"/>
          <w:lang w:eastAsia="ru-RU"/>
        </w:rPr>
      </w:pPr>
      <w:r w:rsidRPr="00972AD3">
        <w:rPr>
          <w:sz w:val="16"/>
          <w:szCs w:val="16"/>
          <w:lang w:eastAsia="ru-RU"/>
        </w:rPr>
        <w:t xml:space="preserve">земельных отношений Новосибирской области                            </w:t>
      </w:r>
      <w:r>
        <w:rPr>
          <w:sz w:val="16"/>
          <w:szCs w:val="16"/>
          <w:lang w:eastAsia="ru-RU"/>
        </w:rPr>
        <w:t xml:space="preserve">       https://dizo.nso.ru/    </w:t>
      </w:r>
    </w:p>
    <w:p w:rsidR="00972AD3" w:rsidRPr="00972AD3" w:rsidRDefault="00972AD3" w:rsidP="00972AD3">
      <w:pPr>
        <w:rPr>
          <w:sz w:val="16"/>
          <w:szCs w:val="16"/>
          <w:lang w:eastAsia="ru-RU"/>
        </w:rPr>
      </w:pPr>
      <w:r w:rsidRPr="00972AD3">
        <w:rPr>
          <w:sz w:val="16"/>
          <w:szCs w:val="16"/>
          <w:lang w:eastAsia="ru-RU"/>
        </w:rPr>
        <w:t xml:space="preserve">Управление Федеральной службы государственной </w:t>
      </w:r>
    </w:p>
    <w:p w:rsidR="00972AD3" w:rsidRPr="00972AD3" w:rsidRDefault="00972AD3" w:rsidP="00972AD3">
      <w:pPr>
        <w:rPr>
          <w:sz w:val="16"/>
          <w:szCs w:val="16"/>
          <w:lang w:eastAsia="ru-RU"/>
        </w:rPr>
      </w:pPr>
      <w:r w:rsidRPr="00972AD3">
        <w:rPr>
          <w:sz w:val="16"/>
          <w:szCs w:val="16"/>
          <w:lang w:eastAsia="ru-RU"/>
        </w:rPr>
        <w:t xml:space="preserve">регистрации, кадастра и картографии </w:t>
      </w:r>
    </w:p>
    <w:p w:rsidR="00972AD3" w:rsidRPr="00972AD3" w:rsidRDefault="00972AD3" w:rsidP="00972AD3">
      <w:pPr>
        <w:rPr>
          <w:sz w:val="16"/>
          <w:szCs w:val="16"/>
          <w:lang w:eastAsia="ru-RU"/>
        </w:rPr>
      </w:pPr>
      <w:r w:rsidRPr="00972AD3">
        <w:rPr>
          <w:sz w:val="16"/>
          <w:szCs w:val="16"/>
          <w:lang w:eastAsia="ru-RU"/>
        </w:rPr>
        <w:t xml:space="preserve">по Новосибирской области                                                            </w:t>
      </w:r>
      <w:r>
        <w:rPr>
          <w:sz w:val="16"/>
          <w:szCs w:val="16"/>
          <w:lang w:eastAsia="ru-RU"/>
        </w:rPr>
        <w:t xml:space="preserve">         https://rosreestr.ru/ </w:t>
      </w:r>
      <w:r w:rsidRPr="00972AD3">
        <w:rPr>
          <w:sz w:val="16"/>
          <w:szCs w:val="16"/>
          <w:lang w:eastAsia="ru-RU"/>
        </w:rPr>
        <w:t xml:space="preserve">                                                                                     </w:t>
      </w: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Заседание согласительной комиссии по вопросу согласования местоположения границ земельных участков, в отношении которых проводятся комплексные кадастровые работы на территории кадастрового квартала (нескольких смежных кадастровых кварталов): 54:24:050901, 54:24:050902, 54:24:050903, 54:24:050904, 54:24:050905, 54:24:050906, 54:24:050907, 54:24:050908, 54:24:050909, 54:24:050910</w:t>
      </w:r>
    </w:p>
    <w:p w:rsidR="00972AD3" w:rsidRPr="00972AD3" w:rsidRDefault="00972AD3" w:rsidP="00972AD3">
      <w:pPr>
        <w:jc w:val="both"/>
        <w:rPr>
          <w:sz w:val="16"/>
          <w:szCs w:val="16"/>
          <w:lang w:eastAsia="ru-RU"/>
        </w:rPr>
      </w:pPr>
      <w:r w:rsidRPr="00972AD3">
        <w:rPr>
          <w:sz w:val="16"/>
          <w:szCs w:val="16"/>
          <w:lang w:eastAsia="ru-RU"/>
        </w:rPr>
        <w:t xml:space="preserve">состоится по адресу: Новосибирская обл., </w:t>
      </w:r>
      <w:proofErr w:type="spellStart"/>
      <w:r w:rsidRPr="00972AD3">
        <w:rPr>
          <w:sz w:val="16"/>
          <w:szCs w:val="16"/>
          <w:lang w:eastAsia="ru-RU"/>
        </w:rPr>
        <w:t>Тогучинский</w:t>
      </w:r>
      <w:proofErr w:type="spellEnd"/>
      <w:r w:rsidRPr="00972AD3">
        <w:rPr>
          <w:sz w:val="16"/>
          <w:szCs w:val="16"/>
          <w:lang w:eastAsia="ru-RU"/>
        </w:rPr>
        <w:t xml:space="preserve"> р-н, с. </w:t>
      </w:r>
      <w:proofErr w:type="spellStart"/>
      <w:r w:rsidRPr="00972AD3">
        <w:rPr>
          <w:sz w:val="16"/>
          <w:szCs w:val="16"/>
          <w:lang w:eastAsia="ru-RU"/>
        </w:rPr>
        <w:t>Сурково</w:t>
      </w:r>
      <w:proofErr w:type="spellEnd"/>
      <w:r w:rsidRPr="00972AD3">
        <w:rPr>
          <w:sz w:val="16"/>
          <w:szCs w:val="16"/>
          <w:lang w:eastAsia="ru-RU"/>
        </w:rPr>
        <w:t xml:space="preserve">, ул. Центральная, д. 29  </w:t>
      </w:r>
    </w:p>
    <w:p w:rsidR="00972AD3" w:rsidRPr="00972AD3" w:rsidRDefault="00972AD3" w:rsidP="00972AD3">
      <w:pPr>
        <w:jc w:val="both"/>
        <w:rPr>
          <w:sz w:val="16"/>
          <w:szCs w:val="16"/>
          <w:lang w:eastAsia="ru-RU"/>
        </w:rPr>
      </w:pPr>
      <w:r w:rsidRPr="00972AD3">
        <w:rPr>
          <w:b/>
          <w:sz w:val="16"/>
          <w:szCs w:val="16"/>
          <w:lang w:eastAsia="ru-RU"/>
        </w:rPr>
        <w:t>"12" января 2023 г. в 14 часов 00 минут</w:t>
      </w:r>
      <w:r w:rsidRPr="00972AD3">
        <w:rPr>
          <w:sz w:val="16"/>
          <w:szCs w:val="16"/>
          <w:lang w:eastAsia="ru-RU"/>
        </w:rPr>
        <w:t>.</w:t>
      </w: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Для участия в согласовании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Обоснованные возражения относительно местоположения границ земельных участков, содержащегося в проекте карты-плана территории, можно представить в согласительную комиссию в письменной форме в период</w:t>
      </w:r>
    </w:p>
    <w:p w:rsidR="00972AD3" w:rsidRPr="00972AD3" w:rsidRDefault="00972AD3" w:rsidP="00972AD3">
      <w:pPr>
        <w:jc w:val="both"/>
        <w:rPr>
          <w:b/>
          <w:sz w:val="16"/>
          <w:szCs w:val="16"/>
          <w:lang w:eastAsia="ru-RU"/>
        </w:rPr>
      </w:pPr>
      <w:r w:rsidRPr="00972AD3">
        <w:rPr>
          <w:b/>
          <w:sz w:val="16"/>
          <w:szCs w:val="16"/>
          <w:lang w:eastAsia="ru-RU"/>
        </w:rPr>
        <w:t>с "15" декабря 2022 г. по "12" января 2023 г. и</w:t>
      </w:r>
    </w:p>
    <w:p w:rsidR="00972AD3" w:rsidRPr="00972AD3" w:rsidRDefault="00972AD3" w:rsidP="00972AD3">
      <w:pPr>
        <w:jc w:val="both"/>
        <w:rPr>
          <w:b/>
          <w:sz w:val="16"/>
          <w:szCs w:val="16"/>
          <w:lang w:eastAsia="ru-RU"/>
        </w:rPr>
      </w:pPr>
      <w:r w:rsidRPr="00972AD3">
        <w:rPr>
          <w:b/>
          <w:sz w:val="16"/>
          <w:szCs w:val="16"/>
          <w:lang w:eastAsia="ru-RU"/>
        </w:rPr>
        <w:t xml:space="preserve">с "12" января 2023 г. по "16" февраля 2023 г. </w:t>
      </w:r>
    </w:p>
    <w:p w:rsidR="00972AD3" w:rsidRP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 xml:space="preserve">Возражения оформляются в соответствии с частью 15 статьи 42.10 Федерального закона от 24 июля 2007 г. N 221-ФЗ "О государственном кадастре недвижимости"(6) и включают в себя сведения о лице, </w:t>
      </w:r>
      <w:r w:rsidRPr="00972AD3">
        <w:rPr>
          <w:sz w:val="16"/>
          <w:szCs w:val="16"/>
          <w:lang w:eastAsia="ru-RU"/>
        </w:rPr>
        <w:t xml:space="preserve">направившем данное возражение, в том числе фамилию, имя и (при наличии) отчество, а также адрес правообладателя и (или) адрес электронной почты правообладателя, реквизиты документа, удостоверяющего его личность, обоснование причин его несогласия с местоположением границы земельного участка, кадастровый номер земельного участка (при наличии) или обозначение образуемого земельного участка в соответствии с проектом карты-плана территории. К указанным возражениям должны быть приложены копии документов, подтверждающих право лица, направившего данное возражение, на такой земельный участок, или иные документы, устанавливающие или удостоверяющие права на такой земельный участок, а также документы, определяющие (определявшие) местоположение границ при образовании такого земельного участка (при наличии), </w:t>
      </w:r>
    </w:p>
    <w:p w:rsidR="00972AD3" w:rsidRDefault="00972AD3" w:rsidP="00972AD3">
      <w:pPr>
        <w:jc w:val="both"/>
        <w:rPr>
          <w:sz w:val="16"/>
          <w:szCs w:val="16"/>
          <w:lang w:eastAsia="ru-RU"/>
        </w:rPr>
      </w:pPr>
      <w:r>
        <w:rPr>
          <w:sz w:val="16"/>
          <w:szCs w:val="16"/>
          <w:lang w:eastAsia="ru-RU"/>
        </w:rPr>
        <w:t xml:space="preserve">            </w:t>
      </w:r>
      <w:r w:rsidRPr="00972AD3">
        <w:rPr>
          <w:sz w:val="16"/>
          <w:szCs w:val="16"/>
          <w:lang w:eastAsia="ru-RU"/>
        </w:rPr>
        <w:t>В случае отсутствия таких возражений местоположение границ земельных участков считается согласованным</w:t>
      </w:r>
    </w:p>
    <w:p w:rsidR="00972AD3" w:rsidRPr="00972AD3" w:rsidRDefault="00972AD3" w:rsidP="00972AD3">
      <w:pPr>
        <w:jc w:val="both"/>
        <w:rPr>
          <w:sz w:val="16"/>
          <w:szCs w:val="16"/>
          <w:lang w:eastAsia="ru-RU"/>
        </w:rPr>
      </w:pPr>
      <w:r>
        <w:rPr>
          <w:sz w:val="16"/>
          <w:szCs w:val="16"/>
          <w:lang w:eastAsia="ru-RU"/>
        </w:rPr>
        <w:t>_____________________________________________________________</w:t>
      </w:r>
    </w:p>
    <w:p w:rsidR="00972AD3" w:rsidRDefault="00972AD3" w:rsidP="00972AD3">
      <w:pPr>
        <w:jc w:val="both"/>
        <w:rPr>
          <w:sz w:val="16"/>
          <w:szCs w:val="16"/>
          <w:lang w:eastAsia="ru-RU"/>
        </w:rPr>
      </w:pPr>
      <w:r w:rsidRPr="00972AD3">
        <w:rPr>
          <w:sz w:val="16"/>
          <w:szCs w:val="16"/>
          <w:lang w:eastAsia="ru-RU"/>
        </w:rPr>
        <w:t xml:space="preserve"> </w:t>
      </w:r>
    </w:p>
    <w:p w:rsidR="00972AD3" w:rsidRDefault="00972AD3" w:rsidP="00972AD3">
      <w:pPr>
        <w:jc w:val="both"/>
        <w:rPr>
          <w:sz w:val="16"/>
          <w:szCs w:val="16"/>
          <w:lang w:eastAsia="ru-RU"/>
        </w:rPr>
      </w:pPr>
    </w:p>
    <w:p w:rsidR="00965CBF" w:rsidRDefault="00965CBF" w:rsidP="00965CBF">
      <w:pPr>
        <w:jc w:val="center"/>
        <w:rPr>
          <w:sz w:val="16"/>
          <w:szCs w:val="16"/>
          <w:lang w:eastAsia="ru-RU"/>
        </w:rPr>
      </w:pPr>
      <w:r w:rsidRPr="00965CBF">
        <w:rPr>
          <w:sz w:val="16"/>
          <w:szCs w:val="16"/>
          <w:lang w:eastAsia="ru-RU"/>
        </w:rPr>
        <w:t>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w:t>
      </w:r>
    </w:p>
    <w:p w:rsidR="00965CBF" w:rsidRPr="00965CBF" w:rsidRDefault="00965CBF" w:rsidP="00965CBF">
      <w:pPr>
        <w:jc w:val="center"/>
        <w:rPr>
          <w:sz w:val="16"/>
          <w:szCs w:val="16"/>
          <w:lang w:eastAsia="ru-RU"/>
        </w:rPr>
      </w:pPr>
    </w:p>
    <w:p w:rsidR="00965CBF" w:rsidRPr="00965CBF" w:rsidRDefault="00965CBF" w:rsidP="00965CBF">
      <w:pPr>
        <w:jc w:val="both"/>
        <w:rPr>
          <w:sz w:val="16"/>
          <w:szCs w:val="16"/>
          <w:lang w:eastAsia="ru-RU"/>
        </w:rPr>
      </w:pPr>
      <w:r>
        <w:rPr>
          <w:sz w:val="16"/>
          <w:szCs w:val="16"/>
          <w:lang w:eastAsia="ru-RU"/>
        </w:rPr>
        <w:t xml:space="preserve">       </w:t>
      </w:r>
      <w:r w:rsidRPr="00965CBF">
        <w:rPr>
          <w:sz w:val="16"/>
          <w:szCs w:val="16"/>
          <w:lang w:eastAsia="ru-RU"/>
        </w:rPr>
        <w:t>В отношении объектов недвижимого имущества, расположенных на территории кадастрового квартала (территориях нескольких смежных кадастровых кварталов):</w:t>
      </w:r>
    </w:p>
    <w:p w:rsidR="00965CBF" w:rsidRPr="00965CBF" w:rsidRDefault="00965CBF" w:rsidP="00965CBF">
      <w:pPr>
        <w:jc w:val="both"/>
        <w:rPr>
          <w:sz w:val="16"/>
          <w:szCs w:val="16"/>
          <w:lang w:eastAsia="ru-RU"/>
        </w:rPr>
      </w:pPr>
      <w:r w:rsidRPr="00965CBF">
        <w:rPr>
          <w:sz w:val="16"/>
          <w:szCs w:val="16"/>
          <w:lang w:eastAsia="ru-RU"/>
        </w:rPr>
        <w:t>субъект Российской Федерации Новосибирская область,</w:t>
      </w:r>
    </w:p>
    <w:p w:rsidR="00965CBF" w:rsidRPr="00965CBF" w:rsidRDefault="00965CBF" w:rsidP="00965CBF">
      <w:pPr>
        <w:jc w:val="both"/>
        <w:rPr>
          <w:sz w:val="16"/>
          <w:szCs w:val="16"/>
          <w:lang w:eastAsia="ru-RU"/>
        </w:rPr>
      </w:pPr>
      <w:r w:rsidRPr="00965CBF">
        <w:rPr>
          <w:sz w:val="16"/>
          <w:szCs w:val="16"/>
          <w:lang w:eastAsia="ru-RU"/>
        </w:rPr>
        <w:t xml:space="preserve">муниципальное образование </w:t>
      </w:r>
      <w:proofErr w:type="spellStart"/>
      <w:r w:rsidRPr="00965CBF">
        <w:rPr>
          <w:sz w:val="16"/>
          <w:szCs w:val="16"/>
          <w:lang w:eastAsia="ru-RU"/>
        </w:rPr>
        <w:t>Тогучинский</w:t>
      </w:r>
      <w:proofErr w:type="spellEnd"/>
      <w:r w:rsidRPr="00965CBF">
        <w:rPr>
          <w:sz w:val="16"/>
          <w:szCs w:val="16"/>
          <w:lang w:eastAsia="ru-RU"/>
        </w:rPr>
        <w:t xml:space="preserve"> район,</w:t>
      </w:r>
    </w:p>
    <w:p w:rsidR="00965CBF" w:rsidRPr="00965CBF" w:rsidRDefault="00965CBF" w:rsidP="00965CBF">
      <w:pPr>
        <w:jc w:val="both"/>
        <w:rPr>
          <w:sz w:val="16"/>
          <w:szCs w:val="16"/>
          <w:lang w:eastAsia="ru-RU"/>
        </w:rPr>
      </w:pPr>
      <w:r w:rsidRPr="00965CBF">
        <w:rPr>
          <w:sz w:val="16"/>
          <w:szCs w:val="16"/>
          <w:lang w:eastAsia="ru-RU"/>
        </w:rPr>
        <w:t xml:space="preserve">населенный пункт </w:t>
      </w:r>
      <w:proofErr w:type="spellStart"/>
      <w:r w:rsidRPr="00965CBF">
        <w:rPr>
          <w:sz w:val="16"/>
          <w:szCs w:val="16"/>
          <w:lang w:eastAsia="ru-RU"/>
        </w:rPr>
        <w:t>с.Янченково</w:t>
      </w:r>
      <w:proofErr w:type="spellEnd"/>
      <w:r w:rsidRPr="00965CBF">
        <w:rPr>
          <w:sz w:val="16"/>
          <w:szCs w:val="16"/>
          <w:lang w:eastAsia="ru-RU"/>
        </w:rPr>
        <w:t>,</w:t>
      </w:r>
    </w:p>
    <w:p w:rsidR="00965CBF" w:rsidRPr="00965CBF" w:rsidRDefault="00965CBF" w:rsidP="00965CBF">
      <w:pPr>
        <w:jc w:val="both"/>
        <w:rPr>
          <w:sz w:val="16"/>
          <w:szCs w:val="16"/>
          <w:lang w:eastAsia="ru-RU"/>
        </w:rPr>
      </w:pPr>
      <w:r w:rsidRPr="00965CBF">
        <w:rPr>
          <w:sz w:val="16"/>
          <w:szCs w:val="16"/>
          <w:lang w:eastAsia="ru-RU"/>
        </w:rPr>
        <w:t>N кадастрового квартала (нескольких смежных кадастровых кварталов): 54:24:050201, 54:24:050202, 54:24:050203, 54:24:050204, 54:24:050205, 54:24:050206</w:t>
      </w:r>
    </w:p>
    <w:p w:rsidR="00965CBF" w:rsidRPr="00965CBF" w:rsidRDefault="00965CBF" w:rsidP="00965CBF">
      <w:pPr>
        <w:jc w:val="both"/>
        <w:rPr>
          <w:sz w:val="16"/>
          <w:szCs w:val="16"/>
          <w:lang w:eastAsia="ru-RU"/>
        </w:rPr>
      </w:pPr>
      <w:r w:rsidRPr="00965CBF">
        <w:rPr>
          <w:sz w:val="16"/>
          <w:szCs w:val="16"/>
          <w:lang w:eastAsia="ru-RU"/>
        </w:rPr>
        <w:t xml:space="preserve"> (Иные сведения, позволяющие определить местоположение территории, на которой выполняются комплексные кадастровые работы)</w:t>
      </w:r>
    </w:p>
    <w:p w:rsidR="00965CBF" w:rsidRPr="00965CBF" w:rsidRDefault="00965CBF" w:rsidP="00965CBF">
      <w:pPr>
        <w:jc w:val="both"/>
        <w:rPr>
          <w:sz w:val="16"/>
          <w:szCs w:val="16"/>
          <w:lang w:eastAsia="ru-RU"/>
        </w:rPr>
      </w:pPr>
      <w:r w:rsidRPr="00965CBF">
        <w:rPr>
          <w:sz w:val="16"/>
          <w:szCs w:val="16"/>
          <w:lang w:eastAsia="ru-RU"/>
        </w:rPr>
        <w:t xml:space="preserve">в соответствии с государственным (муниципальным) контрактом от "11" июля 2022г. </w:t>
      </w:r>
      <w:proofErr w:type="gramStart"/>
      <w:r w:rsidRPr="00965CBF">
        <w:rPr>
          <w:sz w:val="16"/>
          <w:szCs w:val="16"/>
          <w:lang w:eastAsia="ru-RU"/>
        </w:rPr>
        <w:t>N  0851200000622003459</w:t>
      </w:r>
      <w:proofErr w:type="gramEnd"/>
      <w:r w:rsidRPr="00965CBF">
        <w:rPr>
          <w:sz w:val="16"/>
          <w:szCs w:val="16"/>
          <w:lang w:eastAsia="ru-RU"/>
        </w:rPr>
        <w:t>, заключенным между ООО «Геоид» и Департаментом имущества и земельных отношений Новосибирской области выполняются комплексные кадастровые работы.</w:t>
      </w:r>
    </w:p>
    <w:p w:rsidR="00965CBF" w:rsidRPr="00965CBF" w:rsidRDefault="00965CBF" w:rsidP="00965CBF">
      <w:pPr>
        <w:jc w:val="both"/>
        <w:rPr>
          <w:sz w:val="16"/>
          <w:szCs w:val="16"/>
          <w:lang w:eastAsia="ru-RU"/>
        </w:rPr>
      </w:pPr>
      <w:r w:rsidRPr="00965CBF">
        <w:rPr>
          <w:sz w:val="16"/>
          <w:szCs w:val="16"/>
          <w:lang w:eastAsia="ru-RU"/>
        </w:rPr>
        <w:t>Уведомляем всех заинтересованных лиц о завершении подготовки проекта карты-плана территории, с которым можно ознакомиться по адресу работы согласительной комиссии:</w:t>
      </w:r>
    </w:p>
    <w:p w:rsidR="00965CBF" w:rsidRPr="00965CBF" w:rsidRDefault="00965CBF" w:rsidP="00965CBF">
      <w:pPr>
        <w:jc w:val="both"/>
        <w:rPr>
          <w:sz w:val="16"/>
          <w:szCs w:val="16"/>
          <w:lang w:eastAsia="ru-RU"/>
        </w:rPr>
      </w:pPr>
      <w:r w:rsidRPr="00965CBF">
        <w:rPr>
          <w:sz w:val="16"/>
          <w:szCs w:val="16"/>
          <w:lang w:eastAsia="ru-RU"/>
        </w:rPr>
        <w:t xml:space="preserve">Новосибирская область, </w:t>
      </w:r>
      <w:proofErr w:type="spellStart"/>
      <w:r w:rsidRPr="00965CBF">
        <w:rPr>
          <w:sz w:val="16"/>
          <w:szCs w:val="16"/>
          <w:lang w:eastAsia="ru-RU"/>
        </w:rPr>
        <w:t>Тогучинский</w:t>
      </w:r>
      <w:proofErr w:type="spellEnd"/>
      <w:r w:rsidRPr="00965CBF">
        <w:rPr>
          <w:sz w:val="16"/>
          <w:szCs w:val="16"/>
          <w:lang w:eastAsia="ru-RU"/>
        </w:rPr>
        <w:t xml:space="preserve"> р-н, </w:t>
      </w:r>
      <w:proofErr w:type="spellStart"/>
      <w:r w:rsidRPr="00965CBF">
        <w:rPr>
          <w:sz w:val="16"/>
          <w:szCs w:val="16"/>
          <w:lang w:eastAsia="ru-RU"/>
        </w:rPr>
        <w:t>с.Янченково</w:t>
      </w:r>
      <w:proofErr w:type="spellEnd"/>
      <w:r w:rsidRPr="00965CBF">
        <w:rPr>
          <w:sz w:val="16"/>
          <w:szCs w:val="16"/>
          <w:lang w:eastAsia="ru-RU"/>
        </w:rPr>
        <w:t>, ул. Центральная, д.11</w:t>
      </w:r>
    </w:p>
    <w:p w:rsidR="00965CBF" w:rsidRPr="00965CBF" w:rsidRDefault="00965CBF" w:rsidP="00965CBF">
      <w:pPr>
        <w:jc w:val="both"/>
        <w:rPr>
          <w:sz w:val="16"/>
          <w:szCs w:val="16"/>
          <w:lang w:eastAsia="ru-RU"/>
        </w:rPr>
      </w:pPr>
      <w:r w:rsidRPr="00965CBF">
        <w:rPr>
          <w:sz w:val="16"/>
          <w:szCs w:val="16"/>
          <w:lang w:eastAsia="ru-RU"/>
        </w:rPr>
        <w:t>(Адрес работы согласительной комиссии)</w:t>
      </w:r>
    </w:p>
    <w:p w:rsidR="00965CBF" w:rsidRPr="00965CBF" w:rsidRDefault="00965CBF" w:rsidP="00965CBF">
      <w:pPr>
        <w:jc w:val="both"/>
        <w:rPr>
          <w:sz w:val="16"/>
          <w:szCs w:val="16"/>
          <w:lang w:eastAsia="ru-RU"/>
        </w:rPr>
      </w:pPr>
      <w:r w:rsidRPr="00965CBF">
        <w:rPr>
          <w:sz w:val="16"/>
          <w:szCs w:val="16"/>
          <w:lang w:eastAsia="ru-RU"/>
        </w:rPr>
        <w:t xml:space="preserve">или на официальных сайтах в информационно-телекоммуникационной сети "Интернет": </w:t>
      </w:r>
    </w:p>
    <w:p w:rsidR="00965CBF" w:rsidRPr="00965CBF" w:rsidRDefault="00965CBF" w:rsidP="00965CBF">
      <w:pPr>
        <w:jc w:val="both"/>
        <w:rPr>
          <w:sz w:val="16"/>
          <w:szCs w:val="16"/>
          <w:lang w:eastAsia="ru-RU"/>
        </w:rPr>
      </w:pPr>
      <w:r w:rsidRPr="00965CBF">
        <w:rPr>
          <w:sz w:val="16"/>
          <w:szCs w:val="16"/>
          <w:lang w:eastAsia="ru-RU"/>
        </w:rPr>
        <w:t xml:space="preserve">Администрация </w:t>
      </w:r>
      <w:proofErr w:type="spellStart"/>
      <w:r w:rsidRPr="00965CBF">
        <w:rPr>
          <w:sz w:val="16"/>
          <w:szCs w:val="16"/>
          <w:lang w:eastAsia="ru-RU"/>
        </w:rPr>
        <w:t>Гутовского</w:t>
      </w:r>
      <w:proofErr w:type="spellEnd"/>
      <w:r w:rsidRPr="00965CBF">
        <w:rPr>
          <w:sz w:val="16"/>
          <w:szCs w:val="16"/>
          <w:lang w:eastAsia="ru-RU"/>
        </w:rPr>
        <w:t xml:space="preserve"> сельсовета </w:t>
      </w:r>
    </w:p>
    <w:p w:rsidR="00965CBF" w:rsidRPr="00965CBF" w:rsidRDefault="00965CBF" w:rsidP="00965CBF">
      <w:pPr>
        <w:rPr>
          <w:sz w:val="16"/>
          <w:szCs w:val="16"/>
          <w:lang w:eastAsia="ru-RU"/>
        </w:rPr>
      </w:pPr>
      <w:r w:rsidRPr="00965CBF">
        <w:rPr>
          <w:sz w:val="16"/>
          <w:szCs w:val="16"/>
          <w:lang w:eastAsia="ru-RU"/>
        </w:rPr>
        <w:t xml:space="preserve">Тогучинского района Новосибирской области                             </w:t>
      </w:r>
      <w:r>
        <w:rPr>
          <w:sz w:val="16"/>
          <w:szCs w:val="16"/>
          <w:lang w:eastAsia="ru-RU"/>
        </w:rPr>
        <w:t xml:space="preserve">         https://gutovo.nso.ru/</w:t>
      </w:r>
      <w:r w:rsidRPr="00965CBF">
        <w:rPr>
          <w:sz w:val="16"/>
          <w:szCs w:val="16"/>
          <w:lang w:eastAsia="ru-RU"/>
        </w:rPr>
        <w:t xml:space="preserve">              </w:t>
      </w:r>
    </w:p>
    <w:p w:rsidR="00965CBF" w:rsidRPr="00965CBF" w:rsidRDefault="00965CBF" w:rsidP="00965CBF">
      <w:pPr>
        <w:rPr>
          <w:sz w:val="16"/>
          <w:szCs w:val="16"/>
          <w:lang w:eastAsia="ru-RU"/>
        </w:rPr>
      </w:pPr>
      <w:r w:rsidRPr="00965CBF">
        <w:rPr>
          <w:sz w:val="16"/>
          <w:szCs w:val="16"/>
          <w:lang w:eastAsia="ru-RU"/>
        </w:rPr>
        <w:t xml:space="preserve">Администрация Тогучинского района    </w:t>
      </w:r>
    </w:p>
    <w:p w:rsidR="00965CBF" w:rsidRPr="00965CBF" w:rsidRDefault="00965CBF" w:rsidP="00965CBF">
      <w:pPr>
        <w:rPr>
          <w:sz w:val="16"/>
          <w:szCs w:val="16"/>
          <w:lang w:eastAsia="ru-RU"/>
        </w:rPr>
      </w:pPr>
      <w:r w:rsidRPr="00965CBF">
        <w:rPr>
          <w:sz w:val="16"/>
          <w:szCs w:val="16"/>
          <w:lang w:eastAsia="ru-RU"/>
        </w:rPr>
        <w:t xml:space="preserve">Новосибирской области                                                                    </w:t>
      </w:r>
      <w:r>
        <w:rPr>
          <w:sz w:val="16"/>
          <w:szCs w:val="16"/>
          <w:lang w:eastAsia="ru-RU"/>
        </w:rPr>
        <w:t xml:space="preserve">       https://toguchin.nso.ru/</w:t>
      </w:r>
      <w:r w:rsidRPr="00965CBF">
        <w:rPr>
          <w:sz w:val="16"/>
          <w:szCs w:val="16"/>
          <w:lang w:eastAsia="ru-RU"/>
        </w:rPr>
        <w:tab/>
      </w:r>
    </w:p>
    <w:p w:rsidR="00965CBF" w:rsidRPr="00965CBF" w:rsidRDefault="00965CBF" w:rsidP="00965CBF">
      <w:pPr>
        <w:rPr>
          <w:sz w:val="16"/>
          <w:szCs w:val="16"/>
          <w:lang w:eastAsia="ru-RU"/>
        </w:rPr>
      </w:pPr>
      <w:r w:rsidRPr="00965CBF">
        <w:rPr>
          <w:sz w:val="16"/>
          <w:szCs w:val="16"/>
          <w:lang w:eastAsia="ru-RU"/>
        </w:rPr>
        <w:t xml:space="preserve">Департамент имущества и </w:t>
      </w:r>
    </w:p>
    <w:p w:rsidR="00965CBF" w:rsidRPr="00965CBF" w:rsidRDefault="00965CBF" w:rsidP="00965CBF">
      <w:pPr>
        <w:rPr>
          <w:sz w:val="16"/>
          <w:szCs w:val="16"/>
          <w:lang w:eastAsia="ru-RU"/>
        </w:rPr>
      </w:pPr>
      <w:r w:rsidRPr="00965CBF">
        <w:rPr>
          <w:sz w:val="16"/>
          <w:szCs w:val="16"/>
          <w:lang w:eastAsia="ru-RU"/>
        </w:rPr>
        <w:t xml:space="preserve">земельных отношений Новосибирской области                            </w:t>
      </w:r>
      <w:r>
        <w:rPr>
          <w:sz w:val="16"/>
          <w:szCs w:val="16"/>
          <w:lang w:eastAsia="ru-RU"/>
        </w:rPr>
        <w:t xml:space="preserve">       https://dizo.nso.ru/    </w:t>
      </w:r>
    </w:p>
    <w:p w:rsidR="00965CBF" w:rsidRPr="00965CBF" w:rsidRDefault="00965CBF" w:rsidP="00965CBF">
      <w:pPr>
        <w:rPr>
          <w:sz w:val="16"/>
          <w:szCs w:val="16"/>
          <w:lang w:eastAsia="ru-RU"/>
        </w:rPr>
      </w:pPr>
      <w:r w:rsidRPr="00965CBF">
        <w:rPr>
          <w:sz w:val="16"/>
          <w:szCs w:val="16"/>
          <w:lang w:eastAsia="ru-RU"/>
        </w:rPr>
        <w:t xml:space="preserve">Управление Федеральной службы государственной </w:t>
      </w:r>
    </w:p>
    <w:p w:rsidR="00965CBF" w:rsidRPr="00965CBF" w:rsidRDefault="00965CBF" w:rsidP="00965CBF">
      <w:pPr>
        <w:rPr>
          <w:sz w:val="16"/>
          <w:szCs w:val="16"/>
          <w:lang w:eastAsia="ru-RU"/>
        </w:rPr>
      </w:pPr>
      <w:r w:rsidRPr="00965CBF">
        <w:rPr>
          <w:sz w:val="16"/>
          <w:szCs w:val="16"/>
          <w:lang w:eastAsia="ru-RU"/>
        </w:rPr>
        <w:t xml:space="preserve">регистрации, кадастра и картографии </w:t>
      </w:r>
    </w:p>
    <w:p w:rsidR="00965CBF" w:rsidRPr="00965CBF" w:rsidRDefault="00965CBF" w:rsidP="00965CBF">
      <w:pPr>
        <w:rPr>
          <w:sz w:val="16"/>
          <w:szCs w:val="16"/>
          <w:lang w:eastAsia="ru-RU"/>
        </w:rPr>
      </w:pPr>
      <w:r w:rsidRPr="00965CBF">
        <w:rPr>
          <w:sz w:val="16"/>
          <w:szCs w:val="16"/>
          <w:lang w:eastAsia="ru-RU"/>
        </w:rPr>
        <w:t xml:space="preserve">по Новосибирской области                                                            </w:t>
      </w:r>
      <w:r>
        <w:rPr>
          <w:sz w:val="16"/>
          <w:szCs w:val="16"/>
          <w:lang w:eastAsia="ru-RU"/>
        </w:rPr>
        <w:t xml:space="preserve">         https://rosreestr.ru/ </w:t>
      </w:r>
      <w:r w:rsidRPr="00965CBF">
        <w:rPr>
          <w:sz w:val="16"/>
          <w:szCs w:val="16"/>
          <w:lang w:eastAsia="ru-RU"/>
        </w:rPr>
        <w:t xml:space="preserve">                                                                                  </w:t>
      </w:r>
    </w:p>
    <w:p w:rsidR="00965CBF" w:rsidRPr="00965CBF" w:rsidRDefault="00965CBF" w:rsidP="00965CBF">
      <w:pPr>
        <w:jc w:val="both"/>
        <w:rPr>
          <w:sz w:val="16"/>
          <w:szCs w:val="16"/>
          <w:lang w:eastAsia="ru-RU"/>
        </w:rPr>
      </w:pPr>
      <w:r>
        <w:rPr>
          <w:sz w:val="16"/>
          <w:szCs w:val="16"/>
          <w:lang w:eastAsia="ru-RU"/>
        </w:rPr>
        <w:t xml:space="preserve">           </w:t>
      </w:r>
      <w:r w:rsidRPr="00965CBF">
        <w:rPr>
          <w:sz w:val="16"/>
          <w:szCs w:val="16"/>
          <w:lang w:eastAsia="ru-RU"/>
        </w:rPr>
        <w:t>Заседание согласительной комиссии по вопросу согласования местоположения границ земельных участков, в отношении которых проводятся комплексные кадастровые работы на территории кадастрового квартала (нескольких смежных кадастровых кварталов): 54:24:050201, 54:24:050202, 54:24:050203, 54:24:050204, 54:24:050205, 54:24:050206</w:t>
      </w:r>
    </w:p>
    <w:p w:rsidR="00965CBF" w:rsidRPr="00965CBF" w:rsidRDefault="00965CBF" w:rsidP="00965CBF">
      <w:pPr>
        <w:jc w:val="both"/>
        <w:rPr>
          <w:sz w:val="16"/>
          <w:szCs w:val="16"/>
          <w:lang w:eastAsia="ru-RU"/>
        </w:rPr>
      </w:pPr>
      <w:r w:rsidRPr="00965CBF">
        <w:rPr>
          <w:sz w:val="16"/>
          <w:szCs w:val="16"/>
          <w:lang w:eastAsia="ru-RU"/>
        </w:rPr>
        <w:t xml:space="preserve">состоится по адресу: Новосибирская область, </w:t>
      </w:r>
      <w:proofErr w:type="spellStart"/>
      <w:r w:rsidRPr="00965CBF">
        <w:rPr>
          <w:sz w:val="16"/>
          <w:szCs w:val="16"/>
          <w:lang w:eastAsia="ru-RU"/>
        </w:rPr>
        <w:t>Тогучинский</w:t>
      </w:r>
      <w:proofErr w:type="spellEnd"/>
      <w:r w:rsidRPr="00965CBF">
        <w:rPr>
          <w:sz w:val="16"/>
          <w:szCs w:val="16"/>
          <w:lang w:eastAsia="ru-RU"/>
        </w:rPr>
        <w:t xml:space="preserve"> р-н, </w:t>
      </w:r>
      <w:proofErr w:type="spellStart"/>
      <w:r w:rsidRPr="00965CBF">
        <w:rPr>
          <w:sz w:val="16"/>
          <w:szCs w:val="16"/>
          <w:lang w:eastAsia="ru-RU"/>
        </w:rPr>
        <w:t>с.Янченково</w:t>
      </w:r>
      <w:proofErr w:type="spellEnd"/>
      <w:r w:rsidRPr="00965CBF">
        <w:rPr>
          <w:sz w:val="16"/>
          <w:szCs w:val="16"/>
          <w:lang w:eastAsia="ru-RU"/>
        </w:rPr>
        <w:t xml:space="preserve">, ул. Центральная, д.11  </w:t>
      </w:r>
    </w:p>
    <w:p w:rsidR="00965CBF" w:rsidRPr="00965CBF" w:rsidRDefault="00965CBF" w:rsidP="00965CBF">
      <w:pPr>
        <w:jc w:val="both"/>
        <w:rPr>
          <w:b/>
          <w:sz w:val="16"/>
          <w:szCs w:val="16"/>
          <w:lang w:eastAsia="ru-RU"/>
        </w:rPr>
      </w:pPr>
      <w:r w:rsidRPr="00965CBF">
        <w:rPr>
          <w:b/>
          <w:sz w:val="16"/>
          <w:szCs w:val="16"/>
          <w:lang w:eastAsia="ru-RU"/>
        </w:rPr>
        <w:t>"12" января 2023 г. в 12 часов 00 минут.</w:t>
      </w:r>
    </w:p>
    <w:p w:rsidR="00965CBF" w:rsidRPr="00965CBF" w:rsidRDefault="00965CBF" w:rsidP="00965CBF">
      <w:pPr>
        <w:jc w:val="both"/>
        <w:rPr>
          <w:sz w:val="16"/>
          <w:szCs w:val="16"/>
          <w:lang w:eastAsia="ru-RU"/>
        </w:rPr>
      </w:pPr>
      <w:r>
        <w:rPr>
          <w:sz w:val="16"/>
          <w:szCs w:val="16"/>
          <w:lang w:eastAsia="ru-RU"/>
        </w:rPr>
        <w:t xml:space="preserve">        </w:t>
      </w:r>
      <w:r w:rsidRPr="00965CBF">
        <w:rPr>
          <w:sz w:val="16"/>
          <w:szCs w:val="16"/>
          <w:lang w:eastAsia="ru-RU"/>
        </w:rPr>
        <w:t>Для участия в согласовании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965CBF" w:rsidRPr="00965CBF" w:rsidRDefault="00965CBF" w:rsidP="00965CBF">
      <w:pPr>
        <w:jc w:val="both"/>
        <w:rPr>
          <w:sz w:val="16"/>
          <w:szCs w:val="16"/>
          <w:lang w:eastAsia="ru-RU"/>
        </w:rPr>
      </w:pPr>
      <w:r>
        <w:rPr>
          <w:sz w:val="16"/>
          <w:szCs w:val="16"/>
          <w:lang w:eastAsia="ru-RU"/>
        </w:rPr>
        <w:t xml:space="preserve">          </w:t>
      </w:r>
      <w:r w:rsidRPr="00965CBF">
        <w:rPr>
          <w:sz w:val="16"/>
          <w:szCs w:val="16"/>
          <w:lang w:eastAsia="ru-RU"/>
        </w:rPr>
        <w:t>Обоснованные возражения относительно местоположения границ земельных участков, содержащегося в проекте карты-плана территории, можно представить в согласительную комиссию в письменной форме в период</w:t>
      </w:r>
    </w:p>
    <w:p w:rsidR="00965CBF" w:rsidRPr="00965CBF" w:rsidRDefault="00965CBF" w:rsidP="00965CBF">
      <w:pPr>
        <w:jc w:val="both"/>
        <w:rPr>
          <w:b/>
          <w:sz w:val="16"/>
          <w:szCs w:val="16"/>
          <w:lang w:eastAsia="ru-RU"/>
        </w:rPr>
      </w:pPr>
      <w:r w:rsidRPr="00965CBF">
        <w:rPr>
          <w:b/>
          <w:sz w:val="16"/>
          <w:szCs w:val="16"/>
          <w:lang w:eastAsia="ru-RU"/>
        </w:rPr>
        <w:t>с "15" декабря 2022 г. по "12" января 2023 г. и</w:t>
      </w:r>
    </w:p>
    <w:p w:rsidR="00965CBF" w:rsidRPr="00965CBF" w:rsidRDefault="00965CBF" w:rsidP="00965CBF">
      <w:pPr>
        <w:jc w:val="both"/>
        <w:rPr>
          <w:b/>
          <w:sz w:val="16"/>
          <w:szCs w:val="16"/>
          <w:lang w:eastAsia="ru-RU"/>
        </w:rPr>
      </w:pPr>
      <w:r w:rsidRPr="00965CBF">
        <w:rPr>
          <w:b/>
          <w:sz w:val="16"/>
          <w:szCs w:val="16"/>
          <w:lang w:eastAsia="ru-RU"/>
        </w:rPr>
        <w:t xml:space="preserve">с "12" января 2023 г. по "16" февраля 2023 г. </w:t>
      </w:r>
    </w:p>
    <w:p w:rsidR="00965CBF" w:rsidRPr="00965CBF" w:rsidRDefault="00965CBF" w:rsidP="00965CBF">
      <w:pPr>
        <w:jc w:val="both"/>
        <w:rPr>
          <w:sz w:val="16"/>
          <w:szCs w:val="16"/>
          <w:lang w:eastAsia="ru-RU"/>
        </w:rPr>
      </w:pPr>
      <w:r>
        <w:rPr>
          <w:sz w:val="16"/>
          <w:szCs w:val="16"/>
          <w:lang w:eastAsia="ru-RU"/>
        </w:rPr>
        <w:t xml:space="preserve">           </w:t>
      </w:r>
      <w:r w:rsidRPr="00965CBF">
        <w:rPr>
          <w:sz w:val="16"/>
          <w:szCs w:val="16"/>
          <w:lang w:eastAsia="ru-RU"/>
        </w:rPr>
        <w:t xml:space="preserve">Возражения оформляются в соответствии с частью 15 статьи 42.10 Федерального закона от 24 июля 2007 г. N 221-ФЗ "О государственном кадастре недвижимости"(6) и включают в себя сведения о лице, направившем данное возражение, в том числе фамилию, имя и (при наличии) отчество, а также адрес правообладателя и (или) адрес </w:t>
      </w:r>
      <w:r w:rsidRPr="00965CBF">
        <w:rPr>
          <w:sz w:val="16"/>
          <w:szCs w:val="16"/>
          <w:lang w:eastAsia="ru-RU"/>
        </w:rPr>
        <w:lastRenderedPageBreak/>
        <w:t xml:space="preserve">электронной почты правообладателя, реквизиты документа, удостоверяющего его личность, обоснование причин его несогласия с местоположением границы земельного участка, кадастровый номер земельного участка (при наличии) или обозначение образуемого земельного участка в соответствии с проектом карты-плана территории. К указанным возражениям должны быть приложены копии документов, подтверждающих право лица, направившего данное возражение, на такой земельный участок, или иные документы, устанавливающие или удостоверяющие права на такой земельный участок, а также документы, </w:t>
      </w:r>
      <w:r w:rsidRPr="00965CBF">
        <w:rPr>
          <w:sz w:val="16"/>
          <w:szCs w:val="16"/>
          <w:lang w:eastAsia="ru-RU"/>
        </w:rPr>
        <w:t xml:space="preserve">определяющие (определявшие) местоположение границ при образовании такого земельного участка (при наличии), </w:t>
      </w:r>
    </w:p>
    <w:p w:rsidR="00965CBF" w:rsidRDefault="00C9781C" w:rsidP="00965CBF">
      <w:pPr>
        <w:jc w:val="both"/>
        <w:rPr>
          <w:sz w:val="16"/>
          <w:szCs w:val="16"/>
          <w:lang w:eastAsia="ru-RU"/>
        </w:rPr>
      </w:pPr>
      <w:r>
        <w:rPr>
          <w:sz w:val="16"/>
          <w:szCs w:val="16"/>
          <w:lang w:eastAsia="ru-RU"/>
        </w:rPr>
        <w:t xml:space="preserve">             </w:t>
      </w:r>
      <w:r w:rsidR="00965CBF" w:rsidRPr="00965CBF">
        <w:rPr>
          <w:sz w:val="16"/>
          <w:szCs w:val="16"/>
          <w:lang w:eastAsia="ru-RU"/>
        </w:rPr>
        <w:t>В случае отсутствия таких возражений местоположение границ земельных участков считается согласованным</w:t>
      </w:r>
      <w:r>
        <w:rPr>
          <w:sz w:val="16"/>
          <w:szCs w:val="16"/>
          <w:lang w:eastAsia="ru-RU"/>
        </w:rPr>
        <w:t>.</w:t>
      </w:r>
    </w:p>
    <w:p w:rsidR="00C9781C" w:rsidRPr="00965CBF" w:rsidRDefault="00C9781C" w:rsidP="00965CBF">
      <w:pPr>
        <w:jc w:val="both"/>
        <w:rPr>
          <w:sz w:val="16"/>
          <w:szCs w:val="16"/>
          <w:lang w:eastAsia="ru-RU"/>
        </w:rPr>
      </w:pPr>
      <w:r>
        <w:rPr>
          <w:sz w:val="16"/>
          <w:szCs w:val="16"/>
          <w:lang w:eastAsia="ru-RU"/>
        </w:rPr>
        <w:t>_____________________________________________________________</w:t>
      </w:r>
      <w:bookmarkStart w:id="0" w:name="_GoBack"/>
      <w:bookmarkEnd w:id="0"/>
    </w:p>
    <w:p w:rsidR="00965CBF" w:rsidRPr="00965CBF" w:rsidRDefault="00965CBF" w:rsidP="00965CBF">
      <w:pPr>
        <w:jc w:val="both"/>
        <w:rPr>
          <w:sz w:val="16"/>
          <w:szCs w:val="16"/>
          <w:lang w:eastAsia="ru-RU"/>
        </w:rPr>
      </w:pPr>
    </w:p>
    <w:p w:rsidR="00965CBF" w:rsidRPr="00965CBF" w:rsidRDefault="00965CBF" w:rsidP="00965CBF">
      <w:pPr>
        <w:jc w:val="both"/>
        <w:rPr>
          <w:sz w:val="16"/>
          <w:szCs w:val="16"/>
          <w:lang w:eastAsia="ru-RU"/>
        </w:rPr>
      </w:pPr>
    </w:p>
    <w:p w:rsidR="00965CBF" w:rsidRPr="00965CBF" w:rsidRDefault="00965CBF" w:rsidP="00965CBF">
      <w:pPr>
        <w:jc w:val="both"/>
        <w:rPr>
          <w:sz w:val="16"/>
          <w:szCs w:val="16"/>
          <w:lang w:eastAsia="ru-RU"/>
        </w:rPr>
      </w:pPr>
    </w:p>
    <w:p w:rsidR="00972AD3" w:rsidRPr="00972AD3" w:rsidRDefault="00972AD3" w:rsidP="00972AD3">
      <w:pPr>
        <w:jc w:val="both"/>
        <w:rPr>
          <w:sz w:val="16"/>
          <w:szCs w:val="16"/>
          <w:lang w:eastAsia="ru-RU"/>
        </w:rPr>
        <w:sectPr w:rsidR="00972AD3" w:rsidRPr="00972AD3" w:rsidSect="000E05C3">
          <w:type w:val="continuous"/>
          <w:pgSz w:w="11906" w:h="16838" w:code="9"/>
          <w:pgMar w:top="567" w:right="567" w:bottom="567" w:left="567" w:header="720" w:footer="720" w:gutter="0"/>
          <w:pgNumType w:fmt="numberInDash"/>
          <w:cols w:num="2" w:space="709"/>
          <w:docGrid w:linePitch="360"/>
        </w:sectPr>
      </w:pPr>
    </w:p>
    <w:p w:rsidR="00EF7907" w:rsidRPr="00972AD3" w:rsidRDefault="00EF7907" w:rsidP="00972AD3">
      <w:pPr>
        <w:jc w:val="both"/>
        <w:rPr>
          <w:sz w:val="16"/>
          <w:szCs w:val="16"/>
          <w:lang w:eastAsia="ru-RU"/>
        </w:rPr>
        <w:sectPr w:rsidR="00EF7907" w:rsidRPr="00972AD3" w:rsidSect="00EF7907">
          <w:type w:val="continuous"/>
          <w:pgSz w:w="11906" w:h="16838" w:code="9"/>
          <w:pgMar w:top="567" w:right="567" w:bottom="567" w:left="567" w:header="720" w:footer="720" w:gutter="0"/>
          <w:pgNumType w:fmt="numberInDash"/>
          <w:cols w:space="709"/>
          <w:docGrid w:linePitch="360"/>
        </w:sectPr>
      </w:pPr>
    </w:p>
    <w:p w:rsidR="005003E8" w:rsidRDefault="005003E8"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6167B0" w:rsidRDefault="006167B0"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Default="005003E8" w:rsidP="006412B2">
      <w:pPr>
        <w:ind w:right="-142"/>
        <w:rPr>
          <w:sz w:val="16"/>
          <w:szCs w:val="16"/>
        </w:rPr>
      </w:pPr>
    </w:p>
    <w:p w:rsidR="005003E8" w:rsidRPr="004B3825" w:rsidRDefault="005003E8" w:rsidP="006412B2">
      <w:pPr>
        <w:ind w:right="-142"/>
        <w:rPr>
          <w:sz w:val="16"/>
          <w:szCs w:val="16"/>
        </w:rPr>
        <w:sectPr w:rsidR="005003E8" w:rsidRPr="004B3825" w:rsidSect="009E594C">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управляющая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1C2CA2">
      <w:footerReference w:type="default" r:id="rId11"/>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2325" w:rsidRDefault="00EE2325">
      <w:r>
        <w:separator/>
      </w:r>
    </w:p>
  </w:endnote>
  <w:endnote w:type="continuationSeparator" w:id="0">
    <w:p w:rsidR="00EE2325" w:rsidRDefault="00EE2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05C3" w:rsidRDefault="000E05C3"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0E05C3" w:rsidRDefault="000E05C3">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05C3" w:rsidRDefault="000E05C3" w:rsidP="00D964F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2325" w:rsidRDefault="00EE2325">
      <w:r>
        <w:separator/>
      </w:r>
    </w:p>
  </w:footnote>
  <w:footnote w:type="continuationSeparator" w:id="0">
    <w:p w:rsidR="00EE2325" w:rsidRDefault="00EE23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05C3" w:rsidRPr="00127116" w:rsidRDefault="000E05C3" w:rsidP="0096418C">
    <w:pPr>
      <w:pStyle w:val="a5"/>
      <w:pBdr>
        <w:bottom w:val="single" w:sz="4" w:space="1" w:color="auto"/>
      </w:pBdr>
      <w:rPr>
        <w:b/>
        <w:sz w:val="16"/>
        <w:szCs w:val="16"/>
      </w:rPr>
    </w:pPr>
    <w:proofErr w:type="spellStart"/>
    <w:r>
      <w:rPr>
        <w:rStyle w:val="a9"/>
        <w:b/>
        <w:i/>
        <w:sz w:val="16"/>
        <w:szCs w:val="16"/>
      </w:rPr>
      <w:t>Тогучинский</w:t>
    </w:r>
    <w:proofErr w:type="spellEnd"/>
    <w:r>
      <w:rPr>
        <w:rStyle w:val="a9"/>
        <w:b/>
        <w:i/>
        <w:sz w:val="16"/>
        <w:szCs w:val="16"/>
      </w:rPr>
      <w:t xml:space="preserve"> Вестник </w:t>
    </w:r>
    <w:r w:rsidRPr="00127116">
      <w:rPr>
        <w:rStyle w:val="a9"/>
        <w:b/>
        <w:i/>
        <w:sz w:val="16"/>
        <w:szCs w:val="16"/>
      </w:rPr>
      <w:t xml:space="preserve">№ </w:t>
    </w:r>
    <w:r w:rsidR="005E00E0">
      <w:rPr>
        <w:rStyle w:val="a9"/>
        <w:b/>
        <w:i/>
        <w:sz w:val="16"/>
        <w:szCs w:val="16"/>
      </w:rPr>
      <w:t>34</w:t>
    </w:r>
    <w:r w:rsidR="00186413">
      <w:rPr>
        <w:rStyle w:val="a9"/>
        <w:b/>
        <w:i/>
        <w:sz w:val="16"/>
        <w:szCs w:val="16"/>
      </w:rPr>
      <w:t xml:space="preserve"> </w:t>
    </w:r>
    <w:r w:rsidR="00304BBD">
      <w:rPr>
        <w:rStyle w:val="a9"/>
        <w:b/>
        <w:i/>
        <w:sz w:val="16"/>
        <w:szCs w:val="16"/>
      </w:rPr>
      <w:t xml:space="preserve"> от 14</w:t>
    </w:r>
    <w:r>
      <w:rPr>
        <w:rStyle w:val="a9"/>
        <w:b/>
        <w:i/>
        <w:sz w:val="16"/>
        <w:szCs w:val="16"/>
      </w:rPr>
      <w:t>.1</w:t>
    </w:r>
    <w:r w:rsidR="005003E8">
      <w:rPr>
        <w:rStyle w:val="a9"/>
        <w:b/>
        <w:i/>
        <w:sz w:val="16"/>
        <w:szCs w:val="16"/>
      </w:rPr>
      <w:t>2</w:t>
    </w:r>
    <w:r>
      <w:rPr>
        <w:rStyle w:val="a9"/>
        <w:b/>
        <w:i/>
        <w:sz w:val="16"/>
        <w:szCs w:val="16"/>
      </w:rPr>
      <w:t>.2022</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C9781C">
      <w:rPr>
        <w:rStyle w:val="a9"/>
        <w:b/>
        <w:noProof/>
        <w:sz w:val="16"/>
        <w:szCs w:val="16"/>
      </w:rPr>
      <w:t>- 7 -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5"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6" w15:restartNumberingAfterBreak="0">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num>
  <w:num w:numId="2">
    <w:abstractNumId w:val="3"/>
  </w:num>
  <w:num w:numId="3">
    <w:abstractNumId w:val="6"/>
  </w:num>
  <w:num w:numId="4">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D42"/>
    <w:rsid w:val="0001193B"/>
    <w:rsid w:val="00015E97"/>
    <w:rsid w:val="00015FE1"/>
    <w:rsid w:val="0001645C"/>
    <w:rsid w:val="00016E21"/>
    <w:rsid w:val="000202E4"/>
    <w:rsid w:val="00024D1B"/>
    <w:rsid w:val="00025443"/>
    <w:rsid w:val="00026E7F"/>
    <w:rsid w:val="00030885"/>
    <w:rsid w:val="00030E81"/>
    <w:rsid w:val="00031D18"/>
    <w:rsid w:val="00031FDA"/>
    <w:rsid w:val="000329AE"/>
    <w:rsid w:val="00037807"/>
    <w:rsid w:val="00046B5C"/>
    <w:rsid w:val="0005238E"/>
    <w:rsid w:val="00060C29"/>
    <w:rsid w:val="00061885"/>
    <w:rsid w:val="000672E5"/>
    <w:rsid w:val="000703C1"/>
    <w:rsid w:val="00073D11"/>
    <w:rsid w:val="000841C8"/>
    <w:rsid w:val="00085DF6"/>
    <w:rsid w:val="00090BBA"/>
    <w:rsid w:val="00091E91"/>
    <w:rsid w:val="0009494C"/>
    <w:rsid w:val="000A13FE"/>
    <w:rsid w:val="000A1643"/>
    <w:rsid w:val="000A5E77"/>
    <w:rsid w:val="000A71CB"/>
    <w:rsid w:val="000B0E4C"/>
    <w:rsid w:val="000B2C83"/>
    <w:rsid w:val="000B5B61"/>
    <w:rsid w:val="000C3D51"/>
    <w:rsid w:val="000C57E3"/>
    <w:rsid w:val="000C58A6"/>
    <w:rsid w:val="000C7B53"/>
    <w:rsid w:val="000D10F7"/>
    <w:rsid w:val="000D3442"/>
    <w:rsid w:val="000D647B"/>
    <w:rsid w:val="000E05C3"/>
    <w:rsid w:val="000E23BF"/>
    <w:rsid w:val="000E4902"/>
    <w:rsid w:val="000E639A"/>
    <w:rsid w:val="000F0C50"/>
    <w:rsid w:val="000F7958"/>
    <w:rsid w:val="0010026A"/>
    <w:rsid w:val="0010178C"/>
    <w:rsid w:val="00102042"/>
    <w:rsid w:val="00103426"/>
    <w:rsid w:val="001036EA"/>
    <w:rsid w:val="00105712"/>
    <w:rsid w:val="00105E78"/>
    <w:rsid w:val="0010657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F23"/>
    <w:rsid w:val="00143635"/>
    <w:rsid w:val="001476CE"/>
    <w:rsid w:val="00151840"/>
    <w:rsid w:val="00153C29"/>
    <w:rsid w:val="00153ED3"/>
    <w:rsid w:val="001548BF"/>
    <w:rsid w:val="00157C28"/>
    <w:rsid w:val="0016088E"/>
    <w:rsid w:val="0016547C"/>
    <w:rsid w:val="00166C82"/>
    <w:rsid w:val="0017010D"/>
    <w:rsid w:val="00176229"/>
    <w:rsid w:val="00182BC0"/>
    <w:rsid w:val="00185157"/>
    <w:rsid w:val="00186413"/>
    <w:rsid w:val="0019074E"/>
    <w:rsid w:val="001A0E73"/>
    <w:rsid w:val="001A4047"/>
    <w:rsid w:val="001A6241"/>
    <w:rsid w:val="001A715A"/>
    <w:rsid w:val="001C2CA2"/>
    <w:rsid w:val="001C2D71"/>
    <w:rsid w:val="001C37A3"/>
    <w:rsid w:val="001C4BA1"/>
    <w:rsid w:val="001C72E4"/>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274C"/>
    <w:rsid w:val="00223C85"/>
    <w:rsid w:val="00243448"/>
    <w:rsid w:val="002463FE"/>
    <w:rsid w:val="0024711B"/>
    <w:rsid w:val="00247B7A"/>
    <w:rsid w:val="0025042E"/>
    <w:rsid w:val="0025149D"/>
    <w:rsid w:val="00252D56"/>
    <w:rsid w:val="00253022"/>
    <w:rsid w:val="002530ED"/>
    <w:rsid w:val="0025325E"/>
    <w:rsid w:val="00255FA6"/>
    <w:rsid w:val="00256368"/>
    <w:rsid w:val="00262B28"/>
    <w:rsid w:val="00267A34"/>
    <w:rsid w:val="0027001D"/>
    <w:rsid w:val="002715D2"/>
    <w:rsid w:val="002719E6"/>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3A3B"/>
    <w:rsid w:val="002F468D"/>
    <w:rsid w:val="002F6FA1"/>
    <w:rsid w:val="00303749"/>
    <w:rsid w:val="0030385E"/>
    <w:rsid w:val="00304BBD"/>
    <w:rsid w:val="00306B67"/>
    <w:rsid w:val="00310C2C"/>
    <w:rsid w:val="00311D63"/>
    <w:rsid w:val="00312195"/>
    <w:rsid w:val="00320401"/>
    <w:rsid w:val="0032113B"/>
    <w:rsid w:val="00323549"/>
    <w:rsid w:val="003270C6"/>
    <w:rsid w:val="00333FDA"/>
    <w:rsid w:val="00341A4A"/>
    <w:rsid w:val="003455B4"/>
    <w:rsid w:val="00345D64"/>
    <w:rsid w:val="00346D0C"/>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77D7"/>
    <w:rsid w:val="003B3AE8"/>
    <w:rsid w:val="003B3F53"/>
    <w:rsid w:val="003B5128"/>
    <w:rsid w:val="003B77F8"/>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7798"/>
    <w:rsid w:val="004D4744"/>
    <w:rsid w:val="004E0998"/>
    <w:rsid w:val="004E351B"/>
    <w:rsid w:val="004E584D"/>
    <w:rsid w:val="004E74A4"/>
    <w:rsid w:val="004F0983"/>
    <w:rsid w:val="004F2E98"/>
    <w:rsid w:val="004F52C1"/>
    <w:rsid w:val="004F6B19"/>
    <w:rsid w:val="004F6FC3"/>
    <w:rsid w:val="004F73B3"/>
    <w:rsid w:val="005003E8"/>
    <w:rsid w:val="005045AE"/>
    <w:rsid w:val="005129F4"/>
    <w:rsid w:val="005134DC"/>
    <w:rsid w:val="00513FD9"/>
    <w:rsid w:val="00514843"/>
    <w:rsid w:val="005263C5"/>
    <w:rsid w:val="00530E3A"/>
    <w:rsid w:val="005311E5"/>
    <w:rsid w:val="005315E4"/>
    <w:rsid w:val="00535BB6"/>
    <w:rsid w:val="00536991"/>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6239"/>
    <w:rsid w:val="005B74B0"/>
    <w:rsid w:val="005C16A4"/>
    <w:rsid w:val="005C1F8E"/>
    <w:rsid w:val="005C7C79"/>
    <w:rsid w:val="005D0600"/>
    <w:rsid w:val="005D1679"/>
    <w:rsid w:val="005D30FB"/>
    <w:rsid w:val="005D52D4"/>
    <w:rsid w:val="005D5D48"/>
    <w:rsid w:val="005D69EA"/>
    <w:rsid w:val="005D77F0"/>
    <w:rsid w:val="005E00E0"/>
    <w:rsid w:val="005E24A5"/>
    <w:rsid w:val="005E6A0D"/>
    <w:rsid w:val="005E6C16"/>
    <w:rsid w:val="005E78D9"/>
    <w:rsid w:val="005F011C"/>
    <w:rsid w:val="005F2818"/>
    <w:rsid w:val="005F2D30"/>
    <w:rsid w:val="005F410C"/>
    <w:rsid w:val="005F4F11"/>
    <w:rsid w:val="005F67D5"/>
    <w:rsid w:val="00601634"/>
    <w:rsid w:val="00602AA6"/>
    <w:rsid w:val="00603D76"/>
    <w:rsid w:val="00606093"/>
    <w:rsid w:val="00610C53"/>
    <w:rsid w:val="00610D04"/>
    <w:rsid w:val="006167B0"/>
    <w:rsid w:val="0061749B"/>
    <w:rsid w:val="0062167F"/>
    <w:rsid w:val="0062279F"/>
    <w:rsid w:val="00622E51"/>
    <w:rsid w:val="00623C19"/>
    <w:rsid w:val="00623D07"/>
    <w:rsid w:val="00625741"/>
    <w:rsid w:val="006268AD"/>
    <w:rsid w:val="00626DD8"/>
    <w:rsid w:val="00634A79"/>
    <w:rsid w:val="006354DC"/>
    <w:rsid w:val="0063710C"/>
    <w:rsid w:val="006412B2"/>
    <w:rsid w:val="00645738"/>
    <w:rsid w:val="00650CBC"/>
    <w:rsid w:val="006528AB"/>
    <w:rsid w:val="00653FFB"/>
    <w:rsid w:val="00660BB7"/>
    <w:rsid w:val="00662209"/>
    <w:rsid w:val="00677042"/>
    <w:rsid w:val="00680C18"/>
    <w:rsid w:val="00684AD1"/>
    <w:rsid w:val="00687605"/>
    <w:rsid w:val="00687EE4"/>
    <w:rsid w:val="0069193F"/>
    <w:rsid w:val="00694098"/>
    <w:rsid w:val="006975AE"/>
    <w:rsid w:val="00697A3A"/>
    <w:rsid w:val="006A2A35"/>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63F"/>
    <w:rsid w:val="006F64F7"/>
    <w:rsid w:val="007005A7"/>
    <w:rsid w:val="0070387E"/>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240D"/>
    <w:rsid w:val="00773A82"/>
    <w:rsid w:val="00774133"/>
    <w:rsid w:val="00775E2E"/>
    <w:rsid w:val="00780E21"/>
    <w:rsid w:val="00781AF0"/>
    <w:rsid w:val="00785A24"/>
    <w:rsid w:val="00786C90"/>
    <w:rsid w:val="00786F9F"/>
    <w:rsid w:val="00790096"/>
    <w:rsid w:val="0079136D"/>
    <w:rsid w:val="0079237C"/>
    <w:rsid w:val="00792EEE"/>
    <w:rsid w:val="007A6D04"/>
    <w:rsid w:val="007B20D0"/>
    <w:rsid w:val="007B67D3"/>
    <w:rsid w:val="007C624F"/>
    <w:rsid w:val="007D43D6"/>
    <w:rsid w:val="007D487C"/>
    <w:rsid w:val="007D7513"/>
    <w:rsid w:val="007D75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376C"/>
    <w:rsid w:val="00825BC9"/>
    <w:rsid w:val="00826CE2"/>
    <w:rsid w:val="00830BA1"/>
    <w:rsid w:val="00831FC7"/>
    <w:rsid w:val="00834E09"/>
    <w:rsid w:val="00835643"/>
    <w:rsid w:val="0084034C"/>
    <w:rsid w:val="00841A7E"/>
    <w:rsid w:val="008444CA"/>
    <w:rsid w:val="00844F4F"/>
    <w:rsid w:val="008450F0"/>
    <w:rsid w:val="008474EC"/>
    <w:rsid w:val="00847A6E"/>
    <w:rsid w:val="0085543E"/>
    <w:rsid w:val="008561EE"/>
    <w:rsid w:val="00861130"/>
    <w:rsid w:val="0086531F"/>
    <w:rsid w:val="0086575F"/>
    <w:rsid w:val="0087093B"/>
    <w:rsid w:val="008743EA"/>
    <w:rsid w:val="00876299"/>
    <w:rsid w:val="0088205C"/>
    <w:rsid w:val="00886385"/>
    <w:rsid w:val="0088771D"/>
    <w:rsid w:val="00891080"/>
    <w:rsid w:val="0089745B"/>
    <w:rsid w:val="008A4176"/>
    <w:rsid w:val="008A62E9"/>
    <w:rsid w:val="008A6BB6"/>
    <w:rsid w:val="008A7A1F"/>
    <w:rsid w:val="008B2E8F"/>
    <w:rsid w:val="008B3424"/>
    <w:rsid w:val="008B420F"/>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2BD"/>
    <w:rsid w:val="00934B99"/>
    <w:rsid w:val="00937BCD"/>
    <w:rsid w:val="009416BA"/>
    <w:rsid w:val="0094501D"/>
    <w:rsid w:val="00951877"/>
    <w:rsid w:val="00951884"/>
    <w:rsid w:val="00952B14"/>
    <w:rsid w:val="009563EC"/>
    <w:rsid w:val="0096253C"/>
    <w:rsid w:val="009633ED"/>
    <w:rsid w:val="0096418C"/>
    <w:rsid w:val="00965112"/>
    <w:rsid w:val="00965CBF"/>
    <w:rsid w:val="00971C7F"/>
    <w:rsid w:val="00972AD3"/>
    <w:rsid w:val="00980A90"/>
    <w:rsid w:val="00982DFA"/>
    <w:rsid w:val="00983224"/>
    <w:rsid w:val="00983CD1"/>
    <w:rsid w:val="009845FB"/>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6853"/>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3D28"/>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2AA0"/>
    <w:rsid w:val="00A92F50"/>
    <w:rsid w:val="00A93A3B"/>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E00C9"/>
    <w:rsid w:val="00AE143A"/>
    <w:rsid w:val="00AE3F05"/>
    <w:rsid w:val="00AE553D"/>
    <w:rsid w:val="00AF4799"/>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2ACF"/>
    <w:rsid w:val="00BA39BF"/>
    <w:rsid w:val="00BB1CA4"/>
    <w:rsid w:val="00BB1CF9"/>
    <w:rsid w:val="00BB682E"/>
    <w:rsid w:val="00BC0825"/>
    <w:rsid w:val="00BC7305"/>
    <w:rsid w:val="00BC7398"/>
    <w:rsid w:val="00BD006D"/>
    <w:rsid w:val="00BD18EA"/>
    <w:rsid w:val="00BD3342"/>
    <w:rsid w:val="00BE1BD9"/>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2B1D"/>
    <w:rsid w:val="00C2449F"/>
    <w:rsid w:val="00C25B9E"/>
    <w:rsid w:val="00C26C87"/>
    <w:rsid w:val="00C32F8C"/>
    <w:rsid w:val="00C3367F"/>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39E9"/>
    <w:rsid w:val="00C65BFD"/>
    <w:rsid w:val="00C667E4"/>
    <w:rsid w:val="00C671E3"/>
    <w:rsid w:val="00C676DE"/>
    <w:rsid w:val="00C70A5C"/>
    <w:rsid w:val="00C71173"/>
    <w:rsid w:val="00C76383"/>
    <w:rsid w:val="00C80057"/>
    <w:rsid w:val="00C804B0"/>
    <w:rsid w:val="00C81844"/>
    <w:rsid w:val="00C85C09"/>
    <w:rsid w:val="00C87F4D"/>
    <w:rsid w:val="00C91E51"/>
    <w:rsid w:val="00C93EB6"/>
    <w:rsid w:val="00C9781C"/>
    <w:rsid w:val="00CA38AA"/>
    <w:rsid w:val="00CA58B8"/>
    <w:rsid w:val="00CA7D9D"/>
    <w:rsid w:val="00CB612A"/>
    <w:rsid w:val="00CB7623"/>
    <w:rsid w:val="00CC142A"/>
    <w:rsid w:val="00CC19C4"/>
    <w:rsid w:val="00CC1E0A"/>
    <w:rsid w:val="00CC73FA"/>
    <w:rsid w:val="00CD0E50"/>
    <w:rsid w:val="00CD1BDB"/>
    <w:rsid w:val="00CD2A3E"/>
    <w:rsid w:val="00CD2B88"/>
    <w:rsid w:val="00CD34F5"/>
    <w:rsid w:val="00CD545B"/>
    <w:rsid w:val="00CE13E1"/>
    <w:rsid w:val="00CE1FF6"/>
    <w:rsid w:val="00CE3BA4"/>
    <w:rsid w:val="00CE615F"/>
    <w:rsid w:val="00CF21F4"/>
    <w:rsid w:val="00CF355C"/>
    <w:rsid w:val="00D00A12"/>
    <w:rsid w:val="00D03143"/>
    <w:rsid w:val="00D03A1E"/>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6B9A"/>
    <w:rsid w:val="00DB6D24"/>
    <w:rsid w:val="00DB7EAE"/>
    <w:rsid w:val="00DC0ECA"/>
    <w:rsid w:val="00DC63B1"/>
    <w:rsid w:val="00DD1D3D"/>
    <w:rsid w:val="00DD351E"/>
    <w:rsid w:val="00DD47ED"/>
    <w:rsid w:val="00DD6406"/>
    <w:rsid w:val="00DE2942"/>
    <w:rsid w:val="00DE52E7"/>
    <w:rsid w:val="00DF015D"/>
    <w:rsid w:val="00DF24FE"/>
    <w:rsid w:val="00DF614E"/>
    <w:rsid w:val="00DF638D"/>
    <w:rsid w:val="00DF6585"/>
    <w:rsid w:val="00DF693C"/>
    <w:rsid w:val="00DF6C8C"/>
    <w:rsid w:val="00E17F88"/>
    <w:rsid w:val="00E22639"/>
    <w:rsid w:val="00E32A77"/>
    <w:rsid w:val="00E34BDA"/>
    <w:rsid w:val="00E3544C"/>
    <w:rsid w:val="00E4320C"/>
    <w:rsid w:val="00E44209"/>
    <w:rsid w:val="00E449BA"/>
    <w:rsid w:val="00E44C25"/>
    <w:rsid w:val="00E47A11"/>
    <w:rsid w:val="00E605A8"/>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5A27"/>
    <w:rsid w:val="00EB4713"/>
    <w:rsid w:val="00EC3EAC"/>
    <w:rsid w:val="00EC7C56"/>
    <w:rsid w:val="00ED1837"/>
    <w:rsid w:val="00ED2E86"/>
    <w:rsid w:val="00ED2FAE"/>
    <w:rsid w:val="00ED6156"/>
    <w:rsid w:val="00ED710D"/>
    <w:rsid w:val="00EE1FEE"/>
    <w:rsid w:val="00EE2325"/>
    <w:rsid w:val="00EE4E91"/>
    <w:rsid w:val="00EE4FED"/>
    <w:rsid w:val="00EE6832"/>
    <w:rsid w:val="00EF22D3"/>
    <w:rsid w:val="00EF243C"/>
    <w:rsid w:val="00EF38F9"/>
    <w:rsid w:val="00EF583C"/>
    <w:rsid w:val="00EF6FB8"/>
    <w:rsid w:val="00EF7907"/>
    <w:rsid w:val="00F01ECF"/>
    <w:rsid w:val="00F056AC"/>
    <w:rsid w:val="00F07170"/>
    <w:rsid w:val="00F106AB"/>
    <w:rsid w:val="00F11025"/>
    <w:rsid w:val="00F24A9B"/>
    <w:rsid w:val="00F330B1"/>
    <w:rsid w:val="00F33380"/>
    <w:rsid w:val="00F3447D"/>
    <w:rsid w:val="00F400E9"/>
    <w:rsid w:val="00F4159C"/>
    <w:rsid w:val="00F424E0"/>
    <w:rsid w:val="00F467D5"/>
    <w:rsid w:val="00F52024"/>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C12"/>
    <w:rsid w:val="00F91599"/>
    <w:rsid w:val="00F95118"/>
    <w:rsid w:val="00FA0703"/>
    <w:rsid w:val="00FA5A0D"/>
    <w:rsid w:val="00FB0A84"/>
    <w:rsid w:val="00FB1C5E"/>
    <w:rsid w:val="00FB4D15"/>
    <w:rsid w:val="00FB51F0"/>
    <w:rsid w:val="00FC0EBC"/>
    <w:rsid w:val="00FC4580"/>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0631F7"/>
  <w15:chartTrackingRefBased/>
  <w15:docId w15:val="{ABFDB554-F39D-42FA-9FF8-45D38904D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uiPriority w:val="10"/>
    <w:qFormat/>
    <w:rsid w:val="002E5916"/>
    <w:pPr>
      <w:suppressAutoHyphens w:val="0"/>
      <w:jc w:val="center"/>
    </w:pPr>
    <w:rPr>
      <w:szCs w:val="24"/>
      <w:lang w:eastAsia="ru-RU"/>
    </w:rPr>
  </w:style>
  <w:style w:type="character" w:customStyle="1" w:styleId="ab">
    <w:name w:val="Заголовок Знак"/>
    <w:aliases w:val="Знак12 Знак"/>
    <w:basedOn w:val="a2"/>
    <w:link w:val="aa"/>
    <w:uiPriority w:val="10"/>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rsid w:val="00256368"/>
    <w:rPr>
      <w:rFonts w:cs="Times New Roman"/>
      <w:color w:val="0000FF"/>
      <w:u w:val="single"/>
    </w:rPr>
  </w:style>
  <w:style w:type="table" w:styleId="ad">
    <w:name w:val="Table Grid"/>
    <w:basedOn w:val="a3"/>
    <w:uiPriority w:val="5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13">
    <w:name w:val="Заголовок1"/>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b">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c">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d">
    <w:name w:val="No Spacing"/>
    <w:aliases w:val="с интервалом,No Spacing,No Spacing1"/>
    <w:link w:val="afe"/>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0">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1">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2">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3"/>
    <w:uiPriority w:val="99"/>
    <w:unhideWhenUsed/>
    <w:rsid w:val="0062167F"/>
    <w:pPr>
      <w:suppressAutoHyphens w:val="0"/>
    </w:pPr>
    <w:rPr>
      <w:sz w:val="20"/>
      <w:lang w:eastAsia="ru-RU"/>
    </w:rPr>
  </w:style>
  <w:style w:type="character" w:customStyle="1" w:styleId="aff3">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2"/>
    <w:uiPriority w:val="99"/>
    <w:rsid w:val="0062167F"/>
    <w:rPr>
      <w:rFonts w:ascii="Times New Roman" w:eastAsia="Times New Roman" w:hAnsi="Times New Roman" w:cs="Times New Roman"/>
      <w:sz w:val="20"/>
      <w:szCs w:val="20"/>
      <w:lang w:eastAsia="ru-RU"/>
    </w:rPr>
  </w:style>
  <w:style w:type="character" w:styleId="aff4">
    <w:name w:val="footnote reference"/>
    <w:basedOn w:val="a2"/>
    <w:uiPriority w:val="99"/>
    <w:unhideWhenUsed/>
    <w:rsid w:val="0062167F"/>
    <w:rPr>
      <w:vertAlign w:val="superscript"/>
    </w:rPr>
  </w:style>
  <w:style w:type="paragraph" w:styleId="aff5">
    <w:name w:val="annotation text"/>
    <w:basedOn w:val="a1"/>
    <w:link w:val="aff6"/>
    <w:uiPriority w:val="99"/>
    <w:unhideWhenUsed/>
    <w:rsid w:val="0062167F"/>
    <w:pPr>
      <w:suppressAutoHyphens w:val="0"/>
    </w:pPr>
    <w:rPr>
      <w:sz w:val="20"/>
      <w:lang w:eastAsia="ru-RU"/>
    </w:rPr>
  </w:style>
  <w:style w:type="character" w:customStyle="1" w:styleId="aff6">
    <w:name w:val="Текст примечания Знак"/>
    <w:basedOn w:val="a2"/>
    <w:link w:val="aff5"/>
    <w:uiPriority w:val="99"/>
    <w:rsid w:val="0062167F"/>
    <w:rPr>
      <w:rFonts w:ascii="Times New Roman" w:eastAsia="Times New Roman" w:hAnsi="Times New Roman" w:cs="Times New Roman"/>
      <w:sz w:val="20"/>
      <w:szCs w:val="20"/>
      <w:lang w:eastAsia="ru-RU"/>
    </w:rPr>
  </w:style>
  <w:style w:type="paragraph" w:styleId="aff7">
    <w:name w:val="annotation subject"/>
    <w:basedOn w:val="aff5"/>
    <w:next w:val="aff5"/>
    <w:link w:val="aff8"/>
    <w:uiPriority w:val="99"/>
    <w:unhideWhenUsed/>
    <w:rsid w:val="0062167F"/>
    <w:rPr>
      <w:b/>
      <w:bCs/>
    </w:rPr>
  </w:style>
  <w:style w:type="character" w:customStyle="1" w:styleId="aff8">
    <w:name w:val="Тема примечания Знак"/>
    <w:basedOn w:val="aff6"/>
    <w:link w:val="aff7"/>
    <w:uiPriority w:val="99"/>
    <w:rsid w:val="0062167F"/>
    <w:rPr>
      <w:rFonts w:ascii="Times New Roman" w:eastAsia="Times New Roman" w:hAnsi="Times New Roman" w:cs="Times New Roman"/>
      <w:b/>
      <w:bCs/>
      <w:sz w:val="20"/>
      <w:szCs w:val="20"/>
      <w:lang w:eastAsia="ru-RU"/>
    </w:rPr>
  </w:style>
  <w:style w:type="paragraph" w:styleId="aff9">
    <w:name w:val="Subtitle"/>
    <w:basedOn w:val="a1"/>
    <w:link w:val="affa"/>
    <w:qFormat/>
    <w:rsid w:val="00FE441A"/>
    <w:pPr>
      <w:suppressAutoHyphens w:val="0"/>
      <w:jc w:val="center"/>
    </w:pPr>
    <w:rPr>
      <w:b/>
      <w:bCs/>
      <w:sz w:val="32"/>
      <w:szCs w:val="24"/>
      <w:lang w:eastAsia="ru-RU"/>
    </w:rPr>
  </w:style>
  <w:style w:type="character" w:customStyle="1" w:styleId="affa">
    <w:name w:val="Подзаголовок Знак"/>
    <w:basedOn w:val="a2"/>
    <w:link w:val="aff9"/>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b">
    <w:name w:val="endnote text"/>
    <w:basedOn w:val="a1"/>
    <w:link w:val="affc"/>
    <w:rsid w:val="003F1FF4"/>
    <w:pPr>
      <w:suppressAutoHyphens w:val="0"/>
    </w:pPr>
    <w:rPr>
      <w:sz w:val="20"/>
      <w:lang w:eastAsia="ru-RU"/>
    </w:rPr>
  </w:style>
  <w:style w:type="character" w:customStyle="1" w:styleId="affc">
    <w:name w:val="Текст концевой сноски Знак"/>
    <w:basedOn w:val="a2"/>
    <w:link w:val="affb"/>
    <w:rsid w:val="003F1FF4"/>
    <w:rPr>
      <w:rFonts w:ascii="Times New Roman" w:eastAsia="Times New Roman" w:hAnsi="Times New Roman" w:cs="Times New Roman"/>
      <w:sz w:val="20"/>
      <w:szCs w:val="20"/>
      <w:lang w:eastAsia="ru-RU"/>
    </w:rPr>
  </w:style>
  <w:style w:type="character" w:styleId="affd">
    <w:name w:val="endnote reference"/>
    <w:basedOn w:val="a2"/>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e">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2"/>
    <w:link w:val="18"/>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1"/>
    <w:link w:val="17"/>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
    <w:name w:val="Emphasis"/>
    <w:qFormat/>
    <w:rsid w:val="000B0E4C"/>
    <w:rPr>
      <w:i/>
      <w:iCs/>
    </w:rPr>
  </w:style>
  <w:style w:type="paragraph" w:customStyle="1" w:styleId="afff0">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uiPriority w:val="99"/>
    <w:qFormat/>
    <w:rsid w:val="009845FB"/>
    <w:rPr>
      <w:rFonts w:ascii="Times New Roman" w:eastAsia="Times New Roman" w:hAnsi="Times New Roman" w:cs="Times New Roman"/>
      <w:sz w:val="16"/>
      <w:szCs w:val="16"/>
      <w:lang w:eastAsia="ru-RU"/>
    </w:rPr>
  </w:style>
  <w:style w:type="character" w:customStyle="1" w:styleId="afff1">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2">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3">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10">
    <w:name w:val="Заголовок1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4">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5">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6">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7">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8">
    <w:name w:val="Заголовок таблицы"/>
    <w:basedOn w:val="afff0"/>
    <w:qFormat/>
    <w:rsid w:val="009845FB"/>
  </w:style>
  <w:style w:type="paragraph" w:customStyle="1" w:styleId="afff9">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a">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e">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0">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2">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e">
    <w:name w:val="Без интервала Знак"/>
    <w:aliases w:val="с интервалом Знак,No Spacing Знак,No Spacing1 Знак"/>
    <w:link w:val="afd"/>
    <w:uiPriority w:val="1"/>
    <w:rsid w:val="009845FB"/>
    <w:rPr>
      <w:rFonts w:ascii="Times New Roman" w:eastAsia="Times New Roman" w:hAnsi="Times New Roman" w:cs="Times New Roman"/>
      <w:sz w:val="24"/>
      <w:szCs w:val="24"/>
      <w:lang w:eastAsia="ru-RU"/>
    </w:rPr>
  </w:style>
  <w:style w:type="paragraph" w:customStyle="1" w:styleId="affff3">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4">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5">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6">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7">
    <w:name w:val="Гипертекстовая ссылка"/>
    <w:basedOn w:val="a2"/>
    <w:uiPriority w:val="99"/>
    <w:rsid w:val="00917B45"/>
    <w:rPr>
      <w:rFonts w:cs="Times New Roman"/>
      <w:color w:val="106BBE"/>
    </w:rPr>
  </w:style>
  <w:style w:type="paragraph" w:customStyle="1" w:styleId="affff8">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locked/>
    <w:rsid w:val="005E78D9"/>
    <w:rPr>
      <w:rFonts w:ascii="Courier New" w:hAnsi="Courier New" w:cs="Courier New"/>
      <w:lang w:val="x-none" w:eastAsia="x-none"/>
    </w:rPr>
  </w:style>
  <w:style w:type="paragraph" w:styleId="HTML0">
    <w:name w:val="HTML Preformatted"/>
    <w:basedOn w:val="a1"/>
    <w:link w:val="HTML"/>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9">
    <w:name w:val="Схема документа Знак"/>
    <w:link w:val="affffa"/>
    <w:locked/>
    <w:rsid w:val="005E78D9"/>
    <w:rPr>
      <w:rFonts w:ascii="Tahoma" w:hAnsi="Tahoma" w:cs="Tahoma"/>
      <w:sz w:val="16"/>
      <w:szCs w:val="16"/>
      <w:lang w:val="x-none" w:eastAsia="x-none"/>
    </w:rPr>
  </w:style>
  <w:style w:type="paragraph" w:styleId="affffa">
    <w:name w:val="Document Map"/>
    <w:basedOn w:val="a1"/>
    <w:link w:val="affff9"/>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b">
    <w:name w:val="Текст Знак"/>
    <w:link w:val="affffc"/>
    <w:locked/>
    <w:rsid w:val="005E78D9"/>
    <w:rPr>
      <w:rFonts w:ascii="Courier New" w:hAnsi="Courier New" w:cs="Courier New"/>
      <w:lang w:val="x-none" w:eastAsia="x-none"/>
    </w:rPr>
  </w:style>
  <w:style w:type="paragraph" w:styleId="affffc">
    <w:name w:val="Plain Text"/>
    <w:basedOn w:val="a1"/>
    <w:link w:val="affffb"/>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d">
    <w:name w:val="Стандарт Знак"/>
    <w:link w:val="affffe"/>
    <w:locked/>
    <w:rsid w:val="005E78D9"/>
    <w:rPr>
      <w:rFonts w:ascii="Calibri" w:eastAsia="Calibri" w:hAnsi="Calibri"/>
      <w:sz w:val="28"/>
      <w:szCs w:val="28"/>
      <w:lang w:val="x-none"/>
    </w:rPr>
  </w:style>
  <w:style w:type="paragraph" w:customStyle="1" w:styleId="affffe">
    <w:name w:val="Стандарт"/>
    <w:basedOn w:val="a1"/>
    <w:link w:val="affffd"/>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2"/>
    <w:rsid w:val="00F747E9"/>
  </w:style>
  <w:style w:type="character" w:customStyle="1" w:styleId="afffff0">
    <w:name w:val="Нет"/>
    <w:rsid w:val="005D30FB"/>
  </w:style>
  <w:style w:type="character" w:customStyle="1" w:styleId="afffff1">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2">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3">
    <w:name w:val="Другое_"/>
    <w:link w:val="afffff4"/>
    <w:rsid w:val="00B507BF"/>
    <w:rPr>
      <w:sz w:val="28"/>
      <w:szCs w:val="28"/>
    </w:rPr>
  </w:style>
  <w:style w:type="paragraph" w:customStyle="1" w:styleId="afffff4">
    <w:name w:val="Другое"/>
    <w:basedOn w:val="a1"/>
    <w:link w:val="afffff3"/>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5">
    <w:name w:val="МОН основной Знак"/>
    <w:link w:val="afffff6"/>
    <w:locked/>
    <w:rsid w:val="00D763BC"/>
    <w:rPr>
      <w:rFonts w:ascii="Times New Roman" w:eastAsia="Times New Roman" w:hAnsi="Times New Roman" w:cs="Times New Roman"/>
      <w:sz w:val="28"/>
    </w:rPr>
  </w:style>
  <w:style w:type="paragraph" w:customStyle="1" w:styleId="afffff6">
    <w:name w:val="МОН основной"/>
    <w:basedOn w:val="a1"/>
    <w:link w:val="afffff5"/>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7">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8">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2"/>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9">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a">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b">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1">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c">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d">
    <w:name w:val="Подпись к таблице_"/>
    <w:basedOn w:val="a2"/>
    <w:link w:val="afffffe"/>
    <w:rsid w:val="00311D63"/>
    <w:rPr>
      <w:rFonts w:ascii="Times New Roman" w:eastAsia="Times New Roman" w:hAnsi="Times New Roman" w:cs="Times New Roman"/>
      <w:sz w:val="27"/>
      <w:szCs w:val="27"/>
      <w:shd w:val="clear" w:color="auto" w:fill="FFFFFF"/>
    </w:rPr>
  </w:style>
  <w:style w:type="paragraph" w:customStyle="1" w:styleId="afffffe">
    <w:name w:val="Подпись к таблице"/>
    <w:basedOn w:val="a1"/>
    <w:link w:val="afffffd"/>
    <w:rsid w:val="00311D63"/>
    <w:pPr>
      <w:widowControl w:val="0"/>
      <w:shd w:val="clear" w:color="auto" w:fill="FFFFFF"/>
      <w:suppressAutoHyphens w:val="0"/>
      <w:spacing w:line="0" w:lineRule="atLeast"/>
    </w:pPr>
    <w:rPr>
      <w:sz w:val="27"/>
      <w:szCs w:val="27"/>
      <w:lang w:eastAsia="en-US"/>
    </w:rPr>
  </w:style>
  <w:style w:type="character" w:customStyle="1" w:styleId="affffff">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2">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0">
    <w:name w:val="Table Theme"/>
    <w:basedOn w:val="a3"/>
    <w:rsid w:val="00AC11B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6"/>
    <w:uiPriority w:val="99"/>
    <w:semiHidden/>
    <w:rsid w:val="0061749B"/>
    <w:rPr>
      <w:rFonts w:ascii="Times New Roman" w:eastAsia="Times New Roman" w:hAnsi="Times New Roman" w:cs="Times New Roman"/>
      <w:b/>
      <w:bCs/>
      <w:sz w:val="20"/>
      <w:szCs w:val="20"/>
      <w:lang w:eastAsia="ru-RU"/>
    </w:rPr>
  </w:style>
  <w:style w:type="numbering" w:customStyle="1" w:styleId="56">
    <w:name w:val="Нет списка5"/>
    <w:next w:val="a4"/>
    <w:uiPriority w:val="99"/>
    <w:semiHidden/>
    <w:unhideWhenUsed/>
    <w:rsid w:val="00304BBD"/>
  </w:style>
  <w:style w:type="table" w:customStyle="1" w:styleId="3f0">
    <w:name w:val="Сетка таблицы3"/>
    <w:basedOn w:val="a3"/>
    <w:next w:val="ad"/>
    <w:uiPriority w:val="59"/>
    <w:rsid w:val="00304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
    <w:name w:val="Нет списка14"/>
    <w:next w:val="a4"/>
    <w:uiPriority w:val="99"/>
    <w:semiHidden/>
    <w:unhideWhenUsed/>
    <w:rsid w:val="00304B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1DDDF-1B56-42BE-AE60-5C850E5A8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9</Pages>
  <Words>4391</Words>
  <Characters>25035</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Dolgosheeva Oksana</cp:lastModifiedBy>
  <cp:revision>2</cp:revision>
  <cp:lastPrinted>2022-10-10T04:36:00Z</cp:lastPrinted>
  <dcterms:created xsi:type="dcterms:W3CDTF">2022-10-07T02:19:00Z</dcterms:created>
  <dcterms:modified xsi:type="dcterms:W3CDTF">2022-12-15T03:55:00Z</dcterms:modified>
</cp:coreProperties>
</file>