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7ED6" w:rsidRPr="004C7CD3" w:rsidRDefault="00F57ED6" w:rsidP="00F57ED6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C7CD3">
        <w:rPr>
          <w:rFonts w:ascii="Times New Roman" w:hAnsi="Times New Roman"/>
          <w:b/>
          <w:sz w:val="28"/>
          <w:szCs w:val="28"/>
        </w:rPr>
        <w:t xml:space="preserve">Анкета инвестиционной площадки № </w:t>
      </w:r>
      <w:r>
        <w:rPr>
          <w:rFonts w:ascii="Times New Roman" w:hAnsi="Times New Roman"/>
          <w:b/>
          <w:sz w:val="28"/>
          <w:szCs w:val="28"/>
        </w:rPr>
        <w:t>40</w:t>
      </w:r>
      <w:r w:rsidRPr="004C7CD3">
        <w:rPr>
          <w:rFonts w:ascii="Times New Roman" w:hAnsi="Times New Roman"/>
          <w:b/>
          <w:sz w:val="28"/>
          <w:szCs w:val="28"/>
        </w:rPr>
        <w:t xml:space="preserve"> </w:t>
      </w:r>
    </w:p>
    <w:p w:rsidR="00F57ED6" w:rsidRPr="00CB63B8" w:rsidRDefault="00F57ED6" w:rsidP="00F57ED6">
      <w:pPr>
        <w:keepNext/>
        <w:spacing w:after="0" w:line="240" w:lineRule="auto"/>
        <w:outlineLvl w:val="3"/>
        <w:rPr>
          <w:rFonts w:ascii="Times New Roman" w:hAnsi="Times New Roman"/>
          <w:sz w:val="28"/>
          <w:szCs w:val="28"/>
        </w:rPr>
      </w:pPr>
      <w:r w:rsidRPr="00CB63B8">
        <w:rPr>
          <w:rFonts w:ascii="Times New Roman" w:hAnsi="Times New Roman"/>
          <w:sz w:val="28"/>
          <w:szCs w:val="28"/>
        </w:rPr>
        <w:t>География 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26"/>
        <w:gridCol w:w="4219"/>
      </w:tblGrid>
      <w:tr w:rsidR="00F57ED6" w:rsidRPr="00553CC5" w:rsidTr="003678E5">
        <w:trPr>
          <w:trHeight w:val="332"/>
          <w:jc w:val="center"/>
        </w:trPr>
        <w:tc>
          <w:tcPr>
            <w:tcW w:w="5328" w:type="dxa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 xml:space="preserve">Место расположения </w:t>
            </w:r>
            <w:r w:rsidRPr="00553CC5">
              <w:rPr>
                <w:rFonts w:ascii="Times New Roman" w:hAnsi="Times New Roman"/>
                <w:i/>
                <w:sz w:val="24"/>
                <w:szCs w:val="24"/>
              </w:rPr>
              <w:t>(адрес)</w:t>
            </w:r>
          </w:p>
        </w:tc>
        <w:tc>
          <w:tcPr>
            <w:tcW w:w="4320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 xml:space="preserve">НСО, Тогучинский район, в </w:t>
            </w:r>
            <w:smartTag w:uri="urn:schemas-microsoft-com:office:smarttags" w:element="metricconverter">
              <w:smartTagPr>
                <w:attr w:name="ProductID" w:val="700 м"/>
              </w:smartTagPr>
              <w:r w:rsidRPr="00553CC5">
                <w:rPr>
                  <w:rFonts w:ascii="Times New Roman" w:hAnsi="Times New Roman"/>
                  <w:sz w:val="24"/>
                  <w:szCs w:val="24"/>
                </w:rPr>
                <w:t>700 м</w:t>
              </w:r>
            </w:smartTag>
            <w:r w:rsidRPr="00553CC5">
              <w:rPr>
                <w:rFonts w:ascii="Times New Roman" w:hAnsi="Times New Roman"/>
                <w:sz w:val="24"/>
                <w:szCs w:val="24"/>
              </w:rPr>
              <w:t xml:space="preserve"> южнее с. Лебедево</w:t>
            </w:r>
          </w:p>
        </w:tc>
      </w:tr>
      <w:tr w:rsidR="00F57ED6" w:rsidRPr="00553CC5" w:rsidTr="003678E5">
        <w:trPr>
          <w:trHeight w:val="332"/>
          <w:jc w:val="center"/>
        </w:trPr>
        <w:tc>
          <w:tcPr>
            <w:tcW w:w="5328" w:type="dxa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 xml:space="preserve">Численность населенного пункта </w:t>
            </w:r>
            <w:r w:rsidRPr="00553CC5">
              <w:rPr>
                <w:rFonts w:ascii="Times New Roman" w:hAnsi="Times New Roman"/>
                <w:i/>
                <w:sz w:val="24"/>
                <w:szCs w:val="24"/>
              </w:rPr>
              <w:t>(человек)</w:t>
            </w:r>
          </w:p>
        </w:tc>
        <w:tc>
          <w:tcPr>
            <w:tcW w:w="4320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>1031 человек</w:t>
            </w:r>
          </w:p>
        </w:tc>
      </w:tr>
      <w:tr w:rsidR="00F57ED6" w:rsidRPr="00553CC5" w:rsidTr="003678E5">
        <w:trPr>
          <w:trHeight w:val="279"/>
          <w:jc w:val="center"/>
        </w:trPr>
        <w:tc>
          <w:tcPr>
            <w:tcW w:w="5328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 xml:space="preserve">Площадь </w:t>
            </w:r>
            <w:r w:rsidRPr="00553CC5">
              <w:rPr>
                <w:rFonts w:ascii="Times New Roman" w:hAnsi="Times New Roman"/>
                <w:i/>
                <w:sz w:val="24"/>
                <w:szCs w:val="24"/>
              </w:rPr>
              <w:t>(га)</w:t>
            </w:r>
            <w:r w:rsidRPr="00553CC5">
              <w:rPr>
                <w:rFonts w:ascii="Times New Roman" w:hAnsi="Times New Roman"/>
                <w:sz w:val="24"/>
                <w:szCs w:val="24"/>
              </w:rPr>
              <w:t xml:space="preserve"> и размеры </w:t>
            </w:r>
            <w:r w:rsidRPr="00553CC5">
              <w:rPr>
                <w:rFonts w:ascii="Times New Roman" w:hAnsi="Times New Roman"/>
                <w:i/>
                <w:sz w:val="24"/>
                <w:szCs w:val="24"/>
              </w:rPr>
              <w:t>(км)</w:t>
            </w:r>
          </w:p>
        </w:tc>
        <w:tc>
          <w:tcPr>
            <w:tcW w:w="4320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>2,1422(</w:t>
            </w:r>
            <w:proofErr w:type="gramStart"/>
            <w:r w:rsidRPr="00553CC5">
              <w:rPr>
                <w:rFonts w:ascii="Times New Roman" w:hAnsi="Times New Roman"/>
                <w:sz w:val="24"/>
                <w:szCs w:val="24"/>
              </w:rPr>
              <w:t>га)  и</w:t>
            </w:r>
            <w:proofErr w:type="gramEnd"/>
            <w:r w:rsidRPr="00553CC5">
              <w:rPr>
                <w:rFonts w:ascii="Times New Roman" w:hAnsi="Times New Roman"/>
                <w:sz w:val="24"/>
                <w:szCs w:val="24"/>
              </w:rPr>
              <w:t xml:space="preserve"> 0,12х0,134х0,18х0,151(км)</w:t>
            </w:r>
          </w:p>
        </w:tc>
      </w:tr>
      <w:tr w:rsidR="00F57ED6" w:rsidRPr="00553CC5" w:rsidTr="003678E5">
        <w:trPr>
          <w:trHeight w:val="516"/>
          <w:jc w:val="center"/>
        </w:trPr>
        <w:tc>
          <w:tcPr>
            <w:tcW w:w="5328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553CC5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proofErr w:type="gramStart"/>
            <w:r w:rsidRPr="00553CC5">
              <w:rPr>
                <w:rFonts w:ascii="Times New Roman" w:hAnsi="Times New Roman"/>
                <w:i/>
                <w:sz w:val="24"/>
                <w:szCs w:val="24"/>
              </w:rPr>
              <w:t>название,км</w:t>
            </w:r>
            <w:proofErr w:type="spellEnd"/>
            <w:proofErr w:type="gramEnd"/>
            <w:r w:rsidRPr="00553CC5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553CC5">
              <w:rPr>
                <w:rFonts w:ascii="Times New Roman" w:hAnsi="Times New Roman"/>
                <w:i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320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 xml:space="preserve">Тогучин, </w:t>
            </w:r>
            <w:smartTag w:uri="urn:schemas-microsoft-com:office:smarttags" w:element="metricconverter">
              <w:smartTagPr>
                <w:attr w:name="ProductID" w:val="60 км"/>
              </w:smartTagPr>
              <w:r w:rsidRPr="00553CC5">
                <w:rPr>
                  <w:rFonts w:ascii="Times New Roman" w:hAnsi="Times New Roman"/>
                  <w:sz w:val="24"/>
                  <w:szCs w:val="24"/>
                </w:rPr>
                <w:t>60 км</w:t>
              </w:r>
            </w:smartTag>
            <w:r w:rsidRPr="00553CC5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F57ED6" w:rsidRPr="00553CC5" w:rsidTr="003678E5">
        <w:trPr>
          <w:trHeight w:val="496"/>
          <w:jc w:val="center"/>
        </w:trPr>
        <w:tc>
          <w:tcPr>
            <w:tcW w:w="5328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553CC5">
              <w:rPr>
                <w:rFonts w:ascii="Times New Roman" w:hAnsi="Times New Roman"/>
                <w:i/>
                <w:sz w:val="24"/>
                <w:szCs w:val="24"/>
              </w:rPr>
              <w:t>(км)</w:t>
            </w:r>
          </w:p>
        </w:tc>
        <w:tc>
          <w:tcPr>
            <w:tcW w:w="4320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 xml:space="preserve">Толмачево, </w:t>
            </w:r>
            <w:smartTag w:uri="urn:schemas-microsoft-com:office:smarttags" w:element="metricconverter">
              <w:smartTagPr>
                <w:attr w:name="ProductID" w:val="128 км"/>
              </w:smartTagPr>
              <w:r w:rsidRPr="00553CC5">
                <w:rPr>
                  <w:rFonts w:ascii="Times New Roman" w:hAnsi="Times New Roman"/>
                  <w:sz w:val="24"/>
                  <w:szCs w:val="24"/>
                </w:rPr>
                <w:t>128 км</w:t>
              </w:r>
            </w:smartTag>
          </w:p>
        </w:tc>
      </w:tr>
      <w:tr w:rsidR="00F57ED6" w:rsidRPr="00553CC5" w:rsidTr="003678E5">
        <w:trPr>
          <w:trHeight w:val="827"/>
          <w:jc w:val="center"/>
        </w:trPr>
        <w:tc>
          <w:tcPr>
            <w:tcW w:w="5328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 xml:space="preserve">Близлежащие объекты </w:t>
            </w:r>
            <w:r w:rsidRPr="00553CC5">
              <w:rPr>
                <w:rFonts w:ascii="Times New Roman" w:hAnsi="Times New Roman"/>
                <w:i/>
                <w:sz w:val="24"/>
                <w:szCs w:val="24"/>
              </w:rPr>
              <w:t>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320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 xml:space="preserve">ИП </w:t>
            </w:r>
            <w:proofErr w:type="spellStart"/>
            <w:r w:rsidRPr="00553CC5">
              <w:rPr>
                <w:rFonts w:ascii="Times New Roman" w:hAnsi="Times New Roman"/>
                <w:sz w:val="24"/>
                <w:szCs w:val="24"/>
              </w:rPr>
              <w:t>Рогина</w:t>
            </w:r>
            <w:proofErr w:type="spellEnd"/>
            <w:r w:rsidRPr="00553CC5">
              <w:rPr>
                <w:rFonts w:ascii="Times New Roman" w:hAnsi="Times New Roman"/>
                <w:sz w:val="24"/>
                <w:szCs w:val="24"/>
              </w:rPr>
              <w:t>, пилорама</w:t>
            </w:r>
          </w:p>
        </w:tc>
      </w:tr>
    </w:tbl>
    <w:p w:rsidR="00F57ED6" w:rsidRPr="00452EC7" w:rsidRDefault="00F57ED6" w:rsidP="00F57ED6">
      <w:pPr>
        <w:keepNext/>
        <w:spacing w:after="0" w:line="240" w:lineRule="auto"/>
        <w:outlineLvl w:val="3"/>
        <w:rPr>
          <w:rFonts w:ascii="Times New Roman" w:hAnsi="Times New Roman"/>
          <w:sz w:val="28"/>
          <w:szCs w:val="28"/>
        </w:rPr>
      </w:pPr>
      <w:r w:rsidRPr="00452EC7">
        <w:rPr>
          <w:rFonts w:ascii="Times New Roman" w:hAnsi="Times New Roman"/>
          <w:sz w:val="28"/>
          <w:szCs w:val="28"/>
        </w:rPr>
        <w:t>Основные характеристики 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543"/>
        <w:gridCol w:w="2802"/>
      </w:tblGrid>
      <w:tr w:rsidR="00F57ED6" w:rsidRPr="00553CC5" w:rsidTr="003678E5">
        <w:trPr>
          <w:jc w:val="center"/>
        </w:trPr>
        <w:tc>
          <w:tcPr>
            <w:tcW w:w="6701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 xml:space="preserve">Кадастровый номер </w:t>
            </w:r>
            <w:r w:rsidRPr="00553CC5">
              <w:rPr>
                <w:rFonts w:ascii="Times New Roman" w:hAnsi="Times New Roman"/>
                <w:i/>
                <w:sz w:val="24"/>
                <w:szCs w:val="24"/>
              </w:rPr>
              <w:t>(при наличии)</w:t>
            </w:r>
          </w:p>
        </w:tc>
        <w:tc>
          <w:tcPr>
            <w:tcW w:w="2870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F57ED6" w:rsidRPr="00553CC5" w:rsidTr="003678E5">
        <w:trPr>
          <w:jc w:val="center"/>
        </w:trPr>
        <w:tc>
          <w:tcPr>
            <w:tcW w:w="6701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Межевание земельного участка (проведено или нет)</w:t>
            </w:r>
          </w:p>
        </w:tc>
        <w:tc>
          <w:tcPr>
            <w:tcW w:w="2870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F57ED6" w:rsidRPr="00553CC5" w:rsidTr="003678E5">
        <w:trPr>
          <w:jc w:val="center"/>
        </w:trPr>
        <w:tc>
          <w:tcPr>
            <w:tcW w:w="6701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 xml:space="preserve">Категория земель </w:t>
            </w:r>
            <w:r w:rsidRPr="00553CC5">
              <w:rPr>
                <w:rFonts w:ascii="Times New Roman" w:hAnsi="Times New Roman"/>
                <w:i/>
                <w:sz w:val="24"/>
                <w:szCs w:val="24"/>
              </w:rPr>
              <w:t>(с/х назначения, земли поселения и т. д.)</w:t>
            </w:r>
          </w:p>
        </w:tc>
        <w:tc>
          <w:tcPr>
            <w:tcW w:w="2870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 xml:space="preserve">с/х назначения </w:t>
            </w:r>
          </w:p>
        </w:tc>
      </w:tr>
      <w:tr w:rsidR="00F57ED6" w:rsidRPr="00553CC5" w:rsidTr="003678E5">
        <w:trPr>
          <w:jc w:val="center"/>
        </w:trPr>
        <w:tc>
          <w:tcPr>
            <w:tcW w:w="6701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 xml:space="preserve">Наличие </w:t>
            </w:r>
            <w:r>
              <w:rPr>
                <w:rFonts w:ascii="Times New Roman" w:hAnsi="Times New Roman"/>
                <w:sz w:val="24"/>
                <w:szCs w:val="24"/>
              </w:rPr>
              <w:t>построек/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ограждений</w:t>
            </w:r>
            <w:r w:rsidRPr="00553CC5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gramEnd"/>
            <w:r w:rsidRPr="00553CC5">
              <w:rPr>
                <w:rFonts w:ascii="Times New Roman" w:hAnsi="Times New Roman"/>
                <w:i/>
                <w:sz w:val="24"/>
                <w:szCs w:val="24"/>
              </w:rPr>
              <w:t xml:space="preserve">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70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F57ED6" w:rsidRPr="00553CC5" w:rsidTr="003678E5">
        <w:trPr>
          <w:jc w:val="center"/>
        </w:trPr>
        <w:tc>
          <w:tcPr>
            <w:tcW w:w="6701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 xml:space="preserve">Глубина залегания грунтовых вод </w:t>
            </w:r>
            <w:r w:rsidRPr="00553CC5">
              <w:rPr>
                <w:rFonts w:ascii="Times New Roman" w:hAnsi="Times New Roman"/>
                <w:i/>
                <w:sz w:val="24"/>
                <w:szCs w:val="24"/>
              </w:rPr>
              <w:t>(м)</w:t>
            </w:r>
          </w:p>
        </w:tc>
        <w:tc>
          <w:tcPr>
            <w:tcW w:w="2870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>Нет данных</w:t>
            </w:r>
          </w:p>
        </w:tc>
      </w:tr>
    </w:tbl>
    <w:p w:rsidR="00F57ED6" w:rsidRPr="00452EC7" w:rsidRDefault="00F57ED6" w:rsidP="00F57ED6">
      <w:pPr>
        <w:keepNext/>
        <w:spacing w:after="0" w:line="240" w:lineRule="auto"/>
        <w:outlineLvl w:val="3"/>
        <w:rPr>
          <w:rFonts w:ascii="Times New Roman" w:hAnsi="Times New Roman"/>
          <w:sz w:val="28"/>
          <w:szCs w:val="28"/>
        </w:rPr>
      </w:pPr>
      <w:proofErr w:type="gramStart"/>
      <w:r w:rsidRPr="00452EC7">
        <w:rPr>
          <w:rFonts w:ascii="Times New Roman" w:hAnsi="Times New Roman"/>
          <w:sz w:val="28"/>
          <w:szCs w:val="28"/>
        </w:rPr>
        <w:t>Обеспеченность  инженерной</w:t>
      </w:r>
      <w:proofErr w:type="gramEnd"/>
      <w:r w:rsidRPr="00452EC7">
        <w:rPr>
          <w:rFonts w:ascii="Times New Roman" w:hAnsi="Times New Roman"/>
          <w:sz w:val="28"/>
          <w:szCs w:val="28"/>
        </w:rPr>
        <w:t xml:space="preserve">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50"/>
        <w:gridCol w:w="3695"/>
      </w:tblGrid>
      <w:tr w:rsidR="00F57ED6" w:rsidRPr="00553CC5" w:rsidTr="003678E5">
        <w:trPr>
          <w:jc w:val="center"/>
        </w:trPr>
        <w:tc>
          <w:tcPr>
            <w:tcW w:w="5817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>Вид инфраструктуры</w:t>
            </w:r>
          </w:p>
        </w:tc>
        <w:tc>
          <w:tcPr>
            <w:tcW w:w="3908" w:type="dxa"/>
          </w:tcPr>
          <w:p w:rsidR="00F57ED6" w:rsidRPr="00553CC5" w:rsidRDefault="00F57ED6" w:rsidP="003678E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Характеристика </w:t>
            </w:r>
            <w:r w:rsidRPr="00AE34EB">
              <w:rPr>
                <w:rFonts w:ascii="Times New Roman" w:hAnsi="Times New Roman"/>
                <w:sz w:val="24"/>
                <w:szCs w:val="24"/>
              </w:rPr>
              <w:t>(источник, расстояние от источника до площадки, свободные мощности)</w:t>
            </w:r>
          </w:p>
        </w:tc>
      </w:tr>
      <w:tr w:rsidR="00F57ED6" w:rsidRPr="00553CC5" w:rsidTr="003678E5">
        <w:trPr>
          <w:jc w:val="center"/>
        </w:trPr>
        <w:tc>
          <w:tcPr>
            <w:tcW w:w="5817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>Водоснабжение</w:t>
            </w:r>
          </w:p>
        </w:tc>
        <w:tc>
          <w:tcPr>
            <w:tcW w:w="3908" w:type="dxa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>Возможность подключения</w:t>
            </w:r>
          </w:p>
        </w:tc>
      </w:tr>
      <w:tr w:rsidR="00F57ED6" w:rsidRPr="00553CC5" w:rsidTr="003678E5">
        <w:trPr>
          <w:jc w:val="center"/>
        </w:trPr>
        <w:tc>
          <w:tcPr>
            <w:tcW w:w="5817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>Канализация сточных вод</w:t>
            </w:r>
          </w:p>
        </w:tc>
        <w:tc>
          <w:tcPr>
            <w:tcW w:w="3908" w:type="dxa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F57ED6" w:rsidRPr="00553CC5" w:rsidTr="003678E5">
        <w:trPr>
          <w:jc w:val="center"/>
        </w:trPr>
        <w:tc>
          <w:tcPr>
            <w:tcW w:w="5817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3908" w:type="dxa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>Возможность подключения</w:t>
            </w:r>
          </w:p>
        </w:tc>
      </w:tr>
      <w:tr w:rsidR="00F57ED6" w:rsidRPr="00553CC5" w:rsidTr="003678E5">
        <w:trPr>
          <w:jc w:val="center"/>
        </w:trPr>
        <w:tc>
          <w:tcPr>
            <w:tcW w:w="5817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3908" w:type="dxa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F57ED6" w:rsidRPr="00553CC5" w:rsidTr="003678E5">
        <w:trPr>
          <w:jc w:val="center"/>
        </w:trPr>
        <w:tc>
          <w:tcPr>
            <w:tcW w:w="5817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>Газоснабжение</w:t>
            </w:r>
          </w:p>
        </w:tc>
        <w:tc>
          <w:tcPr>
            <w:tcW w:w="3908" w:type="dxa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F57ED6" w:rsidRPr="00553CC5" w:rsidTr="003678E5">
        <w:trPr>
          <w:jc w:val="center"/>
        </w:trPr>
        <w:tc>
          <w:tcPr>
            <w:tcW w:w="5817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 xml:space="preserve">Подъездные пути, их </w:t>
            </w:r>
            <w:proofErr w:type="gramStart"/>
            <w:r w:rsidRPr="00553CC5">
              <w:rPr>
                <w:rFonts w:ascii="Times New Roman" w:hAnsi="Times New Roman"/>
                <w:sz w:val="24"/>
                <w:szCs w:val="24"/>
              </w:rPr>
              <w:t>характеристика</w:t>
            </w:r>
            <w:r w:rsidRPr="00553CC5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gramEnd"/>
            <w:r w:rsidRPr="00553CC5">
              <w:rPr>
                <w:rFonts w:ascii="Times New Roman" w:hAnsi="Times New Roman"/>
                <w:i/>
                <w:sz w:val="24"/>
                <w:szCs w:val="24"/>
              </w:rPr>
              <w:t>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3908" w:type="dxa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00 м"/>
              </w:smartTagPr>
              <w:r w:rsidRPr="00553CC5">
                <w:rPr>
                  <w:rFonts w:ascii="Times New Roman" w:hAnsi="Times New Roman"/>
                  <w:sz w:val="24"/>
                  <w:szCs w:val="24"/>
                </w:rPr>
                <w:t>100 м</w:t>
              </w:r>
            </w:smartTag>
            <w:r w:rsidRPr="00553CC5">
              <w:rPr>
                <w:rFonts w:ascii="Times New Roman" w:hAnsi="Times New Roman"/>
                <w:sz w:val="24"/>
                <w:szCs w:val="24"/>
              </w:rPr>
              <w:t xml:space="preserve"> до автомобильной дороги федерального значения</w:t>
            </w:r>
          </w:p>
        </w:tc>
      </w:tr>
    </w:tbl>
    <w:p w:rsidR="00F57ED6" w:rsidRPr="00452EC7" w:rsidRDefault="00F57ED6" w:rsidP="00F57ED6">
      <w:pPr>
        <w:keepNext/>
        <w:spacing w:after="0" w:line="240" w:lineRule="auto"/>
        <w:outlineLvl w:val="3"/>
        <w:rPr>
          <w:rFonts w:ascii="Times New Roman" w:hAnsi="Times New Roman"/>
          <w:sz w:val="28"/>
          <w:szCs w:val="28"/>
        </w:rPr>
      </w:pPr>
      <w:r w:rsidRPr="00452EC7">
        <w:rPr>
          <w:rFonts w:ascii="Times New Roman" w:hAnsi="Times New Roman"/>
          <w:sz w:val="28"/>
          <w:szCs w:val="28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240"/>
      </w:tblGrid>
      <w:tr w:rsidR="00F57ED6" w:rsidRPr="00553CC5" w:rsidTr="003678E5">
        <w:trPr>
          <w:jc w:val="center"/>
        </w:trPr>
        <w:tc>
          <w:tcPr>
            <w:tcW w:w="9735" w:type="dxa"/>
            <w:gridSpan w:val="2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53CC5">
              <w:rPr>
                <w:rFonts w:ascii="Times New Roman" w:hAnsi="Times New Roman"/>
                <w:b/>
                <w:i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F57ED6" w:rsidRPr="00553CC5" w:rsidTr="003678E5">
        <w:trPr>
          <w:jc w:val="center"/>
        </w:trPr>
        <w:tc>
          <w:tcPr>
            <w:tcW w:w="5495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>Администрация Лебедевского сельсовета, 633442, НСО, Тогучинский район, с. Лебедево,</w:t>
            </w:r>
          </w:p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>ул. Центральная, 53</w:t>
            </w:r>
          </w:p>
        </w:tc>
      </w:tr>
      <w:tr w:rsidR="00F57ED6" w:rsidRPr="00553CC5" w:rsidTr="003678E5">
        <w:trPr>
          <w:jc w:val="center"/>
        </w:trPr>
        <w:tc>
          <w:tcPr>
            <w:tcW w:w="5495" w:type="dxa"/>
            <w:vAlign w:val="center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>Контактное лицо, Ф.И.О. и должность руководителя, телефон, факс, e-</w:t>
            </w:r>
            <w:proofErr w:type="spellStart"/>
            <w:r w:rsidRPr="00553CC5">
              <w:rPr>
                <w:rFonts w:ascii="Times New Roman" w:hAnsi="Times New Roman"/>
                <w:sz w:val="24"/>
                <w:szCs w:val="24"/>
              </w:rPr>
              <w:t>mail</w:t>
            </w:r>
            <w:proofErr w:type="spellEnd"/>
          </w:p>
        </w:tc>
        <w:tc>
          <w:tcPr>
            <w:tcW w:w="4240" w:type="dxa"/>
          </w:tcPr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53CC5">
              <w:rPr>
                <w:rFonts w:ascii="Times New Roman" w:hAnsi="Times New Roman"/>
                <w:sz w:val="24"/>
                <w:szCs w:val="24"/>
              </w:rPr>
              <w:t>Букарева</w:t>
            </w:r>
            <w:proofErr w:type="spellEnd"/>
            <w:r w:rsidRPr="00553CC5">
              <w:rPr>
                <w:rFonts w:ascii="Times New Roman" w:hAnsi="Times New Roman"/>
                <w:sz w:val="24"/>
                <w:szCs w:val="24"/>
              </w:rPr>
              <w:t xml:space="preserve"> Елизавета Владимировна, глава администрации, </w:t>
            </w:r>
          </w:p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553CC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. (383-40) </w:t>
            </w:r>
            <w:r w:rsidRPr="00553CC5">
              <w:rPr>
                <w:rFonts w:ascii="Times New Roman" w:hAnsi="Times New Roman"/>
                <w:sz w:val="24"/>
                <w:szCs w:val="24"/>
              </w:rPr>
              <w:t>38</w:t>
            </w:r>
            <w:r w:rsidRPr="00553CC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–</w:t>
            </w:r>
            <w:r w:rsidRPr="00553CC5">
              <w:rPr>
                <w:rFonts w:ascii="Times New Roman" w:hAnsi="Times New Roman"/>
                <w:sz w:val="24"/>
                <w:szCs w:val="24"/>
              </w:rPr>
              <w:t xml:space="preserve"> 703, </w:t>
            </w:r>
          </w:p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53CC5">
              <w:rPr>
                <w:rFonts w:ascii="Times New Roman" w:hAnsi="Times New Roman"/>
                <w:sz w:val="24"/>
                <w:szCs w:val="24"/>
              </w:rPr>
              <w:t>факс (383-40) 38-653,</w:t>
            </w:r>
          </w:p>
          <w:p w:rsidR="00F57ED6" w:rsidRPr="00553CC5" w:rsidRDefault="00F57ED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53CC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e-mail:  </w:t>
            </w:r>
            <w:hyperlink r:id="rId4" w:history="1">
              <w:r w:rsidRPr="00553CC5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Liza-69-B@mail.ru</w:t>
              </w:r>
            </w:hyperlink>
          </w:p>
        </w:tc>
      </w:tr>
    </w:tbl>
    <w:p w:rsidR="00F57ED6" w:rsidRDefault="00F57ED6" w:rsidP="00F57ED6">
      <w:pPr>
        <w:spacing w:after="0" w:line="240" w:lineRule="auto"/>
        <w:rPr>
          <w:sz w:val="28"/>
          <w:szCs w:val="28"/>
        </w:rPr>
      </w:pPr>
    </w:p>
    <w:p w:rsidR="00F57ED6" w:rsidRPr="008F6163" w:rsidRDefault="00F57ED6" w:rsidP="00F57ED6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/>
          <w:sz w:val="28"/>
          <w:szCs w:val="28"/>
          <w:u w:val="single"/>
        </w:rPr>
      </w:pPr>
      <w:r w:rsidRPr="008F6163">
        <w:rPr>
          <w:rFonts w:ascii="Times New Roman" w:hAnsi="Times New Roman"/>
          <w:sz w:val="28"/>
          <w:szCs w:val="28"/>
        </w:rPr>
        <w:t xml:space="preserve">Фотография площадки </w:t>
      </w:r>
      <w:proofErr w:type="spellStart"/>
      <w:r w:rsidRPr="008F6163">
        <w:rPr>
          <w:rFonts w:ascii="Times New Roman" w:hAnsi="Times New Roman"/>
          <w:sz w:val="28"/>
          <w:szCs w:val="28"/>
        </w:rPr>
        <w:t>с.Лебедево</w:t>
      </w:r>
      <w:proofErr w:type="spellEnd"/>
    </w:p>
    <w:p w:rsidR="00F57ED6" w:rsidRDefault="00F57ED6" w:rsidP="00F57ED6">
      <w:pPr>
        <w:spacing w:after="0" w:line="240" w:lineRule="auto"/>
        <w:rPr>
          <w:sz w:val="28"/>
          <w:szCs w:val="28"/>
        </w:rPr>
      </w:pPr>
    </w:p>
    <w:p w:rsidR="00533248" w:rsidRDefault="00F57ED6" w:rsidP="00F57ED6">
      <w:bookmarkStart w:id="0" w:name="_GoBack"/>
      <w:bookmarkEnd w:id="0"/>
      <w:r>
        <w:rPr>
          <w:noProof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 wp14:anchorId="3CD23164" wp14:editId="66BD9B26">
            <wp:simplePos x="0" y="0"/>
            <wp:positionH relativeFrom="column">
              <wp:align>left</wp:align>
            </wp:positionH>
            <wp:positionV relativeFrom="paragraph">
              <wp:posOffset>-7817485</wp:posOffset>
            </wp:positionV>
            <wp:extent cx="5883910" cy="3276600"/>
            <wp:effectExtent l="0" t="0" r="2540" b="0"/>
            <wp:wrapSquare wrapText="right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6100" cy="32886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8"/>
          <w:szCs w:val="28"/>
        </w:rPr>
        <w:br w:type="textWrapping" w:clear="all"/>
      </w:r>
    </w:p>
    <w:sectPr w:rsidR="005332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7ED6"/>
    <w:rsid w:val="00642F9F"/>
    <w:rsid w:val="00D2458B"/>
    <w:rsid w:val="00F57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FD54D1-3724-4A41-8475-DBDA7F92B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7ED6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mailto:Liza-69-B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296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Ekaterina G. Chichkova</dc:creator>
  <cp:keywords/>
  <dc:description/>
  <cp:lastModifiedBy>Ekaterina G. Chichkova</cp:lastModifiedBy>
  <cp:revision>1</cp:revision>
  <dcterms:created xsi:type="dcterms:W3CDTF">2022-05-06T02:27:00Z</dcterms:created>
  <dcterms:modified xsi:type="dcterms:W3CDTF">2022-05-06T02:27:00Z</dcterms:modified>
</cp:coreProperties>
</file>