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BC7" w:rsidRPr="00806C77" w:rsidRDefault="00813EC4">
      <w:pPr>
        <w:spacing w:after="0" w:line="240" w:lineRule="auto"/>
        <w:jc w:val="center"/>
        <w:rPr>
          <w:rFonts w:ascii="Times New Roman" w:eastAsia="Times New Roman" w:hAnsi="Times New Roman" w:cs="Times New Roman"/>
          <w:sz w:val="28"/>
          <w:szCs w:val="28"/>
          <w:lang w:eastAsia="ru-RU"/>
        </w:rPr>
      </w:pPr>
      <w:r w:rsidRPr="00806C77">
        <w:rPr>
          <w:b/>
          <w:bCs/>
          <w:noProof/>
          <w:lang w:eastAsia="ru-RU"/>
        </w:rPr>
        <w:drawing>
          <wp:inline distT="0" distB="0" distL="0" distR="0">
            <wp:extent cx="596265" cy="723265"/>
            <wp:effectExtent l="0" t="0" r="0" b="635"/>
            <wp:docPr id="2" name="Рисунок 2" descr="Тогучински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гучинский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65" cy="723265"/>
                    </a:xfrm>
                    <a:prstGeom prst="rect">
                      <a:avLst/>
                    </a:prstGeom>
                    <a:noFill/>
                    <a:ln>
                      <a:noFill/>
                    </a:ln>
                  </pic:spPr>
                </pic:pic>
              </a:graphicData>
            </a:graphic>
          </wp:inline>
        </w:drawing>
      </w:r>
    </w:p>
    <w:p w:rsidR="00696BC7" w:rsidRPr="00806C77" w:rsidRDefault="0020415F">
      <w:pPr>
        <w:pStyle w:val="af"/>
        <w:rPr>
          <w:color w:val="00000A"/>
          <w:sz w:val="28"/>
          <w:szCs w:val="28"/>
        </w:rPr>
      </w:pPr>
      <w:r w:rsidRPr="00806C77">
        <w:rPr>
          <w:color w:val="00000A"/>
          <w:sz w:val="28"/>
          <w:szCs w:val="28"/>
        </w:rPr>
        <w:t xml:space="preserve">АДМИНИСТРАЦИЯ </w:t>
      </w:r>
    </w:p>
    <w:p w:rsidR="00696BC7" w:rsidRPr="00806C77" w:rsidRDefault="0020415F">
      <w:pPr>
        <w:spacing w:after="0" w:line="240" w:lineRule="auto"/>
        <w:jc w:val="center"/>
        <w:rPr>
          <w:rFonts w:ascii="Times New Roman" w:hAnsi="Times New Roman" w:cs="Times New Roman"/>
          <w:b/>
          <w:sz w:val="28"/>
          <w:szCs w:val="28"/>
        </w:rPr>
      </w:pPr>
      <w:r w:rsidRPr="00806C77">
        <w:rPr>
          <w:rFonts w:ascii="Times New Roman" w:hAnsi="Times New Roman" w:cs="Times New Roman"/>
          <w:b/>
          <w:sz w:val="28"/>
          <w:szCs w:val="28"/>
        </w:rPr>
        <w:t>ТОГУЧИНСКОГО РАЙОНА</w:t>
      </w:r>
    </w:p>
    <w:p w:rsidR="00696BC7" w:rsidRPr="00806C77" w:rsidRDefault="0020415F" w:rsidP="00065F52">
      <w:pPr>
        <w:spacing w:line="240" w:lineRule="auto"/>
        <w:jc w:val="center"/>
        <w:rPr>
          <w:rFonts w:ascii="Times New Roman" w:hAnsi="Times New Roman" w:cs="Times New Roman"/>
          <w:b/>
          <w:sz w:val="28"/>
          <w:szCs w:val="28"/>
        </w:rPr>
      </w:pPr>
      <w:r w:rsidRPr="00806C77">
        <w:rPr>
          <w:rFonts w:ascii="Times New Roman" w:hAnsi="Times New Roman" w:cs="Times New Roman"/>
          <w:b/>
          <w:sz w:val="28"/>
          <w:szCs w:val="28"/>
        </w:rPr>
        <w:t>НОВОСИБИРСКОЙ ОБЛАСТИ</w:t>
      </w:r>
    </w:p>
    <w:p w:rsidR="00065F52" w:rsidRPr="00806C77" w:rsidRDefault="00065F52" w:rsidP="00065F52">
      <w:pPr>
        <w:spacing w:line="240" w:lineRule="auto"/>
        <w:jc w:val="center"/>
        <w:rPr>
          <w:rFonts w:ascii="Times New Roman" w:hAnsi="Times New Roman" w:cs="Times New Roman"/>
          <w:b/>
          <w:sz w:val="28"/>
          <w:szCs w:val="28"/>
        </w:rPr>
      </w:pPr>
    </w:p>
    <w:tbl>
      <w:tblPr>
        <w:tblW w:w="9838" w:type="dxa"/>
        <w:tblLook w:val="0000" w:firstRow="0" w:lastRow="0" w:firstColumn="0" w:lastColumn="0" w:noHBand="0" w:noVBand="0"/>
      </w:tblPr>
      <w:tblGrid>
        <w:gridCol w:w="2470"/>
        <w:gridCol w:w="1856"/>
        <w:gridCol w:w="1878"/>
        <w:gridCol w:w="818"/>
        <w:gridCol w:w="2816"/>
      </w:tblGrid>
      <w:tr w:rsidR="00696BC7" w:rsidRPr="00806C77" w:rsidTr="00C7440B">
        <w:tc>
          <w:tcPr>
            <w:tcW w:w="9838" w:type="dxa"/>
            <w:gridSpan w:val="5"/>
            <w:shd w:val="clear" w:color="auto" w:fill="auto"/>
          </w:tcPr>
          <w:p w:rsidR="00696BC7" w:rsidRPr="00806C77" w:rsidRDefault="0020415F">
            <w:pPr>
              <w:pStyle w:val="af"/>
              <w:spacing w:after="200"/>
              <w:ind w:right="-55"/>
              <w:rPr>
                <w:color w:val="00000A"/>
                <w:sz w:val="36"/>
                <w:szCs w:val="36"/>
              </w:rPr>
            </w:pPr>
            <w:r w:rsidRPr="00806C77">
              <w:rPr>
                <w:color w:val="00000A"/>
                <w:sz w:val="36"/>
                <w:szCs w:val="36"/>
              </w:rPr>
              <w:t>РАСПОРЯЖЕНИЕ</w:t>
            </w:r>
          </w:p>
          <w:p w:rsidR="00766A20" w:rsidRPr="00806C77" w:rsidRDefault="00766A20">
            <w:pPr>
              <w:pStyle w:val="af"/>
              <w:spacing w:after="200"/>
              <w:ind w:right="-55"/>
              <w:rPr>
                <w:sz w:val="24"/>
                <w:szCs w:val="24"/>
              </w:rPr>
            </w:pPr>
          </w:p>
          <w:p w:rsidR="00696BC7" w:rsidRPr="00806C77" w:rsidRDefault="00696BC7" w:rsidP="008F0D24">
            <w:pPr>
              <w:pStyle w:val="af"/>
              <w:spacing w:after="29"/>
              <w:ind w:right="-55"/>
              <w:jc w:val="left"/>
              <w:rPr>
                <w:b w:val="0"/>
                <w:bCs/>
                <w:color w:val="00000A"/>
                <w:sz w:val="28"/>
                <w:szCs w:val="28"/>
              </w:rPr>
            </w:pPr>
          </w:p>
        </w:tc>
      </w:tr>
      <w:tr w:rsidR="00696BC7" w:rsidRPr="00806C77" w:rsidTr="00C7440B">
        <w:tc>
          <w:tcPr>
            <w:tcW w:w="2470" w:type="dxa"/>
            <w:shd w:val="clear" w:color="auto" w:fill="auto"/>
          </w:tcPr>
          <w:p w:rsidR="00696BC7" w:rsidRPr="00806C77" w:rsidRDefault="00696BC7"/>
        </w:tc>
        <w:tc>
          <w:tcPr>
            <w:tcW w:w="1856" w:type="dxa"/>
            <w:shd w:val="clear" w:color="auto" w:fill="auto"/>
          </w:tcPr>
          <w:p w:rsidR="00696BC7" w:rsidRPr="00806C77" w:rsidRDefault="009426B3" w:rsidP="008F0D24">
            <w:pPr>
              <w:pStyle w:val="af"/>
              <w:tabs>
                <w:tab w:val="left" w:pos="-30"/>
              </w:tabs>
              <w:ind w:right="-57"/>
              <w:jc w:val="left"/>
              <w:rPr>
                <w:b w:val="0"/>
                <w:bCs/>
                <w:color w:val="00000A"/>
                <w:sz w:val="28"/>
                <w:szCs w:val="28"/>
              </w:rPr>
            </w:pPr>
            <w:r w:rsidRPr="00806C77">
              <w:rPr>
                <w:b w:val="0"/>
                <w:bCs/>
                <w:color w:val="00000A"/>
                <w:sz w:val="28"/>
                <w:szCs w:val="28"/>
              </w:rPr>
              <w:t>о</w:t>
            </w:r>
            <w:r w:rsidR="00AC7708" w:rsidRPr="00806C77">
              <w:rPr>
                <w:b w:val="0"/>
                <w:bCs/>
                <w:color w:val="00000A"/>
                <w:sz w:val="28"/>
                <w:szCs w:val="28"/>
              </w:rPr>
              <w:t>т</w:t>
            </w:r>
            <w:r w:rsidR="00E0385D" w:rsidRPr="00806C77">
              <w:rPr>
                <w:b w:val="0"/>
                <w:bCs/>
                <w:color w:val="00000A"/>
                <w:sz w:val="28"/>
                <w:szCs w:val="28"/>
              </w:rPr>
              <w:t xml:space="preserve"> </w:t>
            </w:r>
            <w:r w:rsidR="008F0D24" w:rsidRPr="00806C77">
              <w:rPr>
                <w:b w:val="0"/>
                <w:bCs/>
                <w:color w:val="00000A"/>
                <w:sz w:val="28"/>
                <w:szCs w:val="28"/>
              </w:rPr>
              <w:t xml:space="preserve"> </w:t>
            </w:r>
            <w:r w:rsidR="0095057D">
              <w:rPr>
                <w:b w:val="0"/>
                <w:bCs/>
                <w:color w:val="00000A"/>
                <w:sz w:val="28"/>
                <w:szCs w:val="28"/>
              </w:rPr>
              <w:t>25.05.2018</w:t>
            </w:r>
          </w:p>
        </w:tc>
        <w:tc>
          <w:tcPr>
            <w:tcW w:w="1878" w:type="dxa"/>
            <w:shd w:val="clear" w:color="auto" w:fill="auto"/>
          </w:tcPr>
          <w:p w:rsidR="00696BC7" w:rsidRPr="00806C77" w:rsidRDefault="0020415F" w:rsidP="008F0D24">
            <w:pPr>
              <w:pStyle w:val="af"/>
              <w:ind w:right="-55"/>
              <w:jc w:val="left"/>
              <w:rPr>
                <w:b w:val="0"/>
                <w:bCs/>
                <w:color w:val="00000A"/>
                <w:sz w:val="28"/>
                <w:szCs w:val="28"/>
              </w:rPr>
            </w:pPr>
            <w:r w:rsidRPr="00806C77">
              <w:rPr>
                <w:b w:val="0"/>
                <w:bCs/>
                <w:color w:val="00000A"/>
                <w:sz w:val="28"/>
                <w:szCs w:val="28"/>
              </w:rPr>
              <w:t>№</w:t>
            </w:r>
            <w:r w:rsidR="0095057D">
              <w:rPr>
                <w:b w:val="0"/>
                <w:bCs/>
                <w:color w:val="00000A"/>
                <w:sz w:val="28"/>
                <w:szCs w:val="28"/>
              </w:rPr>
              <w:t xml:space="preserve"> 279/Р</w:t>
            </w:r>
            <w:r w:rsidR="00C7440B" w:rsidRPr="00806C77">
              <w:rPr>
                <w:b w:val="0"/>
                <w:bCs/>
                <w:color w:val="00000A"/>
                <w:sz w:val="28"/>
                <w:szCs w:val="28"/>
              </w:rPr>
              <w:t xml:space="preserve"> </w:t>
            </w:r>
          </w:p>
        </w:tc>
        <w:tc>
          <w:tcPr>
            <w:tcW w:w="818" w:type="dxa"/>
            <w:shd w:val="clear" w:color="auto" w:fill="auto"/>
          </w:tcPr>
          <w:p w:rsidR="00696BC7" w:rsidRPr="00806C77" w:rsidRDefault="00696BC7">
            <w:pPr>
              <w:pStyle w:val="af"/>
              <w:ind w:right="-55"/>
              <w:rPr>
                <w:b w:val="0"/>
                <w:bCs/>
                <w:color w:val="00000A"/>
                <w:sz w:val="28"/>
                <w:szCs w:val="28"/>
              </w:rPr>
            </w:pPr>
          </w:p>
        </w:tc>
        <w:tc>
          <w:tcPr>
            <w:tcW w:w="2816" w:type="dxa"/>
            <w:shd w:val="clear" w:color="auto" w:fill="auto"/>
          </w:tcPr>
          <w:p w:rsidR="00696BC7" w:rsidRPr="00806C77" w:rsidRDefault="00696BC7"/>
        </w:tc>
      </w:tr>
    </w:tbl>
    <w:p w:rsidR="00696BC7" w:rsidRPr="00806C77" w:rsidRDefault="0020415F">
      <w:pPr>
        <w:pStyle w:val="af"/>
        <w:spacing w:before="240" w:after="200"/>
        <w:ind w:right="-55"/>
        <w:rPr>
          <w:b w:val="0"/>
          <w:bCs/>
          <w:color w:val="00000A"/>
          <w:sz w:val="28"/>
          <w:szCs w:val="28"/>
        </w:rPr>
      </w:pPr>
      <w:r w:rsidRPr="00806C77">
        <w:rPr>
          <w:b w:val="0"/>
          <w:bCs/>
          <w:color w:val="00000A"/>
          <w:sz w:val="28"/>
          <w:szCs w:val="28"/>
        </w:rPr>
        <w:t>г. Тогучин</w:t>
      </w:r>
    </w:p>
    <w:p w:rsidR="0095057D" w:rsidRPr="0095057D" w:rsidRDefault="0095057D" w:rsidP="0095057D">
      <w:pPr>
        <w:pStyle w:val="21"/>
        <w:shd w:val="clear" w:color="auto" w:fill="auto"/>
        <w:spacing w:after="603" w:line="335" w:lineRule="exact"/>
        <w:ind w:right="40" w:firstLine="0"/>
        <w:rPr>
          <w:sz w:val="28"/>
          <w:szCs w:val="28"/>
        </w:rPr>
      </w:pPr>
      <w:r w:rsidRPr="0095057D">
        <w:rPr>
          <w:color w:val="000000"/>
          <w:sz w:val="28"/>
          <w:szCs w:val="28"/>
        </w:rPr>
        <w:t>О внесении изменений в распоряжение администрации Тогучинского района Новосибирской области от 25.01.2016 № 26/р</w:t>
      </w:r>
    </w:p>
    <w:p w:rsidR="0095057D" w:rsidRPr="0095057D" w:rsidRDefault="0095057D" w:rsidP="0095057D">
      <w:pPr>
        <w:pStyle w:val="21"/>
        <w:shd w:val="clear" w:color="auto" w:fill="auto"/>
        <w:spacing w:after="237" w:line="331" w:lineRule="exact"/>
        <w:ind w:left="20" w:right="20" w:firstLine="740"/>
        <w:jc w:val="both"/>
        <w:rPr>
          <w:sz w:val="28"/>
          <w:szCs w:val="28"/>
        </w:rPr>
      </w:pPr>
      <w:r w:rsidRPr="0095057D">
        <w:rPr>
          <w:color w:val="000000"/>
          <w:sz w:val="28"/>
          <w:szCs w:val="28"/>
        </w:rPr>
        <w:t>В соответствии с приказом Федерального Казначейства от 12.03.2018 № 14н «Об -утверждении Общих требований к осуществлению органами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p>
    <w:p w:rsidR="0095057D" w:rsidRPr="0095057D" w:rsidRDefault="0095057D" w:rsidP="0095057D">
      <w:pPr>
        <w:pStyle w:val="21"/>
        <w:numPr>
          <w:ilvl w:val="0"/>
          <w:numId w:val="4"/>
        </w:numPr>
        <w:shd w:val="clear" w:color="auto" w:fill="auto"/>
        <w:tabs>
          <w:tab w:val="left" w:pos="1140"/>
        </w:tabs>
        <w:spacing w:line="335" w:lineRule="exact"/>
        <w:ind w:left="20" w:right="20" w:firstLine="740"/>
        <w:jc w:val="both"/>
        <w:rPr>
          <w:sz w:val="28"/>
          <w:szCs w:val="28"/>
        </w:rPr>
      </w:pPr>
      <w:r w:rsidRPr="0095057D">
        <w:rPr>
          <w:color w:val="000000"/>
          <w:sz w:val="28"/>
          <w:szCs w:val="28"/>
        </w:rPr>
        <w:t>Внести изменения в Порядок осуществления отделом внутреннего муниципального финансового контроля администрации Тогучинского района Новосибирской области полномочий по внутреннему муниципальному финансовому контролю, утвержденного распоряжением администрации Тогучинского района Новосибирской области от 25.01.2016 № 26/р (далее - Порядок) следующего содержания:</w:t>
      </w:r>
    </w:p>
    <w:p w:rsidR="0095057D" w:rsidRPr="0095057D" w:rsidRDefault="0095057D" w:rsidP="0095057D">
      <w:pPr>
        <w:pStyle w:val="21"/>
        <w:numPr>
          <w:ilvl w:val="1"/>
          <w:numId w:val="4"/>
        </w:numPr>
        <w:shd w:val="clear" w:color="auto" w:fill="auto"/>
        <w:tabs>
          <w:tab w:val="left" w:pos="1269"/>
        </w:tabs>
        <w:spacing w:line="335" w:lineRule="exact"/>
        <w:ind w:left="20" w:right="20" w:firstLine="740"/>
        <w:jc w:val="both"/>
        <w:rPr>
          <w:sz w:val="28"/>
          <w:szCs w:val="28"/>
        </w:rPr>
      </w:pPr>
      <w:r w:rsidRPr="0095057D">
        <w:rPr>
          <w:color w:val="000000"/>
          <w:sz w:val="28"/>
          <w:szCs w:val="28"/>
        </w:rPr>
        <w:t>пункт 5.1 Порядка дополнить словами: «, документов и информации полученных в результате анализа данных единой информационной системы в сфере закупок.»;</w:t>
      </w:r>
    </w:p>
    <w:p w:rsidR="0095057D" w:rsidRPr="0095057D" w:rsidRDefault="0095057D" w:rsidP="0095057D">
      <w:pPr>
        <w:pStyle w:val="21"/>
        <w:numPr>
          <w:ilvl w:val="1"/>
          <w:numId w:val="4"/>
        </w:numPr>
        <w:shd w:val="clear" w:color="auto" w:fill="auto"/>
        <w:tabs>
          <w:tab w:val="left" w:pos="1348"/>
        </w:tabs>
        <w:spacing w:line="335" w:lineRule="exact"/>
        <w:ind w:left="20" w:right="20" w:firstLine="740"/>
        <w:jc w:val="both"/>
        <w:rPr>
          <w:sz w:val="28"/>
          <w:szCs w:val="28"/>
        </w:rPr>
      </w:pPr>
      <w:r w:rsidRPr="0095057D">
        <w:rPr>
          <w:color w:val="000000"/>
          <w:sz w:val="28"/>
          <w:szCs w:val="28"/>
        </w:rPr>
        <w:t xml:space="preserve">пункт 5.2. Порядка читать в новой редакции: «5.2. Камеральная проверка проводится членами группы, на основании распоряжения администрации района. Срок проведения камеральной проверки не может превышать 20 рабочих дней со дня получения от объекта контроля документов и </w:t>
      </w:r>
      <w:r w:rsidRPr="0095057D">
        <w:rPr>
          <w:color w:val="000000"/>
          <w:sz w:val="28"/>
          <w:szCs w:val="28"/>
        </w:rPr>
        <w:lastRenderedPageBreak/>
        <w:t>информации.»;</w:t>
      </w:r>
    </w:p>
    <w:p w:rsidR="0095057D" w:rsidRPr="0095057D" w:rsidRDefault="0095057D" w:rsidP="0095057D">
      <w:pPr>
        <w:pStyle w:val="21"/>
        <w:numPr>
          <w:ilvl w:val="1"/>
          <w:numId w:val="4"/>
        </w:numPr>
        <w:shd w:val="clear" w:color="auto" w:fill="auto"/>
        <w:tabs>
          <w:tab w:val="left" w:pos="1280"/>
        </w:tabs>
        <w:spacing w:line="335" w:lineRule="exact"/>
        <w:ind w:left="20" w:right="20" w:firstLine="740"/>
        <w:jc w:val="both"/>
        <w:rPr>
          <w:sz w:val="28"/>
          <w:szCs w:val="28"/>
        </w:rPr>
      </w:pPr>
      <w:r w:rsidRPr="0095057D">
        <w:rPr>
          <w:color w:val="000000"/>
          <w:sz w:val="28"/>
          <w:szCs w:val="28"/>
        </w:rPr>
        <w:t>пункт 6.2. Порядка читать в новой редакции: «6.2. Срок проведения выездной проверки (ревизии) не может превышать 30 рабочих дней.»;</w:t>
      </w:r>
    </w:p>
    <w:p w:rsidR="0095057D" w:rsidRPr="0095057D" w:rsidRDefault="0095057D" w:rsidP="007574FD">
      <w:pPr>
        <w:pStyle w:val="21"/>
        <w:numPr>
          <w:ilvl w:val="1"/>
          <w:numId w:val="4"/>
        </w:numPr>
        <w:shd w:val="clear" w:color="auto" w:fill="auto"/>
        <w:tabs>
          <w:tab w:val="left" w:pos="1262"/>
        </w:tabs>
        <w:spacing w:line="335" w:lineRule="exact"/>
        <w:ind w:left="60" w:right="40" w:firstLine="720"/>
        <w:jc w:val="both"/>
        <w:rPr>
          <w:sz w:val="28"/>
          <w:szCs w:val="28"/>
        </w:rPr>
      </w:pPr>
      <w:r w:rsidRPr="0095057D">
        <w:rPr>
          <w:color w:val="000000"/>
          <w:sz w:val="28"/>
          <w:szCs w:val="28"/>
        </w:rPr>
        <w:t>пункт 6.6. Порядка дополнить словами: «Срок проведения встречной проверки не может превышать 20 рабочих дней.</w:t>
      </w:r>
      <w:r>
        <w:rPr>
          <w:color w:val="000000"/>
          <w:sz w:val="28"/>
          <w:szCs w:val="28"/>
        </w:rPr>
        <w:t xml:space="preserve"> </w:t>
      </w:r>
      <w:r w:rsidRPr="0095057D">
        <w:rPr>
          <w:color w:val="000000"/>
          <w:sz w:val="28"/>
          <w:szCs w:val="28"/>
        </w:rPr>
        <w:t>Результаты встречной проверки оформляются актом, который подписывается должностным лицом (при проведении камеральной проверки одним должностным лицом), либо всеми членами контрольной группы в последний день проведения проверки и приобщается к материалам выездной или камеральной проверки.</w:t>
      </w:r>
    </w:p>
    <w:p w:rsidR="0095057D" w:rsidRPr="0095057D" w:rsidRDefault="0095057D" w:rsidP="0095057D">
      <w:pPr>
        <w:pStyle w:val="21"/>
        <w:shd w:val="clear" w:color="auto" w:fill="auto"/>
        <w:spacing w:line="335" w:lineRule="exact"/>
        <w:ind w:left="60" w:right="40" w:firstLine="720"/>
        <w:jc w:val="both"/>
        <w:rPr>
          <w:sz w:val="28"/>
          <w:szCs w:val="28"/>
        </w:rPr>
      </w:pPr>
      <w:r w:rsidRPr="0095057D">
        <w:rPr>
          <w:color w:val="000000"/>
          <w:sz w:val="28"/>
          <w:szCs w:val="28"/>
        </w:rPr>
        <w:t>По результатам встречной проверки предписания объекту контроля не выдаются.»;</w:t>
      </w:r>
    </w:p>
    <w:p w:rsidR="0095057D" w:rsidRPr="0095057D" w:rsidRDefault="0095057D" w:rsidP="0095057D">
      <w:pPr>
        <w:pStyle w:val="21"/>
        <w:numPr>
          <w:ilvl w:val="1"/>
          <w:numId w:val="4"/>
        </w:numPr>
        <w:shd w:val="clear" w:color="auto" w:fill="auto"/>
        <w:tabs>
          <w:tab w:val="left" w:pos="1255"/>
        </w:tabs>
        <w:spacing w:line="335" w:lineRule="exact"/>
        <w:ind w:left="60" w:right="40" w:firstLine="720"/>
        <w:jc w:val="both"/>
        <w:rPr>
          <w:sz w:val="28"/>
          <w:szCs w:val="28"/>
        </w:rPr>
      </w:pPr>
      <w:r w:rsidRPr="0095057D">
        <w:rPr>
          <w:color w:val="000000"/>
          <w:sz w:val="28"/>
          <w:szCs w:val="28"/>
        </w:rPr>
        <w:t>пункт 6.9. Порядка читать в новой редакции: «6.9. П</w:t>
      </w:r>
      <w:r>
        <w:rPr>
          <w:color w:val="000000"/>
          <w:sz w:val="28"/>
          <w:szCs w:val="28"/>
        </w:rPr>
        <w:t>роведение выездной или камерально</w:t>
      </w:r>
      <w:r w:rsidRPr="0095057D">
        <w:rPr>
          <w:color w:val="000000"/>
          <w:sz w:val="28"/>
          <w:szCs w:val="28"/>
        </w:rPr>
        <w:t>й проверки может быть приостановлено Главой района на основании мотивированного обращения начальника Отдела на общий срок не более 30 рабочих дней в следующих случаях:</w:t>
      </w:r>
    </w:p>
    <w:p w:rsidR="0095057D" w:rsidRPr="0095057D" w:rsidRDefault="0095057D" w:rsidP="0095057D">
      <w:pPr>
        <w:pStyle w:val="21"/>
        <w:shd w:val="clear" w:color="auto" w:fill="auto"/>
        <w:tabs>
          <w:tab w:val="left" w:pos="1086"/>
        </w:tabs>
        <w:spacing w:line="335" w:lineRule="exact"/>
        <w:ind w:left="60" w:right="40" w:firstLine="720"/>
        <w:jc w:val="both"/>
        <w:rPr>
          <w:sz w:val="28"/>
          <w:szCs w:val="28"/>
        </w:rPr>
      </w:pPr>
      <w:r w:rsidRPr="0095057D">
        <w:rPr>
          <w:color w:val="000000"/>
          <w:sz w:val="28"/>
          <w:szCs w:val="28"/>
        </w:rPr>
        <w:t>а)</w:t>
      </w:r>
      <w:r w:rsidRPr="0095057D">
        <w:rPr>
          <w:color w:val="000000"/>
          <w:sz w:val="28"/>
          <w:szCs w:val="28"/>
        </w:rPr>
        <w:tab/>
        <w:t>на период проведения встречной проверки и (или) обследования, но не более чем на 20 рабочих дней;</w:t>
      </w:r>
    </w:p>
    <w:p w:rsidR="0095057D" w:rsidRPr="0095057D" w:rsidRDefault="0095057D" w:rsidP="0095057D">
      <w:pPr>
        <w:pStyle w:val="21"/>
        <w:shd w:val="clear" w:color="auto" w:fill="auto"/>
        <w:tabs>
          <w:tab w:val="left" w:pos="1126"/>
        </w:tabs>
        <w:spacing w:line="335" w:lineRule="exact"/>
        <w:ind w:left="60" w:right="40" w:firstLine="720"/>
        <w:jc w:val="both"/>
        <w:rPr>
          <w:sz w:val="28"/>
          <w:szCs w:val="28"/>
        </w:rPr>
      </w:pPr>
      <w:r w:rsidRPr="0095057D">
        <w:rPr>
          <w:color w:val="000000"/>
          <w:sz w:val="28"/>
          <w:szCs w:val="28"/>
        </w:rPr>
        <w:t>б)</w:t>
      </w:r>
      <w:r w:rsidRPr="0095057D">
        <w:rPr>
          <w:color w:val="000000"/>
          <w:sz w:val="28"/>
          <w:szCs w:val="28"/>
        </w:rPr>
        <w:tab/>
        <w:t>на период организации и проведения экспертиз, но не более чем на 20 рабочих дней;</w:t>
      </w:r>
    </w:p>
    <w:p w:rsidR="0095057D" w:rsidRPr="0095057D" w:rsidRDefault="0095057D" w:rsidP="0095057D">
      <w:pPr>
        <w:pStyle w:val="21"/>
        <w:shd w:val="clear" w:color="auto" w:fill="auto"/>
        <w:tabs>
          <w:tab w:val="left" w:pos="1086"/>
        </w:tabs>
        <w:spacing w:line="335" w:lineRule="exact"/>
        <w:ind w:left="60" w:right="40" w:firstLine="720"/>
        <w:jc w:val="both"/>
        <w:rPr>
          <w:sz w:val="28"/>
          <w:szCs w:val="28"/>
        </w:rPr>
      </w:pPr>
      <w:r w:rsidRPr="0095057D">
        <w:rPr>
          <w:color w:val="000000"/>
          <w:sz w:val="28"/>
          <w:szCs w:val="28"/>
        </w:rPr>
        <w:t>в)</w:t>
      </w:r>
      <w:r w:rsidRPr="0095057D">
        <w:rPr>
          <w:color w:val="000000"/>
          <w:sz w:val="28"/>
          <w:szCs w:val="28"/>
        </w:rPr>
        <w:tab/>
        <w:t>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95057D" w:rsidRPr="0095057D" w:rsidRDefault="0095057D" w:rsidP="0095057D">
      <w:pPr>
        <w:pStyle w:val="21"/>
        <w:shd w:val="clear" w:color="auto" w:fill="auto"/>
        <w:tabs>
          <w:tab w:val="left" w:pos="1248"/>
        </w:tabs>
        <w:spacing w:line="335" w:lineRule="exact"/>
        <w:ind w:left="60" w:right="40" w:firstLine="720"/>
        <w:jc w:val="both"/>
        <w:rPr>
          <w:sz w:val="28"/>
          <w:szCs w:val="28"/>
        </w:rPr>
      </w:pPr>
      <w:r w:rsidRPr="0095057D">
        <w:rPr>
          <w:color w:val="000000"/>
          <w:sz w:val="28"/>
          <w:szCs w:val="28"/>
        </w:rPr>
        <w:t>г)</w:t>
      </w:r>
      <w:r w:rsidRPr="0095057D">
        <w:rPr>
          <w:color w:val="000000"/>
          <w:sz w:val="28"/>
          <w:szCs w:val="28"/>
        </w:rPr>
        <w:tab/>
        <w:t>на период, необходимый для представления объектом контроля документов и информации по повторному запросу начальника отдела в случае не предоставления объектом контроля информации, документов и материалов и (или) предоставления неполного комплекта истребимых информации, документов и материалов, но не более чем на 10 рабочих дней;</w:t>
      </w:r>
    </w:p>
    <w:p w:rsidR="0095057D" w:rsidRPr="0095057D" w:rsidRDefault="0095057D" w:rsidP="0095057D">
      <w:pPr>
        <w:pStyle w:val="21"/>
        <w:shd w:val="clear" w:color="auto" w:fill="auto"/>
        <w:tabs>
          <w:tab w:val="left" w:pos="1100"/>
        </w:tabs>
        <w:spacing w:line="335" w:lineRule="exact"/>
        <w:ind w:left="60" w:right="40" w:firstLine="720"/>
        <w:jc w:val="both"/>
        <w:rPr>
          <w:sz w:val="28"/>
          <w:szCs w:val="28"/>
        </w:rPr>
      </w:pPr>
      <w:r w:rsidRPr="0095057D">
        <w:rPr>
          <w:color w:val="000000"/>
          <w:sz w:val="28"/>
          <w:szCs w:val="28"/>
        </w:rPr>
        <w:t>д)</w:t>
      </w:r>
      <w:r w:rsidRPr="0095057D">
        <w:rPr>
          <w:color w:val="000000"/>
          <w:sz w:val="28"/>
          <w:szCs w:val="28"/>
        </w:rPr>
        <w:tab/>
        <w:t>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должностных лиц контрольной группы, включая наступление обстоятельств непреодолимой силы.»;</w:t>
      </w:r>
    </w:p>
    <w:p w:rsidR="0095057D" w:rsidRPr="0095057D" w:rsidRDefault="0095057D" w:rsidP="0095057D">
      <w:pPr>
        <w:pStyle w:val="21"/>
        <w:numPr>
          <w:ilvl w:val="1"/>
          <w:numId w:val="4"/>
        </w:numPr>
        <w:shd w:val="clear" w:color="auto" w:fill="auto"/>
        <w:tabs>
          <w:tab w:val="left" w:pos="1381"/>
        </w:tabs>
        <w:spacing w:line="335" w:lineRule="exact"/>
        <w:ind w:left="60" w:right="40" w:firstLine="720"/>
        <w:jc w:val="both"/>
        <w:rPr>
          <w:sz w:val="28"/>
          <w:szCs w:val="28"/>
        </w:rPr>
      </w:pPr>
      <w:r w:rsidRPr="0095057D">
        <w:rPr>
          <w:color w:val="000000"/>
          <w:sz w:val="28"/>
          <w:szCs w:val="28"/>
        </w:rPr>
        <w:t>пункт 6.13. Порядка читать в новой редакции: «6.13. Решение о возобновлении проведения выездной или камеральной проверки принимается начальником Отдела, на основании распоряжения администрации района о возобновлении проведения выездной проверки (ревизии), в срок не более 2 рабочих дней:</w:t>
      </w:r>
    </w:p>
    <w:p w:rsidR="0095057D" w:rsidRPr="0095057D" w:rsidRDefault="0095057D" w:rsidP="0095057D">
      <w:pPr>
        <w:pStyle w:val="21"/>
        <w:shd w:val="clear" w:color="auto" w:fill="auto"/>
        <w:tabs>
          <w:tab w:val="left" w:pos="1068"/>
        </w:tabs>
        <w:spacing w:line="335" w:lineRule="exact"/>
        <w:ind w:left="60" w:firstLine="720"/>
        <w:jc w:val="both"/>
        <w:rPr>
          <w:sz w:val="28"/>
          <w:szCs w:val="28"/>
        </w:rPr>
      </w:pPr>
      <w:r w:rsidRPr="0095057D">
        <w:rPr>
          <w:color w:val="000000"/>
          <w:sz w:val="28"/>
          <w:szCs w:val="28"/>
        </w:rPr>
        <w:t>а)</w:t>
      </w:r>
      <w:r w:rsidRPr="0095057D">
        <w:rPr>
          <w:color w:val="000000"/>
          <w:sz w:val="28"/>
          <w:szCs w:val="28"/>
        </w:rPr>
        <w:tab/>
        <w:t>после завершения проведения встречной проверки и (или) экспертизы;</w:t>
      </w:r>
    </w:p>
    <w:p w:rsidR="0095057D" w:rsidRPr="0095057D" w:rsidRDefault="0095057D" w:rsidP="0095057D">
      <w:pPr>
        <w:pStyle w:val="21"/>
        <w:shd w:val="clear" w:color="auto" w:fill="auto"/>
        <w:tabs>
          <w:tab w:val="left" w:pos="1187"/>
        </w:tabs>
        <w:spacing w:line="335" w:lineRule="exact"/>
        <w:ind w:left="60" w:right="40" w:firstLine="720"/>
        <w:jc w:val="both"/>
        <w:rPr>
          <w:sz w:val="28"/>
          <w:szCs w:val="28"/>
        </w:rPr>
      </w:pPr>
      <w:r w:rsidRPr="0095057D">
        <w:rPr>
          <w:color w:val="000000"/>
          <w:sz w:val="28"/>
          <w:szCs w:val="28"/>
        </w:rPr>
        <w:t>б)</w:t>
      </w:r>
      <w:r w:rsidRPr="0095057D">
        <w:rPr>
          <w:color w:val="000000"/>
          <w:sz w:val="28"/>
          <w:szCs w:val="28"/>
        </w:rPr>
        <w:tab/>
        <w:t>после устранения причин приостановления проверки, указанных в подпунктах «в» - «д» пункта 6.9. настоящего Порядка;</w:t>
      </w:r>
    </w:p>
    <w:p w:rsidR="0095057D" w:rsidRPr="0095057D" w:rsidRDefault="0095057D" w:rsidP="0095057D">
      <w:pPr>
        <w:pStyle w:val="21"/>
        <w:shd w:val="clear" w:color="auto" w:fill="auto"/>
        <w:tabs>
          <w:tab w:val="left" w:pos="1162"/>
        </w:tabs>
        <w:spacing w:line="335" w:lineRule="exact"/>
        <w:ind w:left="60" w:right="40" w:firstLine="720"/>
        <w:jc w:val="both"/>
        <w:rPr>
          <w:sz w:val="28"/>
          <w:szCs w:val="28"/>
        </w:rPr>
      </w:pPr>
      <w:r w:rsidRPr="0095057D">
        <w:rPr>
          <w:color w:val="000000"/>
          <w:sz w:val="28"/>
          <w:szCs w:val="28"/>
        </w:rPr>
        <w:t>в)</w:t>
      </w:r>
      <w:r w:rsidRPr="0095057D">
        <w:rPr>
          <w:color w:val="000000"/>
          <w:sz w:val="28"/>
          <w:szCs w:val="28"/>
        </w:rPr>
        <w:tab/>
        <w:t>после истечения срока приостановления проверки в соответствии с подпунктами «в» - «д» пункта 6.9. настоящего Порядка.»;</w:t>
      </w:r>
    </w:p>
    <w:p w:rsidR="0095057D" w:rsidRPr="0095057D" w:rsidRDefault="0095057D" w:rsidP="0095057D">
      <w:pPr>
        <w:pStyle w:val="21"/>
        <w:numPr>
          <w:ilvl w:val="1"/>
          <w:numId w:val="4"/>
        </w:numPr>
        <w:shd w:val="clear" w:color="auto" w:fill="auto"/>
        <w:tabs>
          <w:tab w:val="left" w:pos="1388"/>
        </w:tabs>
        <w:spacing w:line="335" w:lineRule="exact"/>
        <w:ind w:left="60" w:right="40" w:firstLine="720"/>
        <w:jc w:val="both"/>
        <w:rPr>
          <w:sz w:val="28"/>
          <w:szCs w:val="28"/>
        </w:rPr>
      </w:pPr>
      <w:r w:rsidRPr="0095057D">
        <w:rPr>
          <w:color w:val="000000"/>
          <w:sz w:val="28"/>
          <w:szCs w:val="28"/>
        </w:rPr>
        <w:lastRenderedPageBreak/>
        <w:t>пункт 7.3. Порядка читать в новой редакции: «7.3. Акт, оформленный по результатам выездной или камеральной проверки, в срок не более 3 рабочих дней со дня его подписания вручается (направляется) представителю объекта контроля в соответствии с настоящим Порядком.»;</w:t>
      </w:r>
    </w:p>
    <w:p w:rsidR="0095057D" w:rsidRPr="0095057D" w:rsidRDefault="0095057D" w:rsidP="0095057D">
      <w:pPr>
        <w:pStyle w:val="21"/>
        <w:shd w:val="clear" w:color="auto" w:fill="auto"/>
        <w:tabs>
          <w:tab w:val="left" w:pos="1687"/>
        </w:tabs>
        <w:spacing w:line="335" w:lineRule="exact"/>
        <w:ind w:left="60" w:right="40" w:firstLine="720"/>
        <w:jc w:val="both"/>
        <w:rPr>
          <w:sz w:val="28"/>
          <w:szCs w:val="28"/>
        </w:rPr>
      </w:pPr>
      <w:r w:rsidRPr="00915E90">
        <w:rPr>
          <w:color w:val="000000"/>
          <w:sz w:val="28"/>
          <w:szCs w:val="28"/>
        </w:rPr>
        <w:t>1.8</w:t>
      </w:r>
      <w:r w:rsidRPr="0095057D">
        <w:rPr>
          <w:color w:val="000000"/>
          <w:sz w:val="28"/>
          <w:szCs w:val="28"/>
        </w:rPr>
        <w:t>.</w:t>
      </w:r>
      <w:r w:rsidRPr="0095057D">
        <w:rPr>
          <w:color w:val="000000"/>
          <w:sz w:val="28"/>
          <w:szCs w:val="28"/>
        </w:rPr>
        <w:tab/>
        <w:t>пункт 7.4. Порядка после слов «в течение 10» добавить слово «рабочих».</w:t>
      </w:r>
      <w:r>
        <w:rPr>
          <w:color w:val="000000"/>
          <w:sz w:val="28"/>
          <w:szCs w:val="28"/>
        </w:rPr>
        <w:t xml:space="preserve"> </w:t>
      </w:r>
      <w:r w:rsidRPr="0095057D">
        <w:rPr>
          <w:color w:val="000000"/>
          <w:sz w:val="28"/>
          <w:szCs w:val="28"/>
        </w:rPr>
        <w:t>Отделу общественных связей администрации Тогучинского района Новосибирской области (Сименцова А.Г.) разместить настоящее распоряжение на официальном сайте администрации Тогучинского района Новосибирской области.</w:t>
      </w:r>
    </w:p>
    <w:p w:rsidR="0095057D" w:rsidRPr="0095057D" w:rsidRDefault="0095057D" w:rsidP="0095057D">
      <w:pPr>
        <w:pStyle w:val="21"/>
        <w:numPr>
          <w:ilvl w:val="0"/>
          <w:numId w:val="4"/>
        </w:numPr>
        <w:shd w:val="clear" w:color="auto" w:fill="auto"/>
        <w:tabs>
          <w:tab w:val="left" w:pos="1508"/>
        </w:tabs>
        <w:spacing w:line="335" w:lineRule="exact"/>
        <w:ind w:right="20" w:firstLine="720"/>
        <w:jc w:val="left"/>
        <w:rPr>
          <w:sz w:val="28"/>
          <w:szCs w:val="28"/>
        </w:rPr>
      </w:pPr>
      <w:r w:rsidRPr="0095057D">
        <w:rPr>
          <w:color w:val="000000"/>
          <w:sz w:val="28"/>
          <w:szCs w:val="28"/>
        </w:rPr>
        <w:t>Контроль за исполнением настоящего распоряжения возложить на первого заместителя главы администрации Тогучинского района Новосибирской области Папко Н.Н.</w:t>
      </w:r>
    </w:p>
    <w:p w:rsidR="0095057D" w:rsidRPr="0095057D" w:rsidRDefault="0095057D" w:rsidP="0095057D">
      <w:pPr>
        <w:spacing w:after="0" w:line="240" w:lineRule="exact"/>
        <w:rPr>
          <w:rFonts w:ascii="Times New Roman" w:hAnsi="Times New Roman" w:cs="Times New Roman"/>
          <w:sz w:val="28"/>
          <w:szCs w:val="28"/>
        </w:rPr>
      </w:pPr>
    </w:p>
    <w:p w:rsidR="0095057D" w:rsidRPr="0095057D" w:rsidRDefault="0095057D" w:rsidP="0095057D">
      <w:pPr>
        <w:spacing w:after="0" w:line="240" w:lineRule="exact"/>
        <w:rPr>
          <w:rFonts w:ascii="Times New Roman" w:hAnsi="Times New Roman" w:cs="Times New Roman"/>
          <w:sz w:val="28"/>
          <w:szCs w:val="28"/>
        </w:rPr>
      </w:pPr>
    </w:p>
    <w:p w:rsidR="0095057D" w:rsidRP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r w:rsidRPr="0095057D">
        <w:rPr>
          <w:rFonts w:ascii="Times New Roman" w:hAnsi="Times New Roman" w:cs="Times New Roman"/>
          <w:sz w:val="28"/>
          <w:szCs w:val="28"/>
        </w:rPr>
        <w:t>И.о.</w:t>
      </w:r>
      <w:r>
        <w:rPr>
          <w:rFonts w:ascii="Times New Roman" w:hAnsi="Times New Roman" w:cs="Times New Roman"/>
          <w:sz w:val="28"/>
          <w:szCs w:val="28"/>
        </w:rPr>
        <w:t xml:space="preserve"> Главы Тогучинского района  </w:t>
      </w:r>
    </w:p>
    <w:p w:rsidR="0095057D" w:rsidRDefault="0095057D" w:rsidP="0095057D">
      <w:pPr>
        <w:spacing w:after="0" w:line="240" w:lineRule="exact"/>
        <w:rPr>
          <w:rFonts w:ascii="Times New Roman" w:hAnsi="Times New Roman" w:cs="Times New Roman"/>
          <w:sz w:val="28"/>
          <w:szCs w:val="28"/>
        </w:rPr>
      </w:pPr>
      <w:r>
        <w:rPr>
          <w:rFonts w:ascii="Times New Roman" w:hAnsi="Times New Roman" w:cs="Times New Roman"/>
          <w:sz w:val="28"/>
          <w:szCs w:val="28"/>
        </w:rPr>
        <w:t>Новосибирской области                                                                          С.А. Невзорова</w:t>
      </w: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Default="0095057D" w:rsidP="0095057D">
      <w:pPr>
        <w:spacing w:after="0" w:line="240" w:lineRule="exact"/>
        <w:rPr>
          <w:rFonts w:ascii="Times New Roman" w:hAnsi="Times New Roman" w:cs="Times New Roman"/>
          <w:sz w:val="28"/>
          <w:szCs w:val="28"/>
        </w:rPr>
      </w:pPr>
    </w:p>
    <w:p w:rsidR="0095057D" w:rsidRPr="0095057D" w:rsidRDefault="0095057D" w:rsidP="0095057D">
      <w:pPr>
        <w:spacing w:after="0" w:line="240" w:lineRule="exact"/>
        <w:rPr>
          <w:rFonts w:ascii="Times New Roman" w:hAnsi="Times New Roman" w:cs="Times New Roman"/>
          <w:sz w:val="20"/>
          <w:szCs w:val="20"/>
        </w:rPr>
      </w:pPr>
      <w:r w:rsidRPr="0095057D">
        <w:rPr>
          <w:rFonts w:ascii="Times New Roman" w:hAnsi="Times New Roman" w:cs="Times New Roman"/>
          <w:sz w:val="20"/>
          <w:szCs w:val="20"/>
        </w:rPr>
        <w:t>Ремзова</w:t>
      </w:r>
    </w:p>
    <w:p w:rsidR="0095057D" w:rsidRPr="0095057D" w:rsidRDefault="0095057D" w:rsidP="0095057D">
      <w:pPr>
        <w:spacing w:after="0" w:line="240" w:lineRule="exact"/>
        <w:rPr>
          <w:rFonts w:ascii="Times New Roman" w:hAnsi="Times New Roman" w:cs="Times New Roman"/>
          <w:sz w:val="20"/>
          <w:szCs w:val="20"/>
        </w:rPr>
      </w:pPr>
      <w:r w:rsidRPr="0095057D">
        <w:rPr>
          <w:rFonts w:ascii="Times New Roman" w:hAnsi="Times New Roman" w:cs="Times New Roman"/>
          <w:sz w:val="20"/>
          <w:szCs w:val="20"/>
        </w:rPr>
        <w:t>21019</w:t>
      </w:r>
    </w:p>
    <w:p w:rsidR="00915E90" w:rsidRDefault="00915E90" w:rsidP="00915E90">
      <w:pPr>
        <w:spacing w:after="0" w:line="240" w:lineRule="auto"/>
        <w:jc w:val="right"/>
      </w:pPr>
      <w:r>
        <w:rPr>
          <w:rFonts w:ascii="Times New Roman" w:hAnsi="Times New Roman"/>
          <w:sz w:val="28"/>
          <w:szCs w:val="28"/>
        </w:rPr>
        <w:lastRenderedPageBreak/>
        <w:t xml:space="preserve">                                                                                                                                                           Приложение</w:t>
      </w:r>
    </w:p>
    <w:p w:rsidR="00915E90" w:rsidRDefault="00915E90" w:rsidP="00915E90">
      <w:pPr>
        <w:spacing w:after="0" w:line="240" w:lineRule="auto"/>
        <w:jc w:val="right"/>
      </w:pPr>
      <w:r>
        <w:rPr>
          <w:rFonts w:ascii="Times New Roman" w:hAnsi="Times New Roman"/>
          <w:sz w:val="28"/>
          <w:szCs w:val="28"/>
        </w:rPr>
        <w:t xml:space="preserve">                                                                                     к распоряжению администрации                                                                             Тогучинского района </w:t>
      </w:r>
    </w:p>
    <w:p w:rsidR="00915E90" w:rsidRDefault="00915E90" w:rsidP="00915E90">
      <w:pPr>
        <w:spacing w:after="0" w:line="240" w:lineRule="auto"/>
        <w:jc w:val="right"/>
      </w:pPr>
      <w:r>
        <w:rPr>
          <w:rFonts w:ascii="Times New Roman" w:hAnsi="Times New Roman"/>
          <w:sz w:val="28"/>
          <w:szCs w:val="28"/>
        </w:rPr>
        <w:t>Новосибирской области</w:t>
      </w:r>
    </w:p>
    <w:p w:rsidR="00915E90" w:rsidRDefault="00915E90" w:rsidP="00915E90">
      <w:pPr>
        <w:spacing w:after="0" w:line="240" w:lineRule="auto"/>
        <w:jc w:val="both"/>
        <w:rPr>
          <w:rFonts w:ascii="Times New Roman" w:hAnsi="Times New Roman"/>
          <w:sz w:val="28"/>
          <w:szCs w:val="28"/>
        </w:rPr>
      </w:pPr>
      <w:r>
        <w:rPr>
          <w:rFonts w:ascii="Times New Roman" w:hAnsi="Times New Roman"/>
          <w:sz w:val="28"/>
          <w:szCs w:val="28"/>
        </w:rPr>
        <w:t xml:space="preserve">                                                                                               от «25» января 2016 № 26/р</w:t>
      </w:r>
    </w:p>
    <w:p w:rsidR="00915E90" w:rsidRDefault="00915E90" w:rsidP="00915E90">
      <w:pPr>
        <w:spacing w:after="0" w:line="240" w:lineRule="auto"/>
        <w:jc w:val="right"/>
        <w:rPr>
          <w:rFonts w:ascii="Times New Roman" w:hAnsi="Times New Roman"/>
          <w:sz w:val="28"/>
          <w:szCs w:val="28"/>
        </w:rPr>
      </w:pPr>
    </w:p>
    <w:p w:rsidR="00915E90" w:rsidRDefault="00915E90" w:rsidP="00915E90">
      <w:pPr>
        <w:spacing w:after="0" w:line="240" w:lineRule="auto"/>
        <w:jc w:val="right"/>
        <w:rPr>
          <w:rFonts w:ascii="Times New Roman" w:hAnsi="Times New Roman"/>
          <w:sz w:val="28"/>
          <w:szCs w:val="28"/>
        </w:rPr>
      </w:pPr>
      <w:r>
        <w:rPr>
          <w:rFonts w:ascii="Times New Roman" w:hAnsi="Times New Roman"/>
          <w:sz w:val="28"/>
          <w:szCs w:val="28"/>
        </w:rPr>
        <w:t xml:space="preserve">(в редакции распоряжения </w:t>
      </w:r>
    </w:p>
    <w:p w:rsidR="00915E90" w:rsidRDefault="00915E90" w:rsidP="00915E90">
      <w:pPr>
        <w:spacing w:after="0" w:line="240" w:lineRule="auto"/>
        <w:jc w:val="right"/>
        <w:rPr>
          <w:rFonts w:ascii="Times New Roman" w:hAnsi="Times New Roman"/>
          <w:sz w:val="28"/>
          <w:szCs w:val="28"/>
        </w:rPr>
      </w:pPr>
      <w:r>
        <w:rPr>
          <w:rFonts w:ascii="Times New Roman" w:hAnsi="Times New Roman"/>
          <w:sz w:val="28"/>
          <w:szCs w:val="28"/>
        </w:rPr>
        <w:t>администрации Тогучинского района</w:t>
      </w:r>
    </w:p>
    <w:p w:rsidR="00915E90" w:rsidRDefault="00915E90" w:rsidP="00915E90">
      <w:pPr>
        <w:spacing w:after="0" w:line="240" w:lineRule="auto"/>
        <w:jc w:val="right"/>
        <w:rPr>
          <w:rFonts w:ascii="Times New Roman" w:hAnsi="Times New Roman"/>
          <w:sz w:val="28"/>
          <w:szCs w:val="28"/>
        </w:rPr>
      </w:pPr>
      <w:r>
        <w:rPr>
          <w:rFonts w:ascii="Times New Roman" w:hAnsi="Times New Roman"/>
          <w:sz w:val="28"/>
          <w:szCs w:val="28"/>
        </w:rPr>
        <w:t xml:space="preserve"> Новосибирской области от 25.05.2018 № 279/р)</w:t>
      </w:r>
    </w:p>
    <w:p w:rsidR="00915E90" w:rsidRDefault="00915E90" w:rsidP="00915E90">
      <w:pPr>
        <w:spacing w:after="0" w:line="240" w:lineRule="auto"/>
        <w:jc w:val="right"/>
        <w:rPr>
          <w:rFonts w:ascii="Times New Roman" w:hAnsi="Times New Roman"/>
          <w:sz w:val="28"/>
          <w:szCs w:val="28"/>
        </w:rPr>
      </w:pPr>
    </w:p>
    <w:p w:rsidR="00915E90" w:rsidRDefault="00915E90" w:rsidP="00915E90">
      <w:pPr>
        <w:widowControl w:val="0"/>
        <w:autoSpaceDE w:val="0"/>
        <w:spacing w:after="0" w:line="240" w:lineRule="auto"/>
        <w:jc w:val="center"/>
        <w:rPr>
          <w:rFonts w:ascii="Times New Roman" w:hAnsi="Times New Roman"/>
          <w:bCs/>
          <w:sz w:val="28"/>
          <w:szCs w:val="28"/>
        </w:rPr>
      </w:pPr>
      <w:bookmarkStart w:id="0" w:name="Par28"/>
      <w:bookmarkEnd w:id="0"/>
    </w:p>
    <w:p w:rsidR="00915E90" w:rsidRDefault="00915E90" w:rsidP="00915E90">
      <w:pPr>
        <w:widowControl w:val="0"/>
        <w:autoSpaceDE w:val="0"/>
        <w:spacing w:after="0" w:line="240" w:lineRule="auto"/>
        <w:jc w:val="center"/>
      </w:pPr>
      <w:r>
        <w:rPr>
          <w:rFonts w:ascii="Times New Roman" w:hAnsi="Times New Roman"/>
          <w:bCs/>
          <w:sz w:val="28"/>
          <w:szCs w:val="28"/>
        </w:rPr>
        <w:t>ПОРЯДОК</w:t>
      </w:r>
    </w:p>
    <w:p w:rsidR="00915E90" w:rsidRDefault="00915E90" w:rsidP="00915E90">
      <w:pPr>
        <w:widowControl w:val="0"/>
        <w:autoSpaceDE w:val="0"/>
        <w:spacing w:after="0" w:line="240" w:lineRule="auto"/>
        <w:jc w:val="center"/>
      </w:pPr>
      <w:r>
        <w:rPr>
          <w:rFonts w:ascii="Times New Roman" w:hAnsi="Times New Roman"/>
          <w:bCs/>
          <w:sz w:val="28"/>
          <w:szCs w:val="28"/>
        </w:rPr>
        <w:t xml:space="preserve">осуществления отделом внутреннего муниципального финансового контроля администрации Тогучинского района Новосибирской области полномочий по внутреннему муниципальному финансовому контролю </w:t>
      </w:r>
    </w:p>
    <w:p w:rsidR="00915E90" w:rsidRDefault="00915E90" w:rsidP="00915E90">
      <w:pPr>
        <w:widowControl w:val="0"/>
        <w:autoSpaceDE w:val="0"/>
        <w:spacing w:after="0" w:line="240" w:lineRule="auto"/>
        <w:jc w:val="center"/>
        <w:rPr>
          <w:rFonts w:ascii="Times New Roman" w:hAnsi="Times New Roman"/>
          <w:bCs/>
          <w:sz w:val="28"/>
          <w:szCs w:val="28"/>
        </w:rPr>
      </w:pPr>
    </w:p>
    <w:p w:rsidR="00915E90" w:rsidRDefault="00915E90" w:rsidP="00915E90">
      <w:pPr>
        <w:widowControl w:val="0"/>
        <w:autoSpaceDE w:val="0"/>
        <w:spacing w:line="240" w:lineRule="auto"/>
        <w:jc w:val="center"/>
      </w:pPr>
      <w:bookmarkStart w:id="1" w:name="Par32"/>
      <w:bookmarkEnd w:id="1"/>
      <w:r>
        <w:rPr>
          <w:rFonts w:ascii="Times New Roman" w:hAnsi="Times New Roman"/>
          <w:caps/>
          <w:sz w:val="28"/>
          <w:szCs w:val="28"/>
        </w:rPr>
        <w:t xml:space="preserve">I. </w:t>
      </w:r>
      <w:r>
        <w:rPr>
          <w:rFonts w:ascii="Times New Roman" w:hAnsi="Times New Roman"/>
          <w:sz w:val="28"/>
          <w:szCs w:val="28"/>
        </w:rPr>
        <w:t>Общие положения</w:t>
      </w:r>
    </w:p>
    <w:p w:rsidR="00915E90" w:rsidRPr="000D31F8" w:rsidRDefault="00915E90" w:rsidP="00915E90">
      <w:pPr>
        <w:pStyle w:val="af2"/>
        <w:spacing w:after="160"/>
        <w:jc w:val="both"/>
      </w:pPr>
      <w:r>
        <w:rPr>
          <w:rFonts w:ascii="Times New Roman" w:hAnsi="Times New Roman"/>
          <w:sz w:val="28"/>
          <w:szCs w:val="28"/>
        </w:rPr>
        <w:t xml:space="preserve">           1.1.  Порядок осуществления отделом внутреннего муниципального финансового контроля администрации Тогучинского района Новосибирской области (далее – Отдел) полномочий по внутреннему муниципальному финансовому контролю (далее – Порядок) определяет правила, принципы и требования осуществления отделом внутреннего муниципального финансового  контроля администрации Тогучинского района Новосибирской области полномочий по осуществлению внутреннего муниципального финансового контроля (далее – деятельность по контролю) во исполнение части 3 статьи 269.2 Бюджетного кодекса Российской Федерации,  статьи 99 Федерального закона от 05.04.2013 года №44-ФЗ «О контрактной системе в сфере закупок товаров, работ, услуг для обеспечения государственных и муниципальных нужд» (далее – Федеральный закон), Положения об Отделе, утвержденного распоряжением администрации Тогучинского района Новосибирской области от </w:t>
      </w:r>
      <w:r w:rsidRPr="004D0C57">
        <w:rPr>
          <w:rFonts w:ascii="Times New Roman" w:hAnsi="Times New Roman"/>
          <w:sz w:val="28"/>
          <w:szCs w:val="28"/>
        </w:rPr>
        <w:t>25.05.2015 №218/р.</w:t>
      </w:r>
      <w:r w:rsidRPr="000D31F8">
        <w:rPr>
          <w:rFonts w:ascii="Times New Roman" w:hAnsi="Times New Roman"/>
          <w:sz w:val="28"/>
          <w:szCs w:val="28"/>
        </w:rPr>
        <w:t xml:space="preserve"> </w:t>
      </w:r>
    </w:p>
    <w:p w:rsidR="00915E90" w:rsidRDefault="00915E90" w:rsidP="00915E90">
      <w:pPr>
        <w:pStyle w:val="af2"/>
        <w:jc w:val="both"/>
      </w:pPr>
      <w:r>
        <w:rPr>
          <w:rFonts w:ascii="Times New Roman" w:hAnsi="Times New Roman"/>
          <w:sz w:val="28"/>
          <w:szCs w:val="28"/>
        </w:rPr>
        <w:t xml:space="preserve">          1.2.  Целью деятельности по контролю является определение правомерности, целевого характера, эффективности и результативности использования бюджетных средств, средств от приносящей доход деятельности путем контроля над соблюдением бюджетного законодательства и иных нормативных правовых актов в сфере бюджетных правоотношений, над полнотой и достоверностью отчетности о реализации государственных (муниципальных) программ и выполнении муниципальных заданий.</w:t>
      </w:r>
    </w:p>
    <w:p w:rsidR="00915E90" w:rsidRDefault="00915E90" w:rsidP="00915E90">
      <w:pPr>
        <w:pStyle w:val="af2"/>
        <w:jc w:val="both"/>
      </w:pPr>
      <w:r>
        <w:rPr>
          <w:rFonts w:ascii="Times New Roman" w:hAnsi="Times New Roman"/>
          <w:sz w:val="28"/>
          <w:szCs w:val="28"/>
        </w:rPr>
        <w:t xml:space="preserve">          1.3. Финансовый контроль осуществляется путем проведения ревизии, проверки, обследования.</w:t>
      </w:r>
    </w:p>
    <w:p w:rsidR="00915E90" w:rsidRDefault="00915E90" w:rsidP="00915E90">
      <w:pPr>
        <w:pStyle w:val="af2"/>
        <w:jc w:val="both"/>
      </w:pPr>
      <w:r>
        <w:rPr>
          <w:rFonts w:ascii="Times New Roman" w:hAnsi="Times New Roman"/>
          <w:sz w:val="28"/>
          <w:szCs w:val="28"/>
        </w:rPr>
        <w:lastRenderedPageBreak/>
        <w:t xml:space="preserve">       Ревизия представляет собой систему обязательных контрольных действий по документальной и фактической проверке обоснованности и соответствия требованиям действующего законодательства, совершенных за определенный период хозяйственных и финансовых операций на объекте контроля, правильности их отражения в бухгалтерском учете и отчетности, а также деятельность по определению эффективности и целесообразности расходования бюджетных средств Тогучинского района Новосибирской области.</w:t>
      </w:r>
    </w:p>
    <w:p w:rsidR="00915E90" w:rsidRDefault="00915E90" w:rsidP="00915E90">
      <w:pPr>
        <w:pStyle w:val="af2"/>
        <w:jc w:val="both"/>
      </w:pPr>
      <w:r>
        <w:rPr>
          <w:rFonts w:ascii="Times New Roman" w:hAnsi="Times New Roman"/>
          <w:sz w:val="28"/>
          <w:szCs w:val="28"/>
        </w:rPr>
        <w:t xml:space="preserve">        Проверка – изучение и анализ деятельности объектов контроля по отдельным направлениям или вопросам с преимущественным использованием приемов выборочного документального контроля по целевому и эффективному использованию бюджетных средств. </w:t>
      </w:r>
    </w:p>
    <w:p w:rsidR="00915E90" w:rsidRDefault="00915E90" w:rsidP="00915E90">
      <w:pPr>
        <w:pStyle w:val="af2"/>
        <w:jc w:val="both"/>
      </w:pPr>
      <w:r>
        <w:rPr>
          <w:rFonts w:ascii="Times New Roman" w:hAnsi="Times New Roman"/>
          <w:sz w:val="28"/>
          <w:szCs w:val="28"/>
        </w:rPr>
        <w:t xml:space="preserve">        Обследование – это система сбора, анализа и оценки информации, характеризующей определенную сферу деятельности объекта контроля, в целях определения целесообразности проработки данной проблемы и необходимости проведения проверки или ревизии.</w:t>
      </w:r>
    </w:p>
    <w:p w:rsidR="00915E90" w:rsidRDefault="00915E90" w:rsidP="00915E90">
      <w:pPr>
        <w:pStyle w:val="af2"/>
        <w:jc w:val="both"/>
      </w:pPr>
      <w:r>
        <w:rPr>
          <w:rFonts w:ascii="Times New Roman" w:hAnsi="Times New Roman"/>
          <w:sz w:val="28"/>
          <w:szCs w:val="28"/>
        </w:rPr>
        <w:t xml:space="preserve">         1.4. 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 (далее – контрольное мероприятие). </w:t>
      </w:r>
    </w:p>
    <w:p w:rsidR="00915E90" w:rsidRDefault="00915E90" w:rsidP="00915E90">
      <w:pPr>
        <w:pStyle w:val="af2"/>
        <w:ind w:firstLine="708"/>
        <w:jc w:val="both"/>
      </w:pPr>
      <w:r>
        <w:rPr>
          <w:rFonts w:ascii="Times New Roman" w:hAnsi="Times New Roman"/>
          <w:sz w:val="28"/>
          <w:szCs w:val="28"/>
        </w:rPr>
        <w:t>Проверки подразделяются на выездные и камеральные, а также встречные проверки, проводимые в рамках выездных и (или) камеральных проверок.</w:t>
      </w:r>
    </w:p>
    <w:p w:rsidR="00915E90" w:rsidRDefault="00915E90" w:rsidP="00915E90">
      <w:pPr>
        <w:pStyle w:val="af2"/>
        <w:jc w:val="both"/>
      </w:pPr>
      <w:r>
        <w:rPr>
          <w:rFonts w:ascii="Times New Roman" w:hAnsi="Times New Roman"/>
          <w:sz w:val="28"/>
          <w:szCs w:val="28"/>
        </w:rPr>
        <w:t xml:space="preserve">          1.5. Плановые контрольные мероприятия осуществляются в соответствии с планом – графиком проведения контрольных мероприятий (далее – план-график), который утверждается распоряжением администрации Тогучинского района Новосибирской области (далее – распоряжение администрации района).</w:t>
      </w:r>
    </w:p>
    <w:p w:rsidR="00915E90" w:rsidRDefault="00915E90" w:rsidP="00915E90">
      <w:pPr>
        <w:pStyle w:val="af2"/>
        <w:jc w:val="both"/>
      </w:pPr>
      <w:r>
        <w:rPr>
          <w:rFonts w:ascii="Times New Roman" w:hAnsi="Times New Roman"/>
          <w:sz w:val="28"/>
          <w:szCs w:val="28"/>
        </w:rPr>
        <w:t xml:space="preserve">           1.6. Внеплановые контрольные мероприятия осуществляются на основании распоряжения администрации района, принятого в связи с поступлением обращений (поручений) Главы Тогучинского района Новосибирской области (далее – Глава района), правоохранительных органов Российской Федерации, обращений главных распорядителей бюджетных средств, граждан Российской Федерации.</w:t>
      </w:r>
    </w:p>
    <w:p w:rsidR="00915E90" w:rsidRDefault="00915E90" w:rsidP="00915E90">
      <w:pPr>
        <w:pStyle w:val="af2"/>
        <w:jc w:val="both"/>
      </w:pPr>
      <w:r>
        <w:rPr>
          <w:rFonts w:ascii="Times New Roman" w:hAnsi="Times New Roman"/>
          <w:sz w:val="28"/>
          <w:szCs w:val="28"/>
        </w:rPr>
        <w:t xml:space="preserve">          1.7. Отдел при осуществлении деятельности по контролю в финансово-бюджетной сфере осуществляет следующие полномочия:</w:t>
      </w:r>
    </w:p>
    <w:p w:rsidR="00915E90" w:rsidRDefault="00915E90" w:rsidP="00915E90">
      <w:pPr>
        <w:pStyle w:val="af2"/>
        <w:jc w:val="both"/>
      </w:pPr>
      <w:bookmarkStart w:id="2" w:name="Par41"/>
      <w:bookmarkEnd w:id="2"/>
      <w:r>
        <w:rPr>
          <w:rFonts w:ascii="Times New Roman" w:hAnsi="Times New Roman"/>
          <w:sz w:val="28"/>
          <w:szCs w:val="28"/>
        </w:rPr>
        <w:t xml:space="preserve">          1) внутренний муниципальный финансовый контроль в сфере бюджетных правоотношений;</w:t>
      </w:r>
    </w:p>
    <w:p w:rsidR="00915E90" w:rsidRDefault="00915E90" w:rsidP="00915E90">
      <w:pPr>
        <w:widowControl w:val="0"/>
        <w:autoSpaceDE w:val="0"/>
        <w:spacing w:after="0" w:line="240" w:lineRule="auto"/>
        <w:ind w:firstLine="709"/>
        <w:jc w:val="both"/>
      </w:pPr>
      <w:bookmarkStart w:id="3" w:name="Par42"/>
      <w:bookmarkEnd w:id="3"/>
      <w:r>
        <w:rPr>
          <w:rFonts w:ascii="Times New Roman" w:hAnsi="Times New Roman"/>
          <w:sz w:val="28"/>
          <w:szCs w:val="28"/>
        </w:rPr>
        <w:t>2) внутренний муниципальный финансовый контроль в отношении закупок товаров, работ, услуг для обеспечения муниципальных нужд Тогучинского района Новосибирской области (далее – закупки), предусмотренный частью 8 статьи 99 Федерального закона.</w:t>
      </w:r>
    </w:p>
    <w:p w:rsidR="00915E90" w:rsidRDefault="00915E90" w:rsidP="00915E90">
      <w:pPr>
        <w:spacing w:after="0" w:line="240" w:lineRule="auto"/>
        <w:ind w:firstLine="708"/>
        <w:jc w:val="both"/>
      </w:pPr>
      <w:r>
        <w:rPr>
          <w:rFonts w:ascii="Times New Roman" w:hAnsi="Times New Roman"/>
          <w:sz w:val="28"/>
          <w:szCs w:val="28"/>
        </w:rPr>
        <w:t xml:space="preserve"> 1.8.</w:t>
      </w:r>
      <w:r>
        <w:rPr>
          <w:rFonts w:ascii="Times New Roman" w:hAnsi="Times New Roman"/>
          <w:sz w:val="28"/>
          <w:szCs w:val="28"/>
          <w:lang w:val="en-US"/>
        </w:rPr>
        <w:t> </w:t>
      </w:r>
      <w:r>
        <w:rPr>
          <w:rFonts w:ascii="Times New Roman" w:hAnsi="Times New Roman"/>
          <w:sz w:val="28"/>
          <w:szCs w:val="28"/>
        </w:rPr>
        <w:t>Объектами (субъектами) контрольной деятельности являются:</w:t>
      </w:r>
    </w:p>
    <w:p w:rsidR="00915E90" w:rsidRDefault="00915E90" w:rsidP="00915E90">
      <w:pPr>
        <w:spacing w:after="0" w:line="240" w:lineRule="auto"/>
        <w:ind w:firstLine="708"/>
        <w:jc w:val="both"/>
      </w:pPr>
      <w:r>
        <w:rPr>
          <w:rFonts w:ascii="Times New Roman" w:hAnsi="Times New Roman"/>
          <w:sz w:val="28"/>
          <w:szCs w:val="28"/>
        </w:rPr>
        <w:t>1) при осуществлении внутреннего государственного финансового контроля:</w:t>
      </w:r>
    </w:p>
    <w:p w:rsidR="00915E90" w:rsidRDefault="00915E90" w:rsidP="00915E90">
      <w:pPr>
        <w:widowControl w:val="0"/>
        <w:autoSpaceDE w:val="0"/>
        <w:spacing w:after="0" w:line="240" w:lineRule="auto"/>
        <w:ind w:firstLine="709"/>
        <w:jc w:val="both"/>
      </w:pPr>
      <w:r>
        <w:rPr>
          <w:rFonts w:ascii="Times New Roman" w:hAnsi="Times New Roman"/>
          <w:sz w:val="28"/>
          <w:szCs w:val="28"/>
        </w:rPr>
        <w:t xml:space="preserve">а) главные распорядители (распорядители, получатели) бюджетных средств, </w:t>
      </w:r>
      <w:r>
        <w:rPr>
          <w:rFonts w:ascii="Times New Roman" w:hAnsi="Times New Roman"/>
          <w:sz w:val="28"/>
          <w:szCs w:val="28"/>
        </w:rPr>
        <w:lastRenderedPageBreak/>
        <w:t>главные администраторы (администраторы) доходов бюджета Тогучинского района Новосибирской области, главные администраторы (администраторы) источников финансирования дефицита бюджета Тогучинского района Новосибирской области (далее – бюджета района);</w:t>
      </w:r>
    </w:p>
    <w:p w:rsidR="00915E90" w:rsidRDefault="00915E90" w:rsidP="00915E90">
      <w:pPr>
        <w:widowControl w:val="0"/>
        <w:autoSpaceDE w:val="0"/>
        <w:spacing w:after="0" w:line="240" w:lineRule="auto"/>
        <w:ind w:firstLine="709"/>
        <w:jc w:val="both"/>
      </w:pPr>
      <w:r>
        <w:rPr>
          <w:rFonts w:ascii="Times New Roman" w:hAnsi="Times New Roman"/>
          <w:sz w:val="28"/>
          <w:szCs w:val="28"/>
        </w:rPr>
        <w:t>б) финансовые органы (главные распорядители (распорядители) и получатели бюджетных средств,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района;</w:t>
      </w:r>
    </w:p>
    <w:p w:rsidR="00915E90" w:rsidRDefault="00915E90" w:rsidP="00915E90">
      <w:pPr>
        <w:widowControl w:val="0"/>
        <w:autoSpaceDE w:val="0"/>
        <w:spacing w:after="0" w:line="240" w:lineRule="auto"/>
        <w:ind w:firstLine="709"/>
        <w:jc w:val="both"/>
      </w:pPr>
      <w:r>
        <w:rPr>
          <w:rFonts w:ascii="Times New Roman" w:hAnsi="Times New Roman"/>
          <w:sz w:val="28"/>
          <w:szCs w:val="28"/>
        </w:rPr>
        <w:t>в) муниципальные учреждения Тогучинского района Новосибирской области;</w:t>
      </w:r>
    </w:p>
    <w:p w:rsidR="00915E90" w:rsidRDefault="00915E90" w:rsidP="00915E90">
      <w:pPr>
        <w:widowControl w:val="0"/>
        <w:autoSpaceDE w:val="0"/>
        <w:spacing w:after="0" w:line="240" w:lineRule="auto"/>
        <w:ind w:firstLine="709"/>
        <w:jc w:val="both"/>
      </w:pPr>
      <w:r>
        <w:rPr>
          <w:rFonts w:ascii="Times New Roman" w:hAnsi="Times New Roman"/>
          <w:sz w:val="28"/>
          <w:szCs w:val="28"/>
        </w:rPr>
        <w:t>г) муниципальные унитарные предприятия Тогучинского района Новосибирской области;</w:t>
      </w:r>
    </w:p>
    <w:p w:rsidR="00915E90" w:rsidRDefault="00915E90" w:rsidP="00915E90">
      <w:pPr>
        <w:widowControl w:val="0"/>
        <w:autoSpaceDE w:val="0"/>
        <w:spacing w:after="0" w:line="240" w:lineRule="auto"/>
        <w:ind w:firstLine="709"/>
        <w:jc w:val="both"/>
      </w:pPr>
      <w:r>
        <w:rPr>
          <w:rFonts w:ascii="Times New Roman" w:hAnsi="Times New Roman"/>
          <w:sz w:val="28"/>
          <w:szCs w:val="28"/>
        </w:rPr>
        <w:t>д) хозяйственные товарищества и общества с участием Тогучинского района Новосибирской области (далее – район)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915E90" w:rsidRDefault="00915E90" w:rsidP="00915E90">
      <w:pPr>
        <w:spacing w:after="0" w:line="240" w:lineRule="auto"/>
        <w:jc w:val="both"/>
      </w:pPr>
      <w:r>
        <w:rPr>
          <w:rFonts w:ascii="Times New Roman" w:hAnsi="Times New Roman"/>
          <w:sz w:val="28"/>
          <w:szCs w:val="28"/>
        </w:rPr>
        <w:t xml:space="preserve">         е) </w:t>
      </w:r>
      <w:r>
        <w:rPr>
          <w:rFonts w:ascii="Times New Roman" w:hAnsi="Times New Roman"/>
          <w:color w:val="000000"/>
          <w:sz w:val="28"/>
          <w:szCs w:val="28"/>
        </w:rPr>
        <w:t>юридические лица (за исключением вышеперечисленных), индивидуальные предприниматели, физические лица в части соблюдения ими условий договоров (соглашений) о предоставлении средств из бюджета района, о предоставлении муниципальных гарантий;</w:t>
      </w:r>
    </w:p>
    <w:p w:rsidR="00915E90" w:rsidRDefault="00915E90" w:rsidP="00915E90">
      <w:pPr>
        <w:spacing w:after="0" w:line="240" w:lineRule="auto"/>
        <w:ind w:firstLine="708"/>
        <w:jc w:val="both"/>
      </w:pPr>
      <w:r>
        <w:rPr>
          <w:rFonts w:ascii="Times New Roman" w:hAnsi="Times New Roman"/>
          <w:sz w:val="28"/>
          <w:szCs w:val="28"/>
        </w:rPr>
        <w:t>2) при осуществлении контроля в сфере закупок:</w:t>
      </w:r>
    </w:p>
    <w:p w:rsidR="00915E90" w:rsidRDefault="00915E90" w:rsidP="00915E90">
      <w:pPr>
        <w:spacing w:after="0" w:line="240" w:lineRule="auto"/>
        <w:ind w:firstLine="708"/>
        <w:jc w:val="both"/>
      </w:pPr>
      <w:r>
        <w:rPr>
          <w:rFonts w:ascii="Times New Roman" w:hAnsi="Times New Roman"/>
          <w:sz w:val="28"/>
          <w:szCs w:val="28"/>
        </w:rPr>
        <w:t>а) заказчики;</w:t>
      </w:r>
    </w:p>
    <w:p w:rsidR="00915E90" w:rsidRDefault="00915E90" w:rsidP="00915E90">
      <w:pPr>
        <w:spacing w:after="0" w:line="240" w:lineRule="auto"/>
        <w:ind w:firstLine="708"/>
        <w:jc w:val="both"/>
      </w:pPr>
      <w:r>
        <w:rPr>
          <w:rFonts w:ascii="Times New Roman" w:hAnsi="Times New Roman"/>
          <w:sz w:val="28"/>
          <w:szCs w:val="28"/>
        </w:rPr>
        <w:t>б) контрактные службы;</w:t>
      </w:r>
    </w:p>
    <w:p w:rsidR="00915E90" w:rsidRDefault="00915E90" w:rsidP="00915E90">
      <w:pPr>
        <w:spacing w:after="0" w:line="240" w:lineRule="auto"/>
        <w:ind w:firstLine="708"/>
        <w:jc w:val="both"/>
      </w:pPr>
      <w:r>
        <w:rPr>
          <w:rFonts w:ascii="Times New Roman" w:hAnsi="Times New Roman"/>
          <w:sz w:val="28"/>
          <w:szCs w:val="28"/>
        </w:rPr>
        <w:t>в) контрактные управляющие;</w:t>
      </w:r>
    </w:p>
    <w:p w:rsidR="00915E90" w:rsidRDefault="00915E90" w:rsidP="00915E90">
      <w:pPr>
        <w:spacing w:after="0" w:line="240" w:lineRule="auto"/>
        <w:ind w:firstLine="708"/>
        <w:jc w:val="both"/>
      </w:pPr>
      <w:r>
        <w:rPr>
          <w:rFonts w:ascii="Times New Roman" w:hAnsi="Times New Roman"/>
          <w:sz w:val="28"/>
          <w:szCs w:val="28"/>
        </w:rPr>
        <w:t>г) комиссии по осуществлению закупок и их члены;</w:t>
      </w:r>
    </w:p>
    <w:p w:rsidR="00915E90" w:rsidRDefault="00915E90" w:rsidP="00915E90">
      <w:pPr>
        <w:spacing w:after="0" w:line="240" w:lineRule="auto"/>
        <w:ind w:firstLine="708"/>
        <w:jc w:val="both"/>
      </w:pPr>
      <w:r>
        <w:rPr>
          <w:rFonts w:ascii="Times New Roman" w:hAnsi="Times New Roman"/>
          <w:sz w:val="28"/>
          <w:szCs w:val="28"/>
        </w:rPr>
        <w:t>д) уполномоченные органы;</w:t>
      </w:r>
    </w:p>
    <w:p w:rsidR="00915E90" w:rsidRDefault="00915E90" w:rsidP="00915E90">
      <w:pPr>
        <w:spacing w:after="0" w:line="240" w:lineRule="auto"/>
        <w:ind w:firstLine="708"/>
        <w:jc w:val="both"/>
      </w:pPr>
      <w:r>
        <w:rPr>
          <w:rFonts w:ascii="Times New Roman" w:hAnsi="Times New Roman"/>
          <w:sz w:val="28"/>
          <w:szCs w:val="28"/>
        </w:rPr>
        <w:t>е) уполномоченные учреждения;</w:t>
      </w:r>
    </w:p>
    <w:p w:rsidR="00915E90" w:rsidRDefault="00915E90" w:rsidP="00915E90">
      <w:pPr>
        <w:widowControl w:val="0"/>
        <w:autoSpaceDE w:val="0"/>
        <w:spacing w:after="0" w:line="240" w:lineRule="auto"/>
        <w:ind w:firstLine="709"/>
        <w:jc w:val="both"/>
      </w:pPr>
      <w:r>
        <w:rPr>
          <w:rFonts w:ascii="Times New Roman" w:hAnsi="Times New Roman"/>
          <w:sz w:val="28"/>
          <w:szCs w:val="28"/>
        </w:rPr>
        <w:t>ж) специализированные организации.</w:t>
      </w:r>
    </w:p>
    <w:p w:rsidR="00915E90" w:rsidRDefault="00915E90" w:rsidP="00915E90">
      <w:pPr>
        <w:widowControl w:val="0"/>
        <w:autoSpaceDE w:val="0"/>
        <w:spacing w:after="0" w:line="240" w:lineRule="auto"/>
        <w:ind w:firstLine="709"/>
        <w:jc w:val="both"/>
      </w:pPr>
      <w:r>
        <w:rPr>
          <w:rFonts w:ascii="Times New Roman" w:hAnsi="Times New Roman"/>
          <w:sz w:val="28"/>
          <w:szCs w:val="28"/>
        </w:rPr>
        <w:t>1.9. При осуществлении деятельности по контролю в отношении расходов, связанных с осуществлением закупок, в рамках одного контрольного мероприятия могут быть реализованы полномочия Отдела, предусмотренные пунктом 1.7 настоящего Порядка.</w:t>
      </w:r>
    </w:p>
    <w:p w:rsidR="00915E90" w:rsidRDefault="00915E90" w:rsidP="00915E90">
      <w:pPr>
        <w:widowControl w:val="0"/>
        <w:autoSpaceDE w:val="0"/>
        <w:spacing w:after="0" w:line="240" w:lineRule="auto"/>
        <w:ind w:firstLine="709"/>
        <w:jc w:val="both"/>
        <w:rPr>
          <w:rFonts w:ascii="Times New Roman" w:hAnsi="Times New Roman"/>
          <w:sz w:val="28"/>
          <w:szCs w:val="28"/>
          <w:highlight w:val="yellow"/>
        </w:rPr>
      </w:pPr>
    </w:p>
    <w:p w:rsidR="00915E90" w:rsidRDefault="00915E90" w:rsidP="00915E90">
      <w:pPr>
        <w:jc w:val="center"/>
      </w:pPr>
      <w:r>
        <w:rPr>
          <w:rFonts w:ascii="Times New Roman" w:hAnsi="Times New Roman"/>
          <w:sz w:val="28"/>
          <w:szCs w:val="28"/>
        </w:rPr>
        <w:t>II. Порядок планирования и назначения</w:t>
      </w:r>
    </w:p>
    <w:p w:rsidR="00915E90" w:rsidRDefault="00915E90" w:rsidP="00915E90">
      <w:pPr>
        <w:jc w:val="center"/>
      </w:pPr>
      <w:r>
        <w:rPr>
          <w:rFonts w:ascii="Times New Roman" w:hAnsi="Times New Roman"/>
          <w:sz w:val="28"/>
          <w:szCs w:val="28"/>
        </w:rPr>
        <w:t>контрольного мероприятия</w:t>
      </w:r>
    </w:p>
    <w:p w:rsidR="00915E90" w:rsidRDefault="00915E90" w:rsidP="00915E90">
      <w:pPr>
        <w:pStyle w:val="af2"/>
        <w:ind w:firstLine="567"/>
        <w:jc w:val="both"/>
      </w:pPr>
      <w:r>
        <w:rPr>
          <w:rFonts w:ascii="Times New Roman" w:hAnsi="Times New Roman"/>
          <w:bCs/>
          <w:sz w:val="28"/>
          <w:szCs w:val="28"/>
        </w:rPr>
        <w:t xml:space="preserve">   2.1. </w:t>
      </w:r>
      <w:r>
        <w:rPr>
          <w:rFonts w:ascii="Times New Roman" w:hAnsi="Times New Roman"/>
          <w:sz w:val="28"/>
          <w:szCs w:val="28"/>
        </w:rPr>
        <w:t xml:space="preserve">Контрольная деятельность подразделяется на плановую и внеплановую.  </w:t>
      </w:r>
    </w:p>
    <w:p w:rsidR="00915E90" w:rsidRDefault="00915E90" w:rsidP="00915E90">
      <w:pPr>
        <w:pStyle w:val="af2"/>
        <w:jc w:val="both"/>
      </w:pPr>
      <w:r>
        <w:rPr>
          <w:rFonts w:ascii="Times New Roman" w:hAnsi="Times New Roman"/>
          <w:sz w:val="28"/>
          <w:szCs w:val="28"/>
        </w:rPr>
        <w:t xml:space="preserve">           2.2. Плановая контрольная деятельность осуществляется на основании годовых планов-графиков проведения контрольных мероприятий, утвержденных до начала нового финансового года распоряжением администрации Тогучинского района Новосибирской области.</w:t>
      </w:r>
    </w:p>
    <w:p w:rsidR="00915E90" w:rsidRDefault="00915E90" w:rsidP="00915E90">
      <w:pPr>
        <w:pStyle w:val="af2"/>
        <w:jc w:val="both"/>
      </w:pPr>
      <w:r>
        <w:rPr>
          <w:rFonts w:ascii="Times New Roman" w:hAnsi="Times New Roman"/>
          <w:sz w:val="28"/>
          <w:szCs w:val="28"/>
        </w:rPr>
        <w:lastRenderedPageBreak/>
        <w:t xml:space="preserve">       </w:t>
      </w:r>
      <w:r>
        <w:rPr>
          <w:rFonts w:ascii="Times New Roman" w:hAnsi="Times New Roman"/>
          <w:sz w:val="28"/>
          <w:szCs w:val="28"/>
        </w:rPr>
        <w:tab/>
        <w:t xml:space="preserve"> Годовой план-график Отдела, по форме, согласно приложению 1 к настоящему Порядку, составляется с учетом существенности проверяемых вопросов, наличия сведений о признаках нарушений, обеспеченности трудовыми ресурсами и необходимости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предыдущих лет. </w:t>
      </w:r>
    </w:p>
    <w:p w:rsidR="00915E90" w:rsidRDefault="00915E90" w:rsidP="00915E90">
      <w:pPr>
        <w:pStyle w:val="af2"/>
        <w:jc w:val="both"/>
      </w:pPr>
      <w:r>
        <w:rPr>
          <w:rFonts w:ascii="Times New Roman" w:hAnsi="Times New Roman"/>
          <w:sz w:val="28"/>
          <w:szCs w:val="28"/>
        </w:rPr>
        <w:t xml:space="preserve">          2.3.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 за исключением случаев проведения внеплановых контрольных мероприятий. </w:t>
      </w:r>
    </w:p>
    <w:p w:rsidR="00915E90" w:rsidRDefault="00915E90" w:rsidP="00915E90">
      <w:pPr>
        <w:pStyle w:val="af2"/>
        <w:tabs>
          <w:tab w:val="left" w:pos="709"/>
        </w:tabs>
        <w:jc w:val="both"/>
      </w:pPr>
      <w:r>
        <w:rPr>
          <w:rFonts w:ascii="Times New Roman" w:hAnsi="Times New Roman"/>
          <w:sz w:val="28"/>
          <w:szCs w:val="28"/>
        </w:rPr>
        <w:t xml:space="preserve">          2.4. Формирование плана-графика Отделом осуществляется с учетом информации о планируемых (проводимых) идентичных контрольных мероприятиях в целях исключения дублирования деятельности по контролю.</w:t>
      </w:r>
    </w:p>
    <w:p w:rsidR="00915E90" w:rsidRDefault="00915E90" w:rsidP="00915E90">
      <w:pPr>
        <w:widowControl w:val="0"/>
        <w:autoSpaceDE w:val="0"/>
        <w:spacing w:after="0" w:line="240" w:lineRule="auto"/>
        <w:jc w:val="both"/>
      </w:pPr>
      <w:r>
        <w:rPr>
          <w:rFonts w:ascii="Times New Roman" w:hAnsi="Times New Roman"/>
          <w:sz w:val="28"/>
          <w:szCs w:val="28"/>
        </w:rPr>
        <w:t xml:space="preserve">       </w:t>
      </w:r>
      <w:r>
        <w:rPr>
          <w:rFonts w:ascii="Times New Roman" w:hAnsi="Times New Roman"/>
          <w:sz w:val="28"/>
          <w:szCs w:val="28"/>
        </w:rPr>
        <w:tab/>
        <w:t>Под идентичным контрольным мероприятием в настоящем Порядке понимается контрольное мероприятие, в рамках которого Ревизионной комиссией Тогучинского района Новосибирской области проводятся (планируются к проведению) контрольные действия в отношении деятельности объекта контроля, которые могут быть проведены Отделом.</w:t>
      </w:r>
    </w:p>
    <w:p w:rsidR="00915E90" w:rsidRDefault="00915E90" w:rsidP="00915E90">
      <w:pPr>
        <w:pStyle w:val="af2"/>
        <w:jc w:val="both"/>
      </w:pPr>
      <w:r>
        <w:rPr>
          <w:rFonts w:ascii="Times New Roman" w:hAnsi="Times New Roman"/>
          <w:sz w:val="28"/>
          <w:szCs w:val="28"/>
        </w:rPr>
        <w:t xml:space="preserve">          2.5. Контрольные мероприятия проводятся на основании распоряжений администрации района о проведении ревизии (проверки) с указанием состава контрольной группы, наименования объекта контроля, срока проведения контрольного мероприятия, периода, за который проводится ревизия (проверка).</w:t>
      </w:r>
    </w:p>
    <w:p w:rsidR="00915E90" w:rsidRDefault="00915E90" w:rsidP="00915E90">
      <w:pPr>
        <w:pStyle w:val="af2"/>
        <w:jc w:val="both"/>
      </w:pPr>
      <w:r>
        <w:rPr>
          <w:rFonts w:ascii="Times New Roman" w:hAnsi="Times New Roman"/>
          <w:sz w:val="28"/>
          <w:szCs w:val="28"/>
        </w:rPr>
        <w:t xml:space="preserve">          2.6. Для проведения контрольного мероприятия начальником Отдела формируется контрольная группа. </w:t>
      </w:r>
    </w:p>
    <w:p w:rsidR="00915E90" w:rsidRDefault="00915E90" w:rsidP="00915E90">
      <w:pPr>
        <w:pStyle w:val="af2"/>
        <w:jc w:val="both"/>
      </w:pPr>
      <w:r>
        <w:rPr>
          <w:rFonts w:ascii="Times New Roman" w:hAnsi="Times New Roman"/>
          <w:sz w:val="28"/>
          <w:szCs w:val="28"/>
        </w:rPr>
        <w:t xml:space="preserve">      При необходимости в состав группы могут включаться специалисты структурных подразделений администрации района и других организаций.</w:t>
      </w:r>
    </w:p>
    <w:p w:rsidR="00915E90" w:rsidRDefault="00915E90" w:rsidP="00915E90">
      <w:pPr>
        <w:pStyle w:val="af2"/>
        <w:jc w:val="both"/>
      </w:pPr>
      <w:r>
        <w:rPr>
          <w:rFonts w:ascii="Times New Roman" w:hAnsi="Times New Roman"/>
          <w:sz w:val="28"/>
          <w:szCs w:val="28"/>
        </w:rPr>
        <w:t xml:space="preserve">          2.7. Документом, дающим специалистам, привлеченным к проведению контрольного мероприятия, право на осуществление контрольных действий в ходе контрольного мероприятия, является удостоверение на проведение контрольного мероприятия, по форме, согласно приложению 7 к настоящему Порядку. </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 xml:space="preserve">При продлении срока контрольного мероприятия в удостоверении на проведение контрольного мероприятия делается отметка, которая заверяется подписью лица, принявшего решение о продлении срока контрольного мероприятия. </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 xml:space="preserve"> В случае приостановления и возобновления контрольного мероприятия в удостоверении на проведение контрольного мероприятия делаются отметки          с указанием нового срока контрольного мероприятия, которые заверяются начальником Отдела.</w:t>
      </w:r>
    </w:p>
    <w:p w:rsidR="00915E90" w:rsidRDefault="00915E90" w:rsidP="00915E90">
      <w:pPr>
        <w:pStyle w:val="af2"/>
        <w:jc w:val="both"/>
      </w:pPr>
      <w:r>
        <w:rPr>
          <w:rFonts w:ascii="Times New Roman" w:hAnsi="Times New Roman"/>
          <w:sz w:val="28"/>
          <w:szCs w:val="28"/>
        </w:rPr>
        <w:t xml:space="preserve">         2.8. Срок проведения контрольного мероприятия, состав группы и ее руководитель определяются с учетом объема предстоящих работ, вытекающих из конкретных задач и особенностей деятельности объекта контроля.</w:t>
      </w:r>
    </w:p>
    <w:p w:rsidR="00915E90" w:rsidRDefault="00915E90" w:rsidP="00915E90">
      <w:pPr>
        <w:pStyle w:val="af2"/>
        <w:jc w:val="both"/>
      </w:pPr>
      <w:bookmarkStart w:id="4" w:name="sub_1019"/>
      <w:r>
        <w:rPr>
          <w:rFonts w:ascii="Times New Roman" w:hAnsi="Times New Roman"/>
          <w:sz w:val="28"/>
          <w:szCs w:val="28"/>
        </w:rPr>
        <w:lastRenderedPageBreak/>
        <w:t xml:space="preserve">            Датой начала контрольного мероприятия считается дата предъявления руководителем группы распоряжения на проведение контрольного мероприятия руководителю объекта контроля или лицу, им уполномоченному.</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 xml:space="preserve">Датой окончания контрольного мероприятия считается день подписания акта контрольного мероприятия руководителем объекта контроля. </w:t>
      </w:r>
    </w:p>
    <w:bookmarkEnd w:id="4"/>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 xml:space="preserve">Решение о продлении срока проведения контрольного мероприятия доводится до сведения объекта контроля. </w:t>
      </w:r>
    </w:p>
    <w:p w:rsidR="00915E90" w:rsidRDefault="00915E90" w:rsidP="00915E90">
      <w:pPr>
        <w:pStyle w:val="af2"/>
        <w:jc w:val="both"/>
      </w:pPr>
      <w:r>
        <w:rPr>
          <w:rFonts w:ascii="Times New Roman" w:hAnsi="Times New Roman"/>
          <w:sz w:val="28"/>
          <w:szCs w:val="28"/>
        </w:rPr>
        <w:t xml:space="preserve">         2.9. Для проведения контрольного мероприятия (ревизии, проверки, обследования) составляется программа проведения контрольного мероприятия (далее – программа). В программе устанавливается перечень основных вопросов, по которым контрольная группа проводит контрольные действия, распределяются вопросы проведения контрольного мероприятия между членами группы. Программа подписывается руководителем группы, утверждается распоряжением администрации района и представляется объекту контроля.</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Программа должна содержать:</w:t>
      </w:r>
    </w:p>
    <w:p w:rsidR="00915E90" w:rsidRDefault="00915E90" w:rsidP="00915E90">
      <w:pPr>
        <w:pStyle w:val="af2"/>
        <w:jc w:val="both"/>
      </w:pPr>
      <w:r>
        <w:rPr>
          <w:rFonts w:ascii="Times New Roman" w:hAnsi="Times New Roman"/>
          <w:sz w:val="28"/>
          <w:szCs w:val="28"/>
        </w:rPr>
        <w:t>- наименование объекта финансового контроля;</w:t>
      </w:r>
    </w:p>
    <w:p w:rsidR="00915E90" w:rsidRDefault="00915E90" w:rsidP="00915E90">
      <w:pPr>
        <w:pStyle w:val="af2"/>
        <w:jc w:val="both"/>
      </w:pPr>
      <w:r>
        <w:rPr>
          <w:rFonts w:ascii="Times New Roman" w:hAnsi="Times New Roman"/>
          <w:sz w:val="28"/>
          <w:szCs w:val="28"/>
        </w:rPr>
        <w:t>- тему (вопрос) ревизии (проверки);</w:t>
      </w:r>
    </w:p>
    <w:p w:rsidR="00915E90" w:rsidRDefault="00915E90" w:rsidP="00915E90">
      <w:pPr>
        <w:pStyle w:val="af2"/>
        <w:jc w:val="both"/>
      </w:pPr>
      <w:r>
        <w:rPr>
          <w:rFonts w:ascii="Times New Roman" w:hAnsi="Times New Roman"/>
          <w:sz w:val="28"/>
          <w:szCs w:val="28"/>
        </w:rPr>
        <w:t>- проверяемый период;</w:t>
      </w:r>
    </w:p>
    <w:p w:rsidR="00915E90" w:rsidRDefault="00915E90" w:rsidP="00915E90">
      <w:pPr>
        <w:pStyle w:val="af2"/>
        <w:tabs>
          <w:tab w:val="left" w:pos="284"/>
        </w:tabs>
        <w:jc w:val="both"/>
      </w:pPr>
      <w:r>
        <w:rPr>
          <w:rFonts w:ascii="Times New Roman" w:hAnsi="Times New Roman"/>
          <w:sz w:val="28"/>
          <w:szCs w:val="28"/>
        </w:rPr>
        <w:t>-перечень основных вопросов, по которым контрольная группа проводит контрольные действия.</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Исходя из конкретных обстоятельств, в ходе проведения контрольного мероприятия программа может быть изменена и дополнена.</w:t>
      </w:r>
    </w:p>
    <w:p w:rsidR="00915E90" w:rsidRDefault="00915E90" w:rsidP="00915E90">
      <w:pPr>
        <w:pStyle w:val="af2"/>
        <w:jc w:val="both"/>
      </w:pPr>
      <w:r>
        <w:rPr>
          <w:rFonts w:ascii="Times New Roman" w:hAnsi="Times New Roman"/>
          <w:sz w:val="28"/>
          <w:szCs w:val="28"/>
        </w:rPr>
        <w:t xml:space="preserve">         2.10. Составлению программы, а также проведению контрольного мероприятия предшествует подготовительный период, в ходе которого изучаются законодательные и другие нормативные правовые акты, отчетные документы, статистические данные, акты предыдущих ревизий или проверок и другие материалы, характеризующие и регламентирующие финансово-хозяйственную деятельность объекта контроля.</w:t>
      </w:r>
    </w:p>
    <w:p w:rsidR="00915E90" w:rsidRDefault="00915E90" w:rsidP="00915E90">
      <w:pPr>
        <w:pStyle w:val="af2"/>
        <w:jc w:val="both"/>
        <w:rPr>
          <w:rFonts w:ascii="Times New Roman" w:hAnsi="Times New Roman"/>
          <w:b/>
          <w:sz w:val="28"/>
          <w:szCs w:val="28"/>
          <w:highlight w:val="yellow"/>
        </w:rPr>
      </w:pPr>
    </w:p>
    <w:p w:rsidR="00915E90" w:rsidRDefault="00915E90" w:rsidP="00915E90">
      <w:pPr>
        <w:jc w:val="center"/>
      </w:pPr>
      <w:r>
        <w:rPr>
          <w:rFonts w:ascii="Times New Roman" w:hAnsi="Times New Roman"/>
          <w:sz w:val="28"/>
          <w:szCs w:val="28"/>
        </w:rPr>
        <w:t>III. Организация проведения контрольного мероприятия</w:t>
      </w:r>
    </w:p>
    <w:p w:rsidR="00915E90" w:rsidRDefault="00915E90" w:rsidP="00915E90">
      <w:pPr>
        <w:pStyle w:val="af2"/>
        <w:jc w:val="both"/>
      </w:pPr>
      <w:r>
        <w:rPr>
          <w:rFonts w:ascii="Times New Roman" w:hAnsi="Times New Roman"/>
          <w:sz w:val="28"/>
          <w:szCs w:val="28"/>
        </w:rPr>
        <w:t xml:space="preserve">         3.1. Перед тем как приступить к ревизии (проверке) руководитель группы должен предъявить руководителю объекта контроля распоряжение администрации района о проведении контрольного мероприятия, удостоверение на проведение контрольного мероприятия, ознакомить его с программой, представить членов группы.</w:t>
      </w:r>
    </w:p>
    <w:p w:rsidR="00915E90" w:rsidRDefault="00915E90" w:rsidP="00915E90">
      <w:pPr>
        <w:pStyle w:val="af2"/>
        <w:jc w:val="both"/>
      </w:pPr>
      <w:r>
        <w:rPr>
          <w:rFonts w:ascii="Times New Roman" w:hAnsi="Times New Roman"/>
          <w:sz w:val="28"/>
          <w:szCs w:val="28"/>
        </w:rPr>
        <w:t xml:space="preserve">         3.2. Руководитель объекта контроля обязан создать нормальные условия для работы группы, участвующих в контрольных мероприятиях, предоставить им необходимые помещения, обеспечивающие сохранность документов и оборудованные необходимыми организационно-техническими средствами (оргтехника, связь).</w:t>
      </w:r>
    </w:p>
    <w:p w:rsidR="00915E90" w:rsidRDefault="00915E90" w:rsidP="00915E90">
      <w:pPr>
        <w:pStyle w:val="af2"/>
        <w:jc w:val="both"/>
      </w:pPr>
      <w:r>
        <w:rPr>
          <w:rFonts w:ascii="Times New Roman" w:hAnsi="Times New Roman"/>
          <w:sz w:val="28"/>
          <w:szCs w:val="28"/>
        </w:rPr>
        <w:t xml:space="preserve">        Требования руководителя (члена) группы, связанные с исполнением им служебных обязанностей, являются обязательными для должностных лиц объекта </w:t>
      </w:r>
      <w:r>
        <w:rPr>
          <w:rFonts w:ascii="Times New Roman" w:hAnsi="Times New Roman"/>
          <w:sz w:val="28"/>
          <w:szCs w:val="28"/>
        </w:rPr>
        <w:lastRenderedPageBreak/>
        <w:t>контроля. В случае отказа работниками объекта контроля предоставить необходимые документы, либо возникновения иных препятствий, не позволяющих проведению контрольного мероприятия, руководитель группы (начальник Отдела) сообщает об этих фактах Главе района.</w:t>
      </w:r>
    </w:p>
    <w:p w:rsidR="00915E90" w:rsidRDefault="00915E90" w:rsidP="00915E90">
      <w:pPr>
        <w:pStyle w:val="af2"/>
        <w:jc w:val="both"/>
      </w:pPr>
      <w:r>
        <w:rPr>
          <w:rFonts w:ascii="Times New Roman" w:hAnsi="Times New Roman"/>
          <w:sz w:val="28"/>
          <w:szCs w:val="28"/>
        </w:rPr>
        <w:t xml:space="preserve">        3.3. Исходя из темы контрольного мероприятия и ее программы, руководитель группы определяет объем и состав контрольных действий по каждому вопросу программы, а также формы и способы проведения таких контрольных действий.</w:t>
      </w:r>
    </w:p>
    <w:p w:rsidR="00915E90" w:rsidRDefault="00915E90" w:rsidP="00915E90">
      <w:pPr>
        <w:pStyle w:val="af2"/>
        <w:jc w:val="both"/>
      </w:pPr>
      <w:r>
        <w:rPr>
          <w:rFonts w:ascii="Times New Roman" w:hAnsi="Times New Roman"/>
          <w:sz w:val="28"/>
          <w:szCs w:val="28"/>
        </w:rPr>
        <w:t xml:space="preserve">        3.4. В ходе контрольного мероприятия проводятся контрольные действия по документальному и фактическому изучению деятельности объекта контроля, в том числе в целях определения достоверности отчетности о реализации муниципальных программ, муниципальных заданий на оказание муниципальных услуг (выполнение работ) муниципальными учреждениями. </w:t>
      </w:r>
    </w:p>
    <w:p w:rsidR="00915E90" w:rsidRDefault="00915E90" w:rsidP="00915E90">
      <w:pPr>
        <w:pStyle w:val="af2"/>
        <w:jc w:val="both"/>
      </w:pPr>
      <w:r>
        <w:rPr>
          <w:rFonts w:ascii="Times New Roman" w:hAnsi="Times New Roman"/>
          <w:sz w:val="28"/>
          <w:szCs w:val="28"/>
        </w:rPr>
        <w:t xml:space="preserve">         3.5. Контрольные действия проводятся сплошным или выборочным способом.</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Сплошной способ представляет собой контрольные действия в отношении всей совокупности финансовых и хозяйственных операций, относящихся к одному вопросу программы.</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Выборочный способ – проведение контрольного действия в отношении части финансовых и хозяйственных операций, относящихся к одному вопросу программы. Объем выборки и ее состав определяются руководителем группы таким образом, чтобы обеспечить возможность оценки всей совокупности финансовых и хозяйственных операций по изучаемому вопросу.</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Решение об использовании сплошного или выборочного способа по каждому вопросу программы принимает руководитель группы.</w:t>
      </w:r>
    </w:p>
    <w:p w:rsidR="00915E90" w:rsidRDefault="00915E90" w:rsidP="00915E90">
      <w:pPr>
        <w:pStyle w:val="af2"/>
        <w:jc w:val="both"/>
      </w:pPr>
      <w:r>
        <w:rPr>
          <w:rFonts w:ascii="Times New Roman" w:hAnsi="Times New Roman"/>
          <w:sz w:val="28"/>
          <w:szCs w:val="28"/>
        </w:rPr>
        <w:t xml:space="preserve">        3.6. По вопросам, возникающим в ходе контрольного мероприятия, члены группы получают необходимые письменные объяснения от должностных, материально ответственных и иных лиц объекта контроля, справки и сведения, заверенные копии документов, необходимых для проведения контрольных действий.</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В случае отказа от представления указанных объяснений, справок, сведений и копий документов в акте контрольного мероприятия делается соответствующая запись и составляется акт об отказе.</w:t>
      </w:r>
    </w:p>
    <w:p w:rsidR="00915E90" w:rsidRDefault="00915E90" w:rsidP="00915E90">
      <w:pPr>
        <w:pStyle w:val="af2"/>
        <w:jc w:val="both"/>
      </w:pPr>
      <w:r>
        <w:rPr>
          <w:rFonts w:ascii="Times New Roman" w:hAnsi="Times New Roman"/>
          <w:sz w:val="28"/>
          <w:szCs w:val="28"/>
        </w:rPr>
        <w:t xml:space="preserve">         3.7. В случае отсутствия или неудовлетворительного состояния бухгалтерского (бюджетного) учета в объекте контроля, при котором невозможно дальнейшее проведение контрольного мероприятия, контрольное мероприятие приостанавливается. Решение о приостановлении принимается распоряжением администрации района по мотивированному представлению руководителя группы. </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В срок не позднее 3 дней со дня принятия решения о приостановлении контрольного мероприятия начальник отдела письменно извещает руководителя объекта контроля о приостановлении контрольного мероприятия.</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Контрольное мероприятие возобновляется после устранения причин приостановления контрольного мероприятия.</w:t>
      </w:r>
    </w:p>
    <w:p w:rsidR="00915E90" w:rsidRDefault="00915E90" w:rsidP="00915E90">
      <w:pPr>
        <w:pStyle w:val="af2"/>
        <w:jc w:val="both"/>
      </w:pPr>
      <w:r>
        <w:rPr>
          <w:rFonts w:ascii="Times New Roman" w:hAnsi="Times New Roman"/>
          <w:sz w:val="28"/>
          <w:szCs w:val="28"/>
        </w:rPr>
        <w:lastRenderedPageBreak/>
        <w:t xml:space="preserve">         3.8. В случае необходимости при проведении контрольного мероприятия проводится встречная проверка. Встречная проверка проводится путем сличения записей, документов и данных в организациях, получивших от объекта контроля денежные средства, материальные ценности и документы, с соответствующими записями, документами и данными объекта контроля.</w:t>
      </w:r>
    </w:p>
    <w:p w:rsidR="00915E90" w:rsidRDefault="00915E90" w:rsidP="00915E90">
      <w:pPr>
        <w:pStyle w:val="af2"/>
        <w:ind w:firstLine="708"/>
        <w:jc w:val="both"/>
      </w:pPr>
      <w:r>
        <w:rPr>
          <w:rFonts w:ascii="Times New Roman" w:hAnsi="Times New Roman"/>
          <w:sz w:val="28"/>
          <w:szCs w:val="28"/>
        </w:rPr>
        <w:t>Встречная проверка назначается на основании распоряжения администрации района, по письменному представлению руководителя группы. Должностному лицу, уполномоченному на проведение встречной проверки, оформляется удостоверение на проведение контрольного мероприятия.</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Акт встречной проверки оформляется в порядке, установленном для оформления акта контрольного мероприятия, по форме согласно приложению 6 настоящего Порядка. Акт встречной проверки прилагается к акту контрольного мероприятия, в рамках которого была проведена встречная проверка.</w:t>
      </w:r>
    </w:p>
    <w:p w:rsidR="00915E90" w:rsidRDefault="00915E90" w:rsidP="00915E90">
      <w:pPr>
        <w:pStyle w:val="af2"/>
        <w:jc w:val="both"/>
        <w:rPr>
          <w:rFonts w:ascii="Times New Roman" w:hAnsi="Times New Roman"/>
          <w:sz w:val="28"/>
          <w:szCs w:val="28"/>
          <w:highlight w:val="yellow"/>
        </w:rPr>
      </w:pPr>
    </w:p>
    <w:p w:rsidR="00915E90" w:rsidRDefault="00915E90" w:rsidP="00915E90">
      <w:pPr>
        <w:jc w:val="center"/>
      </w:pPr>
      <w:bookmarkStart w:id="5" w:name="Par115"/>
      <w:bookmarkEnd w:id="5"/>
      <w:r>
        <w:rPr>
          <w:rFonts w:ascii="Times New Roman" w:hAnsi="Times New Roman"/>
          <w:sz w:val="28"/>
          <w:szCs w:val="28"/>
        </w:rPr>
        <w:tab/>
        <w:t>IV. Проведение обследования</w:t>
      </w:r>
    </w:p>
    <w:p w:rsidR="00915E90" w:rsidRDefault="00915E90" w:rsidP="00915E90">
      <w:pPr>
        <w:widowControl w:val="0"/>
        <w:autoSpaceDE w:val="0"/>
        <w:spacing w:after="0" w:line="240" w:lineRule="auto"/>
        <w:jc w:val="both"/>
      </w:pPr>
      <w:r>
        <w:rPr>
          <w:rFonts w:ascii="Times New Roman" w:hAnsi="Times New Roman"/>
          <w:sz w:val="28"/>
          <w:szCs w:val="28"/>
        </w:rPr>
        <w:t xml:space="preserve">          4.1.</w:t>
      </w:r>
      <w:r>
        <w:rPr>
          <w:rFonts w:ascii="Times New Roman" w:hAnsi="Times New Roman"/>
          <w:sz w:val="28"/>
          <w:szCs w:val="28"/>
          <w:lang w:val="en-US"/>
        </w:rPr>
        <w:t> </w:t>
      </w:r>
      <w:r>
        <w:rPr>
          <w:rFonts w:ascii="Times New Roman" w:hAnsi="Times New Roman"/>
          <w:sz w:val="28"/>
          <w:szCs w:val="28"/>
        </w:rPr>
        <w:t>При проведении обследования осуществляются анализ и оценка состояния сферы деятельности объекта контроля, определенной распоряжением администрации района.</w:t>
      </w:r>
    </w:p>
    <w:p w:rsidR="00915E90" w:rsidRDefault="00915E90" w:rsidP="00915E90">
      <w:pPr>
        <w:widowControl w:val="0"/>
        <w:autoSpaceDE w:val="0"/>
        <w:spacing w:after="0" w:line="240" w:lineRule="auto"/>
        <w:ind w:firstLine="709"/>
        <w:jc w:val="both"/>
      </w:pPr>
      <w:r>
        <w:rPr>
          <w:rFonts w:ascii="Times New Roman" w:hAnsi="Times New Roman"/>
          <w:sz w:val="28"/>
          <w:szCs w:val="28"/>
        </w:rPr>
        <w:t>4.2.</w:t>
      </w:r>
      <w:r>
        <w:rPr>
          <w:rFonts w:ascii="Times New Roman" w:hAnsi="Times New Roman"/>
          <w:sz w:val="28"/>
          <w:szCs w:val="28"/>
          <w:lang w:val="en-US"/>
        </w:rPr>
        <w:t> </w:t>
      </w:r>
      <w:r>
        <w:rPr>
          <w:rFonts w:ascii="Times New Roman" w:hAnsi="Times New Roman"/>
          <w:sz w:val="28"/>
          <w:szCs w:val="28"/>
        </w:rPr>
        <w:t>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915E90" w:rsidRDefault="00915E90" w:rsidP="00915E90">
      <w:pPr>
        <w:widowControl w:val="0"/>
        <w:autoSpaceDE w:val="0"/>
        <w:spacing w:after="0" w:line="240" w:lineRule="auto"/>
        <w:ind w:firstLine="709"/>
        <w:jc w:val="both"/>
      </w:pPr>
      <w:r>
        <w:rPr>
          <w:rFonts w:ascii="Times New Roman" w:hAnsi="Times New Roman"/>
          <w:sz w:val="28"/>
          <w:szCs w:val="28"/>
        </w:rPr>
        <w:t>4.3.</w:t>
      </w:r>
      <w:r>
        <w:rPr>
          <w:rFonts w:ascii="Times New Roman" w:hAnsi="Times New Roman"/>
          <w:sz w:val="28"/>
          <w:szCs w:val="28"/>
          <w:lang w:val="en-US"/>
        </w:rPr>
        <w:t> </w:t>
      </w:r>
      <w:r>
        <w:rPr>
          <w:rFonts w:ascii="Times New Roman" w:hAnsi="Times New Roman"/>
          <w:sz w:val="28"/>
          <w:szCs w:val="28"/>
        </w:rPr>
        <w:t>При проведении обследования могут проводиться исследования и экспертизы путем привлечения экспертов (экспертных организаций) с использованием фото-, видео- и аудиотехники, а также иных видов техники и приборов, в том числе измерительных приборов.</w:t>
      </w:r>
    </w:p>
    <w:p w:rsidR="00915E90" w:rsidRDefault="00915E90" w:rsidP="00915E90">
      <w:pPr>
        <w:widowControl w:val="0"/>
        <w:autoSpaceDE w:val="0"/>
        <w:spacing w:after="0" w:line="240" w:lineRule="auto"/>
        <w:ind w:firstLine="709"/>
        <w:jc w:val="both"/>
      </w:pPr>
      <w:r>
        <w:rPr>
          <w:rFonts w:ascii="Times New Roman" w:hAnsi="Times New Roman"/>
          <w:sz w:val="28"/>
          <w:szCs w:val="28"/>
        </w:rPr>
        <w:t>4.4.</w:t>
      </w:r>
      <w:r>
        <w:rPr>
          <w:rFonts w:ascii="Times New Roman" w:hAnsi="Times New Roman"/>
          <w:sz w:val="28"/>
          <w:szCs w:val="28"/>
          <w:lang w:val="en-US"/>
        </w:rPr>
        <w:t> </w:t>
      </w:r>
      <w:r>
        <w:rPr>
          <w:rFonts w:ascii="Times New Roman" w:hAnsi="Times New Roman"/>
          <w:sz w:val="28"/>
          <w:szCs w:val="28"/>
        </w:rPr>
        <w:t>По результатам проведения обследования оформляется заключение по форме, согласно приложению 8 к настоящему Порядку, которое подписывается руководителем группы и руководителем объекта контроля не позднее последнего дня срока проведения обследования. Заключение в течение 3 дней со дня его подписания вручается (направляется) представителю объекта контроля в соответствии с настоящим Порядком.</w:t>
      </w:r>
    </w:p>
    <w:p w:rsidR="00915E90" w:rsidRDefault="00915E90" w:rsidP="00915E90">
      <w:pPr>
        <w:widowControl w:val="0"/>
        <w:autoSpaceDE w:val="0"/>
        <w:spacing w:after="0" w:line="240" w:lineRule="auto"/>
        <w:ind w:firstLine="709"/>
        <w:jc w:val="both"/>
      </w:pPr>
      <w:r>
        <w:rPr>
          <w:rFonts w:ascii="Times New Roman" w:hAnsi="Times New Roman"/>
          <w:sz w:val="28"/>
          <w:szCs w:val="28"/>
        </w:rPr>
        <w:t>4.5.</w:t>
      </w:r>
      <w:r>
        <w:rPr>
          <w:rFonts w:ascii="Times New Roman" w:hAnsi="Times New Roman"/>
          <w:sz w:val="28"/>
          <w:szCs w:val="28"/>
          <w:lang w:val="en-US"/>
        </w:rPr>
        <w:t> </w:t>
      </w:r>
      <w:r>
        <w:rPr>
          <w:rFonts w:ascii="Times New Roman" w:hAnsi="Times New Roman"/>
          <w:sz w:val="28"/>
          <w:szCs w:val="28"/>
        </w:rPr>
        <w:t>Заключение и иные материалы обследования подлежат рассмотрению начальником Отдела в течение 10 дней со дня подписания заключения.</w:t>
      </w:r>
    </w:p>
    <w:p w:rsidR="00915E90" w:rsidRDefault="00915E90" w:rsidP="00915E90">
      <w:pPr>
        <w:widowControl w:val="0"/>
        <w:autoSpaceDE w:val="0"/>
        <w:spacing w:after="0" w:line="240" w:lineRule="auto"/>
        <w:ind w:firstLine="709"/>
        <w:jc w:val="both"/>
      </w:pPr>
      <w:r>
        <w:rPr>
          <w:rFonts w:ascii="Times New Roman" w:hAnsi="Times New Roman"/>
          <w:sz w:val="28"/>
          <w:szCs w:val="28"/>
        </w:rPr>
        <w:t>4.6.</w:t>
      </w:r>
      <w:r>
        <w:rPr>
          <w:rFonts w:ascii="Times New Roman" w:hAnsi="Times New Roman"/>
          <w:sz w:val="28"/>
          <w:szCs w:val="28"/>
          <w:lang w:val="en-US"/>
        </w:rPr>
        <w:t> </w:t>
      </w:r>
      <w:r>
        <w:rPr>
          <w:rFonts w:ascii="Times New Roman" w:hAnsi="Times New Roman"/>
          <w:sz w:val="28"/>
          <w:szCs w:val="28"/>
        </w:rPr>
        <w:t>По итогам рассмотрения заключения, подготовленного по результатам проведения обследования, на основании распоряжения администрации района,</w:t>
      </w:r>
      <w:r>
        <w:rPr>
          <w:rFonts w:ascii="Times New Roman" w:hAnsi="Times New Roman"/>
          <w:sz w:val="28"/>
          <w:szCs w:val="28"/>
          <w:u w:val="single"/>
        </w:rPr>
        <w:t xml:space="preserve"> </w:t>
      </w:r>
      <w:r>
        <w:rPr>
          <w:rFonts w:ascii="Times New Roman" w:hAnsi="Times New Roman"/>
          <w:sz w:val="28"/>
          <w:szCs w:val="28"/>
        </w:rPr>
        <w:t>назначается проведение выездной проверки (ревизии).</w:t>
      </w:r>
    </w:p>
    <w:p w:rsidR="00915E90" w:rsidRDefault="00915E90" w:rsidP="00915E90">
      <w:pPr>
        <w:widowControl w:val="0"/>
        <w:autoSpaceDE w:val="0"/>
        <w:spacing w:after="0" w:line="240" w:lineRule="auto"/>
        <w:jc w:val="both"/>
        <w:rPr>
          <w:rFonts w:ascii="Times New Roman" w:hAnsi="Times New Roman"/>
          <w:sz w:val="28"/>
          <w:szCs w:val="28"/>
          <w:highlight w:val="yellow"/>
        </w:rPr>
      </w:pPr>
      <w:bookmarkStart w:id="6" w:name="Par124"/>
      <w:bookmarkEnd w:id="6"/>
    </w:p>
    <w:p w:rsidR="00915E90" w:rsidRDefault="00915E90" w:rsidP="00915E90">
      <w:pPr>
        <w:jc w:val="center"/>
      </w:pPr>
      <w:r>
        <w:rPr>
          <w:rFonts w:ascii="Times New Roman" w:hAnsi="Times New Roman"/>
          <w:sz w:val="28"/>
          <w:szCs w:val="28"/>
        </w:rPr>
        <w:tab/>
        <w:t>V.</w:t>
      </w:r>
      <w:r>
        <w:rPr>
          <w:rFonts w:ascii="Times New Roman" w:hAnsi="Times New Roman"/>
          <w:sz w:val="28"/>
          <w:szCs w:val="28"/>
        </w:rPr>
        <w:tab/>
        <w:t xml:space="preserve"> Проведение камеральной проверки</w:t>
      </w:r>
    </w:p>
    <w:p w:rsidR="00915E90" w:rsidRDefault="00915E90" w:rsidP="00915E90">
      <w:pPr>
        <w:widowControl w:val="0"/>
        <w:autoSpaceDE w:val="0"/>
        <w:spacing w:after="0" w:line="240" w:lineRule="auto"/>
        <w:ind w:firstLine="709"/>
        <w:jc w:val="both"/>
      </w:pPr>
      <w:r>
        <w:rPr>
          <w:rFonts w:ascii="Times New Roman" w:hAnsi="Times New Roman"/>
          <w:sz w:val="28"/>
          <w:szCs w:val="28"/>
        </w:rPr>
        <w:t xml:space="preserve">5.1. Камеральная проверка проводится по месту нахождения Отдела, в том числе на основании бюджетной (бухгалтерской) отчетности и иных документов, предоставленных по запросам Отдела, </w:t>
      </w:r>
      <w:r w:rsidRPr="00D10B0E">
        <w:rPr>
          <w:rFonts w:ascii="Times New Roman" w:hAnsi="Times New Roman"/>
          <w:sz w:val="28"/>
          <w:szCs w:val="28"/>
        </w:rPr>
        <w:t xml:space="preserve">а также информации, документов и </w:t>
      </w:r>
      <w:r w:rsidRPr="00D10B0E">
        <w:rPr>
          <w:rFonts w:ascii="Times New Roman" w:hAnsi="Times New Roman"/>
          <w:sz w:val="28"/>
          <w:szCs w:val="28"/>
        </w:rPr>
        <w:lastRenderedPageBreak/>
        <w:t>материалов, полученных в ходе встре</w:t>
      </w:r>
      <w:r>
        <w:rPr>
          <w:rFonts w:ascii="Times New Roman" w:hAnsi="Times New Roman"/>
          <w:sz w:val="28"/>
          <w:szCs w:val="28"/>
        </w:rPr>
        <w:t xml:space="preserve">чных проверок, </w:t>
      </w:r>
      <w:r w:rsidRPr="004B6368">
        <w:rPr>
          <w:rFonts w:ascii="Times New Roman" w:hAnsi="Times New Roman"/>
          <w:sz w:val="28"/>
          <w:szCs w:val="28"/>
        </w:rPr>
        <w:t>документов и информации полученных в результате анализа данных единой информационной системы в сфере закупок.</w:t>
      </w:r>
      <w:r>
        <w:rPr>
          <w:rFonts w:ascii="Times New Roman" w:hAnsi="Times New Roman"/>
          <w:sz w:val="28"/>
          <w:szCs w:val="28"/>
        </w:rPr>
        <w:t xml:space="preserve"> </w:t>
      </w:r>
    </w:p>
    <w:p w:rsidR="00915E90" w:rsidRPr="0042547A" w:rsidRDefault="00915E90" w:rsidP="00915E90">
      <w:pPr>
        <w:widowControl w:val="0"/>
        <w:autoSpaceDE w:val="0"/>
        <w:spacing w:after="0" w:line="240" w:lineRule="auto"/>
        <w:ind w:firstLine="709"/>
        <w:jc w:val="both"/>
        <w:rPr>
          <w:rFonts w:ascii="Times New Roman" w:hAnsi="Times New Roman"/>
          <w:sz w:val="28"/>
          <w:szCs w:val="28"/>
          <w:u w:val="single"/>
        </w:rPr>
      </w:pPr>
      <w:r w:rsidRPr="0042547A">
        <w:rPr>
          <w:rFonts w:ascii="Times New Roman" w:hAnsi="Times New Roman"/>
          <w:sz w:val="28"/>
          <w:szCs w:val="28"/>
          <w:u w:val="single"/>
        </w:rPr>
        <w:t>5.2. Камеральная проверка проводится членами группы, на основании распоряжения администрации района. Срок проведения камеральной проверки не может превышать 20 рабочих дней со дня получения от объекта контроля документов и информации</w:t>
      </w:r>
      <w:r w:rsidRPr="0042547A">
        <w:rPr>
          <w:rFonts w:ascii="Times New Roman" w:hAnsi="Times New Roman"/>
          <w:b/>
          <w:sz w:val="28"/>
          <w:szCs w:val="28"/>
          <w:u w:val="single"/>
        </w:rPr>
        <w:t xml:space="preserve">. </w:t>
      </w:r>
    </w:p>
    <w:p w:rsidR="00915E90" w:rsidRDefault="00915E90" w:rsidP="00915E90">
      <w:pPr>
        <w:widowControl w:val="0"/>
        <w:autoSpaceDE w:val="0"/>
        <w:spacing w:after="0" w:line="240" w:lineRule="auto"/>
        <w:ind w:firstLine="709"/>
        <w:jc w:val="both"/>
      </w:pPr>
      <w:r>
        <w:rPr>
          <w:rFonts w:ascii="Times New Roman" w:hAnsi="Times New Roman"/>
          <w:sz w:val="28"/>
          <w:szCs w:val="28"/>
        </w:rPr>
        <w:t>5.3. При проведении камеральной проверки в срок ее проведения не засчитываются периоды времени с даты отправки запроса Отдела до даты предоставления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915E90" w:rsidRDefault="00915E90" w:rsidP="00915E90">
      <w:pPr>
        <w:widowControl w:val="0"/>
        <w:autoSpaceDE w:val="0"/>
        <w:spacing w:after="0" w:line="240" w:lineRule="auto"/>
        <w:ind w:firstLine="709"/>
        <w:jc w:val="both"/>
      </w:pPr>
      <w:r>
        <w:rPr>
          <w:rFonts w:ascii="Times New Roman" w:hAnsi="Times New Roman"/>
          <w:sz w:val="28"/>
          <w:szCs w:val="28"/>
        </w:rPr>
        <w:t>5.4. При проведении камеральной проверки по решению руководителя группы может быть проведено обследование.</w:t>
      </w:r>
    </w:p>
    <w:p w:rsidR="00915E90" w:rsidRDefault="00915E90" w:rsidP="00915E90">
      <w:pPr>
        <w:widowControl w:val="0"/>
        <w:autoSpaceDE w:val="0"/>
        <w:spacing w:after="0" w:line="240" w:lineRule="auto"/>
        <w:ind w:firstLine="709"/>
        <w:jc w:val="both"/>
      </w:pPr>
      <w:r>
        <w:rPr>
          <w:rFonts w:ascii="Times New Roman" w:hAnsi="Times New Roman"/>
          <w:sz w:val="28"/>
          <w:szCs w:val="28"/>
        </w:rPr>
        <w:t>5.5. По результатам камеральной проверки оформляется акт камеральной проверки, который оформляется в порядке, установленном для оформления акта контрольного мероприятия, по форме согласно приложению 6 настоящего Порядка. Акт камеральной проверки подписывается руководителем группы, проводящим проверку, не позднее последнего дня срока проведения камеральной проверки.</w:t>
      </w:r>
    </w:p>
    <w:p w:rsidR="00915E90" w:rsidRDefault="00915E90" w:rsidP="00915E90">
      <w:pPr>
        <w:widowControl w:val="0"/>
        <w:autoSpaceDE w:val="0"/>
        <w:spacing w:after="0" w:line="240" w:lineRule="auto"/>
        <w:ind w:firstLine="709"/>
        <w:jc w:val="both"/>
      </w:pPr>
      <w:r>
        <w:rPr>
          <w:rFonts w:ascii="Times New Roman" w:hAnsi="Times New Roman"/>
          <w:sz w:val="28"/>
          <w:szCs w:val="28"/>
        </w:rPr>
        <w:t>5.6. Акт камеральной проверки направляется объекту контроля заказным почтовым отправлением с уведомлением о вручении, либо вручается руководителю объекта контроля или уполномоченному им лицу под расписку.</w:t>
      </w:r>
    </w:p>
    <w:p w:rsidR="00915E90" w:rsidRDefault="00915E90" w:rsidP="00915E90">
      <w:pPr>
        <w:widowControl w:val="0"/>
        <w:autoSpaceDE w:val="0"/>
        <w:spacing w:after="0" w:line="240" w:lineRule="auto"/>
        <w:ind w:firstLine="709"/>
        <w:jc w:val="both"/>
      </w:pPr>
      <w:r>
        <w:rPr>
          <w:rFonts w:ascii="Times New Roman" w:hAnsi="Times New Roman"/>
          <w:sz w:val="28"/>
          <w:szCs w:val="28"/>
        </w:rPr>
        <w:t>5.7. Объект контроля вправе представить письменные возражения на акт камеральной проверки в течение 10 дней со дня получения указанного акта. Письменные возражения объекта контроля приобщаются к материалам камеральной проверки.</w:t>
      </w:r>
    </w:p>
    <w:p w:rsidR="00915E90" w:rsidRDefault="00915E90" w:rsidP="00915E90">
      <w:pPr>
        <w:widowControl w:val="0"/>
        <w:autoSpaceDE w:val="0"/>
        <w:spacing w:after="0" w:line="240" w:lineRule="auto"/>
        <w:ind w:firstLine="709"/>
        <w:jc w:val="both"/>
      </w:pPr>
      <w:r>
        <w:rPr>
          <w:rFonts w:ascii="Times New Roman" w:hAnsi="Times New Roman"/>
          <w:sz w:val="28"/>
          <w:szCs w:val="28"/>
        </w:rPr>
        <w:t>5.8. Материалы камеральной проверки подлежат рассмотрению начальником Отдела в течение 10 дней со дня подписания акта камеральной проверки.</w:t>
      </w:r>
    </w:p>
    <w:p w:rsidR="00915E90" w:rsidRDefault="00915E90" w:rsidP="00915E90">
      <w:pPr>
        <w:widowControl w:val="0"/>
        <w:autoSpaceDE w:val="0"/>
        <w:spacing w:after="0" w:line="240" w:lineRule="auto"/>
        <w:ind w:firstLine="540"/>
        <w:jc w:val="both"/>
        <w:rPr>
          <w:rFonts w:ascii="Times New Roman" w:hAnsi="Times New Roman"/>
          <w:sz w:val="28"/>
          <w:szCs w:val="28"/>
          <w:highlight w:val="yellow"/>
        </w:rPr>
      </w:pPr>
    </w:p>
    <w:p w:rsidR="00915E90" w:rsidRDefault="00915E90" w:rsidP="00915E90">
      <w:pPr>
        <w:jc w:val="center"/>
      </w:pPr>
      <w:bookmarkStart w:id="7" w:name="Par139"/>
      <w:bookmarkEnd w:id="7"/>
      <w:r>
        <w:rPr>
          <w:rFonts w:ascii="Times New Roman" w:hAnsi="Times New Roman"/>
          <w:sz w:val="28"/>
          <w:szCs w:val="28"/>
        </w:rPr>
        <w:tab/>
        <w:t xml:space="preserve">VI. </w:t>
      </w:r>
      <w:r>
        <w:rPr>
          <w:rFonts w:ascii="Times New Roman" w:hAnsi="Times New Roman"/>
          <w:sz w:val="28"/>
          <w:szCs w:val="28"/>
        </w:rPr>
        <w:tab/>
        <w:t>Проведение выездной проверки (ревизии)</w:t>
      </w:r>
    </w:p>
    <w:p w:rsidR="00915E90" w:rsidRDefault="00915E90" w:rsidP="00915E90">
      <w:pPr>
        <w:widowControl w:val="0"/>
        <w:autoSpaceDE w:val="0"/>
        <w:spacing w:after="0" w:line="240" w:lineRule="auto"/>
        <w:ind w:firstLine="709"/>
        <w:jc w:val="both"/>
      </w:pPr>
      <w:r>
        <w:rPr>
          <w:rFonts w:ascii="Times New Roman" w:hAnsi="Times New Roman"/>
          <w:sz w:val="28"/>
          <w:szCs w:val="28"/>
        </w:rPr>
        <w:t>6.1. Выездная проверка (ревизия) проводится по месту нахождения объекта контроля.</w:t>
      </w:r>
    </w:p>
    <w:p w:rsidR="00915E90" w:rsidRPr="004B6368" w:rsidRDefault="00915E90" w:rsidP="00915E90">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6.2</w:t>
      </w:r>
      <w:r w:rsidRPr="004B6368">
        <w:rPr>
          <w:rFonts w:ascii="Times New Roman" w:hAnsi="Times New Roman"/>
          <w:sz w:val="28"/>
          <w:szCs w:val="28"/>
        </w:rPr>
        <w:t xml:space="preserve">. Срок проведения выездной проверки (ревизии) не может превышать 30 рабочих дней. </w:t>
      </w:r>
    </w:p>
    <w:p w:rsidR="00915E90" w:rsidRDefault="00915E90" w:rsidP="00915E90">
      <w:pPr>
        <w:widowControl w:val="0"/>
        <w:autoSpaceDE w:val="0"/>
        <w:spacing w:after="0" w:line="240" w:lineRule="auto"/>
        <w:ind w:firstLine="709"/>
        <w:jc w:val="both"/>
      </w:pPr>
      <w:r>
        <w:rPr>
          <w:rFonts w:ascii="Times New Roman" w:hAnsi="Times New Roman"/>
          <w:sz w:val="28"/>
          <w:szCs w:val="28"/>
        </w:rPr>
        <w:t>6.3. Глава района может продлить срок проведения выездной проверки (ревизии) на основании мотивированного обращения начальника Отдела, но не более чем на 10 дней.</w:t>
      </w:r>
    </w:p>
    <w:p w:rsidR="00915E90" w:rsidRDefault="00915E90" w:rsidP="00915E90">
      <w:pPr>
        <w:widowControl w:val="0"/>
        <w:autoSpaceDE w:val="0"/>
        <w:spacing w:after="0" w:line="240" w:lineRule="auto"/>
        <w:ind w:firstLine="709"/>
        <w:jc w:val="both"/>
      </w:pPr>
      <w:r>
        <w:rPr>
          <w:rFonts w:ascii="Times New Roman" w:hAnsi="Times New Roman"/>
          <w:sz w:val="28"/>
          <w:szCs w:val="28"/>
        </w:rPr>
        <w:t xml:space="preserve">6.4. По фактам не предоставления или несвоевременного предоставления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 по форме, согласно </w:t>
      </w:r>
      <w:r>
        <w:rPr>
          <w:rFonts w:ascii="Times New Roman" w:hAnsi="Times New Roman"/>
          <w:sz w:val="28"/>
          <w:szCs w:val="28"/>
        </w:rPr>
        <w:lastRenderedPageBreak/>
        <w:t>приложению 2 к настоящему Порядку.</w:t>
      </w:r>
    </w:p>
    <w:p w:rsidR="00915E90" w:rsidRDefault="00915E90" w:rsidP="00915E90">
      <w:pPr>
        <w:widowControl w:val="0"/>
        <w:autoSpaceDE w:val="0"/>
        <w:spacing w:after="0" w:line="240" w:lineRule="auto"/>
        <w:ind w:firstLine="709"/>
        <w:jc w:val="both"/>
      </w:pPr>
      <w:r>
        <w:rPr>
          <w:rFonts w:ascii="Times New Roman" w:hAnsi="Times New Roman"/>
          <w:sz w:val="28"/>
          <w:szCs w:val="28"/>
        </w:rPr>
        <w:t xml:space="preserve">6.5. В случае обнаружения у объектов контроля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по форме согласно приложению 3настоящего Порядка  и копии или опись изъятых документов в соответствующих делах, а в случае обнаружения данных, указывающих на признаки состава преступления помогать в подготовке документов для обращения в суд. </w:t>
      </w:r>
    </w:p>
    <w:p w:rsidR="00915E90" w:rsidRPr="008F5B3D" w:rsidRDefault="00915E90" w:rsidP="00915E90">
      <w:pPr>
        <w:widowControl w:val="0"/>
        <w:autoSpaceDE w:val="0"/>
        <w:spacing w:after="0" w:line="240" w:lineRule="auto"/>
        <w:ind w:firstLine="709"/>
        <w:jc w:val="both"/>
      </w:pPr>
      <w:r w:rsidRPr="008F5B3D">
        <w:rPr>
          <w:rFonts w:ascii="Times New Roman" w:hAnsi="Times New Roman"/>
          <w:sz w:val="28"/>
          <w:szCs w:val="28"/>
        </w:rPr>
        <w:t>6.6. Глава района на основании мотивированного обращения начальника Отдела может дополнительно назначить, по распоряжению администрации района:</w:t>
      </w:r>
    </w:p>
    <w:p w:rsidR="00915E90" w:rsidRPr="008F5B3D" w:rsidRDefault="00915E90" w:rsidP="00915E90">
      <w:pPr>
        <w:widowControl w:val="0"/>
        <w:autoSpaceDE w:val="0"/>
        <w:spacing w:after="0" w:line="240" w:lineRule="auto"/>
        <w:ind w:firstLine="709"/>
        <w:jc w:val="both"/>
      </w:pPr>
      <w:r w:rsidRPr="008F5B3D">
        <w:rPr>
          <w:rFonts w:ascii="Times New Roman" w:hAnsi="Times New Roman"/>
          <w:sz w:val="28"/>
          <w:szCs w:val="28"/>
        </w:rPr>
        <w:t>1) проведение встречной проверки;</w:t>
      </w:r>
    </w:p>
    <w:p w:rsidR="00915E90" w:rsidRPr="008F5B3D" w:rsidRDefault="00915E90" w:rsidP="00915E90">
      <w:pPr>
        <w:widowControl w:val="0"/>
        <w:autoSpaceDE w:val="0"/>
        <w:spacing w:after="0" w:line="240" w:lineRule="auto"/>
        <w:ind w:firstLine="709"/>
        <w:jc w:val="both"/>
      </w:pPr>
      <w:r w:rsidRPr="008F5B3D">
        <w:rPr>
          <w:rFonts w:ascii="Times New Roman" w:hAnsi="Times New Roman"/>
          <w:sz w:val="28"/>
          <w:szCs w:val="28"/>
        </w:rPr>
        <w:t>2) проведение обследования.</w:t>
      </w:r>
    </w:p>
    <w:p w:rsidR="00915E90" w:rsidRDefault="00915E90" w:rsidP="00915E90">
      <w:pPr>
        <w:widowControl w:val="0"/>
        <w:autoSpaceDE w:val="0"/>
        <w:spacing w:after="0" w:line="240" w:lineRule="auto"/>
        <w:ind w:firstLine="709"/>
        <w:jc w:val="both"/>
        <w:rPr>
          <w:rFonts w:ascii="Times New Roman" w:hAnsi="Times New Roman"/>
          <w:sz w:val="28"/>
          <w:szCs w:val="28"/>
        </w:rPr>
      </w:pPr>
      <w:r w:rsidRPr="008F5B3D">
        <w:rPr>
          <w:rFonts w:ascii="Times New Roman" w:hAnsi="Times New Roman"/>
          <w:sz w:val="28"/>
          <w:szCs w:val="28"/>
        </w:rPr>
        <w:t>Лица и организации, в отношении которых проводится встречная проверка, обязаны предоставить по запросу (требованию) должностных лиц, входящих в состав проверочной (ревизионной) группы, информацию, документы и материалы, относящиеся к теме выездной проверки (ревизии).</w:t>
      </w:r>
    </w:p>
    <w:p w:rsidR="00915E90" w:rsidRPr="00202019" w:rsidRDefault="00915E90" w:rsidP="00915E90">
      <w:pPr>
        <w:widowControl w:val="0"/>
        <w:autoSpaceDE w:val="0"/>
        <w:spacing w:after="0" w:line="240" w:lineRule="auto"/>
        <w:ind w:firstLine="709"/>
        <w:jc w:val="both"/>
        <w:rPr>
          <w:rFonts w:ascii="Times New Roman" w:hAnsi="Times New Roman"/>
          <w:sz w:val="28"/>
          <w:szCs w:val="28"/>
        </w:rPr>
      </w:pPr>
      <w:r w:rsidRPr="00202019">
        <w:rPr>
          <w:rFonts w:ascii="Times New Roman" w:hAnsi="Times New Roman"/>
          <w:sz w:val="28"/>
          <w:szCs w:val="28"/>
        </w:rPr>
        <w:t xml:space="preserve">Срок проведения встречной проверки не может превышать 20 рабочих дней.      Результаты встречной проверки оформляются актом, который подписывается должностным лицом (при проведении камеральной проверки одним должностным лицом), либо всеми членами контрольной группы в последний день проведения проверки и приобщается к материалам выездной или камеральной проверки. </w:t>
      </w:r>
    </w:p>
    <w:p w:rsidR="00915E90" w:rsidRPr="00202019" w:rsidRDefault="00915E90" w:rsidP="00915E90">
      <w:pPr>
        <w:widowControl w:val="0"/>
        <w:autoSpaceDE w:val="0"/>
        <w:spacing w:after="0" w:line="240" w:lineRule="auto"/>
        <w:ind w:firstLine="709"/>
        <w:jc w:val="both"/>
        <w:rPr>
          <w:rFonts w:ascii="Times New Roman" w:hAnsi="Times New Roman"/>
          <w:sz w:val="28"/>
          <w:szCs w:val="28"/>
        </w:rPr>
      </w:pPr>
      <w:r w:rsidRPr="00202019">
        <w:rPr>
          <w:rFonts w:ascii="Times New Roman" w:hAnsi="Times New Roman"/>
          <w:sz w:val="28"/>
          <w:szCs w:val="28"/>
        </w:rPr>
        <w:t xml:space="preserve">По результатам встречной проверки предписания объекту контроля не выдаются. </w:t>
      </w:r>
    </w:p>
    <w:p w:rsidR="00915E90" w:rsidRDefault="00915E90" w:rsidP="00915E90">
      <w:pPr>
        <w:widowControl w:val="0"/>
        <w:autoSpaceDE w:val="0"/>
        <w:spacing w:after="0" w:line="240" w:lineRule="auto"/>
        <w:ind w:firstLine="709"/>
        <w:jc w:val="both"/>
      </w:pPr>
      <w:r>
        <w:rPr>
          <w:rFonts w:ascii="Times New Roman" w:hAnsi="Times New Roman"/>
          <w:sz w:val="28"/>
          <w:szCs w:val="28"/>
        </w:rPr>
        <w:t>6.7. По результатам обследования оформляется заключение по форме, согласно приложению 8 настоящего Порядка, должностными лицами, входящими в состав проверочной (ревизионной) группы, которое прилагается к материалам выездной проверки (ревизии). По результатам встречной проверки составляется акт встречной проверки по форме, согласно приложению 6 к настоящему Порядку.</w:t>
      </w:r>
    </w:p>
    <w:p w:rsidR="00915E90" w:rsidRDefault="00915E90" w:rsidP="00915E90">
      <w:pPr>
        <w:widowControl w:val="0"/>
        <w:autoSpaceDE w:val="0"/>
        <w:spacing w:after="0" w:line="240" w:lineRule="auto"/>
        <w:ind w:firstLine="709"/>
        <w:jc w:val="both"/>
      </w:pPr>
      <w:bookmarkStart w:id="8" w:name="Par154"/>
      <w:bookmarkEnd w:id="8"/>
      <w:r>
        <w:rPr>
          <w:rFonts w:ascii="Times New Roman" w:hAnsi="Times New Roman"/>
          <w:sz w:val="28"/>
          <w:szCs w:val="28"/>
        </w:rPr>
        <w:t>6.8. В ходе выездной или встречной проверок (ревизий)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915E90" w:rsidRPr="00202019" w:rsidRDefault="00915E90" w:rsidP="00915E90">
      <w:pPr>
        <w:widowControl w:val="0"/>
        <w:autoSpaceDE w:val="0"/>
        <w:spacing w:after="0" w:line="240" w:lineRule="auto"/>
        <w:ind w:firstLine="709"/>
        <w:jc w:val="both"/>
        <w:rPr>
          <w:rFonts w:ascii="Times New Roman" w:hAnsi="Times New Roman"/>
          <w:b/>
          <w:sz w:val="28"/>
          <w:szCs w:val="28"/>
        </w:rPr>
      </w:pPr>
      <w:r w:rsidRPr="00202019">
        <w:rPr>
          <w:rFonts w:ascii="Times New Roman" w:hAnsi="Times New Roman"/>
          <w:sz w:val="28"/>
          <w:szCs w:val="28"/>
        </w:rPr>
        <w:lastRenderedPageBreak/>
        <w:t>6.9. Проведение выездной или камеральной проверки может быть приостановлено Главой района на основании мотивированного обращения начальника Отдела на общий срок не более 30 рабочих дней в следующих случаях:</w:t>
      </w:r>
    </w:p>
    <w:p w:rsidR="00915E90" w:rsidRPr="00202019" w:rsidRDefault="00915E90" w:rsidP="00915E90">
      <w:pPr>
        <w:tabs>
          <w:tab w:val="left" w:pos="426"/>
          <w:tab w:val="left" w:pos="851"/>
        </w:tabs>
        <w:spacing w:after="0" w:line="240" w:lineRule="auto"/>
        <w:jc w:val="both"/>
        <w:rPr>
          <w:rFonts w:ascii="Times New Roman" w:hAnsi="Times New Roman"/>
          <w:sz w:val="28"/>
          <w:szCs w:val="28"/>
        </w:rPr>
      </w:pPr>
      <w:r w:rsidRPr="00202019">
        <w:rPr>
          <w:rFonts w:ascii="Times New Roman" w:hAnsi="Times New Roman"/>
          <w:sz w:val="28"/>
          <w:szCs w:val="28"/>
        </w:rPr>
        <w:t>а) на период проведения встречной проверки и (или) обследования, но не более чем на 20 рабочих дней;</w:t>
      </w:r>
    </w:p>
    <w:p w:rsidR="00915E90" w:rsidRPr="00202019" w:rsidRDefault="00915E90" w:rsidP="00915E90">
      <w:pPr>
        <w:tabs>
          <w:tab w:val="left" w:pos="426"/>
          <w:tab w:val="left" w:pos="851"/>
        </w:tabs>
        <w:spacing w:after="0" w:line="240" w:lineRule="auto"/>
        <w:jc w:val="both"/>
        <w:rPr>
          <w:rFonts w:ascii="Times New Roman" w:hAnsi="Times New Roman"/>
          <w:sz w:val="28"/>
          <w:szCs w:val="28"/>
        </w:rPr>
      </w:pPr>
      <w:r w:rsidRPr="00202019">
        <w:rPr>
          <w:rFonts w:ascii="Times New Roman" w:hAnsi="Times New Roman"/>
          <w:sz w:val="28"/>
          <w:szCs w:val="28"/>
        </w:rPr>
        <w:t>б) на период организации и проведения экспертиз, но не более чем на 20 рабочих дней;</w:t>
      </w:r>
    </w:p>
    <w:p w:rsidR="00915E90" w:rsidRPr="00202019" w:rsidRDefault="00915E90" w:rsidP="00915E90">
      <w:pPr>
        <w:tabs>
          <w:tab w:val="left" w:pos="426"/>
          <w:tab w:val="left" w:pos="851"/>
        </w:tabs>
        <w:spacing w:after="0" w:line="240" w:lineRule="auto"/>
        <w:jc w:val="both"/>
        <w:rPr>
          <w:rFonts w:ascii="Times New Roman" w:hAnsi="Times New Roman"/>
          <w:sz w:val="28"/>
          <w:szCs w:val="28"/>
        </w:rPr>
      </w:pPr>
      <w:r w:rsidRPr="00202019">
        <w:rPr>
          <w:rFonts w:ascii="Times New Roman" w:hAnsi="Times New Roman"/>
          <w:sz w:val="28"/>
          <w:szCs w:val="28"/>
        </w:rPr>
        <w:t>в) на период воспрепятствования проведению контрольного мероприятия и (или)уклонения от проведения контрольного меропрятия, но не более чем на 20 рабочих дней;</w:t>
      </w:r>
    </w:p>
    <w:p w:rsidR="00915E90" w:rsidRPr="00202019" w:rsidRDefault="00915E90" w:rsidP="00915E90">
      <w:pPr>
        <w:tabs>
          <w:tab w:val="left" w:pos="426"/>
          <w:tab w:val="left" w:pos="851"/>
        </w:tabs>
        <w:spacing w:after="0" w:line="240" w:lineRule="auto"/>
        <w:jc w:val="both"/>
        <w:rPr>
          <w:rFonts w:ascii="Times New Roman" w:hAnsi="Times New Roman"/>
          <w:sz w:val="28"/>
          <w:szCs w:val="28"/>
        </w:rPr>
      </w:pPr>
      <w:r w:rsidRPr="00202019">
        <w:rPr>
          <w:rFonts w:ascii="Times New Roman" w:hAnsi="Times New Roman"/>
          <w:sz w:val="28"/>
          <w:szCs w:val="28"/>
        </w:rPr>
        <w:t>г) на период, необходимый для представления объектом контроля документов и информации по повторному запросу начальника отдела в случае не предоставления объектом контроля информации, документов и материалов и (или) предоставления неполного комплекта истребуемых информации, документов и материалов, но не более чем на 10 рабочих дней»;</w:t>
      </w:r>
    </w:p>
    <w:p w:rsidR="00915E90" w:rsidRDefault="00915E90" w:rsidP="00915E90">
      <w:pPr>
        <w:widowControl w:val="0"/>
        <w:autoSpaceDE w:val="0"/>
        <w:spacing w:after="0" w:line="240" w:lineRule="auto"/>
        <w:jc w:val="both"/>
        <w:rPr>
          <w:rFonts w:ascii="Times New Roman" w:hAnsi="Times New Roman"/>
          <w:sz w:val="28"/>
          <w:szCs w:val="28"/>
        </w:rPr>
      </w:pPr>
      <w:r w:rsidRPr="00202019">
        <w:rPr>
          <w:rFonts w:ascii="Times New Roman" w:hAnsi="Times New Roman"/>
          <w:sz w:val="28"/>
          <w:szCs w:val="28"/>
        </w:rPr>
        <w:t xml:space="preserve">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должностных лиц контрольной группы, включая наступление обстоятельств непреодолимой силы. </w:t>
      </w:r>
    </w:p>
    <w:p w:rsidR="00915E90" w:rsidRDefault="00915E90" w:rsidP="00915E90">
      <w:pPr>
        <w:widowControl w:val="0"/>
        <w:autoSpaceDE w:val="0"/>
        <w:spacing w:after="0" w:line="240" w:lineRule="auto"/>
        <w:jc w:val="both"/>
      </w:pPr>
      <w:r>
        <w:t xml:space="preserve">               </w:t>
      </w:r>
      <w:r>
        <w:rPr>
          <w:rFonts w:ascii="Times New Roman" w:hAnsi="Times New Roman"/>
          <w:sz w:val="28"/>
          <w:szCs w:val="28"/>
        </w:rPr>
        <w:t>6.10. На время приостановления проведения выездной проверки (ревизии) течение ее срока прерывается.</w:t>
      </w:r>
    </w:p>
    <w:p w:rsidR="00915E90" w:rsidRDefault="00915E90" w:rsidP="00915E90">
      <w:pPr>
        <w:widowControl w:val="0"/>
        <w:autoSpaceDE w:val="0"/>
        <w:spacing w:after="0" w:line="240" w:lineRule="auto"/>
        <w:ind w:firstLine="709"/>
        <w:jc w:val="both"/>
      </w:pPr>
      <w:r>
        <w:rPr>
          <w:rFonts w:ascii="Times New Roman" w:hAnsi="Times New Roman"/>
          <w:sz w:val="28"/>
          <w:szCs w:val="28"/>
        </w:rPr>
        <w:t>6.11. Начальник Отдела, на основании распоряжения администрации района о приостановлении проведения выездной проверки (ревизии), в течение 3 дней со дня его принятия:</w:t>
      </w:r>
    </w:p>
    <w:p w:rsidR="00915E90" w:rsidRDefault="00915E90" w:rsidP="00915E90">
      <w:pPr>
        <w:widowControl w:val="0"/>
        <w:autoSpaceDE w:val="0"/>
        <w:spacing w:after="0" w:line="240" w:lineRule="auto"/>
        <w:ind w:firstLine="709"/>
        <w:jc w:val="both"/>
      </w:pPr>
      <w:r>
        <w:rPr>
          <w:rFonts w:ascii="Times New Roman" w:hAnsi="Times New Roman"/>
          <w:sz w:val="28"/>
          <w:szCs w:val="28"/>
        </w:rPr>
        <w:t>а) письменно извещает объект контроля о приостановлении проведения проверки и о причинах приостановления;</w:t>
      </w:r>
    </w:p>
    <w:p w:rsidR="00915E90" w:rsidRDefault="00915E90" w:rsidP="00915E90">
      <w:pPr>
        <w:widowControl w:val="0"/>
        <w:autoSpaceDE w:val="0"/>
        <w:spacing w:after="0" w:line="240" w:lineRule="auto"/>
        <w:ind w:firstLine="709"/>
        <w:jc w:val="both"/>
      </w:pPr>
      <w:r>
        <w:rPr>
          <w:rFonts w:ascii="Times New Roman" w:hAnsi="Times New Roman"/>
          <w:sz w:val="28"/>
          <w:szCs w:val="28"/>
        </w:rPr>
        <w:t>б) может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915E90" w:rsidRDefault="00915E90" w:rsidP="00915E90">
      <w:pPr>
        <w:widowControl w:val="0"/>
        <w:autoSpaceDE w:val="0"/>
        <w:spacing w:after="0" w:line="240" w:lineRule="auto"/>
        <w:ind w:firstLine="709"/>
        <w:jc w:val="both"/>
      </w:pPr>
      <w:r>
        <w:rPr>
          <w:rFonts w:ascii="Times New Roman" w:hAnsi="Times New Roman"/>
          <w:sz w:val="28"/>
          <w:szCs w:val="28"/>
        </w:rPr>
        <w:t>6.12. Глава района со дня получения сведений об устранении причин приостановления выездной проверки (ревизии) принимает решение о возобновлении проведения выездной проверки (ревизии).</w:t>
      </w:r>
    </w:p>
    <w:p w:rsidR="00915E90" w:rsidRPr="00202019" w:rsidRDefault="00915E90" w:rsidP="00915E90">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02019">
        <w:rPr>
          <w:rFonts w:ascii="Times New Roman" w:hAnsi="Times New Roman"/>
          <w:sz w:val="28"/>
          <w:szCs w:val="28"/>
        </w:rPr>
        <w:t>6.13.  Решение о возобновлении проведения выездной или камеральной проверки принимается начальником Отдела, на основании распоряжения администрации района о возобновлении проведения выездной проверки (ревизии) в срок не более 2 рабочих дней:</w:t>
      </w:r>
    </w:p>
    <w:p w:rsidR="00915E90" w:rsidRPr="00202019" w:rsidRDefault="00915E90" w:rsidP="00915E90">
      <w:pPr>
        <w:tabs>
          <w:tab w:val="left" w:pos="426"/>
          <w:tab w:val="left" w:pos="851"/>
        </w:tabs>
        <w:spacing w:after="0" w:line="240" w:lineRule="auto"/>
        <w:jc w:val="both"/>
        <w:rPr>
          <w:rFonts w:ascii="Times New Roman" w:hAnsi="Times New Roman"/>
          <w:sz w:val="28"/>
          <w:szCs w:val="28"/>
        </w:rPr>
      </w:pPr>
      <w:r w:rsidRPr="00202019">
        <w:rPr>
          <w:rFonts w:ascii="Times New Roman" w:hAnsi="Times New Roman"/>
          <w:sz w:val="28"/>
          <w:szCs w:val="28"/>
        </w:rPr>
        <w:t>а) после завершения проведения встречной проверки и (или) экспертизы;</w:t>
      </w:r>
    </w:p>
    <w:p w:rsidR="00915E90" w:rsidRPr="00202019" w:rsidRDefault="00915E90" w:rsidP="00915E90">
      <w:pPr>
        <w:tabs>
          <w:tab w:val="left" w:pos="426"/>
          <w:tab w:val="left" w:pos="851"/>
        </w:tabs>
        <w:spacing w:after="0" w:line="240" w:lineRule="auto"/>
        <w:jc w:val="both"/>
        <w:rPr>
          <w:rFonts w:ascii="Times New Roman" w:hAnsi="Times New Roman"/>
          <w:sz w:val="28"/>
          <w:szCs w:val="28"/>
        </w:rPr>
      </w:pPr>
      <w:r w:rsidRPr="00202019">
        <w:rPr>
          <w:rFonts w:ascii="Times New Roman" w:hAnsi="Times New Roman"/>
          <w:sz w:val="28"/>
          <w:szCs w:val="28"/>
        </w:rPr>
        <w:t>б) после устранения причин приостановления проверки, указанных в подпунктах «в» - «д» пункта 6.9. настоящего Порядка;</w:t>
      </w:r>
    </w:p>
    <w:p w:rsidR="00915E90" w:rsidRPr="00FC07E8" w:rsidRDefault="00915E90" w:rsidP="00915E90">
      <w:pPr>
        <w:tabs>
          <w:tab w:val="left" w:pos="426"/>
          <w:tab w:val="left" w:pos="851"/>
        </w:tabs>
        <w:spacing w:after="0" w:line="240" w:lineRule="auto"/>
        <w:jc w:val="both"/>
        <w:rPr>
          <w:rFonts w:ascii="Times New Roman" w:hAnsi="Times New Roman"/>
          <w:sz w:val="28"/>
          <w:szCs w:val="28"/>
        </w:rPr>
      </w:pPr>
      <w:r w:rsidRPr="00202019">
        <w:rPr>
          <w:rFonts w:ascii="Times New Roman" w:hAnsi="Times New Roman"/>
          <w:sz w:val="28"/>
          <w:szCs w:val="28"/>
        </w:rPr>
        <w:t>в) после истечения срока приостановления проверки в соответствии с подпунктами «в» - «д» пункта 6.9. настоящего Порядка.</w:t>
      </w:r>
      <w:r>
        <w:rPr>
          <w:rFonts w:ascii="Times New Roman" w:hAnsi="Times New Roman"/>
          <w:sz w:val="28"/>
          <w:szCs w:val="28"/>
        </w:rPr>
        <w:t xml:space="preserve">  </w:t>
      </w:r>
    </w:p>
    <w:p w:rsidR="00915E90" w:rsidRDefault="00915E90" w:rsidP="00915E90">
      <w:pPr>
        <w:widowControl w:val="0"/>
        <w:autoSpaceDE w:val="0"/>
        <w:spacing w:after="0" w:line="240" w:lineRule="auto"/>
        <w:ind w:firstLine="709"/>
        <w:jc w:val="both"/>
      </w:pPr>
      <w:r>
        <w:rPr>
          <w:rFonts w:ascii="Times New Roman" w:hAnsi="Times New Roman"/>
          <w:sz w:val="28"/>
          <w:szCs w:val="28"/>
        </w:rPr>
        <w:t xml:space="preserve">6.14. К акту выездной проверки (ревизии) (кроме акта встречной проверки и заключения, подготовленного по результатам проведения обследования) </w:t>
      </w:r>
      <w:r>
        <w:rPr>
          <w:rFonts w:ascii="Times New Roman" w:hAnsi="Times New Roman"/>
          <w:sz w:val="28"/>
          <w:szCs w:val="28"/>
        </w:rPr>
        <w:lastRenderedPageBreak/>
        <w:t>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915E90" w:rsidRDefault="00915E90" w:rsidP="00915E90">
      <w:pPr>
        <w:autoSpaceDE w:val="0"/>
        <w:spacing w:after="0" w:line="240" w:lineRule="auto"/>
        <w:ind w:firstLine="709"/>
        <w:jc w:val="both"/>
      </w:pPr>
      <w:r>
        <w:rPr>
          <w:rFonts w:ascii="Times New Roman" w:hAnsi="Times New Roman"/>
          <w:sz w:val="28"/>
          <w:szCs w:val="28"/>
        </w:rPr>
        <w:t>6.15. Акт выездной проверки (ревизии) в течение 3 дней со дня его подписания вручается (направляется) представителю объекта контроля в соответствии с настоящим Порядком.</w:t>
      </w:r>
    </w:p>
    <w:p w:rsidR="00915E90" w:rsidRDefault="00915E90" w:rsidP="00915E90">
      <w:pPr>
        <w:widowControl w:val="0"/>
        <w:autoSpaceDE w:val="0"/>
        <w:spacing w:after="0" w:line="240" w:lineRule="auto"/>
        <w:ind w:firstLine="709"/>
        <w:jc w:val="both"/>
      </w:pPr>
      <w:r>
        <w:rPr>
          <w:rFonts w:ascii="Times New Roman" w:hAnsi="Times New Roman"/>
          <w:sz w:val="28"/>
          <w:szCs w:val="28"/>
        </w:rPr>
        <w:t>6.16. Объект контроля вправе предоставить письменные возражения на акт выездной проверки (ревизии) в течение 10 дней со дня его получения. Письменные возражения объекта контроля прилагаются к материалам выездной проверки (ревизии).</w:t>
      </w:r>
    </w:p>
    <w:p w:rsidR="00915E90" w:rsidRDefault="00915E90" w:rsidP="00915E90">
      <w:pPr>
        <w:widowControl w:val="0"/>
        <w:autoSpaceDE w:val="0"/>
        <w:spacing w:after="0" w:line="240" w:lineRule="auto"/>
        <w:ind w:firstLine="709"/>
        <w:jc w:val="both"/>
      </w:pPr>
      <w:r>
        <w:rPr>
          <w:rFonts w:ascii="Times New Roman" w:hAnsi="Times New Roman"/>
          <w:sz w:val="28"/>
          <w:szCs w:val="28"/>
        </w:rPr>
        <w:t>6.17. Акт и иные материалы выездной проверки (ревизии) подлежат рассмотрению начальником Отдела в течение 10 дней со дня подписания акта.</w:t>
      </w:r>
    </w:p>
    <w:p w:rsidR="00915E90" w:rsidRDefault="00915E90" w:rsidP="00915E90">
      <w:pPr>
        <w:widowControl w:val="0"/>
        <w:autoSpaceDE w:val="0"/>
        <w:spacing w:after="0" w:line="240" w:lineRule="auto"/>
        <w:ind w:firstLine="709"/>
        <w:jc w:val="both"/>
        <w:rPr>
          <w:rFonts w:ascii="Times New Roman" w:hAnsi="Times New Roman"/>
          <w:sz w:val="28"/>
          <w:szCs w:val="28"/>
          <w:highlight w:val="yellow"/>
        </w:rPr>
      </w:pPr>
    </w:p>
    <w:p w:rsidR="00915E90" w:rsidRDefault="00915E90" w:rsidP="00915E90">
      <w:pPr>
        <w:jc w:val="center"/>
      </w:pPr>
      <w:r>
        <w:rPr>
          <w:rFonts w:ascii="Times New Roman" w:hAnsi="Times New Roman"/>
          <w:sz w:val="28"/>
          <w:szCs w:val="28"/>
        </w:rPr>
        <w:t>VII. Оформление результатов контрольного мероприятия</w:t>
      </w:r>
    </w:p>
    <w:p w:rsidR="00915E90" w:rsidRDefault="00915E90" w:rsidP="00915E90">
      <w:pPr>
        <w:pStyle w:val="af2"/>
        <w:ind w:firstLine="142"/>
        <w:jc w:val="both"/>
      </w:pPr>
      <w:r>
        <w:rPr>
          <w:rFonts w:ascii="Times New Roman" w:hAnsi="Times New Roman"/>
          <w:sz w:val="28"/>
          <w:szCs w:val="28"/>
        </w:rPr>
        <w:t xml:space="preserve">        7.1. Заключительным этапом проведения ревизий (проверок) является оформление акта контрольного мероприятия (далее – Акт), по форме согласно приложению 6 к настоящему Порядку, с обобщением всех результатов. </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Рабочая документация контрольного мероприятия состоит из: программы, информации о выявленных нарушениях, справок, копий документальных доказательств, заключения обследований, представления, предписания, информации об устранении нарушений.</w:t>
      </w:r>
    </w:p>
    <w:p w:rsidR="00915E90" w:rsidRDefault="00915E90" w:rsidP="00915E90">
      <w:pPr>
        <w:pStyle w:val="af2"/>
        <w:jc w:val="both"/>
      </w:pPr>
      <w:r>
        <w:rPr>
          <w:rFonts w:ascii="Times New Roman" w:hAnsi="Times New Roman"/>
          <w:sz w:val="28"/>
          <w:szCs w:val="28"/>
        </w:rPr>
        <w:t xml:space="preserve">          7.2. При составлении Акта должна быть обеспечена объективность, обоснованность, четкость, лаконичность, точность описания выявленных фактов, доступность и системность изложения. </w:t>
      </w:r>
    </w:p>
    <w:p w:rsidR="00915E90" w:rsidRPr="0042547A" w:rsidRDefault="00915E90" w:rsidP="00915E90">
      <w:pPr>
        <w:pStyle w:val="af2"/>
        <w:jc w:val="both"/>
        <w:rPr>
          <w:rFonts w:ascii="Times New Roman" w:hAnsi="Times New Roman"/>
          <w:b/>
          <w:sz w:val="28"/>
          <w:szCs w:val="28"/>
          <w:u w:val="single"/>
        </w:rPr>
      </w:pPr>
      <w:r w:rsidRPr="0042547A">
        <w:rPr>
          <w:rFonts w:ascii="Times New Roman" w:hAnsi="Times New Roman"/>
          <w:sz w:val="28"/>
          <w:szCs w:val="28"/>
          <w:u w:val="single"/>
        </w:rPr>
        <w:t xml:space="preserve">          7.3. Акт, оформленный по результатам выездной или камеральной проверки, в срок не более 3 рабочих дней со дня его подписания вручается (направляется) представителю объекта контроля в соответствии с настоящим Порядком. </w:t>
      </w:r>
    </w:p>
    <w:p w:rsidR="00915E90" w:rsidRPr="0042547A" w:rsidRDefault="00915E90" w:rsidP="00915E90">
      <w:pPr>
        <w:pStyle w:val="af2"/>
        <w:jc w:val="both"/>
        <w:rPr>
          <w:u w:val="single"/>
        </w:rPr>
      </w:pPr>
      <w:r w:rsidRPr="0042547A">
        <w:rPr>
          <w:rFonts w:ascii="Times New Roman" w:hAnsi="Times New Roman"/>
          <w:sz w:val="28"/>
          <w:szCs w:val="28"/>
          <w:u w:val="single"/>
        </w:rPr>
        <w:t xml:space="preserve">          7.4. Объект контроля вправе предоставить письменное возражение на акт проверки (ревизии) в течение 10 рабочих дней со дня его получения. Письменные возражения объекта контроля прилагаются к материалам проверки.</w:t>
      </w:r>
    </w:p>
    <w:p w:rsidR="00915E90" w:rsidRPr="0042547A" w:rsidRDefault="00915E90" w:rsidP="00915E90">
      <w:pPr>
        <w:pStyle w:val="af2"/>
        <w:jc w:val="both"/>
        <w:rPr>
          <w:u w:val="single"/>
        </w:rPr>
      </w:pPr>
      <w:r w:rsidRPr="0042547A">
        <w:rPr>
          <w:rFonts w:ascii="Times New Roman" w:hAnsi="Times New Roman"/>
          <w:sz w:val="28"/>
          <w:szCs w:val="28"/>
          <w:u w:val="single"/>
        </w:rPr>
        <w:t xml:space="preserve">          7.5. Руководитель группы в срок не более 10 дней со дня получения письменных возражений по Акту рассматривает обоснованность предоставленных возражений и дает по ним письменный ответ (в произвольной форме).</w:t>
      </w:r>
    </w:p>
    <w:p w:rsidR="00915E90" w:rsidRDefault="00915E90" w:rsidP="00915E90">
      <w:pPr>
        <w:pStyle w:val="af2"/>
        <w:jc w:val="both"/>
      </w:pPr>
      <w:r>
        <w:rPr>
          <w:rFonts w:ascii="Times New Roman" w:hAnsi="Times New Roman"/>
          <w:sz w:val="28"/>
          <w:szCs w:val="28"/>
        </w:rPr>
        <w:t xml:space="preserve">         Ответ направляется объекту контроля заказным почтовым отправлением с уведомлением о вручении либо вручается руководителю объекта контроля или уполномоченному им лицу под расписку.</w:t>
      </w:r>
    </w:p>
    <w:p w:rsidR="00915E90" w:rsidRDefault="00915E90" w:rsidP="00915E90">
      <w:pPr>
        <w:pStyle w:val="af2"/>
        <w:jc w:val="both"/>
      </w:pPr>
      <w:r>
        <w:rPr>
          <w:rFonts w:ascii="Times New Roman" w:hAnsi="Times New Roman"/>
          <w:sz w:val="28"/>
          <w:szCs w:val="28"/>
        </w:rPr>
        <w:t xml:space="preserve">         7.6. В случае отказа должностного лица объекта контроля подписать или получить Акт, руководитель группы в Акте производит запись об их ознакомлении с Актом и составляется акт об отказе.</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 xml:space="preserve">В этом случае акт об отказе направляется объекту контроля заказным почтовым отправлением с уведомлением о вручении либо вручается руководителю объекта контроля или уполномоченному им лицу под расписку. К экземпляру </w:t>
      </w:r>
      <w:r>
        <w:rPr>
          <w:rFonts w:ascii="Times New Roman" w:hAnsi="Times New Roman"/>
          <w:sz w:val="28"/>
          <w:szCs w:val="28"/>
        </w:rPr>
        <w:lastRenderedPageBreak/>
        <w:t xml:space="preserve">Акта, остающемуся на хранении в Отделе, прилагаются документы, подтверждающие факт его отправления. </w:t>
      </w:r>
      <w:bookmarkStart w:id="9" w:name="Par180"/>
      <w:bookmarkEnd w:id="9"/>
    </w:p>
    <w:p w:rsidR="00915E90" w:rsidRDefault="00915E90" w:rsidP="00915E90">
      <w:pPr>
        <w:widowControl w:val="0"/>
        <w:tabs>
          <w:tab w:val="left" w:pos="525"/>
          <w:tab w:val="center" w:pos="4819"/>
        </w:tabs>
        <w:autoSpaceDE w:val="0"/>
        <w:spacing w:after="0" w:line="240" w:lineRule="auto"/>
        <w:jc w:val="both"/>
        <w:rPr>
          <w:rFonts w:ascii="Times New Roman" w:hAnsi="Times New Roman"/>
          <w:sz w:val="28"/>
          <w:szCs w:val="28"/>
          <w:highlight w:val="yellow"/>
        </w:rPr>
      </w:pPr>
    </w:p>
    <w:p w:rsidR="00915E90" w:rsidRDefault="00915E90" w:rsidP="00915E90">
      <w:pPr>
        <w:pStyle w:val="af2"/>
        <w:spacing w:after="240"/>
        <w:jc w:val="center"/>
      </w:pPr>
      <w:r>
        <w:rPr>
          <w:rFonts w:ascii="Times New Roman" w:hAnsi="Times New Roman"/>
          <w:sz w:val="28"/>
          <w:szCs w:val="28"/>
        </w:rPr>
        <w:t xml:space="preserve">VIII. </w:t>
      </w:r>
      <w:r>
        <w:rPr>
          <w:rFonts w:ascii="Times New Roman" w:hAnsi="Times New Roman"/>
          <w:sz w:val="28"/>
          <w:szCs w:val="28"/>
        </w:rPr>
        <w:tab/>
        <w:t>Реализация результатов проведения контрольных мероприятий</w:t>
      </w:r>
    </w:p>
    <w:p w:rsidR="00915E90" w:rsidRDefault="00915E90" w:rsidP="00915E90">
      <w:pPr>
        <w:pStyle w:val="af2"/>
        <w:jc w:val="both"/>
      </w:pPr>
      <w:r>
        <w:rPr>
          <w:rFonts w:ascii="Times New Roman" w:hAnsi="Times New Roman"/>
          <w:sz w:val="28"/>
          <w:szCs w:val="28"/>
        </w:rPr>
        <w:t xml:space="preserve">        8.1. В случае выявления нарушений бюджетного законодательства Российской Федерации и иных нормативных правовых актов, регулирующих бюджетные правоотношения, с установленной суммой причиненного ущерба начальник Отдела направляет объекту контроля предписание, содержащее требования об устранении в установленный в предписании срок выявленных нарушений и (или) о возмещении причиненного выявленными нарушениями ущерба. </w:t>
      </w:r>
    </w:p>
    <w:p w:rsidR="00915E90" w:rsidRDefault="00915E90" w:rsidP="00915E90">
      <w:pPr>
        <w:pStyle w:val="af2"/>
        <w:jc w:val="both"/>
      </w:pPr>
      <w:r>
        <w:rPr>
          <w:rFonts w:ascii="Times New Roman" w:hAnsi="Times New Roman"/>
          <w:sz w:val="28"/>
          <w:szCs w:val="28"/>
        </w:rPr>
        <w:t xml:space="preserve">      8.2. В случае выявления нарушений законодательства о закупках начальник Отдела направляет предписания объекту контроля об устранении нарушений законодательства Российской Федерации и иных нормативных правовых актов о контрактной системе в сфере закупок. Указанные нарушения подлежат устранению в срок, установленный в предписании по форме, согласно приложению 4 к настоящему Порядку.</w:t>
      </w:r>
    </w:p>
    <w:p w:rsidR="00915E90" w:rsidRDefault="00915E90" w:rsidP="00915E90">
      <w:pPr>
        <w:pStyle w:val="af2"/>
        <w:jc w:val="both"/>
      </w:pPr>
      <w:r>
        <w:rPr>
          <w:rFonts w:ascii="Times New Roman" w:hAnsi="Times New Roman"/>
          <w:sz w:val="28"/>
          <w:szCs w:val="28"/>
        </w:rPr>
        <w:t xml:space="preserve">       8.3. Начальник Отдела представляет информацию, предложения по устранению и дальнейшему недопущению нарушений, выявленных в результате контрольного мероприятия, по привлечению к ответственности лиц, допустивших нарушения Главе района.</w:t>
      </w:r>
    </w:p>
    <w:p w:rsidR="00915E90" w:rsidRDefault="00915E90" w:rsidP="00915E90">
      <w:pPr>
        <w:pStyle w:val="af2"/>
        <w:jc w:val="both"/>
      </w:pPr>
      <w:r>
        <w:rPr>
          <w:rFonts w:ascii="Times New Roman" w:hAnsi="Times New Roman"/>
          <w:sz w:val="28"/>
          <w:szCs w:val="28"/>
        </w:rPr>
        <w:t xml:space="preserve">        8.4. Принятие мер по результатам проведенных контрольных мероприятий осуществляется по решению Главы района в форме издания распоряжения администрации района о мерах по результатам ревизии (проверки).</w:t>
      </w:r>
    </w:p>
    <w:p w:rsidR="00915E90" w:rsidRPr="00983622" w:rsidRDefault="00915E90" w:rsidP="00915E90">
      <w:pPr>
        <w:pStyle w:val="af2"/>
        <w:jc w:val="both"/>
        <w:rPr>
          <w:u w:val="single"/>
        </w:rPr>
      </w:pPr>
      <w:r>
        <w:rPr>
          <w:rFonts w:ascii="Times New Roman" w:hAnsi="Times New Roman"/>
          <w:sz w:val="28"/>
          <w:szCs w:val="28"/>
        </w:rPr>
        <w:t xml:space="preserve">        </w:t>
      </w:r>
      <w:r w:rsidRPr="00983622">
        <w:rPr>
          <w:rFonts w:ascii="Times New Roman" w:hAnsi="Times New Roman"/>
          <w:sz w:val="28"/>
          <w:szCs w:val="28"/>
          <w:u w:val="single"/>
        </w:rPr>
        <w:t>8.5. В случае выявления нарушений бюджетного законодательства Российской Федерации и иных нормативных правовых актов, регулирующих бюджетные правоотношения, начальник отдела направляет в Управление финансов и налоговой политики Тогучинского района Новосибирской области (далее – УФ и НП) уведомление о применении бюджетных мер принуждения не позднее 30 календарных дней после даты окончания контрольного мероприятия по форме согласно приложению 5 к настоящему Порядку.</w:t>
      </w:r>
    </w:p>
    <w:p w:rsidR="00915E90" w:rsidRDefault="00915E90" w:rsidP="00915E90">
      <w:pPr>
        <w:pStyle w:val="af2"/>
        <w:jc w:val="both"/>
      </w:pPr>
      <w:r>
        <w:rPr>
          <w:rFonts w:ascii="Times New Roman" w:hAnsi="Times New Roman"/>
          <w:sz w:val="28"/>
          <w:szCs w:val="28"/>
        </w:rPr>
        <w:t xml:space="preserve">        </w:t>
      </w:r>
      <w:r>
        <w:rPr>
          <w:rFonts w:ascii="Times New Roman" w:hAnsi="Times New Roman"/>
          <w:sz w:val="28"/>
          <w:szCs w:val="28"/>
        </w:rPr>
        <w:tab/>
        <w:t>Применение бюджетных мер принуждения осуществляется УФ и НП.</w:t>
      </w:r>
    </w:p>
    <w:p w:rsidR="00915E90" w:rsidRDefault="00915E90" w:rsidP="00915E90">
      <w:pPr>
        <w:pStyle w:val="af2"/>
        <w:jc w:val="both"/>
      </w:pPr>
      <w:r>
        <w:rPr>
          <w:rFonts w:ascii="Times New Roman" w:hAnsi="Times New Roman"/>
          <w:sz w:val="28"/>
          <w:szCs w:val="28"/>
        </w:rPr>
        <w:t xml:space="preserve">        8.6. Контроль, за своевременностью и полнотой устранения объектом контроля выявленных в результате проверок нарушений осуществляется Отделом путем проведения проверок, по устранению выявленных в результате контрольных мероприятий нарушений.</w:t>
      </w:r>
    </w:p>
    <w:p w:rsidR="00915E90" w:rsidRDefault="00915E90" w:rsidP="00915E90">
      <w:pPr>
        <w:pStyle w:val="af2"/>
        <w:jc w:val="both"/>
      </w:pPr>
      <w:r>
        <w:rPr>
          <w:rFonts w:ascii="Times New Roman" w:hAnsi="Times New Roman"/>
          <w:sz w:val="28"/>
          <w:szCs w:val="28"/>
        </w:rPr>
        <w:t xml:space="preserve">         8.7. В случае неисполнения мер по результатам ревизий (проверок), а также дальнейшего допущения аналогичных нарушений начальник Отдела сообщает об этих фактах Главе района для принятия соответствующих решений.</w:t>
      </w:r>
      <w:r>
        <w:rPr>
          <w:rFonts w:ascii="Times New Roman" w:hAnsi="Times New Roman"/>
          <w:sz w:val="24"/>
          <w:szCs w:val="24"/>
        </w:rPr>
        <w:t xml:space="preserve">                           </w:t>
      </w:r>
    </w:p>
    <w:p w:rsidR="00915E90" w:rsidRDefault="00915E90" w:rsidP="00915E90">
      <w:pPr>
        <w:rPr>
          <w:rFonts w:ascii="Times New Roman" w:hAnsi="Times New Roman"/>
          <w:sz w:val="24"/>
          <w:szCs w:val="24"/>
          <w:highlight w:val="yellow"/>
        </w:rPr>
      </w:pPr>
    </w:p>
    <w:p w:rsidR="00915E90" w:rsidRDefault="00915E90" w:rsidP="00915E90">
      <w:pPr>
        <w:jc w:val="center"/>
      </w:pPr>
      <w:r>
        <w:rPr>
          <w:rFonts w:ascii="Times New Roman" w:hAnsi="Times New Roman"/>
          <w:sz w:val="28"/>
          <w:szCs w:val="28"/>
        </w:rPr>
        <w:lastRenderedPageBreak/>
        <w:t>IХ. Требование по составлению и представлению отчетности о результатах проведения контрольных мероприятий</w:t>
      </w:r>
    </w:p>
    <w:p w:rsidR="00915E90" w:rsidRDefault="00915E90" w:rsidP="00915E90">
      <w:pPr>
        <w:widowControl w:val="0"/>
        <w:autoSpaceDE w:val="0"/>
        <w:spacing w:after="0" w:line="240" w:lineRule="auto"/>
        <w:ind w:firstLine="540"/>
        <w:jc w:val="both"/>
      </w:pPr>
      <w:r>
        <w:rPr>
          <w:rFonts w:ascii="Times New Roman" w:hAnsi="Times New Roman"/>
          <w:sz w:val="28"/>
          <w:szCs w:val="28"/>
        </w:rPr>
        <w:t>9.1. В целях раскрытия информации о полноте и своевременности выполнения плана-графика проведения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Отдел ежегодно составляет отчет, согласно приложению № 9 к настоящему Порядку (далее - Отчет).</w:t>
      </w:r>
    </w:p>
    <w:p w:rsidR="00915E90" w:rsidRDefault="00915E90" w:rsidP="00915E90">
      <w:pPr>
        <w:widowControl w:val="0"/>
        <w:autoSpaceDE w:val="0"/>
        <w:spacing w:after="0" w:line="240" w:lineRule="auto"/>
        <w:ind w:firstLine="540"/>
        <w:jc w:val="both"/>
      </w:pPr>
      <w:r>
        <w:rPr>
          <w:rFonts w:ascii="Times New Roman" w:hAnsi="Times New Roman"/>
          <w:sz w:val="28"/>
          <w:szCs w:val="28"/>
        </w:rPr>
        <w:t>9.2. В состав Отчета включается информация о результатах проведения контрольных мероприятий и пояснительная записка.</w:t>
      </w:r>
    </w:p>
    <w:p w:rsidR="00915E90" w:rsidRDefault="00915E90" w:rsidP="00915E90">
      <w:pPr>
        <w:widowControl w:val="0"/>
        <w:autoSpaceDE w:val="0"/>
        <w:spacing w:after="0" w:line="240" w:lineRule="auto"/>
        <w:ind w:firstLine="540"/>
        <w:jc w:val="both"/>
      </w:pPr>
      <w:r>
        <w:rPr>
          <w:rFonts w:ascii="Times New Roman" w:hAnsi="Times New Roman"/>
          <w:sz w:val="28"/>
          <w:szCs w:val="28"/>
        </w:rPr>
        <w:t>9.3. Отчет отдела подписывается его руководителем и направляется Главе района до 1 марта года, следующего за отчетным.</w:t>
      </w:r>
    </w:p>
    <w:p w:rsidR="00915E90" w:rsidRDefault="00915E90" w:rsidP="00915E90">
      <w:pPr>
        <w:widowControl w:val="0"/>
        <w:autoSpaceDE w:val="0"/>
        <w:spacing w:after="0" w:line="240" w:lineRule="auto"/>
        <w:ind w:firstLine="540"/>
        <w:jc w:val="both"/>
        <w:sectPr w:rsidR="00915E90">
          <w:headerReference w:type="default" r:id="rId9"/>
          <w:headerReference w:type="first" r:id="rId10"/>
          <w:pgSz w:w="11906" w:h="16838"/>
          <w:pgMar w:top="1440" w:right="800" w:bottom="1440" w:left="1100" w:header="720" w:footer="720" w:gutter="0"/>
          <w:cols w:space="720"/>
          <w:titlePg/>
          <w:docGrid w:linePitch="286"/>
        </w:sectPr>
      </w:pPr>
      <w:r>
        <w:rPr>
          <w:rFonts w:ascii="Times New Roman" w:hAnsi="Times New Roman"/>
          <w:sz w:val="28"/>
          <w:szCs w:val="28"/>
        </w:rPr>
        <w:t>9.4. План-график проведения контрольного мероприятия и результаты проведения контрольных мероприятий размещаются на официальном сайте администрации Тогучинского района Новосибирской области (</w:t>
      </w:r>
      <w:hyperlink r:id="rId11" w:history="1">
        <w:r>
          <w:rPr>
            <w:rStyle w:val="afa"/>
            <w:rFonts w:ascii="Times New Roman" w:hAnsi="Times New Roman"/>
            <w:sz w:val="28"/>
            <w:szCs w:val="28"/>
            <w:lang w:val="en-US"/>
          </w:rPr>
          <w:t>http</w:t>
        </w:r>
        <w:r>
          <w:rPr>
            <w:rStyle w:val="afa"/>
            <w:rFonts w:ascii="Times New Roman" w:hAnsi="Times New Roman"/>
            <w:sz w:val="28"/>
            <w:szCs w:val="28"/>
          </w:rPr>
          <w:t>://</w:t>
        </w:r>
        <w:r>
          <w:rPr>
            <w:rStyle w:val="afa"/>
            <w:rFonts w:ascii="Times New Roman" w:hAnsi="Times New Roman"/>
            <w:sz w:val="28"/>
            <w:szCs w:val="28"/>
            <w:lang w:val="en-US"/>
          </w:rPr>
          <w:t>www</w:t>
        </w:r>
        <w:r>
          <w:rPr>
            <w:rStyle w:val="afa"/>
            <w:rFonts w:ascii="Times New Roman" w:hAnsi="Times New Roman"/>
            <w:sz w:val="28"/>
            <w:szCs w:val="28"/>
          </w:rPr>
          <w:t>.</w:t>
        </w:r>
      </w:hyperlink>
      <w:r>
        <w:rPr>
          <w:rFonts w:ascii="Times New Roman" w:hAnsi="Times New Roman"/>
          <w:sz w:val="28"/>
          <w:szCs w:val="28"/>
          <w:u w:val="single"/>
          <w:lang w:val="en-US"/>
        </w:rPr>
        <w:t>toguchin</w:t>
      </w:r>
      <w:r>
        <w:rPr>
          <w:rFonts w:ascii="Times New Roman" w:hAnsi="Times New Roman"/>
          <w:sz w:val="28"/>
          <w:szCs w:val="28"/>
          <w:u w:val="single"/>
        </w:rPr>
        <w:t>.</w:t>
      </w:r>
      <w:r>
        <w:rPr>
          <w:rFonts w:ascii="Times New Roman" w:hAnsi="Times New Roman"/>
          <w:sz w:val="28"/>
          <w:szCs w:val="28"/>
          <w:u w:val="single"/>
          <w:lang w:val="en-US"/>
        </w:rPr>
        <w:t>org</w:t>
      </w:r>
      <w:r>
        <w:rPr>
          <w:rFonts w:ascii="Times New Roman" w:hAnsi="Times New Roman"/>
          <w:sz w:val="28"/>
          <w:szCs w:val="28"/>
        </w:rPr>
        <w:t>)</w:t>
      </w:r>
      <w:r>
        <w:rPr>
          <w:rFonts w:ascii="Times New Roman" w:hAnsi="Times New Roman"/>
          <w:color w:val="000000"/>
          <w:sz w:val="28"/>
          <w:szCs w:val="28"/>
        </w:rPr>
        <w:t xml:space="preserve"> в информационно-телекоммуникационной сети «Интернет»</w:t>
      </w:r>
      <w:r>
        <w:rPr>
          <w:rFonts w:ascii="Times New Roman" w:hAnsi="Times New Roman"/>
          <w:sz w:val="28"/>
          <w:szCs w:val="28"/>
        </w:rPr>
        <w:t>.</w:t>
      </w:r>
    </w:p>
    <w:p w:rsidR="00915E90" w:rsidRDefault="00915E90" w:rsidP="00915E90">
      <w:pPr>
        <w:pStyle w:val="af2"/>
        <w:jc w:val="right"/>
      </w:pPr>
      <w:r>
        <w:rPr>
          <w:rFonts w:ascii="Times New Roman" w:hAnsi="Times New Roman"/>
          <w:sz w:val="24"/>
          <w:szCs w:val="24"/>
        </w:rPr>
        <w:lastRenderedPageBreak/>
        <w:t>Приложение №1</w:t>
      </w:r>
      <w:r>
        <w:t xml:space="preserve">                                                                               </w:t>
      </w:r>
      <w:r>
        <w:rPr>
          <w:rFonts w:ascii="Times New Roman" w:hAnsi="Times New Roman"/>
        </w:rPr>
        <w:t xml:space="preserve">               </w:t>
      </w:r>
    </w:p>
    <w:p w:rsidR="00915E90" w:rsidRDefault="00915E90" w:rsidP="00915E90">
      <w:pPr>
        <w:widowControl w:val="0"/>
        <w:autoSpaceDE w:val="0"/>
        <w:spacing w:after="0" w:line="240" w:lineRule="auto"/>
        <w:jc w:val="right"/>
      </w:pPr>
      <w:r>
        <w:rPr>
          <w:rFonts w:ascii="Times New Roman" w:hAnsi="Times New Roman"/>
          <w:bCs/>
          <w:sz w:val="24"/>
          <w:szCs w:val="24"/>
        </w:rPr>
        <w:t xml:space="preserve">к порядку осуществления внутреннего </w:t>
      </w:r>
    </w:p>
    <w:p w:rsidR="00915E90" w:rsidRDefault="00915E90" w:rsidP="00915E90">
      <w:pPr>
        <w:widowControl w:val="0"/>
        <w:autoSpaceDE w:val="0"/>
        <w:spacing w:after="0" w:line="240" w:lineRule="auto"/>
        <w:jc w:val="right"/>
      </w:pPr>
      <w:r>
        <w:rPr>
          <w:rFonts w:ascii="Times New Roman" w:hAnsi="Times New Roman"/>
          <w:bCs/>
          <w:sz w:val="24"/>
          <w:szCs w:val="24"/>
        </w:rPr>
        <w:t>муниципального финансового контроля</w:t>
      </w:r>
    </w:p>
    <w:p w:rsidR="00915E90" w:rsidRDefault="00915E90" w:rsidP="00915E90">
      <w:pPr>
        <w:widowControl w:val="0"/>
        <w:autoSpaceDE w:val="0"/>
        <w:spacing w:after="0" w:line="240" w:lineRule="auto"/>
        <w:jc w:val="right"/>
        <w:rPr>
          <w:rFonts w:ascii="Times New Roman" w:hAnsi="Times New Roman"/>
          <w:bCs/>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spacing w:after="0"/>
        <w:jc w:val="center"/>
      </w:pPr>
      <w:r>
        <w:rPr>
          <w:rFonts w:ascii="Times New Roman" w:hAnsi="Times New Roman"/>
          <w:sz w:val="24"/>
          <w:szCs w:val="24"/>
        </w:rPr>
        <w:t>ПЛАН-ГРАФИК ПРОВЕДЕНИЯ КОНТРОЛЬНЫХ МЕРОПРИЯТИЙ</w:t>
      </w:r>
    </w:p>
    <w:p w:rsidR="00915E90" w:rsidRDefault="00915E90" w:rsidP="00915E90">
      <w:pPr>
        <w:spacing w:after="0"/>
        <w:jc w:val="center"/>
      </w:pPr>
      <w:r>
        <w:rPr>
          <w:rFonts w:ascii="Times New Roman" w:hAnsi="Times New Roman"/>
          <w:sz w:val="24"/>
          <w:szCs w:val="24"/>
        </w:rPr>
        <w:t>отдела внутреннего муниципального финансового контроля администрации Тогучинского района Новосибирской области</w:t>
      </w:r>
    </w:p>
    <w:p w:rsidR="00915E90" w:rsidRDefault="00915E90" w:rsidP="00915E90">
      <w:pPr>
        <w:spacing w:after="0"/>
        <w:jc w:val="center"/>
      </w:pPr>
      <w:r>
        <w:rPr>
          <w:rFonts w:ascii="Times New Roman" w:hAnsi="Times New Roman"/>
          <w:sz w:val="24"/>
          <w:szCs w:val="24"/>
        </w:rPr>
        <w:t>на 20__год</w:t>
      </w:r>
    </w:p>
    <w:p w:rsidR="00915E90" w:rsidRDefault="00915E90" w:rsidP="00915E90">
      <w:pPr>
        <w:pStyle w:val="af2"/>
        <w:jc w:val="center"/>
        <w:rPr>
          <w:rFonts w:ascii="Times New Roman" w:hAnsi="Times New Roman"/>
          <w:caps/>
          <w:sz w:val="24"/>
          <w:szCs w:val="24"/>
        </w:rPr>
      </w:pPr>
    </w:p>
    <w:p w:rsidR="00915E90" w:rsidRDefault="00915E90" w:rsidP="00915E90">
      <w:pPr>
        <w:pStyle w:val="af2"/>
        <w:jc w:val="center"/>
        <w:rPr>
          <w:rFonts w:ascii="Times New Roman" w:hAnsi="Times New Roman"/>
          <w:caps/>
          <w:sz w:val="24"/>
          <w:szCs w:val="24"/>
        </w:rPr>
      </w:pPr>
    </w:p>
    <w:p w:rsidR="00915E90" w:rsidRDefault="00915E90" w:rsidP="00915E90">
      <w:pPr>
        <w:pStyle w:val="af2"/>
        <w:jc w:val="center"/>
        <w:rPr>
          <w:rFonts w:ascii="Times New Roman" w:hAnsi="Times New Roman"/>
          <w:sz w:val="24"/>
          <w:szCs w:val="24"/>
        </w:rPr>
      </w:pPr>
    </w:p>
    <w:tbl>
      <w:tblPr>
        <w:tblW w:w="0" w:type="auto"/>
        <w:tblInd w:w="-788" w:type="dxa"/>
        <w:tblLayout w:type="fixed"/>
        <w:tblLook w:val="0000" w:firstRow="0" w:lastRow="0" w:firstColumn="0" w:lastColumn="0" w:noHBand="0" w:noVBand="0"/>
      </w:tblPr>
      <w:tblGrid>
        <w:gridCol w:w="594"/>
        <w:gridCol w:w="1857"/>
        <w:gridCol w:w="1842"/>
        <w:gridCol w:w="1786"/>
        <w:gridCol w:w="1191"/>
        <w:gridCol w:w="1701"/>
        <w:gridCol w:w="1711"/>
      </w:tblGrid>
      <w:tr w:rsidR="00915E90" w:rsidTr="00025F6D">
        <w:trPr>
          <w:trHeight w:val="2123"/>
        </w:trPr>
        <w:tc>
          <w:tcPr>
            <w:tcW w:w="594" w:type="dxa"/>
            <w:tcBorders>
              <w:top w:val="single" w:sz="4" w:space="0" w:color="000000"/>
              <w:left w:val="single" w:sz="4" w:space="0" w:color="000000"/>
              <w:bottom w:val="single" w:sz="4" w:space="0" w:color="000000"/>
            </w:tcBorders>
            <w:shd w:val="clear" w:color="auto" w:fill="auto"/>
            <w:vAlign w:val="center"/>
          </w:tcPr>
          <w:p w:rsidR="00915E90" w:rsidRDefault="00915E90" w:rsidP="00025F6D">
            <w:pPr>
              <w:pStyle w:val="af2"/>
              <w:jc w:val="center"/>
            </w:pPr>
            <w:r>
              <w:rPr>
                <w:rFonts w:ascii="Times New Roman" w:hAnsi="Times New Roman"/>
                <w:sz w:val="24"/>
                <w:szCs w:val="24"/>
              </w:rPr>
              <w:t>№п/п</w:t>
            </w:r>
          </w:p>
        </w:tc>
        <w:tc>
          <w:tcPr>
            <w:tcW w:w="1857" w:type="dxa"/>
            <w:tcBorders>
              <w:top w:val="single" w:sz="4" w:space="0" w:color="000000"/>
              <w:left w:val="single" w:sz="4" w:space="0" w:color="000000"/>
              <w:bottom w:val="single" w:sz="4" w:space="0" w:color="000000"/>
            </w:tcBorders>
            <w:shd w:val="clear" w:color="auto" w:fill="auto"/>
            <w:vAlign w:val="center"/>
          </w:tcPr>
          <w:p w:rsidR="00915E90" w:rsidRDefault="00915E90" w:rsidP="00025F6D">
            <w:pPr>
              <w:pStyle w:val="af2"/>
              <w:jc w:val="center"/>
            </w:pPr>
            <w:r>
              <w:rPr>
                <w:rFonts w:ascii="Times New Roman" w:hAnsi="Times New Roman"/>
                <w:sz w:val="24"/>
                <w:szCs w:val="24"/>
              </w:rPr>
              <w:t>Объект контрольного мероприятия</w:t>
            </w:r>
          </w:p>
        </w:tc>
        <w:tc>
          <w:tcPr>
            <w:tcW w:w="1842" w:type="dxa"/>
            <w:tcBorders>
              <w:top w:val="single" w:sz="4" w:space="0" w:color="000000"/>
              <w:left w:val="single" w:sz="4" w:space="0" w:color="000000"/>
              <w:bottom w:val="single" w:sz="4" w:space="0" w:color="000000"/>
            </w:tcBorders>
            <w:shd w:val="clear" w:color="auto" w:fill="auto"/>
            <w:vAlign w:val="center"/>
          </w:tcPr>
          <w:p w:rsidR="00915E90" w:rsidRDefault="00915E90" w:rsidP="00025F6D">
            <w:pPr>
              <w:pStyle w:val="af2"/>
              <w:jc w:val="center"/>
            </w:pPr>
            <w:r>
              <w:rPr>
                <w:rFonts w:ascii="Times New Roman" w:hAnsi="Times New Roman"/>
                <w:bCs/>
                <w:color w:val="000000"/>
              </w:rPr>
              <w:t>Метод осуществления контрольного мероприятия (ревизия, проверка, обследование)</w:t>
            </w:r>
          </w:p>
        </w:tc>
        <w:tc>
          <w:tcPr>
            <w:tcW w:w="1786" w:type="dxa"/>
            <w:tcBorders>
              <w:top w:val="single" w:sz="4" w:space="0" w:color="000000"/>
              <w:left w:val="single" w:sz="4" w:space="0" w:color="000000"/>
              <w:bottom w:val="single" w:sz="4" w:space="0" w:color="000000"/>
            </w:tcBorders>
            <w:shd w:val="clear" w:color="auto" w:fill="auto"/>
            <w:vAlign w:val="center"/>
          </w:tcPr>
          <w:p w:rsidR="00915E90" w:rsidRDefault="00915E90" w:rsidP="00025F6D">
            <w:pPr>
              <w:pStyle w:val="af2"/>
              <w:jc w:val="center"/>
            </w:pPr>
            <w:r>
              <w:rPr>
                <w:rFonts w:ascii="Times New Roman" w:hAnsi="Times New Roman"/>
                <w:bCs/>
                <w:color w:val="000000"/>
              </w:rPr>
              <w:t>Тема контрольного мероприятия</w:t>
            </w:r>
          </w:p>
        </w:tc>
        <w:tc>
          <w:tcPr>
            <w:tcW w:w="1191" w:type="dxa"/>
            <w:tcBorders>
              <w:top w:val="single" w:sz="4" w:space="0" w:color="000000"/>
              <w:left w:val="single" w:sz="4" w:space="0" w:color="000000"/>
              <w:bottom w:val="single" w:sz="4" w:space="0" w:color="000000"/>
            </w:tcBorders>
            <w:shd w:val="clear" w:color="auto" w:fill="auto"/>
            <w:vAlign w:val="center"/>
          </w:tcPr>
          <w:p w:rsidR="00915E90" w:rsidRDefault="00915E90" w:rsidP="00025F6D">
            <w:pPr>
              <w:spacing w:after="0" w:line="240" w:lineRule="auto"/>
              <w:jc w:val="center"/>
            </w:pPr>
            <w:r>
              <w:rPr>
                <w:rFonts w:ascii="Times New Roman" w:hAnsi="Times New Roman"/>
                <w:bCs/>
                <w:color w:val="000000"/>
              </w:rPr>
              <w:t>Проверяемый период</w:t>
            </w:r>
          </w:p>
        </w:tc>
        <w:tc>
          <w:tcPr>
            <w:tcW w:w="1701" w:type="dxa"/>
            <w:tcBorders>
              <w:top w:val="single" w:sz="4" w:space="0" w:color="000000"/>
              <w:left w:val="single" w:sz="4" w:space="0" w:color="000000"/>
              <w:bottom w:val="single" w:sz="4" w:space="0" w:color="000000"/>
            </w:tcBorders>
            <w:shd w:val="clear" w:color="auto" w:fill="auto"/>
            <w:vAlign w:val="center"/>
          </w:tcPr>
          <w:p w:rsidR="00915E90" w:rsidRDefault="00915E90" w:rsidP="00025F6D">
            <w:pPr>
              <w:spacing w:after="0" w:line="240" w:lineRule="auto"/>
              <w:jc w:val="center"/>
            </w:pPr>
            <w:r>
              <w:rPr>
                <w:rFonts w:ascii="Times New Roman" w:hAnsi="Times New Roman"/>
                <w:bCs/>
                <w:color w:val="000000"/>
              </w:rPr>
              <w:t>Сроки проведения контрольного мероприятия</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E90" w:rsidRDefault="00915E90" w:rsidP="00025F6D">
            <w:pPr>
              <w:spacing w:after="0" w:line="240" w:lineRule="auto"/>
              <w:ind w:left="34"/>
              <w:jc w:val="center"/>
            </w:pPr>
            <w:r>
              <w:rPr>
                <w:rFonts w:ascii="Times New Roman" w:hAnsi="Times New Roman"/>
                <w:bCs/>
                <w:color w:val="000000"/>
              </w:rPr>
              <w:t>Исполнители</w:t>
            </w:r>
          </w:p>
        </w:tc>
      </w:tr>
      <w:tr w:rsidR="00915E90" w:rsidTr="00025F6D">
        <w:trPr>
          <w:trHeight w:val="324"/>
        </w:trPr>
        <w:tc>
          <w:tcPr>
            <w:tcW w:w="594"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jc w:val="center"/>
            </w:pPr>
            <w:r>
              <w:rPr>
                <w:rFonts w:ascii="Times New Roman" w:hAnsi="Times New Roman"/>
                <w:sz w:val="24"/>
                <w:szCs w:val="24"/>
              </w:rPr>
              <w:t>1</w:t>
            </w:r>
          </w:p>
        </w:tc>
        <w:tc>
          <w:tcPr>
            <w:tcW w:w="1857"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jc w:val="center"/>
            </w:pPr>
            <w:r>
              <w:rPr>
                <w:rFonts w:ascii="Times New Roman" w:hAnsi="Times New Roman"/>
                <w:sz w:val="24"/>
                <w:szCs w:val="24"/>
              </w:rPr>
              <w:t>2</w:t>
            </w:r>
          </w:p>
        </w:tc>
        <w:tc>
          <w:tcPr>
            <w:tcW w:w="1842"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jc w:val="center"/>
            </w:pPr>
            <w:r>
              <w:rPr>
                <w:rFonts w:ascii="Times New Roman" w:hAnsi="Times New Roman"/>
                <w:sz w:val="24"/>
                <w:szCs w:val="24"/>
              </w:rPr>
              <w:t>3</w:t>
            </w:r>
          </w:p>
        </w:tc>
        <w:tc>
          <w:tcPr>
            <w:tcW w:w="1786"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jc w:val="center"/>
            </w:pPr>
            <w:r>
              <w:rPr>
                <w:rFonts w:ascii="Times New Roman" w:hAnsi="Times New Roman"/>
                <w:sz w:val="24"/>
                <w:szCs w:val="24"/>
              </w:rPr>
              <w:t>4</w:t>
            </w:r>
          </w:p>
        </w:tc>
        <w:tc>
          <w:tcPr>
            <w:tcW w:w="1191"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jc w:val="center"/>
            </w:pPr>
            <w:r>
              <w:rPr>
                <w:rFonts w:ascii="Times New Roman" w:hAnsi="Times New Roman"/>
                <w:sz w:val="24"/>
                <w:szCs w:val="24"/>
              </w:rPr>
              <w:t>5</w:t>
            </w:r>
          </w:p>
        </w:tc>
        <w:tc>
          <w:tcPr>
            <w:tcW w:w="1701"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r>
      <w:tr w:rsidR="00915E90" w:rsidTr="00025F6D">
        <w:trPr>
          <w:trHeight w:val="324"/>
        </w:trPr>
        <w:tc>
          <w:tcPr>
            <w:tcW w:w="594"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857"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786"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191"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r>
      <w:tr w:rsidR="00915E90" w:rsidTr="00025F6D">
        <w:trPr>
          <w:trHeight w:val="342"/>
        </w:trPr>
        <w:tc>
          <w:tcPr>
            <w:tcW w:w="594"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857"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786"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191"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Pr>
          <w:p w:rsidR="00915E90" w:rsidRDefault="00915E90" w:rsidP="00025F6D">
            <w:pPr>
              <w:pStyle w:val="af2"/>
              <w:snapToGrid w:val="0"/>
              <w:jc w:val="center"/>
              <w:rPr>
                <w:rFonts w:ascii="Times New Roman" w:hAnsi="Times New Roman"/>
                <w:sz w:val="24"/>
                <w:szCs w:val="24"/>
              </w:rPr>
            </w:pPr>
          </w:p>
        </w:tc>
      </w:tr>
    </w:tbl>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rPr>
      </w:pPr>
    </w:p>
    <w:p w:rsidR="00915E90" w:rsidRDefault="00915E90" w:rsidP="00915E90">
      <w:pPr>
        <w:pStyle w:val="af2"/>
      </w:pPr>
      <w:r>
        <w:rPr>
          <w:rFonts w:ascii="Times New Roman" w:hAnsi="Times New Roman"/>
          <w:sz w:val="24"/>
          <w:szCs w:val="24"/>
        </w:rPr>
        <w:t xml:space="preserve">Начальник   отдела внутреннего </w:t>
      </w:r>
    </w:p>
    <w:p w:rsidR="00915E90" w:rsidRDefault="00915E90" w:rsidP="00915E90">
      <w:pPr>
        <w:pStyle w:val="af2"/>
      </w:pPr>
      <w:r>
        <w:rPr>
          <w:rFonts w:ascii="Times New Roman" w:hAnsi="Times New Roman"/>
          <w:sz w:val="24"/>
          <w:szCs w:val="24"/>
        </w:rPr>
        <w:t xml:space="preserve">муниципального финансового контроля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                         ___________________</w:t>
      </w:r>
    </w:p>
    <w:p w:rsidR="00915E90" w:rsidRDefault="00915E90" w:rsidP="00915E90">
      <w:pPr>
        <w:pStyle w:val="af2"/>
      </w:pPr>
      <w:r>
        <w:rPr>
          <w:rFonts w:ascii="Times New Roman" w:hAnsi="Times New Roman"/>
          <w:sz w:val="24"/>
          <w:szCs w:val="24"/>
        </w:rPr>
        <w:t xml:space="preserve">                                                                                (подпись)                          (фамилия и инициалы)                      </w:t>
      </w:r>
    </w:p>
    <w:p w:rsidR="00915E90" w:rsidRDefault="00915E90" w:rsidP="00915E90">
      <w:pPr>
        <w:pStyle w:val="af2"/>
        <w:jc w:val="center"/>
      </w:pPr>
      <w:r>
        <w:rPr>
          <w:rFonts w:ascii="Times New Roman" w:hAnsi="Times New Roman"/>
          <w:sz w:val="24"/>
          <w:szCs w:val="24"/>
        </w:rPr>
        <w:t xml:space="preserve">                                                                               </w:t>
      </w:r>
    </w:p>
    <w:p w:rsidR="00915E90" w:rsidRDefault="00915E90" w:rsidP="00915E90">
      <w:pPr>
        <w:pStyle w:val="af2"/>
        <w:jc w:val="center"/>
        <w:rPr>
          <w:rFonts w:ascii="Times New Roman" w:hAnsi="Times New Roman"/>
          <w:sz w:val="24"/>
          <w:szCs w:val="24"/>
        </w:rPr>
      </w:pPr>
    </w:p>
    <w:p w:rsidR="00915E90" w:rsidRDefault="00915E90" w:rsidP="00915E90">
      <w:pPr>
        <w:pStyle w:val="af2"/>
        <w:jc w:val="center"/>
      </w:pPr>
      <w:r>
        <w:rPr>
          <w:rFonts w:ascii="Times New Roman" w:hAnsi="Times New Roman"/>
          <w:sz w:val="24"/>
          <w:szCs w:val="24"/>
        </w:rPr>
        <w:t xml:space="preserve">                                                                              </w:t>
      </w:r>
    </w:p>
    <w:p w:rsidR="00915E90" w:rsidRDefault="00915E90" w:rsidP="00915E90">
      <w:pPr>
        <w:pStyle w:val="af2"/>
        <w:jc w:val="both"/>
        <w:rPr>
          <w:rFonts w:ascii="Times New Roman" w:hAnsi="Times New Roman"/>
          <w:sz w:val="28"/>
          <w:szCs w:val="28"/>
        </w:rPr>
      </w:pPr>
    </w:p>
    <w:p w:rsidR="00915E90" w:rsidRDefault="00915E90" w:rsidP="00915E90">
      <w:pPr>
        <w:pStyle w:val="af2"/>
        <w:jc w:val="right"/>
      </w:pPr>
      <w:r>
        <w:rPr>
          <w:rFonts w:ascii="Times New Roman" w:hAnsi="Times New Roman"/>
          <w:sz w:val="24"/>
          <w:szCs w:val="24"/>
        </w:rPr>
        <w:t xml:space="preserve">                                                                                        </w:t>
      </w: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pPr>
      <w:r>
        <w:rPr>
          <w:rFonts w:ascii="Times New Roman" w:hAnsi="Times New Roman"/>
          <w:sz w:val="24"/>
          <w:szCs w:val="24"/>
        </w:rPr>
        <w:t>Приложение №2</w:t>
      </w:r>
    </w:p>
    <w:p w:rsidR="00915E90" w:rsidRDefault="00915E90" w:rsidP="00915E90">
      <w:pPr>
        <w:widowControl w:val="0"/>
        <w:autoSpaceDE w:val="0"/>
        <w:spacing w:after="0" w:line="240" w:lineRule="auto"/>
        <w:jc w:val="right"/>
      </w:pPr>
      <w:r>
        <w:rPr>
          <w:rFonts w:ascii="Times New Roman" w:hAnsi="Times New Roman"/>
          <w:bCs/>
          <w:sz w:val="24"/>
          <w:szCs w:val="24"/>
        </w:rPr>
        <w:t xml:space="preserve">к порядку осуществления внутреннего </w:t>
      </w:r>
    </w:p>
    <w:p w:rsidR="00915E90" w:rsidRDefault="00915E90" w:rsidP="00915E90">
      <w:pPr>
        <w:widowControl w:val="0"/>
        <w:autoSpaceDE w:val="0"/>
        <w:spacing w:after="0" w:line="240" w:lineRule="auto"/>
        <w:jc w:val="right"/>
      </w:pPr>
      <w:r>
        <w:rPr>
          <w:rFonts w:ascii="Times New Roman" w:hAnsi="Times New Roman"/>
          <w:bCs/>
          <w:sz w:val="24"/>
          <w:szCs w:val="24"/>
        </w:rPr>
        <w:t>муниципального финансового контроля</w:t>
      </w:r>
    </w:p>
    <w:p w:rsidR="00915E90" w:rsidRDefault="00915E90" w:rsidP="00915E90">
      <w:pPr>
        <w:pStyle w:val="af2"/>
        <w:jc w:val="right"/>
      </w:pPr>
      <w:r>
        <w:rPr>
          <w:rFonts w:ascii="Times New Roman" w:hAnsi="Times New Roman"/>
          <w:sz w:val="24"/>
          <w:szCs w:val="24"/>
        </w:rPr>
        <w:t> </w:t>
      </w:r>
    </w:p>
    <w:p w:rsidR="00915E90" w:rsidRDefault="00915E90" w:rsidP="00915E90">
      <w:pPr>
        <w:pStyle w:val="af2"/>
        <w:jc w:val="center"/>
      </w:pPr>
      <w:r>
        <w:rPr>
          <w:rFonts w:ascii="Times New Roman" w:hAnsi="Times New Roman"/>
          <w:bCs/>
          <w:sz w:val="24"/>
          <w:szCs w:val="24"/>
        </w:rPr>
        <w:t>АКТ</w:t>
      </w:r>
    </w:p>
    <w:p w:rsidR="00915E90" w:rsidRDefault="00915E90" w:rsidP="00915E90">
      <w:pPr>
        <w:pStyle w:val="af2"/>
        <w:jc w:val="center"/>
      </w:pPr>
      <w:r>
        <w:rPr>
          <w:rFonts w:ascii="Times New Roman" w:hAnsi="Times New Roman"/>
          <w:bCs/>
          <w:sz w:val="24"/>
          <w:szCs w:val="24"/>
        </w:rPr>
        <w:t>по факту непредставления, несвоевременного представления сведений (информации) или представления сведений (информации) в неполном или искаженном виде по запросу</w:t>
      </w:r>
    </w:p>
    <w:p w:rsidR="00915E90" w:rsidRDefault="00915E90" w:rsidP="00915E90">
      <w:pPr>
        <w:pStyle w:val="af2"/>
        <w:rPr>
          <w:rFonts w:ascii="Times New Roman" w:hAnsi="Times New Roman"/>
          <w:bCs/>
          <w:sz w:val="24"/>
          <w:szCs w:val="24"/>
        </w:rPr>
      </w:pPr>
    </w:p>
    <w:p w:rsidR="00915E90" w:rsidRDefault="00915E90" w:rsidP="00915E90">
      <w:pPr>
        <w:pStyle w:val="af2"/>
      </w:pPr>
      <w:r>
        <w:rPr>
          <w:rFonts w:ascii="Times New Roman" w:hAnsi="Times New Roman"/>
          <w:sz w:val="24"/>
          <w:szCs w:val="24"/>
        </w:rPr>
        <w:t>_______________                                                                          «___» _______________20__года</w:t>
      </w:r>
    </w:p>
    <w:p w:rsidR="00915E90" w:rsidRDefault="00915E90" w:rsidP="00915E90">
      <w:pPr>
        <w:pStyle w:val="af2"/>
        <w:rPr>
          <w:rFonts w:ascii="Times New Roman" w:hAnsi="Times New Roman"/>
          <w:sz w:val="24"/>
          <w:szCs w:val="24"/>
        </w:rPr>
      </w:pPr>
    </w:p>
    <w:p w:rsidR="00915E90" w:rsidRDefault="00915E90" w:rsidP="00915E90">
      <w:pPr>
        <w:pStyle w:val="af2"/>
      </w:pPr>
      <w:r>
        <w:rPr>
          <w:rFonts w:ascii="Times New Roman" w:hAnsi="Times New Roman"/>
          <w:sz w:val="24"/>
          <w:szCs w:val="24"/>
        </w:rPr>
        <w:t>В соответствии с _________________________________________________</w:t>
      </w:r>
    </w:p>
    <w:p w:rsidR="00915E90" w:rsidRDefault="00915E90" w:rsidP="00915E90">
      <w:pPr>
        <w:pStyle w:val="af2"/>
      </w:pPr>
      <w:r>
        <w:rPr>
          <w:rFonts w:ascii="Times New Roman" w:hAnsi="Times New Roman"/>
          <w:sz w:val="24"/>
          <w:szCs w:val="24"/>
        </w:rPr>
        <w:t>_____________________ (пунктом ____ Плана-графика отдела)</w:t>
      </w:r>
    </w:p>
    <w:p w:rsidR="00915E90" w:rsidRDefault="00915E90" w:rsidP="00915E90">
      <w:pPr>
        <w:pStyle w:val="af2"/>
      </w:pPr>
      <w:r>
        <w:rPr>
          <w:rFonts w:ascii="Times New Roman" w:hAnsi="Times New Roman"/>
          <w:sz w:val="24"/>
          <w:szCs w:val="24"/>
        </w:rPr>
        <w:t>Работниками отдела внутреннего муниципального финансового контроля ____________________________________________________________________</w:t>
      </w:r>
    </w:p>
    <w:p w:rsidR="00915E90" w:rsidRDefault="00915E90" w:rsidP="00915E90">
      <w:pPr>
        <w:pStyle w:val="af2"/>
      </w:pPr>
      <w:r>
        <w:rPr>
          <w:rFonts w:ascii="Times New Roman" w:hAnsi="Times New Roman"/>
          <w:sz w:val="24"/>
          <w:szCs w:val="24"/>
        </w:rPr>
        <w:t xml:space="preserve">                                          (должность, ФИО)</w:t>
      </w:r>
    </w:p>
    <w:p w:rsidR="00915E90" w:rsidRDefault="00915E90" w:rsidP="00915E90">
      <w:pPr>
        <w:pStyle w:val="af2"/>
      </w:pPr>
      <w:r>
        <w:rPr>
          <w:rFonts w:ascii="Times New Roman" w:hAnsi="Times New Roman"/>
          <w:sz w:val="24"/>
          <w:szCs w:val="24"/>
        </w:rPr>
        <w:t>проводится контрольное мероприятие____________________________________</w:t>
      </w:r>
    </w:p>
    <w:p w:rsidR="00915E90" w:rsidRDefault="00915E90" w:rsidP="00915E90">
      <w:pPr>
        <w:pStyle w:val="af2"/>
      </w:pPr>
      <w:r>
        <w:rPr>
          <w:rFonts w:ascii="Times New Roman" w:hAnsi="Times New Roman"/>
          <w:sz w:val="24"/>
          <w:szCs w:val="24"/>
        </w:rPr>
        <w:t xml:space="preserve">                                                                      (название контрольного мероприятия)</w:t>
      </w:r>
    </w:p>
    <w:p w:rsidR="00915E90" w:rsidRDefault="00915E90" w:rsidP="00915E90">
      <w:pPr>
        <w:pStyle w:val="af2"/>
      </w:pPr>
      <w:r>
        <w:rPr>
          <w:rFonts w:ascii="Times New Roman" w:hAnsi="Times New Roman"/>
          <w:sz w:val="24"/>
          <w:szCs w:val="24"/>
        </w:rPr>
        <w:t>____________________________________________________________________</w:t>
      </w:r>
    </w:p>
    <w:p w:rsidR="00915E90" w:rsidRDefault="00915E90" w:rsidP="00915E90">
      <w:pPr>
        <w:pStyle w:val="af2"/>
        <w:jc w:val="both"/>
      </w:pPr>
      <w:r>
        <w:rPr>
          <w:rFonts w:ascii="Times New Roman" w:hAnsi="Times New Roman"/>
          <w:sz w:val="24"/>
          <w:szCs w:val="24"/>
        </w:rPr>
        <w:t>Работниками отдела внутреннего муниципального финансового контроля______________________________________________________________</w:t>
      </w:r>
    </w:p>
    <w:p w:rsidR="00915E90" w:rsidRDefault="00915E90" w:rsidP="00915E90">
      <w:pPr>
        <w:pStyle w:val="af2"/>
      </w:pPr>
      <w:r>
        <w:rPr>
          <w:rFonts w:ascii="Times New Roman" w:hAnsi="Times New Roman"/>
          <w:sz w:val="24"/>
          <w:szCs w:val="24"/>
        </w:rPr>
        <w:t xml:space="preserve">                                              (должность, ФИО)</w:t>
      </w:r>
    </w:p>
    <w:p w:rsidR="00915E90" w:rsidRDefault="00915E90" w:rsidP="00915E90">
      <w:pPr>
        <w:pStyle w:val="af2"/>
      </w:pPr>
      <w:r>
        <w:rPr>
          <w:rFonts w:ascii="Times New Roman" w:hAnsi="Times New Roman"/>
          <w:sz w:val="24"/>
          <w:szCs w:val="24"/>
        </w:rPr>
        <w:t>была запрошена «___»___________20___ года информация, необходимая для проведения контрольного мероприятия по следующим вопросам:________________________________________________________________________________________________________________________________</w:t>
      </w:r>
    </w:p>
    <w:p w:rsidR="00915E90" w:rsidRDefault="00915E90" w:rsidP="00915E90">
      <w:pPr>
        <w:pStyle w:val="af2"/>
      </w:pPr>
      <w:r>
        <w:rPr>
          <w:rFonts w:ascii="Times New Roman" w:hAnsi="Times New Roman"/>
          <w:sz w:val="24"/>
          <w:szCs w:val="24"/>
        </w:rPr>
        <w:t>К настоящему времени должностным лицом__________________________</w:t>
      </w:r>
    </w:p>
    <w:p w:rsidR="00915E90" w:rsidRDefault="00915E90" w:rsidP="00915E90">
      <w:pPr>
        <w:pStyle w:val="af2"/>
      </w:pPr>
      <w:r>
        <w:rPr>
          <w:rFonts w:ascii="Times New Roman" w:hAnsi="Times New Roman"/>
          <w:sz w:val="24"/>
          <w:szCs w:val="24"/>
        </w:rPr>
        <w:t>____________________________________________________________________</w:t>
      </w:r>
    </w:p>
    <w:p w:rsidR="00915E90" w:rsidRDefault="00915E90" w:rsidP="00915E90">
      <w:pPr>
        <w:pStyle w:val="af2"/>
      </w:pPr>
      <w:r>
        <w:rPr>
          <w:rFonts w:ascii="Times New Roman" w:hAnsi="Times New Roman"/>
          <w:sz w:val="24"/>
          <w:szCs w:val="24"/>
        </w:rPr>
        <w:t xml:space="preserve"> (наименование органа местного самоуправления района, предприятия, учреждения, организации)</w:t>
      </w:r>
    </w:p>
    <w:p w:rsidR="00915E90" w:rsidRDefault="00915E90" w:rsidP="00915E90">
      <w:pPr>
        <w:pStyle w:val="af2"/>
      </w:pPr>
      <w:r>
        <w:rPr>
          <w:rFonts w:ascii="Times New Roman" w:hAnsi="Times New Roman"/>
          <w:sz w:val="24"/>
          <w:szCs w:val="24"/>
        </w:rPr>
        <w:t>______________________________</w:t>
      </w:r>
    </w:p>
    <w:p w:rsidR="00915E90" w:rsidRDefault="00915E90" w:rsidP="00915E90">
      <w:pPr>
        <w:pStyle w:val="af2"/>
      </w:pPr>
      <w:r>
        <w:rPr>
          <w:rFonts w:ascii="Times New Roman" w:hAnsi="Times New Roman"/>
          <w:sz w:val="24"/>
          <w:szCs w:val="24"/>
        </w:rPr>
        <w:t xml:space="preserve"> (должность, ФИО)</w:t>
      </w:r>
    </w:p>
    <w:p w:rsidR="00915E90" w:rsidRDefault="00915E90" w:rsidP="00915E90">
      <w:pPr>
        <w:pStyle w:val="af2"/>
      </w:pPr>
      <w:r>
        <w:rPr>
          <w:rFonts w:ascii="Times New Roman" w:hAnsi="Times New Roman"/>
          <w:sz w:val="24"/>
          <w:szCs w:val="24"/>
        </w:rPr>
        <w:t>информация (не представлена, представлена в неполном или искаженном виде).</w:t>
      </w:r>
    </w:p>
    <w:p w:rsidR="00915E90" w:rsidRDefault="00915E90" w:rsidP="00915E90">
      <w:pPr>
        <w:pStyle w:val="af2"/>
      </w:pPr>
      <w:r>
        <w:rPr>
          <w:rFonts w:ascii="Times New Roman" w:hAnsi="Times New Roman"/>
          <w:sz w:val="24"/>
          <w:szCs w:val="24"/>
        </w:rPr>
        <w:t>Это является нарушением пункта 2.2 настоящего Порядка.</w:t>
      </w:r>
    </w:p>
    <w:p w:rsidR="00915E90" w:rsidRDefault="00915E90" w:rsidP="00915E90">
      <w:pPr>
        <w:pStyle w:val="af2"/>
        <w:rPr>
          <w:rFonts w:ascii="Times New Roman" w:hAnsi="Times New Roman"/>
          <w:sz w:val="24"/>
          <w:szCs w:val="24"/>
        </w:rPr>
      </w:pPr>
    </w:p>
    <w:p w:rsidR="00915E90" w:rsidRDefault="00915E90" w:rsidP="00915E90">
      <w:pPr>
        <w:pStyle w:val="af2"/>
      </w:pPr>
      <w:r>
        <w:rPr>
          <w:rFonts w:ascii="Times New Roman" w:hAnsi="Times New Roman"/>
          <w:sz w:val="24"/>
          <w:szCs w:val="24"/>
        </w:rPr>
        <w:t>Настоящий Акт составлен в двух экземплярах, один из которых вручен руководителю (вышестоящему должностному лицу) _______________________</w:t>
      </w:r>
    </w:p>
    <w:p w:rsidR="00915E90" w:rsidRDefault="00915E90" w:rsidP="00915E90">
      <w:pPr>
        <w:pStyle w:val="af2"/>
      </w:pPr>
      <w:r>
        <w:rPr>
          <w:rFonts w:ascii="Times New Roman" w:hAnsi="Times New Roman"/>
          <w:sz w:val="24"/>
          <w:szCs w:val="24"/>
        </w:rPr>
        <w:t>_______________________ ((наименование органа местного самоуправления района, предприятия, учреждения, организации).    ___________________________________________________</w:t>
      </w:r>
    </w:p>
    <w:p w:rsidR="00915E90" w:rsidRDefault="00915E90" w:rsidP="00915E90">
      <w:pPr>
        <w:pStyle w:val="af2"/>
      </w:pPr>
      <w:r>
        <w:rPr>
          <w:rFonts w:ascii="Times New Roman" w:hAnsi="Times New Roman"/>
          <w:sz w:val="24"/>
          <w:szCs w:val="24"/>
        </w:rPr>
        <w:t xml:space="preserve">                                          (должность, ФИО)</w:t>
      </w:r>
    </w:p>
    <w:p w:rsidR="00915E90" w:rsidRDefault="00915E90" w:rsidP="00915E90">
      <w:pPr>
        <w:pStyle w:val="af2"/>
      </w:pPr>
      <w:r>
        <w:rPr>
          <w:rFonts w:ascii="Times New Roman" w:hAnsi="Times New Roman"/>
          <w:sz w:val="24"/>
          <w:szCs w:val="24"/>
        </w:rPr>
        <w:t>Подписи членов Ревизионной комиссии: _________________________________</w:t>
      </w:r>
    </w:p>
    <w:p w:rsidR="00915E90" w:rsidRDefault="00915E90" w:rsidP="00915E90">
      <w:pPr>
        <w:pStyle w:val="af2"/>
      </w:pPr>
      <w:r>
        <w:rPr>
          <w:rFonts w:ascii="Times New Roman" w:hAnsi="Times New Roman"/>
          <w:sz w:val="24"/>
          <w:szCs w:val="24"/>
        </w:rPr>
        <w:t>____________________________________________________________________</w:t>
      </w:r>
    </w:p>
    <w:p w:rsidR="00915E90" w:rsidRDefault="00915E90" w:rsidP="00915E90">
      <w:pPr>
        <w:pStyle w:val="af2"/>
      </w:pPr>
      <w:r>
        <w:rPr>
          <w:rFonts w:ascii="Times New Roman" w:hAnsi="Times New Roman"/>
          <w:sz w:val="24"/>
          <w:szCs w:val="24"/>
        </w:rPr>
        <w:t xml:space="preserve">                                          (должность, ФИО)</w:t>
      </w:r>
    </w:p>
    <w:p w:rsidR="00915E90" w:rsidRDefault="00915E90" w:rsidP="00915E90">
      <w:pPr>
        <w:pStyle w:val="af2"/>
      </w:pPr>
      <w:r>
        <w:rPr>
          <w:rFonts w:ascii="Times New Roman" w:hAnsi="Times New Roman"/>
          <w:sz w:val="24"/>
          <w:szCs w:val="24"/>
        </w:rPr>
        <w:t>Один экземпляр акта получил: __________________________________________</w:t>
      </w:r>
    </w:p>
    <w:p w:rsidR="00915E90" w:rsidRDefault="00915E90" w:rsidP="00915E90">
      <w:pPr>
        <w:pStyle w:val="af2"/>
      </w:pPr>
      <w:r>
        <w:rPr>
          <w:rFonts w:ascii="Times New Roman" w:hAnsi="Times New Roman"/>
          <w:sz w:val="24"/>
          <w:szCs w:val="24"/>
        </w:rPr>
        <w:t xml:space="preserve">                                                                              (должность)                                                                   ____________   __________________</w:t>
      </w:r>
    </w:p>
    <w:p w:rsidR="00915E90" w:rsidRDefault="00915E90" w:rsidP="00915E90">
      <w:pPr>
        <w:pStyle w:val="af2"/>
      </w:pPr>
      <w:r>
        <w:rPr>
          <w:rFonts w:ascii="Times New Roman" w:hAnsi="Times New Roman"/>
          <w:sz w:val="24"/>
          <w:szCs w:val="24"/>
        </w:rPr>
        <w:t xml:space="preserve">   (подпись)      (фамилия и инициалы)</w:t>
      </w:r>
    </w:p>
    <w:p w:rsidR="00915E90" w:rsidRDefault="00915E90" w:rsidP="00915E90">
      <w:pPr>
        <w:pStyle w:val="af2"/>
        <w:jc w:val="center"/>
      </w:pPr>
      <w:r>
        <w:rPr>
          <w:rFonts w:ascii="Times New Roman" w:hAnsi="Times New Roman"/>
          <w:sz w:val="24"/>
          <w:szCs w:val="24"/>
        </w:rPr>
        <w:t xml:space="preserve">                                                                   </w:t>
      </w:r>
    </w:p>
    <w:p w:rsidR="00915E90" w:rsidRDefault="00915E90" w:rsidP="00915E90">
      <w:pPr>
        <w:pStyle w:val="af2"/>
        <w:jc w:val="right"/>
      </w:pPr>
      <w:r>
        <w:rPr>
          <w:rFonts w:ascii="Times New Roman" w:hAnsi="Times New Roman"/>
          <w:sz w:val="24"/>
          <w:szCs w:val="24"/>
        </w:rPr>
        <w:t xml:space="preserve">                                                                          </w:t>
      </w:r>
    </w:p>
    <w:p w:rsidR="00915E90" w:rsidRDefault="00915E90" w:rsidP="00915E90">
      <w:pPr>
        <w:pStyle w:val="af2"/>
        <w:jc w:val="right"/>
        <w:rPr>
          <w:rFonts w:ascii="Times New Roman" w:hAnsi="Times New Roman"/>
          <w:sz w:val="24"/>
          <w:szCs w:val="24"/>
          <w:highlight w:val="yellow"/>
        </w:rPr>
      </w:pPr>
    </w:p>
    <w:p w:rsidR="00915E90" w:rsidRDefault="00915E90" w:rsidP="00915E90">
      <w:pPr>
        <w:pStyle w:val="af2"/>
        <w:jc w:val="right"/>
        <w:rPr>
          <w:rFonts w:ascii="Times New Roman" w:hAnsi="Times New Roman"/>
          <w:sz w:val="24"/>
          <w:szCs w:val="24"/>
          <w:highlight w:val="yellow"/>
        </w:rPr>
      </w:pPr>
    </w:p>
    <w:p w:rsidR="00915E90" w:rsidRDefault="00915E90" w:rsidP="00915E90">
      <w:pPr>
        <w:pStyle w:val="af2"/>
        <w:jc w:val="right"/>
        <w:rPr>
          <w:rFonts w:ascii="Times New Roman" w:hAnsi="Times New Roman"/>
          <w:sz w:val="24"/>
          <w:szCs w:val="24"/>
          <w:highlight w:val="yellow"/>
        </w:rPr>
      </w:pPr>
    </w:p>
    <w:p w:rsidR="00915E90" w:rsidRDefault="00915E90" w:rsidP="00915E90">
      <w:pPr>
        <w:pStyle w:val="af2"/>
        <w:jc w:val="right"/>
      </w:pPr>
      <w:r>
        <w:rPr>
          <w:rFonts w:ascii="Times New Roman" w:hAnsi="Times New Roman"/>
          <w:sz w:val="24"/>
          <w:szCs w:val="24"/>
        </w:rPr>
        <w:t>Приложение №3</w:t>
      </w:r>
    </w:p>
    <w:p w:rsidR="00915E90" w:rsidRDefault="00915E90" w:rsidP="00915E90">
      <w:pPr>
        <w:widowControl w:val="0"/>
        <w:autoSpaceDE w:val="0"/>
        <w:spacing w:after="0" w:line="240" w:lineRule="auto"/>
        <w:jc w:val="right"/>
      </w:pPr>
      <w:r>
        <w:rPr>
          <w:rFonts w:ascii="Times New Roman" w:hAnsi="Times New Roman"/>
          <w:bCs/>
          <w:sz w:val="24"/>
          <w:szCs w:val="24"/>
        </w:rPr>
        <w:t xml:space="preserve">к порядку осуществления внутреннего </w:t>
      </w:r>
    </w:p>
    <w:p w:rsidR="00915E90" w:rsidRDefault="00915E90" w:rsidP="00915E90">
      <w:pPr>
        <w:widowControl w:val="0"/>
        <w:autoSpaceDE w:val="0"/>
        <w:spacing w:after="0" w:line="240" w:lineRule="auto"/>
        <w:jc w:val="right"/>
      </w:pPr>
      <w:r>
        <w:rPr>
          <w:rFonts w:ascii="Times New Roman" w:hAnsi="Times New Roman"/>
          <w:bCs/>
          <w:sz w:val="24"/>
          <w:szCs w:val="24"/>
        </w:rPr>
        <w:t>муниципального финансового контроля</w:t>
      </w:r>
    </w:p>
    <w:p w:rsidR="00915E90" w:rsidRDefault="00915E90" w:rsidP="00915E90">
      <w:pPr>
        <w:pStyle w:val="af2"/>
        <w:jc w:val="right"/>
        <w:rPr>
          <w:rFonts w:ascii="Times New Roman" w:hAnsi="Times New Roman"/>
          <w:bCs/>
          <w:sz w:val="24"/>
          <w:szCs w:val="24"/>
        </w:rPr>
      </w:pPr>
    </w:p>
    <w:p w:rsidR="00915E90" w:rsidRDefault="00915E90" w:rsidP="00915E90">
      <w:pPr>
        <w:pStyle w:val="af2"/>
        <w:jc w:val="center"/>
      </w:pPr>
      <w:r>
        <w:rPr>
          <w:rFonts w:ascii="Times New Roman" w:hAnsi="Times New Roman"/>
          <w:sz w:val="24"/>
          <w:szCs w:val="24"/>
        </w:rPr>
        <w:t xml:space="preserve"> АКТ</w:t>
      </w:r>
    </w:p>
    <w:p w:rsidR="00915E90" w:rsidRDefault="00915E90" w:rsidP="00915E90">
      <w:pPr>
        <w:pStyle w:val="af2"/>
        <w:jc w:val="center"/>
      </w:pPr>
      <w:r>
        <w:rPr>
          <w:rFonts w:ascii="Times New Roman" w:hAnsi="Times New Roman"/>
          <w:sz w:val="24"/>
          <w:szCs w:val="24"/>
        </w:rPr>
        <w:t>изъятия документов</w:t>
      </w:r>
    </w:p>
    <w:p w:rsidR="00915E90" w:rsidRDefault="00915E90" w:rsidP="00915E90">
      <w:pPr>
        <w:pStyle w:val="af2"/>
        <w:jc w:val="center"/>
        <w:rPr>
          <w:rFonts w:ascii="Times New Roman" w:hAnsi="Times New Roman"/>
          <w:sz w:val="24"/>
          <w:szCs w:val="24"/>
        </w:rPr>
      </w:pPr>
    </w:p>
    <w:p w:rsidR="00915E90" w:rsidRDefault="00915E90" w:rsidP="00915E90">
      <w:pPr>
        <w:pStyle w:val="af2"/>
        <w:jc w:val="center"/>
        <w:rPr>
          <w:rFonts w:ascii="Times New Roman" w:hAnsi="Times New Roman"/>
          <w:sz w:val="24"/>
          <w:szCs w:val="24"/>
        </w:rPr>
      </w:pPr>
    </w:p>
    <w:p w:rsidR="00915E90" w:rsidRDefault="00915E90" w:rsidP="00915E90">
      <w:pPr>
        <w:pStyle w:val="af2"/>
      </w:pPr>
      <w:r>
        <w:rPr>
          <w:rFonts w:ascii="Times New Roman" w:hAnsi="Times New Roman"/>
          <w:sz w:val="24"/>
          <w:szCs w:val="24"/>
        </w:rPr>
        <w:t xml:space="preserve">_______________                                                                                  ____ _____________ 20__ года </w:t>
      </w:r>
    </w:p>
    <w:p w:rsidR="00915E90" w:rsidRDefault="00915E90" w:rsidP="00915E90">
      <w:pPr>
        <w:pStyle w:val="af2"/>
        <w:jc w:val="center"/>
        <w:rPr>
          <w:rFonts w:ascii="Times New Roman" w:hAnsi="Times New Roman"/>
          <w:sz w:val="24"/>
          <w:szCs w:val="24"/>
        </w:rPr>
      </w:pPr>
    </w:p>
    <w:p w:rsidR="00915E90" w:rsidRDefault="00915E90" w:rsidP="00915E90">
      <w:pPr>
        <w:pStyle w:val="af2"/>
        <w:jc w:val="both"/>
      </w:pPr>
      <w:r>
        <w:rPr>
          <w:rFonts w:ascii="Times New Roman" w:hAnsi="Times New Roman"/>
          <w:bCs/>
          <w:sz w:val="24"/>
          <w:szCs w:val="24"/>
        </w:rPr>
        <w:t xml:space="preserve">В соответствии с Планом-графиком проведения контрольных мероприятий отделом внутреннего  муниципального финансового контроля Тогучинского района Новосибирской области на 20__ год проведено контрольное мероприятие </w:t>
      </w:r>
    </w:p>
    <w:p w:rsidR="00915E90" w:rsidRDefault="00915E90" w:rsidP="00915E90">
      <w:pPr>
        <w:pStyle w:val="af2"/>
      </w:pPr>
      <w:r>
        <w:rPr>
          <w:rFonts w:ascii="Times New Roman" w:hAnsi="Times New Roman"/>
          <w:sz w:val="24"/>
          <w:szCs w:val="24"/>
        </w:rPr>
        <w:t xml:space="preserve">«__________________________________________________________» </w:t>
      </w:r>
    </w:p>
    <w:p w:rsidR="00915E90" w:rsidRDefault="00915E90" w:rsidP="00915E90">
      <w:pPr>
        <w:pStyle w:val="af2"/>
      </w:pPr>
      <w:r>
        <w:rPr>
          <w:rFonts w:ascii="Times New Roman" w:hAnsi="Times New Roman"/>
          <w:sz w:val="24"/>
          <w:szCs w:val="24"/>
        </w:rPr>
        <w:t xml:space="preserve">(наименование контрольного мероприятия) </w:t>
      </w:r>
    </w:p>
    <w:p w:rsidR="00915E90" w:rsidRDefault="00915E90" w:rsidP="00915E90">
      <w:pPr>
        <w:pStyle w:val="af2"/>
      </w:pPr>
      <w:r>
        <w:rPr>
          <w:rFonts w:ascii="Times New Roman" w:hAnsi="Times New Roman"/>
          <w:sz w:val="24"/>
          <w:szCs w:val="24"/>
        </w:rPr>
        <w:t>на объекте ___________________________________________________________________</w:t>
      </w:r>
    </w:p>
    <w:p w:rsidR="00915E90" w:rsidRDefault="00915E90" w:rsidP="00915E90">
      <w:pPr>
        <w:pStyle w:val="af2"/>
      </w:pPr>
      <w:r>
        <w:rPr>
          <w:rFonts w:ascii="Times New Roman" w:hAnsi="Times New Roman"/>
          <w:sz w:val="24"/>
          <w:szCs w:val="24"/>
        </w:rPr>
        <w:t xml:space="preserve">(наименование объекта контрольного мероприятия) </w:t>
      </w:r>
    </w:p>
    <w:p w:rsidR="00915E90" w:rsidRDefault="00915E90" w:rsidP="00915E90">
      <w:pPr>
        <w:pStyle w:val="af2"/>
      </w:pPr>
      <w:r>
        <w:rPr>
          <w:rFonts w:ascii="Times New Roman" w:hAnsi="Times New Roman"/>
          <w:sz w:val="24"/>
          <w:szCs w:val="24"/>
        </w:rPr>
        <w:t>В соответствии со статьей 269.2 Бюджетного  кодекса Российской Федерации _________________</w:t>
      </w:r>
    </w:p>
    <w:p w:rsidR="00915E90" w:rsidRDefault="00915E90" w:rsidP="00915E90">
      <w:pPr>
        <w:pStyle w:val="af2"/>
      </w:pPr>
      <w:r>
        <w:rPr>
          <w:rFonts w:ascii="Times New Roman" w:hAnsi="Times New Roman"/>
          <w:sz w:val="24"/>
          <w:szCs w:val="24"/>
        </w:rPr>
        <w:t xml:space="preserve">    (должность)</w:t>
      </w:r>
    </w:p>
    <w:p w:rsidR="00915E90" w:rsidRDefault="00915E90" w:rsidP="00915E90">
      <w:pPr>
        <w:pStyle w:val="af2"/>
      </w:pPr>
      <w:r>
        <w:rPr>
          <w:rFonts w:ascii="Times New Roman" w:hAnsi="Times New Roman"/>
          <w:sz w:val="24"/>
          <w:szCs w:val="24"/>
        </w:rPr>
        <w:t xml:space="preserve">отдела внутреннего муниципального финансового контроля изъяты для проверки </w:t>
      </w:r>
    </w:p>
    <w:p w:rsidR="00915E90" w:rsidRDefault="00915E90" w:rsidP="00915E90">
      <w:pPr>
        <w:pStyle w:val="af2"/>
      </w:pPr>
      <w:r>
        <w:rPr>
          <w:rFonts w:ascii="Times New Roman" w:hAnsi="Times New Roman"/>
          <w:sz w:val="24"/>
          <w:szCs w:val="24"/>
        </w:rPr>
        <w:t xml:space="preserve">следующие документы: </w:t>
      </w:r>
    </w:p>
    <w:p w:rsidR="00915E90" w:rsidRDefault="00915E90" w:rsidP="00915E90">
      <w:pPr>
        <w:pStyle w:val="af2"/>
      </w:pPr>
      <w:r>
        <w:rPr>
          <w:rFonts w:ascii="Times New Roman" w:hAnsi="Times New Roman"/>
          <w:sz w:val="24"/>
          <w:szCs w:val="24"/>
        </w:rPr>
        <w:t xml:space="preserve">1. __________________________________________ на ______ листах. </w:t>
      </w:r>
    </w:p>
    <w:p w:rsidR="00915E90" w:rsidRDefault="00915E90" w:rsidP="00915E90">
      <w:pPr>
        <w:pStyle w:val="af2"/>
      </w:pPr>
      <w:r>
        <w:rPr>
          <w:rFonts w:ascii="Times New Roman" w:hAnsi="Times New Roman"/>
          <w:sz w:val="24"/>
          <w:szCs w:val="24"/>
        </w:rPr>
        <w:t xml:space="preserve">2. __________________________________________ на ______ листах. </w:t>
      </w:r>
    </w:p>
    <w:p w:rsidR="00915E90" w:rsidRDefault="00915E90" w:rsidP="00915E90">
      <w:pPr>
        <w:pStyle w:val="af2"/>
      </w:pPr>
      <w:r>
        <w:rPr>
          <w:rFonts w:ascii="Times New Roman" w:hAnsi="Times New Roman"/>
          <w:sz w:val="24"/>
          <w:szCs w:val="24"/>
        </w:rPr>
        <w:t xml:space="preserve">Изъятие документов произведено в присутствии должностных </w:t>
      </w:r>
    </w:p>
    <w:p w:rsidR="00915E90" w:rsidRDefault="00915E90" w:rsidP="00915E90">
      <w:pPr>
        <w:pStyle w:val="af2"/>
      </w:pPr>
      <w:r>
        <w:rPr>
          <w:rFonts w:ascii="Times New Roman" w:hAnsi="Times New Roman"/>
          <w:sz w:val="24"/>
          <w:szCs w:val="24"/>
        </w:rPr>
        <w:t xml:space="preserve">лиц ________________________________________________________ </w:t>
      </w:r>
    </w:p>
    <w:p w:rsidR="00915E90" w:rsidRDefault="00915E90" w:rsidP="00915E90">
      <w:pPr>
        <w:pStyle w:val="af2"/>
      </w:pPr>
      <w:r>
        <w:rPr>
          <w:rFonts w:ascii="Times New Roman" w:hAnsi="Times New Roman"/>
          <w:sz w:val="24"/>
          <w:szCs w:val="24"/>
        </w:rPr>
        <w:t xml:space="preserve">(наименование объекта контрольного мероприятия, должность, фамилия и инициалы) </w:t>
      </w:r>
    </w:p>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rPr>
      </w:pPr>
    </w:p>
    <w:p w:rsidR="00915E90" w:rsidRDefault="00915E90" w:rsidP="00915E90">
      <w:pPr>
        <w:pStyle w:val="af2"/>
      </w:pPr>
      <w:r>
        <w:rPr>
          <w:rFonts w:ascii="Times New Roman" w:hAnsi="Times New Roman"/>
          <w:sz w:val="24"/>
          <w:szCs w:val="24"/>
        </w:rPr>
        <w:t xml:space="preserve">Настоящий Акт составлен в двух экземплярах, один из которых </w:t>
      </w:r>
    </w:p>
    <w:p w:rsidR="00915E90" w:rsidRDefault="00915E90" w:rsidP="00915E90">
      <w:pPr>
        <w:pStyle w:val="af2"/>
      </w:pPr>
      <w:r>
        <w:rPr>
          <w:rFonts w:ascii="Times New Roman" w:hAnsi="Times New Roman"/>
          <w:sz w:val="24"/>
          <w:szCs w:val="24"/>
        </w:rPr>
        <w:t xml:space="preserve">вместе с копиями изъятых документов вручен (или направлен) </w:t>
      </w:r>
    </w:p>
    <w:p w:rsidR="00915E90" w:rsidRDefault="00915E90" w:rsidP="00915E90">
      <w:pPr>
        <w:pStyle w:val="af2"/>
      </w:pPr>
      <w:r>
        <w:rPr>
          <w:rFonts w:ascii="Times New Roman" w:hAnsi="Times New Roman"/>
          <w:sz w:val="24"/>
          <w:szCs w:val="24"/>
        </w:rPr>
        <w:t>________________________________________________________________________</w:t>
      </w:r>
    </w:p>
    <w:p w:rsidR="00915E90" w:rsidRDefault="00915E90" w:rsidP="00915E90">
      <w:pPr>
        <w:pStyle w:val="af2"/>
      </w:pPr>
      <w:r>
        <w:rPr>
          <w:rFonts w:ascii="Times New Roman" w:hAnsi="Times New Roman"/>
          <w:sz w:val="24"/>
          <w:szCs w:val="24"/>
        </w:rPr>
        <w:t xml:space="preserve">(должность, наименование проверяемого объекта, фамилия и инициалы) </w:t>
      </w:r>
    </w:p>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rPr>
      </w:pPr>
    </w:p>
    <w:p w:rsidR="00915E90" w:rsidRDefault="00915E90" w:rsidP="00915E90">
      <w:pPr>
        <w:pStyle w:val="af2"/>
      </w:pPr>
      <w:r>
        <w:rPr>
          <w:rFonts w:ascii="Times New Roman" w:hAnsi="Times New Roman"/>
          <w:sz w:val="24"/>
          <w:szCs w:val="24"/>
        </w:rPr>
        <w:t>Руководитель рабочей группы</w:t>
      </w:r>
    </w:p>
    <w:p w:rsidR="00915E90" w:rsidRDefault="00915E90" w:rsidP="00915E90">
      <w:pPr>
        <w:pStyle w:val="af2"/>
      </w:pPr>
      <w:r>
        <w:rPr>
          <w:rFonts w:ascii="Times New Roman" w:hAnsi="Times New Roman"/>
          <w:sz w:val="24"/>
          <w:szCs w:val="24"/>
        </w:rPr>
        <w:t>______________________________________________________________________</w:t>
      </w:r>
    </w:p>
    <w:p w:rsidR="00915E90" w:rsidRDefault="00915E90" w:rsidP="00915E90">
      <w:pPr>
        <w:pStyle w:val="af2"/>
      </w:pPr>
      <w:r>
        <w:rPr>
          <w:rFonts w:ascii="Times New Roman" w:hAnsi="Times New Roman"/>
          <w:sz w:val="24"/>
          <w:szCs w:val="24"/>
        </w:rPr>
        <w:t xml:space="preserve">  личная подпись инициалы и фамилия </w:t>
      </w:r>
    </w:p>
    <w:p w:rsidR="00915E90" w:rsidRDefault="00915E90" w:rsidP="00915E90">
      <w:pPr>
        <w:pStyle w:val="af2"/>
        <w:rPr>
          <w:rFonts w:ascii="Times New Roman" w:hAnsi="Times New Roman"/>
          <w:sz w:val="24"/>
          <w:szCs w:val="24"/>
        </w:rPr>
      </w:pPr>
    </w:p>
    <w:p w:rsidR="00915E90" w:rsidRDefault="00915E90" w:rsidP="00915E90">
      <w:pPr>
        <w:pStyle w:val="af2"/>
        <w:jc w:val="both"/>
        <w:rPr>
          <w:rFonts w:ascii="Times New Roman" w:hAnsi="Times New Roman"/>
          <w:sz w:val="28"/>
          <w:szCs w:val="28"/>
        </w:rPr>
      </w:pPr>
    </w:p>
    <w:p w:rsidR="00915E90" w:rsidRDefault="00915E90" w:rsidP="00915E90">
      <w:pPr>
        <w:pStyle w:val="af2"/>
        <w:jc w:val="both"/>
        <w:rPr>
          <w:rFonts w:ascii="Times New Roman" w:hAnsi="Times New Roman"/>
          <w:sz w:val="28"/>
          <w:szCs w:val="28"/>
        </w:rPr>
      </w:pPr>
    </w:p>
    <w:p w:rsidR="00915E90" w:rsidRDefault="00915E90" w:rsidP="00915E90">
      <w:pPr>
        <w:pStyle w:val="af2"/>
        <w:jc w:val="both"/>
        <w:rPr>
          <w:rFonts w:ascii="Times New Roman" w:hAnsi="Times New Roman"/>
          <w:sz w:val="28"/>
          <w:szCs w:val="28"/>
          <w:highlight w:val="yellow"/>
        </w:rPr>
      </w:pPr>
    </w:p>
    <w:p w:rsidR="00915E90" w:rsidRDefault="00915E90" w:rsidP="00915E90">
      <w:pPr>
        <w:pStyle w:val="af2"/>
        <w:jc w:val="both"/>
        <w:rPr>
          <w:rFonts w:ascii="Times New Roman" w:hAnsi="Times New Roman"/>
          <w:sz w:val="28"/>
          <w:szCs w:val="28"/>
          <w:highlight w:val="yellow"/>
        </w:rPr>
      </w:pPr>
    </w:p>
    <w:p w:rsidR="00915E90" w:rsidRDefault="00915E90" w:rsidP="00915E90">
      <w:pPr>
        <w:pStyle w:val="af2"/>
        <w:jc w:val="both"/>
        <w:rPr>
          <w:rFonts w:ascii="Times New Roman" w:hAnsi="Times New Roman"/>
          <w:sz w:val="28"/>
          <w:szCs w:val="28"/>
          <w:highlight w:val="yellow"/>
        </w:rPr>
      </w:pPr>
    </w:p>
    <w:p w:rsidR="00915E90" w:rsidRDefault="00915E90" w:rsidP="00915E90">
      <w:pPr>
        <w:pStyle w:val="af2"/>
        <w:jc w:val="both"/>
        <w:rPr>
          <w:rFonts w:ascii="Times New Roman" w:hAnsi="Times New Roman"/>
          <w:sz w:val="28"/>
          <w:szCs w:val="28"/>
          <w:highlight w:val="yellow"/>
        </w:rPr>
      </w:pPr>
    </w:p>
    <w:p w:rsidR="00915E90" w:rsidRDefault="00915E90" w:rsidP="00915E90">
      <w:pPr>
        <w:pStyle w:val="af2"/>
        <w:jc w:val="both"/>
        <w:rPr>
          <w:rFonts w:ascii="Times New Roman" w:hAnsi="Times New Roman"/>
          <w:sz w:val="28"/>
          <w:szCs w:val="28"/>
          <w:highlight w:val="yellow"/>
        </w:rPr>
      </w:pPr>
    </w:p>
    <w:p w:rsidR="00915E90" w:rsidRDefault="00915E90" w:rsidP="00915E90">
      <w:pPr>
        <w:pStyle w:val="af2"/>
        <w:jc w:val="both"/>
        <w:rPr>
          <w:rFonts w:ascii="Times New Roman" w:hAnsi="Times New Roman"/>
          <w:sz w:val="28"/>
          <w:szCs w:val="28"/>
          <w:highlight w:val="yellow"/>
        </w:rPr>
      </w:pPr>
    </w:p>
    <w:p w:rsidR="00915E90" w:rsidRDefault="00915E90" w:rsidP="00915E90">
      <w:pPr>
        <w:pStyle w:val="af2"/>
        <w:jc w:val="right"/>
      </w:pPr>
      <w:r>
        <w:rPr>
          <w:rFonts w:ascii="Times New Roman" w:hAnsi="Times New Roman"/>
          <w:sz w:val="24"/>
          <w:szCs w:val="24"/>
        </w:rPr>
        <w:lastRenderedPageBreak/>
        <w:t xml:space="preserve">                             </w:t>
      </w:r>
    </w:p>
    <w:p w:rsidR="00915E90" w:rsidRDefault="00915E90" w:rsidP="00915E90">
      <w:pPr>
        <w:pStyle w:val="af2"/>
        <w:jc w:val="right"/>
      </w:pPr>
      <w:r>
        <w:rPr>
          <w:rFonts w:ascii="Times New Roman" w:hAnsi="Times New Roman"/>
          <w:sz w:val="24"/>
          <w:szCs w:val="24"/>
        </w:rPr>
        <w:t>Приложение №4</w:t>
      </w:r>
    </w:p>
    <w:p w:rsidR="00915E90" w:rsidRDefault="00915E90" w:rsidP="00915E90">
      <w:pPr>
        <w:widowControl w:val="0"/>
        <w:autoSpaceDE w:val="0"/>
        <w:spacing w:after="0" w:line="240" w:lineRule="auto"/>
        <w:jc w:val="right"/>
      </w:pPr>
      <w:r>
        <w:rPr>
          <w:rFonts w:ascii="Times New Roman" w:hAnsi="Times New Roman"/>
          <w:sz w:val="24"/>
          <w:szCs w:val="24"/>
        </w:rPr>
        <w:t xml:space="preserve">                                                                                         </w:t>
      </w:r>
      <w:r>
        <w:rPr>
          <w:rFonts w:ascii="Times New Roman" w:hAnsi="Times New Roman"/>
          <w:bCs/>
          <w:sz w:val="24"/>
          <w:szCs w:val="24"/>
        </w:rPr>
        <w:t xml:space="preserve">к порядку осуществления внутреннего </w:t>
      </w:r>
    </w:p>
    <w:p w:rsidR="00915E90" w:rsidRDefault="00915E90" w:rsidP="00915E90">
      <w:pPr>
        <w:widowControl w:val="0"/>
        <w:autoSpaceDE w:val="0"/>
        <w:spacing w:after="0" w:line="240" w:lineRule="auto"/>
        <w:jc w:val="right"/>
      </w:pPr>
      <w:r>
        <w:rPr>
          <w:rFonts w:ascii="Times New Roman" w:hAnsi="Times New Roman"/>
          <w:bCs/>
          <w:sz w:val="24"/>
          <w:szCs w:val="24"/>
        </w:rPr>
        <w:t>муниципального финансового контроля</w:t>
      </w:r>
    </w:p>
    <w:p w:rsidR="00915E90" w:rsidRDefault="00915E90" w:rsidP="00915E90">
      <w:pPr>
        <w:widowControl w:val="0"/>
        <w:autoSpaceDE w:val="0"/>
        <w:spacing w:after="0" w:line="240" w:lineRule="auto"/>
        <w:jc w:val="right"/>
        <w:rPr>
          <w:rFonts w:ascii="Times New Roman" w:hAnsi="Times New Roman"/>
          <w:bCs/>
          <w:sz w:val="24"/>
          <w:szCs w:val="24"/>
        </w:rPr>
      </w:pPr>
    </w:p>
    <w:p w:rsidR="00915E90" w:rsidRDefault="00915E90" w:rsidP="00915E90">
      <w:pPr>
        <w:pStyle w:val="af2"/>
        <w:jc w:val="both"/>
      </w:pPr>
      <w:r>
        <w:rPr>
          <w:rFonts w:ascii="Times New Roman" w:hAnsi="Times New Roman"/>
          <w:sz w:val="24"/>
          <w:szCs w:val="24"/>
        </w:rPr>
        <w:t xml:space="preserve">                                                                                 Руководителю органа местного  самоуправления</w:t>
      </w:r>
    </w:p>
    <w:p w:rsidR="00915E90" w:rsidRDefault="00915E90" w:rsidP="00915E90">
      <w:pPr>
        <w:pStyle w:val="af2"/>
        <w:jc w:val="both"/>
      </w:pPr>
      <w:r>
        <w:rPr>
          <w:rFonts w:ascii="Times New Roman" w:hAnsi="Times New Roman"/>
          <w:sz w:val="24"/>
          <w:szCs w:val="24"/>
        </w:rPr>
        <w:t xml:space="preserve">                                                                                 Тогучинского района Новосибирской области,</w:t>
      </w:r>
    </w:p>
    <w:p w:rsidR="00915E90" w:rsidRDefault="00915E90" w:rsidP="00915E90">
      <w:pPr>
        <w:pStyle w:val="af2"/>
      </w:pPr>
      <w:r>
        <w:rPr>
          <w:rFonts w:ascii="Times New Roman" w:hAnsi="Times New Roman"/>
          <w:sz w:val="24"/>
          <w:szCs w:val="24"/>
        </w:rPr>
        <w:t xml:space="preserve">                                                                                  предприятия, учреждения,   организации</w:t>
      </w:r>
    </w:p>
    <w:p w:rsidR="00915E90" w:rsidRDefault="00915E90" w:rsidP="00915E90">
      <w:pPr>
        <w:pStyle w:val="ad"/>
        <w:jc w:val="right"/>
      </w:pPr>
      <w:r>
        <w:rPr>
          <w:rFonts w:ascii="Tahoma" w:eastAsia="Tahoma" w:hAnsi="Tahoma" w:cs="Tahoma"/>
          <w:color w:val="000000"/>
          <w:sz w:val="17"/>
          <w:szCs w:val="17"/>
        </w:rPr>
        <w:t xml:space="preserve">                                                                                                        </w:t>
      </w:r>
      <w:r>
        <w:rPr>
          <w:rFonts w:ascii="Tahoma" w:hAnsi="Tahoma" w:cs="Tahoma"/>
          <w:color w:val="000000"/>
          <w:sz w:val="17"/>
          <w:szCs w:val="17"/>
        </w:rPr>
        <w:t>_______________________________________________</w:t>
      </w:r>
    </w:p>
    <w:p w:rsidR="00915E90" w:rsidRDefault="00915E90" w:rsidP="00915E90">
      <w:pPr>
        <w:pStyle w:val="ad"/>
        <w:jc w:val="center"/>
      </w:pPr>
      <w:r>
        <w:rPr>
          <w:rFonts w:ascii="Tahoma" w:hAnsi="Tahoma" w:cs="Tahoma"/>
          <w:color w:val="000000"/>
          <w:sz w:val="17"/>
          <w:szCs w:val="17"/>
        </w:rPr>
        <w:t>                                               </w:t>
      </w:r>
      <w:r>
        <w:rPr>
          <w:rFonts w:ascii="Tahoma" w:eastAsia="Tahoma" w:hAnsi="Tahoma" w:cs="Tahoma"/>
          <w:color w:val="000000"/>
          <w:sz w:val="17"/>
          <w:szCs w:val="17"/>
        </w:rPr>
        <w:t xml:space="preserve">                                                              </w:t>
      </w:r>
      <w:r>
        <w:rPr>
          <w:rFonts w:ascii="Tahoma" w:hAnsi="Tahoma" w:cs="Tahoma"/>
          <w:color w:val="000000"/>
          <w:sz w:val="17"/>
          <w:szCs w:val="17"/>
        </w:rPr>
        <w:t>(Ф.И.О.)</w:t>
      </w:r>
    </w:p>
    <w:p w:rsidR="00915E90" w:rsidRDefault="00915E90" w:rsidP="00915E90">
      <w:pPr>
        <w:pStyle w:val="af2"/>
        <w:jc w:val="center"/>
      </w:pPr>
      <w:r>
        <w:rPr>
          <w:rFonts w:ascii="Times New Roman" w:hAnsi="Times New Roman"/>
          <w:bCs/>
          <w:sz w:val="24"/>
          <w:szCs w:val="24"/>
        </w:rPr>
        <w:t>ПРЕДПИСАНИЕ</w:t>
      </w:r>
      <w:r>
        <w:rPr>
          <w:rFonts w:ascii="Times New Roman" w:hAnsi="Times New Roman"/>
          <w:b/>
          <w:bCs/>
          <w:sz w:val="24"/>
          <w:szCs w:val="24"/>
        </w:rPr>
        <w:t xml:space="preserve"> № ____</w:t>
      </w:r>
    </w:p>
    <w:p w:rsidR="00915E90" w:rsidRDefault="00915E90" w:rsidP="00915E90">
      <w:pPr>
        <w:pStyle w:val="af2"/>
        <w:jc w:val="center"/>
        <w:rPr>
          <w:rFonts w:ascii="Times New Roman" w:hAnsi="Times New Roman"/>
          <w:b/>
          <w:bCs/>
          <w:sz w:val="24"/>
          <w:szCs w:val="24"/>
        </w:rPr>
      </w:pPr>
    </w:p>
    <w:p w:rsidR="00915E90" w:rsidRDefault="00915E90" w:rsidP="00915E90">
      <w:pPr>
        <w:pStyle w:val="af2"/>
        <w:jc w:val="both"/>
      </w:pPr>
      <w:r>
        <w:rPr>
          <w:rFonts w:ascii="Times New Roman" w:hAnsi="Times New Roman"/>
          <w:bCs/>
          <w:sz w:val="24"/>
          <w:szCs w:val="24"/>
        </w:rPr>
        <w:t xml:space="preserve">В соответствии с Планом-графиком проведения контрольных мероприятий отдела внутреннего финансового муниципального контроля администрации </w:t>
      </w:r>
      <w:r>
        <w:rPr>
          <w:rFonts w:ascii="Times New Roman" w:hAnsi="Times New Roman"/>
          <w:sz w:val="24"/>
          <w:szCs w:val="24"/>
        </w:rPr>
        <w:t>Тогучинского района Новосибирской области н</w:t>
      </w:r>
      <w:r>
        <w:rPr>
          <w:rFonts w:ascii="Times New Roman" w:hAnsi="Times New Roman"/>
          <w:bCs/>
          <w:sz w:val="24"/>
          <w:szCs w:val="24"/>
        </w:rPr>
        <w:t xml:space="preserve">а 20__ год проведено контрольное мероприятие      </w:t>
      </w:r>
      <w:r>
        <w:rPr>
          <w:rFonts w:ascii="Times New Roman" w:hAnsi="Times New Roman"/>
          <w:sz w:val="24"/>
          <w:szCs w:val="24"/>
        </w:rPr>
        <w:t xml:space="preserve">«__________________________________________________________»                                                         (наименование контрольного мероприятия на объекте) </w:t>
      </w:r>
    </w:p>
    <w:p w:rsidR="00915E90" w:rsidRDefault="00915E90" w:rsidP="00915E90">
      <w:pPr>
        <w:pStyle w:val="af2"/>
      </w:pPr>
      <w:r>
        <w:rPr>
          <w:rFonts w:ascii="Times New Roman" w:hAnsi="Times New Roman"/>
          <w:sz w:val="24"/>
          <w:szCs w:val="24"/>
        </w:rPr>
        <w:t>«__________________________________________________________»</w:t>
      </w:r>
    </w:p>
    <w:p w:rsidR="00915E90" w:rsidRDefault="00915E90" w:rsidP="00915E90">
      <w:pPr>
        <w:pStyle w:val="af2"/>
      </w:pPr>
      <w:r>
        <w:rPr>
          <w:rFonts w:ascii="Times New Roman" w:hAnsi="Times New Roman"/>
          <w:sz w:val="24"/>
          <w:szCs w:val="24"/>
        </w:rPr>
        <w:t xml:space="preserve"> (наименование объекта контрольного мероприятия) </w:t>
      </w:r>
    </w:p>
    <w:p w:rsidR="00915E90" w:rsidRDefault="00915E90" w:rsidP="00915E90">
      <w:pPr>
        <w:pStyle w:val="af2"/>
      </w:pPr>
      <w:r>
        <w:rPr>
          <w:rFonts w:ascii="Times New Roman" w:hAnsi="Times New Roman"/>
          <w:sz w:val="24"/>
          <w:szCs w:val="24"/>
        </w:rPr>
        <w:t xml:space="preserve">В ходе проведения контрольного мероприятия выявлены </w:t>
      </w:r>
    </w:p>
    <w:p w:rsidR="00915E90" w:rsidRDefault="00915E90" w:rsidP="00915E90">
      <w:pPr>
        <w:pStyle w:val="af2"/>
        <w:jc w:val="right"/>
      </w:pPr>
      <w:r>
        <w:rPr>
          <w:rFonts w:ascii="Times New Roman" w:hAnsi="Times New Roman"/>
          <w:sz w:val="24"/>
          <w:szCs w:val="24"/>
        </w:rPr>
        <w:t>следующие нарушения, наносящие бюджету Тогучинского района Новосибирской области</w:t>
      </w:r>
    </w:p>
    <w:p w:rsidR="00915E90" w:rsidRDefault="00915E90" w:rsidP="00915E90">
      <w:pPr>
        <w:pStyle w:val="af2"/>
      </w:pPr>
      <w:r>
        <w:rPr>
          <w:rFonts w:ascii="Times New Roman" w:hAnsi="Times New Roman"/>
          <w:sz w:val="24"/>
          <w:szCs w:val="24"/>
        </w:rPr>
        <w:t xml:space="preserve"> прямой непосредственный ущерб: </w:t>
      </w:r>
    </w:p>
    <w:p w:rsidR="00915E90" w:rsidRDefault="00915E90" w:rsidP="00915E90">
      <w:pPr>
        <w:pStyle w:val="af2"/>
      </w:pPr>
      <w:r>
        <w:rPr>
          <w:rFonts w:ascii="Times New Roman" w:hAnsi="Times New Roman"/>
          <w:sz w:val="24"/>
          <w:szCs w:val="24"/>
        </w:rPr>
        <w:t xml:space="preserve">1. _____________________________________________________ </w:t>
      </w:r>
    </w:p>
    <w:p w:rsidR="00915E90" w:rsidRDefault="00915E90" w:rsidP="00915E90">
      <w:pPr>
        <w:pStyle w:val="af2"/>
      </w:pPr>
      <w:r>
        <w:rPr>
          <w:rFonts w:ascii="Times New Roman" w:hAnsi="Times New Roman"/>
          <w:sz w:val="24"/>
          <w:szCs w:val="24"/>
        </w:rPr>
        <w:t xml:space="preserve">2. _____________________________________________________ </w:t>
      </w:r>
    </w:p>
    <w:p w:rsidR="00915E90" w:rsidRDefault="00915E90" w:rsidP="00915E90">
      <w:pPr>
        <w:pStyle w:val="af2"/>
      </w:pPr>
      <w:r>
        <w:rPr>
          <w:rFonts w:ascii="Times New Roman" w:hAnsi="Times New Roman"/>
          <w:sz w:val="24"/>
          <w:szCs w:val="24"/>
        </w:rPr>
        <w:t xml:space="preserve">(указываются факты нарушений, конкретные статьи законов и (или) пунктов иных </w:t>
      </w:r>
    </w:p>
    <w:p w:rsidR="00915E90" w:rsidRDefault="00915E90" w:rsidP="00915E90">
      <w:pPr>
        <w:pStyle w:val="af2"/>
      </w:pPr>
      <w:r>
        <w:rPr>
          <w:rFonts w:ascii="Times New Roman" w:hAnsi="Times New Roman"/>
          <w:sz w:val="24"/>
          <w:szCs w:val="24"/>
        </w:rPr>
        <w:t xml:space="preserve">нормативных правовых актов, требования которых нарушены, а также оценка ущерба, </w:t>
      </w:r>
    </w:p>
    <w:p w:rsidR="00915E90" w:rsidRDefault="00915E90" w:rsidP="00915E90">
      <w:pPr>
        <w:pStyle w:val="af2"/>
      </w:pPr>
      <w:r>
        <w:rPr>
          <w:rFonts w:ascii="Times New Roman" w:hAnsi="Times New Roman"/>
          <w:sz w:val="24"/>
          <w:szCs w:val="24"/>
        </w:rPr>
        <w:t xml:space="preserve">причиненного местному бюджету) </w:t>
      </w:r>
    </w:p>
    <w:p w:rsidR="00915E90" w:rsidRDefault="00915E90" w:rsidP="00915E90">
      <w:pPr>
        <w:pStyle w:val="af2"/>
        <w:jc w:val="both"/>
      </w:pPr>
      <w:r>
        <w:rPr>
          <w:rFonts w:ascii="Times New Roman" w:hAnsi="Times New Roman"/>
          <w:sz w:val="24"/>
          <w:szCs w:val="24"/>
        </w:rPr>
        <w:t>С учетом изложенного и на основании статьи 270.2.Бюджетного Кодекса Российской Федерации предписывается незамедлительно устранить указанные факты нарушений, возместить нанесенный Тогучинскому району Новосибирской области ущерб и привлечь к ответственности должностных лиц, виновных в нарушении законодательства Российской Федерации. О выполнении настоящего предписания и принятых мерах необходимо проинформировать  отдел внутреннего муниципального финансового контроля  до 20__ года (в течение дней со дня его получения). </w:t>
      </w:r>
    </w:p>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rPr>
      </w:pPr>
    </w:p>
    <w:p w:rsidR="00915E90" w:rsidRDefault="00915E90" w:rsidP="00915E90">
      <w:pPr>
        <w:pStyle w:val="af2"/>
      </w:pPr>
      <w:r>
        <w:rPr>
          <w:rFonts w:ascii="Times New Roman" w:hAnsi="Times New Roman"/>
          <w:sz w:val="24"/>
          <w:szCs w:val="24"/>
        </w:rPr>
        <w:t>Начальник отдела внутреннего</w:t>
      </w:r>
    </w:p>
    <w:p w:rsidR="00915E90" w:rsidRDefault="00915E90" w:rsidP="00915E90">
      <w:pPr>
        <w:pStyle w:val="af2"/>
      </w:pPr>
      <w:r>
        <w:rPr>
          <w:rFonts w:ascii="Times New Roman" w:hAnsi="Times New Roman"/>
          <w:sz w:val="24"/>
          <w:szCs w:val="24"/>
        </w:rPr>
        <w:t>муниципального финансового</w:t>
      </w:r>
    </w:p>
    <w:p w:rsidR="00915E90" w:rsidRDefault="00915E90" w:rsidP="00915E90">
      <w:pPr>
        <w:pStyle w:val="af2"/>
      </w:pPr>
      <w:r>
        <w:rPr>
          <w:rFonts w:ascii="Times New Roman" w:hAnsi="Times New Roman"/>
          <w:sz w:val="24"/>
          <w:szCs w:val="24"/>
        </w:rPr>
        <w:t>контроля                                                                            ____________         __________________</w:t>
      </w:r>
    </w:p>
    <w:p w:rsidR="00915E90" w:rsidRDefault="00915E90" w:rsidP="00915E90">
      <w:pPr>
        <w:pStyle w:val="af2"/>
      </w:pPr>
      <w:r>
        <w:rPr>
          <w:rFonts w:ascii="Times New Roman" w:hAnsi="Times New Roman"/>
          <w:sz w:val="24"/>
          <w:szCs w:val="24"/>
        </w:rPr>
        <w:t xml:space="preserve">                                                                                               (подпись)            (фамилия и инициалы)</w:t>
      </w:r>
    </w:p>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highlight w:val="yellow"/>
        </w:rPr>
      </w:pPr>
    </w:p>
    <w:p w:rsidR="00915E90" w:rsidRDefault="00915E90" w:rsidP="00915E90">
      <w:pPr>
        <w:pStyle w:val="af2"/>
        <w:rPr>
          <w:rFonts w:ascii="Times New Roman" w:hAnsi="Times New Roman"/>
          <w:sz w:val="24"/>
          <w:szCs w:val="24"/>
        </w:rPr>
      </w:pPr>
    </w:p>
    <w:p w:rsidR="00915E90" w:rsidRDefault="00915E90" w:rsidP="00915E90">
      <w:pPr>
        <w:pStyle w:val="af2"/>
      </w:pPr>
      <w:r>
        <w:rPr>
          <w:rFonts w:ascii="Times New Roman" w:hAnsi="Times New Roman"/>
          <w:sz w:val="24"/>
          <w:szCs w:val="24"/>
        </w:rPr>
        <w:t xml:space="preserve">                              </w:t>
      </w:r>
    </w:p>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highlight w:val="yellow"/>
        </w:rPr>
      </w:pPr>
    </w:p>
    <w:p w:rsidR="00915E90" w:rsidRDefault="00915E90" w:rsidP="00915E90">
      <w:pPr>
        <w:pStyle w:val="af2"/>
        <w:jc w:val="right"/>
      </w:pPr>
      <w:r>
        <w:rPr>
          <w:rFonts w:ascii="Times New Roman" w:hAnsi="Times New Roman"/>
          <w:sz w:val="24"/>
          <w:szCs w:val="24"/>
        </w:rPr>
        <w:lastRenderedPageBreak/>
        <w:t xml:space="preserve">                                                                                                           Приложение №5</w:t>
      </w:r>
    </w:p>
    <w:p w:rsidR="00915E90" w:rsidRDefault="00915E90" w:rsidP="00915E90">
      <w:pPr>
        <w:widowControl w:val="0"/>
        <w:autoSpaceDE w:val="0"/>
        <w:spacing w:after="0" w:line="240" w:lineRule="auto"/>
        <w:jc w:val="right"/>
      </w:pPr>
      <w:r>
        <w:rPr>
          <w:rFonts w:ascii="Times New Roman" w:hAnsi="Times New Roman"/>
          <w:bCs/>
          <w:sz w:val="24"/>
          <w:szCs w:val="24"/>
        </w:rPr>
        <w:t xml:space="preserve">к порядку осуществления внутреннего </w:t>
      </w:r>
    </w:p>
    <w:p w:rsidR="00915E90" w:rsidRDefault="00915E90" w:rsidP="00915E90">
      <w:pPr>
        <w:widowControl w:val="0"/>
        <w:autoSpaceDE w:val="0"/>
        <w:spacing w:after="0" w:line="240" w:lineRule="auto"/>
        <w:jc w:val="right"/>
      </w:pPr>
      <w:r>
        <w:rPr>
          <w:rFonts w:ascii="Times New Roman" w:hAnsi="Times New Roman"/>
          <w:bCs/>
          <w:sz w:val="24"/>
          <w:szCs w:val="24"/>
        </w:rPr>
        <w:t>муниципального финансового контроля</w:t>
      </w:r>
    </w:p>
    <w:p w:rsidR="00915E90" w:rsidRDefault="00915E90" w:rsidP="00915E90">
      <w:pPr>
        <w:widowControl w:val="0"/>
        <w:autoSpaceDE w:val="0"/>
        <w:spacing w:after="0" w:line="240" w:lineRule="auto"/>
        <w:jc w:val="right"/>
        <w:rPr>
          <w:rFonts w:ascii="Times New Roman" w:hAnsi="Times New Roman"/>
          <w:bCs/>
          <w:sz w:val="24"/>
          <w:szCs w:val="24"/>
          <w:highlight w:val="yellow"/>
        </w:rPr>
      </w:pPr>
    </w:p>
    <w:p w:rsidR="00915E90" w:rsidRDefault="00915E90" w:rsidP="00915E90">
      <w:pPr>
        <w:pStyle w:val="af2"/>
        <w:jc w:val="right"/>
      </w:pPr>
      <w:r>
        <w:rPr>
          <w:rFonts w:ascii="Times New Roman" w:hAnsi="Times New Roman"/>
          <w:sz w:val="24"/>
          <w:szCs w:val="24"/>
        </w:rPr>
        <w:t xml:space="preserve">                                                                                         Начальнику Управления финансов и налоговой политики </w:t>
      </w:r>
    </w:p>
    <w:p w:rsidR="00915E90" w:rsidRDefault="00915E90" w:rsidP="00915E90">
      <w:pPr>
        <w:pStyle w:val="af2"/>
        <w:jc w:val="right"/>
      </w:pPr>
      <w:r>
        <w:rPr>
          <w:rFonts w:ascii="Times New Roman" w:hAnsi="Times New Roman"/>
          <w:sz w:val="24"/>
          <w:szCs w:val="24"/>
        </w:rPr>
        <w:t xml:space="preserve">                                                                                         Тогучинского района Новосибирской области</w:t>
      </w:r>
    </w:p>
    <w:p w:rsidR="00915E90" w:rsidRDefault="00915E90" w:rsidP="00915E90">
      <w:pPr>
        <w:pStyle w:val="af2"/>
        <w:jc w:val="center"/>
      </w:pPr>
      <w:r>
        <w:rPr>
          <w:rFonts w:ascii="Times New Roman" w:hAnsi="Times New Roman"/>
          <w:sz w:val="24"/>
          <w:szCs w:val="24"/>
        </w:rPr>
        <w:t xml:space="preserve">                                                                                         ____________________________________</w:t>
      </w:r>
    </w:p>
    <w:p w:rsidR="00915E90" w:rsidRDefault="00915E90" w:rsidP="00915E90">
      <w:pPr>
        <w:pStyle w:val="af2"/>
        <w:jc w:val="center"/>
      </w:pPr>
      <w:r>
        <w:rPr>
          <w:rFonts w:ascii="Times New Roman" w:hAnsi="Times New Roman"/>
          <w:sz w:val="24"/>
          <w:szCs w:val="24"/>
        </w:rPr>
        <w:t xml:space="preserve">                                                                                          инициалы и фамилия</w:t>
      </w:r>
    </w:p>
    <w:p w:rsidR="00915E90" w:rsidRDefault="00915E90" w:rsidP="00915E90">
      <w:pPr>
        <w:pStyle w:val="af2"/>
        <w:jc w:val="center"/>
        <w:rPr>
          <w:rFonts w:ascii="Times New Roman" w:hAnsi="Times New Roman"/>
          <w:sz w:val="24"/>
          <w:szCs w:val="24"/>
        </w:rPr>
      </w:pPr>
    </w:p>
    <w:p w:rsidR="00915E90" w:rsidRDefault="00915E90" w:rsidP="00915E90">
      <w:pPr>
        <w:pStyle w:val="af2"/>
        <w:jc w:val="center"/>
      </w:pPr>
      <w:r>
        <w:rPr>
          <w:rFonts w:ascii="Times New Roman" w:hAnsi="Times New Roman"/>
          <w:sz w:val="24"/>
          <w:szCs w:val="24"/>
        </w:rPr>
        <w:t>УВЕДОМЛЕНИЕ</w:t>
      </w:r>
    </w:p>
    <w:p w:rsidR="00915E90" w:rsidRDefault="00915E90" w:rsidP="00915E90">
      <w:pPr>
        <w:pStyle w:val="af2"/>
        <w:jc w:val="center"/>
      </w:pPr>
      <w:r>
        <w:rPr>
          <w:rFonts w:ascii="Times New Roman" w:hAnsi="Times New Roman"/>
          <w:sz w:val="24"/>
          <w:szCs w:val="24"/>
        </w:rPr>
        <w:t>о применении бюджетных мер принуждения</w:t>
      </w:r>
    </w:p>
    <w:p w:rsidR="00915E90" w:rsidRDefault="00915E90" w:rsidP="00915E90">
      <w:pPr>
        <w:pStyle w:val="af2"/>
        <w:jc w:val="center"/>
        <w:rPr>
          <w:rFonts w:ascii="Times New Roman" w:hAnsi="Times New Roman"/>
          <w:sz w:val="24"/>
          <w:szCs w:val="24"/>
        </w:rPr>
      </w:pPr>
    </w:p>
    <w:p w:rsidR="00915E90" w:rsidRDefault="00915E90" w:rsidP="00915E90">
      <w:pPr>
        <w:pStyle w:val="af2"/>
      </w:pPr>
      <w:r>
        <w:rPr>
          <w:rFonts w:ascii="Times New Roman" w:hAnsi="Times New Roman"/>
          <w:sz w:val="24"/>
          <w:szCs w:val="24"/>
        </w:rPr>
        <w:t>На основании акта проверки (ревизии) от __ ______ ____ года в отношении _____________________________________________________________________________</w:t>
      </w:r>
    </w:p>
    <w:p w:rsidR="00915E90" w:rsidRDefault="00915E90" w:rsidP="00915E90">
      <w:pPr>
        <w:pStyle w:val="af2"/>
      </w:pPr>
      <w:r>
        <w:rPr>
          <w:rFonts w:ascii="Times New Roman" w:hAnsi="Times New Roman"/>
          <w:sz w:val="24"/>
          <w:szCs w:val="24"/>
        </w:rPr>
        <w:t xml:space="preserve">(полное наименование объекта контрольного мероприятия) </w:t>
      </w:r>
    </w:p>
    <w:p w:rsidR="00915E90" w:rsidRDefault="00915E90" w:rsidP="00915E90">
      <w:pPr>
        <w:pStyle w:val="af2"/>
      </w:pPr>
      <w:r>
        <w:rPr>
          <w:rFonts w:ascii="Times New Roman" w:hAnsi="Times New Roman"/>
          <w:sz w:val="24"/>
          <w:szCs w:val="24"/>
        </w:rPr>
        <w:t>установлено:__________________________________________________________________</w:t>
      </w:r>
    </w:p>
    <w:p w:rsidR="00915E90" w:rsidRDefault="00915E90" w:rsidP="00915E90">
      <w:pPr>
        <w:pStyle w:val="af2"/>
      </w:pPr>
      <w:r>
        <w:rPr>
          <w:rFonts w:ascii="Times New Roman" w:hAnsi="Times New Roman"/>
          <w:sz w:val="24"/>
          <w:szCs w:val="24"/>
        </w:rPr>
        <w:t xml:space="preserve">(излагаются обстоятельства совершенного нарушения бюджетного </w:t>
      </w:r>
    </w:p>
    <w:p w:rsidR="00915E90" w:rsidRDefault="00915E90" w:rsidP="00915E90">
      <w:pPr>
        <w:pStyle w:val="af2"/>
      </w:pPr>
      <w:r>
        <w:rPr>
          <w:rFonts w:ascii="Times New Roman" w:hAnsi="Times New Roman"/>
          <w:sz w:val="24"/>
          <w:szCs w:val="24"/>
        </w:rPr>
        <w:t xml:space="preserve">законодательства Российской Федерации так, как они установлены проведенной </w:t>
      </w:r>
    </w:p>
    <w:p w:rsidR="00915E90" w:rsidRDefault="00915E90" w:rsidP="00915E90">
      <w:pPr>
        <w:pStyle w:val="af2"/>
      </w:pPr>
      <w:r>
        <w:rPr>
          <w:rFonts w:ascii="Times New Roman" w:hAnsi="Times New Roman"/>
          <w:sz w:val="24"/>
          <w:szCs w:val="24"/>
        </w:rPr>
        <w:t xml:space="preserve"> проверкой (ревизией), документы и иные сведения, которые подтверждают указанные </w:t>
      </w:r>
    </w:p>
    <w:p w:rsidR="00915E90" w:rsidRDefault="00915E90" w:rsidP="00915E90">
      <w:pPr>
        <w:pStyle w:val="af2"/>
      </w:pPr>
      <w:r>
        <w:rPr>
          <w:rFonts w:ascii="Times New Roman" w:hAnsi="Times New Roman"/>
          <w:sz w:val="24"/>
          <w:szCs w:val="24"/>
        </w:rPr>
        <w:t xml:space="preserve"> обстоятельства) </w:t>
      </w:r>
    </w:p>
    <w:p w:rsidR="00915E90" w:rsidRDefault="00915E90" w:rsidP="00915E90">
      <w:pPr>
        <w:pStyle w:val="af2"/>
      </w:pPr>
      <w:r>
        <w:rPr>
          <w:rFonts w:ascii="Times New Roman" w:hAnsi="Times New Roman"/>
          <w:sz w:val="24"/>
          <w:szCs w:val="24"/>
        </w:rPr>
        <w:t xml:space="preserve">В соответствии со статьей(ями) ___________________________ </w:t>
      </w:r>
    </w:p>
    <w:p w:rsidR="00915E90" w:rsidRDefault="00915E90" w:rsidP="00915E90">
      <w:pPr>
        <w:pStyle w:val="af2"/>
      </w:pPr>
      <w:r>
        <w:rPr>
          <w:rFonts w:ascii="Times New Roman" w:hAnsi="Times New Roman"/>
          <w:sz w:val="24"/>
          <w:szCs w:val="24"/>
        </w:rPr>
        <w:t xml:space="preserve">Бюджетного кодекса Российской Федерации, а также в </w:t>
      </w:r>
    </w:p>
    <w:p w:rsidR="00915E90" w:rsidRDefault="00915E90" w:rsidP="00915E90">
      <w:pPr>
        <w:pStyle w:val="af2"/>
      </w:pPr>
      <w:r>
        <w:rPr>
          <w:rFonts w:ascii="Times New Roman" w:hAnsi="Times New Roman"/>
          <w:sz w:val="24"/>
          <w:szCs w:val="24"/>
        </w:rPr>
        <w:t>соответствии с_______________________________________________</w:t>
      </w:r>
    </w:p>
    <w:p w:rsidR="00915E90" w:rsidRDefault="00915E90" w:rsidP="00915E90">
      <w:pPr>
        <w:pStyle w:val="af2"/>
      </w:pPr>
      <w:r>
        <w:rPr>
          <w:rFonts w:ascii="Times New Roman" w:hAnsi="Times New Roman"/>
          <w:sz w:val="24"/>
          <w:szCs w:val="24"/>
        </w:rPr>
        <w:t xml:space="preserve">(указываются наименования и номера соответствующих статей/пунктов </w:t>
      </w:r>
    </w:p>
    <w:p w:rsidR="00915E90" w:rsidRDefault="00915E90" w:rsidP="00915E90">
      <w:pPr>
        <w:pStyle w:val="af2"/>
      </w:pPr>
      <w:r>
        <w:rPr>
          <w:rFonts w:ascii="Times New Roman" w:hAnsi="Times New Roman"/>
          <w:sz w:val="24"/>
          <w:szCs w:val="24"/>
        </w:rPr>
        <w:t xml:space="preserve">законодательных и нормативно-правовых актов Российской Федерации, Новосибирской области, муниципальных правовых актов, а также </w:t>
      </w:r>
    </w:p>
    <w:p w:rsidR="00915E90" w:rsidRDefault="00915E90" w:rsidP="00915E90">
      <w:pPr>
        <w:pStyle w:val="af2"/>
      </w:pPr>
      <w:r>
        <w:rPr>
          <w:rFonts w:ascii="Times New Roman" w:hAnsi="Times New Roman"/>
          <w:sz w:val="24"/>
          <w:szCs w:val="24"/>
        </w:rPr>
        <w:t>в необходимых случаях соответствующий договор (соглашение) на предоставление средств бюджета Тогучинского района   Новосибирской области)</w:t>
      </w:r>
    </w:p>
    <w:p w:rsidR="00915E90" w:rsidRDefault="00915E90" w:rsidP="00915E90">
      <w:pPr>
        <w:pStyle w:val="af2"/>
      </w:pPr>
      <w:r>
        <w:rPr>
          <w:rFonts w:ascii="Times New Roman" w:hAnsi="Times New Roman"/>
          <w:sz w:val="24"/>
          <w:szCs w:val="24"/>
        </w:rPr>
        <w:t xml:space="preserve">за допущенные нарушения предлагаю: </w:t>
      </w:r>
    </w:p>
    <w:p w:rsidR="00915E90" w:rsidRDefault="00915E90" w:rsidP="00915E90">
      <w:pPr>
        <w:pStyle w:val="af2"/>
      </w:pPr>
      <w:r>
        <w:rPr>
          <w:rFonts w:ascii="Times New Roman" w:hAnsi="Times New Roman"/>
          <w:sz w:val="24"/>
          <w:szCs w:val="24"/>
        </w:rPr>
        <w:t xml:space="preserve">1. _____________________________________________________ </w:t>
      </w:r>
    </w:p>
    <w:p w:rsidR="00915E90" w:rsidRDefault="00915E90" w:rsidP="00915E90">
      <w:pPr>
        <w:pStyle w:val="af2"/>
      </w:pPr>
      <w:r>
        <w:rPr>
          <w:rFonts w:ascii="Times New Roman" w:hAnsi="Times New Roman"/>
          <w:sz w:val="24"/>
          <w:szCs w:val="24"/>
        </w:rPr>
        <w:t xml:space="preserve">(Бюджетные меры принуждения в соответствии с главой 30  Бюджетного кодекса Российской Федерации) </w:t>
      </w:r>
    </w:p>
    <w:p w:rsidR="00915E90" w:rsidRDefault="00915E90" w:rsidP="00915E90">
      <w:pPr>
        <w:pStyle w:val="af2"/>
      </w:pPr>
      <w:r>
        <w:rPr>
          <w:rFonts w:ascii="Times New Roman" w:hAnsi="Times New Roman"/>
          <w:sz w:val="24"/>
          <w:szCs w:val="24"/>
        </w:rPr>
        <w:t xml:space="preserve">(реквизиты счета получателя средств бюджета Тогучинского района Новосибирской области, открытого в кредитной организации, с учетом статьи 220.1 Бюджетного кодекса Российской Федерации) </w:t>
      </w:r>
    </w:p>
    <w:p w:rsidR="00915E90" w:rsidRDefault="00915E90" w:rsidP="00915E90">
      <w:pPr>
        <w:pStyle w:val="af2"/>
      </w:pPr>
      <w:r>
        <w:rPr>
          <w:rFonts w:ascii="Times New Roman" w:hAnsi="Times New Roman"/>
          <w:sz w:val="24"/>
          <w:szCs w:val="24"/>
        </w:rPr>
        <w:t xml:space="preserve">в __________________________________________________________, </w:t>
      </w:r>
    </w:p>
    <w:p w:rsidR="00915E90" w:rsidRDefault="00915E90" w:rsidP="00915E90">
      <w:pPr>
        <w:pStyle w:val="af2"/>
      </w:pPr>
      <w:r>
        <w:rPr>
          <w:rFonts w:ascii="Times New Roman" w:hAnsi="Times New Roman"/>
          <w:sz w:val="24"/>
          <w:szCs w:val="24"/>
        </w:rPr>
        <w:t xml:space="preserve">                           (наименование кредитной организации)</w:t>
      </w:r>
    </w:p>
    <w:p w:rsidR="00915E90" w:rsidRDefault="00915E90" w:rsidP="00915E90">
      <w:pPr>
        <w:pStyle w:val="af2"/>
      </w:pPr>
      <w:r>
        <w:rPr>
          <w:rFonts w:ascii="Times New Roman" w:hAnsi="Times New Roman"/>
          <w:sz w:val="24"/>
          <w:szCs w:val="24"/>
        </w:rPr>
        <w:t xml:space="preserve">БИК ________________________, ИНН _________________________, </w:t>
      </w:r>
    </w:p>
    <w:p w:rsidR="00915E90" w:rsidRDefault="00915E90" w:rsidP="00915E90">
      <w:pPr>
        <w:pStyle w:val="af2"/>
      </w:pPr>
      <w:r>
        <w:rPr>
          <w:rFonts w:ascii="Times New Roman" w:hAnsi="Times New Roman"/>
          <w:sz w:val="24"/>
          <w:szCs w:val="24"/>
        </w:rPr>
        <w:t>юридический адрес: __________________________________________</w:t>
      </w:r>
    </w:p>
    <w:p w:rsidR="00915E90" w:rsidRDefault="00915E90" w:rsidP="00915E90">
      <w:pPr>
        <w:pStyle w:val="af2"/>
      </w:pPr>
      <w:r>
        <w:rPr>
          <w:rFonts w:ascii="Times New Roman" w:hAnsi="Times New Roman"/>
          <w:sz w:val="24"/>
          <w:szCs w:val="24"/>
        </w:rPr>
        <w:t xml:space="preserve">                                                        (индекс и почтовый адрес) </w:t>
      </w:r>
    </w:p>
    <w:p w:rsidR="00915E90" w:rsidRDefault="00915E90" w:rsidP="00915E90">
      <w:pPr>
        <w:pStyle w:val="af2"/>
      </w:pPr>
      <w:r>
        <w:rPr>
          <w:rFonts w:ascii="Times New Roman" w:hAnsi="Times New Roman"/>
          <w:sz w:val="24"/>
          <w:szCs w:val="24"/>
        </w:rPr>
        <w:t xml:space="preserve">2. __________________________________________________________ </w:t>
      </w:r>
    </w:p>
    <w:p w:rsidR="00915E90" w:rsidRDefault="00915E90" w:rsidP="00915E90">
      <w:pPr>
        <w:pStyle w:val="af2"/>
      </w:pPr>
      <w:r>
        <w:rPr>
          <w:rFonts w:ascii="Times New Roman" w:hAnsi="Times New Roman"/>
          <w:sz w:val="24"/>
          <w:szCs w:val="24"/>
        </w:rPr>
        <w:t xml:space="preserve">Уведомление направляется в соответствии с решением группы (протокол от _________ 20__ г. № ______). </w:t>
      </w:r>
    </w:p>
    <w:p w:rsidR="00915E90" w:rsidRDefault="00915E90" w:rsidP="00915E90">
      <w:pPr>
        <w:pStyle w:val="af2"/>
        <w:rPr>
          <w:rFonts w:ascii="Times New Roman" w:hAnsi="Times New Roman"/>
          <w:sz w:val="24"/>
          <w:szCs w:val="24"/>
        </w:rPr>
      </w:pPr>
    </w:p>
    <w:p w:rsidR="00915E90" w:rsidRDefault="00915E90" w:rsidP="00915E90">
      <w:pPr>
        <w:pStyle w:val="af2"/>
        <w:rPr>
          <w:rFonts w:ascii="Times New Roman" w:hAnsi="Times New Roman"/>
          <w:sz w:val="24"/>
          <w:szCs w:val="24"/>
        </w:rPr>
      </w:pPr>
    </w:p>
    <w:p w:rsidR="00915E90" w:rsidRDefault="00915E90" w:rsidP="00915E90">
      <w:pPr>
        <w:pStyle w:val="af2"/>
      </w:pPr>
      <w:r>
        <w:rPr>
          <w:rFonts w:ascii="Times New Roman" w:hAnsi="Times New Roman"/>
          <w:sz w:val="24"/>
          <w:szCs w:val="24"/>
        </w:rPr>
        <w:t>Начальник отдела внутреннего</w:t>
      </w:r>
    </w:p>
    <w:p w:rsidR="00915E90" w:rsidRDefault="00915E90" w:rsidP="00915E90">
      <w:pPr>
        <w:pStyle w:val="af2"/>
      </w:pPr>
      <w:r>
        <w:rPr>
          <w:rFonts w:ascii="Times New Roman" w:hAnsi="Times New Roman"/>
          <w:sz w:val="24"/>
          <w:szCs w:val="24"/>
        </w:rPr>
        <w:t>муниципального финансового</w:t>
      </w:r>
    </w:p>
    <w:p w:rsidR="00915E90" w:rsidRDefault="00915E90" w:rsidP="00915E90">
      <w:pPr>
        <w:pStyle w:val="af2"/>
      </w:pPr>
      <w:r>
        <w:rPr>
          <w:rFonts w:ascii="Times New Roman" w:hAnsi="Times New Roman"/>
          <w:sz w:val="24"/>
          <w:szCs w:val="24"/>
        </w:rPr>
        <w:t>контроля                                                                            ____________         __________________</w:t>
      </w:r>
    </w:p>
    <w:p w:rsidR="00915E90" w:rsidRDefault="00915E90" w:rsidP="00915E90">
      <w:pPr>
        <w:pStyle w:val="af2"/>
      </w:pPr>
      <w:r>
        <w:rPr>
          <w:rFonts w:ascii="Times New Roman" w:hAnsi="Times New Roman"/>
          <w:sz w:val="24"/>
          <w:szCs w:val="24"/>
        </w:rPr>
        <w:t xml:space="preserve">                                                                                               (подпись)            (фамилия и инициалы)   </w:t>
      </w:r>
    </w:p>
    <w:p w:rsidR="00915E90" w:rsidRDefault="00915E90" w:rsidP="00915E90">
      <w:pPr>
        <w:pStyle w:val="af2"/>
      </w:pPr>
      <w:r>
        <w:rPr>
          <w:rFonts w:ascii="Times New Roman" w:hAnsi="Times New Roman"/>
          <w:sz w:val="24"/>
          <w:szCs w:val="24"/>
        </w:rPr>
        <w:lastRenderedPageBreak/>
        <w:t xml:space="preserve">                                                                                                                                                                                                                                                                                                   </w:t>
      </w:r>
    </w:p>
    <w:p w:rsidR="00915E90" w:rsidRDefault="00915E90" w:rsidP="00915E90">
      <w:pPr>
        <w:pStyle w:val="af2"/>
        <w:jc w:val="right"/>
      </w:pPr>
      <w:r>
        <w:rPr>
          <w:rFonts w:ascii="Times New Roman" w:hAnsi="Times New Roman"/>
          <w:sz w:val="24"/>
          <w:szCs w:val="24"/>
        </w:rPr>
        <w:t xml:space="preserve"> Приложение №6</w:t>
      </w:r>
    </w:p>
    <w:p w:rsidR="00915E90" w:rsidRDefault="00915E90" w:rsidP="00915E90">
      <w:pPr>
        <w:widowControl w:val="0"/>
        <w:autoSpaceDE w:val="0"/>
        <w:spacing w:after="0" w:line="240" w:lineRule="auto"/>
        <w:jc w:val="right"/>
      </w:pPr>
      <w:r>
        <w:rPr>
          <w:rFonts w:ascii="Times New Roman" w:hAnsi="Times New Roman"/>
          <w:bCs/>
          <w:sz w:val="24"/>
          <w:szCs w:val="24"/>
        </w:rPr>
        <w:t xml:space="preserve">к порядку осуществления внутреннего </w:t>
      </w:r>
    </w:p>
    <w:p w:rsidR="00915E90" w:rsidRDefault="00915E90" w:rsidP="00915E90">
      <w:pPr>
        <w:widowControl w:val="0"/>
        <w:autoSpaceDE w:val="0"/>
        <w:spacing w:after="0" w:line="240" w:lineRule="auto"/>
        <w:jc w:val="right"/>
      </w:pPr>
      <w:r>
        <w:rPr>
          <w:rFonts w:ascii="Times New Roman" w:hAnsi="Times New Roman"/>
          <w:bCs/>
          <w:sz w:val="24"/>
          <w:szCs w:val="24"/>
        </w:rPr>
        <w:t>муниципального финансового контроля</w:t>
      </w:r>
    </w:p>
    <w:p w:rsidR="00915E90" w:rsidRDefault="00915E90" w:rsidP="00915E90">
      <w:pPr>
        <w:widowControl w:val="0"/>
        <w:autoSpaceDE w:val="0"/>
        <w:spacing w:after="0" w:line="240" w:lineRule="auto"/>
        <w:jc w:val="right"/>
        <w:rPr>
          <w:rFonts w:ascii="Times New Roman" w:hAnsi="Times New Roman"/>
          <w:bCs/>
          <w:sz w:val="28"/>
          <w:szCs w:val="28"/>
        </w:rPr>
      </w:pPr>
    </w:p>
    <w:p w:rsidR="00915E90" w:rsidRDefault="00915E90" w:rsidP="00915E90">
      <w:pPr>
        <w:pStyle w:val="af2"/>
        <w:jc w:val="center"/>
        <w:rPr>
          <w:rFonts w:ascii="Times New Roman" w:hAnsi="Times New Roman"/>
          <w:sz w:val="24"/>
          <w:szCs w:val="24"/>
        </w:rPr>
      </w:pPr>
    </w:p>
    <w:p w:rsidR="00915E90" w:rsidRDefault="00915E90" w:rsidP="00915E90">
      <w:pPr>
        <w:pStyle w:val="af2"/>
        <w:jc w:val="center"/>
      </w:pPr>
      <w:r>
        <w:rPr>
          <w:rFonts w:ascii="Times New Roman" w:hAnsi="Times New Roman"/>
          <w:sz w:val="24"/>
          <w:szCs w:val="24"/>
        </w:rPr>
        <w:t>АКТ № ____</w:t>
      </w:r>
    </w:p>
    <w:p w:rsidR="00915E90" w:rsidRDefault="00915E90" w:rsidP="00915E90">
      <w:pPr>
        <w:pStyle w:val="af2"/>
      </w:pPr>
      <w:r>
        <w:rPr>
          <w:rFonts w:ascii="Times New Roman" w:hAnsi="Times New Roman"/>
          <w:sz w:val="24"/>
          <w:szCs w:val="24"/>
        </w:rPr>
        <w:t>___________________________________________________________________________</w:t>
      </w:r>
    </w:p>
    <w:p w:rsidR="00915E90" w:rsidRDefault="00915E90" w:rsidP="00915E90">
      <w:pPr>
        <w:pStyle w:val="af2"/>
      </w:pPr>
      <w:r>
        <w:rPr>
          <w:rFonts w:ascii="Times New Roman" w:hAnsi="Times New Roman"/>
          <w:sz w:val="24"/>
          <w:szCs w:val="24"/>
        </w:rPr>
        <w:t xml:space="preserve">                                              (название контрольного мероприятия)</w:t>
      </w:r>
    </w:p>
    <w:p w:rsidR="00915E90" w:rsidRDefault="00915E90" w:rsidP="00915E90">
      <w:pPr>
        <w:pStyle w:val="af2"/>
      </w:pPr>
      <w:r>
        <w:rPr>
          <w:rFonts w:ascii="Times New Roman" w:hAnsi="Times New Roman"/>
          <w:sz w:val="24"/>
          <w:szCs w:val="24"/>
        </w:rPr>
        <w:t xml:space="preserve">                                                                                                                      </w:t>
      </w:r>
    </w:p>
    <w:p w:rsidR="00915E90" w:rsidRDefault="00915E90" w:rsidP="00915E90">
      <w:pPr>
        <w:pStyle w:val="af2"/>
      </w:pPr>
      <w:r>
        <w:rPr>
          <w:rFonts w:ascii="Times New Roman" w:hAnsi="Times New Roman"/>
          <w:sz w:val="24"/>
          <w:szCs w:val="24"/>
        </w:rPr>
        <w:t>____________________________</w:t>
      </w:r>
    </w:p>
    <w:p w:rsidR="00915E90" w:rsidRDefault="00915E90" w:rsidP="00915E90">
      <w:pPr>
        <w:pStyle w:val="af2"/>
      </w:pPr>
      <w:r>
        <w:rPr>
          <w:rFonts w:ascii="Times New Roman" w:hAnsi="Times New Roman"/>
          <w:sz w:val="24"/>
          <w:szCs w:val="24"/>
        </w:rPr>
        <w:t xml:space="preserve">         (место составления)                                                             «___» _______________20__года</w:t>
      </w:r>
    </w:p>
    <w:p w:rsidR="00915E90" w:rsidRDefault="00915E90" w:rsidP="00915E90">
      <w:pPr>
        <w:pStyle w:val="af2"/>
      </w:pPr>
      <w:r>
        <w:rPr>
          <w:rFonts w:ascii="Times New Roman" w:hAnsi="Times New Roman"/>
          <w:sz w:val="24"/>
          <w:szCs w:val="24"/>
        </w:rPr>
        <w:t> </w:t>
      </w:r>
    </w:p>
    <w:p w:rsidR="00915E90" w:rsidRDefault="00915E90" w:rsidP="00915E90">
      <w:pPr>
        <w:pStyle w:val="af2"/>
      </w:pPr>
      <w:r>
        <w:rPr>
          <w:rFonts w:ascii="Times New Roman" w:hAnsi="Times New Roman"/>
          <w:sz w:val="24"/>
          <w:szCs w:val="24"/>
        </w:rPr>
        <w:t>На основании____________________________________________________</w:t>
      </w:r>
    </w:p>
    <w:p w:rsidR="00915E90" w:rsidRDefault="00915E90" w:rsidP="00915E90">
      <w:pPr>
        <w:pStyle w:val="af2"/>
      </w:pPr>
      <w:r>
        <w:rPr>
          <w:rFonts w:ascii="Times New Roman" w:hAnsi="Times New Roman"/>
          <w:sz w:val="24"/>
          <w:szCs w:val="24"/>
        </w:rPr>
        <w:t xml:space="preserve">                                     (пункта ____ Плана-графика проведения контрольных мероприятий отдела на 20___ год) работниками контрольной группы_____________________________________</w:t>
      </w:r>
    </w:p>
    <w:p w:rsidR="00915E90" w:rsidRDefault="00915E90" w:rsidP="00915E90">
      <w:pPr>
        <w:pStyle w:val="af2"/>
      </w:pPr>
      <w:r>
        <w:rPr>
          <w:rFonts w:ascii="Times New Roman" w:hAnsi="Times New Roman"/>
          <w:sz w:val="24"/>
          <w:szCs w:val="24"/>
        </w:rPr>
        <w:t>____________________________________________________________________</w:t>
      </w:r>
    </w:p>
    <w:p w:rsidR="00915E90" w:rsidRDefault="00915E90" w:rsidP="00915E90">
      <w:pPr>
        <w:pStyle w:val="af2"/>
      </w:pPr>
      <w:r>
        <w:rPr>
          <w:rFonts w:ascii="Times New Roman" w:hAnsi="Times New Roman"/>
          <w:sz w:val="24"/>
          <w:szCs w:val="24"/>
        </w:rPr>
        <w:t xml:space="preserve">                                                      (должность, ФИО)</w:t>
      </w:r>
    </w:p>
    <w:p w:rsidR="00915E90" w:rsidRDefault="00915E90" w:rsidP="00915E90">
      <w:pPr>
        <w:pStyle w:val="af2"/>
      </w:pPr>
      <w:r>
        <w:rPr>
          <w:rFonts w:ascii="Times New Roman" w:hAnsi="Times New Roman"/>
          <w:sz w:val="24"/>
          <w:szCs w:val="24"/>
        </w:rPr>
        <w:t>проведено контрольное мероприятие_____________________________________</w:t>
      </w:r>
    </w:p>
    <w:p w:rsidR="00915E90" w:rsidRDefault="00915E90" w:rsidP="00915E90">
      <w:pPr>
        <w:pStyle w:val="af2"/>
      </w:pPr>
      <w:r>
        <w:rPr>
          <w:rFonts w:ascii="Times New Roman" w:hAnsi="Times New Roman"/>
          <w:sz w:val="24"/>
          <w:szCs w:val="24"/>
        </w:rPr>
        <w:t>____________________________________________________________________</w:t>
      </w:r>
    </w:p>
    <w:p w:rsidR="00915E90" w:rsidRDefault="00915E90" w:rsidP="00915E90">
      <w:pPr>
        <w:pStyle w:val="af2"/>
      </w:pPr>
      <w:r>
        <w:rPr>
          <w:rFonts w:ascii="Times New Roman" w:hAnsi="Times New Roman"/>
          <w:sz w:val="24"/>
          <w:szCs w:val="24"/>
        </w:rPr>
        <w:t xml:space="preserve">                                             (название контрольного мероприятия)</w:t>
      </w:r>
    </w:p>
    <w:p w:rsidR="00915E90" w:rsidRDefault="00915E90" w:rsidP="00915E90">
      <w:pPr>
        <w:pStyle w:val="af2"/>
      </w:pPr>
      <w:r>
        <w:rPr>
          <w:rFonts w:ascii="Times New Roman" w:hAnsi="Times New Roman"/>
          <w:sz w:val="24"/>
          <w:szCs w:val="24"/>
        </w:rPr>
        <w:t>Цель контрольного мероприятия:_________________________________</w:t>
      </w:r>
    </w:p>
    <w:p w:rsidR="00915E90" w:rsidRDefault="00915E90" w:rsidP="00915E90">
      <w:pPr>
        <w:pStyle w:val="af2"/>
      </w:pPr>
      <w:r>
        <w:rPr>
          <w:rFonts w:ascii="Times New Roman" w:hAnsi="Times New Roman"/>
          <w:sz w:val="24"/>
          <w:szCs w:val="24"/>
        </w:rPr>
        <w:t>____________________________________________________________________                                                (из программы контрольного мероприятия)</w:t>
      </w:r>
    </w:p>
    <w:p w:rsidR="00915E90" w:rsidRDefault="00915E90" w:rsidP="00915E90">
      <w:pPr>
        <w:pStyle w:val="af2"/>
      </w:pPr>
      <w:r>
        <w:rPr>
          <w:rFonts w:ascii="Times New Roman" w:hAnsi="Times New Roman"/>
          <w:sz w:val="24"/>
          <w:szCs w:val="24"/>
        </w:rPr>
        <w:t>Объект (Объекты) контрольного мероприятия:_____________________ ____________________________________________________________________</w:t>
      </w:r>
    </w:p>
    <w:p w:rsidR="00915E90" w:rsidRDefault="00915E90" w:rsidP="00915E90">
      <w:pPr>
        <w:pStyle w:val="af2"/>
        <w:jc w:val="both"/>
      </w:pPr>
      <w:r>
        <w:rPr>
          <w:rFonts w:ascii="Times New Roman" w:hAnsi="Times New Roman"/>
          <w:sz w:val="24"/>
          <w:szCs w:val="24"/>
        </w:rPr>
        <w:t>(законодательно утвержденное наименование или наименование проверяемого объекта по уставу, дата и орган регистрации и утверждения уставных документов, основные функции, цели и задачи деятельности, банковские реквизиты с наименованием обслуживающих банков, ИНН, КПП, ОКПО, код бюджетополучателя, юридический адрес, телефоны, ФИО и должности должностных лиц, ответственных за финансово-хозяйственную деятельность, иные установленные реквизиты объекта контрольного мероприятия)</w:t>
      </w:r>
    </w:p>
    <w:p w:rsidR="00915E90" w:rsidRDefault="00915E90" w:rsidP="00915E90">
      <w:pPr>
        <w:pStyle w:val="af2"/>
      </w:pPr>
      <w:r>
        <w:rPr>
          <w:rFonts w:ascii="Times New Roman" w:hAnsi="Times New Roman"/>
          <w:sz w:val="24"/>
          <w:szCs w:val="24"/>
        </w:rPr>
        <w:t>Проверяемый период деятельности________________________________</w:t>
      </w:r>
    </w:p>
    <w:p w:rsidR="00915E90" w:rsidRDefault="00915E90" w:rsidP="00915E90">
      <w:pPr>
        <w:pStyle w:val="af2"/>
      </w:pPr>
      <w:r>
        <w:rPr>
          <w:rFonts w:ascii="Times New Roman" w:hAnsi="Times New Roman"/>
          <w:sz w:val="24"/>
          <w:szCs w:val="24"/>
        </w:rPr>
        <w:t>Срок проведения контрольного мероприятия: с «__»_____________ 20___ года по «__»____________ 20___ года.</w:t>
      </w:r>
    </w:p>
    <w:p w:rsidR="00915E90" w:rsidRDefault="00915E90" w:rsidP="00915E90">
      <w:pPr>
        <w:pStyle w:val="af2"/>
        <w:jc w:val="both"/>
      </w:pPr>
      <w:r>
        <w:rPr>
          <w:rFonts w:ascii="Times New Roman" w:hAnsi="Times New Roman"/>
          <w:sz w:val="24"/>
          <w:szCs w:val="24"/>
        </w:rPr>
        <w:t>Основная нормативно-правовая база контрольного мероприятия. Перечень законодательных и других нормативных правовых актов, выполнение которых проверено в ходе ревизии (проверки):_____________________________________________________</w:t>
      </w:r>
    </w:p>
    <w:p w:rsidR="00915E90" w:rsidRDefault="00915E90" w:rsidP="00915E90">
      <w:pPr>
        <w:pStyle w:val="af2"/>
        <w:jc w:val="both"/>
      </w:pPr>
      <w:r>
        <w:rPr>
          <w:rFonts w:ascii="Times New Roman" w:hAnsi="Times New Roman"/>
          <w:sz w:val="24"/>
          <w:szCs w:val="24"/>
        </w:rPr>
        <w:t>____________________________________________________________________________</w:t>
      </w:r>
    </w:p>
    <w:p w:rsidR="00915E90" w:rsidRDefault="00915E90" w:rsidP="00915E90">
      <w:pPr>
        <w:pStyle w:val="af2"/>
        <w:jc w:val="both"/>
      </w:pPr>
      <w:r>
        <w:rPr>
          <w:rFonts w:ascii="Times New Roman" w:hAnsi="Times New Roman"/>
          <w:sz w:val="24"/>
          <w:szCs w:val="24"/>
        </w:rPr>
        <w:t>(законы, указы Президента Российской Федерации, постановления Правительства Российской Федерации, нормативные правовые акты федеральных органов власти, органов власти Новосибирской области, а также органов местного самоуправления Тогучинского района Новосибирской области, нормативные акты проверяемого объекта).</w:t>
      </w:r>
    </w:p>
    <w:p w:rsidR="00915E90" w:rsidRDefault="00915E90" w:rsidP="00915E90">
      <w:pPr>
        <w:pStyle w:val="af2"/>
        <w:jc w:val="both"/>
      </w:pPr>
      <w:r>
        <w:rPr>
          <w:rFonts w:ascii="Times New Roman" w:hAnsi="Times New Roman"/>
          <w:sz w:val="24"/>
          <w:szCs w:val="24"/>
        </w:rPr>
        <w:t xml:space="preserve">Перечень неполученных документов из числа затребованных или перечень иных фактов препятствия в работе __________________________________________________________  </w:t>
      </w:r>
    </w:p>
    <w:p w:rsidR="00915E90" w:rsidRDefault="00915E90" w:rsidP="00915E90">
      <w:pPr>
        <w:pStyle w:val="af2"/>
        <w:jc w:val="both"/>
      </w:pPr>
      <w:r>
        <w:rPr>
          <w:rFonts w:ascii="Times New Roman" w:hAnsi="Times New Roman"/>
          <w:sz w:val="24"/>
          <w:szCs w:val="24"/>
        </w:rPr>
        <w:t>_____________________________________________________________________________</w:t>
      </w:r>
    </w:p>
    <w:p w:rsidR="00915E90" w:rsidRDefault="00915E90" w:rsidP="00915E90">
      <w:pPr>
        <w:pStyle w:val="af2"/>
        <w:jc w:val="both"/>
      </w:pPr>
      <w:r>
        <w:rPr>
          <w:rFonts w:ascii="Times New Roman" w:hAnsi="Times New Roman"/>
          <w:sz w:val="24"/>
          <w:szCs w:val="24"/>
        </w:rPr>
        <w:t>(с указанием причин и акта (актов), составленного (-ых) по факту противоправных действий).</w:t>
      </w:r>
    </w:p>
    <w:p w:rsidR="00915E90" w:rsidRDefault="00915E90" w:rsidP="00915E90">
      <w:pPr>
        <w:pStyle w:val="af2"/>
        <w:jc w:val="both"/>
      </w:pPr>
      <w:r>
        <w:rPr>
          <w:rFonts w:ascii="Times New Roman" w:hAnsi="Times New Roman"/>
          <w:sz w:val="24"/>
          <w:szCs w:val="24"/>
        </w:rPr>
        <w:t xml:space="preserve">Контрольным мероприятием установлено: </w:t>
      </w:r>
    </w:p>
    <w:p w:rsidR="00915E90" w:rsidRDefault="00915E90" w:rsidP="00915E90">
      <w:pPr>
        <w:pStyle w:val="af2"/>
        <w:jc w:val="both"/>
      </w:pPr>
      <w:r>
        <w:rPr>
          <w:rFonts w:ascii="Times New Roman" w:hAnsi="Times New Roman"/>
          <w:sz w:val="24"/>
          <w:szCs w:val="24"/>
        </w:rPr>
        <w:t>_________________________________________________________________________________________________________________________________________________________</w:t>
      </w:r>
    </w:p>
    <w:p w:rsidR="00915E90" w:rsidRDefault="00915E90" w:rsidP="00915E90">
      <w:pPr>
        <w:pStyle w:val="af2"/>
        <w:jc w:val="both"/>
      </w:pPr>
      <w:r>
        <w:rPr>
          <w:rFonts w:ascii="Times New Roman" w:hAnsi="Times New Roman"/>
          <w:sz w:val="24"/>
          <w:szCs w:val="24"/>
        </w:rPr>
        <w:lastRenderedPageBreak/>
        <w:t>(Содержательная часть акта — ответы на вопросы программы проведения ревизии (проверки). Вскрытые факты нарушений законодательства в деятельности проверяемого объекта и характеристика этих фактов (описываются факты нарушений законодательства). Ссылки на приложения – при необходимости (таблицы, расчёты и иной справочно-цифровой материал, пронумерованный и подписанный составителями).</w:t>
      </w:r>
    </w:p>
    <w:p w:rsidR="00915E90" w:rsidRDefault="00915E90" w:rsidP="00915E90">
      <w:pPr>
        <w:pStyle w:val="af2"/>
        <w:jc w:val="center"/>
      </w:pPr>
      <w:r>
        <w:rPr>
          <w:rFonts w:ascii="Times New Roman" w:hAnsi="Times New Roman"/>
          <w:sz w:val="24"/>
          <w:szCs w:val="24"/>
        </w:rPr>
        <w:t>Выводы по результатам контрольного мероприятия:</w:t>
      </w:r>
    </w:p>
    <w:p w:rsidR="00915E90" w:rsidRDefault="00915E90" w:rsidP="00915E90">
      <w:pPr>
        <w:pStyle w:val="af2"/>
      </w:pPr>
      <w:r>
        <w:rPr>
          <w:rFonts w:ascii="Times New Roman" w:hAnsi="Times New Roman"/>
          <w:sz w:val="24"/>
          <w:szCs w:val="24"/>
        </w:rPr>
        <w:t xml:space="preserve"> 1. _____________________________________________________ </w:t>
      </w:r>
    </w:p>
    <w:p w:rsidR="00915E90" w:rsidRDefault="00915E90" w:rsidP="00915E90">
      <w:pPr>
        <w:pStyle w:val="af2"/>
      </w:pPr>
      <w:r>
        <w:rPr>
          <w:rFonts w:ascii="Times New Roman" w:hAnsi="Times New Roman"/>
          <w:sz w:val="24"/>
          <w:szCs w:val="24"/>
        </w:rPr>
        <w:t xml:space="preserve"> 2. _____________________________________________________ </w:t>
      </w:r>
    </w:p>
    <w:p w:rsidR="00915E90" w:rsidRDefault="00915E90" w:rsidP="00915E90">
      <w:pPr>
        <w:pStyle w:val="af2"/>
      </w:pPr>
      <w:r>
        <w:rPr>
          <w:rFonts w:ascii="Times New Roman" w:hAnsi="Times New Roman"/>
          <w:sz w:val="24"/>
          <w:szCs w:val="24"/>
        </w:rPr>
        <w:t>(кратко формулируются основные итоги контрольного мероприятия с указанием выявленных ключевых проблем, причин имеющихся нарушений и недостатков, последствий, которые они могут повлечь за собой, а также при наличии ущерба, причиненного бюджету Тогучинского района Новосибирской области, оценки его общего размера).</w:t>
      </w:r>
    </w:p>
    <w:p w:rsidR="00915E90" w:rsidRDefault="00915E90" w:rsidP="00915E90">
      <w:pPr>
        <w:spacing w:after="0"/>
        <w:ind w:firstLine="708"/>
        <w:jc w:val="both"/>
        <w:rPr>
          <w:rFonts w:ascii="Times New Roman" w:hAnsi="Times New Roman"/>
          <w:sz w:val="24"/>
          <w:szCs w:val="24"/>
          <w:lang w:eastAsia="ar-SA"/>
        </w:rPr>
      </w:pPr>
    </w:p>
    <w:p w:rsidR="00915E90" w:rsidRDefault="00915E90" w:rsidP="00915E90">
      <w:pPr>
        <w:spacing w:after="0"/>
        <w:ind w:firstLine="708"/>
        <w:jc w:val="both"/>
      </w:pPr>
      <w:r>
        <w:rPr>
          <w:rFonts w:ascii="Times New Roman" w:hAnsi="Times New Roman"/>
          <w:sz w:val="24"/>
          <w:szCs w:val="24"/>
          <w:lang w:eastAsia="ar-SA"/>
        </w:rPr>
        <w:t>Лица, в отношении которых проведена проверка, в течение 10 дней со дня получения копии акта проверки вправе представить в отдел внутреннего муниципального финансового контроля администрации Тогучинского района Новосибирской области письменные возражения, объяснения по фактам, изложенным в акте проверки.</w:t>
      </w:r>
    </w:p>
    <w:p w:rsidR="00915E90" w:rsidRDefault="00915E90" w:rsidP="00915E90">
      <w:pPr>
        <w:tabs>
          <w:tab w:val="left" w:pos="426"/>
        </w:tabs>
        <w:spacing w:after="0"/>
        <w:jc w:val="both"/>
      </w:pP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rPr>
        <w:t>Настоящий акт контрольного мероприятия составлен в _______ экземплярах.</w:t>
      </w:r>
    </w:p>
    <w:p w:rsidR="00915E90" w:rsidRDefault="00915E90" w:rsidP="00915E90">
      <w:pPr>
        <w:tabs>
          <w:tab w:val="left" w:pos="426"/>
        </w:tabs>
        <w:spacing w:after="0"/>
        <w:jc w:val="both"/>
      </w:pPr>
      <w:r>
        <w:rPr>
          <w:rFonts w:ascii="Times New Roman" w:hAnsi="Times New Roman"/>
          <w:sz w:val="24"/>
          <w:szCs w:val="24"/>
          <w:lang w:eastAsia="ar-SA"/>
        </w:rPr>
        <w:tab/>
      </w:r>
      <w:r>
        <w:rPr>
          <w:rFonts w:ascii="Times New Roman" w:hAnsi="Times New Roman"/>
          <w:sz w:val="24"/>
          <w:szCs w:val="24"/>
          <w:lang w:eastAsia="ar-SA"/>
        </w:rPr>
        <w:tab/>
        <w:t>Настоящий акт может быть обжалован в судебном порядке в течение срока, предусмотренного законодательством Российской Федерации.</w:t>
      </w:r>
    </w:p>
    <w:p w:rsidR="00915E90" w:rsidRDefault="00915E90" w:rsidP="00915E90">
      <w:pPr>
        <w:pStyle w:val="af2"/>
      </w:pPr>
      <w:r>
        <w:rPr>
          <w:rFonts w:ascii="Times New Roman" w:hAnsi="Times New Roman"/>
          <w:sz w:val="24"/>
          <w:szCs w:val="24"/>
        </w:rPr>
        <w:t> </w:t>
      </w:r>
    </w:p>
    <w:p w:rsidR="00915E90" w:rsidRDefault="00915E90" w:rsidP="00915E90">
      <w:pPr>
        <w:pStyle w:val="af2"/>
      </w:pPr>
      <w:r>
        <w:rPr>
          <w:rFonts w:ascii="Times New Roman" w:hAnsi="Times New Roman"/>
          <w:sz w:val="24"/>
          <w:szCs w:val="24"/>
        </w:rPr>
        <w:t> </w:t>
      </w:r>
    </w:p>
    <w:p w:rsidR="00915E90" w:rsidRDefault="00915E90" w:rsidP="00915E90">
      <w:pPr>
        <w:pStyle w:val="af2"/>
      </w:pPr>
      <w:r>
        <w:rPr>
          <w:rFonts w:ascii="Times New Roman" w:hAnsi="Times New Roman"/>
          <w:sz w:val="24"/>
          <w:szCs w:val="24"/>
        </w:rPr>
        <w:t>Подписи специалистов отдела:</w:t>
      </w:r>
    </w:p>
    <w:p w:rsidR="00915E90" w:rsidRDefault="00915E90" w:rsidP="00915E90">
      <w:pPr>
        <w:pStyle w:val="af2"/>
      </w:pPr>
      <w:r>
        <w:rPr>
          <w:rFonts w:ascii="Times New Roman" w:hAnsi="Times New Roman"/>
          <w:sz w:val="24"/>
          <w:szCs w:val="24"/>
        </w:rPr>
        <w:t>_____________________________                ____________                     __________________</w:t>
      </w:r>
    </w:p>
    <w:p w:rsidR="00915E90" w:rsidRDefault="00915E90" w:rsidP="00915E90">
      <w:pPr>
        <w:pStyle w:val="af2"/>
      </w:pPr>
      <w:r>
        <w:rPr>
          <w:rFonts w:ascii="Times New Roman" w:hAnsi="Times New Roman"/>
          <w:sz w:val="24"/>
          <w:szCs w:val="24"/>
        </w:rPr>
        <w:t>(должность)                                                       (подпись)                        (фамилия и инициалы)</w:t>
      </w:r>
    </w:p>
    <w:p w:rsidR="00915E90" w:rsidRDefault="00915E90" w:rsidP="00915E90">
      <w:pPr>
        <w:pStyle w:val="af2"/>
      </w:pPr>
      <w:r>
        <w:rPr>
          <w:rFonts w:ascii="Times New Roman" w:hAnsi="Times New Roman"/>
          <w:sz w:val="24"/>
          <w:szCs w:val="24"/>
        </w:rPr>
        <w:t>_____________________________                ____________                     __________________</w:t>
      </w:r>
    </w:p>
    <w:p w:rsidR="00915E90" w:rsidRDefault="00915E90" w:rsidP="00915E90">
      <w:pPr>
        <w:pStyle w:val="af2"/>
      </w:pPr>
      <w:r>
        <w:rPr>
          <w:rFonts w:ascii="Times New Roman" w:hAnsi="Times New Roman"/>
          <w:sz w:val="24"/>
          <w:szCs w:val="24"/>
        </w:rPr>
        <w:t>(должность)                                                       (подпись)                        (фамилия и инициалы)</w:t>
      </w:r>
    </w:p>
    <w:p w:rsidR="00915E90" w:rsidRDefault="00915E90" w:rsidP="00915E90">
      <w:pPr>
        <w:pStyle w:val="af2"/>
      </w:pPr>
      <w:r>
        <w:rPr>
          <w:rFonts w:ascii="Times New Roman" w:hAnsi="Times New Roman"/>
          <w:sz w:val="24"/>
          <w:szCs w:val="24"/>
        </w:rPr>
        <w:t>_____________________________                ____________                     __________________</w:t>
      </w:r>
    </w:p>
    <w:p w:rsidR="00915E90" w:rsidRDefault="00915E90" w:rsidP="00915E90">
      <w:pPr>
        <w:pStyle w:val="af2"/>
        <w:rPr>
          <w:rFonts w:ascii="Times New Roman" w:hAnsi="Times New Roman"/>
          <w:sz w:val="24"/>
          <w:szCs w:val="24"/>
        </w:rPr>
      </w:pPr>
    </w:p>
    <w:p w:rsidR="00915E90" w:rsidRDefault="00915E90" w:rsidP="00915E90">
      <w:pPr>
        <w:pStyle w:val="af2"/>
        <w:jc w:val="center"/>
      </w:pPr>
      <w:r>
        <w:rPr>
          <w:rFonts w:ascii="Times New Roman" w:hAnsi="Times New Roman"/>
          <w:sz w:val="24"/>
          <w:szCs w:val="24"/>
        </w:rPr>
        <w:t>С актом ознакомлен (ы) и один экземпляр получил (и):</w:t>
      </w:r>
    </w:p>
    <w:p w:rsidR="00915E90" w:rsidRDefault="00915E90" w:rsidP="00915E90">
      <w:pPr>
        <w:pStyle w:val="af2"/>
      </w:pPr>
      <w:r>
        <w:rPr>
          <w:rFonts w:ascii="Times New Roman" w:hAnsi="Times New Roman"/>
          <w:sz w:val="24"/>
          <w:szCs w:val="24"/>
        </w:rPr>
        <w:t>_____________________________                ____________                    __________________</w:t>
      </w:r>
    </w:p>
    <w:p w:rsidR="00915E90" w:rsidRDefault="00915E90" w:rsidP="00915E90">
      <w:pPr>
        <w:pStyle w:val="af2"/>
      </w:pPr>
      <w:r>
        <w:rPr>
          <w:rFonts w:ascii="Times New Roman" w:hAnsi="Times New Roman"/>
          <w:sz w:val="24"/>
          <w:szCs w:val="24"/>
        </w:rPr>
        <w:t>(должность)                                                        (подпись)                       (фамилия и инициалы)</w:t>
      </w:r>
    </w:p>
    <w:p w:rsidR="00915E90" w:rsidRDefault="00915E90" w:rsidP="00915E90">
      <w:pPr>
        <w:pStyle w:val="af2"/>
        <w:rPr>
          <w:rFonts w:ascii="Times New Roman" w:hAnsi="Times New Roman"/>
          <w:sz w:val="24"/>
          <w:szCs w:val="24"/>
        </w:rPr>
      </w:pPr>
    </w:p>
    <w:p w:rsidR="00915E90" w:rsidRDefault="00915E90" w:rsidP="00915E90">
      <w:pPr>
        <w:pStyle w:val="ad"/>
        <w:ind w:firstLine="567"/>
      </w:pPr>
      <w:r>
        <w:t>Подписанный акт контрольного мероприятия в количестве ____</w:t>
      </w:r>
      <w:r>
        <w:rPr>
          <w:u w:val="single"/>
        </w:rPr>
        <w:t xml:space="preserve"> экземпляров</w:t>
      </w:r>
      <w:r>
        <w:t xml:space="preserve"> вернуть в отдел внутреннего муниципального финансового контроля администрации района </w:t>
      </w:r>
      <w:r>
        <w:rPr>
          <w:u w:val="single"/>
        </w:rPr>
        <w:t>до      20   года</w:t>
      </w:r>
      <w:r>
        <w:t>.</w:t>
      </w:r>
    </w:p>
    <w:p w:rsidR="00915E90" w:rsidRDefault="00915E90" w:rsidP="00915E90">
      <w:pPr>
        <w:pStyle w:val="ad"/>
        <w:ind w:firstLine="567"/>
      </w:pPr>
    </w:p>
    <w:p w:rsidR="00915E90" w:rsidRDefault="00915E90" w:rsidP="00915E90">
      <w:pPr>
        <w:pStyle w:val="af2"/>
      </w:pPr>
      <w:r>
        <w:rPr>
          <w:rFonts w:ascii="Times New Roman" w:hAnsi="Times New Roman"/>
          <w:sz w:val="24"/>
          <w:szCs w:val="24"/>
        </w:rPr>
        <w:t> </w:t>
      </w:r>
    </w:p>
    <w:p w:rsidR="00915E90" w:rsidRDefault="00915E90" w:rsidP="00915E90">
      <w:pPr>
        <w:pStyle w:val="ad"/>
        <w:jc w:val="center"/>
      </w:pPr>
      <w:r>
        <w:rPr>
          <w:color w:val="000000"/>
        </w:rPr>
        <w:t> </w:t>
      </w:r>
    </w:p>
    <w:p w:rsidR="00915E90" w:rsidRDefault="00915E90" w:rsidP="00915E90">
      <w:pPr>
        <w:pStyle w:val="af2"/>
        <w:jc w:val="center"/>
        <w:rPr>
          <w:rFonts w:ascii="Times New Roman" w:hAnsi="Times New Roman"/>
          <w:color w:val="000000"/>
          <w:sz w:val="24"/>
          <w:szCs w:val="24"/>
          <w:highlight w:val="yellow"/>
        </w:rPr>
      </w:pPr>
    </w:p>
    <w:p w:rsidR="00915E90" w:rsidRDefault="00915E90" w:rsidP="00915E90">
      <w:pPr>
        <w:pStyle w:val="af2"/>
        <w:jc w:val="center"/>
        <w:rPr>
          <w:rFonts w:ascii="Times New Roman" w:hAnsi="Times New Roman"/>
          <w:sz w:val="24"/>
          <w:szCs w:val="24"/>
          <w:highlight w:val="yellow"/>
        </w:rPr>
      </w:pPr>
    </w:p>
    <w:p w:rsidR="00915E90" w:rsidRDefault="00915E90" w:rsidP="00915E90">
      <w:pPr>
        <w:pStyle w:val="af2"/>
        <w:jc w:val="center"/>
        <w:rPr>
          <w:rFonts w:ascii="Times New Roman" w:hAnsi="Times New Roman"/>
          <w:sz w:val="24"/>
          <w:szCs w:val="24"/>
          <w:highlight w:val="yellow"/>
        </w:rPr>
      </w:pPr>
    </w:p>
    <w:p w:rsidR="00915E90" w:rsidRDefault="00915E90" w:rsidP="00915E90">
      <w:pPr>
        <w:pStyle w:val="af2"/>
        <w:jc w:val="center"/>
        <w:rPr>
          <w:rFonts w:ascii="Times New Roman" w:hAnsi="Times New Roman"/>
          <w:sz w:val="24"/>
          <w:szCs w:val="24"/>
          <w:highlight w:val="yellow"/>
        </w:rPr>
      </w:pPr>
    </w:p>
    <w:p w:rsidR="00915E90" w:rsidRDefault="00915E90" w:rsidP="00915E90">
      <w:pPr>
        <w:pStyle w:val="af2"/>
        <w:jc w:val="center"/>
        <w:rPr>
          <w:rFonts w:ascii="Times New Roman" w:hAnsi="Times New Roman"/>
          <w:sz w:val="24"/>
          <w:szCs w:val="24"/>
          <w:highlight w:val="yellow"/>
        </w:rPr>
      </w:pPr>
    </w:p>
    <w:p w:rsidR="00915E90" w:rsidRDefault="00915E90" w:rsidP="00915E90">
      <w:pPr>
        <w:pStyle w:val="af2"/>
        <w:jc w:val="center"/>
        <w:rPr>
          <w:rFonts w:ascii="Times New Roman" w:hAnsi="Times New Roman"/>
          <w:sz w:val="24"/>
          <w:szCs w:val="24"/>
          <w:highlight w:val="yellow"/>
        </w:rPr>
      </w:pPr>
    </w:p>
    <w:p w:rsidR="00915E90" w:rsidRDefault="00915E90" w:rsidP="00915E90">
      <w:pPr>
        <w:pStyle w:val="af2"/>
      </w:pPr>
      <w:r>
        <w:rPr>
          <w:rFonts w:ascii="Times New Roman" w:hAnsi="Times New Roman"/>
          <w:sz w:val="24"/>
          <w:szCs w:val="24"/>
          <w:highlight w:val="yellow"/>
        </w:rPr>
        <w:lastRenderedPageBreak/>
        <w:t xml:space="preserve">                                                                                  </w:t>
      </w:r>
      <w:r>
        <w:rPr>
          <w:rFonts w:ascii="Times New Roman" w:hAnsi="Times New Roman"/>
          <w:sz w:val="24"/>
          <w:szCs w:val="24"/>
        </w:rPr>
        <w:t xml:space="preserve">                                                                                                   </w:t>
      </w:r>
    </w:p>
    <w:p w:rsidR="00915E90" w:rsidRDefault="00915E90" w:rsidP="00915E90">
      <w:pPr>
        <w:pStyle w:val="af2"/>
        <w:jc w:val="right"/>
      </w:pPr>
      <w:r>
        <w:rPr>
          <w:rFonts w:ascii="Times New Roman" w:hAnsi="Times New Roman"/>
          <w:sz w:val="24"/>
          <w:szCs w:val="24"/>
        </w:rPr>
        <w:t xml:space="preserve">  Приложение №7</w:t>
      </w:r>
    </w:p>
    <w:p w:rsidR="00915E90" w:rsidRDefault="00915E90" w:rsidP="00915E90">
      <w:pPr>
        <w:widowControl w:val="0"/>
        <w:autoSpaceDE w:val="0"/>
        <w:spacing w:after="0" w:line="240" w:lineRule="auto"/>
        <w:jc w:val="right"/>
      </w:pPr>
      <w:r>
        <w:rPr>
          <w:rFonts w:ascii="Times New Roman" w:hAnsi="Times New Roman"/>
          <w:bCs/>
          <w:sz w:val="24"/>
          <w:szCs w:val="24"/>
        </w:rPr>
        <w:t xml:space="preserve">к порядку осуществления внутреннего </w:t>
      </w:r>
    </w:p>
    <w:p w:rsidR="00915E90" w:rsidRDefault="00915E90" w:rsidP="00915E90">
      <w:pPr>
        <w:widowControl w:val="0"/>
        <w:autoSpaceDE w:val="0"/>
        <w:spacing w:after="0" w:line="240" w:lineRule="auto"/>
        <w:jc w:val="right"/>
      </w:pPr>
      <w:r>
        <w:rPr>
          <w:rFonts w:ascii="Times New Roman" w:hAnsi="Times New Roman"/>
          <w:bCs/>
          <w:sz w:val="24"/>
          <w:szCs w:val="24"/>
        </w:rPr>
        <w:t>муниципального финансового контроля</w:t>
      </w:r>
    </w:p>
    <w:p w:rsidR="00915E90" w:rsidRDefault="00915E90" w:rsidP="00915E90">
      <w:pPr>
        <w:widowControl w:val="0"/>
        <w:autoSpaceDE w:val="0"/>
        <w:spacing w:after="0" w:line="240" w:lineRule="auto"/>
        <w:jc w:val="right"/>
        <w:rPr>
          <w:rFonts w:ascii="Times New Roman" w:hAnsi="Times New Roman"/>
          <w:bCs/>
          <w:sz w:val="28"/>
          <w:szCs w:val="28"/>
        </w:rPr>
      </w:pPr>
    </w:p>
    <w:p w:rsidR="00915E90" w:rsidRDefault="00915E90" w:rsidP="00915E90">
      <w:pPr>
        <w:pStyle w:val="ConsPlusNonformat"/>
        <w:jc w:val="center"/>
        <w:rPr>
          <w:rFonts w:ascii="Times New Roman" w:hAnsi="Times New Roman" w:cs="Times New Roman"/>
          <w:b/>
          <w:sz w:val="24"/>
          <w:szCs w:val="24"/>
          <w:highlight w:val="yellow"/>
        </w:rPr>
      </w:pPr>
    </w:p>
    <w:p w:rsidR="00915E90" w:rsidRDefault="00915E90" w:rsidP="00915E90">
      <w:pPr>
        <w:pStyle w:val="ConsPlusNonformat"/>
        <w:jc w:val="center"/>
        <w:rPr>
          <w:rFonts w:ascii="Times New Roman" w:hAnsi="Times New Roman" w:cs="Times New Roman"/>
          <w:b/>
          <w:sz w:val="24"/>
          <w:szCs w:val="24"/>
          <w:highlight w:val="yellow"/>
        </w:rPr>
      </w:pPr>
    </w:p>
    <w:p w:rsidR="00915E90" w:rsidRDefault="00915E90" w:rsidP="00915E90">
      <w:pPr>
        <w:pStyle w:val="af2"/>
        <w:jc w:val="center"/>
      </w:pPr>
      <w:r>
        <w:rPr>
          <w:rFonts w:ascii="Times New Roman" w:hAnsi="Times New Roman"/>
          <w:sz w:val="24"/>
          <w:szCs w:val="24"/>
        </w:rPr>
        <w:t>УДОСТОВЕРЕНИЕ</w:t>
      </w:r>
      <w:r>
        <w:rPr>
          <w:rFonts w:ascii="Times New Roman" w:hAnsi="Times New Roman"/>
          <w:b/>
          <w:sz w:val="24"/>
          <w:szCs w:val="24"/>
        </w:rPr>
        <w:t xml:space="preserve"> №</w:t>
      </w:r>
      <w:r>
        <w:rPr>
          <w:rFonts w:ascii="Times New Roman" w:hAnsi="Times New Roman"/>
          <w:sz w:val="24"/>
          <w:szCs w:val="24"/>
        </w:rPr>
        <w:t xml:space="preserve"> </w:t>
      </w:r>
    </w:p>
    <w:p w:rsidR="00915E90" w:rsidRDefault="00915E90" w:rsidP="00915E90">
      <w:pPr>
        <w:pStyle w:val="af2"/>
        <w:jc w:val="center"/>
      </w:pPr>
      <w:r>
        <w:rPr>
          <w:rFonts w:ascii="Times New Roman" w:hAnsi="Times New Roman"/>
          <w:sz w:val="24"/>
          <w:szCs w:val="24"/>
        </w:rPr>
        <w:t xml:space="preserve">город Тогучин                                                                     ____ _____________ 20__ года </w:t>
      </w:r>
    </w:p>
    <w:p w:rsidR="00915E90" w:rsidRDefault="00915E90" w:rsidP="00915E90">
      <w:pPr>
        <w:pStyle w:val="ConsPlusNonformat"/>
        <w:jc w:val="center"/>
        <w:rPr>
          <w:rFonts w:ascii="Times New Roman" w:hAnsi="Times New Roman" w:cs="Times New Roman"/>
          <w:b/>
          <w:sz w:val="24"/>
          <w:szCs w:val="24"/>
        </w:rPr>
      </w:pPr>
    </w:p>
    <w:p w:rsidR="00915E90" w:rsidRDefault="00915E90" w:rsidP="00915E90">
      <w:pPr>
        <w:pStyle w:val="ConsPlusNonformat"/>
      </w:pPr>
      <w:r>
        <w:rPr>
          <w:rFonts w:ascii="Times New Roman" w:hAnsi="Times New Roman" w:cs="Times New Roman"/>
          <w:sz w:val="24"/>
          <w:szCs w:val="24"/>
        </w:rPr>
        <w:t xml:space="preserve">    ______________________________________________________________________________</w:t>
      </w:r>
    </w:p>
    <w:p w:rsidR="00915E90" w:rsidRDefault="00915E90" w:rsidP="00915E90">
      <w:pPr>
        <w:pStyle w:val="ConsPlusNonformat"/>
        <w:jc w:val="center"/>
      </w:pPr>
      <w:r>
        <w:rPr>
          <w:rFonts w:ascii="Times New Roman" w:hAnsi="Times New Roman" w:cs="Times New Roman"/>
          <w:szCs w:val="24"/>
        </w:rPr>
        <w:t>(наименование должности, структурное подразделение,</w:t>
      </w:r>
    </w:p>
    <w:p w:rsidR="00915E90" w:rsidRDefault="00915E90" w:rsidP="00915E90">
      <w:pPr>
        <w:pStyle w:val="ConsPlusNonformat"/>
        <w:jc w:val="center"/>
      </w:pPr>
      <w:r>
        <w:rPr>
          <w:rFonts w:ascii="Times New Roman" w:hAnsi="Times New Roman" w:cs="Times New Roman"/>
          <w:szCs w:val="24"/>
        </w:rPr>
        <w:t>ФИО руководителя группы)</w:t>
      </w:r>
    </w:p>
    <w:p w:rsidR="00915E90" w:rsidRDefault="00915E90" w:rsidP="00915E90">
      <w:pPr>
        <w:pStyle w:val="ConsPlusNonformat"/>
      </w:pPr>
      <w:r>
        <w:rPr>
          <w:rFonts w:ascii="Times New Roman" w:hAnsi="Times New Roman" w:cs="Times New Roman"/>
          <w:szCs w:val="24"/>
        </w:rPr>
        <w:t xml:space="preserve">    ____________________________________________________________________________________________</w:t>
      </w:r>
    </w:p>
    <w:p w:rsidR="00915E90" w:rsidRDefault="00915E90" w:rsidP="00915E90">
      <w:pPr>
        <w:pStyle w:val="ConsPlusNonformat"/>
        <w:jc w:val="center"/>
      </w:pPr>
      <w:r>
        <w:rPr>
          <w:rFonts w:ascii="Times New Roman" w:hAnsi="Times New Roman" w:cs="Times New Roman"/>
          <w:szCs w:val="24"/>
        </w:rPr>
        <w:t>(наименование должности, структурное подразделение,</w:t>
      </w:r>
    </w:p>
    <w:p w:rsidR="00915E90" w:rsidRDefault="00915E90" w:rsidP="00915E90">
      <w:pPr>
        <w:pStyle w:val="ConsPlusNonformat"/>
        <w:jc w:val="center"/>
      </w:pPr>
      <w:r>
        <w:rPr>
          <w:rFonts w:ascii="Times New Roman" w:hAnsi="Times New Roman" w:cs="Times New Roman"/>
          <w:szCs w:val="24"/>
        </w:rPr>
        <w:t>ФИО членов группы</w:t>
      </w:r>
      <w:r>
        <w:rPr>
          <w:rFonts w:ascii="Times New Roman" w:hAnsi="Times New Roman" w:cs="Times New Roman"/>
          <w:i/>
          <w:sz w:val="24"/>
          <w:szCs w:val="24"/>
        </w:rPr>
        <w:t>)</w:t>
      </w:r>
    </w:p>
    <w:p w:rsidR="00915E90" w:rsidRDefault="00915E90" w:rsidP="00915E90">
      <w:pPr>
        <w:pStyle w:val="ConsPlusNonformat"/>
        <w:jc w:val="center"/>
        <w:rPr>
          <w:rFonts w:ascii="Times New Roman" w:hAnsi="Times New Roman" w:cs="Times New Roman"/>
          <w:i/>
          <w:sz w:val="24"/>
          <w:szCs w:val="24"/>
        </w:rPr>
      </w:pPr>
    </w:p>
    <w:p w:rsidR="00915E90" w:rsidRDefault="00915E90" w:rsidP="00915E90">
      <w:pPr>
        <w:pStyle w:val="ConsPlusNonformat"/>
      </w:pPr>
      <w:r>
        <w:rPr>
          <w:rFonts w:ascii="Times New Roman" w:hAnsi="Times New Roman" w:cs="Times New Roman"/>
          <w:sz w:val="24"/>
          <w:szCs w:val="24"/>
        </w:rPr>
        <w:t>поручается провести ревизию (проверку) ____________________________________________</w:t>
      </w:r>
    </w:p>
    <w:p w:rsidR="00915E90" w:rsidRDefault="00915E90" w:rsidP="00915E90">
      <w:pPr>
        <w:pStyle w:val="ConsPlusNonformat"/>
      </w:pPr>
      <w:r>
        <w:rPr>
          <w:rFonts w:ascii="Times New Roman" w:hAnsi="Times New Roman" w:cs="Times New Roman"/>
          <w:i/>
          <w:szCs w:val="24"/>
        </w:rPr>
        <w:t xml:space="preserve">                                                                                                   </w:t>
      </w:r>
      <w:r>
        <w:rPr>
          <w:rFonts w:ascii="Times New Roman" w:hAnsi="Times New Roman" w:cs="Times New Roman"/>
          <w:szCs w:val="24"/>
        </w:rPr>
        <w:t>(указывается тема (вопрос) ревизии (проверки))</w:t>
      </w:r>
    </w:p>
    <w:p w:rsidR="00915E90" w:rsidRDefault="00915E90" w:rsidP="00915E90">
      <w:pPr>
        <w:pStyle w:val="ConsPlusNonformat"/>
      </w:pPr>
      <w:r>
        <w:rPr>
          <w:rFonts w:ascii="Times New Roman" w:hAnsi="Times New Roman" w:cs="Times New Roman"/>
          <w:szCs w:val="24"/>
        </w:rPr>
        <w:t>_______________________________________________________________________________________________.</w:t>
      </w:r>
    </w:p>
    <w:p w:rsidR="00915E90" w:rsidRDefault="00915E90" w:rsidP="00915E90">
      <w:pPr>
        <w:pStyle w:val="ConsPlusNonformat"/>
      </w:pPr>
      <w:r>
        <w:rPr>
          <w:rFonts w:ascii="Times New Roman" w:hAnsi="Times New Roman" w:cs="Times New Roman"/>
          <w:szCs w:val="24"/>
        </w:rPr>
        <w:t xml:space="preserve">                                            (полное наименование объекта финансового контроля)</w:t>
      </w:r>
    </w:p>
    <w:p w:rsidR="00915E90" w:rsidRDefault="00915E90" w:rsidP="00915E90">
      <w:pPr>
        <w:pStyle w:val="ConsPlusNonformat"/>
      </w:pPr>
      <w:r>
        <w:rPr>
          <w:rFonts w:ascii="Times New Roman" w:hAnsi="Times New Roman" w:cs="Times New Roman"/>
          <w:sz w:val="24"/>
          <w:szCs w:val="24"/>
        </w:rPr>
        <w:t>Проверяемый период _____________________________________________________________</w:t>
      </w:r>
    </w:p>
    <w:p w:rsidR="00915E90" w:rsidRDefault="00915E90" w:rsidP="00915E90">
      <w:pPr>
        <w:pStyle w:val="ConsPlusNonformat"/>
      </w:pPr>
      <w:r>
        <w:rPr>
          <w:rFonts w:ascii="Times New Roman" w:hAnsi="Times New Roman" w:cs="Times New Roman"/>
          <w:sz w:val="24"/>
          <w:szCs w:val="24"/>
        </w:rPr>
        <w:t>Сроки проведения ревизии (проверки) ______________________________________________</w:t>
      </w:r>
    </w:p>
    <w:p w:rsidR="00915E90" w:rsidRDefault="00915E90" w:rsidP="00915E90">
      <w:pPr>
        <w:pStyle w:val="ConsPlusNonformat"/>
      </w:pPr>
      <w:r>
        <w:rPr>
          <w:rFonts w:ascii="Times New Roman" w:hAnsi="Times New Roman" w:cs="Times New Roman"/>
          <w:sz w:val="24"/>
          <w:szCs w:val="24"/>
        </w:rPr>
        <w:t>Основание проведения ревизии (проверки): __________________________________________</w:t>
      </w:r>
    </w:p>
    <w:p w:rsidR="00915E90" w:rsidRDefault="00915E90" w:rsidP="00915E90">
      <w:pPr>
        <w:pStyle w:val="ConsPlusNonformat"/>
        <w:jc w:val="center"/>
      </w:pPr>
      <w:r>
        <w:rPr>
          <w:rFonts w:ascii="Times New Roman" w:hAnsi="Times New Roman" w:cs="Times New Roman"/>
          <w:szCs w:val="24"/>
        </w:rPr>
        <w:t xml:space="preserve">                                                                                           (распоряжение, план контрольных мероприятий, </w:t>
      </w:r>
    </w:p>
    <w:p w:rsidR="00915E90" w:rsidRDefault="00915E90" w:rsidP="00915E90">
      <w:pPr>
        <w:pStyle w:val="ConsPlusNonformat"/>
        <w:jc w:val="center"/>
      </w:pPr>
      <w:r>
        <w:rPr>
          <w:rFonts w:ascii="Times New Roman" w:hAnsi="Times New Roman" w:cs="Times New Roman"/>
          <w:szCs w:val="24"/>
        </w:rPr>
        <w:t xml:space="preserve">                                                                                         поручение, обращение и т.п.)</w:t>
      </w:r>
    </w:p>
    <w:p w:rsidR="00915E90" w:rsidRDefault="00915E90" w:rsidP="00915E90">
      <w:pPr>
        <w:pStyle w:val="ConsPlusNonformat"/>
        <w:jc w:val="center"/>
        <w:rPr>
          <w:rFonts w:ascii="Times New Roman" w:hAnsi="Times New Roman" w:cs="Times New Roman"/>
          <w:szCs w:val="24"/>
        </w:rPr>
      </w:pPr>
    </w:p>
    <w:p w:rsidR="00915E90" w:rsidRDefault="00915E90" w:rsidP="00915E90">
      <w:pPr>
        <w:pStyle w:val="ConsPlusNonformat"/>
        <w:jc w:val="center"/>
        <w:rPr>
          <w:rFonts w:ascii="Times New Roman" w:hAnsi="Times New Roman" w:cs="Times New Roman"/>
          <w:szCs w:val="24"/>
        </w:rPr>
      </w:pPr>
    </w:p>
    <w:p w:rsidR="00915E90" w:rsidRDefault="00915E90" w:rsidP="00915E90">
      <w:pPr>
        <w:pStyle w:val="af2"/>
      </w:pPr>
      <w:r>
        <w:rPr>
          <w:rFonts w:ascii="Times New Roman" w:hAnsi="Times New Roman"/>
          <w:sz w:val="24"/>
          <w:szCs w:val="24"/>
        </w:rPr>
        <w:t>Начальник отдела внутреннего</w:t>
      </w:r>
    </w:p>
    <w:p w:rsidR="00915E90" w:rsidRDefault="00915E90" w:rsidP="00915E90">
      <w:pPr>
        <w:pStyle w:val="af2"/>
      </w:pPr>
      <w:r>
        <w:rPr>
          <w:rFonts w:ascii="Times New Roman" w:hAnsi="Times New Roman"/>
          <w:sz w:val="24"/>
          <w:szCs w:val="24"/>
        </w:rPr>
        <w:t>муниципального финансового</w:t>
      </w:r>
    </w:p>
    <w:p w:rsidR="00915E90" w:rsidRDefault="00915E90" w:rsidP="00915E90">
      <w:pPr>
        <w:pStyle w:val="af2"/>
      </w:pPr>
      <w:r>
        <w:rPr>
          <w:rFonts w:ascii="Times New Roman" w:hAnsi="Times New Roman"/>
          <w:sz w:val="24"/>
          <w:szCs w:val="24"/>
        </w:rPr>
        <w:t>контроля                                                                             ____________         __________________</w:t>
      </w:r>
    </w:p>
    <w:p w:rsidR="00915E90" w:rsidRDefault="00915E90" w:rsidP="00915E90">
      <w:pPr>
        <w:pStyle w:val="af2"/>
      </w:pPr>
      <w:r>
        <w:rPr>
          <w:rFonts w:ascii="Times New Roman" w:hAnsi="Times New Roman"/>
          <w:sz w:val="24"/>
          <w:szCs w:val="24"/>
        </w:rPr>
        <w:t xml:space="preserve">                                                                                               (подпись)            (фамилия и инициалы)</w:t>
      </w:r>
    </w:p>
    <w:p w:rsidR="00915E90" w:rsidRDefault="00915E90" w:rsidP="00915E90">
      <w:pPr>
        <w:pStyle w:val="ConsPlusNonformat"/>
      </w:pPr>
      <w:r>
        <w:rPr>
          <w:rFonts w:ascii="Times New Roman" w:hAnsi="Times New Roman" w:cs="Times New Roman"/>
          <w:sz w:val="24"/>
          <w:szCs w:val="24"/>
          <w:highlight w:val="yellow"/>
        </w:rPr>
        <w:t xml:space="preserve">                                   </w:t>
      </w:r>
    </w:p>
    <w:p w:rsidR="00915E90" w:rsidRDefault="00915E90" w:rsidP="00915E90">
      <w:pPr>
        <w:pStyle w:val="af2"/>
        <w:jc w:val="both"/>
        <w:rPr>
          <w:rFonts w:ascii="Times New Roman" w:hAnsi="Times New Roman"/>
          <w:sz w:val="28"/>
          <w:szCs w:val="28"/>
          <w:highlight w:val="yellow"/>
        </w:rPr>
      </w:pPr>
    </w:p>
    <w:p w:rsidR="00915E90" w:rsidRDefault="00915E90" w:rsidP="00915E90">
      <w:pPr>
        <w:pStyle w:val="af2"/>
        <w:jc w:val="both"/>
        <w:rPr>
          <w:rFonts w:ascii="Times New Roman" w:hAnsi="Times New Roman"/>
          <w:sz w:val="28"/>
          <w:szCs w:val="28"/>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rPr>
          <w:rFonts w:ascii="Times New Roman" w:hAnsi="Times New Roman"/>
          <w:sz w:val="24"/>
          <w:szCs w:val="24"/>
        </w:rPr>
      </w:pPr>
    </w:p>
    <w:p w:rsidR="00915E90" w:rsidRDefault="00915E90" w:rsidP="00915E90">
      <w:pPr>
        <w:pStyle w:val="af2"/>
        <w:jc w:val="right"/>
      </w:pPr>
      <w:r>
        <w:rPr>
          <w:rFonts w:ascii="Times New Roman" w:hAnsi="Times New Roman"/>
          <w:sz w:val="24"/>
          <w:szCs w:val="24"/>
        </w:rPr>
        <w:lastRenderedPageBreak/>
        <w:t>Приложение №8</w:t>
      </w:r>
    </w:p>
    <w:p w:rsidR="00915E90" w:rsidRDefault="00915E90" w:rsidP="00915E90">
      <w:pPr>
        <w:widowControl w:val="0"/>
        <w:autoSpaceDE w:val="0"/>
        <w:spacing w:after="0" w:line="240" w:lineRule="auto"/>
        <w:jc w:val="right"/>
      </w:pPr>
      <w:r>
        <w:rPr>
          <w:rFonts w:ascii="Times New Roman" w:hAnsi="Times New Roman"/>
          <w:bCs/>
          <w:sz w:val="24"/>
          <w:szCs w:val="24"/>
        </w:rPr>
        <w:t xml:space="preserve">к порядку осуществления внутреннего </w:t>
      </w:r>
    </w:p>
    <w:p w:rsidR="00915E90" w:rsidRDefault="00915E90" w:rsidP="00915E90">
      <w:pPr>
        <w:widowControl w:val="0"/>
        <w:autoSpaceDE w:val="0"/>
        <w:spacing w:after="0" w:line="240" w:lineRule="auto"/>
        <w:jc w:val="right"/>
      </w:pPr>
      <w:r>
        <w:rPr>
          <w:rFonts w:ascii="Times New Roman" w:hAnsi="Times New Roman"/>
          <w:bCs/>
          <w:sz w:val="24"/>
          <w:szCs w:val="24"/>
        </w:rPr>
        <w:t>муниципального финансового контроля</w:t>
      </w:r>
    </w:p>
    <w:p w:rsidR="00915E90" w:rsidRDefault="00915E90" w:rsidP="00915E90">
      <w:pPr>
        <w:pStyle w:val="af2"/>
        <w:jc w:val="center"/>
        <w:rPr>
          <w:rFonts w:ascii="Times New Roman" w:hAnsi="Times New Roman"/>
          <w:bCs/>
          <w:sz w:val="24"/>
          <w:szCs w:val="24"/>
        </w:rPr>
      </w:pPr>
    </w:p>
    <w:p w:rsidR="00915E90" w:rsidRDefault="00915E90" w:rsidP="00915E90">
      <w:pPr>
        <w:pStyle w:val="af2"/>
        <w:jc w:val="center"/>
        <w:rPr>
          <w:rFonts w:ascii="Times New Roman" w:hAnsi="Times New Roman"/>
          <w:sz w:val="24"/>
          <w:szCs w:val="24"/>
        </w:rPr>
      </w:pPr>
    </w:p>
    <w:p w:rsidR="00915E90" w:rsidRDefault="00915E90" w:rsidP="00915E90">
      <w:pPr>
        <w:pStyle w:val="af2"/>
        <w:jc w:val="center"/>
      </w:pPr>
      <w:r>
        <w:rPr>
          <w:rFonts w:ascii="Times New Roman" w:hAnsi="Times New Roman"/>
          <w:sz w:val="24"/>
          <w:szCs w:val="24"/>
        </w:rPr>
        <w:t>ПОЛОЖИТЕЛЬНОЕ (ОТРИЦАТЕЛЬНОЕ) ЗАКЛЮЧЕНИЕ</w:t>
      </w:r>
    </w:p>
    <w:p w:rsidR="00915E90" w:rsidRDefault="00915E90" w:rsidP="00915E90">
      <w:pPr>
        <w:pStyle w:val="af2"/>
        <w:jc w:val="center"/>
      </w:pPr>
      <w:r>
        <w:rPr>
          <w:rFonts w:ascii="Times New Roman" w:hAnsi="Times New Roman"/>
          <w:sz w:val="24"/>
          <w:szCs w:val="24"/>
        </w:rPr>
        <w:t xml:space="preserve"> № ____</w:t>
      </w:r>
    </w:p>
    <w:p w:rsidR="00915E90" w:rsidRDefault="00915E90" w:rsidP="00915E90">
      <w:pPr>
        <w:pStyle w:val="af2"/>
      </w:pPr>
      <w:r>
        <w:rPr>
          <w:rFonts w:ascii="Times New Roman" w:hAnsi="Times New Roman"/>
          <w:sz w:val="24"/>
          <w:szCs w:val="24"/>
        </w:rPr>
        <w:t>___________________________________________________________________________</w:t>
      </w:r>
    </w:p>
    <w:p w:rsidR="00915E90" w:rsidRDefault="00915E90" w:rsidP="00915E90">
      <w:pPr>
        <w:pStyle w:val="af2"/>
      </w:pPr>
      <w:r>
        <w:rPr>
          <w:rFonts w:ascii="Times New Roman" w:hAnsi="Times New Roman"/>
          <w:sz w:val="24"/>
          <w:szCs w:val="24"/>
        </w:rPr>
        <w:t xml:space="preserve">                                              (название контрольного мероприятия)</w:t>
      </w:r>
    </w:p>
    <w:p w:rsidR="00915E90" w:rsidRDefault="00915E90" w:rsidP="00915E90">
      <w:pPr>
        <w:pStyle w:val="af2"/>
      </w:pPr>
      <w:r>
        <w:rPr>
          <w:rFonts w:ascii="Times New Roman" w:hAnsi="Times New Roman"/>
          <w:sz w:val="24"/>
          <w:szCs w:val="24"/>
        </w:rPr>
        <w:t xml:space="preserve">                                                                                                                      </w:t>
      </w:r>
    </w:p>
    <w:p w:rsidR="00915E90" w:rsidRDefault="00915E90" w:rsidP="00915E90">
      <w:pPr>
        <w:pStyle w:val="af2"/>
      </w:pPr>
      <w:r>
        <w:rPr>
          <w:rFonts w:ascii="Times New Roman" w:hAnsi="Times New Roman"/>
          <w:sz w:val="24"/>
          <w:szCs w:val="24"/>
        </w:rPr>
        <w:t>____________________________</w:t>
      </w:r>
    </w:p>
    <w:p w:rsidR="00915E90" w:rsidRDefault="00915E90" w:rsidP="00915E90">
      <w:pPr>
        <w:pStyle w:val="af2"/>
      </w:pPr>
      <w:r>
        <w:rPr>
          <w:rFonts w:ascii="Times New Roman" w:hAnsi="Times New Roman"/>
          <w:sz w:val="24"/>
          <w:szCs w:val="24"/>
        </w:rPr>
        <w:t xml:space="preserve">         (место составления)                                        «___» _______________20__года</w:t>
      </w:r>
    </w:p>
    <w:p w:rsidR="00915E90" w:rsidRDefault="00915E90" w:rsidP="00915E90">
      <w:pPr>
        <w:pStyle w:val="af2"/>
      </w:pPr>
      <w:r>
        <w:rPr>
          <w:rFonts w:ascii="Times New Roman" w:hAnsi="Times New Roman"/>
          <w:sz w:val="24"/>
          <w:szCs w:val="24"/>
        </w:rPr>
        <w:t> </w:t>
      </w:r>
    </w:p>
    <w:p w:rsidR="00915E90" w:rsidRDefault="00915E90" w:rsidP="00915E90">
      <w:pPr>
        <w:pStyle w:val="af2"/>
      </w:pPr>
      <w:r>
        <w:rPr>
          <w:rFonts w:ascii="Times New Roman" w:hAnsi="Times New Roman"/>
          <w:sz w:val="24"/>
          <w:szCs w:val="24"/>
        </w:rPr>
        <w:t>На основании____________________________________________________</w:t>
      </w:r>
    </w:p>
    <w:p w:rsidR="00915E90" w:rsidRDefault="00915E90" w:rsidP="00915E90">
      <w:pPr>
        <w:pStyle w:val="af2"/>
      </w:pPr>
      <w:r>
        <w:rPr>
          <w:rFonts w:ascii="Times New Roman" w:hAnsi="Times New Roman"/>
          <w:sz w:val="24"/>
          <w:szCs w:val="24"/>
        </w:rPr>
        <w:t xml:space="preserve">                                     (пункта ____ Плана-графика проведения контрольных мероприятий отдела на 20___ год) работниками контрольной группы______________________________________________________________</w:t>
      </w:r>
    </w:p>
    <w:p w:rsidR="00915E90" w:rsidRDefault="00915E90" w:rsidP="00915E90">
      <w:pPr>
        <w:pStyle w:val="af2"/>
      </w:pPr>
      <w:r>
        <w:rPr>
          <w:rFonts w:ascii="Times New Roman" w:hAnsi="Times New Roman"/>
          <w:sz w:val="24"/>
          <w:szCs w:val="24"/>
        </w:rPr>
        <w:t>____________________________________________________________________</w:t>
      </w:r>
    </w:p>
    <w:p w:rsidR="00915E90" w:rsidRDefault="00915E90" w:rsidP="00915E90">
      <w:pPr>
        <w:pStyle w:val="af2"/>
      </w:pPr>
      <w:r>
        <w:rPr>
          <w:rFonts w:ascii="Times New Roman" w:hAnsi="Times New Roman"/>
          <w:sz w:val="24"/>
          <w:szCs w:val="24"/>
        </w:rPr>
        <w:t xml:space="preserve">                                                      (должность, ФИО)</w:t>
      </w:r>
    </w:p>
    <w:p w:rsidR="00915E90" w:rsidRDefault="00915E90" w:rsidP="00915E90">
      <w:pPr>
        <w:pStyle w:val="af2"/>
      </w:pPr>
      <w:r>
        <w:rPr>
          <w:rFonts w:ascii="Times New Roman" w:hAnsi="Times New Roman"/>
          <w:sz w:val="24"/>
          <w:szCs w:val="24"/>
        </w:rPr>
        <w:t>проведено контрольное мероприятие_____________________________________</w:t>
      </w:r>
    </w:p>
    <w:p w:rsidR="00915E90" w:rsidRDefault="00915E90" w:rsidP="00915E90">
      <w:pPr>
        <w:pStyle w:val="af2"/>
      </w:pPr>
      <w:r>
        <w:rPr>
          <w:rFonts w:ascii="Times New Roman" w:hAnsi="Times New Roman"/>
          <w:sz w:val="24"/>
          <w:szCs w:val="24"/>
        </w:rPr>
        <w:t>____________________________________________________________________</w:t>
      </w:r>
    </w:p>
    <w:p w:rsidR="00915E90" w:rsidRDefault="00915E90" w:rsidP="00915E90">
      <w:pPr>
        <w:pStyle w:val="af2"/>
      </w:pPr>
      <w:r>
        <w:rPr>
          <w:rFonts w:ascii="Times New Roman" w:hAnsi="Times New Roman"/>
          <w:sz w:val="24"/>
          <w:szCs w:val="24"/>
        </w:rPr>
        <w:t xml:space="preserve">                                             (название контрольного мероприятия)</w:t>
      </w:r>
    </w:p>
    <w:p w:rsidR="00915E90" w:rsidRDefault="00915E90" w:rsidP="00915E90">
      <w:pPr>
        <w:pStyle w:val="af2"/>
      </w:pPr>
      <w:r>
        <w:rPr>
          <w:rFonts w:ascii="Times New Roman" w:hAnsi="Times New Roman"/>
          <w:sz w:val="24"/>
          <w:szCs w:val="24"/>
        </w:rPr>
        <w:t>Цель контрольного мероприятия:_________________________________</w:t>
      </w:r>
    </w:p>
    <w:p w:rsidR="00915E90" w:rsidRDefault="00915E90" w:rsidP="00915E90">
      <w:pPr>
        <w:pStyle w:val="af2"/>
      </w:pPr>
      <w:r>
        <w:rPr>
          <w:rFonts w:ascii="Times New Roman" w:hAnsi="Times New Roman"/>
          <w:sz w:val="24"/>
          <w:szCs w:val="24"/>
        </w:rPr>
        <w:t>____________________________________________________________________                                                (из программы контрольного мероприятия)</w:t>
      </w:r>
    </w:p>
    <w:p w:rsidR="00915E90" w:rsidRDefault="00915E90" w:rsidP="00915E90">
      <w:pPr>
        <w:pStyle w:val="af2"/>
      </w:pPr>
      <w:r>
        <w:rPr>
          <w:rFonts w:ascii="Times New Roman" w:hAnsi="Times New Roman"/>
          <w:sz w:val="24"/>
          <w:szCs w:val="24"/>
        </w:rPr>
        <w:t>Объект (Объекты) контрольного мероприятия:_____________________ ____________________________________________________________________</w:t>
      </w:r>
    </w:p>
    <w:p w:rsidR="00915E90" w:rsidRDefault="00915E90" w:rsidP="00915E90">
      <w:pPr>
        <w:pStyle w:val="af2"/>
        <w:jc w:val="both"/>
      </w:pPr>
      <w:r>
        <w:rPr>
          <w:rFonts w:ascii="Times New Roman" w:hAnsi="Times New Roman"/>
          <w:sz w:val="24"/>
          <w:szCs w:val="24"/>
        </w:rPr>
        <w:t>(законодательно утвержденное наименование или наименование проверяемого объекта по уставу, дата и орган регистрации и утверждения уставных документов, основные функции, цели и задачи деятельности, банковские реквизиты с наименованием обслуживающих банков, ИНН, КПП, ОКПО, код бюджетополучателя, юридический адрес, телефоны, ФИО и должности должностных лиц, ответственных за финансово-хозяйственную деятельность, иные установленные реквизиты объекта контрольного мероприятия)</w:t>
      </w:r>
    </w:p>
    <w:p w:rsidR="00915E90" w:rsidRDefault="00915E90" w:rsidP="00915E90">
      <w:pPr>
        <w:pStyle w:val="af2"/>
      </w:pPr>
      <w:r>
        <w:rPr>
          <w:rFonts w:ascii="Times New Roman" w:hAnsi="Times New Roman"/>
          <w:sz w:val="24"/>
          <w:szCs w:val="24"/>
        </w:rPr>
        <w:t>Проверяемый период деятельности________________________________</w:t>
      </w:r>
    </w:p>
    <w:p w:rsidR="00915E90" w:rsidRDefault="00915E90" w:rsidP="00915E90">
      <w:pPr>
        <w:pStyle w:val="af2"/>
      </w:pPr>
      <w:r>
        <w:rPr>
          <w:rFonts w:ascii="Times New Roman" w:hAnsi="Times New Roman"/>
          <w:sz w:val="24"/>
          <w:szCs w:val="24"/>
        </w:rPr>
        <w:t>Срок проведения контрольного мероприятия: с «__»_____________ 20___ года по «__»____________ 20___ года.</w:t>
      </w:r>
    </w:p>
    <w:p w:rsidR="00915E90" w:rsidRDefault="00915E90" w:rsidP="00915E90">
      <w:pPr>
        <w:pStyle w:val="af2"/>
      </w:pPr>
      <w:r>
        <w:rPr>
          <w:rFonts w:ascii="Times New Roman" w:hAnsi="Times New Roman"/>
          <w:sz w:val="24"/>
          <w:szCs w:val="24"/>
        </w:rPr>
        <w:t>Основная нормативно-правовая база контрольного мероприятия. Перечень законодательных и других нормативных правовых актов, выполнение которых проверено в ходе ревизии (проверки):_____________________________________________________</w:t>
      </w:r>
    </w:p>
    <w:p w:rsidR="00915E90" w:rsidRDefault="00915E90" w:rsidP="00915E90">
      <w:pPr>
        <w:pStyle w:val="af2"/>
      </w:pPr>
      <w:r>
        <w:rPr>
          <w:rFonts w:ascii="Times New Roman" w:hAnsi="Times New Roman"/>
          <w:sz w:val="24"/>
          <w:szCs w:val="24"/>
        </w:rPr>
        <w:t>____________________________________________________________________________</w:t>
      </w:r>
    </w:p>
    <w:p w:rsidR="00915E90" w:rsidRDefault="00915E90" w:rsidP="00915E90">
      <w:pPr>
        <w:pStyle w:val="af2"/>
      </w:pPr>
      <w:r>
        <w:rPr>
          <w:rFonts w:ascii="Times New Roman" w:hAnsi="Times New Roman"/>
          <w:sz w:val="24"/>
          <w:szCs w:val="24"/>
        </w:rPr>
        <w:t>(законы, указы Президента Российской Федерации, постановления Правительства Российской Федерации, нормативные правовые акты федеральных органов власти, органов власти Новосибирской области, а также органов местного самоуправления Тогучинского района Новосибирской области, нормативные акты проверяемого объекта).</w:t>
      </w:r>
    </w:p>
    <w:p w:rsidR="00915E90" w:rsidRDefault="00915E90" w:rsidP="00915E90">
      <w:pPr>
        <w:pStyle w:val="af2"/>
      </w:pPr>
      <w:r>
        <w:rPr>
          <w:rFonts w:ascii="Times New Roman" w:hAnsi="Times New Roman"/>
          <w:sz w:val="24"/>
          <w:szCs w:val="24"/>
        </w:rPr>
        <w:t xml:space="preserve">Перечень неполученных документов из числа затребованных или перечень иных фактов препятствия в работе __________________________________________________________  </w:t>
      </w:r>
    </w:p>
    <w:p w:rsidR="00915E90" w:rsidRDefault="00915E90" w:rsidP="00915E90">
      <w:pPr>
        <w:pStyle w:val="af2"/>
      </w:pPr>
      <w:r>
        <w:rPr>
          <w:rFonts w:ascii="Times New Roman" w:hAnsi="Times New Roman"/>
          <w:sz w:val="24"/>
          <w:szCs w:val="24"/>
        </w:rPr>
        <w:t>_____________________________________________________________________________</w:t>
      </w:r>
    </w:p>
    <w:p w:rsidR="00915E90" w:rsidRDefault="00915E90" w:rsidP="00915E90">
      <w:pPr>
        <w:pStyle w:val="af2"/>
      </w:pPr>
      <w:r>
        <w:rPr>
          <w:rFonts w:ascii="Times New Roman" w:hAnsi="Times New Roman"/>
          <w:sz w:val="24"/>
          <w:szCs w:val="24"/>
        </w:rPr>
        <w:t>(с указанием причин и акта (актов), составленного (-ых) по факту противоправных действий).</w:t>
      </w:r>
    </w:p>
    <w:p w:rsidR="00915E90" w:rsidRDefault="00915E90" w:rsidP="00915E90">
      <w:pPr>
        <w:pStyle w:val="af2"/>
      </w:pPr>
      <w:r>
        <w:rPr>
          <w:rFonts w:ascii="Times New Roman" w:hAnsi="Times New Roman"/>
          <w:sz w:val="24"/>
          <w:szCs w:val="24"/>
        </w:rPr>
        <w:t xml:space="preserve">Контрольным мероприятием установлено: </w:t>
      </w:r>
    </w:p>
    <w:p w:rsidR="00915E90" w:rsidRDefault="00915E90" w:rsidP="00915E90">
      <w:pPr>
        <w:pStyle w:val="af2"/>
      </w:pPr>
      <w:r>
        <w:rPr>
          <w:rFonts w:ascii="Times New Roman" w:hAnsi="Times New Roman"/>
          <w:sz w:val="24"/>
          <w:szCs w:val="24"/>
        </w:rPr>
        <w:t>_________________________________________________________________________________________________________________________________________________________</w:t>
      </w:r>
    </w:p>
    <w:p w:rsidR="00915E90" w:rsidRDefault="00915E90" w:rsidP="00915E90">
      <w:pPr>
        <w:pStyle w:val="af2"/>
      </w:pPr>
      <w:r>
        <w:rPr>
          <w:rFonts w:ascii="Times New Roman" w:hAnsi="Times New Roman"/>
          <w:sz w:val="24"/>
          <w:szCs w:val="24"/>
        </w:rPr>
        <w:lastRenderedPageBreak/>
        <w:t>(Содержательная часть заключения — ответы на вопросы программы проведения ревизии (проверки). Вскрытые факты нарушений законодательства в деятельности проверяемого объекта и характеристика этих фактов (описываются факты нарушений законодательства). Ссылки на приложения – при необходимости (таблицы, расчёты и иной справочно-цифровой материал, пронумерованный и подписанный составителями).</w:t>
      </w:r>
    </w:p>
    <w:p w:rsidR="00915E90" w:rsidRDefault="00915E90" w:rsidP="00915E90">
      <w:pPr>
        <w:pStyle w:val="af2"/>
        <w:jc w:val="center"/>
      </w:pPr>
      <w:r>
        <w:rPr>
          <w:rFonts w:ascii="Times New Roman" w:hAnsi="Times New Roman"/>
          <w:sz w:val="24"/>
          <w:szCs w:val="24"/>
        </w:rPr>
        <w:t>Объяснения, полученные в ходе проведения контрольного мероприятия:</w:t>
      </w:r>
    </w:p>
    <w:p w:rsidR="00915E90" w:rsidRDefault="00915E90" w:rsidP="00915E90">
      <w:pPr>
        <w:pStyle w:val="af2"/>
        <w:numPr>
          <w:ilvl w:val="0"/>
          <w:numId w:val="5"/>
        </w:numPr>
        <w:suppressAutoHyphens/>
        <w:jc w:val="both"/>
      </w:pPr>
      <w:r>
        <w:rPr>
          <w:rFonts w:ascii="Times New Roman" w:hAnsi="Times New Roman"/>
          <w:sz w:val="24"/>
          <w:szCs w:val="24"/>
        </w:rPr>
        <w:t>___________________________________________________________________;</w:t>
      </w:r>
    </w:p>
    <w:p w:rsidR="00915E90" w:rsidRDefault="00915E90" w:rsidP="00915E90">
      <w:pPr>
        <w:pStyle w:val="af2"/>
        <w:numPr>
          <w:ilvl w:val="0"/>
          <w:numId w:val="5"/>
        </w:numPr>
        <w:suppressAutoHyphens/>
        <w:jc w:val="both"/>
      </w:pPr>
      <w:r>
        <w:rPr>
          <w:rFonts w:ascii="Times New Roman" w:hAnsi="Times New Roman"/>
          <w:sz w:val="24"/>
          <w:szCs w:val="24"/>
        </w:rPr>
        <w:t>___________________________________________________________________.</w:t>
      </w:r>
    </w:p>
    <w:p w:rsidR="00915E90" w:rsidRDefault="00915E90" w:rsidP="00915E90">
      <w:pPr>
        <w:pStyle w:val="af2"/>
        <w:ind w:left="720"/>
        <w:jc w:val="both"/>
      </w:pPr>
      <w:r>
        <w:rPr>
          <w:rFonts w:ascii="Times New Roman" w:hAnsi="Times New Roman"/>
          <w:sz w:val="24"/>
          <w:szCs w:val="24"/>
        </w:rPr>
        <w:t>(кратко формулируются причины имеющихся нарушений и недостатков)</w:t>
      </w:r>
    </w:p>
    <w:p w:rsidR="00915E90" w:rsidRDefault="00915E90" w:rsidP="00915E90">
      <w:pPr>
        <w:pStyle w:val="af2"/>
        <w:ind w:left="720"/>
        <w:jc w:val="both"/>
        <w:rPr>
          <w:rFonts w:ascii="Times New Roman" w:hAnsi="Times New Roman"/>
          <w:sz w:val="24"/>
          <w:szCs w:val="24"/>
        </w:rPr>
      </w:pPr>
    </w:p>
    <w:p w:rsidR="00915E90" w:rsidRDefault="00915E90" w:rsidP="00915E90">
      <w:pPr>
        <w:pStyle w:val="af2"/>
        <w:jc w:val="center"/>
      </w:pPr>
      <w:r>
        <w:rPr>
          <w:rFonts w:ascii="Times New Roman" w:hAnsi="Times New Roman"/>
          <w:sz w:val="24"/>
          <w:szCs w:val="24"/>
        </w:rPr>
        <w:t>Заключение по результатам контрольного мероприятия:</w:t>
      </w:r>
    </w:p>
    <w:p w:rsidR="00915E90" w:rsidRDefault="00915E90" w:rsidP="00915E90">
      <w:pPr>
        <w:pStyle w:val="af2"/>
      </w:pPr>
      <w:r>
        <w:rPr>
          <w:rFonts w:ascii="Times New Roman" w:hAnsi="Times New Roman"/>
          <w:sz w:val="24"/>
          <w:szCs w:val="24"/>
        </w:rPr>
        <w:t xml:space="preserve"> 1. _____________________________________________________ </w:t>
      </w:r>
    </w:p>
    <w:p w:rsidR="00915E90" w:rsidRDefault="00915E90" w:rsidP="00915E90">
      <w:pPr>
        <w:pStyle w:val="af2"/>
      </w:pPr>
      <w:r>
        <w:rPr>
          <w:rFonts w:ascii="Times New Roman" w:hAnsi="Times New Roman"/>
          <w:sz w:val="24"/>
          <w:szCs w:val="24"/>
        </w:rPr>
        <w:t xml:space="preserve"> 2. _____________________________________________________ </w:t>
      </w:r>
    </w:p>
    <w:p w:rsidR="00915E90" w:rsidRDefault="00915E90" w:rsidP="00915E90">
      <w:pPr>
        <w:pStyle w:val="af2"/>
      </w:pPr>
      <w:r>
        <w:rPr>
          <w:rFonts w:ascii="Times New Roman" w:hAnsi="Times New Roman"/>
          <w:sz w:val="24"/>
          <w:szCs w:val="24"/>
        </w:rPr>
        <w:t>(кратко формулируются основные итоги контрольного мероприятия с указанием выявленных ключевых проблем, причин имеющихся нарушений и недостатков, последствий, которые они могут повлечь за собой, а также при наличии ущерба, причиненного бюджету Тогучинского района Новосибирской области, оценки его общего размера).</w:t>
      </w:r>
    </w:p>
    <w:p w:rsidR="00915E90" w:rsidRDefault="00915E90" w:rsidP="00915E90">
      <w:pPr>
        <w:spacing w:after="0"/>
        <w:ind w:firstLine="708"/>
        <w:jc w:val="both"/>
        <w:rPr>
          <w:rFonts w:ascii="Times New Roman" w:hAnsi="Times New Roman"/>
          <w:sz w:val="24"/>
          <w:szCs w:val="24"/>
          <w:lang w:eastAsia="ar-SA"/>
        </w:rPr>
      </w:pPr>
    </w:p>
    <w:p w:rsidR="00915E90" w:rsidRDefault="00915E90" w:rsidP="00915E90">
      <w:pPr>
        <w:tabs>
          <w:tab w:val="left" w:pos="426"/>
        </w:tabs>
        <w:spacing w:after="0"/>
        <w:jc w:val="both"/>
      </w:pP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rPr>
        <w:t>Настоящее заключение составлено в _______ экземплярах.</w:t>
      </w:r>
    </w:p>
    <w:p w:rsidR="00915E90" w:rsidRDefault="00915E90" w:rsidP="00915E90">
      <w:pPr>
        <w:tabs>
          <w:tab w:val="left" w:pos="426"/>
        </w:tabs>
        <w:spacing w:after="0"/>
        <w:jc w:val="both"/>
      </w:pPr>
      <w:r>
        <w:rPr>
          <w:rFonts w:ascii="Times New Roman" w:hAnsi="Times New Roman"/>
          <w:sz w:val="24"/>
          <w:szCs w:val="24"/>
          <w:lang w:eastAsia="ar-SA"/>
        </w:rPr>
        <w:tab/>
      </w:r>
      <w:r>
        <w:rPr>
          <w:rFonts w:ascii="Times New Roman" w:hAnsi="Times New Roman"/>
          <w:sz w:val="24"/>
          <w:szCs w:val="24"/>
          <w:lang w:eastAsia="ar-SA"/>
        </w:rPr>
        <w:tab/>
      </w:r>
    </w:p>
    <w:p w:rsidR="00915E90" w:rsidRDefault="00915E90" w:rsidP="00915E90">
      <w:pPr>
        <w:pStyle w:val="af2"/>
      </w:pPr>
      <w:r>
        <w:rPr>
          <w:rFonts w:ascii="Times New Roman" w:hAnsi="Times New Roman"/>
          <w:sz w:val="24"/>
          <w:szCs w:val="24"/>
        </w:rPr>
        <w:t> </w:t>
      </w:r>
    </w:p>
    <w:p w:rsidR="00915E90" w:rsidRDefault="00915E90" w:rsidP="00915E90">
      <w:pPr>
        <w:pStyle w:val="af2"/>
      </w:pPr>
      <w:r>
        <w:rPr>
          <w:rFonts w:ascii="Times New Roman" w:hAnsi="Times New Roman"/>
          <w:sz w:val="24"/>
          <w:szCs w:val="24"/>
        </w:rPr>
        <w:t>Подписи специалистов отдела:</w:t>
      </w:r>
    </w:p>
    <w:p w:rsidR="00915E90" w:rsidRDefault="00915E90" w:rsidP="00915E90">
      <w:pPr>
        <w:pStyle w:val="af2"/>
      </w:pPr>
      <w:r>
        <w:rPr>
          <w:rFonts w:ascii="Times New Roman" w:hAnsi="Times New Roman"/>
          <w:sz w:val="24"/>
          <w:szCs w:val="24"/>
        </w:rPr>
        <w:t>_____________________________                ____________                     __________________</w:t>
      </w:r>
    </w:p>
    <w:p w:rsidR="00915E90" w:rsidRDefault="00915E90" w:rsidP="00915E90">
      <w:pPr>
        <w:pStyle w:val="af2"/>
      </w:pPr>
      <w:r>
        <w:rPr>
          <w:rFonts w:ascii="Times New Roman" w:hAnsi="Times New Roman"/>
          <w:sz w:val="24"/>
          <w:szCs w:val="24"/>
        </w:rPr>
        <w:t>(должность)                                                       (подпись)                        (фамилия и инициалы)</w:t>
      </w:r>
    </w:p>
    <w:p w:rsidR="00915E90" w:rsidRDefault="00915E90" w:rsidP="00915E90">
      <w:pPr>
        <w:pStyle w:val="af2"/>
      </w:pPr>
      <w:r>
        <w:rPr>
          <w:rFonts w:ascii="Times New Roman" w:hAnsi="Times New Roman"/>
          <w:sz w:val="24"/>
          <w:szCs w:val="24"/>
        </w:rPr>
        <w:t>_____________________________                ____________                     __________________</w:t>
      </w:r>
    </w:p>
    <w:p w:rsidR="00915E90" w:rsidRDefault="00915E90" w:rsidP="00915E90">
      <w:pPr>
        <w:pStyle w:val="af2"/>
      </w:pPr>
      <w:r>
        <w:rPr>
          <w:rFonts w:ascii="Times New Roman" w:hAnsi="Times New Roman"/>
          <w:sz w:val="24"/>
          <w:szCs w:val="24"/>
        </w:rPr>
        <w:t>(должность)                                                       (подпись)                        (фамилия и инициалы)</w:t>
      </w:r>
    </w:p>
    <w:p w:rsidR="00915E90" w:rsidRDefault="00915E90" w:rsidP="00915E90">
      <w:pPr>
        <w:pStyle w:val="af2"/>
      </w:pPr>
      <w:r>
        <w:rPr>
          <w:rFonts w:ascii="Times New Roman" w:hAnsi="Times New Roman"/>
          <w:sz w:val="24"/>
          <w:szCs w:val="24"/>
        </w:rPr>
        <w:t>_____________________________                ____________                     __________________</w:t>
      </w:r>
    </w:p>
    <w:p w:rsidR="00915E90" w:rsidRDefault="00915E90" w:rsidP="00915E90">
      <w:pPr>
        <w:pStyle w:val="af2"/>
        <w:rPr>
          <w:rFonts w:ascii="Times New Roman" w:hAnsi="Times New Roman"/>
          <w:sz w:val="24"/>
          <w:szCs w:val="24"/>
        </w:rPr>
      </w:pPr>
    </w:p>
    <w:p w:rsidR="00915E90" w:rsidRDefault="00915E90" w:rsidP="00915E90">
      <w:pPr>
        <w:pStyle w:val="af2"/>
        <w:jc w:val="center"/>
      </w:pPr>
      <w:r>
        <w:rPr>
          <w:rFonts w:ascii="Times New Roman" w:hAnsi="Times New Roman"/>
          <w:sz w:val="24"/>
          <w:szCs w:val="24"/>
        </w:rPr>
        <w:t>С заключением ознакомлен (ы) и один экземпляр получил (и):</w:t>
      </w:r>
    </w:p>
    <w:p w:rsidR="00915E90" w:rsidRDefault="00915E90" w:rsidP="00915E90">
      <w:pPr>
        <w:pStyle w:val="af2"/>
      </w:pPr>
      <w:r>
        <w:rPr>
          <w:rFonts w:ascii="Times New Roman" w:hAnsi="Times New Roman"/>
          <w:sz w:val="24"/>
          <w:szCs w:val="24"/>
        </w:rPr>
        <w:t>_____________________________                ____________                    __________________</w:t>
      </w:r>
    </w:p>
    <w:p w:rsidR="00915E90" w:rsidRDefault="00915E90" w:rsidP="00915E90">
      <w:pPr>
        <w:pStyle w:val="af2"/>
      </w:pPr>
      <w:r>
        <w:rPr>
          <w:rFonts w:ascii="Times New Roman" w:hAnsi="Times New Roman"/>
          <w:sz w:val="24"/>
          <w:szCs w:val="24"/>
        </w:rPr>
        <w:t>(должность)                                                        (подпись)                       (фамилия и инициалы)</w:t>
      </w: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widowControl w:val="0"/>
        <w:autoSpaceDE w:val="0"/>
        <w:spacing w:after="0" w:line="240" w:lineRule="auto"/>
        <w:jc w:val="both"/>
        <w:rPr>
          <w:rFonts w:ascii="Times New Roman" w:hAnsi="Times New Roman"/>
          <w:sz w:val="28"/>
          <w:szCs w:val="28"/>
        </w:rPr>
      </w:pPr>
    </w:p>
    <w:p w:rsidR="00915E90" w:rsidRDefault="00915E90" w:rsidP="00915E90">
      <w:pPr>
        <w:sectPr w:rsidR="00915E90">
          <w:headerReference w:type="even" r:id="rId12"/>
          <w:headerReference w:type="default" r:id="rId13"/>
          <w:footerReference w:type="default" r:id="rId14"/>
          <w:headerReference w:type="first" r:id="rId15"/>
          <w:footerReference w:type="first" r:id="rId16"/>
          <w:pgSz w:w="11906" w:h="16838"/>
          <w:pgMar w:top="1134" w:right="567" w:bottom="1134" w:left="1418" w:header="709" w:footer="709" w:gutter="0"/>
          <w:cols w:space="720"/>
          <w:docGrid w:linePitch="360"/>
        </w:sectPr>
      </w:pPr>
    </w:p>
    <w:p w:rsidR="00915E90" w:rsidRDefault="00915E90" w:rsidP="00915E90">
      <w:pPr>
        <w:pStyle w:val="af2"/>
        <w:jc w:val="right"/>
      </w:pPr>
      <w:r>
        <w:rPr>
          <w:rFonts w:ascii="Times New Roman" w:hAnsi="Times New Roman"/>
          <w:sz w:val="24"/>
          <w:szCs w:val="24"/>
        </w:rPr>
        <w:lastRenderedPageBreak/>
        <w:t>Приложение №9</w:t>
      </w:r>
    </w:p>
    <w:p w:rsidR="00915E90" w:rsidRDefault="00915E90" w:rsidP="00915E90">
      <w:pPr>
        <w:widowControl w:val="0"/>
        <w:autoSpaceDE w:val="0"/>
        <w:spacing w:after="0" w:line="240" w:lineRule="auto"/>
        <w:jc w:val="right"/>
      </w:pPr>
      <w:r>
        <w:rPr>
          <w:rFonts w:ascii="Times New Roman" w:hAnsi="Times New Roman"/>
          <w:bCs/>
          <w:sz w:val="24"/>
          <w:szCs w:val="24"/>
        </w:rPr>
        <w:t xml:space="preserve">к порядку осуществления внутреннего </w:t>
      </w:r>
    </w:p>
    <w:p w:rsidR="00915E90" w:rsidRDefault="00915E90" w:rsidP="00915E90">
      <w:pPr>
        <w:widowControl w:val="0"/>
        <w:autoSpaceDE w:val="0"/>
        <w:spacing w:after="0" w:line="240" w:lineRule="auto"/>
        <w:jc w:val="right"/>
      </w:pPr>
      <w:r>
        <w:rPr>
          <w:rFonts w:ascii="Times New Roman" w:hAnsi="Times New Roman"/>
          <w:bCs/>
          <w:sz w:val="24"/>
          <w:szCs w:val="24"/>
        </w:rPr>
        <w:t>муниципального финансового контроля</w:t>
      </w:r>
    </w:p>
    <w:p w:rsidR="00915E90" w:rsidRDefault="00915E90" w:rsidP="00915E90">
      <w:pPr>
        <w:widowControl w:val="0"/>
        <w:autoSpaceDE w:val="0"/>
        <w:spacing w:after="0" w:line="240" w:lineRule="auto"/>
        <w:jc w:val="right"/>
        <w:rPr>
          <w:rFonts w:ascii="Times New Roman" w:hAnsi="Times New Roman"/>
          <w:bCs/>
          <w:sz w:val="24"/>
          <w:szCs w:val="24"/>
        </w:rPr>
      </w:pPr>
    </w:p>
    <w:p w:rsidR="00915E90" w:rsidRDefault="00915E90" w:rsidP="00915E90">
      <w:pPr>
        <w:widowControl w:val="0"/>
        <w:autoSpaceDE w:val="0"/>
        <w:spacing w:after="0" w:line="240" w:lineRule="auto"/>
        <w:jc w:val="right"/>
        <w:rPr>
          <w:rFonts w:ascii="Times New Roman" w:hAnsi="Times New Roman"/>
          <w:bCs/>
          <w:sz w:val="24"/>
          <w:szCs w:val="24"/>
        </w:rPr>
      </w:pPr>
    </w:p>
    <w:p w:rsidR="00915E90" w:rsidRDefault="00915E90" w:rsidP="00915E90">
      <w:pPr>
        <w:spacing w:after="0"/>
        <w:jc w:val="center"/>
      </w:pPr>
      <w:r>
        <w:rPr>
          <w:rFonts w:ascii="Times New Roman" w:hAnsi="Times New Roman"/>
          <w:sz w:val="24"/>
          <w:szCs w:val="24"/>
        </w:rPr>
        <w:t xml:space="preserve">ОТЧЕТ </w:t>
      </w:r>
    </w:p>
    <w:p w:rsidR="00915E90" w:rsidRDefault="00915E90" w:rsidP="00915E90">
      <w:pPr>
        <w:spacing w:after="0"/>
        <w:jc w:val="center"/>
      </w:pPr>
      <w:r>
        <w:rPr>
          <w:rFonts w:ascii="Times New Roman" w:hAnsi="Times New Roman"/>
          <w:sz w:val="24"/>
          <w:szCs w:val="24"/>
        </w:rPr>
        <w:t xml:space="preserve">О РЕЗУЛЬТАТАХ ПРОВЕДЕНИЯ КОНТРОЛЬНЫХ МЕРОПРИЯТИЙ </w:t>
      </w:r>
    </w:p>
    <w:p w:rsidR="00915E90" w:rsidRDefault="00915E90" w:rsidP="00915E90">
      <w:pPr>
        <w:spacing w:after="0"/>
        <w:jc w:val="center"/>
      </w:pPr>
      <w:r>
        <w:rPr>
          <w:rFonts w:ascii="Times New Roman" w:hAnsi="Times New Roman"/>
          <w:sz w:val="24"/>
          <w:szCs w:val="24"/>
        </w:rPr>
        <w:t>отделом внутреннего муниципального финансового контроля администрации Тогучинского района Новосибирской области</w:t>
      </w:r>
    </w:p>
    <w:p w:rsidR="00915E90" w:rsidRDefault="00915E90" w:rsidP="00915E90">
      <w:pPr>
        <w:spacing w:after="0"/>
        <w:jc w:val="center"/>
      </w:pPr>
      <w:r>
        <w:rPr>
          <w:rFonts w:ascii="Times New Roman" w:hAnsi="Times New Roman"/>
          <w:sz w:val="24"/>
          <w:szCs w:val="24"/>
        </w:rPr>
        <w:t>за ___________ год</w:t>
      </w:r>
    </w:p>
    <w:p w:rsidR="00915E90" w:rsidRDefault="00915E90" w:rsidP="00915E90">
      <w:pPr>
        <w:spacing w:after="0"/>
        <w:jc w:val="center"/>
        <w:rPr>
          <w:rFonts w:ascii="Times New Roman" w:hAnsi="Times New Roman"/>
          <w:sz w:val="24"/>
          <w:szCs w:val="24"/>
        </w:rPr>
      </w:pPr>
    </w:p>
    <w:tbl>
      <w:tblPr>
        <w:tblW w:w="11627" w:type="dxa"/>
        <w:tblInd w:w="-1418" w:type="dxa"/>
        <w:tblLayout w:type="fixed"/>
        <w:tblLook w:val="0000" w:firstRow="0" w:lastRow="0" w:firstColumn="0" w:lastColumn="0" w:noHBand="0" w:noVBand="0"/>
      </w:tblPr>
      <w:tblGrid>
        <w:gridCol w:w="236"/>
        <w:gridCol w:w="452"/>
        <w:gridCol w:w="3815"/>
        <w:gridCol w:w="575"/>
        <w:gridCol w:w="283"/>
        <w:gridCol w:w="560"/>
        <w:gridCol w:w="1151"/>
        <w:gridCol w:w="239"/>
        <w:gridCol w:w="311"/>
        <w:gridCol w:w="1955"/>
        <w:gridCol w:w="454"/>
        <w:gridCol w:w="1570"/>
        <w:gridCol w:w="26"/>
      </w:tblGrid>
      <w:tr w:rsidR="00915E90" w:rsidTr="00915E90">
        <w:trPr>
          <w:gridAfter w:val="1"/>
          <w:wAfter w:w="26" w:type="dxa"/>
        </w:trPr>
        <w:tc>
          <w:tcPr>
            <w:tcW w:w="236" w:type="dxa"/>
            <w:shd w:val="clear" w:color="auto" w:fill="auto"/>
          </w:tcPr>
          <w:p w:rsidR="00915E90" w:rsidRDefault="00915E90" w:rsidP="00025F6D">
            <w:pPr>
              <w:pStyle w:val="af4"/>
            </w:pPr>
          </w:p>
        </w:tc>
        <w:tc>
          <w:tcPr>
            <w:tcW w:w="452" w:type="dxa"/>
            <w:tcBorders>
              <w:top w:val="single" w:sz="4" w:space="0" w:color="000000"/>
              <w:left w:val="single" w:sz="4" w:space="0" w:color="000000"/>
              <w:bottom w:val="single" w:sz="4" w:space="0" w:color="000000"/>
            </w:tcBorders>
            <w:shd w:val="clear" w:color="auto" w:fill="auto"/>
            <w:vAlign w:val="center"/>
          </w:tcPr>
          <w:p w:rsidR="00915E90" w:rsidRDefault="00915E90" w:rsidP="00025F6D">
            <w:pPr>
              <w:spacing w:after="0"/>
              <w:ind w:left="-108" w:right="-82"/>
              <w:jc w:val="center"/>
            </w:pPr>
            <w:r>
              <w:rPr>
                <w:rFonts w:ascii="Times New Roman" w:hAnsi="Times New Roman"/>
                <w:sz w:val="24"/>
                <w:szCs w:val="24"/>
              </w:rPr>
              <w:t>№ п/п</w:t>
            </w:r>
          </w:p>
        </w:tc>
        <w:tc>
          <w:tcPr>
            <w:tcW w:w="3815" w:type="dxa"/>
            <w:tcBorders>
              <w:top w:val="single" w:sz="4" w:space="0" w:color="000000"/>
              <w:left w:val="single" w:sz="4" w:space="0" w:color="000000"/>
              <w:bottom w:val="single" w:sz="4" w:space="0" w:color="000000"/>
            </w:tcBorders>
            <w:shd w:val="clear" w:color="auto" w:fill="auto"/>
            <w:vAlign w:val="center"/>
          </w:tcPr>
          <w:p w:rsidR="00915E90" w:rsidRDefault="00915E90" w:rsidP="00025F6D">
            <w:pPr>
              <w:spacing w:after="0"/>
              <w:jc w:val="center"/>
            </w:pPr>
            <w:r>
              <w:rPr>
                <w:rFonts w:ascii="Times New Roman" w:hAnsi="Times New Roman"/>
                <w:sz w:val="24"/>
                <w:szCs w:val="24"/>
              </w:rPr>
              <w:t>Наименование</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915E90" w:rsidRDefault="00915E90" w:rsidP="00025F6D">
            <w:pPr>
              <w:spacing w:after="0"/>
              <w:jc w:val="center"/>
            </w:pPr>
            <w:r>
              <w:rPr>
                <w:rFonts w:ascii="Times New Roman" w:hAnsi="Times New Roman"/>
                <w:sz w:val="24"/>
                <w:szCs w:val="24"/>
              </w:rPr>
              <w:t>Количество запланированных контрольных мероприятий</w:t>
            </w:r>
          </w:p>
        </w:tc>
        <w:tc>
          <w:tcPr>
            <w:tcW w:w="1701" w:type="dxa"/>
            <w:gridSpan w:val="3"/>
            <w:tcBorders>
              <w:top w:val="single" w:sz="4" w:space="0" w:color="000000"/>
              <w:left w:val="single" w:sz="4" w:space="0" w:color="000000"/>
              <w:bottom w:val="single" w:sz="4" w:space="0" w:color="000000"/>
            </w:tcBorders>
            <w:shd w:val="clear" w:color="auto" w:fill="auto"/>
            <w:vAlign w:val="center"/>
          </w:tcPr>
          <w:p w:rsidR="00915E90" w:rsidRDefault="00915E90" w:rsidP="00025F6D">
            <w:pPr>
              <w:spacing w:after="0"/>
              <w:jc w:val="center"/>
            </w:pPr>
            <w:r>
              <w:rPr>
                <w:rFonts w:ascii="Times New Roman" w:hAnsi="Times New Roman"/>
                <w:sz w:val="24"/>
                <w:szCs w:val="24"/>
              </w:rPr>
              <w:t>Количество проведенных контрольных мероприятий</w:t>
            </w:r>
          </w:p>
        </w:tc>
        <w:tc>
          <w:tcPr>
            <w:tcW w:w="2409" w:type="dxa"/>
            <w:gridSpan w:val="2"/>
            <w:tcBorders>
              <w:top w:val="single" w:sz="4" w:space="0" w:color="000000"/>
              <w:left w:val="single" w:sz="4" w:space="0" w:color="000000"/>
              <w:bottom w:val="single" w:sz="4" w:space="0" w:color="000000"/>
            </w:tcBorders>
            <w:shd w:val="clear" w:color="auto" w:fill="auto"/>
            <w:vAlign w:val="center"/>
          </w:tcPr>
          <w:p w:rsidR="00915E90" w:rsidRDefault="00915E90" w:rsidP="00025F6D">
            <w:pPr>
              <w:spacing w:after="0"/>
              <w:jc w:val="center"/>
            </w:pPr>
            <w:r>
              <w:rPr>
                <w:rFonts w:ascii="Times New Roman" w:hAnsi="Times New Roman"/>
                <w:sz w:val="24"/>
                <w:szCs w:val="24"/>
              </w:rPr>
              <w:t>в том числе количество контрольных мероприятия в результате проведения которых выявлены нарушения</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E90" w:rsidRDefault="00915E90" w:rsidP="00025F6D">
            <w:pPr>
              <w:spacing w:after="0"/>
              <w:jc w:val="center"/>
            </w:pPr>
            <w:r>
              <w:rPr>
                <w:rFonts w:ascii="Times New Roman" w:hAnsi="Times New Roman"/>
                <w:sz w:val="24"/>
                <w:szCs w:val="24"/>
              </w:rPr>
              <w:t>Примечание</w:t>
            </w:r>
          </w:p>
        </w:tc>
      </w:tr>
      <w:tr w:rsidR="00915E90" w:rsidTr="00915E90">
        <w:trPr>
          <w:gridAfter w:val="1"/>
          <w:wAfter w:w="26" w:type="dxa"/>
        </w:trPr>
        <w:tc>
          <w:tcPr>
            <w:tcW w:w="236" w:type="dxa"/>
            <w:shd w:val="clear" w:color="auto" w:fill="auto"/>
          </w:tcPr>
          <w:p w:rsidR="00915E90" w:rsidRDefault="00915E90" w:rsidP="00025F6D">
            <w:pPr>
              <w:rPr>
                <w:rFonts w:ascii="Times New Roman" w:hAnsi="Times New Roman"/>
                <w:sz w:val="24"/>
                <w:szCs w:val="24"/>
              </w:rPr>
            </w:pPr>
          </w:p>
        </w:tc>
        <w:tc>
          <w:tcPr>
            <w:tcW w:w="452" w:type="dxa"/>
            <w:tcBorders>
              <w:top w:val="single" w:sz="4" w:space="0" w:color="000000"/>
              <w:left w:val="single" w:sz="4" w:space="0" w:color="000000"/>
              <w:bottom w:val="single" w:sz="4" w:space="0" w:color="000000"/>
            </w:tcBorders>
            <w:shd w:val="clear" w:color="auto" w:fill="auto"/>
          </w:tcPr>
          <w:p w:rsidR="00915E90" w:rsidRDefault="00915E90" w:rsidP="00025F6D">
            <w:pPr>
              <w:spacing w:after="0"/>
            </w:pPr>
            <w:r>
              <w:rPr>
                <w:rFonts w:ascii="Times New Roman" w:hAnsi="Times New Roman"/>
                <w:sz w:val="24"/>
                <w:szCs w:val="24"/>
              </w:rPr>
              <w:t>1.</w:t>
            </w:r>
          </w:p>
        </w:tc>
        <w:tc>
          <w:tcPr>
            <w:tcW w:w="3815" w:type="dxa"/>
            <w:tcBorders>
              <w:top w:val="single" w:sz="4" w:space="0" w:color="000000"/>
              <w:left w:val="single" w:sz="4" w:space="0" w:color="000000"/>
              <w:bottom w:val="single" w:sz="4" w:space="0" w:color="000000"/>
            </w:tcBorders>
            <w:shd w:val="clear" w:color="auto" w:fill="auto"/>
          </w:tcPr>
          <w:p w:rsidR="00915E90" w:rsidRDefault="00915E90" w:rsidP="00025F6D">
            <w:pPr>
              <w:spacing w:after="0"/>
              <w:jc w:val="both"/>
            </w:pPr>
            <w:r>
              <w:rPr>
                <w:rFonts w:ascii="Times New Roman" w:hAnsi="Times New Roman"/>
                <w:sz w:val="24"/>
                <w:szCs w:val="24"/>
              </w:rPr>
              <w:t>Контрольные мероприятия всего</w:t>
            </w:r>
          </w:p>
        </w:tc>
        <w:tc>
          <w:tcPr>
            <w:tcW w:w="1418" w:type="dxa"/>
            <w:gridSpan w:val="3"/>
            <w:tcBorders>
              <w:top w:val="single" w:sz="4" w:space="0" w:color="000000"/>
              <w:left w:val="single" w:sz="4" w:space="0" w:color="000000"/>
              <w:bottom w:val="single" w:sz="4" w:space="0" w:color="000000"/>
            </w:tcBorders>
            <w:shd w:val="clear" w:color="auto" w:fill="auto"/>
          </w:tcPr>
          <w:p w:rsidR="00915E90" w:rsidRDefault="00915E90" w:rsidP="00025F6D">
            <w:pPr>
              <w:snapToGrid w:val="0"/>
              <w:spacing w:after="0"/>
              <w:rPr>
                <w:rFonts w:ascii="Times New Roman" w:hAnsi="Times New Roman"/>
                <w:sz w:val="24"/>
                <w:szCs w:val="24"/>
              </w:rPr>
            </w:pPr>
          </w:p>
        </w:tc>
        <w:tc>
          <w:tcPr>
            <w:tcW w:w="1701" w:type="dxa"/>
            <w:gridSpan w:val="3"/>
            <w:tcBorders>
              <w:top w:val="single" w:sz="4" w:space="0" w:color="000000"/>
              <w:left w:val="single" w:sz="4" w:space="0" w:color="000000"/>
              <w:bottom w:val="single" w:sz="4" w:space="0" w:color="000000"/>
            </w:tcBorders>
            <w:shd w:val="clear" w:color="auto" w:fill="auto"/>
          </w:tcPr>
          <w:p w:rsidR="00915E90" w:rsidRDefault="00915E90" w:rsidP="00025F6D">
            <w:pPr>
              <w:snapToGrid w:val="0"/>
              <w:spacing w:after="0"/>
              <w:rPr>
                <w:rFonts w:ascii="Times New Roman" w:hAnsi="Times New Roman"/>
                <w:sz w:val="24"/>
                <w:szCs w:val="24"/>
              </w:rPr>
            </w:pPr>
          </w:p>
        </w:tc>
        <w:tc>
          <w:tcPr>
            <w:tcW w:w="2409" w:type="dxa"/>
            <w:gridSpan w:val="2"/>
            <w:tcBorders>
              <w:top w:val="single" w:sz="4" w:space="0" w:color="000000"/>
              <w:left w:val="single" w:sz="4" w:space="0" w:color="000000"/>
              <w:bottom w:val="single" w:sz="4" w:space="0" w:color="000000"/>
            </w:tcBorders>
            <w:shd w:val="clear" w:color="auto" w:fill="auto"/>
          </w:tcPr>
          <w:p w:rsidR="00915E90" w:rsidRDefault="00915E90" w:rsidP="00025F6D">
            <w:pPr>
              <w:snapToGrid w:val="0"/>
              <w:spacing w:after="0"/>
              <w:rPr>
                <w:rFonts w:ascii="Times New Roman" w:hAnsi="Times New Roman"/>
                <w:sz w:val="24"/>
                <w:szCs w:val="24"/>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915E90" w:rsidRDefault="00915E90" w:rsidP="00025F6D">
            <w:pPr>
              <w:snapToGrid w:val="0"/>
              <w:spacing w:after="0"/>
              <w:rPr>
                <w:rFonts w:ascii="Times New Roman" w:hAnsi="Times New Roman"/>
                <w:sz w:val="24"/>
                <w:szCs w:val="24"/>
              </w:rPr>
            </w:pPr>
          </w:p>
        </w:tc>
      </w:tr>
      <w:tr w:rsidR="00915E90" w:rsidTr="00915E90">
        <w:trPr>
          <w:gridAfter w:val="1"/>
          <w:wAfter w:w="26" w:type="dxa"/>
        </w:trPr>
        <w:tc>
          <w:tcPr>
            <w:tcW w:w="236" w:type="dxa"/>
            <w:shd w:val="clear" w:color="auto" w:fill="auto"/>
          </w:tcPr>
          <w:p w:rsidR="00915E90" w:rsidRDefault="00915E90" w:rsidP="00025F6D">
            <w:pPr>
              <w:rPr>
                <w:rFonts w:ascii="Times New Roman" w:hAnsi="Times New Roman"/>
                <w:sz w:val="24"/>
                <w:szCs w:val="24"/>
              </w:rPr>
            </w:pPr>
          </w:p>
        </w:tc>
        <w:tc>
          <w:tcPr>
            <w:tcW w:w="452" w:type="dxa"/>
            <w:tcBorders>
              <w:top w:val="single" w:sz="4" w:space="0" w:color="000000"/>
              <w:left w:val="single" w:sz="4" w:space="0" w:color="000000"/>
              <w:bottom w:val="single" w:sz="4" w:space="0" w:color="000000"/>
            </w:tcBorders>
            <w:shd w:val="clear" w:color="auto" w:fill="auto"/>
          </w:tcPr>
          <w:p w:rsidR="00915E90" w:rsidRDefault="00915E90" w:rsidP="00025F6D">
            <w:pPr>
              <w:spacing w:after="0"/>
            </w:pPr>
            <w:r>
              <w:rPr>
                <w:rFonts w:ascii="Times New Roman" w:hAnsi="Times New Roman"/>
                <w:sz w:val="24"/>
                <w:szCs w:val="24"/>
              </w:rPr>
              <w:t>2.</w:t>
            </w:r>
          </w:p>
        </w:tc>
        <w:tc>
          <w:tcPr>
            <w:tcW w:w="3815" w:type="dxa"/>
            <w:tcBorders>
              <w:top w:val="single" w:sz="4" w:space="0" w:color="000000"/>
              <w:left w:val="single" w:sz="4" w:space="0" w:color="000000"/>
              <w:bottom w:val="single" w:sz="4" w:space="0" w:color="000000"/>
            </w:tcBorders>
            <w:shd w:val="clear" w:color="auto" w:fill="auto"/>
          </w:tcPr>
          <w:p w:rsidR="00915E90" w:rsidRDefault="00915E90" w:rsidP="00025F6D">
            <w:pPr>
              <w:spacing w:after="0"/>
              <w:jc w:val="both"/>
            </w:pPr>
            <w:r>
              <w:rPr>
                <w:rFonts w:ascii="Times New Roman" w:hAnsi="Times New Roman"/>
                <w:sz w:val="24"/>
                <w:szCs w:val="24"/>
              </w:rPr>
              <w:t xml:space="preserve">Контрольные мероприятия в связи с поступлением обращений </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915E90" w:rsidRDefault="00915E90" w:rsidP="00025F6D">
            <w:pPr>
              <w:spacing w:after="0"/>
              <w:jc w:val="center"/>
            </w:pPr>
            <w:r>
              <w:rPr>
                <w:rFonts w:ascii="Times New Roman" w:hAnsi="Times New Roman"/>
                <w:sz w:val="24"/>
                <w:szCs w:val="24"/>
              </w:rPr>
              <w:t>Х</w:t>
            </w:r>
          </w:p>
        </w:tc>
        <w:tc>
          <w:tcPr>
            <w:tcW w:w="1701" w:type="dxa"/>
            <w:gridSpan w:val="3"/>
            <w:tcBorders>
              <w:top w:val="single" w:sz="4" w:space="0" w:color="000000"/>
              <w:left w:val="single" w:sz="4" w:space="0" w:color="000000"/>
              <w:bottom w:val="single" w:sz="4" w:space="0" w:color="000000"/>
            </w:tcBorders>
            <w:shd w:val="clear" w:color="auto" w:fill="auto"/>
          </w:tcPr>
          <w:p w:rsidR="00915E90" w:rsidRDefault="00915E90" w:rsidP="00025F6D">
            <w:pPr>
              <w:snapToGrid w:val="0"/>
              <w:spacing w:after="0"/>
              <w:rPr>
                <w:rFonts w:ascii="Times New Roman" w:hAnsi="Times New Roman"/>
                <w:sz w:val="24"/>
                <w:szCs w:val="24"/>
              </w:rPr>
            </w:pPr>
          </w:p>
        </w:tc>
        <w:tc>
          <w:tcPr>
            <w:tcW w:w="2409" w:type="dxa"/>
            <w:gridSpan w:val="2"/>
            <w:tcBorders>
              <w:top w:val="single" w:sz="4" w:space="0" w:color="000000"/>
              <w:left w:val="single" w:sz="4" w:space="0" w:color="000000"/>
              <w:bottom w:val="single" w:sz="4" w:space="0" w:color="000000"/>
            </w:tcBorders>
            <w:shd w:val="clear" w:color="auto" w:fill="auto"/>
          </w:tcPr>
          <w:p w:rsidR="00915E90" w:rsidRDefault="00915E90" w:rsidP="00025F6D">
            <w:pPr>
              <w:snapToGrid w:val="0"/>
              <w:spacing w:after="0"/>
              <w:rPr>
                <w:rFonts w:ascii="Times New Roman" w:hAnsi="Times New Roman"/>
                <w:sz w:val="24"/>
                <w:szCs w:val="24"/>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915E90" w:rsidRDefault="00915E90" w:rsidP="00025F6D">
            <w:pPr>
              <w:snapToGrid w:val="0"/>
              <w:spacing w:after="0"/>
              <w:rPr>
                <w:rFonts w:ascii="Times New Roman" w:hAnsi="Times New Roman"/>
                <w:sz w:val="24"/>
                <w:szCs w:val="24"/>
              </w:rPr>
            </w:pPr>
          </w:p>
        </w:tc>
      </w:tr>
      <w:tr w:rsidR="00915E90" w:rsidTr="00915E90">
        <w:tblPrEx>
          <w:tblCellMar>
            <w:left w:w="0" w:type="dxa"/>
            <w:right w:w="0" w:type="dxa"/>
          </w:tblCellMar>
        </w:tblPrEx>
        <w:tc>
          <w:tcPr>
            <w:tcW w:w="5361" w:type="dxa"/>
            <w:gridSpan w:val="5"/>
            <w:shd w:val="clear" w:color="auto" w:fill="auto"/>
          </w:tcPr>
          <w:p w:rsidR="00915E90" w:rsidRDefault="00915E90" w:rsidP="00025F6D">
            <w:pPr>
              <w:tabs>
                <w:tab w:val="left" w:pos="1245"/>
                <w:tab w:val="left" w:pos="1400"/>
                <w:tab w:val="left" w:pos="1640"/>
                <w:tab w:val="left" w:pos="10921"/>
              </w:tabs>
              <w:snapToGrid w:val="0"/>
              <w:spacing w:after="0"/>
              <w:rPr>
                <w:rFonts w:ascii="Times New Roman" w:hAnsi="Times New Roman"/>
                <w:bCs/>
                <w:sz w:val="24"/>
                <w:szCs w:val="24"/>
              </w:rPr>
            </w:pPr>
          </w:p>
          <w:p w:rsidR="00915E90" w:rsidRDefault="00915E90" w:rsidP="00025F6D">
            <w:pPr>
              <w:tabs>
                <w:tab w:val="left" w:pos="1245"/>
                <w:tab w:val="left" w:pos="1400"/>
                <w:tab w:val="left" w:pos="1640"/>
                <w:tab w:val="left" w:pos="10921"/>
              </w:tabs>
              <w:spacing w:after="0"/>
              <w:rPr>
                <w:rFonts w:ascii="Times New Roman" w:hAnsi="Times New Roman"/>
                <w:bCs/>
                <w:sz w:val="24"/>
                <w:szCs w:val="24"/>
              </w:rPr>
            </w:pPr>
          </w:p>
          <w:p w:rsidR="00915E90" w:rsidRPr="00C47317" w:rsidRDefault="00915E90" w:rsidP="00C47317">
            <w:pPr>
              <w:tabs>
                <w:tab w:val="left" w:pos="1245"/>
                <w:tab w:val="left" w:pos="1400"/>
                <w:tab w:val="left" w:pos="1640"/>
                <w:tab w:val="left" w:pos="10921"/>
              </w:tabs>
              <w:spacing w:after="0"/>
              <w:ind w:left="252"/>
              <w:rPr>
                <w:rFonts w:ascii="Times New Roman" w:hAnsi="Times New Roman"/>
                <w:sz w:val="24"/>
                <w:szCs w:val="24"/>
              </w:rPr>
            </w:pPr>
            <w:bookmarkStart w:id="10" w:name="_GoBack"/>
            <w:bookmarkEnd w:id="10"/>
            <w:r>
              <w:rPr>
                <w:rFonts w:ascii="Times New Roman" w:hAnsi="Times New Roman"/>
                <w:bCs/>
                <w:sz w:val="24"/>
                <w:szCs w:val="24"/>
              </w:rPr>
              <w:t>Начальник отдела внутреннего</w:t>
            </w:r>
            <w:r>
              <w:rPr>
                <w:rFonts w:ascii="Times New Roman" w:hAnsi="Times New Roman"/>
                <w:sz w:val="24"/>
                <w:szCs w:val="24"/>
              </w:rPr>
              <w:t xml:space="preserve"> </w:t>
            </w:r>
            <w:r w:rsidR="00C47317">
              <w:rPr>
                <w:rFonts w:ascii="Times New Roman" w:hAnsi="Times New Roman"/>
                <w:sz w:val="24"/>
                <w:szCs w:val="24"/>
              </w:rPr>
              <w:t xml:space="preserve">   </w:t>
            </w:r>
            <w:r>
              <w:rPr>
                <w:rFonts w:ascii="Times New Roman" w:hAnsi="Times New Roman"/>
                <w:sz w:val="24"/>
                <w:szCs w:val="24"/>
              </w:rPr>
              <w:t xml:space="preserve">муниципального </w:t>
            </w:r>
          </w:p>
          <w:p w:rsidR="00915E90" w:rsidRDefault="00915E90" w:rsidP="00C47317">
            <w:pPr>
              <w:tabs>
                <w:tab w:val="left" w:pos="1245"/>
                <w:tab w:val="left" w:pos="1400"/>
                <w:tab w:val="left" w:pos="1640"/>
                <w:tab w:val="left" w:pos="10921"/>
              </w:tabs>
              <w:spacing w:after="0"/>
              <w:ind w:left="252"/>
            </w:pPr>
            <w:r>
              <w:rPr>
                <w:rFonts w:ascii="Times New Roman" w:hAnsi="Times New Roman"/>
                <w:sz w:val="24"/>
                <w:szCs w:val="24"/>
              </w:rPr>
              <w:t>финансового контроля</w:t>
            </w:r>
            <w:r>
              <w:rPr>
                <w:rFonts w:ascii="Times New Roman" w:hAnsi="Times New Roman"/>
                <w:color w:val="FFFFFF"/>
                <w:sz w:val="24"/>
                <w:szCs w:val="24"/>
              </w:rPr>
              <w:t xml:space="preserve">                </w:t>
            </w:r>
          </w:p>
        </w:tc>
        <w:tc>
          <w:tcPr>
            <w:tcW w:w="1711" w:type="dxa"/>
            <w:gridSpan w:val="2"/>
            <w:tcBorders>
              <w:bottom w:val="single" w:sz="4" w:space="0" w:color="000000"/>
            </w:tcBorders>
            <w:shd w:val="clear" w:color="auto" w:fill="auto"/>
          </w:tcPr>
          <w:p w:rsidR="00915E90" w:rsidRDefault="00915E90" w:rsidP="00025F6D">
            <w:pPr>
              <w:tabs>
                <w:tab w:val="left" w:pos="1245"/>
                <w:tab w:val="left" w:pos="1400"/>
                <w:tab w:val="left" w:pos="1640"/>
                <w:tab w:val="left" w:pos="10921"/>
              </w:tabs>
              <w:snapToGrid w:val="0"/>
              <w:spacing w:after="0"/>
              <w:rPr>
                <w:rFonts w:ascii="Times New Roman" w:hAnsi="Times New Roman"/>
                <w:bCs/>
                <w:sz w:val="24"/>
                <w:szCs w:val="24"/>
              </w:rPr>
            </w:pPr>
          </w:p>
        </w:tc>
        <w:tc>
          <w:tcPr>
            <w:tcW w:w="239" w:type="dxa"/>
            <w:shd w:val="clear" w:color="auto" w:fill="auto"/>
          </w:tcPr>
          <w:p w:rsidR="00915E90" w:rsidRDefault="00915E90" w:rsidP="00025F6D">
            <w:pPr>
              <w:tabs>
                <w:tab w:val="left" w:pos="1245"/>
                <w:tab w:val="left" w:pos="1400"/>
                <w:tab w:val="left" w:pos="1640"/>
                <w:tab w:val="left" w:pos="10921"/>
              </w:tabs>
              <w:snapToGrid w:val="0"/>
              <w:spacing w:after="0"/>
              <w:rPr>
                <w:rFonts w:ascii="Times New Roman" w:hAnsi="Times New Roman"/>
                <w:bCs/>
                <w:sz w:val="24"/>
                <w:szCs w:val="24"/>
              </w:rPr>
            </w:pPr>
          </w:p>
        </w:tc>
        <w:tc>
          <w:tcPr>
            <w:tcW w:w="2266" w:type="dxa"/>
            <w:gridSpan w:val="2"/>
            <w:tcBorders>
              <w:bottom w:val="single" w:sz="4" w:space="0" w:color="000000"/>
            </w:tcBorders>
            <w:shd w:val="clear" w:color="auto" w:fill="auto"/>
          </w:tcPr>
          <w:p w:rsidR="00915E90" w:rsidRDefault="00915E90" w:rsidP="00025F6D">
            <w:pPr>
              <w:tabs>
                <w:tab w:val="left" w:pos="1245"/>
                <w:tab w:val="left" w:pos="1400"/>
                <w:tab w:val="left" w:pos="1640"/>
                <w:tab w:val="left" w:pos="10921"/>
              </w:tabs>
              <w:snapToGrid w:val="0"/>
              <w:spacing w:after="0"/>
              <w:rPr>
                <w:rFonts w:ascii="Times New Roman" w:hAnsi="Times New Roman"/>
                <w:bCs/>
                <w:sz w:val="24"/>
                <w:szCs w:val="24"/>
              </w:rPr>
            </w:pPr>
          </w:p>
        </w:tc>
        <w:tc>
          <w:tcPr>
            <w:tcW w:w="2050" w:type="dxa"/>
            <w:gridSpan w:val="3"/>
            <w:shd w:val="clear" w:color="auto" w:fill="auto"/>
          </w:tcPr>
          <w:p w:rsidR="00915E90" w:rsidRDefault="00915E90" w:rsidP="00025F6D">
            <w:pPr>
              <w:snapToGrid w:val="0"/>
              <w:rPr>
                <w:rFonts w:ascii="Times New Roman" w:hAnsi="Times New Roman"/>
                <w:bCs/>
                <w:sz w:val="24"/>
                <w:szCs w:val="24"/>
              </w:rPr>
            </w:pPr>
          </w:p>
        </w:tc>
      </w:tr>
      <w:tr w:rsidR="00915E90" w:rsidTr="00915E90">
        <w:tblPrEx>
          <w:tblCellMar>
            <w:left w:w="0" w:type="dxa"/>
            <w:right w:w="0" w:type="dxa"/>
          </w:tblCellMar>
        </w:tblPrEx>
        <w:tc>
          <w:tcPr>
            <w:tcW w:w="5361" w:type="dxa"/>
            <w:gridSpan w:val="5"/>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1711" w:type="dxa"/>
            <w:gridSpan w:val="2"/>
            <w:tcBorders>
              <w:top w:val="single" w:sz="4" w:space="0" w:color="000000"/>
            </w:tcBorders>
            <w:shd w:val="clear" w:color="auto" w:fill="auto"/>
          </w:tcPr>
          <w:p w:rsidR="00915E90" w:rsidRDefault="00915E90" w:rsidP="00025F6D">
            <w:pPr>
              <w:tabs>
                <w:tab w:val="left" w:pos="1245"/>
                <w:tab w:val="left" w:pos="1400"/>
                <w:tab w:val="left" w:pos="1640"/>
                <w:tab w:val="left" w:pos="10921"/>
              </w:tabs>
              <w:spacing w:after="0"/>
              <w:jc w:val="center"/>
            </w:pPr>
            <w:r>
              <w:rPr>
                <w:rFonts w:ascii="Times New Roman" w:hAnsi="Times New Roman"/>
                <w:sz w:val="24"/>
                <w:szCs w:val="24"/>
              </w:rPr>
              <w:t>(подпись)</w:t>
            </w:r>
          </w:p>
        </w:tc>
        <w:tc>
          <w:tcPr>
            <w:tcW w:w="239" w:type="dxa"/>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2266" w:type="dxa"/>
            <w:gridSpan w:val="2"/>
            <w:tcBorders>
              <w:top w:val="single" w:sz="4" w:space="0" w:color="000000"/>
            </w:tcBorders>
            <w:shd w:val="clear" w:color="auto" w:fill="auto"/>
          </w:tcPr>
          <w:p w:rsidR="00915E90" w:rsidRDefault="00915E90" w:rsidP="00025F6D">
            <w:pPr>
              <w:tabs>
                <w:tab w:val="left" w:pos="1245"/>
                <w:tab w:val="left" w:pos="1400"/>
                <w:tab w:val="left" w:pos="1640"/>
                <w:tab w:val="left" w:pos="10921"/>
              </w:tabs>
              <w:spacing w:after="0"/>
              <w:jc w:val="center"/>
            </w:pPr>
            <w:r>
              <w:rPr>
                <w:rFonts w:ascii="Times New Roman" w:hAnsi="Times New Roman"/>
                <w:sz w:val="24"/>
                <w:szCs w:val="24"/>
              </w:rPr>
              <w:t>(расшифровка подписи)</w:t>
            </w:r>
          </w:p>
        </w:tc>
        <w:tc>
          <w:tcPr>
            <w:tcW w:w="2050" w:type="dxa"/>
            <w:gridSpan w:val="3"/>
            <w:shd w:val="clear" w:color="auto" w:fill="auto"/>
          </w:tcPr>
          <w:p w:rsidR="00915E90" w:rsidRDefault="00915E90" w:rsidP="00025F6D">
            <w:pPr>
              <w:snapToGrid w:val="0"/>
              <w:rPr>
                <w:rFonts w:ascii="Times New Roman" w:hAnsi="Times New Roman"/>
                <w:bCs/>
                <w:sz w:val="24"/>
                <w:szCs w:val="24"/>
              </w:rPr>
            </w:pPr>
          </w:p>
        </w:tc>
      </w:tr>
      <w:tr w:rsidR="00915E90" w:rsidTr="00915E90">
        <w:tblPrEx>
          <w:tblCellMar>
            <w:left w:w="0" w:type="dxa"/>
            <w:right w:w="0" w:type="dxa"/>
          </w:tblCellMar>
        </w:tblPrEx>
        <w:tc>
          <w:tcPr>
            <w:tcW w:w="5361" w:type="dxa"/>
            <w:gridSpan w:val="5"/>
            <w:shd w:val="clear" w:color="auto" w:fill="auto"/>
          </w:tcPr>
          <w:p w:rsidR="00915E90" w:rsidRDefault="00915E90" w:rsidP="00025F6D">
            <w:pPr>
              <w:snapToGrid w:val="0"/>
              <w:spacing w:after="0"/>
              <w:jc w:val="both"/>
              <w:rPr>
                <w:rFonts w:ascii="Times New Roman" w:hAnsi="Times New Roman"/>
                <w:sz w:val="24"/>
                <w:szCs w:val="24"/>
              </w:rPr>
            </w:pPr>
          </w:p>
        </w:tc>
        <w:tc>
          <w:tcPr>
            <w:tcW w:w="1711" w:type="dxa"/>
            <w:gridSpan w:val="2"/>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sz w:val="24"/>
                <w:szCs w:val="24"/>
              </w:rPr>
            </w:pPr>
          </w:p>
        </w:tc>
        <w:tc>
          <w:tcPr>
            <w:tcW w:w="239" w:type="dxa"/>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2266" w:type="dxa"/>
            <w:gridSpan w:val="2"/>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2050" w:type="dxa"/>
            <w:gridSpan w:val="3"/>
            <w:shd w:val="clear" w:color="auto" w:fill="auto"/>
          </w:tcPr>
          <w:p w:rsidR="00915E90" w:rsidRDefault="00915E90" w:rsidP="00025F6D">
            <w:pPr>
              <w:snapToGrid w:val="0"/>
              <w:rPr>
                <w:rFonts w:ascii="Times New Roman" w:hAnsi="Times New Roman"/>
                <w:sz w:val="24"/>
                <w:szCs w:val="24"/>
              </w:rPr>
            </w:pPr>
          </w:p>
        </w:tc>
      </w:tr>
      <w:tr w:rsidR="00915E90" w:rsidTr="00915E90">
        <w:tblPrEx>
          <w:tblCellMar>
            <w:left w:w="0" w:type="dxa"/>
            <w:right w:w="0" w:type="dxa"/>
          </w:tblCellMar>
        </w:tblPrEx>
        <w:trPr>
          <w:trHeight w:val="136"/>
        </w:trPr>
        <w:tc>
          <w:tcPr>
            <w:tcW w:w="5078" w:type="dxa"/>
            <w:gridSpan w:val="4"/>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283" w:type="dxa"/>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1711" w:type="dxa"/>
            <w:gridSpan w:val="2"/>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239" w:type="dxa"/>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2266" w:type="dxa"/>
            <w:gridSpan w:val="2"/>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2050" w:type="dxa"/>
            <w:gridSpan w:val="3"/>
            <w:shd w:val="clear" w:color="auto" w:fill="auto"/>
          </w:tcPr>
          <w:p w:rsidR="00915E90" w:rsidRDefault="00915E90" w:rsidP="00025F6D">
            <w:pPr>
              <w:snapToGrid w:val="0"/>
              <w:rPr>
                <w:rFonts w:ascii="Times New Roman" w:hAnsi="Times New Roman"/>
                <w:sz w:val="24"/>
                <w:szCs w:val="24"/>
              </w:rPr>
            </w:pPr>
          </w:p>
        </w:tc>
      </w:tr>
      <w:tr w:rsidR="00915E90" w:rsidTr="00915E90">
        <w:tblPrEx>
          <w:tblCellMar>
            <w:left w:w="0" w:type="dxa"/>
            <w:right w:w="0" w:type="dxa"/>
          </w:tblCellMar>
        </w:tblPrEx>
        <w:tc>
          <w:tcPr>
            <w:tcW w:w="5078" w:type="dxa"/>
            <w:gridSpan w:val="4"/>
            <w:shd w:val="clear" w:color="auto" w:fill="auto"/>
          </w:tcPr>
          <w:p w:rsidR="00915E90" w:rsidRDefault="00915E90" w:rsidP="00025F6D">
            <w:pPr>
              <w:tabs>
                <w:tab w:val="left" w:pos="1245"/>
                <w:tab w:val="left" w:pos="1400"/>
                <w:tab w:val="left" w:pos="1640"/>
                <w:tab w:val="left" w:pos="10921"/>
              </w:tabs>
              <w:snapToGrid w:val="0"/>
              <w:spacing w:after="0"/>
              <w:rPr>
                <w:rFonts w:ascii="Times New Roman" w:hAnsi="Times New Roman"/>
                <w:bCs/>
                <w:sz w:val="24"/>
                <w:szCs w:val="24"/>
              </w:rPr>
            </w:pPr>
          </w:p>
        </w:tc>
        <w:tc>
          <w:tcPr>
            <w:tcW w:w="283" w:type="dxa"/>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1711" w:type="dxa"/>
            <w:gridSpan w:val="2"/>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239" w:type="dxa"/>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2266" w:type="dxa"/>
            <w:gridSpan w:val="2"/>
            <w:shd w:val="clear" w:color="auto" w:fill="auto"/>
          </w:tcPr>
          <w:p w:rsidR="00915E90" w:rsidRDefault="00915E90" w:rsidP="00025F6D">
            <w:pPr>
              <w:tabs>
                <w:tab w:val="left" w:pos="1245"/>
                <w:tab w:val="left" w:pos="1400"/>
                <w:tab w:val="left" w:pos="1640"/>
                <w:tab w:val="left" w:pos="10921"/>
              </w:tabs>
              <w:snapToGrid w:val="0"/>
              <w:spacing w:after="0"/>
              <w:jc w:val="center"/>
              <w:rPr>
                <w:rFonts w:ascii="Times New Roman" w:hAnsi="Times New Roman"/>
                <w:bCs/>
                <w:sz w:val="24"/>
                <w:szCs w:val="24"/>
              </w:rPr>
            </w:pPr>
          </w:p>
        </w:tc>
        <w:tc>
          <w:tcPr>
            <w:tcW w:w="2050" w:type="dxa"/>
            <w:gridSpan w:val="3"/>
            <w:shd w:val="clear" w:color="auto" w:fill="auto"/>
          </w:tcPr>
          <w:p w:rsidR="00915E90" w:rsidRDefault="00915E90" w:rsidP="00025F6D">
            <w:pPr>
              <w:snapToGrid w:val="0"/>
              <w:rPr>
                <w:rFonts w:ascii="Times New Roman" w:hAnsi="Times New Roman"/>
                <w:sz w:val="24"/>
                <w:szCs w:val="24"/>
              </w:rPr>
            </w:pPr>
          </w:p>
        </w:tc>
      </w:tr>
    </w:tbl>
    <w:p w:rsidR="00915E90" w:rsidRDefault="00915E90" w:rsidP="00915E90">
      <w:pPr>
        <w:pStyle w:val="af2"/>
        <w:jc w:val="right"/>
        <w:rPr>
          <w:rFonts w:ascii="Times New Roman" w:hAnsi="Times New Roman"/>
          <w:sz w:val="24"/>
          <w:szCs w:val="24"/>
        </w:rPr>
      </w:pPr>
    </w:p>
    <w:p w:rsidR="00915E90" w:rsidRPr="00D85C87" w:rsidRDefault="00915E90" w:rsidP="00915E90">
      <w:pPr>
        <w:spacing w:after="0" w:line="240" w:lineRule="auto"/>
        <w:rPr>
          <w:rFonts w:ascii="Times New Roman" w:hAnsi="Times New Roman"/>
          <w:sz w:val="28"/>
          <w:szCs w:val="28"/>
        </w:rPr>
      </w:pPr>
    </w:p>
    <w:p w:rsidR="00696BC7" w:rsidRDefault="00696BC7" w:rsidP="0095057D">
      <w:pPr>
        <w:pStyle w:val="af"/>
        <w:spacing w:before="240" w:after="200"/>
        <w:ind w:right="-55"/>
      </w:pPr>
    </w:p>
    <w:sectPr w:rsidR="00696BC7" w:rsidSect="00EC1B64">
      <w:headerReference w:type="default" r:id="rId17"/>
      <w:pgSz w:w="11906" w:h="16838"/>
      <w:pgMar w:top="1134" w:right="567" w:bottom="1134" w:left="1418"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B64" w:rsidRDefault="00EC1B64" w:rsidP="00EC1B64">
      <w:pPr>
        <w:spacing w:after="0" w:line="240" w:lineRule="auto"/>
      </w:pPr>
      <w:r>
        <w:separator/>
      </w:r>
    </w:p>
  </w:endnote>
  <w:endnote w:type="continuationSeparator" w:id="0">
    <w:p w:rsidR="00EC1B64" w:rsidRDefault="00EC1B64" w:rsidP="00EC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E90" w:rsidRDefault="00915E90">
    <w:pPr>
      <w:pStyle w:val="af7"/>
      <w:jc w:val="right"/>
    </w:pPr>
    <w:r>
      <w:fldChar w:fldCharType="begin"/>
    </w:r>
    <w:r>
      <w:instrText xml:space="preserve"> PAGE </w:instrText>
    </w:r>
    <w:r>
      <w:fldChar w:fldCharType="separate"/>
    </w:r>
    <w:r w:rsidR="00C47317">
      <w:rPr>
        <w:noProof/>
      </w:rPr>
      <w:t>26</w:t>
    </w:r>
    <w:r>
      <w:fldChar w:fldCharType="end"/>
    </w:r>
  </w:p>
  <w:p w:rsidR="00915E90" w:rsidRDefault="00915E90">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E90" w:rsidRDefault="00915E9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B64" w:rsidRDefault="00EC1B64" w:rsidP="00EC1B64">
      <w:pPr>
        <w:spacing w:after="0" w:line="240" w:lineRule="auto"/>
      </w:pPr>
      <w:r>
        <w:separator/>
      </w:r>
    </w:p>
  </w:footnote>
  <w:footnote w:type="continuationSeparator" w:id="0">
    <w:p w:rsidR="00EC1B64" w:rsidRDefault="00EC1B64" w:rsidP="00EC1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E90" w:rsidRDefault="00915E90">
    <w:pPr>
      <w:pStyle w:val="af5"/>
      <w:jc w:val="center"/>
    </w:pPr>
    <w:r>
      <w:fldChar w:fldCharType="begin"/>
    </w:r>
    <w:r>
      <w:instrText xml:space="preserve"> PAGE </w:instrText>
    </w:r>
    <w:r>
      <w:fldChar w:fldCharType="separate"/>
    </w:r>
    <w:r w:rsidR="00C47317">
      <w:rPr>
        <w:noProof/>
      </w:rPr>
      <w:t>16</w:t>
    </w:r>
    <w:r>
      <w:fldChar w:fldCharType="end"/>
    </w:r>
  </w:p>
  <w:p w:rsidR="00915E90" w:rsidRDefault="00915E90">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E90" w:rsidRDefault="00915E90">
    <w:pPr>
      <w:pStyle w:val="a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E90" w:rsidRDefault="00915E9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E90" w:rsidRDefault="00915E90">
    <w:pPr>
      <w:pStyle w:val="af5"/>
      <w:jc w:val="center"/>
      <w:rPr>
        <w:rFonts w:ascii="Times New Roman" w:hAnsi="Times New Roman"/>
        <w:sz w:val="24"/>
        <w:szCs w:val="24"/>
      </w:rPr>
    </w:pPr>
  </w:p>
  <w:p w:rsidR="00915E90" w:rsidRDefault="00915E90">
    <w:pPr>
      <w:pStyle w:val="af5"/>
      <w:rPr>
        <w:rFonts w:ascii="Times New Roman" w:hAnsi="Times New Roman"/>
        <w:sz w:val="24"/>
        <w:szCs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E90" w:rsidRDefault="00915E90"/>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107992"/>
      <w:docPartObj>
        <w:docPartGallery w:val="Page Numbers (Top of Page)"/>
        <w:docPartUnique/>
      </w:docPartObj>
    </w:sdtPr>
    <w:sdtEndPr/>
    <w:sdtContent>
      <w:p w:rsidR="00EC1B64" w:rsidRDefault="00EC1B64">
        <w:pPr>
          <w:pStyle w:val="af5"/>
          <w:jc w:val="center"/>
        </w:pPr>
        <w:r>
          <w:fldChar w:fldCharType="begin"/>
        </w:r>
        <w:r>
          <w:instrText>PAGE   \* MERGEFORMAT</w:instrText>
        </w:r>
        <w:r>
          <w:fldChar w:fldCharType="separate"/>
        </w:r>
        <w:r w:rsidR="00915E90">
          <w:rPr>
            <w:noProof/>
          </w:rPr>
          <w:t>4</w:t>
        </w:r>
        <w:r>
          <w:fldChar w:fldCharType="end"/>
        </w:r>
      </w:p>
    </w:sdtContent>
  </w:sdt>
  <w:p w:rsidR="00EC1B64" w:rsidRDefault="00EC1B64">
    <w:pPr>
      <w:pStyle w:val="af5"/>
    </w:pPr>
  </w:p>
  <w:p w:rsidR="00224A57" w:rsidRDefault="00224A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9D27208"/>
    <w:multiLevelType w:val="multilevel"/>
    <w:tmpl w:val="DB68DD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A3A5AE7"/>
    <w:multiLevelType w:val="multilevel"/>
    <w:tmpl w:val="9720136C"/>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CB27EA"/>
    <w:multiLevelType w:val="multilevel"/>
    <w:tmpl w:val="F390A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F15008"/>
    <w:multiLevelType w:val="multilevel"/>
    <w:tmpl w:val="2DA6A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C7"/>
    <w:rsid w:val="00011452"/>
    <w:rsid w:val="000221FB"/>
    <w:rsid w:val="00032D68"/>
    <w:rsid w:val="00041502"/>
    <w:rsid w:val="00065F52"/>
    <w:rsid w:val="000D4EE1"/>
    <w:rsid w:val="00103E16"/>
    <w:rsid w:val="001366C7"/>
    <w:rsid w:val="00144BE5"/>
    <w:rsid w:val="0017536D"/>
    <w:rsid w:val="0017653F"/>
    <w:rsid w:val="001B5F6E"/>
    <w:rsid w:val="00200662"/>
    <w:rsid w:val="00200C08"/>
    <w:rsid w:val="0020415F"/>
    <w:rsid w:val="00216CB3"/>
    <w:rsid w:val="00224A57"/>
    <w:rsid w:val="00297EED"/>
    <w:rsid w:val="00375270"/>
    <w:rsid w:val="003D33DF"/>
    <w:rsid w:val="003E454E"/>
    <w:rsid w:val="003F272C"/>
    <w:rsid w:val="00405033"/>
    <w:rsid w:val="00433133"/>
    <w:rsid w:val="0047628B"/>
    <w:rsid w:val="00483DFE"/>
    <w:rsid w:val="004D62F2"/>
    <w:rsid w:val="004F231E"/>
    <w:rsid w:val="005053E0"/>
    <w:rsid w:val="00510757"/>
    <w:rsid w:val="00542E1F"/>
    <w:rsid w:val="00551FC7"/>
    <w:rsid w:val="00552DD6"/>
    <w:rsid w:val="0056246E"/>
    <w:rsid w:val="00562C89"/>
    <w:rsid w:val="005631C7"/>
    <w:rsid w:val="005A5AC2"/>
    <w:rsid w:val="005B31C7"/>
    <w:rsid w:val="005C68A3"/>
    <w:rsid w:val="005D52B3"/>
    <w:rsid w:val="005E5D2D"/>
    <w:rsid w:val="005F57D7"/>
    <w:rsid w:val="00602A46"/>
    <w:rsid w:val="00614E36"/>
    <w:rsid w:val="0063061F"/>
    <w:rsid w:val="00685473"/>
    <w:rsid w:val="006867D9"/>
    <w:rsid w:val="00686964"/>
    <w:rsid w:val="00690F16"/>
    <w:rsid w:val="00696BC7"/>
    <w:rsid w:val="006D65AE"/>
    <w:rsid w:val="007255E1"/>
    <w:rsid w:val="00737D73"/>
    <w:rsid w:val="00766A20"/>
    <w:rsid w:val="007A3475"/>
    <w:rsid w:val="007F18E8"/>
    <w:rsid w:val="00806C77"/>
    <w:rsid w:val="00813EC4"/>
    <w:rsid w:val="008649CC"/>
    <w:rsid w:val="00882B0F"/>
    <w:rsid w:val="00884B3F"/>
    <w:rsid w:val="008F0D24"/>
    <w:rsid w:val="00915CBF"/>
    <w:rsid w:val="00915E90"/>
    <w:rsid w:val="009306F9"/>
    <w:rsid w:val="009426B3"/>
    <w:rsid w:val="009448A8"/>
    <w:rsid w:val="0095057D"/>
    <w:rsid w:val="00973311"/>
    <w:rsid w:val="00974C33"/>
    <w:rsid w:val="00983132"/>
    <w:rsid w:val="00A250ED"/>
    <w:rsid w:val="00A314DC"/>
    <w:rsid w:val="00AB6225"/>
    <w:rsid w:val="00AC7708"/>
    <w:rsid w:val="00B00D01"/>
    <w:rsid w:val="00B9607D"/>
    <w:rsid w:val="00BB1F69"/>
    <w:rsid w:val="00BC5489"/>
    <w:rsid w:val="00BF0519"/>
    <w:rsid w:val="00C156BF"/>
    <w:rsid w:val="00C17998"/>
    <w:rsid w:val="00C21351"/>
    <w:rsid w:val="00C23E42"/>
    <w:rsid w:val="00C34559"/>
    <w:rsid w:val="00C47317"/>
    <w:rsid w:val="00C655BF"/>
    <w:rsid w:val="00C7440B"/>
    <w:rsid w:val="00C9131C"/>
    <w:rsid w:val="00C94D07"/>
    <w:rsid w:val="00D03ECA"/>
    <w:rsid w:val="00D815B3"/>
    <w:rsid w:val="00D96004"/>
    <w:rsid w:val="00DE4CBF"/>
    <w:rsid w:val="00DF02E9"/>
    <w:rsid w:val="00E0385D"/>
    <w:rsid w:val="00E13B0C"/>
    <w:rsid w:val="00E14DB2"/>
    <w:rsid w:val="00E3636B"/>
    <w:rsid w:val="00E9075E"/>
    <w:rsid w:val="00EC1B64"/>
    <w:rsid w:val="00F636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2127"/>
  <w15:docId w15:val="{18EB1C6C-682D-49AF-8B89-4EA59958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olor w:val="00000A"/>
      <w:sz w:val="22"/>
    </w:rPr>
  </w:style>
  <w:style w:type="paragraph" w:styleId="1">
    <w:name w:val="heading 1"/>
    <w:basedOn w:val="a"/>
    <w:link w:val="10"/>
    <w:uiPriority w:val="9"/>
    <w:qFormat/>
    <w:rsid w:val="000739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47691"/>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C47691"/>
    <w:rPr>
      <w:rFonts w:ascii="Times New Roman" w:eastAsia="Times New Roman" w:hAnsi="Times New Roman" w:cs="Times New Roman"/>
      <w:b/>
      <w:bCs/>
      <w:sz w:val="36"/>
      <w:szCs w:val="36"/>
      <w:lang w:eastAsia="ru-RU"/>
    </w:rPr>
  </w:style>
  <w:style w:type="character" w:customStyle="1" w:styleId="username">
    <w:name w:val="username"/>
    <w:basedOn w:val="a0"/>
    <w:qFormat/>
    <w:rsid w:val="00C47691"/>
  </w:style>
  <w:style w:type="character" w:customStyle="1" w:styleId="InternetLink">
    <w:name w:val="Internet Link"/>
    <w:basedOn w:val="a0"/>
    <w:uiPriority w:val="99"/>
    <w:unhideWhenUsed/>
    <w:qFormat/>
    <w:rsid w:val="00C47691"/>
    <w:rPr>
      <w:color w:val="0000FF"/>
      <w:u w:val="single"/>
    </w:rPr>
  </w:style>
  <w:style w:type="character" w:customStyle="1" w:styleId="a3">
    <w:name w:val="Текст выноски Знак"/>
    <w:basedOn w:val="a0"/>
    <w:uiPriority w:val="99"/>
    <w:semiHidden/>
    <w:qFormat/>
    <w:rsid w:val="00235329"/>
    <w:rPr>
      <w:rFonts w:ascii="Tahoma" w:hAnsi="Tahoma" w:cs="Tahoma"/>
      <w:sz w:val="16"/>
      <w:szCs w:val="16"/>
    </w:rPr>
  </w:style>
  <w:style w:type="character" w:customStyle="1" w:styleId="a4">
    <w:name w:val="Название Знак"/>
    <w:basedOn w:val="a0"/>
    <w:qFormat/>
    <w:rsid w:val="00235329"/>
    <w:rPr>
      <w:rFonts w:ascii="Times New Roman" w:eastAsia="Times New Roman" w:hAnsi="Times New Roman" w:cs="Times New Roman"/>
      <w:b/>
      <w:color w:val="000080"/>
      <w:szCs w:val="20"/>
      <w:lang w:eastAsia="ru-RU"/>
    </w:rPr>
  </w:style>
  <w:style w:type="character" w:customStyle="1" w:styleId="10">
    <w:name w:val="Заголовок 1 Знак"/>
    <w:basedOn w:val="a0"/>
    <w:link w:val="1"/>
    <w:uiPriority w:val="9"/>
    <w:qFormat/>
    <w:rsid w:val="00073987"/>
    <w:rPr>
      <w:rFonts w:asciiTheme="majorHAnsi" w:eastAsiaTheme="majorEastAsia" w:hAnsiTheme="majorHAnsi" w:cstheme="majorBidi"/>
      <w:b/>
      <w:bCs/>
      <w:color w:val="365F91" w:themeColor="accent1" w:themeShade="BF"/>
      <w:sz w:val="28"/>
      <w:szCs w:val="28"/>
    </w:rPr>
  </w:style>
  <w:style w:type="character" w:customStyle="1" w:styleId="a5">
    <w:name w:val="Гипертекстовая ссылка"/>
    <w:basedOn w:val="a0"/>
    <w:uiPriority w:val="99"/>
    <w:qFormat/>
    <w:rsid w:val="005431DB"/>
    <w:rPr>
      <w:rFonts w:cs="Times New Roman"/>
      <w:b w:val="0"/>
      <w:color w:val="106BBE"/>
    </w:rPr>
  </w:style>
  <w:style w:type="character" w:customStyle="1" w:styleId="a6">
    <w:name w:val="Не вступил в силу"/>
    <w:basedOn w:val="a0"/>
    <w:uiPriority w:val="99"/>
    <w:qFormat/>
    <w:rsid w:val="005431DB"/>
    <w:rPr>
      <w:rFonts w:cs="Times New Roman"/>
      <w:color w:val="000000"/>
      <w:shd w:val="clear" w:color="auto" w:fill="D8EDE8"/>
    </w:rPr>
  </w:style>
  <w:style w:type="character" w:customStyle="1" w:styleId="a7">
    <w:name w:val="Без интервала Знак"/>
    <w:basedOn w:val="a0"/>
    <w:uiPriority w:val="1"/>
    <w:qFormat/>
    <w:rsid w:val="003F59D1"/>
    <w:rPr>
      <w:rFonts w:ascii="Calibri" w:eastAsia="Calibri" w:hAnsi="Calibri" w:cs="Times New Roman"/>
    </w:rPr>
  </w:style>
  <w:style w:type="character" w:customStyle="1" w:styleId="ListLabel1">
    <w:name w:val="ListLabel 1"/>
    <w:qFormat/>
    <w:rPr>
      <w:b w:val="0"/>
    </w:rPr>
  </w:style>
  <w:style w:type="character" w:customStyle="1" w:styleId="ListLabel2">
    <w:name w:val="ListLabel 2"/>
    <w:qFormat/>
    <w:rPr>
      <w:b w:val="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a8">
    <w:name w:val="Символ нумерации"/>
    <w:qFormat/>
  </w:style>
  <w:style w:type="paragraph" w:customStyle="1" w:styleId="11">
    <w:name w:val="Заголовок1"/>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sz w:val="24"/>
      <w:szCs w:val="24"/>
    </w:rPr>
  </w:style>
  <w:style w:type="paragraph" w:styleId="ac">
    <w:name w:val="index heading"/>
    <w:basedOn w:val="a"/>
    <w:qFormat/>
    <w:pPr>
      <w:suppressLineNumbers/>
    </w:pPr>
    <w:rPr>
      <w:rFonts w:cs="Mangal"/>
    </w:rPr>
  </w:style>
  <w:style w:type="paragraph" w:styleId="ad">
    <w:name w:val="Normal (Web)"/>
    <w:basedOn w:val="a"/>
    <w:unhideWhenUsed/>
    <w:qFormat/>
    <w:rsid w:val="00C4769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qFormat/>
    <w:rsid w:val="00C4769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qFormat/>
    <w:rsid w:val="00C47691"/>
    <w:pPr>
      <w:spacing w:beforeAutospacing="1" w:afterAutospacing="1" w:line="240" w:lineRule="auto"/>
    </w:pPr>
    <w:rPr>
      <w:rFonts w:ascii="Times New Roman" w:eastAsia="Times New Roman" w:hAnsi="Times New Roman" w:cs="Times New Roman"/>
      <w:sz w:val="24"/>
      <w:szCs w:val="24"/>
      <w:lang w:eastAsia="ru-RU"/>
    </w:rPr>
  </w:style>
  <w:style w:type="paragraph" w:styleId="ae">
    <w:name w:val="Balloon Text"/>
    <w:basedOn w:val="a"/>
    <w:uiPriority w:val="99"/>
    <w:semiHidden/>
    <w:unhideWhenUsed/>
    <w:qFormat/>
    <w:rsid w:val="00235329"/>
    <w:pPr>
      <w:spacing w:after="0" w:line="240" w:lineRule="auto"/>
    </w:pPr>
    <w:rPr>
      <w:rFonts w:ascii="Tahoma" w:hAnsi="Tahoma" w:cs="Tahoma"/>
      <w:sz w:val="16"/>
      <w:szCs w:val="16"/>
    </w:rPr>
  </w:style>
  <w:style w:type="paragraph" w:styleId="af">
    <w:name w:val="Title"/>
    <w:basedOn w:val="a"/>
    <w:qFormat/>
    <w:rsid w:val="00235329"/>
    <w:pPr>
      <w:spacing w:after="0" w:line="240" w:lineRule="auto"/>
      <w:jc w:val="center"/>
    </w:pPr>
    <w:rPr>
      <w:rFonts w:ascii="Times New Roman" w:eastAsia="Times New Roman" w:hAnsi="Times New Roman" w:cs="Times New Roman"/>
      <w:b/>
      <w:color w:val="000080"/>
      <w:szCs w:val="20"/>
      <w:lang w:eastAsia="ru-RU"/>
    </w:rPr>
  </w:style>
  <w:style w:type="paragraph" w:styleId="af0">
    <w:name w:val="List Paragraph"/>
    <w:basedOn w:val="a"/>
    <w:uiPriority w:val="34"/>
    <w:qFormat/>
    <w:rsid w:val="0002197A"/>
    <w:pPr>
      <w:ind w:left="720"/>
      <w:contextualSpacing/>
    </w:pPr>
  </w:style>
  <w:style w:type="paragraph" w:customStyle="1" w:styleId="af1">
    <w:name w:val="Комментарий"/>
    <w:basedOn w:val="a"/>
    <w:uiPriority w:val="99"/>
    <w:qFormat/>
    <w:rsid w:val="005431DB"/>
    <w:rPr>
      <w:rFonts w:ascii="Arial" w:eastAsiaTheme="minorEastAsia" w:hAnsi="Arial" w:cs="Arial"/>
      <w:color w:val="353842"/>
      <w:sz w:val="24"/>
      <w:szCs w:val="24"/>
      <w:shd w:val="clear" w:color="auto" w:fill="F0F0F0"/>
      <w:lang w:eastAsia="ru-RU"/>
    </w:rPr>
  </w:style>
  <w:style w:type="paragraph" w:customStyle="1" w:styleId="ConsPlusNormal">
    <w:name w:val="ConsPlusNormal"/>
    <w:qFormat/>
    <w:rsid w:val="00D33EDF"/>
    <w:rPr>
      <w:rFonts w:ascii="Arial" w:eastAsia="Calibri" w:hAnsi="Arial" w:cs="Arial"/>
      <w:color w:val="00000A"/>
      <w:sz w:val="22"/>
      <w:szCs w:val="20"/>
    </w:rPr>
  </w:style>
  <w:style w:type="paragraph" w:styleId="af2">
    <w:name w:val="No Spacing"/>
    <w:qFormat/>
    <w:rsid w:val="003F59D1"/>
    <w:rPr>
      <w:rFonts w:ascii="Calibri" w:eastAsia="Calibri" w:hAnsi="Calibri" w:cs="Times New Roman"/>
      <w:color w:val="00000A"/>
      <w:sz w:val="22"/>
    </w:rPr>
  </w:style>
  <w:style w:type="paragraph" w:customStyle="1" w:styleId="ConsPlusNonformat">
    <w:name w:val="ConsPlusNonformat"/>
    <w:qFormat/>
    <w:rsid w:val="00F61313"/>
    <w:pPr>
      <w:widowControl w:val="0"/>
    </w:pPr>
    <w:rPr>
      <w:rFonts w:ascii="Courier New" w:eastAsia="Times New Roman" w:hAnsi="Courier New" w:cs="Courier New"/>
      <w:color w:val="00000A"/>
      <w:sz w:val="22"/>
      <w:szCs w:val="20"/>
      <w:lang w:eastAsia="ru-RU"/>
    </w:rPr>
  </w:style>
  <w:style w:type="paragraph" w:customStyle="1" w:styleId="af3">
    <w:name w:val="Содержимое таблицы"/>
    <w:basedOn w:val="a"/>
    <w:qFormat/>
  </w:style>
  <w:style w:type="paragraph" w:customStyle="1" w:styleId="af4">
    <w:name w:val="Заголовок таблицы"/>
    <w:basedOn w:val="af3"/>
    <w:qFormat/>
  </w:style>
  <w:style w:type="paragraph" w:styleId="af5">
    <w:name w:val="header"/>
    <w:basedOn w:val="a"/>
    <w:link w:val="af6"/>
    <w:unhideWhenUsed/>
    <w:rsid w:val="00EC1B64"/>
    <w:pPr>
      <w:tabs>
        <w:tab w:val="center" w:pos="4677"/>
        <w:tab w:val="right" w:pos="9355"/>
      </w:tabs>
      <w:spacing w:after="0" w:line="240" w:lineRule="auto"/>
    </w:pPr>
  </w:style>
  <w:style w:type="character" w:customStyle="1" w:styleId="af6">
    <w:name w:val="Верхний колонтитул Знак"/>
    <w:basedOn w:val="a0"/>
    <w:link w:val="af5"/>
    <w:rsid w:val="00EC1B64"/>
    <w:rPr>
      <w:rFonts w:ascii="Calibri" w:eastAsia="Calibri" w:hAnsi="Calibri"/>
      <w:color w:val="00000A"/>
      <w:sz w:val="22"/>
    </w:rPr>
  </w:style>
  <w:style w:type="paragraph" w:styleId="af7">
    <w:name w:val="footer"/>
    <w:basedOn w:val="a"/>
    <w:link w:val="af8"/>
    <w:unhideWhenUsed/>
    <w:rsid w:val="00EC1B64"/>
    <w:pPr>
      <w:tabs>
        <w:tab w:val="center" w:pos="4677"/>
        <w:tab w:val="right" w:pos="9355"/>
      </w:tabs>
      <w:spacing w:after="0" w:line="240" w:lineRule="auto"/>
    </w:pPr>
  </w:style>
  <w:style w:type="character" w:customStyle="1" w:styleId="af8">
    <w:name w:val="Нижний колонтитул Знак"/>
    <w:basedOn w:val="a0"/>
    <w:link w:val="af7"/>
    <w:rsid w:val="00EC1B64"/>
    <w:rPr>
      <w:rFonts w:ascii="Calibri" w:eastAsia="Calibri" w:hAnsi="Calibri"/>
      <w:color w:val="00000A"/>
      <w:sz w:val="22"/>
    </w:rPr>
  </w:style>
  <w:style w:type="character" w:customStyle="1" w:styleId="af9">
    <w:name w:val="Основной текст_"/>
    <w:basedOn w:val="a0"/>
    <w:link w:val="21"/>
    <w:rsid w:val="0095057D"/>
    <w:rPr>
      <w:rFonts w:ascii="Times New Roman" w:eastAsia="Times New Roman" w:hAnsi="Times New Roman" w:cs="Times New Roman"/>
      <w:sz w:val="25"/>
      <w:szCs w:val="25"/>
      <w:shd w:val="clear" w:color="auto" w:fill="FFFFFF"/>
    </w:rPr>
  </w:style>
  <w:style w:type="character" w:customStyle="1" w:styleId="Exact">
    <w:name w:val="Основной текст Exact"/>
    <w:basedOn w:val="a0"/>
    <w:rsid w:val="0095057D"/>
    <w:rPr>
      <w:rFonts w:ascii="Times New Roman" w:eastAsia="Times New Roman" w:hAnsi="Times New Roman" w:cs="Times New Roman"/>
      <w:b w:val="0"/>
      <w:bCs w:val="0"/>
      <w:i w:val="0"/>
      <w:iCs w:val="0"/>
      <w:smallCaps w:val="0"/>
      <w:strike w:val="0"/>
      <w:spacing w:val="8"/>
      <w:u w:val="none"/>
    </w:rPr>
  </w:style>
  <w:style w:type="paragraph" w:customStyle="1" w:styleId="21">
    <w:name w:val="Основной текст2"/>
    <w:basedOn w:val="a"/>
    <w:link w:val="af9"/>
    <w:rsid w:val="0095057D"/>
    <w:pPr>
      <w:widowControl w:val="0"/>
      <w:shd w:val="clear" w:color="auto" w:fill="FFFFFF"/>
      <w:spacing w:after="0" w:line="655" w:lineRule="exact"/>
      <w:ind w:hanging="720"/>
      <w:jc w:val="center"/>
    </w:pPr>
    <w:rPr>
      <w:rFonts w:ascii="Times New Roman" w:eastAsia="Times New Roman" w:hAnsi="Times New Roman" w:cs="Times New Roman"/>
      <w:color w:val="auto"/>
      <w:sz w:val="25"/>
      <w:szCs w:val="25"/>
    </w:rPr>
  </w:style>
  <w:style w:type="character" w:styleId="afa">
    <w:name w:val="Hyperlink"/>
    <w:basedOn w:val="a0"/>
    <w:unhideWhenUsed/>
    <w:rsid w:val="00915E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9488-EE98-449F-8146-0F56D326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27</Pages>
  <Words>9239</Words>
  <Characters>52663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Kotelnikova Irina</dc:creator>
  <dc:description/>
  <cp:lastModifiedBy>Anton S. Chlenov</cp:lastModifiedBy>
  <cp:revision>153</cp:revision>
  <cp:lastPrinted>2021-10-04T07:54:00Z</cp:lastPrinted>
  <dcterms:created xsi:type="dcterms:W3CDTF">2017-02-16T09:04:00Z</dcterms:created>
  <dcterms:modified xsi:type="dcterms:W3CDTF">2021-11-29T08:25:00Z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