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6AB1" w:rsidRDefault="0046710C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noProof/>
          <w:lang w:eastAsia="ru-RU"/>
        </w:rPr>
        <w:drawing>
          <wp:inline distT="0" distB="0" distL="0" distR="0">
            <wp:extent cx="600075" cy="723900"/>
            <wp:effectExtent l="0" t="0" r="0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6AB1" w:rsidRDefault="004671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A06AB1" w:rsidRDefault="004671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ТОГУЧИНСКОГО РАЙОНА</w:t>
      </w:r>
    </w:p>
    <w:p w:rsidR="00A06AB1" w:rsidRDefault="004671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A06AB1" w:rsidRDefault="00A06AB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06AB1" w:rsidRDefault="004671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ПОСТАНОВЛЕНИЕ</w:t>
      </w:r>
    </w:p>
    <w:p w:rsidR="00A06AB1" w:rsidRDefault="004671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>
        <w:rPr>
          <w:rFonts w:ascii="Times New Roman" w:hAnsi="Times New Roman" w:cs="Times New Roman"/>
          <w:b/>
          <w:bCs/>
          <w:sz w:val="27"/>
          <w:szCs w:val="27"/>
        </w:rPr>
        <w:t xml:space="preserve"> </w:t>
      </w:r>
    </w:p>
    <w:p w:rsidR="00A06AB1" w:rsidRDefault="000B49AC" w:rsidP="000B49AC">
      <w:pPr>
        <w:spacing w:after="0" w:line="240" w:lineRule="auto"/>
      </w:pPr>
      <w:r>
        <w:rPr>
          <w:rFonts w:ascii="Times New Roman" w:hAnsi="Times New Roman" w:cs="Times New Roman"/>
          <w:sz w:val="27"/>
          <w:szCs w:val="27"/>
        </w:rPr>
        <w:t xml:space="preserve">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7"/>
          <w:szCs w:val="27"/>
        </w:rPr>
        <w:t>28.09.2021</w:t>
      </w:r>
      <w:r w:rsidR="002D107A">
        <w:rPr>
          <w:rFonts w:ascii="Times New Roman" w:hAnsi="Times New Roman" w:cs="Times New Roman"/>
          <w:sz w:val="27"/>
          <w:szCs w:val="27"/>
        </w:rPr>
        <w:t xml:space="preserve">  №  </w:t>
      </w:r>
      <w:r>
        <w:rPr>
          <w:rFonts w:ascii="Times New Roman" w:hAnsi="Times New Roman" w:cs="Times New Roman"/>
          <w:sz w:val="27"/>
          <w:szCs w:val="27"/>
        </w:rPr>
        <w:t>1003/П/93</w:t>
      </w:r>
    </w:p>
    <w:p w:rsidR="00A06AB1" w:rsidRDefault="00A06AB1">
      <w:pPr>
        <w:pStyle w:val="14"/>
        <w:ind w:left="-360"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A06AB1" w:rsidRDefault="0046710C">
      <w:pPr>
        <w:pStyle w:val="14"/>
        <w:ind w:left="-360" w:firstLine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Тогучин</w:t>
      </w:r>
    </w:p>
    <w:p w:rsidR="002D107A" w:rsidRDefault="002D107A">
      <w:pPr>
        <w:pStyle w:val="14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847D06" w:rsidRPr="00847D06" w:rsidRDefault="00847D06" w:rsidP="00847D06">
      <w:pPr>
        <w:pStyle w:val="14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 плане противодействия коррупции </w:t>
      </w:r>
      <w:r w:rsid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дминистрации</w:t>
      </w:r>
    </w:p>
    <w:p w:rsidR="00847D06" w:rsidRPr="00847D06" w:rsidRDefault="00FE40F0" w:rsidP="00847D06">
      <w:pPr>
        <w:pStyle w:val="14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Тогучин</w:t>
      </w:r>
      <w:r w:rsidR="0084433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</w:t>
      </w:r>
      <w:r w:rsidR="00847D06"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кого района Новосибирской области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 2021–</w:t>
      </w:r>
      <w:r w:rsidR="00847D06"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2024 годы</w:t>
      </w:r>
    </w:p>
    <w:p w:rsidR="00847D06" w:rsidRDefault="00847D06" w:rsidP="00847D06">
      <w:pPr>
        <w:pStyle w:val="14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FE40F0" w:rsidRPr="00847D06" w:rsidRDefault="00FE40F0" w:rsidP="00847D06">
      <w:pPr>
        <w:pStyle w:val="14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847D06" w:rsidRPr="00847D06" w:rsidRDefault="00847D06" w:rsidP="00FE40F0">
      <w:pPr>
        <w:pStyle w:val="14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Указом Президента Российской </w:t>
      </w:r>
      <w:r w:rsid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Федерации от 16.08.2021 №</w:t>
      </w: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478 «О Национальном плане противодействия коррупции на 2021</w:t>
      </w:r>
      <w:r w:rsid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2024 годы», Федеральным законом</w:t>
      </w:r>
      <w:r w:rsid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от 25.12.2008 №</w:t>
      </w: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273-ФЗ «О противодействии коррупции», в целях организации эффективной системы мер по противодействию коррупции</w:t>
      </w:r>
      <w:r w:rsid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а</w:t>
      </w: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дминистрация </w:t>
      </w:r>
      <w:r w:rsidR="00FE40F0" w:rsidRP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Тогучинского</w:t>
      </w: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</w:t>
      </w:r>
    </w:p>
    <w:p w:rsidR="00847D06" w:rsidRPr="00847D06" w:rsidRDefault="00847D06" w:rsidP="00847D06">
      <w:pPr>
        <w:pStyle w:val="14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847D06" w:rsidRPr="00847D06" w:rsidRDefault="00847D06" w:rsidP="00FE40F0">
      <w:pPr>
        <w:pStyle w:val="14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1. Утвердить прилагаемый </w:t>
      </w:r>
      <w:r w:rsid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план противодействия коррупции а</w:t>
      </w: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дминистрации </w:t>
      </w:r>
      <w:r w:rsidR="00FE40F0" w:rsidRP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Тогучинского</w:t>
      </w: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 w:rsid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 на 2021–</w:t>
      </w: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2024 годы.</w:t>
      </w:r>
    </w:p>
    <w:p w:rsidR="006A0561" w:rsidRPr="006A0561" w:rsidRDefault="00FE40F0" w:rsidP="00FE40F0">
      <w:pPr>
        <w:pStyle w:val="14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P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2. Управлению делами администрации Тогучинского района Новосибирской области (Долгошеева О.Н.) опубликовать настоящее постановление в периодическом печатном издании органов местного самоуправления «Тогучинский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естник», разместить на официальном сайте администрации Тогучинского района Новосибирской области.</w:t>
      </w:r>
    </w:p>
    <w:p w:rsidR="006A0561" w:rsidRPr="006A0561" w:rsidRDefault="00986A6D" w:rsidP="00847D06">
      <w:pPr>
        <w:pStyle w:val="14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  <w:r w:rsid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3</w:t>
      </w:r>
      <w:r w:rsidR="006A0561" w:rsidRPr="006A056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Контроль за исполнением настоящего постановления возложить на управляющего делами администрации Тогучинского района Новосибирской области Чумакову В.А.</w:t>
      </w:r>
    </w:p>
    <w:p w:rsidR="00633B78" w:rsidRDefault="00633B78" w:rsidP="00847D06">
      <w:pPr>
        <w:pStyle w:val="14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06AB1" w:rsidRDefault="006A0561" w:rsidP="00847D06">
      <w:pPr>
        <w:pStyle w:val="14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06AB1" w:rsidRDefault="00A06AB1" w:rsidP="00847D06">
      <w:pPr>
        <w:pStyle w:val="14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06AB1" w:rsidRDefault="006A0561" w:rsidP="00847D06">
      <w:pPr>
        <w:pStyle w:val="14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И. о. Главы</w:t>
      </w:r>
      <w:r w:rsidR="0046710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Тогучинского района</w:t>
      </w:r>
      <w:r w:rsidR="0046710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  <w:r w:rsidR="0046710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  <w:r w:rsidR="0046710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  <w:r w:rsidR="0046710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  <w:r w:rsidR="0046710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  <w:r w:rsidR="0046710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</w:p>
    <w:p w:rsidR="00A06AB1" w:rsidRDefault="0046710C" w:rsidP="00847D06">
      <w:pPr>
        <w:pStyle w:val="14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                   </w:t>
      </w:r>
      <w:r w:rsidR="006A056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Н. Н. Папко</w:t>
      </w:r>
    </w:p>
    <w:p w:rsidR="00A06AB1" w:rsidRDefault="00A06AB1" w:rsidP="00847D06">
      <w:pPr>
        <w:pStyle w:val="14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06AB1" w:rsidRDefault="00A06AB1" w:rsidP="00847D06">
      <w:pPr>
        <w:pStyle w:val="14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06AB1" w:rsidRDefault="00A06AB1" w:rsidP="00847D06">
      <w:pPr>
        <w:pStyle w:val="14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847D06" w:rsidRPr="00847D06" w:rsidRDefault="00847D06" w:rsidP="00847D06">
      <w:pPr>
        <w:pStyle w:val="14"/>
        <w:spacing w:after="0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847D06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 xml:space="preserve">Долгошеева </w:t>
      </w:r>
    </w:p>
    <w:p w:rsidR="00847D06" w:rsidRPr="00847D06" w:rsidRDefault="00847D06" w:rsidP="00847D06">
      <w:pPr>
        <w:pStyle w:val="14"/>
        <w:spacing w:after="0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847D06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24923</w:t>
      </w:r>
    </w:p>
    <w:p w:rsidR="00847D06" w:rsidRPr="00847D06" w:rsidRDefault="00847D06" w:rsidP="00847D06">
      <w:pPr>
        <w:pStyle w:val="14"/>
        <w:spacing w:after="0" w:line="240" w:lineRule="auto"/>
        <w:ind w:firstLine="360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>У</w:t>
      </w:r>
      <w:r w:rsid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ТВЕРЖДЕНО</w:t>
      </w: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847D06" w:rsidRPr="00847D06" w:rsidRDefault="00FE40F0" w:rsidP="00847D06">
      <w:pPr>
        <w:pStyle w:val="14"/>
        <w:spacing w:after="0" w:line="240" w:lineRule="auto"/>
        <w:ind w:firstLine="360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постановлением а</w:t>
      </w:r>
      <w:r w:rsidR="00847D06"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дминистрации </w:t>
      </w:r>
    </w:p>
    <w:p w:rsidR="00847D06" w:rsidRPr="00847D06" w:rsidRDefault="00FE40F0" w:rsidP="00847D06">
      <w:pPr>
        <w:pStyle w:val="14"/>
        <w:spacing w:after="0" w:line="240" w:lineRule="auto"/>
        <w:ind w:firstLine="360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Тогучи</w:t>
      </w:r>
      <w:r w:rsidR="00847D06"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нского района </w:t>
      </w:r>
    </w:p>
    <w:p w:rsidR="00847D06" w:rsidRPr="00847D06" w:rsidRDefault="00847D06" w:rsidP="00847D06">
      <w:pPr>
        <w:pStyle w:val="14"/>
        <w:spacing w:after="0" w:line="240" w:lineRule="auto"/>
        <w:ind w:firstLine="360"/>
        <w:jc w:val="righ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</w:t>
      </w:r>
    </w:p>
    <w:p w:rsidR="00847D06" w:rsidRPr="00847D06" w:rsidRDefault="00FE40F0" w:rsidP="00FE40F0">
      <w:pPr>
        <w:pStyle w:val="14"/>
        <w:spacing w:after="0" w:line="240" w:lineRule="auto"/>
        <w:ind w:left="4956" w:firstLine="708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</w:t>
      </w:r>
      <w:r w:rsidR="00847D06"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№</w:t>
      </w:r>
      <w:r w:rsidR="00847D06"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</w:p>
    <w:p w:rsidR="00847D06" w:rsidRDefault="00847D06" w:rsidP="00847D06">
      <w:pPr>
        <w:pStyle w:val="14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FE40F0" w:rsidRPr="00847D06" w:rsidRDefault="00FE40F0" w:rsidP="00847D06">
      <w:pPr>
        <w:pStyle w:val="14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847D06" w:rsidRPr="00847D06" w:rsidRDefault="00847D06" w:rsidP="00847D06">
      <w:pPr>
        <w:pStyle w:val="14"/>
        <w:spacing w:after="0" w:line="240" w:lineRule="auto"/>
        <w:ind w:firstLine="360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План</w:t>
      </w:r>
    </w:p>
    <w:p w:rsidR="00847D06" w:rsidRPr="00847D06" w:rsidRDefault="00847D06" w:rsidP="00847D06">
      <w:pPr>
        <w:pStyle w:val="14"/>
        <w:spacing w:after="0" w:line="240" w:lineRule="auto"/>
        <w:ind w:firstLine="360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противодействия кор</w:t>
      </w:r>
      <w:r w:rsid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рупции а</w:t>
      </w: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дминистрации </w:t>
      </w:r>
      <w:r w:rsidR="00FE40F0" w:rsidRP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Тогучинского</w:t>
      </w: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</w:p>
    <w:p w:rsidR="00847D06" w:rsidRPr="00847D06" w:rsidRDefault="00847D06" w:rsidP="00847D06">
      <w:pPr>
        <w:pStyle w:val="14"/>
        <w:spacing w:after="0" w:line="240" w:lineRule="auto"/>
        <w:ind w:firstLine="360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Новосибирской области на 2021</w:t>
      </w:r>
      <w:r w:rsidR="00FE40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847D0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2024 годы</w:t>
      </w:r>
    </w:p>
    <w:p w:rsidR="00847D06" w:rsidRPr="00847D06" w:rsidRDefault="00847D06" w:rsidP="00847D06">
      <w:pPr>
        <w:pStyle w:val="14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"/>
        <w:gridCol w:w="4394"/>
        <w:gridCol w:w="2694"/>
        <w:gridCol w:w="2126"/>
      </w:tblGrid>
      <w:tr w:rsidR="00853058" w:rsidRPr="00847D06" w:rsidTr="00633B78">
        <w:tc>
          <w:tcPr>
            <w:tcW w:w="709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847D06" w:rsidRPr="00847D06" w:rsidRDefault="00847D06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  <w:p w:rsidR="00847D06" w:rsidRPr="00847D06" w:rsidRDefault="00847D06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394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847D06" w:rsidRPr="00847D06" w:rsidRDefault="00847D06" w:rsidP="009A23D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Мероприятия</w:t>
            </w:r>
          </w:p>
          <w:p w:rsidR="00847D06" w:rsidRPr="00847D06" w:rsidRDefault="00847D06" w:rsidP="009A23D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847D06" w:rsidRPr="00847D06" w:rsidRDefault="009A23D8" w:rsidP="009A23D8">
            <w:pPr>
              <w:pStyle w:val="14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Ответственны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й </w:t>
            </w:r>
            <w:r w:rsidR="00F87610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847D06" w:rsidRPr="00847D06" w:rsidRDefault="00847D06" w:rsidP="009A23D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847D06" w:rsidRPr="00847D06" w:rsidRDefault="00847D06" w:rsidP="009A23D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Срок выполнения</w:t>
            </w:r>
          </w:p>
        </w:tc>
      </w:tr>
      <w:tr w:rsidR="00847D06" w:rsidRPr="00847D06" w:rsidTr="009A23D8">
        <w:tc>
          <w:tcPr>
            <w:tcW w:w="9923" w:type="dxa"/>
            <w:gridSpan w:val="4"/>
          </w:tcPr>
          <w:p w:rsidR="00F87610" w:rsidRDefault="00F87610" w:rsidP="009A23D8">
            <w:pPr>
              <w:pStyle w:val="1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847D06" w:rsidRPr="00847D06" w:rsidRDefault="00847D06" w:rsidP="009A23D8">
            <w:pPr>
              <w:pStyle w:val="1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Совершенствование системы запретов, ограничений</w:t>
            </w:r>
          </w:p>
          <w:p w:rsidR="00847D06" w:rsidRPr="00847D06" w:rsidRDefault="00847D06" w:rsidP="009A23D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и обязанностей, установленных в целях противодействия</w:t>
            </w:r>
          </w:p>
          <w:p w:rsidR="00847D06" w:rsidRDefault="00847D06" w:rsidP="003304AC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коррупции </w:t>
            </w:r>
            <w:r w:rsid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в отдельных сферах деятельности</w:t>
            </w:r>
          </w:p>
          <w:p w:rsidR="00F87610" w:rsidRPr="00847D06" w:rsidRDefault="00F87610" w:rsidP="003304AC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394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Разъяснение муниципальным служащим порядка соблюдения ограничений и запретов, требований о предотвращении или об урегулировании конфликта интересов, обязанности об уведомлении представителя нанимателя (работодателя) об обращениях в целях склонения к совершению коррупционных правонарушений, иных обязанностей, установленных в целях противодействия коррупции  </w:t>
            </w:r>
          </w:p>
        </w:tc>
        <w:tc>
          <w:tcPr>
            <w:tcW w:w="2694" w:type="dxa"/>
          </w:tcPr>
          <w:p w:rsidR="00847D06" w:rsidRPr="00847D06" w:rsidRDefault="009A23D8" w:rsidP="009A23D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Управление делами администрации Тогучинского района Новосибирской области</w:t>
            </w:r>
          </w:p>
        </w:tc>
        <w:tc>
          <w:tcPr>
            <w:tcW w:w="2126" w:type="dxa"/>
          </w:tcPr>
          <w:p w:rsidR="00847D06" w:rsidRPr="00847D06" w:rsidRDefault="009A23D8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394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работы по выполнению муниципальными служащими обязанности сообщать в случаях, установленных действующим законодательством, о получении ими подарка в связи с их должностным положением или в связи с исполнением ими служебных обязанностей</w:t>
            </w:r>
          </w:p>
        </w:tc>
        <w:tc>
          <w:tcPr>
            <w:tcW w:w="2694" w:type="dxa"/>
          </w:tcPr>
          <w:p w:rsidR="00847D06" w:rsidRPr="00847D06" w:rsidRDefault="009A23D8" w:rsidP="009A23D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Управление делами администрации Тогучинского района Новосибирской области </w:t>
            </w:r>
          </w:p>
        </w:tc>
        <w:tc>
          <w:tcPr>
            <w:tcW w:w="2126" w:type="dxa"/>
          </w:tcPr>
          <w:p w:rsidR="00847D06" w:rsidRPr="00847D06" w:rsidRDefault="009A23D8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394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Утверждение перечня должностей муниципальной службы </w:t>
            </w:r>
            <w:r w:rsidR="009A23D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дминистрации </w:t>
            </w:r>
            <w:r w:rsidR="009A23D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Тогучи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нского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района,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 </w:t>
            </w:r>
          </w:p>
        </w:tc>
        <w:tc>
          <w:tcPr>
            <w:tcW w:w="2694" w:type="dxa"/>
          </w:tcPr>
          <w:p w:rsidR="00847D06" w:rsidRPr="00847D06" w:rsidRDefault="009A23D8" w:rsidP="009A23D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A23D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Управление делами администрации Тогучинского </w:t>
            </w:r>
            <w:r w:rsidRPr="009A23D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района Новосибирской области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Ежегодно</w:t>
            </w:r>
          </w:p>
        </w:tc>
      </w:tr>
      <w:tr w:rsidR="00847D06" w:rsidRPr="00847D06" w:rsidTr="009A23D8">
        <w:tc>
          <w:tcPr>
            <w:tcW w:w="9923" w:type="dxa"/>
            <w:gridSpan w:val="4"/>
          </w:tcPr>
          <w:p w:rsidR="00F87610" w:rsidRDefault="00F87610" w:rsidP="009A23D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847D06" w:rsidRPr="00847D06" w:rsidRDefault="00847D06" w:rsidP="009A23D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II. Повышение эффективности мер по предотвращению</w:t>
            </w:r>
          </w:p>
          <w:p w:rsidR="00847D06" w:rsidRDefault="00847D06" w:rsidP="003304AC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и урегулир</w:t>
            </w:r>
            <w:r w:rsid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ованию конфликта интересов</w:t>
            </w:r>
          </w:p>
          <w:p w:rsidR="00F87610" w:rsidRPr="00847D06" w:rsidRDefault="00F87610" w:rsidP="003304AC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4394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Активизация работы по профилактике коррупционных и иных правонарушений и повышение эффективности деятельности комиссии по соблюдению требований к служебному поведению муниципальных служащих и урегулированию конфликта интересов</w:t>
            </w:r>
          </w:p>
        </w:tc>
        <w:tc>
          <w:tcPr>
            <w:tcW w:w="2694" w:type="dxa"/>
          </w:tcPr>
          <w:p w:rsidR="00847D06" w:rsidRPr="00847D06" w:rsidRDefault="003304AC" w:rsidP="003304A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Управл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яющий </w:t>
            </w: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делами 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9A23D8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4394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Осуществление проверок о фактах обращения в целях склонения к совершению коррупционных правонарушений</w:t>
            </w:r>
          </w:p>
        </w:tc>
        <w:tc>
          <w:tcPr>
            <w:tcW w:w="2694" w:type="dxa"/>
          </w:tcPr>
          <w:p w:rsidR="00847D06" w:rsidRPr="00847D06" w:rsidRDefault="003304AC" w:rsidP="003304A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Управл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яющий</w:t>
            </w: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делами 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9A23D8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4394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Участие в повышении квалификации муниципальных служащих в должностные обязанности которых входит работа по противодействию коррупции</w:t>
            </w:r>
          </w:p>
        </w:tc>
        <w:tc>
          <w:tcPr>
            <w:tcW w:w="2694" w:type="dxa"/>
          </w:tcPr>
          <w:p w:rsidR="00847D06" w:rsidRPr="00847D06" w:rsidRDefault="003304AC" w:rsidP="003304A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Управление делами 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9A23D8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4394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Участие в обучающих семинарах, иных мероприятий, тематика которых связана с формированием антикоррупционного правосознания</w:t>
            </w:r>
          </w:p>
        </w:tc>
        <w:tc>
          <w:tcPr>
            <w:tcW w:w="2694" w:type="dxa"/>
          </w:tcPr>
          <w:p w:rsidR="00847D06" w:rsidRPr="00847D06" w:rsidRDefault="003304AC" w:rsidP="003304A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Управление делами администрации Тогучинского района Новосибирской </w:t>
            </w: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области  </w:t>
            </w:r>
          </w:p>
        </w:tc>
        <w:tc>
          <w:tcPr>
            <w:tcW w:w="2126" w:type="dxa"/>
          </w:tcPr>
          <w:p w:rsidR="00847D06" w:rsidRPr="00847D06" w:rsidRDefault="009A23D8" w:rsidP="009A23D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9A23D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8.</w:t>
            </w:r>
          </w:p>
        </w:tc>
        <w:tc>
          <w:tcPr>
            <w:tcW w:w="4394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Обеспечение взаимодействия</w:t>
            </w:r>
          </w:p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с правоохранительными органами, территориальными органами федеральных органов исполнительной власти, иными государственными органами по вопросам профилактики коррупционных правонарушений в органах местного самоуправления, выявлению и устранению причин и условий, способствующих их проявлению</w:t>
            </w:r>
          </w:p>
        </w:tc>
        <w:tc>
          <w:tcPr>
            <w:tcW w:w="2694" w:type="dxa"/>
          </w:tcPr>
          <w:p w:rsidR="00847D06" w:rsidRPr="00847D06" w:rsidRDefault="00847D06" w:rsidP="003304A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Управляющий делами </w:t>
            </w:r>
            <w:r w:rsid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3304AC"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  </w:t>
            </w:r>
            <w:r w:rsid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4394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Повышение эффективности кадровой работы в части, касающейся ведения личных дел муниципальных служащих в целях выявления возможного конфликта интересов</w:t>
            </w:r>
          </w:p>
        </w:tc>
        <w:tc>
          <w:tcPr>
            <w:tcW w:w="2694" w:type="dxa"/>
          </w:tcPr>
          <w:p w:rsidR="00847D06" w:rsidRPr="00847D06" w:rsidRDefault="003304AC" w:rsidP="003304A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Управление делами 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планируемог</w:t>
            </w:r>
            <w:r w:rsidR="00CE164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47D06" w:rsidRPr="00847D06" w:rsidTr="009A23D8">
        <w:tc>
          <w:tcPr>
            <w:tcW w:w="9923" w:type="dxa"/>
            <w:gridSpan w:val="4"/>
          </w:tcPr>
          <w:p w:rsidR="00F87610" w:rsidRDefault="00F87610" w:rsidP="003304AC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847D06" w:rsidRDefault="00847D06" w:rsidP="00F87610">
            <w:pPr>
              <w:pStyle w:val="1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Совершенствование порядка проведения проверок достоверности и полноты сведений о доходах, расходах, об имуществе и обязательствах имущественного характера, соблюдения запретов и ограни</w:t>
            </w:r>
            <w:r w:rsidR="00CE164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чений, исполнения обязанностей,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 установленных в целях противодействия коррупции</w:t>
            </w:r>
          </w:p>
          <w:p w:rsidR="00F87610" w:rsidRPr="00847D06" w:rsidRDefault="00F87610" w:rsidP="00F87610">
            <w:pPr>
              <w:pStyle w:val="14"/>
              <w:spacing w:after="0" w:line="240" w:lineRule="auto"/>
              <w:ind w:left="1080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853058" w:rsidRPr="00847D06" w:rsidTr="00633B78">
        <w:trPr>
          <w:trHeight w:val="728"/>
        </w:trPr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4394" w:type="dxa"/>
          </w:tcPr>
          <w:p w:rsidR="00847D06" w:rsidRPr="00847D06" w:rsidRDefault="00847D06" w:rsidP="0085305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Обеспечение своевременного и полного представления сведений о доходах, расходах, об имуществе и обязательствах имущественного х</w:t>
            </w:r>
            <w:r w:rsid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арактера муниципальных служащих</w:t>
            </w:r>
            <w:r w:rsidR="003304AC"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лиц,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замещающих муниципальные </w:t>
            </w:r>
            <w:r w:rsid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должности в</w:t>
            </w:r>
            <w:r w:rsidR="003304AC"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а также руководителей муниципальных учреждений, подведомственных </w:t>
            </w:r>
            <w:r w:rsidR="00853058"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администрации Тогучинского района Новосибирской области  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</w:t>
            </w:r>
          </w:p>
        </w:tc>
        <w:tc>
          <w:tcPr>
            <w:tcW w:w="2694" w:type="dxa"/>
          </w:tcPr>
          <w:p w:rsidR="00847D06" w:rsidRPr="00847D06" w:rsidRDefault="00853058" w:rsidP="0085305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Управление делами 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Ежегодно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4394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Обеспечение обязательного использования при заполнении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справок о доходах, расходах, об имуществе и обязательствах имущественного характера специального программного обеспечения «Справки БК» (в его актуальной версии), размещенного на официальном сайте государственной информационной системы в области государственной службы в сети «Интернет»</w:t>
            </w:r>
          </w:p>
        </w:tc>
        <w:tc>
          <w:tcPr>
            <w:tcW w:w="2694" w:type="dxa"/>
          </w:tcPr>
          <w:p w:rsidR="00847D06" w:rsidRPr="00847D06" w:rsidRDefault="00853058" w:rsidP="0085305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Управление делами администрации </w:t>
            </w:r>
            <w:r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Ежегодно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12.</w:t>
            </w:r>
          </w:p>
        </w:tc>
        <w:tc>
          <w:tcPr>
            <w:tcW w:w="4394" w:type="dxa"/>
          </w:tcPr>
          <w:p w:rsidR="00847D06" w:rsidRPr="00847D06" w:rsidRDefault="00847D06" w:rsidP="0085305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размещения сведений о доходах, расходах, об имуществе и обязательствах имущественного характера, представленных муниципальными служащими</w:t>
            </w:r>
            <w:r w:rsidR="00853058"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, лицами замещающими муниципальные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должности в</w:t>
            </w:r>
            <w:r w:rsidR="00853058"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, а также руководителей муниципальных учреждений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, подведомственных</w:t>
            </w:r>
            <w:r w:rsidR="00853058"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  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на официальном сайте</w:t>
            </w:r>
            <w:r w:rsidR="00853058"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 сети «Интернет»  </w:t>
            </w:r>
          </w:p>
        </w:tc>
        <w:tc>
          <w:tcPr>
            <w:tcW w:w="2694" w:type="dxa"/>
          </w:tcPr>
          <w:p w:rsidR="00847D06" w:rsidRPr="00847D06" w:rsidRDefault="00853058" w:rsidP="0085305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Управление делами 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Ежегодно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13.</w:t>
            </w:r>
          </w:p>
        </w:tc>
        <w:tc>
          <w:tcPr>
            <w:tcW w:w="4394" w:type="dxa"/>
          </w:tcPr>
          <w:p w:rsidR="00847D06" w:rsidRPr="00847D06" w:rsidRDefault="00847D06" w:rsidP="0085305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анализа сведений о доходах, расходах, об имуществе и обязательствах имущественного характера, представ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ленных муниципальными служащими</w:t>
            </w:r>
            <w:r w:rsidR="00853058"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руководителями муниципальных учреждений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, подведомственных</w:t>
            </w:r>
            <w:r w:rsidR="00853058"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  </w:t>
            </w:r>
          </w:p>
        </w:tc>
        <w:tc>
          <w:tcPr>
            <w:tcW w:w="2694" w:type="dxa"/>
          </w:tcPr>
          <w:p w:rsidR="00847D06" w:rsidRPr="00847D06" w:rsidRDefault="00853058" w:rsidP="0085305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Управление делами 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Ежегодно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14.</w:t>
            </w:r>
          </w:p>
        </w:tc>
        <w:tc>
          <w:tcPr>
            <w:tcW w:w="4394" w:type="dxa"/>
          </w:tcPr>
          <w:p w:rsidR="00847D06" w:rsidRPr="00847D06" w:rsidRDefault="00847D06" w:rsidP="0085305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Осуществление проверок достоверности и полноты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сведений о доходах, об имуществе и обязательствах имущественного характера, представ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ляемых муниципальными служащими</w:t>
            </w:r>
            <w:r w:rsidR="00853058"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руководителями муниципальных учреждений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, подведомственных</w:t>
            </w:r>
            <w:r w:rsidR="00853058"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  </w:t>
            </w:r>
          </w:p>
        </w:tc>
        <w:tc>
          <w:tcPr>
            <w:tcW w:w="2694" w:type="dxa"/>
          </w:tcPr>
          <w:p w:rsidR="00847D06" w:rsidRPr="00847D06" w:rsidRDefault="00853058" w:rsidP="0085305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Управление делами администрации </w:t>
            </w:r>
            <w:r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Ежегодно</w:t>
            </w:r>
          </w:p>
        </w:tc>
      </w:tr>
      <w:tr w:rsidR="00847D06" w:rsidRPr="00847D06" w:rsidTr="009A23D8">
        <w:tc>
          <w:tcPr>
            <w:tcW w:w="9923" w:type="dxa"/>
            <w:gridSpan w:val="4"/>
          </w:tcPr>
          <w:p w:rsidR="00F87610" w:rsidRDefault="00F87610" w:rsidP="0085305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847D06" w:rsidRPr="00847D06" w:rsidRDefault="00847D06" w:rsidP="0085305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IV. Совершенствование правового регулирования ответственности</w:t>
            </w:r>
          </w:p>
          <w:p w:rsidR="00847D06" w:rsidRDefault="00847D06" w:rsidP="0085305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за несоблюден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ие антикоррупционных стандартов</w:t>
            </w:r>
          </w:p>
          <w:p w:rsidR="00F87610" w:rsidRPr="00847D06" w:rsidRDefault="00F87610" w:rsidP="0085305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15.</w:t>
            </w:r>
          </w:p>
        </w:tc>
        <w:tc>
          <w:tcPr>
            <w:tcW w:w="4394" w:type="dxa"/>
          </w:tcPr>
          <w:p w:rsidR="00847D06" w:rsidRPr="00847D06" w:rsidRDefault="00847D06" w:rsidP="0085305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Подготовка и прин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ятие нормативных правовых актов</w:t>
            </w:r>
            <w:r w:rsidR="00853058"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в сфере противодействия коррупции</w:t>
            </w:r>
          </w:p>
        </w:tc>
        <w:tc>
          <w:tcPr>
            <w:tcW w:w="2694" w:type="dxa"/>
          </w:tcPr>
          <w:p w:rsidR="00847D06" w:rsidRPr="00847D06" w:rsidRDefault="00853058" w:rsidP="0085305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Управление делами 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16.</w:t>
            </w:r>
          </w:p>
        </w:tc>
        <w:tc>
          <w:tcPr>
            <w:tcW w:w="4394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Мониторинг нормативно правовых актов, регулирующих правоотношения в сфере противодействия коррупции, в целях выявления нормативных правовых актов, требующих приведения в соответствие с федеральным законодательством в связи с его изменениями, подготовка и своевременное внесение необходимых изменений</w:t>
            </w:r>
          </w:p>
        </w:tc>
        <w:tc>
          <w:tcPr>
            <w:tcW w:w="2694" w:type="dxa"/>
          </w:tcPr>
          <w:p w:rsidR="00847D06" w:rsidRPr="00847D06" w:rsidRDefault="00853058" w:rsidP="0085305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Управление делами 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17.</w:t>
            </w:r>
          </w:p>
        </w:tc>
        <w:tc>
          <w:tcPr>
            <w:tcW w:w="4394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Проведение антикоррупционной экспертизы проектов нормативных правовых актов </w:t>
            </w:r>
          </w:p>
        </w:tc>
        <w:tc>
          <w:tcPr>
            <w:tcW w:w="2694" w:type="dxa"/>
          </w:tcPr>
          <w:p w:rsidR="00847D06" w:rsidRPr="00847D06" w:rsidRDefault="00853058" w:rsidP="0085305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Управление делами 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18.</w:t>
            </w:r>
          </w:p>
        </w:tc>
        <w:tc>
          <w:tcPr>
            <w:tcW w:w="4394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Систематическое проведение оценки ко</w:t>
            </w:r>
            <w:r w:rsidR="00CE164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ррупционных рисков, возникающих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при реализации муниципальными служащими функций, выявление новых коррупционных рисков, </w:t>
            </w:r>
            <w:r w:rsidR="00CE164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выработка мер по их </w:t>
            </w:r>
            <w:r w:rsidR="00CE164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минимизации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694" w:type="dxa"/>
          </w:tcPr>
          <w:p w:rsidR="00847D06" w:rsidRPr="00847D06" w:rsidRDefault="00853058" w:rsidP="0085305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Управление делами 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47D06" w:rsidRPr="00847D06" w:rsidTr="009A23D8">
        <w:tc>
          <w:tcPr>
            <w:tcW w:w="9923" w:type="dxa"/>
            <w:gridSpan w:val="4"/>
          </w:tcPr>
          <w:p w:rsidR="00F87610" w:rsidRDefault="00F87610" w:rsidP="00853058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ru-RU"/>
              </w:rPr>
            </w:pPr>
          </w:p>
          <w:p w:rsidR="00847D06" w:rsidRDefault="00847D06" w:rsidP="00F87610">
            <w:pPr>
              <w:pStyle w:val="1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Совершенствование мер по противодействию коррупции при осуществл</w:t>
            </w:r>
            <w:r w:rsidR="00CE164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ении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закупок товаров, работ, услуг для обеспечения государственных и муниципальных нужд, закупок, осуществляемых отдельными видами юридических лиц, а также при распоряжении государственным и муниципальным имуществом</w:t>
            </w:r>
          </w:p>
          <w:p w:rsidR="00F87610" w:rsidRPr="00847D06" w:rsidRDefault="00F87610" w:rsidP="00F87610">
            <w:pPr>
              <w:pStyle w:val="14"/>
              <w:spacing w:after="0" w:line="240" w:lineRule="auto"/>
              <w:ind w:left="1080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19.</w:t>
            </w:r>
          </w:p>
        </w:tc>
        <w:tc>
          <w:tcPr>
            <w:tcW w:w="4394" w:type="dxa"/>
          </w:tcPr>
          <w:p w:rsidR="00847D06" w:rsidRPr="00847D06" w:rsidRDefault="00847D06" w:rsidP="00853058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внутреннего муниципального финансового контроля в пределах полномочий, установленных Ф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едеральным законом от 05.04.2013 №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44-ФЗ «О контрактной системе в сфере закупок товаров, работ, услуг для обеспечения государственных и муниципальных нужд», муниципальными правовыми акта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ми</w:t>
            </w:r>
            <w:r w:rsidR="00853058"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  </w:t>
            </w:r>
          </w:p>
        </w:tc>
        <w:tc>
          <w:tcPr>
            <w:tcW w:w="2694" w:type="dxa"/>
          </w:tcPr>
          <w:p w:rsidR="00847D06" w:rsidRPr="00847D06" w:rsidRDefault="00633B78" w:rsidP="0085305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Отдел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внутреннего муниципального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финансово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го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контрол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я</w:t>
            </w:r>
            <w:r w:rsidR="00853058"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</w:t>
            </w:r>
            <w:r w:rsidR="00853058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</w:t>
            </w:r>
          </w:p>
        </w:tc>
        <w:tc>
          <w:tcPr>
            <w:tcW w:w="2126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В соответствии с ежегодным планом проверок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20.</w:t>
            </w:r>
          </w:p>
        </w:tc>
        <w:tc>
          <w:tcPr>
            <w:tcW w:w="4394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Проведение информационно - разъяснительной работы о требованиях Федерального закона от 05.04.2013 </w:t>
            </w:r>
            <w:r w:rsid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2694" w:type="dxa"/>
          </w:tcPr>
          <w:p w:rsidR="00847D06" w:rsidRPr="00847D06" w:rsidRDefault="00633B78" w:rsidP="0085305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Отдел</w:t>
            </w:r>
            <w:r w:rsidR="00853058" w:rsidRPr="0085305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внутреннего муниципального финансового контроля администрации Тогучинского района Новосибирской области   </w:t>
            </w:r>
          </w:p>
        </w:tc>
        <w:tc>
          <w:tcPr>
            <w:tcW w:w="2126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21.</w:t>
            </w:r>
          </w:p>
        </w:tc>
        <w:tc>
          <w:tcPr>
            <w:tcW w:w="4394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Совершенствование осуществления финансового контроля за операциями с бюджетными средствами получателей средств бюджета, а также за соблюдением получателями бюджетных кредитов, бюджетных инвестиций и муниципальных гарантий условий выделения, получения, целевого использования и возврата бюджетных средств</w:t>
            </w:r>
          </w:p>
        </w:tc>
        <w:tc>
          <w:tcPr>
            <w:tcW w:w="2694" w:type="dxa"/>
          </w:tcPr>
          <w:p w:rsidR="00847D06" w:rsidRPr="00847D06" w:rsidRDefault="00633B78" w:rsidP="00633B7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Ревизионная комиссия</w:t>
            </w:r>
            <w:r w:rsidRPr="00633B7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  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В соответствии с ежегодным планом проверок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22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94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Разработка</w:t>
            </w:r>
            <w:r w:rsidR="00CE164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осуществление мероприятий по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совершенствованию системы учета муниципального имущества и оценки эффективности его использования</w:t>
            </w:r>
          </w:p>
        </w:tc>
        <w:tc>
          <w:tcPr>
            <w:tcW w:w="2694" w:type="dxa"/>
          </w:tcPr>
          <w:p w:rsidR="00847D06" w:rsidRPr="00847D06" w:rsidRDefault="00847D06" w:rsidP="00633B78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Отдел имущественных и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зе</w:t>
            </w:r>
            <w:r w:rsidR="00633B7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мельных отношений</w:t>
            </w:r>
            <w:r w:rsidR="00633B78" w:rsidRPr="00633B78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   </w:t>
            </w:r>
          </w:p>
        </w:tc>
        <w:tc>
          <w:tcPr>
            <w:tcW w:w="2126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23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94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Разработка, утверждение регламентов предоставления муниципальных услуг, внесение изменений в действующие</w:t>
            </w:r>
          </w:p>
        </w:tc>
        <w:tc>
          <w:tcPr>
            <w:tcW w:w="2694" w:type="dxa"/>
          </w:tcPr>
          <w:p w:rsidR="00847D06" w:rsidRPr="00847D06" w:rsidRDefault="003304AC" w:rsidP="003304A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Структурные подразделения</w:t>
            </w: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по направлениям деятельности</w:t>
            </w:r>
          </w:p>
        </w:tc>
        <w:tc>
          <w:tcPr>
            <w:tcW w:w="2126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47D06" w:rsidRPr="00847D06" w:rsidTr="009A23D8">
        <w:tc>
          <w:tcPr>
            <w:tcW w:w="9923" w:type="dxa"/>
            <w:gridSpan w:val="4"/>
          </w:tcPr>
          <w:p w:rsidR="00F87610" w:rsidRDefault="00F87610" w:rsidP="003304AC">
            <w:pPr>
              <w:pStyle w:val="14"/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ru-RU"/>
              </w:rPr>
            </w:pPr>
          </w:p>
          <w:p w:rsidR="00847D06" w:rsidRDefault="00847D06" w:rsidP="00F87610">
            <w:pPr>
              <w:pStyle w:val="1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Повышение эффективности образовательных и иных мероприятий, направленных на антикоррупционное просвещение и популяризацию в обществе антикоррупционных стандартов</w:t>
            </w:r>
          </w:p>
          <w:p w:rsidR="00F87610" w:rsidRPr="00847D06" w:rsidRDefault="00F87610" w:rsidP="00F87610">
            <w:pPr>
              <w:pStyle w:val="14"/>
              <w:spacing w:after="0" w:line="240" w:lineRule="auto"/>
              <w:ind w:left="1080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24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94" w:type="dxa"/>
          </w:tcPr>
          <w:p w:rsidR="00847D06" w:rsidRPr="00847D06" w:rsidRDefault="00847D06" w:rsidP="003304A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Обеспечение функц</w:t>
            </w:r>
            <w:r w:rsid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ионирования официального сайта</w:t>
            </w:r>
            <w:r w:rsidR="003304AC"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соответствии с Федеральным законом от 09.02.2009 </w:t>
            </w:r>
            <w:r w:rsid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8-ФЗ «Об обеспечении доступа к информации о деятельности государственных органов и органов местного самоуправления»</w:t>
            </w:r>
          </w:p>
        </w:tc>
        <w:tc>
          <w:tcPr>
            <w:tcW w:w="2694" w:type="dxa"/>
          </w:tcPr>
          <w:p w:rsidR="00847D06" w:rsidRPr="00847D06" w:rsidRDefault="003304AC" w:rsidP="003304A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Управление делами 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CE164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94" w:type="dxa"/>
          </w:tcPr>
          <w:p w:rsidR="00847D06" w:rsidRPr="00847D06" w:rsidRDefault="00847D06" w:rsidP="003304A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Реализация права граждан на получение достоверной информации, в том числ</w:t>
            </w:r>
            <w:r w:rsid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е обновление на Интернет-сайте администрации</w:t>
            </w:r>
            <w:r w:rsidR="003304AC"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Тогучинского района Новосибирской области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разделов для посетителей, где должны быть отражены сведения о структуре органов местного самоуправления, их функциональном назначении</w:t>
            </w:r>
          </w:p>
        </w:tc>
        <w:tc>
          <w:tcPr>
            <w:tcW w:w="2694" w:type="dxa"/>
          </w:tcPr>
          <w:p w:rsidR="00847D06" w:rsidRPr="00847D06" w:rsidRDefault="003304AC" w:rsidP="003304A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Управление делами 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26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94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Включение вопросов на знание 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антикоррупционного законодательства в тесты (перечни вопросов) используемых при проведении аттестации муниципальных служащих</w:t>
            </w:r>
          </w:p>
        </w:tc>
        <w:tc>
          <w:tcPr>
            <w:tcW w:w="2694" w:type="dxa"/>
          </w:tcPr>
          <w:p w:rsidR="00847D06" w:rsidRPr="00847D06" w:rsidRDefault="003304AC" w:rsidP="003304A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Управление делами </w:t>
            </w: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администрации Тогучинского района Новосибирской области  </w:t>
            </w:r>
          </w:p>
        </w:tc>
        <w:tc>
          <w:tcPr>
            <w:tcW w:w="2126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Ежегодно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27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94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Приведение муниципальных правовых актов по противодействию коррупции в соответствии с действующим законодательством </w:t>
            </w:r>
          </w:p>
        </w:tc>
        <w:tc>
          <w:tcPr>
            <w:tcW w:w="2694" w:type="dxa"/>
          </w:tcPr>
          <w:p w:rsidR="00847D06" w:rsidRPr="00847D06" w:rsidRDefault="003304AC" w:rsidP="003304A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Начальник управления делами </w:t>
            </w:r>
            <w:r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администрации Тогучинского района Новосибирской области 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  <w:tr w:rsidR="00853058" w:rsidRPr="00847D06" w:rsidTr="00633B78">
        <w:tc>
          <w:tcPr>
            <w:tcW w:w="709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28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94" w:type="dxa"/>
          </w:tcPr>
          <w:p w:rsidR="00847D06" w:rsidRPr="00847D06" w:rsidRDefault="00847D06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Установление единых требований к размещению и наполнению подраздела </w:t>
            </w:r>
            <w:r w:rsidR="00CE164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«Противодействие коррупции» на официальном сайте а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дминистрации </w:t>
            </w:r>
            <w:r w:rsidR="00CE164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Тогучи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нского района</w:t>
            </w:r>
            <w:r w:rsidR="00CE164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Новосибирской области</w:t>
            </w:r>
          </w:p>
        </w:tc>
        <w:tc>
          <w:tcPr>
            <w:tcW w:w="2694" w:type="dxa"/>
          </w:tcPr>
          <w:p w:rsidR="00847D06" w:rsidRPr="00847D06" w:rsidRDefault="00847D06" w:rsidP="003304A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Управление </w:t>
            </w:r>
            <w:r w:rsid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делами</w:t>
            </w:r>
            <w:r w:rsidR="003304AC" w:rsidRP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 Тогучинского района Новосибирской области</w:t>
            </w:r>
            <w:r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3304AC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847D06" w:rsidRPr="00847D06" w:rsidRDefault="00CE164C" w:rsidP="00CE164C">
            <w:pPr>
              <w:pStyle w:val="14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течение планируемого </w:t>
            </w:r>
            <w:r w:rsidR="00847D06" w:rsidRPr="00847D06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периода</w:t>
            </w:r>
          </w:p>
        </w:tc>
      </w:tr>
    </w:tbl>
    <w:p w:rsidR="00847D06" w:rsidRPr="00847D06" w:rsidRDefault="00847D06" w:rsidP="00847D06">
      <w:pPr>
        <w:pStyle w:val="14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847D06" w:rsidRPr="00847D06" w:rsidRDefault="00847D06" w:rsidP="00847D06">
      <w:pPr>
        <w:pStyle w:val="14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06AB1" w:rsidRDefault="00A06AB1" w:rsidP="00847D06">
      <w:pPr>
        <w:pStyle w:val="14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06AB1" w:rsidRDefault="00A06AB1" w:rsidP="00847D06">
      <w:pPr>
        <w:pStyle w:val="14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A06AB1" w:rsidRDefault="00A06AB1" w:rsidP="00847D06">
      <w:pPr>
        <w:pStyle w:val="14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sectPr w:rsidR="00A06AB1" w:rsidSect="00633B78">
      <w:headerReference w:type="default" r:id="rId9"/>
      <w:pgSz w:w="11906" w:h="16838"/>
      <w:pgMar w:top="1134" w:right="567" w:bottom="1134" w:left="1418" w:header="709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656F" w:rsidRDefault="009E656F">
      <w:pPr>
        <w:spacing w:after="0" w:line="240" w:lineRule="auto"/>
      </w:pPr>
      <w:r>
        <w:separator/>
      </w:r>
    </w:p>
  </w:endnote>
  <w:endnote w:type="continuationSeparator" w:id="0">
    <w:p w:rsidR="009E656F" w:rsidRDefault="009E65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656F" w:rsidRDefault="009E656F">
      <w:pPr>
        <w:spacing w:after="0" w:line="240" w:lineRule="auto"/>
      </w:pPr>
      <w:r>
        <w:separator/>
      </w:r>
    </w:p>
  </w:footnote>
  <w:footnote w:type="continuationSeparator" w:id="0">
    <w:p w:rsidR="009E656F" w:rsidRDefault="009E65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2363149"/>
      <w:docPartObj>
        <w:docPartGallery w:val="Page Numbers (Top of Page)"/>
        <w:docPartUnique/>
      </w:docPartObj>
    </w:sdtPr>
    <w:sdtEndPr/>
    <w:sdtContent>
      <w:p w:rsidR="00A06AB1" w:rsidRDefault="0046710C">
        <w:pPr>
          <w:pStyle w:val="ac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0B49AC">
          <w:rPr>
            <w:noProof/>
          </w:rPr>
          <w:t>2</w:t>
        </w:r>
        <w:r>
          <w:fldChar w:fldCharType="end"/>
        </w:r>
      </w:p>
    </w:sdtContent>
  </w:sdt>
  <w:p w:rsidR="00A06AB1" w:rsidRDefault="00A06AB1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74D4843"/>
    <w:multiLevelType w:val="hybridMultilevel"/>
    <w:tmpl w:val="595CAFC2"/>
    <w:lvl w:ilvl="0" w:tplc="58D2C1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AB1"/>
    <w:rsid w:val="00003A37"/>
    <w:rsid w:val="000B49AC"/>
    <w:rsid w:val="00126486"/>
    <w:rsid w:val="00252AEF"/>
    <w:rsid w:val="002C5D4C"/>
    <w:rsid w:val="002D107A"/>
    <w:rsid w:val="002D7947"/>
    <w:rsid w:val="003304AC"/>
    <w:rsid w:val="00397DBB"/>
    <w:rsid w:val="0046710C"/>
    <w:rsid w:val="00484FB0"/>
    <w:rsid w:val="004E3C98"/>
    <w:rsid w:val="00623647"/>
    <w:rsid w:val="00633B78"/>
    <w:rsid w:val="00642DF9"/>
    <w:rsid w:val="006A0561"/>
    <w:rsid w:val="00756755"/>
    <w:rsid w:val="00784654"/>
    <w:rsid w:val="0084433F"/>
    <w:rsid w:val="00847D06"/>
    <w:rsid w:val="00853058"/>
    <w:rsid w:val="008A1C7D"/>
    <w:rsid w:val="00986A6D"/>
    <w:rsid w:val="009A23D8"/>
    <w:rsid w:val="009E656F"/>
    <w:rsid w:val="00A06AB1"/>
    <w:rsid w:val="00B1099D"/>
    <w:rsid w:val="00B8675C"/>
    <w:rsid w:val="00BA331D"/>
    <w:rsid w:val="00C56924"/>
    <w:rsid w:val="00C62695"/>
    <w:rsid w:val="00C87B8C"/>
    <w:rsid w:val="00CE164C"/>
    <w:rsid w:val="00D238B7"/>
    <w:rsid w:val="00F87610"/>
    <w:rsid w:val="00FE40F0"/>
    <w:rsid w:val="00FE7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FE83DA-7610-4D64-94AC-7177805CB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0D10"/>
    <w:pPr>
      <w:spacing w:after="200" w:line="276" w:lineRule="auto"/>
    </w:pPr>
    <w:rPr>
      <w:rFonts w:cs="Calibri"/>
      <w:color w:val="00000A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semiHidden/>
    <w:rsid w:val="00400BA0"/>
    <w:rPr>
      <w:rFonts w:ascii="Verdana" w:hAnsi="Verdana" w:cs="Times New Roman"/>
      <w:color w:val="00000A"/>
      <w:sz w:val="17"/>
      <w:u w:val="none"/>
      <w:effect w:val="none"/>
    </w:rPr>
  </w:style>
  <w:style w:type="character" w:customStyle="1" w:styleId="a3">
    <w:name w:val="Текст выноски Знак"/>
    <w:basedOn w:val="a0"/>
    <w:uiPriority w:val="99"/>
    <w:semiHidden/>
    <w:qFormat/>
    <w:locked/>
    <w:rsid w:val="000E6A7D"/>
    <w:rPr>
      <w:rFonts w:ascii="Tahoma" w:hAnsi="Tahoma" w:cs="Times New Roman"/>
      <w:sz w:val="16"/>
    </w:rPr>
  </w:style>
  <w:style w:type="character" w:customStyle="1" w:styleId="a4">
    <w:name w:val="Верхний колонтитул Знак"/>
    <w:basedOn w:val="a0"/>
    <w:uiPriority w:val="99"/>
    <w:qFormat/>
    <w:rsid w:val="00743E52"/>
    <w:rPr>
      <w:rFonts w:cs="Calibri"/>
      <w:lang w:eastAsia="en-US"/>
    </w:rPr>
  </w:style>
  <w:style w:type="character" w:customStyle="1" w:styleId="a5">
    <w:name w:val="Нижний колонтитул Знак"/>
    <w:basedOn w:val="a0"/>
    <w:uiPriority w:val="99"/>
    <w:qFormat/>
    <w:rsid w:val="00743E52"/>
    <w:rPr>
      <w:rFonts w:cs="Calibri"/>
      <w:lang w:eastAsia="en-US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Arial"/>
    </w:rPr>
  </w:style>
  <w:style w:type="paragraph" w:styleId="ab">
    <w:name w:val="Balloon Text"/>
    <w:basedOn w:val="a"/>
    <w:uiPriority w:val="99"/>
    <w:semiHidden/>
    <w:qFormat/>
    <w:rsid w:val="000E6A7D"/>
    <w:pPr>
      <w:spacing w:after="0" w:line="240" w:lineRule="auto"/>
    </w:pPr>
    <w:rPr>
      <w:rFonts w:ascii="Tahoma" w:hAnsi="Tahoma" w:cs="Times New Roman"/>
      <w:sz w:val="16"/>
      <w:szCs w:val="16"/>
      <w:lang w:eastAsia="ru-RU"/>
    </w:rPr>
  </w:style>
  <w:style w:type="paragraph" w:customStyle="1" w:styleId="14">
    <w:name w:val="Обычный+14п"/>
    <w:basedOn w:val="a"/>
    <w:uiPriority w:val="99"/>
    <w:qFormat/>
    <w:rsid w:val="00937E12"/>
  </w:style>
  <w:style w:type="paragraph" w:styleId="ac">
    <w:name w:val="header"/>
    <w:basedOn w:val="a"/>
    <w:uiPriority w:val="99"/>
    <w:unhideWhenUsed/>
    <w:rsid w:val="00743E52"/>
    <w:pPr>
      <w:tabs>
        <w:tab w:val="center" w:pos="4677"/>
        <w:tab w:val="right" w:pos="9355"/>
      </w:tabs>
      <w:spacing w:after="0" w:line="240" w:lineRule="auto"/>
    </w:pPr>
  </w:style>
  <w:style w:type="paragraph" w:styleId="ad">
    <w:name w:val="footer"/>
    <w:basedOn w:val="a"/>
    <w:uiPriority w:val="99"/>
    <w:unhideWhenUsed/>
    <w:rsid w:val="00743E52"/>
    <w:pPr>
      <w:tabs>
        <w:tab w:val="center" w:pos="4677"/>
        <w:tab w:val="right" w:pos="9355"/>
      </w:tabs>
      <w:spacing w:after="0" w:line="240" w:lineRule="auto"/>
    </w:pPr>
  </w:style>
  <w:style w:type="table" w:styleId="ae">
    <w:name w:val="Table Grid"/>
    <w:basedOn w:val="a1"/>
    <w:uiPriority w:val="99"/>
    <w:rsid w:val="0067252E"/>
    <w:rPr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F69832-2B89-41EC-A889-55A9DC709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782</TotalTime>
  <Pages>1</Pages>
  <Words>1907</Words>
  <Characters>10874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Организация</Company>
  <LinksUpToDate>false</LinksUpToDate>
  <CharactersWithSpaces>12756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ageenko</dc:creator>
  <dc:description/>
  <cp:lastModifiedBy>Dolgosheeva Oksana</cp:lastModifiedBy>
  <cp:revision>50</cp:revision>
  <cp:lastPrinted>2021-04-20T05:37:00Z</cp:lastPrinted>
  <dcterms:created xsi:type="dcterms:W3CDTF">2020-01-29T01:34:00Z</dcterms:created>
  <dcterms:modified xsi:type="dcterms:W3CDTF">2021-09-29T04:56:00Z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Организация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