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615678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5678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по </w:t>
      </w:r>
      <w:proofErr w:type="spellStart"/>
      <w:r w:rsidRPr="00615678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="00FB64DB" w:rsidRPr="00615678">
        <w:rPr>
          <w:rFonts w:ascii="Times New Roman" w:hAnsi="Times New Roman"/>
          <w:b/>
          <w:sz w:val="28"/>
          <w:szCs w:val="28"/>
        </w:rPr>
        <w:t xml:space="preserve"> </w:t>
      </w:r>
      <w:r w:rsidRPr="00615678">
        <w:rPr>
          <w:rFonts w:ascii="Times New Roman" w:hAnsi="Times New Roman"/>
          <w:b/>
          <w:sz w:val="28"/>
          <w:szCs w:val="28"/>
        </w:rPr>
        <w:t>району</w:t>
      </w:r>
      <w:r w:rsidR="00CB3F33" w:rsidRPr="00615678">
        <w:rPr>
          <w:rFonts w:ascii="Times New Roman" w:hAnsi="Times New Roman"/>
          <w:b/>
          <w:sz w:val="28"/>
          <w:szCs w:val="28"/>
        </w:rPr>
        <w:t xml:space="preserve"> </w:t>
      </w:r>
      <w:r w:rsidR="00D10C7B" w:rsidRPr="00615678">
        <w:rPr>
          <w:rFonts w:ascii="Times New Roman" w:hAnsi="Times New Roman"/>
          <w:b/>
          <w:sz w:val="24"/>
          <w:szCs w:val="24"/>
        </w:rPr>
        <w:t xml:space="preserve">за </w:t>
      </w:r>
      <w:r w:rsidRPr="00615678">
        <w:rPr>
          <w:rFonts w:ascii="Times New Roman" w:hAnsi="Times New Roman"/>
          <w:b/>
          <w:sz w:val="24"/>
          <w:szCs w:val="24"/>
        </w:rPr>
        <w:t>201</w:t>
      </w:r>
      <w:r w:rsidR="00BB79E6" w:rsidRPr="00615678">
        <w:rPr>
          <w:rFonts w:ascii="Times New Roman" w:hAnsi="Times New Roman"/>
          <w:b/>
          <w:sz w:val="24"/>
          <w:szCs w:val="24"/>
        </w:rPr>
        <w:t>9</w:t>
      </w:r>
      <w:r w:rsidRPr="00615678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1E535D" w:rsidRPr="00615678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678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49"/>
        <w:gridCol w:w="2077"/>
        <w:gridCol w:w="1701"/>
        <w:gridCol w:w="1276"/>
        <w:gridCol w:w="1984"/>
        <w:gridCol w:w="1701"/>
        <w:gridCol w:w="1134"/>
        <w:gridCol w:w="1418"/>
        <w:gridCol w:w="1843"/>
        <w:gridCol w:w="1666"/>
      </w:tblGrid>
      <w:tr w:rsidR="001E535D" w:rsidRPr="00615678" w:rsidTr="000A2915">
        <w:trPr>
          <w:trHeight w:val="47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0A" w:rsidRPr="00615678" w:rsidRDefault="001E535D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="001E360A"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</w:t>
            </w:r>
          </w:p>
          <w:p w:rsidR="001E535D" w:rsidRPr="00615678" w:rsidRDefault="001E360A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="001E535D"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оздание новых рабочих мест, шт.)</w:t>
            </w:r>
          </w:p>
        </w:tc>
      </w:tr>
      <w:tr w:rsidR="001E535D" w:rsidRPr="00615678" w:rsidTr="000A2915">
        <w:trPr>
          <w:trHeight w:val="284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615678" w:rsidTr="000A2915">
        <w:trPr>
          <w:trHeight w:val="1182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15678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615678" w:rsidTr="00466AB1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15678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комплекса, рыбопитомника.</w:t>
            </w:r>
            <w:r w:rsidR="000A2915" w:rsidRPr="00615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товарное</w:t>
            </w:r>
            <w:r w:rsidRPr="00615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5678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</w:t>
            </w:r>
            <w:r w:rsidR="00DD209B" w:rsidRPr="00615678">
              <w:rPr>
                <w:rFonts w:ascii="Times New Roman" w:hAnsi="Times New Roman"/>
                <w:sz w:val="24"/>
                <w:szCs w:val="24"/>
              </w:rPr>
              <w:t>9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-20</w:t>
            </w:r>
            <w:r w:rsidR="002C7E24" w:rsidRPr="0061567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6C505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65</w:t>
            </w:r>
            <w:r w:rsidR="00FA5E0E" w:rsidRPr="00615678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1567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615678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615678" w:rsidTr="008708D5">
        <w:trPr>
          <w:trHeight w:val="916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ОАО «НКУ» Каменный карьер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Реконструкция 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р.п.Горн</w:t>
            </w:r>
            <w:r w:rsidR="001E360A" w:rsidRPr="00615678">
              <w:rPr>
                <w:rFonts w:ascii="Times New Roman" w:hAnsi="Times New Roman"/>
                <w:sz w:val="24"/>
                <w:szCs w:val="24"/>
              </w:rPr>
              <w:t>ы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58518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34" w:rsidRPr="00615678" w:rsidRDefault="009C0F34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1E535D" w:rsidRPr="00615678" w:rsidRDefault="00A65626" w:rsidP="009C0F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22740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585189" w:rsidP="00CB3F33">
            <w:pPr>
              <w:tabs>
                <w:tab w:val="left" w:pos="1026"/>
              </w:tabs>
              <w:spacing w:after="0" w:line="240" w:lineRule="auto"/>
              <w:ind w:right="6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:rsidR="001E535D" w:rsidRPr="00615678" w:rsidRDefault="001E535D" w:rsidP="007C487D">
            <w:pPr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Создано 47 рабочих мест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Глава КФХ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Потапкина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Создание семейной животноводческой фермы мясного направления на 100 голов КРС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5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FA5E0E" w:rsidRPr="006156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B87D39" w:rsidP="00B8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6C76EE" w:rsidP="00FA5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val="en-US" w:eastAsia="ru-RU"/>
              </w:rPr>
              <w:t>56</w:t>
            </w:r>
            <w:r w:rsidR="00FA5E0E" w:rsidRPr="00615678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138</w:t>
            </w:r>
            <w:r w:rsidR="006C5055" w:rsidRPr="00615678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6C505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56</w:t>
            </w:r>
            <w:r w:rsidR="00FA5E0E" w:rsidRPr="00615678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tabs>
                <w:tab w:val="left" w:pos="1525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6156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615678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FA5E0E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FA5E0E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13579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до 17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ООО «Альянс»</w:t>
            </w:r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615678">
              <w:rPr>
                <w:rFonts w:ascii="Times New Roman" w:hAnsi="Times New Roman"/>
                <w:sz w:val="24"/>
                <w:szCs w:val="24"/>
              </w:rPr>
              <w:t>складских  и</w:t>
            </w:r>
            <w:proofErr w:type="gram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производственных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2014-2019</w:t>
            </w:r>
          </w:p>
          <w:p w:rsidR="001E535D" w:rsidRPr="00615678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Срок реализации в три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lastRenderedPageBreak/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155000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6A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C5402A">
            <w:pPr>
              <w:spacing w:after="0" w:line="240" w:lineRule="auto"/>
              <w:ind w:right="2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A73EC" w:rsidRPr="00615678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C475E8" w:rsidRPr="00615678"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A9592E" w:rsidRPr="00615678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15678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678">
              <w:rPr>
                <w:rFonts w:ascii="Times New Roman" w:hAnsi="Times New Roman"/>
                <w:sz w:val="24"/>
                <w:szCs w:val="24"/>
              </w:rPr>
              <w:t>Создание  более</w:t>
            </w:r>
            <w:proofErr w:type="gram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40 рабочих мест</w:t>
            </w:r>
          </w:p>
          <w:p w:rsidR="001E535D" w:rsidRPr="00615678" w:rsidRDefault="001E535D" w:rsidP="00231B8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заработная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плата 17-20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lastRenderedPageBreak/>
              <w:t>ООО «Промышленное Партнёрство Сибирь-Профиль»</w:t>
            </w:r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Производство пластиковых панелей, межкомнатных дверей</w:t>
            </w:r>
          </w:p>
          <w:p w:rsidR="001E535D" w:rsidRPr="00615678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Двери - 288 тыс. шт. в год, панели 1900 тыс. шт. в год,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погонажные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изделия 1920 тыс. шт. в год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0A2915" w:rsidRPr="0061567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35D" w:rsidRPr="00615678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B6" w:rsidRPr="00615678" w:rsidRDefault="00C13CB6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E535D" w:rsidRPr="00615678" w:rsidRDefault="00C475E8" w:rsidP="000A29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1</w:t>
            </w:r>
            <w:r w:rsidR="000A2915" w:rsidRPr="00615678">
              <w:rPr>
                <w:rFonts w:ascii="Times New Roman" w:hAnsi="Times New Roman"/>
                <w:lang w:eastAsia="ru-RU"/>
              </w:rPr>
              <w:t>5</w:t>
            </w:r>
            <w:r w:rsidRPr="00615678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Планируется создание 250 рабочих мест,</w:t>
            </w:r>
          </w:p>
          <w:p w:rsidR="001E535D" w:rsidRPr="00615678" w:rsidRDefault="001E535D" w:rsidP="001E360A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заработная плата до 17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615678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446A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15</w:t>
            </w:r>
            <w:r w:rsidR="00446AE6" w:rsidRPr="00615678">
              <w:rPr>
                <w:rFonts w:ascii="Times New Roman" w:hAnsi="Times New Roman"/>
                <w:lang w:eastAsia="ru-RU"/>
              </w:rPr>
              <w:t>0</w:t>
            </w:r>
            <w:r w:rsidRPr="0061567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615678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535D" w:rsidRPr="00615678" w:rsidRDefault="00446AE6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31056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446AE6" w:rsidP="00900514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147800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423E6E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Численность работников 225, увеличилась на 100, среднемесячная з/плата 20748 руб.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A9592E" w:rsidRPr="00615678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A291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="00A9592E" w:rsidRPr="00615678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F1ADA" w:rsidRPr="00615678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615678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615678" w:rsidTr="000A2915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2016-2019</w:t>
            </w: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615678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  <w:p w:rsidR="00FA5E0E" w:rsidRPr="00615678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615678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615678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615678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615678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color w:val="000000"/>
                <w:lang w:eastAsia="ru-RU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615678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FA5E0E" w:rsidRPr="00615678" w:rsidTr="008708D5">
        <w:trPr>
          <w:trHeight w:val="119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Строительство зерносушильного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13125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13125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E" w:rsidRPr="00615678" w:rsidRDefault="00FA5E0E" w:rsidP="008708D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-Колос»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Строительство откормочного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0C4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2017-201</w:t>
            </w:r>
            <w:r w:rsidR="000C48FB" w:rsidRPr="006156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615678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с.Сурково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6C5055" w:rsidP="00C5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5402A" w:rsidRPr="0061567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C5402A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Некрылов</w:t>
            </w:r>
            <w:proofErr w:type="spellEnd"/>
            <w:r w:rsidR="00847B9B" w:rsidRPr="00615678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  <w:r w:rsidR="00847B9B" w:rsidRPr="00615678">
              <w:rPr>
                <w:rFonts w:ascii="Times New Roman" w:hAnsi="Times New Roman"/>
                <w:sz w:val="24"/>
                <w:szCs w:val="24"/>
              </w:rPr>
              <w:t xml:space="preserve"> на 90 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C5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C5402A" w:rsidRPr="006156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615678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с.Чемское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B87D39" w:rsidP="00B8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</w:t>
            </w:r>
            <w:r w:rsidR="00C5402A" w:rsidRPr="00615678">
              <w:rPr>
                <w:rFonts w:ascii="Times New Roman" w:hAnsi="Times New Roman"/>
                <w:sz w:val="24"/>
                <w:szCs w:val="24"/>
              </w:rPr>
              <w:t>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C5402A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8501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C5402A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C5402A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8501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C5055" w:rsidRPr="0061567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615678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C5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r w:rsidR="00C5402A" w:rsidRPr="00615678">
              <w:rPr>
                <w:rFonts w:ascii="Times New Roman" w:hAnsi="Times New Roman"/>
                <w:sz w:val="24"/>
                <w:szCs w:val="24"/>
              </w:rPr>
              <w:t>Кравцова С. 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C5402A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Семейная животноводческая ферма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08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</w:t>
            </w:r>
            <w:r w:rsidR="00C5402A" w:rsidRPr="006156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615678" w:rsidRDefault="0064069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С.Гаревка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085B80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EA6BA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EA6BA8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15678" w:rsidRDefault="00EA6BA8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15678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615678">
              <w:rPr>
                <w:rFonts w:ascii="Times New Roman" w:hAnsi="Times New Roman"/>
                <w:sz w:val="24"/>
                <w:szCs w:val="24"/>
              </w:rPr>
              <w:t>2</w:t>
            </w:r>
            <w:r w:rsidR="00592BD6" w:rsidRPr="00615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678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6C76EE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615678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592BD6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C5402A" w:rsidRPr="006156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615678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615678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615678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615678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5678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6707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615678" w:rsidRDefault="00446AE6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5678">
              <w:rPr>
                <w:rFonts w:ascii="Times New Roman" w:hAnsi="Times New Roman"/>
                <w:color w:val="000000"/>
                <w:lang w:eastAsia="ru-RU"/>
              </w:rPr>
              <w:t>10779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585189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78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64069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61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</w:t>
            </w:r>
            <w:r w:rsidR="006156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зерносушильного 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С.Кудрино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7108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7108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7108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64069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свинокомплекс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зерносушильного 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С.Заречное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8489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8489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8489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64069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ИП Глухов А.В.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зерносушильного 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С.Гол</w:t>
            </w:r>
            <w:r w:rsidR="00B87D39" w:rsidRPr="0058518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189">
              <w:rPr>
                <w:rFonts w:ascii="Times New Roman" w:hAnsi="Times New Roman"/>
                <w:sz w:val="24"/>
                <w:szCs w:val="24"/>
              </w:rPr>
              <w:t>мыскино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13400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69D" w:rsidRPr="00585189" w:rsidRDefault="00B87D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13400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D" w:rsidRPr="00585189" w:rsidRDefault="0064069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6C76EE" w:rsidRPr="00585189" w:rsidTr="008708D5">
        <w:trPr>
          <w:trHeight w:val="1046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«Восход»</w:t>
            </w: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8D5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8D5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585189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Оборудование зерносушильного комплекса, 40 т/час</w:t>
            </w: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585189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Pr="00585189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2018</w:t>
            </w:r>
            <w:r w:rsidR="0064542C" w:rsidRPr="00585189">
              <w:rPr>
                <w:rFonts w:ascii="Times New Roman" w:hAnsi="Times New Roman"/>
                <w:sz w:val="24"/>
                <w:szCs w:val="24"/>
              </w:rPr>
              <w:t>-2019</w:t>
            </w: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Pr="00585189" w:rsidRDefault="00446AE6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С.Янченково</w:t>
            </w:r>
            <w:proofErr w:type="spellEnd"/>
          </w:p>
          <w:p w:rsidR="00446AE6" w:rsidRDefault="00446AE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Pr="00585189" w:rsidRDefault="00446AE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AE6" w:rsidRPr="00585189" w:rsidRDefault="00446AE6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585189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585189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14450</w:t>
            </w: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8708D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585189" w:rsidRDefault="00446AE6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585189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585189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8708D5" w:rsidRPr="00585189" w:rsidTr="008708D5">
        <w:trPr>
          <w:trHeight w:val="623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lastRenderedPageBreak/>
              <w:t>ООО «Восход»</w:t>
            </w:r>
          </w:p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газоснабжения СУГ зерносушилки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Default="008708D5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Default="008708D5" w:rsidP="0087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С.Янченково</w:t>
            </w:r>
            <w:proofErr w:type="spellEnd"/>
          </w:p>
          <w:p w:rsidR="008708D5" w:rsidRPr="00585189" w:rsidRDefault="008708D5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Default="008708D5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585189" w:rsidRDefault="008708D5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2C7E24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585189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585189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585189" w:rsidRDefault="005D6E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585189" w:rsidRDefault="002C7E2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E6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E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С.Вассино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8D" w:rsidRDefault="00E9398D" w:rsidP="00E93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  <w:p w:rsidR="00446AE6" w:rsidRPr="00585189" w:rsidRDefault="00446AE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E6" w:rsidRPr="00585189" w:rsidRDefault="00E9398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1E535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«Освоение угольного месторождения участка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-2» 500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с.Курундусс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CB3F33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7E24" w:rsidRPr="00585189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2C7E24" w:rsidP="00CB3F3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B3F33" w:rsidRPr="0058518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585189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Создано 30 рабочих мест. 16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>. среднемесячная заработная плата</w:t>
            </w:r>
          </w:p>
        </w:tc>
      </w:tr>
      <w:tr w:rsidR="001E535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89"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CB3F33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2C7E24" w:rsidRPr="00585189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0C3DA7" w:rsidP="00CB3F33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B3F33" w:rsidRPr="00585189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C7E24" w:rsidRPr="00585189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Создание 47 рабочих мест</w:t>
            </w:r>
          </w:p>
        </w:tc>
      </w:tr>
      <w:tr w:rsidR="001E535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«Старый Тогучин»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1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пивоваренного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8708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0A2915" w:rsidP="001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A9592E" w:rsidRPr="0058518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C13CB6" w:rsidRPr="0058518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0A2915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31</w:t>
            </w:r>
            <w:r w:rsidR="00A9592E" w:rsidRPr="00585189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Создано 47 рабочих мест</w:t>
            </w:r>
          </w:p>
        </w:tc>
      </w:tr>
      <w:tr w:rsidR="00EC17DC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585189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7511B" w:rsidP="000A1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A9592E" w:rsidRPr="0058518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7E24" w:rsidRPr="00585189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585189" w:rsidRDefault="00E7511B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A9592E" w:rsidRPr="0058518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0A1E72" w:rsidRPr="00585189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C17DC" w:rsidRPr="0058518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585189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7E5CDD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7E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набережной и благоустройство пляжной зоны озера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7553EB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Благоустр</w:t>
            </w:r>
            <w:r w:rsidR="002B0A50" w:rsidRPr="0058518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189">
              <w:rPr>
                <w:rFonts w:ascii="Times New Roman" w:hAnsi="Times New Roman"/>
                <w:sz w:val="24"/>
                <w:szCs w:val="24"/>
              </w:rPr>
              <w:t>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C818A3" w:rsidP="00C8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C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1</w:t>
            </w:r>
            <w:r w:rsidR="00C818A3" w:rsidRPr="00585189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C818A3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585189" w:rsidRDefault="00F8269F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145000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585189" w:rsidRDefault="007E5CD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Планируется создание 26 рабочих мест</w:t>
            </w:r>
          </w:p>
        </w:tc>
      </w:tr>
      <w:tr w:rsidR="00C64758" w:rsidRPr="00585189" w:rsidTr="000A2915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585189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Тогучинско</w:t>
            </w:r>
            <w:r w:rsidRPr="00585189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8708D5">
              <w:rPr>
                <w:rFonts w:ascii="Times New Roman" w:hAnsi="Times New Roman"/>
                <w:sz w:val="24"/>
                <w:szCs w:val="24"/>
              </w:rPr>
              <w:t>спорткомплекса</w:t>
            </w:r>
          </w:p>
          <w:p w:rsidR="00C64758" w:rsidRPr="00585189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В стадии реализации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F8269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4B0201" w:rsidP="004B0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114347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585189" w:rsidRDefault="004B0201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124347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585189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585189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lastRenderedPageBreak/>
              <w:t>АО «СК «Объединение инженеров-строителей»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1A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</w:t>
            </w:r>
            <w:r w:rsidR="001A020C" w:rsidRPr="00585189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  <w:r w:rsidRPr="0058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201</w:t>
            </w:r>
            <w:r w:rsidR="001A020C" w:rsidRPr="00585189">
              <w:rPr>
                <w:rFonts w:ascii="Times New Roman" w:hAnsi="Times New Roman"/>
                <w:sz w:val="24"/>
                <w:szCs w:val="24"/>
              </w:rPr>
              <w:t>3</w:t>
            </w:r>
            <w:r w:rsidRPr="00585189">
              <w:rPr>
                <w:rFonts w:ascii="Times New Roman" w:hAnsi="Times New Roman"/>
                <w:sz w:val="24"/>
                <w:szCs w:val="24"/>
              </w:rPr>
              <w:t>-202</w:t>
            </w:r>
            <w:r w:rsidR="00F8269F" w:rsidRPr="00585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5851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85189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585189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F8269F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1</w:t>
            </w:r>
            <w:r w:rsidR="004A030C" w:rsidRPr="00585189">
              <w:rPr>
                <w:rFonts w:ascii="Times New Roman" w:hAnsi="Times New Roman"/>
                <w:sz w:val="24"/>
                <w:szCs w:val="24"/>
              </w:rPr>
              <w:t xml:space="preserve"> 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1A02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>213000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585189" w:rsidRDefault="001A020C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85189">
              <w:rPr>
                <w:rFonts w:ascii="Times New Roman" w:hAnsi="Times New Roman"/>
                <w:color w:val="000000"/>
                <w:lang w:eastAsia="ru-RU"/>
              </w:rPr>
              <w:t>368000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585189" w:rsidRDefault="004A030C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sz w:val="24"/>
                <w:szCs w:val="24"/>
              </w:rPr>
              <w:t xml:space="preserve">Создание рабочих мест </w:t>
            </w:r>
            <w:r w:rsidR="001A020C" w:rsidRPr="005851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E535D" w:rsidRPr="00585189" w:rsidTr="00466AB1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64069D" w:rsidTr="000A2915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64069D" w:rsidTr="000A2915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4069D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64069D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0A2915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  <w:p w:rsidR="00481D04" w:rsidRPr="0064069D" w:rsidRDefault="00481D04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3D3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="003D32EB"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64069D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A9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201</w:t>
            </w:r>
            <w:r w:rsidR="00A9592E" w:rsidRPr="0064069D">
              <w:rPr>
                <w:rFonts w:ascii="Times New Roman" w:hAnsi="Times New Roman"/>
                <w:sz w:val="24"/>
                <w:szCs w:val="24"/>
              </w:rPr>
              <w:t>9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4A0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</w:t>
            </w:r>
            <w:r w:rsidR="004A037F" w:rsidRPr="0064069D">
              <w:rPr>
                <w:rFonts w:ascii="Times New Roman" w:hAnsi="Times New Roman"/>
                <w:sz w:val="24"/>
                <w:szCs w:val="24"/>
              </w:rPr>
              <w:t>50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10</w:t>
            </w:r>
            <w:r w:rsidR="000C3DA7" w:rsidRPr="00640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E535D" w:rsidRPr="0064069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4A037F" w:rsidRPr="0064069D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«Диабаз»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4A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производства по изготовлению химического и кислотостойкого порошка путем измельчения инертного материала диабаза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50 рабочих мест</w:t>
            </w:r>
          </w:p>
        </w:tc>
      </w:tr>
      <w:tr w:rsidR="004A037F" w:rsidRPr="00110CB2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кое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завода по производству 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молочных продуктов – «Зелёный луг»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Пищевая и перерабатыва</w:t>
            </w: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AC1610" w:rsidRDefault="00387C2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150 рабочих мест</w:t>
            </w:r>
          </w:p>
        </w:tc>
      </w:tr>
      <w:tr w:rsidR="008708D5" w:rsidRPr="00110CB2" w:rsidTr="000A291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C11061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11061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«Строительство и эксплуатация теплиц для выращивания цветов, овощей и рассады однолетних цветов, овощных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r w:rsidR="00C419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F6" w:rsidRDefault="00C419F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  <w:p w:rsidR="008708D5" w:rsidRPr="0064069D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419F6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1E535D" w:rsidTr="00DC11CD">
        <w:tc>
          <w:tcPr>
            <w:tcW w:w="5023" w:type="dxa"/>
          </w:tcPr>
          <w:p w:rsidR="001E535D" w:rsidRPr="00A9592E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2E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  <w:p w:rsidR="001E535D" w:rsidRPr="00A9592E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2E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A9592E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A9592E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32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332">
              <w:rPr>
                <w:rFonts w:ascii="Times New Roman" w:hAnsi="Times New Roman"/>
                <w:sz w:val="24"/>
                <w:szCs w:val="24"/>
              </w:rPr>
              <w:t>инвестора</w:t>
            </w:r>
            <w:proofErr w:type="spellEnd"/>
          </w:p>
        </w:tc>
        <w:tc>
          <w:tcPr>
            <w:tcW w:w="5513" w:type="dxa"/>
          </w:tcPr>
          <w:p w:rsidR="001E535D" w:rsidRPr="00DC11CD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Проводится</w:t>
            </w:r>
            <w:r w:rsidRPr="00566D10">
              <w:rPr>
                <w:rFonts w:ascii="Times New Roman" w:hAnsi="Times New Roman"/>
                <w:sz w:val="24"/>
                <w:szCs w:val="24"/>
              </w:rPr>
              <w:t xml:space="preserve"> работа по привлечению дополнительных инвестиций и разработке проектно-сметной документации для строительства завода.</w:t>
            </w:r>
          </w:p>
        </w:tc>
      </w:tr>
      <w:tr w:rsidR="00A9592E" w:rsidTr="00DC11CD">
        <w:tc>
          <w:tcPr>
            <w:tcW w:w="5023" w:type="dxa"/>
          </w:tcPr>
          <w:p w:rsidR="00A9592E" w:rsidRPr="00A9592E" w:rsidRDefault="00A9592E" w:rsidP="00A9592E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A9592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роект «Строительство коттеджного посёлка «Дружный»</w:t>
            </w:r>
          </w:p>
          <w:p w:rsidR="00A9592E" w:rsidRPr="00A9592E" w:rsidRDefault="00A9592E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A9592E" w:rsidRDefault="00A9592E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592E">
              <w:rPr>
                <w:rFonts w:ascii="Times New Roman" w:hAnsi="Times New Roman"/>
                <w:sz w:val="24"/>
                <w:szCs w:val="24"/>
              </w:rPr>
              <w:t>еобходимо внести изменения в генплан</w:t>
            </w:r>
          </w:p>
          <w:p w:rsidR="00A9592E" w:rsidRPr="00A9592E" w:rsidRDefault="00A9592E" w:rsidP="00A95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инвестиционного проекта</w:t>
            </w:r>
          </w:p>
        </w:tc>
        <w:tc>
          <w:tcPr>
            <w:tcW w:w="5513" w:type="dxa"/>
          </w:tcPr>
          <w:p w:rsidR="00281FC5" w:rsidRDefault="003D32EB" w:rsidP="003D3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281FC5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влено письмо администрации в Министерство строительства </w:t>
            </w:r>
            <w:r w:rsidR="00281FC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 w:rsidR="00281FC5">
              <w:rPr>
                <w:rFonts w:ascii="Times New Roman" w:hAnsi="Times New Roman"/>
                <w:sz w:val="24"/>
                <w:szCs w:val="24"/>
              </w:rPr>
              <w:t>Репьёвского</w:t>
            </w:r>
            <w:proofErr w:type="spellEnd"/>
            <w:r w:rsidR="00281FC5">
              <w:rPr>
                <w:rFonts w:ascii="Times New Roman" w:hAnsi="Times New Roman"/>
                <w:sz w:val="24"/>
                <w:szCs w:val="24"/>
              </w:rPr>
              <w:t xml:space="preserve"> поселения. </w:t>
            </w:r>
          </w:p>
          <w:p w:rsidR="00613008" w:rsidRDefault="00281FC5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коттеджного посёлка включено в стратегию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</w:t>
            </w:r>
            <w:r w:rsidR="006621F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</w:tc>
      </w:tr>
      <w:tr w:rsidR="00613008" w:rsidTr="00DC11CD">
        <w:tc>
          <w:tcPr>
            <w:tcW w:w="5023" w:type="dxa"/>
          </w:tcPr>
          <w:p w:rsidR="00613008" w:rsidRDefault="00613008" w:rsidP="00A9592E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502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613008" w:rsidRDefault="00481D04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3008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13008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13008">
              <w:rPr>
                <w:rFonts w:ascii="Times New Roman" w:hAnsi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13008" w:rsidRPr="00613008">
              <w:rPr>
                <w:rFonts w:ascii="Times New Roman" w:hAnsi="Times New Roman"/>
                <w:sz w:val="24"/>
                <w:szCs w:val="24"/>
              </w:rPr>
              <w:t>14.08.2019</w:t>
            </w:r>
            <w:r>
              <w:rPr>
                <w:rFonts w:ascii="Times New Roman" w:hAnsi="Times New Roman"/>
                <w:sz w:val="24"/>
                <w:szCs w:val="24"/>
              </w:rPr>
              <w:t>. Проектная документация «Эксплуатация опасного производственного объекта</w:t>
            </w:r>
            <w:r w:rsidR="00613008" w:rsidRPr="00613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 «Доронинский» проходит Главную государственную экспертизу</w:t>
            </w:r>
          </w:p>
        </w:tc>
      </w:tr>
      <w:tr w:rsidR="0010293C" w:rsidTr="00DC11CD">
        <w:tc>
          <w:tcPr>
            <w:tcW w:w="5023" w:type="dxa"/>
          </w:tcPr>
          <w:p w:rsidR="0010293C" w:rsidRDefault="0010293C" w:rsidP="00A9592E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0293C" w:rsidRPr="000C4B93" w:rsidRDefault="0010293C" w:rsidP="00A9592E">
            <w:pPr>
              <w:rPr>
                <w:rFonts w:ascii="Times New Roman" w:hAnsi="Times New Roman"/>
                <w:sz w:val="24"/>
                <w:szCs w:val="24"/>
              </w:rPr>
            </w:pP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территории д. Осиновка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Сурковского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Тогучинского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5023" w:type="dxa"/>
          </w:tcPr>
          <w:p w:rsidR="0010293C" w:rsidRPr="0010293C" w:rsidRDefault="0010293C" w:rsidP="00102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293C">
              <w:rPr>
                <w:rFonts w:ascii="Times New Roman" w:hAnsi="Times New Roman"/>
                <w:sz w:val="24"/>
                <w:szCs w:val="24"/>
              </w:rPr>
              <w:t xml:space="preserve">тсутствует инженерная инфраструктура в д. Осиновка </w:t>
            </w:r>
          </w:p>
        </w:tc>
        <w:tc>
          <w:tcPr>
            <w:tcW w:w="5513" w:type="dxa"/>
          </w:tcPr>
          <w:p w:rsidR="0010293C" w:rsidRPr="0010293C" w:rsidRDefault="0010293C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3C">
              <w:rPr>
                <w:rFonts w:ascii="Times New Roman" w:hAnsi="Times New Roman"/>
                <w:sz w:val="24"/>
                <w:szCs w:val="24"/>
              </w:rPr>
              <w:t xml:space="preserve">Для обеспечения водой жителей д. Осиновка </w:t>
            </w:r>
            <w:proofErr w:type="spellStart"/>
            <w:r w:rsidRPr="0010293C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0293C">
              <w:rPr>
                <w:rFonts w:ascii="Times New Roman" w:hAnsi="Times New Roman"/>
                <w:sz w:val="24"/>
                <w:szCs w:val="24"/>
              </w:rPr>
              <w:t xml:space="preserve"> района, выйти с предложением Главе </w:t>
            </w:r>
            <w:proofErr w:type="spellStart"/>
            <w:r w:rsidRPr="0010293C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02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10293C">
              <w:rPr>
                <w:sz w:val="24"/>
                <w:szCs w:val="24"/>
              </w:rPr>
              <w:t xml:space="preserve"> </w:t>
            </w:r>
            <w:r w:rsidRPr="0010293C">
              <w:rPr>
                <w:rFonts w:ascii="Times New Roman" w:hAnsi="Times New Roman"/>
                <w:sz w:val="24"/>
                <w:szCs w:val="24"/>
              </w:rPr>
              <w:t>о включении в бюджет финансирование строительства водозаборной скважины д. Осиновка и установке на ней водоразборной колонки.</w:t>
            </w:r>
          </w:p>
        </w:tc>
      </w:tr>
    </w:tbl>
    <w:p w:rsidR="001E360A" w:rsidRDefault="001E360A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061" w:rsidRDefault="00C110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49"/>
        <w:gridCol w:w="11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E535D" w:rsidRPr="00FA3492" w:rsidTr="000D289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Pr="00686D05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080D73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686D05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9B5B2A" w:rsidP="0060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342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Default="001E535D" w:rsidP="0034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668"/>
        <w:gridCol w:w="3718"/>
        <w:gridCol w:w="3119"/>
        <w:gridCol w:w="2977"/>
        <w:gridCol w:w="1164"/>
      </w:tblGrid>
      <w:tr w:rsidR="001E535D" w:rsidRPr="00A46529" w:rsidTr="00BA2410">
        <w:tc>
          <w:tcPr>
            <w:tcW w:w="425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668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718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68" w:type="dxa"/>
          </w:tcPr>
          <w:p w:rsidR="001E535D" w:rsidRPr="00843F27" w:rsidRDefault="00843F27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04.03.2019</w:t>
            </w:r>
          </w:p>
        </w:tc>
        <w:tc>
          <w:tcPr>
            <w:tcW w:w="3718" w:type="dxa"/>
          </w:tcPr>
          <w:p w:rsidR="00843F27" w:rsidRPr="00843F27" w:rsidRDefault="00A60CA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слушания «Оценка воздействия на окружающую среду при проведении работ по строительству и эксплуатации угледобывающего предприятия «Доронинский» на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месторождении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1E535D" w:rsidRPr="00843F27" w:rsidRDefault="00843F27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196/п/93от 11.03.2019 «О проведении общественных слушаний» </w:t>
            </w:r>
          </w:p>
        </w:tc>
        <w:tc>
          <w:tcPr>
            <w:tcW w:w="2977" w:type="dxa"/>
          </w:tcPr>
          <w:p w:rsidR="001E535D" w:rsidRDefault="00843F27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заседание организационного комитета по проведению общественных слушаний, </w:t>
            </w:r>
            <w:r w:rsidR="00A60CAD">
              <w:rPr>
                <w:rFonts w:ascii="Times New Roman" w:hAnsi="Times New Roman"/>
                <w:sz w:val="24"/>
                <w:szCs w:val="24"/>
              </w:rPr>
              <w:t>принят регламент.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2410" w:rsidRPr="00843F27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16.04.2019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843F27" w:rsidRDefault="00A60CA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0CAD">
              <w:rPr>
                <w:rFonts w:ascii="Times New Roman" w:hAnsi="Times New Roman"/>
                <w:sz w:val="24"/>
                <w:szCs w:val="24"/>
              </w:rPr>
              <w:t xml:space="preserve">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E535D" w:rsidRPr="00843F27" w:rsidRDefault="00A60CA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718" w:type="dxa"/>
          </w:tcPr>
          <w:p w:rsidR="001E535D" w:rsidRPr="00843F27" w:rsidRDefault="00A60CA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Оценка воздействия на окружающую среду инвестиционного проекта «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Коенское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месторождение строительного камня. Каменный карьер № 4. Отвал вскрышных работ» 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», с целью изучения общественного мнения населения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выявления возможного негативного влияния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E535D" w:rsidRPr="00843F27" w:rsidRDefault="008F4C7F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233/п/93от 20.03.2019 «О проведении общественных слушаний»</w:t>
            </w:r>
          </w:p>
        </w:tc>
        <w:tc>
          <w:tcPr>
            <w:tcW w:w="2977" w:type="dxa"/>
          </w:tcPr>
          <w:p w:rsidR="001E535D" w:rsidRDefault="008F4C7F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заседание организационного комитета по проведению общественных слушаний, принят регламент.</w:t>
            </w:r>
          </w:p>
          <w:p w:rsidR="00BA2410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410" w:rsidRPr="00843F27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02.07.2019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16C7B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F591C" w:rsidRPr="00CF591C" w:rsidRDefault="00CF591C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Шайхрамов</w:t>
            </w:r>
            <w:proofErr w:type="spellEnd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Е.С </w:t>
            </w:r>
          </w:p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1E535D" w:rsidRPr="00843F27" w:rsidRDefault="00CF591C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91C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3718" w:type="dxa"/>
          </w:tcPr>
          <w:p w:rsidR="00CF591C" w:rsidRPr="00CF591C" w:rsidRDefault="00CF591C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«Строительство коттеджного посёлка «Дружный»</w:t>
            </w:r>
          </w:p>
          <w:p w:rsidR="001E535D" w:rsidRPr="00843F27" w:rsidRDefault="001E535D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F591C" w:rsidRPr="00EF5652" w:rsidRDefault="00EF5652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одготовить инвестиционный проект. Зарегистрировать   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предприятие на территории </w:t>
            </w:r>
            <w:proofErr w:type="spellStart"/>
            <w:r w:rsidR="00CF591C"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1E535D" w:rsidRPr="00EF5652" w:rsidRDefault="00EF5652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>Рассмотреть инвестиционный проект на следующем заседании рабочей группы инвестиционной деятельности.</w:t>
            </w:r>
            <w:r w:rsidR="0046628A" w:rsidRPr="00EF56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:rsidR="001E535D" w:rsidRPr="00843F27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 xml:space="preserve">ассмотрен на заседании </w:t>
            </w:r>
            <w:r w:rsidR="00BA2410">
              <w:rPr>
                <w:rFonts w:ascii="Times New Roman" w:hAnsi="Times New Roman"/>
                <w:sz w:val="24"/>
                <w:szCs w:val="24"/>
              </w:rPr>
              <w:t xml:space="preserve">рабочей группы по 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r w:rsidR="00BA2410">
              <w:rPr>
                <w:rFonts w:ascii="Times New Roman" w:hAnsi="Times New Roman"/>
                <w:sz w:val="24"/>
                <w:szCs w:val="24"/>
              </w:rPr>
              <w:t>й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1E360A">
        <w:trPr>
          <w:trHeight w:val="4012"/>
        </w:trPr>
        <w:tc>
          <w:tcPr>
            <w:tcW w:w="425" w:type="dxa"/>
          </w:tcPr>
          <w:p w:rsidR="00EF5652" w:rsidRPr="008F4C7F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1" w:type="dxa"/>
          </w:tcPr>
          <w:p w:rsidR="00EF5652" w:rsidRPr="00CF591C" w:rsidRDefault="00EF5652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РАЙПО</w:t>
            </w:r>
          </w:p>
        </w:tc>
        <w:tc>
          <w:tcPr>
            <w:tcW w:w="1668" w:type="dxa"/>
          </w:tcPr>
          <w:p w:rsidR="00EF5652" w:rsidRPr="00CF591C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718" w:type="dxa"/>
          </w:tcPr>
          <w:p w:rsidR="00EF5652" w:rsidRPr="00EF5652" w:rsidRDefault="00EF5652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Имущественный комплекс </w:t>
            </w:r>
            <w:proofErr w:type="spellStart"/>
            <w:r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52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>, как ресурс для реализации инвестиционных проектов</w:t>
            </w:r>
          </w:p>
        </w:tc>
        <w:tc>
          <w:tcPr>
            <w:tcW w:w="3119" w:type="dxa"/>
          </w:tcPr>
          <w:p w:rsidR="00EF5652" w:rsidRPr="00EF5652" w:rsidRDefault="00EF5652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Информацию об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разместить на сайте администрации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района и направить в АО Агентство инвестиционного развития Новосибирской области. Выйти с предложением об оказании подбора инвесторов для реализации инвестиционных проектов на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F5652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164" w:type="dxa"/>
          </w:tcPr>
          <w:p w:rsidR="00EF5652" w:rsidRPr="00843F27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1E360A">
        <w:trPr>
          <w:trHeight w:val="2218"/>
        </w:trPr>
        <w:tc>
          <w:tcPr>
            <w:tcW w:w="425" w:type="dxa"/>
          </w:tcPr>
          <w:p w:rsidR="00EF5652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EF5652" w:rsidRDefault="00D514BC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«Медицинский центр «Доверие»</w:t>
            </w:r>
          </w:p>
        </w:tc>
        <w:tc>
          <w:tcPr>
            <w:tcW w:w="1668" w:type="dxa"/>
          </w:tcPr>
          <w:p w:rsidR="00EF5652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EF5652" w:rsidRPr="00BA2410" w:rsidRDefault="00D514BC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10">
              <w:rPr>
                <w:rFonts w:ascii="Times New Roman" w:hAnsi="Times New Roman"/>
                <w:sz w:val="24"/>
                <w:szCs w:val="24"/>
              </w:rPr>
              <w:t>Введение       единой электронной истории болезни</w:t>
            </w:r>
          </w:p>
        </w:tc>
        <w:tc>
          <w:tcPr>
            <w:tcW w:w="3119" w:type="dxa"/>
          </w:tcPr>
          <w:p w:rsidR="00EF5652" w:rsidRPr="00EF5652" w:rsidRDefault="00D514BC" w:rsidP="00CF7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4BC">
              <w:rPr>
                <w:rFonts w:ascii="Times New Roman" w:eastAsia="Calibri" w:hAnsi="Times New Roman"/>
                <w:sz w:val="24"/>
                <w:szCs w:val="24"/>
              </w:rPr>
              <w:t>Оказать методическо- консультационную помощь в получении имущественной поддержки при оформлении имущественного комплекса для реализации инвестиционного проекта</w:t>
            </w:r>
            <w:r w:rsidRPr="00D514B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F5652" w:rsidRDefault="00EF5652" w:rsidP="00CF79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164" w:type="dxa"/>
          </w:tcPr>
          <w:p w:rsidR="00EF5652" w:rsidRPr="00843F27" w:rsidRDefault="00EF565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2410" w:rsidRPr="00843F27" w:rsidTr="00BA2410">
        <w:tc>
          <w:tcPr>
            <w:tcW w:w="425" w:type="dxa"/>
          </w:tcPr>
          <w:p w:rsidR="00BA2410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BA2410" w:rsidRDefault="00BA2410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68" w:type="dxa"/>
          </w:tcPr>
          <w:p w:rsidR="00BA2410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</w:t>
            </w:r>
          </w:p>
        </w:tc>
        <w:tc>
          <w:tcPr>
            <w:tcW w:w="3718" w:type="dxa"/>
          </w:tcPr>
          <w:p w:rsidR="00BA2410" w:rsidRPr="00BA2410" w:rsidRDefault="00BA2410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>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вопросам намечаемой деятельности 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>АО «СК «Объединение инженеров-</w:t>
            </w:r>
            <w:r w:rsidRPr="00BA2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строителей» </w:t>
            </w:r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объектам государственной экологической экспертизы проектной документации «Эксплуатация опасного производственного объекта Разрез «Доронинский» на </w:t>
            </w:r>
            <w:proofErr w:type="spellStart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</w:t>
            </w:r>
            <w:proofErr w:type="spellStart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областис</w:t>
            </w:r>
            <w:proofErr w:type="spellEnd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целью изучения общественного мнения и выявления возможного негативного влияния деятельности на окружающую среду и здоровье населения населенного пункта, а также для принятия мер по устранению влияния.</w:t>
            </w:r>
          </w:p>
        </w:tc>
        <w:tc>
          <w:tcPr>
            <w:tcW w:w="3119" w:type="dxa"/>
          </w:tcPr>
          <w:p w:rsidR="00BA2410" w:rsidRPr="00D514BC" w:rsidRDefault="00BA2410" w:rsidP="00CF79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609/п/93от 08.07.2019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общественных слушаний»</w:t>
            </w:r>
          </w:p>
        </w:tc>
        <w:tc>
          <w:tcPr>
            <w:tcW w:w="2977" w:type="dxa"/>
          </w:tcPr>
          <w:p w:rsidR="004712C4" w:rsidRDefault="004712C4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Проведено заседание организационного комитета по проведению общественных слушаний,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 регламент. </w:t>
            </w:r>
          </w:p>
          <w:p w:rsidR="00BA2410" w:rsidRDefault="004712C4" w:rsidP="00CF79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Проведены общественные слушания 14.08.2019</w:t>
            </w:r>
          </w:p>
        </w:tc>
        <w:tc>
          <w:tcPr>
            <w:tcW w:w="1164" w:type="dxa"/>
          </w:tcPr>
          <w:p w:rsidR="00BA2410" w:rsidRPr="00843F27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2410" w:rsidRPr="00843F27" w:rsidTr="00BA2410">
        <w:tc>
          <w:tcPr>
            <w:tcW w:w="425" w:type="dxa"/>
          </w:tcPr>
          <w:p w:rsidR="00BA2410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1" w:type="dxa"/>
          </w:tcPr>
          <w:p w:rsidR="00BA2410" w:rsidRPr="00843F27" w:rsidRDefault="004264D3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68" w:type="dxa"/>
          </w:tcPr>
          <w:p w:rsidR="00BA2410" w:rsidRDefault="004264D3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3718" w:type="dxa"/>
          </w:tcPr>
          <w:p w:rsidR="00BA2410" w:rsidRDefault="004264D3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территории д. Осиновка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Сурковского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Тогучинского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3119" w:type="dxa"/>
          </w:tcPr>
          <w:p w:rsidR="00BA2410" w:rsidRDefault="004264D3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4264D3" w:rsidRPr="00CD5EA2" w:rsidRDefault="004264D3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E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Таманову</w:t>
            </w:r>
            <w:proofErr w:type="spellEnd"/>
            <w:r w:rsidRPr="00CD5E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М.В.</w:t>
            </w:r>
            <w:r w:rsidRPr="00CD5EA2">
              <w:rPr>
                <w:rFonts w:ascii="Times New Roman" w:hAnsi="Times New Roman"/>
                <w:sz w:val="24"/>
                <w:szCs w:val="24"/>
              </w:rPr>
              <w:t xml:space="preserve"> –подготовить инвестиционный проект по развитию сельского и экологического туризма. </w:t>
            </w:r>
          </w:p>
          <w:p w:rsidR="00BA2410" w:rsidRPr="00CD5EA2" w:rsidRDefault="004264D3" w:rsidP="00CF79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EA2">
              <w:rPr>
                <w:rFonts w:ascii="Times New Roman" w:hAnsi="Times New Roman"/>
                <w:sz w:val="24"/>
                <w:szCs w:val="24"/>
              </w:rPr>
              <w:t xml:space="preserve">Проинформирован о действующих мерах финансовой поддержки </w:t>
            </w:r>
            <w:proofErr w:type="spellStart"/>
            <w:r w:rsidR="000C3DA7" w:rsidRPr="00CD5EA2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164" w:type="dxa"/>
          </w:tcPr>
          <w:p w:rsidR="00BA2410" w:rsidRPr="00843F27" w:rsidRDefault="00BA241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F68E3" w:rsidRPr="00843F27" w:rsidTr="00BA2410">
        <w:tc>
          <w:tcPr>
            <w:tcW w:w="425" w:type="dxa"/>
          </w:tcPr>
          <w:p w:rsidR="009F68E3" w:rsidRDefault="009F68E3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9F68E3" w:rsidRDefault="009F68E3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«Диабаз»</w:t>
            </w:r>
          </w:p>
        </w:tc>
        <w:tc>
          <w:tcPr>
            <w:tcW w:w="1668" w:type="dxa"/>
          </w:tcPr>
          <w:p w:rsidR="009F68E3" w:rsidRDefault="009F68E3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3718" w:type="dxa"/>
          </w:tcPr>
          <w:p w:rsidR="009F68E3" w:rsidRPr="009F68E3" w:rsidRDefault="009F68E3" w:rsidP="00CF79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Одобрить реализацию </w:t>
            </w:r>
            <w:r w:rsidRPr="009F68E3">
              <w:rPr>
                <w:rFonts w:ascii="Times New Roman" w:hAnsi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F68E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68E3">
              <w:rPr>
                <w:rFonts w:ascii="Times New Roman" w:hAnsi="Times New Roman"/>
                <w:sz w:val="24"/>
                <w:szCs w:val="24"/>
              </w:rPr>
              <w:t>: «Создание и развитие производства кислотоупорного порошка (диабазовой муки) и другой кислотоупорной продукции», планируем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F68E3">
              <w:rPr>
                <w:rFonts w:ascii="Times New Roman" w:hAnsi="Times New Roman"/>
                <w:sz w:val="24"/>
                <w:szCs w:val="24"/>
              </w:rPr>
              <w:t xml:space="preserve"> к реализации на территории </w:t>
            </w:r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опережающего развития (ТОСЭР) </w:t>
            </w:r>
            <w:proofErr w:type="spellStart"/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Горный </w:t>
            </w:r>
            <w:proofErr w:type="spellStart"/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3119" w:type="dxa"/>
          </w:tcPr>
          <w:p w:rsidR="009F68E3" w:rsidRDefault="009F68E3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рассмотрен на заседании инвестиционного Совета </w:t>
            </w:r>
          </w:p>
        </w:tc>
        <w:tc>
          <w:tcPr>
            <w:tcW w:w="2977" w:type="dxa"/>
          </w:tcPr>
          <w:p w:rsidR="00085B80" w:rsidRDefault="00085B80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Pr="00CD5EA2">
              <w:rPr>
                <w:rFonts w:ascii="Times New Roman" w:hAnsi="Times New Roman"/>
                <w:sz w:val="24"/>
                <w:szCs w:val="24"/>
              </w:rPr>
              <w:t xml:space="preserve">нвестиционный проект: «Создание и развитие производства кислотоупорного порошка (диабазовой муки) и другой кислотоупорной продукции», планируемый к реализации на территории </w:t>
            </w:r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опережающего развития </w:t>
            </w:r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(ТОСЭР) </w:t>
            </w:r>
            <w:proofErr w:type="spellStart"/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Горный </w:t>
            </w:r>
            <w:proofErr w:type="spellStart"/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одобрен</w:t>
            </w:r>
            <w:r w:rsidRPr="00CD5E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5E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F68E3" w:rsidRPr="00CD5EA2" w:rsidRDefault="00085B80" w:rsidP="00CF79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D5EA2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D5EA2">
              <w:rPr>
                <w:rFonts w:ascii="Times New Roman" w:hAnsi="Times New Roman"/>
                <w:sz w:val="24"/>
                <w:szCs w:val="24"/>
              </w:rPr>
              <w:t>аправ</w:t>
            </w:r>
            <w:r>
              <w:rPr>
                <w:rFonts w:ascii="Times New Roman" w:hAnsi="Times New Roman"/>
                <w:sz w:val="24"/>
                <w:szCs w:val="24"/>
              </w:rPr>
              <w:t>лено</w:t>
            </w:r>
            <w:r w:rsidRPr="00CD5EA2">
              <w:rPr>
                <w:rFonts w:ascii="Times New Roman" w:hAnsi="Times New Roman"/>
                <w:bCs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E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EA2">
              <w:rPr>
                <w:rFonts w:ascii="Times New Roman" w:hAnsi="Times New Roman"/>
                <w:bCs/>
                <w:sz w:val="24"/>
                <w:szCs w:val="24"/>
              </w:rPr>
              <w:t xml:space="preserve">Минэкономразвития НСО о необходимости реализации указанного проекта на территории </w:t>
            </w:r>
            <w:proofErr w:type="spellStart"/>
            <w:r w:rsidRPr="00CD5EA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CD5E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CD5E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9F68E3" w:rsidRPr="00843F27" w:rsidRDefault="009F68E3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D5EA2" w:rsidRPr="00843F27" w:rsidTr="00BA2410">
        <w:tc>
          <w:tcPr>
            <w:tcW w:w="425" w:type="dxa"/>
          </w:tcPr>
          <w:p w:rsidR="00CD5EA2" w:rsidRDefault="00CD5EA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1" w:type="dxa"/>
          </w:tcPr>
          <w:p w:rsidR="00CD5EA2" w:rsidRDefault="00CD5EA2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CD5EA2" w:rsidRDefault="00CD5EA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3718" w:type="dxa"/>
          </w:tcPr>
          <w:p w:rsidR="00CD5EA2" w:rsidRDefault="00CD5EA2" w:rsidP="00C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>слушани</w:t>
            </w:r>
            <w:r>
              <w:rPr>
                <w:rFonts w:ascii="Times New Roman" w:hAnsi="Times New Roman"/>
                <w:sz w:val="24"/>
                <w:szCs w:val="24"/>
              </w:rPr>
              <w:t>й по вопросу рассмотрения материалов ОВОС проектной документации «Добыча камней строительных на геологическом участке недр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целью изучения общественного мнения и выявления негативного влияния деятельности на окружающую среду и здоровье населения.</w:t>
            </w:r>
          </w:p>
        </w:tc>
        <w:tc>
          <w:tcPr>
            <w:tcW w:w="3119" w:type="dxa"/>
          </w:tcPr>
          <w:p w:rsidR="00CD5EA2" w:rsidRDefault="004712C4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в работу</w:t>
            </w:r>
            <w:r w:rsidR="00085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D5EA2" w:rsidRDefault="00CD5EA2" w:rsidP="00CF7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5EA2" w:rsidRPr="00843F27" w:rsidRDefault="00CD5EA2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85B80" w:rsidRDefault="00085B80" w:rsidP="00CF7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85B80" w:rsidRDefault="00085B80" w:rsidP="0008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9C" w:rsidRPr="00C6569C" w:rsidRDefault="00085B80" w:rsidP="00C6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1E535D" w:rsidRPr="00085B80" w:rsidRDefault="001E535D" w:rsidP="00085B80">
      <w:pPr>
        <w:tabs>
          <w:tab w:val="center" w:pos="7426"/>
          <w:tab w:val="right" w:pos="14853"/>
        </w:tabs>
        <w:rPr>
          <w:rFonts w:ascii="Times New Roman" w:hAnsi="Times New Roman"/>
          <w:sz w:val="28"/>
          <w:szCs w:val="28"/>
        </w:rPr>
        <w:sectPr w:rsidR="001E535D" w:rsidRPr="00085B80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  <w:bookmarkStart w:id="0" w:name="_GoBack"/>
      <w:bookmarkEnd w:id="0"/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1E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8(383)40 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24-820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, 8-9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23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705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6127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68016C" w:rsidRDefault="00470A5D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Отчёты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Pr="0068016C" w:rsidRDefault="001E535D" w:rsidP="0084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843F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135DFE" w:rsidRDefault="00A2623F" w:rsidP="0066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646B2C" w:rsidRDefault="00470A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21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2623F" w:rsidRDefault="00A2623F" w:rsidP="00A262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Инвестиционные проекты, реализуемые в районе.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информационно-консультационного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EFD" w:rsidRPr="00ED401A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646B2C" w:rsidRDefault="004712C4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66"/>
        <w:gridCol w:w="1571"/>
        <w:gridCol w:w="4030"/>
        <w:gridCol w:w="1097"/>
      </w:tblGrid>
      <w:tr w:rsidR="001E535D" w:rsidRPr="00BF2131" w:rsidTr="00AC365D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3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778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pct"/>
            <w:vAlign w:val="center"/>
          </w:tcPr>
          <w:p w:rsidR="001E535D" w:rsidRDefault="001E535D" w:rsidP="005D3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внедрении на территории </w:t>
            </w:r>
            <w:proofErr w:type="spellStart"/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105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1E360A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внедрению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внедрению муниципального инвестиционного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стандарта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371A54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 от 17.02.2017</w:t>
            </w:r>
          </w:p>
        </w:tc>
        <w:tc>
          <w:tcPr>
            <w:tcW w:w="1778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и внедрению муниципального инвестиционного стандарта в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по улучшению инвестиционного климата в </w:t>
            </w:r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>Тогучинский</w:t>
            </w:r>
            <w:proofErr w:type="spellEnd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в целях стимулирования инвестиционной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экспертной группы по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оценке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внедрения положений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инвестиционного стандарта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Тогучи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104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1E3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проведения общественной экспертизы результатов внедрения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инвестиционного стандарта в </w:t>
            </w:r>
            <w:proofErr w:type="spell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создана экспертная группа из представителей администрации и общественности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94" w:type="pct"/>
            <w:vAlign w:val="center"/>
          </w:tcPr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Распоряжение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О назначении лица, ответственного за внедрение</w:t>
            </w:r>
          </w:p>
          <w:p w:rsidR="001E535D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83/р от 17.02.2017</w:t>
            </w:r>
          </w:p>
        </w:tc>
        <w:tc>
          <w:tcPr>
            <w:tcW w:w="1778" w:type="pct"/>
            <w:vAlign w:val="center"/>
          </w:tcPr>
          <w:p w:rsidR="001E535D" w:rsidRPr="00D96A23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8138F">
        <w:trPr>
          <w:trHeight w:val="2501"/>
        </w:trPr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4" w:type="pct"/>
            <w:vAlign w:val="center"/>
          </w:tcPr>
          <w:p w:rsidR="001E535D" w:rsidRDefault="001E360A" w:rsidP="003B3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Об    утверждении муниципальной   программы «Поддержка инвестиционной деятельности на территории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2018 – 2020 годы»</w:t>
            </w:r>
          </w:p>
        </w:tc>
        <w:tc>
          <w:tcPr>
            <w:tcW w:w="693" w:type="pct"/>
          </w:tcPr>
          <w:p w:rsidR="001E535D" w:rsidRPr="0025139F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 w:rsidRPr="0025139F">
              <w:rPr>
                <w:rFonts w:ascii="Times New Roman" w:hAnsi="Times New Roman"/>
                <w:sz w:val="24"/>
                <w:szCs w:val="24"/>
              </w:rPr>
              <w:t>19.12.2017 №  1332</w:t>
            </w:r>
          </w:p>
        </w:tc>
        <w:tc>
          <w:tcPr>
            <w:tcW w:w="1778" w:type="pct"/>
            <w:vAlign w:val="center"/>
          </w:tcPr>
          <w:p w:rsidR="001E535D" w:rsidRPr="004F1DF9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развития инвестиционной деятельности и привлечения новых хозяйствующих субъектов на территорию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A8138F">
        <w:trPr>
          <w:trHeight w:val="3676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4" w:type="pct"/>
            <w:vAlign w:val="center"/>
          </w:tcPr>
          <w:p w:rsidR="00135DFE" w:rsidRPr="008B5F22" w:rsidRDefault="00FC713E" w:rsidP="001E3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Постановление «О внесении изменений в постановление администрации </w:t>
              </w:r>
              <w:proofErr w:type="spellStart"/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>Тогучинского</w:t>
              </w:r>
              <w:proofErr w:type="spellEnd"/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 района Новосибирской области от 30.09.2016 № 742 «Об утверждении муниципальной программы «Муниципальная поддержка малого и среднего</w:t>
              </w:r>
              <w:r w:rsidR="001E360A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gramStart"/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>предпринимательств</w:t>
              </w:r>
              <w:proofErr w:type="gramEnd"/>
            </w:hyperlink>
            <w:r w:rsidR="001E360A">
              <w:rPr>
                <w:rStyle w:val="af0"/>
                <w:rFonts w:ascii="Times New Roman" w:hAnsi="Times New Roman"/>
                <w:color w:val="auto"/>
                <w:u w:val="none"/>
              </w:rPr>
              <w:t>а</w:t>
            </w:r>
            <w:r w:rsidR="003B36B7">
              <w:rPr>
                <w:rStyle w:val="af0"/>
                <w:rFonts w:ascii="Times New Roman" w:hAnsi="Times New Roman"/>
                <w:color w:val="auto"/>
                <w:u w:val="none"/>
              </w:rPr>
              <w:t xml:space="preserve"> на 2017-2019 годы</w:t>
            </w:r>
            <w:r w:rsidR="001E360A">
              <w:rPr>
                <w:rStyle w:val="af0"/>
                <w:rFonts w:ascii="Times New Roman" w:hAnsi="Times New Roman"/>
                <w:color w:val="auto"/>
                <w:u w:val="none"/>
              </w:rPr>
              <w:t>»</w:t>
            </w:r>
          </w:p>
        </w:tc>
        <w:tc>
          <w:tcPr>
            <w:tcW w:w="693" w:type="pct"/>
          </w:tcPr>
          <w:p w:rsidR="00135DFE" w:rsidRPr="0025139F" w:rsidRDefault="008B5F22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>№ 292/П/93 от 08.04.2019</w:t>
            </w:r>
          </w:p>
        </w:tc>
        <w:tc>
          <w:tcPr>
            <w:tcW w:w="1778" w:type="pct"/>
            <w:vAlign w:val="center"/>
          </w:tcPr>
          <w:p w:rsidR="00135DFE" w:rsidRPr="00135DFE" w:rsidRDefault="00135DFE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предпринимательства,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135DFE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35DF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8B5F22">
        <w:trPr>
          <w:trHeight w:val="849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4" w:type="pct"/>
            <w:vAlign w:val="center"/>
          </w:tcPr>
          <w:p w:rsidR="00135DFE" w:rsidRPr="008B5F22" w:rsidRDefault="008B5F22" w:rsidP="008B5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8B5F2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5F2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</w:t>
            </w:r>
            <w:proofErr w:type="spellStart"/>
            <w:r w:rsidRPr="008B5F22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8B5F22">
              <w:rPr>
                <w:rFonts w:ascii="Times New Roman" w:hAnsi="Times New Roman"/>
                <w:sz w:val="24"/>
                <w:szCs w:val="24"/>
              </w:rPr>
              <w:t xml:space="preserve"> районе на 2017-2019 годы»»</w:t>
            </w:r>
          </w:p>
        </w:tc>
        <w:tc>
          <w:tcPr>
            <w:tcW w:w="693" w:type="pct"/>
          </w:tcPr>
          <w:p w:rsidR="00135DFE" w:rsidRPr="008B5F22" w:rsidRDefault="008B5F22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>№ 395/П/93 от 16.05.2019</w:t>
            </w:r>
          </w:p>
        </w:tc>
        <w:tc>
          <w:tcPr>
            <w:tcW w:w="1778" w:type="pct"/>
            <w:vAlign w:val="center"/>
          </w:tcPr>
          <w:p w:rsidR="00135DFE" w:rsidRPr="008E0650" w:rsidRDefault="008E0650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</w:t>
            </w:r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станавливает общие правила предоставления субсидий за счет средств бюджета </w:t>
            </w:r>
            <w:proofErr w:type="spellStart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юридическим</w:t>
            </w:r>
            <w:r w:rsidR="001E3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B80" w:rsidRPr="00BF2131" w:rsidTr="008B5F22">
        <w:trPr>
          <w:trHeight w:val="849"/>
        </w:trPr>
        <w:tc>
          <w:tcPr>
            <w:tcW w:w="251" w:type="pct"/>
            <w:vAlign w:val="center"/>
          </w:tcPr>
          <w:p w:rsidR="00085B80" w:rsidRDefault="00085B80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94" w:type="pct"/>
            <w:vAlign w:val="center"/>
          </w:tcPr>
          <w:p w:rsidR="00085B80" w:rsidRDefault="00085B80" w:rsidP="00892A3B">
            <w:pPr>
              <w:spacing w:after="0" w:line="240" w:lineRule="auto"/>
              <w:ind w:firstLine="900"/>
              <w:jc w:val="both"/>
            </w:pPr>
          </w:p>
          <w:p w:rsidR="00085B80" w:rsidRPr="00085B80" w:rsidRDefault="006E30F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085B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85B80" w:rsidRPr="00085B8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муниципальной программы «Муниципальная поддержка малого и среднего предпринимательства в </w:t>
            </w:r>
            <w:proofErr w:type="spellStart"/>
            <w:r w:rsidR="00085B80" w:rsidRPr="00085B80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="00085B80" w:rsidRPr="00085B80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2020-2022 годы»</w:t>
            </w:r>
          </w:p>
          <w:p w:rsidR="00085B80" w:rsidRPr="008B5F22" w:rsidRDefault="00085B80" w:rsidP="0089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65"/>
              <w:gridCol w:w="4810"/>
            </w:tblGrid>
            <w:tr w:rsidR="006E30FB" w:rsidRPr="00261A13" w:rsidTr="0010293C">
              <w:tc>
                <w:tcPr>
                  <w:tcW w:w="4865" w:type="dxa"/>
                  <w:vAlign w:val="center"/>
                </w:tcPr>
                <w:p w:rsidR="006E30FB" w:rsidRDefault="006E30FB" w:rsidP="00892A3B">
                  <w:pPr>
                    <w:pStyle w:val="ac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             29.10.2019                              </w:t>
                  </w:r>
                  <w:r w:rsidRPr="002F6455">
                    <w:rPr>
                      <w:b w:val="0"/>
                    </w:rPr>
                    <w:t xml:space="preserve">                 </w:t>
                  </w:r>
                  <w:r>
                    <w:rPr>
                      <w:b w:val="0"/>
                    </w:rPr>
                    <w:t xml:space="preserve"> </w:t>
                  </w:r>
                  <w:r w:rsidRPr="00261A13">
                    <w:rPr>
                      <w:b w:val="0"/>
                    </w:rPr>
                    <w:t xml:space="preserve">                    </w:t>
                  </w:r>
                </w:p>
              </w:tc>
              <w:tc>
                <w:tcPr>
                  <w:tcW w:w="4810" w:type="dxa"/>
                  <w:vAlign w:val="center"/>
                </w:tcPr>
                <w:p w:rsidR="006E30FB" w:rsidRPr="00261A13" w:rsidRDefault="006E30FB" w:rsidP="00892A3B">
                  <w:pPr>
                    <w:pStyle w:val="ac"/>
                    <w:jc w:val="left"/>
                    <w:rPr>
                      <w:sz w:val="32"/>
                    </w:rPr>
                  </w:pPr>
                  <w:r>
                    <w:rPr>
                      <w:b w:val="0"/>
                      <w:bCs w:val="0"/>
                    </w:rPr>
                    <w:t xml:space="preserve">№  </w:t>
                  </w:r>
                  <w:r w:rsidRPr="002F6455">
                    <w:rPr>
                      <w:b w:val="0"/>
                      <w:bCs w:val="0"/>
                    </w:rPr>
                    <w:t xml:space="preserve"> </w:t>
                  </w:r>
                  <w:r>
                    <w:rPr>
                      <w:b w:val="0"/>
                      <w:bCs w:val="0"/>
                    </w:rPr>
                    <w:t xml:space="preserve"> 1182/П/93</w:t>
                  </w:r>
                  <w:r w:rsidRPr="002F6455">
                    <w:rPr>
                      <w:b w:val="0"/>
                      <w:bCs w:val="0"/>
                    </w:rPr>
                    <w:t xml:space="preserve"> </w:t>
                  </w:r>
                </w:p>
              </w:tc>
            </w:tr>
          </w:tbl>
          <w:p w:rsidR="00085B80" w:rsidRPr="006E30FB" w:rsidRDefault="006E30FB" w:rsidP="0089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E30F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№ </w:t>
            </w:r>
            <w:r w:rsidRPr="006E30FB">
              <w:rPr>
                <w:rFonts w:ascii="Times New Roman" w:hAnsi="Times New Roman"/>
                <w:sz w:val="24"/>
                <w:szCs w:val="24"/>
              </w:rPr>
              <w:t xml:space="preserve">182/П/93   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E30FB">
              <w:rPr>
                <w:rFonts w:ascii="Times New Roman" w:hAnsi="Times New Roman"/>
                <w:sz w:val="24"/>
                <w:szCs w:val="24"/>
              </w:rPr>
              <w:t xml:space="preserve">                                    29.10.2019                                                                    </w:t>
            </w:r>
          </w:p>
        </w:tc>
        <w:tc>
          <w:tcPr>
            <w:tcW w:w="1778" w:type="pct"/>
            <w:vAlign w:val="center"/>
          </w:tcPr>
          <w:p w:rsidR="00085B80" w:rsidRDefault="006E30FB" w:rsidP="0089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предпринимательства,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135DFE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35DF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085B80" w:rsidRPr="00BF2131" w:rsidRDefault="00085B80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0FB" w:rsidRPr="00892A3B" w:rsidTr="008B5F22">
        <w:trPr>
          <w:trHeight w:val="849"/>
        </w:trPr>
        <w:tc>
          <w:tcPr>
            <w:tcW w:w="251" w:type="pct"/>
            <w:vAlign w:val="center"/>
          </w:tcPr>
          <w:p w:rsidR="006E30FB" w:rsidRPr="00892A3B" w:rsidRDefault="00892A3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94" w:type="pct"/>
            <w:vAlign w:val="center"/>
          </w:tcPr>
          <w:p w:rsidR="006E30FB" w:rsidRPr="00892A3B" w:rsidRDefault="006E30F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>О проведении общественных слушаний</w:t>
            </w:r>
          </w:p>
          <w:p w:rsidR="006E30FB" w:rsidRPr="00892A3B" w:rsidRDefault="006E30FB" w:rsidP="00892A3B">
            <w:pPr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tbl>
            <w:tblPr>
              <w:tblW w:w="3423" w:type="dxa"/>
              <w:tblInd w:w="3348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623"/>
            </w:tblGrid>
            <w:tr w:rsidR="006E30FB" w:rsidRPr="00892A3B" w:rsidTr="006E30FB">
              <w:tc>
                <w:tcPr>
                  <w:tcW w:w="1800" w:type="dxa"/>
                </w:tcPr>
                <w:p w:rsidR="006E30FB" w:rsidRPr="00892A3B" w:rsidRDefault="006E30FB" w:rsidP="00892A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A3B">
                    <w:rPr>
                      <w:rFonts w:ascii="Times New Roman" w:hAnsi="Times New Roman"/>
                      <w:sz w:val="24"/>
                      <w:szCs w:val="24"/>
                    </w:rPr>
                    <w:t>11.03.2019</w:t>
                  </w:r>
                </w:p>
              </w:tc>
              <w:tc>
                <w:tcPr>
                  <w:tcW w:w="1623" w:type="dxa"/>
                </w:tcPr>
                <w:p w:rsidR="006E30FB" w:rsidRPr="00892A3B" w:rsidRDefault="006E30FB" w:rsidP="00892A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A3B">
                    <w:rPr>
                      <w:rFonts w:ascii="Times New Roman" w:hAnsi="Times New Roman"/>
                      <w:sz w:val="24"/>
                      <w:szCs w:val="24"/>
                    </w:rPr>
                    <w:t>№ 196/п/93</w:t>
                  </w:r>
                </w:p>
              </w:tc>
            </w:tr>
          </w:tbl>
          <w:p w:rsidR="006E30FB" w:rsidRPr="00892A3B" w:rsidRDefault="006E30FB" w:rsidP="00892A3B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b w:val="0"/>
                <w:sz w:val="24"/>
                <w:szCs w:val="24"/>
              </w:rPr>
              <w:t>11.03.2019</w:t>
            </w:r>
            <w:r w:rsidRPr="00892A3B">
              <w:rPr>
                <w:rFonts w:ascii="Times New Roman" w:hAnsi="Times New Roman"/>
                <w:b w:val="0"/>
                <w:sz w:val="24"/>
                <w:szCs w:val="24"/>
              </w:rPr>
              <w:tab/>
              <w:t>№ 196/п/93</w:t>
            </w:r>
          </w:p>
        </w:tc>
        <w:tc>
          <w:tcPr>
            <w:tcW w:w="1778" w:type="pct"/>
            <w:vAlign w:val="center"/>
          </w:tcPr>
          <w:p w:rsidR="006E30FB" w:rsidRPr="00892A3B" w:rsidRDefault="00892A3B" w:rsidP="001E3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>О проведении общественных слушаний по вопросу:</w:t>
            </w:r>
            <w:r w:rsidR="001E36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 xml:space="preserve">Оценка воздействия на окружающую среду при проведении работ по строительству и эксплуатации угледобывающего предприятия «Доронинский» на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месторождении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  <w:vAlign w:val="center"/>
          </w:tcPr>
          <w:p w:rsidR="006E30FB" w:rsidRPr="00892A3B" w:rsidRDefault="006E30F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A3B" w:rsidRPr="00892A3B" w:rsidTr="008B5F22">
        <w:trPr>
          <w:trHeight w:val="849"/>
        </w:trPr>
        <w:tc>
          <w:tcPr>
            <w:tcW w:w="251" w:type="pct"/>
            <w:vAlign w:val="center"/>
          </w:tcPr>
          <w:p w:rsidR="00892A3B" w:rsidRPr="00892A3B" w:rsidRDefault="00892A3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4" w:type="pct"/>
            <w:vAlign w:val="center"/>
          </w:tcPr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>О проведении общественных слушаний</w:t>
            </w:r>
          </w:p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423" w:type="dxa"/>
              <w:tblInd w:w="3348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623"/>
            </w:tblGrid>
            <w:tr w:rsidR="00892A3B" w:rsidRPr="00892A3B" w:rsidTr="00892A3B">
              <w:tc>
                <w:tcPr>
                  <w:tcW w:w="1800" w:type="dxa"/>
                </w:tcPr>
                <w:p w:rsidR="00892A3B" w:rsidRPr="00892A3B" w:rsidRDefault="00892A3B" w:rsidP="0089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892A3B" w:rsidRPr="00892A3B" w:rsidRDefault="00892A3B" w:rsidP="0089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>08.07.2019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ab/>
              <w:t>№ 609/п/93</w:t>
            </w:r>
          </w:p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423" w:type="dxa"/>
              <w:tblInd w:w="3348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623"/>
            </w:tblGrid>
            <w:tr w:rsidR="00892A3B" w:rsidRPr="00892A3B" w:rsidTr="00892A3B">
              <w:tc>
                <w:tcPr>
                  <w:tcW w:w="1800" w:type="dxa"/>
                </w:tcPr>
                <w:p w:rsidR="00892A3B" w:rsidRPr="00892A3B" w:rsidRDefault="00892A3B" w:rsidP="00892A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</w:tcPr>
                <w:p w:rsidR="00892A3B" w:rsidRPr="00892A3B" w:rsidRDefault="00892A3B" w:rsidP="00892A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2A3B" w:rsidRPr="00892A3B" w:rsidRDefault="00892A3B" w:rsidP="0089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892A3B" w:rsidRPr="00892A3B" w:rsidRDefault="00892A3B" w:rsidP="00892A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дении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A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вопросам намечаемой деятельности 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 xml:space="preserve">АО «СК «Объединение инженеров-строителей» </w:t>
            </w:r>
            <w:r w:rsidRPr="00892A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объектам государственной экологической экспертизы проектной документации «Эксплуатация опасного производственного объекта Разрез «Доронинский» на </w:t>
            </w:r>
            <w:proofErr w:type="spellStart"/>
            <w:r w:rsidRPr="00892A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892A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области» АО «СК «Объединение инженеров-строителей» с целью изучения общественного мнения и выявления возможного негативного влияния деятельности на окружающую среду и здоровье населения населенного пункта, а также для принятия мер по устранению влияния.</w:t>
            </w:r>
          </w:p>
        </w:tc>
        <w:tc>
          <w:tcPr>
            <w:tcW w:w="484" w:type="pct"/>
            <w:vAlign w:val="center"/>
          </w:tcPr>
          <w:p w:rsidR="00892A3B" w:rsidRPr="00892A3B" w:rsidRDefault="00892A3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A3B" w:rsidRPr="00892A3B" w:rsidTr="008B5F22">
        <w:trPr>
          <w:trHeight w:val="849"/>
        </w:trPr>
        <w:tc>
          <w:tcPr>
            <w:tcW w:w="251" w:type="pct"/>
            <w:vAlign w:val="center"/>
          </w:tcPr>
          <w:p w:rsidR="00892A3B" w:rsidRPr="00892A3B" w:rsidRDefault="00892A3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94" w:type="pct"/>
            <w:vAlign w:val="center"/>
          </w:tcPr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>О проведении общественных слушаний</w:t>
            </w:r>
          </w:p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tbl>
            <w:tblPr>
              <w:tblW w:w="3531" w:type="dxa"/>
              <w:tblInd w:w="3240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692"/>
              <w:gridCol w:w="108"/>
              <w:gridCol w:w="1515"/>
              <w:gridCol w:w="108"/>
            </w:tblGrid>
            <w:tr w:rsidR="00892A3B" w:rsidTr="00892A3B">
              <w:trPr>
                <w:gridAfter w:val="1"/>
                <w:wAfter w:w="108" w:type="dxa"/>
              </w:trPr>
              <w:tc>
                <w:tcPr>
                  <w:tcW w:w="1800" w:type="dxa"/>
                  <w:gridSpan w:val="2"/>
                </w:tcPr>
                <w:p w:rsidR="00892A3B" w:rsidRPr="00710B3E" w:rsidRDefault="00892A3B" w:rsidP="001029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18.03.2019</w:t>
                  </w:r>
                </w:p>
              </w:tc>
              <w:tc>
                <w:tcPr>
                  <w:tcW w:w="1623" w:type="dxa"/>
                  <w:gridSpan w:val="2"/>
                </w:tcPr>
                <w:p w:rsidR="00892A3B" w:rsidRPr="00F411F5" w:rsidRDefault="00892A3B" w:rsidP="0010293C">
                  <w:pPr>
                    <w:rPr>
                      <w:sz w:val="28"/>
                      <w:szCs w:val="28"/>
                    </w:rPr>
                  </w:pPr>
                  <w:r w:rsidRPr="00710B3E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233/п/93</w:t>
                  </w:r>
                </w:p>
              </w:tc>
            </w:tr>
            <w:tr w:rsidR="00892A3B" w:rsidRPr="00892A3B" w:rsidTr="00892A3B">
              <w:trPr>
                <w:gridAfter w:val="1"/>
                <w:wAfter w:w="108" w:type="dxa"/>
              </w:trPr>
              <w:tc>
                <w:tcPr>
                  <w:tcW w:w="1800" w:type="dxa"/>
                  <w:gridSpan w:val="2"/>
                </w:tcPr>
                <w:p w:rsidR="00892A3B" w:rsidRPr="00892A3B" w:rsidRDefault="00892A3B" w:rsidP="00892A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92A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18.03.2019</w:t>
                  </w:r>
                </w:p>
              </w:tc>
              <w:tc>
                <w:tcPr>
                  <w:tcW w:w="1623" w:type="dxa"/>
                  <w:gridSpan w:val="2"/>
                </w:tcPr>
                <w:p w:rsidR="00892A3B" w:rsidRPr="00892A3B" w:rsidRDefault="00892A3B" w:rsidP="00892A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92A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 233/п/93</w:t>
                  </w:r>
                </w:p>
              </w:tc>
            </w:tr>
            <w:tr w:rsidR="00892A3B" w:rsidRPr="00892A3B" w:rsidTr="00892A3B">
              <w:trPr>
                <w:gridAfter w:val="1"/>
                <w:wAfter w:w="108" w:type="dxa"/>
              </w:trPr>
              <w:tc>
                <w:tcPr>
                  <w:tcW w:w="1800" w:type="dxa"/>
                  <w:gridSpan w:val="2"/>
                </w:tcPr>
                <w:p w:rsidR="00892A3B" w:rsidRPr="00E70F00" w:rsidRDefault="00892A3B" w:rsidP="00892A3B">
                  <w:r w:rsidRPr="00E70F00">
                    <w:t>18.03.2019</w:t>
                  </w:r>
                </w:p>
              </w:tc>
              <w:tc>
                <w:tcPr>
                  <w:tcW w:w="1623" w:type="dxa"/>
                  <w:gridSpan w:val="2"/>
                </w:tcPr>
                <w:p w:rsidR="00892A3B" w:rsidRDefault="00892A3B" w:rsidP="00892A3B">
                  <w:r w:rsidRPr="00E70F00">
                    <w:t>№ 233/п/93</w:t>
                  </w:r>
                </w:p>
              </w:tc>
            </w:tr>
            <w:tr w:rsidR="00892A3B" w:rsidTr="00892A3B">
              <w:trPr>
                <w:gridAfter w:val="1"/>
                <w:wAfter w:w="108" w:type="dxa"/>
              </w:trPr>
              <w:tc>
                <w:tcPr>
                  <w:tcW w:w="1800" w:type="dxa"/>
                  <w:gridSpan w:val="2"/>
                </w:tcPr>
                <w:tbl>
                  <w:tblPr>
                    <w:tblW w:w="0" w:type="auto"/>
                    <w:tblInd w:w="334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00"/>
                    <w:gridCol w:w="1623"/>
                  </w:tblGrid>
                  <w:tr w:rsidR="00892A3B" w:rsidRPr="00A571D9" w:rsidTr="0010293C">
                    <w:tc>
                      <w:tcPr>
                        <w:tcW w:w="1800" w:type="dxa"/>
                      </w:tcPr>
                      <w:p w:rsidR="00892A3B" w:rsidRPr="00A571D9" w:rsidRDefault="00892A3B" w:rsidP="00892A3B">
                        <w:pPr>
                          <w:rPr>
                            <w:sz w:val="28"/>
                            <w:szCs w:val="28"/>
                          </w:rPr>
                        </w:pPr>
                        <w:r w:rsidRPr="00A571D9">
                          <w:rPr>
                            <w:sz w:val="28"/>
                            <w:szCs w:val="28"/>
                          </w:rPr>
                          <w:t>18.03.2019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892A3B" w:rsidRPr="00A571D9" w:rsidRDefault="00892A3B" w:rsidP="00892A3B">
                        <w:pPr>
                          <w:rPr>
                            <w:sz w:val="28"/>
                            <w:szCs w:val="28"/>
                          </w:rPr>
                        </w:pPr>
                        <w:r w:rsidRPr="00A571D9">
                          <w:rPr>
                            <w:sz w:val="28"/>
                            <w:szCs w:val="28"/>
                          </w:rPr>
                          <w:t>№ 233/п/93</w:t>
                        </w:r>
                      </w:p>
                    </w:tc>
                  </w:tr>
                </w:tbl>
                <w:p w:rsidR="00892A3B" w:rsidRDefault="00892A3B" w:rsidP="00892A3B"/>
              </w:tc>
              <w:tc>
                <w:tcPr>
                  <w:tcW w:w="1623" w:type="dxa"/>
                  <w:gridSpan w:val="2"/>
                </w:tcPr>
                <w:tbl>
                  <w:tblPr>
                    <w:tblW w:w="0" w:type="auto"/>
                    <w:tblInd w:w="334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00"/>
                    <w:gridCol w:w="1623"/>
                  </w:tblGrid>
                  <w:tr w:rsidR="00892A3B" w:rsidRPr="00A571D9" w:rsidTr="0010293C">
                    <w:tc>
                      <w:tcPr>
                        <w:tcW w:w="1800" w:type="dxa"/>
                      </w:tcPr>
                      <w:p w:rsidR="00892A3B" w:rsidRPr="00A571D9" w:rsidRDefault="00892A3B" w:rsidP="00892A3B">
                        <w:pPr>
                          <w:rPr>
                            <w:sz w:val="28"/>
                            <w:szCs w:val="28"/>
                          </w:rPr>
                        </w:pPr>
                        <w:r w:rsidRPr="00A571D9">
                          <w:rPr>
                            <w:sz w:val="28"/>
                            <w:szCs w:val="28"/>
                          </w:rPr>
                          <w:t>18.03.2019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892A3B" w:rsidRPr="00A571D9" w:rsidRDefault="00892A3B" w:rsidP="00892A3B">
                        <w:pPr>
                          <w:rPr>
                            <w:sz w:val="28"/>
                            <w:szCs w:val="28"/>
                          </w:rPr>
                        </w:pPr>
                        <w:r w:rsidRPr="00A571D9">
                          <w:rPr>
                            <w:sz w:val="28"/>
                            <w:szCs w:val="28"/>
                          </w:rPr>
                          <w:t>№ 233/п/93</w:t>
                        </w:r>
                      </w:p>
                    </w:tc>
                  </w:tr>
                </w:tbl>
                <w:p w:rsidR="00892A3B" w:rsidRDefault="00892A3B" w:rsidP="00892A3B"/>
              </w:tc>
            </w:tr>
            <w:tr w:rsidR="00892A3B" w:rsidTr="00892A3B">
              <w:trPr>
                <w:gridBefore w:val="1"/>
                <w:wBefore w:w="108" w:type="dxa"/>
              </w:trPr>
              <w:tc>
                <w:tcPr>
                  <w:tcW w:w="1800" w:type="dxa"/>
                  <w:gridSpan w:val="2"/>
                </w:tcPr>
                <w:p w:rsidR="00892A3B" w:rsidRPr="00D219A6" w:rsidRDefault="00892A3B" w:rsidP="00892A3B">
                  <w:r w:rsidRPr="00D219A6">
                    <w:t>18.03.2019</w:t>
                  </w:r>
                </w:p>
              </w:tc>
              <w:tc>
                <w:tcPr>
                  <w:tcW w:w="1623" w:type="dxa"/>
                  <w:gridSpan w:val="2"/>
                </w:tcPr>
                <w:p w:rsidR="00892A3B" w:rsidRDefault="00892A3B" w:rsidP="00892A3B">
                  <w:r w:rsidRPr="00D219A6">
                    <w:t>№ 233/п/93</w:t>
                  </w:r>
                </w:p>
              </w:tc>
            </w:tr>
          </w:tbl>
          <w:p w:rsidR="00892A3B" w:rsidRPr="00892A3B" w:rsidRDefault="00892A3B" w:rsidP="0089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233/п/93 от </w:t>
            </w:r>
            <w:r w:rsidRPr="00892A3B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</w:tc>
        <w:tc>
          <w:tcPr>
            <w:tcW w:w="1778" w:type="pct"/>
            <w:vAlign w:val="center"/>
          </w:tcPr>
          <w:p w:rsidR="00892A3B" w:rsidRDefault="00C6569C" w:rsidP="001E36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A3B">
              <w:rPr>
                <w:rFonts w:ascii="Times New Roman" w:hAnsi="Times New Roman"/>
                <w:sz w:val="24"/>
                <w:szCs w:val="24"/>
              </w:rPr>
              <w:t xml:space="preserve">  О проведении общественных слушаний   Оценка воздействия на окружающую среду инвестиционного проекта «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Коенское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месторождение строительного камня. Каменный карьер № 4. Отвал вскрышных работ» АО «Новосибирское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», с целью изучения общественного мнения населения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92A3B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92A3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выявления возможного негативного влияния деятельности.</w:t>
            </w:r>
          </w:p>
        </w:tc>
        <w:tc>
          <w:tcPr>
            <w:tcW w:w="484" w:type="pct"/>
            <w:vAlign w:val="center"/>
          </w:tcPr>
          <w:p w:rsidR="00892A3B" w:rsidRPr="00892A3B" w:rsidRDefault="00892A3B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9C" w:rsidRPr="00892A3B" w:rsidTr="00352E3E">
        <w:trPr>
          <w:trHeight w:val="1427"/>
        </w:trPr>
        <w:tc>
          <w:tcPr>
            <w:tcW w:w="251" w:type="pct"/>
            <w:vAlign w:val="center"/>
          </w:tcPr>
          <w:p w:rsidR="00C6569C" w:rsidRPr="00C6569C" w:rsidRDefault="00C6569C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4" w:type="pct"/>
            <w:vAlign w:val="center"/>
          </w:tcPr>
          <w:p w:rsidR="00C6569C" w:rsidRPr="00C6569C" w:rsidRDefault="00C6569C" w:rsidP="00C6569C">
            <w:pPr>
              <w:pStyle w:val="Default"/>
            </w:pPr>
            <w:r>
              <w:t xml:space="preserve"> </w:t>
            </w:r>
            <w:r w:rsidRPr="00C6569C">
              <w:t xml:space="preserve">Об утверждении плана мероприятий по реализации стратегии </w:t>
            </w:r>
          </w:p>
          <w:p w:rsidR="00C6569C" w:rsidRPr="00C6569C" w:rsidRDefault="00C6569C" w:rsidP="00C6569C">
            <w:pPr>
              <w:pStyle w:val="Default"/>
            </w:pPr>
            <w:r w:rsidRPr="00C6569C">
              <w:t xml:space="preserve">социально-экономического развития </w:t>
            </w:r>
            <w:proofErr w:type="spellStart"/>
            <w:r w:rsidRPr="00C6569C">
              <w:t>Тогучинского</w:t>
            </w:r>
            <w:proofErr w:type="spellEnd"/>
            <w:r w:rsidRPr="00C6569C">
              <w:t xml:space="preserve"> района </w:t>
            </w:r>
          </w:p>
          <w:p w:rsidR="00C6569C" w:rsidRPr="00892A3B" w:rsidRDefault="00C6569C" w:rsidP="00C6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9C">
              <w:rPr>
                <w:rFonts w:ascii="Times New Roman" w:hAnsi="Times New Roman"/>
                <w:sz w:val="24"/>
                <w:szCs w:val="24"/>
              </w:rPr>
              <w:t>Новосибирской области до 2030 года</w:t>
            </w:r>
          </w:p>
        </w:tc>
        <w:tc>
          <w:tcPr>
            <w:tcW w:w="693" w:type="pct"/>
          </w:tcPr>
          <w:p w:rsidR="00C6569C" w:rsidRPr="00C6569C" w:rsidRDefault="00C6569C" w:rsidP="0010293C">
            <w:pPr>
              <w:rPr>
                <w:rFonts w:ascii="Times New Roman" w:hAnsi="Times New Roman"/>
                <w:sz w:val="24"/>
                <w:szCs w:val="24"/>
              </w:rPr>
            </w:pPr>
            <w:r w:rsidRPr="00C6569C">
              <w:rPr>
                <w:rFonts w:ascii="Times New Roman" w:hAnsi="Times New Roman"/>
                <w:sz w:val="24"/>
                <w:szCs w:val="24"/>
              </w:rPr>
              <w:t>№ 26/п/93 от 24.01.2019</w:t>
            </w:r>
          </w:p>
        </w:tc>
        <w:tc>
          <w:tcPr>
            <w:tcW w:w="1778" w:type="pct"/>
            <w:vAlign w:val="center"/>
          </w:tcPr>
          <w:p w:rsidR="00C6569C" w:rsidRPr="00CD5EA2" w:rsidRDefault="00860B2A" w:rsidP="00367DBE">
            <w:pPr>
              <w:pStyle w:val="Default"/>
            </w:pPr>
            <w:r>
              <w:t xml:space="preserve">Утверждает показатели и значение показателя, основные направления деятельности по достижению показателей. </w:t>
            </w:r>
          </w:p>
        </w:tc>
        <w:tc>
          <w:tcPr>
            <w:tcW w:w="484" w:type="pct"/>
            <w:vAlign w:val="center"/>
          </w:tcPr>
          <w:p w:rsidR="00C6569C" w:rsidRPr="00892A3B" w:rsidRDefault="00C6569C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B2A" w:rsidRPr="00892A3B" w:rsidTr="008B5F22">
        <w:trPr>
          <w:trHeight w:val="849"/>
        </w:trPr>
        <w:tc>
          <w:tcPr>
            <w:tcW w:w="251" w:type="pct"/>
            <w:vAlign w:val="center"/>
          </w:tcPr>
          <w:p w:rsidR="00860B2A" w:rsidRPr="00860B2A" w:rsidRDefault="00860B2A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94" w:type="pct"/>
            <w:vAlign w:val="center"/>
          </w:tcPr>
          <w:p w:rsidR="00860B2A" w:rsidRDefault="00860B2A" w:rsidP="001E360A">
            <w:pPr>
              <w:spacing w:after="0" w:line="240" w:lineRule="auto"/>
              <w:jc w:val="center"/>
            </w:pPr>
            <w:r w:rsidRPr="00860B2A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«дорожная карта» по содействию конкуренции на территории </w:t>
            </w:r>
            <w:proofErr w:type="spellStart"/>
            <w:r w:rsidRPr="00860B2A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60B2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2019-2022 гг. </w:t>
            </w:r>
          </w:p>
        </w:tc>
        <w:tc>
          <w:tcPr>
            <w:tcW w:w="693" w:type="pct"/>
          </w:tcPr>
          <w:p w:rsidR="00860B2A" w:rsidRPr="00C6569C" w:rsidRDefault="00860B2A" w:rsidP="00102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1181/п/93 от </w:t>
            </w:r>
            <w:r w:rsidRPr="00D85A51">
              <w:rPr>
                <w:rFonts w:ascii="Times New Roman" w:hAnsi="Times New Roman"/>
                <w:szCs w:val="28"/>
              </w:rPr>
              <w:t>29.10.2019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1778" w:type="pct"/>
            <w:vAlign w:val="center"/>
          </w:tcPr>
          <w:p w:rsidR="00860B2A" w:rsidRDefault="00412B91" w:rsidP="00367DBE">
            <w:pPr>
              <w:pStyle w:val="Default"/>
            </w:pPr>
            <w:r>
              <w:t xml:space="preserve">«Дорожная карта» содействует развитию конкуренции на территории района </w:t>
            </w:r>
          </w:p>
        </w:tc>
        <w:tc>
          <w:tcPr>
            <w:tcW w:w="484" w:type="pct"/>
            <w:vAlign w:val="center"/>
          </w:tcPr>
          <w:p w:rsidR="00860B2A" w:rsidRPr="00892A3B" w:rsidRDefault="00860B2A" w:rsidP="0089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1E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360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3E" w:rsidRDefault="00FC713E" w:rsidP="00E9170C">
      <w:pPr>
        <w:spacing w:after="0" w:line="240" w:lineRule="auto"/>
      </w:pPr>
      <w:r>
        <w:separator/>
      </w:r>
    </w:p>
  </w:endnote>
  <w:endnote w:type="continuationSeparator" w:id="0">
    <w:p w:rsidR="00FC713E" w:rsidRDefault="00FC713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3E" w:rsidRDefault="00FC713E" w:rsidP="00E9170C">
      <w:pPr>
        <w:spacing w:after="0" w:line="240" w:lineRule="auto"/>
      </w:pPr>
      <w:r>
        <w:separator/>
      </w:r>
    </w:p>
  </w:footnote>
  <w:footnote w:type="continuationSeparator" w:id="0">
    <w:p w:rsidR="00FC713E" w:rsidRDefault="00FC713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D5" w:rsidRDefault="008708D5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45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5B80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E5C"/>
    <w:rsid w:val="00096E82"/>
    <w:rsid w:val="000971CA"/>
    <w:rsid w:val="000A04C0"/>
    <w:rsid w:val="000A085C"/>
    <w:rsid w:val="000A1E72"/>
    <w:rsid w:val="000A2915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293C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6DB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20C"/>
    <w:rsid w:val="001A07C0"/>
    <w:rsid w:val="001A08DE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360A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3A02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C1C"/>
    <w:rsid w:val="00281FC5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67C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D2D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57BB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25A6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2E3E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67DBE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87C2F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0B18"/>
    <w:rsid w:val="003A1B31"/>
    <w:rsid w:val="003A2AD8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36B7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2EB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47A4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2B91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3E6E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6AE6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346E"/>
    <w:rsid w:val="00464463"/>
    <w:rsid w:val="00464AE3"/>
    <w:rsid w:val="004656D1"/>
    <w:rsid w:val="0046628A"/>
    <w:rsid w:val="00466AB1"/>
    <w:rsid w:val="00467A20"/>
    <w:rsid w:val="00470725"/>
    <w:rsid w:val="00470A5D"/>
    <w:rsid w:val="00470A7F"/>
    <w:rsid w:val="004712C4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1D04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40D3"/>
    <w:rsid w:val="00495076"/>
    <w:rsid w:val="0049516C"/>
    <w:rsid w:val="00495BF3"/>
    <w:rsid w:val="00495D3B"/>
    <w:rsid w:val="004973A9"/>
    <w:rsid w:val="004A0178"/>
    <w:rsid w:val="004A030C"/>
    <w:rsid w:val="004A037F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0201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6768A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189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49D8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1DC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15678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69D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1F0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5FFB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30FB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A09"/>
    <w:rsid w:val="00715F3B"/>
    <w:rsid w:val="007161FF"/>
    <w:rsid w:val="007163CE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256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48A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2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8D5"/>
    <w:rsid w:val="00870FBB"/>
    <w:rsid w:val="008732D6"/>
    <w:rsid w:val="00873725"/>
    <w:rsid w:val="00874AFA"/>
    <w:rsid w:val="00874E92"/>
    <w:rsid w:val="008754D5"/>
    <w:rsid w:val="00876092"/>
    <w:rsid w:val="008769BF"/>
    <w:rsid w:val="008808F5"/>
    <w:rsid w:val="0088115A"/>
    <w:rsid w:val="00881559"/>
    <w:rsid w:val="008815C9"/>
    <w:rsid w:val="008819EA"/>
    <w:rsid w:val="00882407"/>
    <w:rsid w:val="0088299D"/>
    <w:rsid w:val="00883057"/>
    <w:rsid w:val="008851B0"/>
    <w:rsid w:val="008859EE"/>
    <w:rsid w:val="00886490"/>
    <w:rsid w:val="00887604"/>
    <w:rsid w:val="00890432"/>
    <w:rsid w:val="00892704"/>
    <w:rsid w:val="00892A3B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0DCE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9D"/>
    <w:rsid w:val="008C270D"/>
    <w:rsid w:val="008C3C0C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0514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3BAB"/>
    <w:rsid w:val="00964393"/>
    <w:rsid w:val="009647AB"/>
    <w:rsid w:val="00970648"/>
    <w:rsid w:val="009710FA"/>
    <w:rsid w:val="00971589"/>
    <w:rsid w:val="00971613"/>
    <w:rsid w:val="00971C71"/>
    <w:rsid w:val="00973639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5B2A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5F97"/>
    <w:rsid w:val="009C717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68E3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23F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626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367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87D39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61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19F6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5E8"/>
    <w:rsid w:val="00C4796C"/>
    <w:rsid w:val="00C47CA5"/>
    <w:rsid w:val="00C50933"/>
    <w:rsid w:val="00C520EC"/>
    <w:rsid w:val="00C5297A"/>
    <w:rsid w:val="00C5402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569C"/>
    <w:rsid w:val="00C66BF6"/>
    <w:rsid w:val="00C67B51"/>
    <w:rsid w:val="00C718FE"/>
    <w:rsid w:val="00C729C2"/>
    <w:rsid w:val="00C7452F"/>
    <w:rsid w:val="00C74984"/>
    <w:rsid w:val="00C74EF8"/>
    <w:rsid w:val="00C770BA"/>
    <w:rsid w:val="00C81704"/>
    <w:rsid w:val="00C818A3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2CB"/>
    <w:rsid w:val="00CA43C1"/>
    <w:rsid w:val="00CA4487"/>
    <w:rsid w:val="00CA54A7"/>
    <w:rsid w:val="00CA5B2B"/>
    <w:rsid w:val="00CA6788"/>
    <w:rsid w:val="00CB1E92"/>
    <w:rsid w:val="00CB2739"/>
    <w:rsid w:val="00CB3F33"/>
    <w:rsid w:val="00CB4666"/>
    <w:rsid w:val="00CB6885"/>
    <w:rsid w:val="00CB6C98"/>
    <w:rsid w:val="00CB6CE0"/>
    <w:rsid w:val="00CB6FD4"/>
    <w:rsid w:val="00CB759C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5EA2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CF79C3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5D45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C52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209B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380B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8F1"/>
    <w:rsid w:val="00E73992"/>
    <w:rsid w:val="00E73ECC"/>
    <w:rsid w:val="00E7511B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0D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398D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BA8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9F"/>
    <w:rsid w:val="00F826D9"/>
    <w:rsid w:val="00F82839"/>
    <w:rsid w:val="00F82974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5E0E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EB9"/>
    <w:rsid w:val="00FB64DB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13E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042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10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10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540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02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5402A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02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5402A"/>
    <w:rPr>
      <w:rFonts w:eastAsia="Times New Roman"/>
      <w:b/>
      <w:bCs/>
      <w:lang w:eastAsia="en-US"/>
    </w:rPr>
  </w:style>
  <w:style w:type="paragraph" w:customStyle="1" w:styleId="Default">
    <w:name w:val="Default"/>
    <w:rsid w:val="00C6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guchin.nso.ru/page/4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AB23-F77D-4C80-A5D7-BD147C4B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218</cp:revision>
  <cp:lastPrinted>2020-01-20T07:18:00Z</cp:lastPrinted>
  <dcterms:created xsi:type="dcterms:W3CDTF">2016-11-15T09:59:00Z</dcterms:created>
  <dcterms:modified xsi:type="dcterms:W3CDTF">2020-01-20T07:26:00Z</dcterms:modified>
</cp:coreProperties>
</file>