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69CA7779" w14:textId="54F850FC" w:rsidR="0012492C" w:rsidRPr="000D7137" w:rsidRDefault="0012492C" w:rsidP="0012492C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  <w:lang w:eastAsia="ru-RU"/>
        </w:rPr>
      </w:pPr>
    </w:p>
    <w:p w14:paraId="17565465" w14:textId="77777777" w:rsidR="0012492C" w:rsidRPr="000D7137" w:rsidRDefault="0012492C" w:rsidP="0012492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0D7137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Совет депутатов</w:t>
      </w:r>
    </w:p>
    <w:p w14:paraId="65F06EB2" w14:textId="77777777" w:rsidR="0012492C" w:rsidRPr="000D7137" w:rsidRDefault="0012492C" w:rsidP="0012492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</w:pPr>
      <w:r w:rsidRPr="000D7137">
        <w:rPr>
          <w:rFonts w:ascii="Times New Roman" w:eastAsia="Times New Roman" w:hAnsi="Times New Roman" w:cs="Times New Roman"/>
          <w:b/>
          <w:bCs/>
          <w:sz w:val="28"/>
          <w:szCs w:val="28"/>
          <w:lang w:eastAsia="ar-SA"/>
        </w:rPr>
        <w:t>Тогучинского района</w:t>
      </w:r>
    </w:p>
    <w:p w14:paraId="53D391DB" w14:textId="77777777" w:rsidR="0012492C" w:rsidRPr="000D7137" w:rsidRDefault="0012492C" w:rsidP="0012492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D7137">
        <w:rPr>
          <w:rFonts w:ascii="Times New Roman" w:hAnsi="Times New Roman" w:cs="Times New Roman"/>
          <w:b/>
          <w:bCs/>
          <w:sz w:val="28"/>
          <w:szCs w:val="28"/>
        </w:rPr>
        <w:t>Новосибирской области</w:t>
      </w:r>
    </w:p>
    <w:p w14:paraId="768F6DAD" w14:textId="080F16D1" w:rsidR="0012492C" w:rsidRPr="000D7137" w:rsidRDefault="0012492C" w:rsidP="0012492C">
      <w:pPr>
        <w:keepNext/>
        <w:tabs>
          <w:tab w:val="num" w:pos="0"/>
        </w:tabs>
        <w:suppressAutoHyphens/>
        <w:spacing w:line="240" w:lineRule="auto"/>
        <w:ind w:left="431" w:hanging="431"/>
        <w:jc w:val="center"/>
        <w:outlineLvl w:val="0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ПРОЕКТ РЕШЕНИЯ</w:t>
      </w:r>
    </w:p>
    <w:p w14:paraId="776F6DFF" w14:textId="600FD69C" w:rsidR="0012492C" w:rsidRPr="000D7137" w:rsidRDefault="0012492C" w:rsidP="0012492C">
      <w:pPr>
        <w:keepNext/>
        <w:tabs>
          <w:tab w:val="num" w:pos="0"/>
        </w:tabs>
        <w:suppressAutoHyphens/>
        <w:spacing w:line="240" w:lineRule="auto"/>
        <w:ind w:left="431" w:hanging="431"/>
        <w:jc w:val="center"/>
        <w:outlineLvl w:val="0"/>
        <w:rPr>
          <w:rFonts w:ascii="Times New Roman" w:eastAsia="Times New Roman" w:hAnsi="Times New Roman" w:cs="Times New Roman"/>
          <w:bCs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____________________</w:t>
      </w:r>
      <w:r w:rsidRPr="000D713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сессии </w:t>
      </w:r>
      <w:r w:rsidRPr="000D7137">
        <w:rPr>
          <w:rFonts w:ascii="Times New Roman" w:eastAsia="Times New Roman" w:hAnsi="Times New Roman" w:cs="Times New Roman"/>
          <w:bCs/>
          <w:color w:val="000000"/>
          <w:sz w:val="28"/>
          <w:szCs w:val="28"/>
          <w:lang w:eastAsia="ar-SA"/>
        </w:rPr>
        <w:t>третьего созыва</w:t>
      </w:r>
    </w:p>
    <w:p w14:paraId="08DBBC10" w14:textId="77777777" w:rsidR="0012492C" w:rsidRPr="000D7137" w:rsidRDefault="0012492C" w:rsidP="0012492C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70CA5EFE" w14:textId="7D1DF5FB" w:rsidR="0012492C" w:rsidRPr="000D7137" w:rsidRDefault="005A3D55" w:rsidP="0012492C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___</w:t>
      </w:r>
      <w:r w:rsidR="0012492C">
        <w:rPr>
          <w:rFonts w:ascii="Times New Roman" w:hAnsi="Times New Roman" w:cs="Times New Roman"/>
          <w:sz w:val="28"/>
          <w:szCs w:val="28"/>
        </w:rPr>
        <w:t>.12.2019</w:t>
      </w:r>
      <w:r w:rsidR="0012492C" w:rsidRPr="000D7137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№ </w:t>
      </w:r>
      <w:r w:rsidR="0012492C">
        <w:rPr>
          <w:rFonts w:ascii="Times New Roman" w:hAnsi="Times New Roman" w:cs="Times New Roman"/>
          <w:sz w:val="28"/>
          <w:szCs w:val="28"/>
        </w:rPr>
        <w:t>____</w:t>
      </w:r>
    </w:p>
    <w:p w14:paraId="1EAB246C" w14:textId="77777777" w:rsidR="0012492C" w:rsidRPr="000D7137" w:rsidRDefault="0012492C" w:rsidP="0012492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proofErr w:type="spellStart"/>
      <w:r w:rsidRPr="000D7137">
        <w:rPr>
          <w:rFonts w:ascii="Times New Roman" w:hAnsi="Times New Roman" w:cs="Times New Roman"/>
          <w:sz w:val="28"/>
          <w:szCs w:val="28"/>
        </w:rPr>
        <w:t>г.Тогучин</w:t>
      </w:r>
      <w:proofErr w:type="spellEnd"/>
    </w:p>
    <w:p w14:paraId="26A0F750" w14:textId="77777777" w:rsidR="0012492C" w:rsidRPr="000D7137" w:rsidRDefault="0012492C" w:rsidP="0012492C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14:paraId="1F90259A" w14:textId="77777777" w:rsidR="005A3D55" w:rsidRDefault="0012492C" w:rsidP="005A3D55">
      <w:pPr>
        <w:spacing w:after="0"/>
        <w:rPr>
          <w:rFonts w:ascii="Times New Roman" w:hAnsi="Times New Roman" w:cs="Times New Roman"/>
          <w:sz w:val="28"/>
          <w:szCs w:val="28"/>
        </w:rPr>
      </w:pPr>
      <w:r w:rsidRPr="000D7137">
        <w:rPr>
          <w:rFonts w:ascii="Times New Roman" w:hAnsi="Times New Roman" w:cs="Times New Roman"/>
          <w:sz w:val="28"/>
          <w:szCs w:val="28"/>
        </w:rPr>
        <w:t>О бюджете Тогучинского райо</w:t>
      </w:r>
      <w:r>
        <w:rPr>
          <w:rFonts w:ascii="Times New Roman" w:hAnsi="Times New Roman" w:cs="Times New Roman"/>
          <w:sz w:val="28"/>
          <w:szCs w:val="28"/>
        </w:rPr>
        <w:t xml:space="preserve">на </w:t>
      </w:r>
    </w:p>
    <w:p w14:paraId="083C74C2" w14:textId="1F97D9ED" w:rsidR="0012492C" w:rsidRPr="000D7137" w:rsidRDefault="0012492C" w:rsidP="005A3D5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</w:t>
      </w:r>
      <w:r w:rsidR="005A3D55">
        <w:rPr>
          <w:rFonts w:ascii="Times New Roman" w:hAnsi="Times New Roman" w:cs="Times New Roman"/>
          <w:sz w:val="28"/>
          <w:szCs w:val="28"/>
        </w:rPr>
        <w:t>области на 2020</w:t>
      </w:r>
      <w:r w:rsidRPr="000D7137">
        <w:rPr>
          <w:rFonts w:ascii="Times New Roman" w:hAnsi="Times New Roman" w:cs="Times New Roman"/>
          <w:sz w:val="28"/>
          <w:szCs w:val="28"/>
        </w:rPr>
        <w:t xml:space="preserve"> год</w:t>
      </w:r>
    </w:p>
    <w:p w14:paraId="1257EEE7" w14:textId="03009599" w:rsidR="0012492C" w:rsidRPr="000D7137" w:rsidRDefault="005A3D55" w:rsidP="005A3D55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плановый период 2021 и 2022</w:t>
      </w:r>
      <w:r w:rsidR="0012492C" w:rsidRPr="000D7137">
        <w:rPr>
          <w:rFonts w:ascii="Times New Roman" w:hAnsi="Times New Roman" w:cs="Times New Roman"/>
          <w:sz w:val="28"/>
          <w:szCs w:val="28"/>
        </w:rPr>
        <w:t xml:space="preserve"> годов</w:t>
      </w:r>
    </w:p>
    <w:p w14:paraId="5274BEC7" w14:textId="77777777" w:rsidR="0012492C" w:rsidRPr="000D7137" w:rsidRDefault="0012492C" w:rsidP="005A3D55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63C7AE3C" w14:textId="77777777" w:rsidR="0012492C" w:rsidRPr="000D7137" w:rsidRDefault="0012492C" w:rsidP="0012492C">
      <w:pPr>
        <w:spacing w:after="0"/>
        <w:rPr>
          <w:rFonts w:ascii="Times New Roman" w:hAnsi="Times New Roman" w:cs="Times New Roman"/>
          <w:sz w:val="28"/>
          <w:szCs w:val="28"/>
        </w:rPr>
      </w:pPr>
    </w:p>
    <w:p w14:paraId="7E741ABF" w14:textId="1E4424C5" w:rsidR="0012492C" w:rsidRPr="0012492C" w:rsidRDefault="0012492C" w:rsidP="0012492C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124DA6">
        <w:rPr>
          <w:rFonts w:ascii="Times New Roman" w:eastAsiaTheme="minorHAnsi" w:hAnsi="Times New Roman" w:cs="Times New Roman"/>
          <w:sz w:val="28"/>
          <w:szCs w:val="28"/>
        </w:rPr>
        <w:t>Совет депутатов Тогучинского района</w:t>
      </w:r>
      <w:r>
        <w:rPr>
          <w:rFonts w:ascii="Times New Roman" w:eastAsiaTheme="minorHAnsi" w:hAnsi="Times New Roman" w:cs="Times New Roman"/>
          <w:sz w:val="28"/>
          <w:szCs w:val="28"/>
        </w:rPr>
        <w:t xml:space="preserve"> Новосибирской области</w:t>
      </w:r>
    </w:p>
    <w:p w14:paraId="7561E634" w14:textId="03B94C5C" w:rsidR="00766D18" w:rsidRPr="00462BEF" w:rsidRDefault="0012492C" w:rsidP="00462BEF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 w:rsidRPr="00313BBC">
        <w:rPr>
          <w:rFonts w:ascii="Times New Roman" w:hAnsi="Times New Roman" w:cs="Times New Roman"/>
          <w:sz w:val="28"/>
          <w:szCs w:val="28"/>
        </w:rPr>
        <w:t>РЕШИЛ:</w:t>
      </w:r>
      <w:r w:rsidRPr="00124DA6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FCC2319" w14:textId="5144783C" w:rsidR="00DA31F8" w:rsidRDefault="00766D18" w:rsidP="00975B4F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bookmarkStart w:id="0" w:name="Par16"/>
      <w:bookmarkEnd w:id="0"/>
      <w:r w:rsidRPr="00766D18">
        <w:rPr>
          <w:rFonts w:ascii="Times New Roman" w:hAnsi="Times New Roman" w:cs="Times New Roman"/>
          <w:b/>
          <w:sz w:val="28"/>
          <w:szCs w:val="28"/>
        </w:rPr>
        <w:t>Статья 1. Основные характеристики бюджета Тогучинского района Новосибирской области на 2020 год и на плановый период 2021 и 2022 годов</w:t>
      </w:r>
    </w:p>
    <w:p w14:paraId="4AC57029" w14:textId="77777777" w:rsidR="00766D18" w:rsidRPr="00766D18" w:rsidRDefault="00766D18" w:rsidP="00975B4F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756B4C3F" w14:textId="62D1D988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1. Утвердить основные характеристики бюджета </w:t>
      </w:r>
      <w:r w:rsidR="007B657D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 (далее </w:t>
      </w:r>
      <w:r w:rsidR="007B5E15" w:rsidRPr="00DA4794">
        <w:rPr>
          <w:rFonts w:ascii="Times New Roman" w:hAnsi="Times New Roman" w:cs="Times New Roman"/>
          <w:sz w:val="28"/>
          <w:szCs w:val="28"/>
        </w:rPr>
        <w:t>–</w:t>
      </w:r>
      <w:r w:rsidRPr="00DA4794">
        <w:rPr>
          <w:rFonts w:ascii="Times New Roman" w:hAnsi="Times New Roman" w:cs="Times New Roman"/>
          <w:sz w:val="28"/>
          <w:szCs w:val="28"/>
        </w:rPr>
        <w:t>бюджет</w:t>
      </w:r>
      <w:r w:rsidR="007B657D" w:rsidRPr="00DA4794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DA4794">
        <w:rPr>
          <w:rFonts w:ascii="Times New Roman" w:hAnsi="Times New Roman" w:cs="Times New Roman"/>
          <w:sz w:val="28"/>
          <w:szCs w:val="28"/>
        </w:rPr>
        <w:t>) на 20</w:t>
      </w:r>
      <w:r w:rsidR="00545D3D" w:rsidRPr="00DA4794">
        <w:rPr>
          <w:rFonts w:ascii="Times New Roman" w:hAnsi="Times New Roman" w:cs="Times New Roman"/>
          <w:sz w:val="28"/>
          <w:szCs w:val="28"/>
        </w:rPr>
        <w:t>20</w:t>
      </w:r>
      <w:r w:rsidRPr="00DA4794">
        <w:rPr>
          <w:rFonts w:ascii="Times New Roman" w:hAnsi="Times New Roman" w:cs="Times New Roman"/>
          <w:sz w:val="28"/>
          <w:szCs w:val="28"/>
        </w:rPr>
        <w:t xml:space="preserve"> год:</w:t>
      </w:r>
    </w:p>
    <w:p w14:paraId="41EF825F" w14:textId="56DC813B" w:rsidR="00890723" w:rsidRPr="00DA4794" w:rsidRDefault="00890723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</w:t>
      </w:r>
      <w:r w:rsidR="00766D18" w:rsidRPr="00DA4794">
        <w:rPr>
          <w:rFonts w:ascii="Times New Roman" w:hAnsi="Times New Roman" w:cs="Times New Roman"/>
          <w:sz w:val="28"/>
          <w:szCs w:val="28"/>
        </w:rPr>
        <w:t>)</w:t>
      </w:r>
      <w:r w:rsidRPr="00DA4794">
        <w:rPr>
          <w:rFonts w:ascii="Times New Roman" w:hAnsi="Times New Roman" w:cs="Times New Roman"/>
          <w:sz w:val="28"/>
          <w:szCs w:val="28"/>
        </w:rPr>
        <w:t> прогнозируемый общий объем доходов бюджета</w:t>
      </w:r>
      <w:r w:rsidR="007B657D" w:rsidRPr="00DA4794">
        <w:rPr>
          <w:rFonts w:ascii="Times New Roman" w:hAnsi="Times New Roman" w:cs="Times New Roman"/>
          <w:sz w:val="28"/>
          <w:szCs w:val="28"/>
        </w:rPr>
        <w:t xml:space="preserve">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FB5826" w:rsidRPr="00DA4794">
        <w:rPr>
          <w:rFonts w:ascii="Times New Roman" w:hAnsi="Times New Roman" w:cs="Times New Roman"/>
          <w:sz w:val="28"/>
          <w:szCs w:val="28"/>
        </w:rPr>
        <w:t>1 997 857,0</w:t>
      </w:r>
      <w:r w:rsidRPr="00DA4794">
        <w:rPr>
          <w:rFonts w:ascii="Times New Roman" w:hAnsi="Times New Roman" w:cs="Times New Roman"/>
          <w:sz w:val="28"/>
          <w:szCs w:val="28"/>
        </w:rPr>
        <w:t xml:space="preserve"> тыс. рублей, в том числе объем безвозмездных поступлений в сумме </w:t>
      </w:r>
      <w:r w:rsidR="00FB5826" w:rsidRPr="00DA4794">
        <w:rPr>
          <w:rFonts w:ascii="Times New Roman" w:hAnsi="Times New Roman" w:cs="Times New Roman"/>
          <w:sz w:val="28"/>
          <w:szCs w:val="28"/>
        </w:rPr>
        <w:t xml:space="preserve">1 703 644,4 </w:t>
      </w:r>
      <w:r w:rsidRPr="00DA4794">
        <w:rPr>
          <w:rFonts w:ascii="Times New Roman" w:hAnsi="Times New Roman" w:cs="Times New Roman"/>
          <w:sz w:val="28"/>
          <w:szCs w:val="28"/>
        </w:rPr>
        <w:t>тыс</w:t>
      </w:r>
      <w:r w:rsidR="00FB5826" w:rsidRPr="00DA4794">
        <w:rPr>
          <w:rFonts w:ascii="Times New Roman" w:hAnsi="Times New Roman" w:cs="Times New Roman"/>
          <w:sz w:val="28"/>
          <w:szCs w:val="28"/>
        </w:rPr>
        <w:t xml:space="preserve">. </w:t>
      </w:r>
      <w:r w:rsidRPr="00DA4794">
        <w:rPr>
          <w:rFonts w:ascii="Times New Roman" w:hAnsi="Times New Roman" w:cs="Times New Roman"/>
          <w:sz w:val="28"/>
          <w:szCs w:val="28"/>
        </w:rPr>
        <w:t xml:space="preserve">рублей, из них объем межбюджетных трансфертов, получаемых из других бюджетов бюджетной системы Российской Федерации, в сумме </w:t>
      </w:r>
      <w:r w:rsidR="00FB5826" w:rsidRPr="00DA4794">
        <w:rPr>
          <w:rFonts w:ascii="Times New Roman" w:hAnsi="Times New Roman" w:cs="Times New Roman"/>
          <w:sz w:val="28"/>
          <w:szCs w:val="28"/>
        </w:rPr>
        <w:t xml:space="preserve">1 703 234,4 </w:t>
      </w:r>
      <w:r w:rsidRPr="00DA4794">
        <w:rPr>
          <w:rFonts w:ascii="Times New Roman" w:hAnsi="Times New Roman" w:cs="Times New Roman"/>
          <w:sz w:val="28"/>
          <w:szCs w:val="28"/>
        </w:rPr>
        <w:t xml:space="preserve">тыс. рублей, в том числе объем субсидий, субвенций и иных межбюджетных трансфертов, имеющих целевое назначение, в сумме </w:t>
      </w:r>
      <w:r w:rsidR="00FB5826" w:rsidRPr="00DA4794">
        <w:rPr>
          <w:rFonts w:ascii="Times New Roman" w:hAnsi="Times New Roman" w:cs="Times New Roman"/>
          <w:sz w:val="28"/>
          <w:szCs w:val="28"/>
        </w:rPr>
        <w:t>1 509 759,9</w:t>
      </w:r>
      <w:r w:rsidR="007F4EEF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Pr="00DA4794">
        <w:rPr>
          <w:rFonts w:ascii="Times New Roman" w:hAnsi="Times New Roman" w:cs="Times New Roman"/>
          <w:sz w:val="28"/>
          <w:szCs w:val="28"/>
        </w:rPr>
        <w:t>тыс. рублей;</w:t>
      </w:r>
    </w:p>
    <w:p w14:paraId="62B1449A" w14:textId="22CCB663" w:rsidR="00DA31F8" w:rsidRPr="00DA4794" w:rsidRDefault="007B657D" w:rsidP="00766D1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</w:t>
      </w:r>
      <w:r w:rsidR="00766D18" w:rsidRPr="00DA4794">
        <w:rPr>
          <w:rFonts w:ascii="Times New Roman" w:hAnsi="Times New Roman" w:cs="Times New Roman"/>
          <w:sz w:val="28"/>
          <w:szCs w:val="28"/>
        </w:rPr>
        <w:t>)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662CE7" w:rsidRPr="00DA4794">
        <w:rPr>
          <w:rFonts w:ascii="Times New Roman" w:hAnsi="Times New Roman" w:cs="Times New Roman"/>
          <w:sz w:val="28"/>
          <w:szCs w:val="28"/>
        </w:rPr>
        <w:t>общий объем расходов бюджета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662CE7" w:rsidRPr="00DA4794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9C1AC3" w:rsidRPr="00DA4794">
        <w:rPr>
          <w:rFonts w:ascii="Times New Roman" w:hAnsi="Times New Roman" w:cs="Times New Roman"/>
          <w:sz w:val="28"/>
          <w:szCs w:val="28"/>
        </w:rPr>
        <w:t>2 009 498,2</w:t>
      </w:r>
      <w:r w:rsidR="0043027B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662CE7" w:rsidRPr="00DA4794">
        <w:rPr>
          <w:rFonts w:ascii="Times New Roman" w:hAnsi="Times New Roman" w:cs="Times New Roman"/>
          <w:sz w:val="28"/>
          <w:szCs w:val="28"/>
        </w:rPr>
        <w:t>тыс. рублей;</w:t>
      </w:r>
    </w:p>
    <w:p w14:paraId="45A1B125" w14:textId="581FB226" w:rsidR="00DA31F8" w:rsidRPr="00DA4794" w:rsidRDefault="00766D1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3)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дефицит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в сумме </w:t>
      </w:r>
      <w:r w:rsidR="00FB5826" w:rsidRPr="00DA4794">
        <w:rPr>
          <w:rFonts w:ascii="Times New Roman" w:hAnsi="Times New Roman" w:cs="Times New Roman"/>
          <w:sz w:val="28"/>
          <w:szCs w:val="28"/>
        </w:rPr>
        <w:t>11</w:t>
      </w:r>
      <w:r w:rsidR="009C1AC3" w:rsidRPr="00DA4794">
        <w:rPr>
          <w:rFonts w:ascii="Times New Roman" w:hAnsi="Times New Roman" w:cs="Times New Roman"/>
          <w:sz w:val="28"/>
          <w:szCs w:val="28"/>
        </w:rPr>
        <w:t> 641,2</w:t>
      </w:r>
      <w:r w:rsidR="00FB5826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DA31F8" w:rsidRPr="00DA4794">
        <w:rPr>
          <w:rFonts w:ascii="Times New Roman" w:hAnsi="Times New Roman" w:cs="Times New Roman"/>
          <w:sz w:val="28"/>
          <w:szCs w:val="28"/>
        </w:rPr>
        <w:t>тыс. рублей.</w:t>
      </w:r>
    </w:p>
    <w:p w14:paraId="6715B32D" w14:textId="5D082782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2. Утвердить основные характеристики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на </w:t>
      </w:r>
      <w:r w:rsidR="00F069D3" w:rsidRPr="00DA4794">
        <w:rPr>
          <w:rFonts w:ascii="Times New Roman" w:hAnsi="Times New Roman" w:cs="Times New Roman"/>
          <w:sz w:val="28"/>
          <w:szCs w:val="28"/>
        </w:rPr>
        <w:t xml:space="preserve">плановый период </w:t>
      </w:r>
      <w:r w:rsidRPr="00DA4794">
        <w:rPr>
          <w:rFonts w:ascii="Times New Roman" w:hAnsi="Times New Roman" w:cs="Times New Roman"/>
          <w:sz w:val="28"/>
          <w:szCs w:val="28"/>
        </w:rPr>
        <w:t>20</w:t>
      </w:r>
      <w:r w:rsidR="009A23B2" w:rsidRPr="00DA4794">
        <w:rPr>
          <w:rFonts w:ascii="Times New Roman" w:hAnsi="Times New Roman" w:cs="Times New Roman"/>
          <w:sz w:val="28"/>
          <w:szCs w:val="28"/>
        </w:rPr>
        <w:t>2</w:t>
      </w:r>
      <w:r w:rsidR="00545D3D" w:rsidRPr="00DA4794">
        <w:rPr>
          <w:rFonts w:ascii="Times New Roman" w:hAnsi="Times New Roman" w:cs="Times New Roman"/>
          <w:sz w:val="28"/>
          <w:szCs w:val="28"/>
        </w:rPr>
        <w:t>1</w:t>
      </w:r>
      <w:r w:rsidRPr="00DA4794">
        <w:rPr>
          <w:rFonts w:ascii="Times New Roman" w:hAnsi="Times New Roman" w:cs="Times New Roman"/>
          <w:sz w:val="28"/>
          <w:szCs w:val="28"/>
        </w:rPr>
        <w:t xml:space="preserve"> и 20</w:t>
      </w:r>
      <w:r w:rsidR="00096C40" w:rsidRPr="00DA4794">
        <w:rPr>
          <w:rFonts w:ascii="Times New Roman" w:hAnsi="Times New Roman" w:cs="Times New Roman"/>
          <w:sz w:val="28"/>
          <w:szCs w:val="28"/>
        </w:rPr>
        <w:t>2</w:t>
      </w:r>
      <w:r w:rsidR="00545D3D" w:rsidRPr="00DA4794">
        <w:rPr>
          <w:rFonts w:ascii="Times New Roman" w:hAnsi="Times New Roman" w:cs="Times New Roman"/>
          <w:sz w:val="28"/>
          <w:szCs w:val="28"/>
        </w:rPr>
        <w:t>2</w:t>
      </w:r>
      <w:r w:rsidRPr="00DA4794">
        <w:rPr>
          <w:rFonts w:ascii="Times New Roman" w:hAnsi="Times New Roman" w:cs="Times New Roman"/>
          <w:sz w:val="28"/>
          <w:szCs w:val="28"/>
        </w:rPr>
        <w:t xml:space="preserve"> год</w:t>
      </w:r>
      <w:r w:rsidR="00F012EF" w:rsidRPr="00DA4794">
        <w:rPr>
          <w:rFonts w:ascii="Times New Roman" w:hAnsi="Times New Roman" w:cs="Times New Roman"/>
          <w:sz w:val="28"/>
          <w:szCs w:val="28"/>
        </w:rPr>
        <w:t>ов</w:t>
      </w:r>
      <w:r w:rsidRPr="00DA4794">
        <w:rPr>
          <w:rFonts w:ascii="Times New Roman" w:hAnsi="Times New Roman" w:cs="Times New Roman"/>
          <w:sz w:val="28"/>
          <w:szCs w:val="28"/>
        </w:rPr>
        <w:t>:</w:t>
      </w:r>
    </w:p>
    <w:p w14:paraId="5D423922" w14:textId="0755F1A3" w:rsidR="00815AC1" w:rsidRPr="00DA4794" w:rsidRDefault="00766D1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1)</w:t>
      </w:r>
      <w:r w:rsidR="00815AC1" w:rsidRPr="00DA4794">
        <w:rPr>
          <w:rFonts w:ascii="Times New Roman" w:hAnsi="Times New Roman" w:cs="Times New Roman"/>
          <w:sz w:val="28"/>
          <w:szCs w:val="28"/>
        </w:rPr>
        <w:t xml:space="preserve"> прогнозируемый общий объем доходов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815AC1" w:rsidRPr="00DA4794">
        <w:rPr>
          <w:rFonts w:ascii="Times New Roman" w:hAnsi="Times New Roman" w:cs="Times New Roman"/>
          <w:sz w:val="28"/>
          <w:szCs w:val="28"/>
        </w:rPr>
        <w:t xml:space="preserve"> на 20</w:t>
      </w:r>
      <w:r w:rsidR="00E235FA" w:rsidRPr="00DA4794">
        <w:rPr>
          <w:rFonts w:ascii="Times New Roman" w:hAnsi="Times New Roman" w:cs="Times New Roman"/>
          <w:sz w:val="28"/>
          <w:szCs w:val="28"/>
        </w:rPr>
        <w:t>2</w:t>
      </w:r>
      <w:r w:rsidR="00545D3D" w:rsidRPr="00DA4794">
        <w:rPr>
          <w:rFonts w:ascii="Times New Roman" w:hAnsi="Times New Roman" w:cs="Times New Roman"/>
          <w:sz w:val="28"/>
          <w:szCs w:val="28"/>
        </w:rPr>
        <w:t>1</w:t>
      </w:r>
      <w:r w:rsidR="00815AC1" w:rsidRPr="00DA4794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FB5826" w:rsidRPr="00DA4794">
        <w:rPr>
          <w:rFonts w:ascii="Times New Roman" w:hAnsi="Times New Roman" w:cs="Times New Roman"/>
          <w:sz w:val="28"/>
          <w:szCs w:val="28"/>
        </w:rPr>
        <w:t xml:space="preserve">1 795 273,6 </w:t>
      </w:r>
      <w:r w:rsidR="00815AC1" w:rsidRPr="00DA4794">
        <w:rPr>
          <w:rFonts w:ascii="Times New Roman" w:hAnsi="Times New Roman" w:cs="Times New Roman"/>
          <w:sz w:val="28"/>
          <w:szCs w:val="28"/>
        </w:rPr>
        <w:t xml:space="preserve"> тыс. рублей, в том числе объем безвозмездных поступлений в сумме </w:t>
      </w:r>
      <w:r w:rsidR="00FB5826" w:rsidRPr="00DA4794">
        <w:rPr>
          <w:rFonts w:ascii="Times New Roman" w:hAnsi="Times New Roman" w:cs="Times New Roman"/>
          <w:sz w:val="28"/>
          <w:szCs w:val="28"/>
        </w:rPr>
        <w:t xml:space="preserve">1 513 816,8  </w:t>
      </w:r>
      <w:r w:rsidR="00815AC1" w:rsidRPr="00DA4794">
        <w:rPr>
          <w:rFonts w:ascii="Times New Roman" w:hAnsi="Times New Roman" w:cs="Times New Roman"/>
          <w:sz w:val="28"/>
          <w:szCs w:val="28"/>
        </w:rPr>
        <w:t xml:space="preserve"> тыс. рублей, из них объем межбюджетных трансфертов, получаемых из других бюджетов бюджетной системы Российской Федерации, в сумме</w:t>
      </w:r>
      <w:r w:rsidR="00C268F0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FB5826" w:rsidRPr="00DA4794">
        <w:rPr>
          <w:rFonts w:ascii="Times New Roman" w:hAnsi="Times New Roman" w:cs="Times New Roman"/>
          <w:sz w:val="28"/>
          <w:szCs w:val="28"/>
        </w:rPr>
        <w:t xml:space="preserve">1513 396,8  </w:t>
      </w:r>
      <w:r w:rsidR="00815AC1" w:rsidRPr="00DA4794">
        <w:rPr>
          <w:rFonts w:ascii="Times New Roman" w:hAnsi="Times New Roman" w:cs="Times New Roman"/>
          <w:sz w:val="28"/>
          <w:szCs w:val="28"/>
        </w:rPr>
        <w:t xml:space="preserve">тыс. рублей, в том числе объем субсидий, субвенций и иных межбюджетных трансфертов, имеющих целевое назначение, в сумме </w:t>
      </w:r>
      <w:r w:rsidR="00E50E80" w:rsidRPr="00DA4794">
        <w:rPr>
          <w:rFonts w:ascii="Times New Roman" w:hAnsi="Times New Roman" w:cs="Times New Roman"/>
          <w:sz w:val="28"/>
          <w:szCs w:val="28"/>
        </w:rPr>
        <w:t>1 345 818,5</w:t>
      </w:r>
      <w:r w:rsidR="00E235FA" w:rsidRPr="00DA4794">
        <w:rPr>
          <w:rFonts w:ascii="Times New Roman" w:hAnsi="Times New Roman" w:cs="Times New Roman"/>
          <w:sz w:val="28"/>
          <w:szCs w:val="28"/>
        </w:rPr>
        <w:t xml:space="preserve"> тыс. рублей, и на 202</w:t>
      </w:r>
      <w:r w:rsidR="00545D3D" w:rsidRPr="00DA4794">
        <w:rPr>
          <w:rFonts w:ascii="Times New Roman" w:hAnsi="Times New Roman" w:cs="Times New Roman"/>
          <w:sz w:val="28"/>
          <w:szCs w:val="28"/>
        </w:rPr>
        <w:t>2</w:t>
      </w:r>
      <w:r w:rsidR="00815AC1" w:rsidRPr="00DA4794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FB5826" w:rsidRPr="00DA4794">
        <w:rPr>
          <w:rFonts w:ascii="Times New Roman" w:hAnsi="Times New Roman" w:cs="Times New Roman"/>
          <w:sz w:val="28"/>
          <w:szCs w:val="28"/>
        </w:rPr>
        <w:t>1 570 042,7</w:t>
      </w:r>
      <w:r w:rsidR="00815AC1" w:rsidRPr="00DA4794">
        <w:rPr>
          <w:rFonts w:ascii="Times New Roman" w:hAnsi="Times New Roman" w:cs="Times New Roman"/>
          <w:sz w:val="28"/>
          <w:szCs w:val="28"/>
        </w:rPr>
        <w:t xml:space="preserve"> тыс. рублей, в том числе объем безвозмездных поступлений в сумме </w:t>
      </w:r>
      <w:r w:rsidR="00E50E80" w:rsidRPr="00DA4794">
        <w:rPr>
          <w:rFonts w:ascii="Times New Roman" w:hAnsi="Times New Roman" w:cs="Times New Roman"/>
          <w:sz w:val="28"/>
          <w:szCs w:val="28"/>
        </w:rPr>
        <w:t>1 287 487,5</w:t>
      </w:r>
      <w:r w:rsidR="00815AC1" w:rsidRPr="00DA4794">
        <w:rPr>
          <w:rFonts w:ascii="Times New Roman" w:hAnsi="Times New Roman" w:cs="Times New Roman"/>
          <w:sz w:val="28"/>
          <w:szCs w:val="28"/>
        </w:rPr>
        <w:t xml:space="preserve"> тыс. рублей, из них объем межбюджетных трансфертов, получаемых из других бюджетов бюджетной системы Российской Федерации, в сумме </w:t>
      </w:r>
      <w:r w:rsidR="00E50E80" w:rsidRPr="00DA4794">
        <w:rPr>
          <w:rFonts w:ascii="Times New Roman" w:hAnsi="Times New Roman" w:cs="Times New Roman"/>
          <w:sz w:val="28"/>
          <w:szCs w:val="28"/>
        </w:rPr>
        <w:t>1 287 067,5</w:t>
      </w:r>
      <w:r w:rsidR="00815AC1" w:rsidRPr="00DA4794">
        <w:rPr>
          <w:rFonts w:ascii="Times New Roman" w:hAnsi="Times New Roman" w:cs="Times New Roman"/>
          <w:sz w:val="28"/>
          <w:szCs w:val="28"/>
        </w:rPr>
        <w:t xml:space="preserve"> тыс. рублей, в том числе </w:t>
      </w:r>
      <w:r w:rsidR="00815AC1" w:rsidRPr="00DA4794">
        <w:rPr>
          <w:rFonts w:ascii="Times New Roman" w:hAnsi="Times New Roman" w:cs="Times New Roman"/>
          <w:sz w:val="28"/>
          <w:szCs w:val="28"/>
        </w:rPr>
        <w:lastRenderedPageBreak/>
        <w:t xml:space="preserve">объем субсидий, субвенций и иных межбюджетных трансфертов, имеющих целевое назначение, в сумме </w:t>
      </w:r>
      <w:r w:rsidR="00E50E80" w:rsidRPr="00DA4794">
        <w:rPr>
          <w:rFonts w:ascii="Times New Roman" w:hAnsi="Times New Roman" w:cs="Times New Roman"/>
          <w:sz w:val="28"/>
          <w:szCs w:val="28"/>
        </w:rPr>
        <w:t>1 153 445,5</w:t>
      </w:r>
      <w:r w:rsidR="00815AC1" w:rsidRPr="00DA4794">
        <w:rPr>
          <w:rFonts w:ascii="Times New Roman" w:hAnsi="Times New Roman" w:cs="Times New Roman"/>
          <w:sz w:val="28"/>
          <w:szCs w:val="28"/>
        </w:rPr>
        <w:t xml:space="preserve"> тыс. рублей;</w:t>
      </w:r>
    </w:p>
    <w:p w14:paraId="6181A617" w14:textId="7DE9D027" w:rsidR="00593785" w:rsidRPr="00DA4794" w:rsidRDefault="00D46429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</w:t>
      </w:r>
      <w:r w:rsidR="00A06515" w:rsidRPr="00DA4794">
        <w:rPr>
          <w:rFonts w:ascii="Times New Roman" w:hAnsi="Times New Roman" w:cs="Times New Roman"/>
          <w:sz w:val="28"/>
          <w:szCs w:val="28"/>
        </w:rPr>
        <w:t>)</w:t>
      </w:r>
      <w:r w:rsidRPr="00DA4794">
        <w:rPr>
          <w:rFonts w:ascii="Times New Roman" w:hAnsi="Times New Roman" w:cs="Times New Roman"/>
          <w:sz w:val="28"/>
          <w:szCs w:val="28"/>
        </w:rPr>
        <w:t> </w:t>
      </w:r>
      <w:r w:rsidR="00593785" w:rsidRPr="00DA4794">
        <w:rPr>
          <w:rFonts w:ascii="Times New Roman" w:hAnsi="Times New Roman" w:cs="Times New Roman"/>
          <w:sz w:val="28"/>
          <w:szCs w:val="28"/>
        </w:rPr>
        <w:t xml:space="preserve">общий объем расходов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593785" w:rsidRPr="00DA4794">
        <w:rPr>
          <w:rFonts w:ascii="Times New Roman" w:hAnsi="Times New Roman" w:cs="Times New Roman"/>
          <w:sz w:val="28"/>
          <w:szCs w:val="28"/>
        </w:rPr>
        <w:t xml:space="preserve"> на 20</w:t>
      </w:r>
      <w:r w:rsidR="00545D3D" w:rsidRPr="00DA4794">
        <w:rPr>
          <w:rFonts w:ascii="Times New Roman" w:hAnsi="Times New Roman" w:cs="Times New Roman"/>
          <w:sz w:val="28"/>
          <w:szCs w:val="28"/>
        </w:rPr>
        <w:t>21</w:t>
      </w:r>
      <w:r w:rsidR="00593785" w:rsidRPr="00DA4794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1A2E61" w:rsidRPr="00DA4794">
        <w:rPr>
          <w:rFonts w:ascii="Times New Roman" w:hAnsi="Times New Roman" w:cs="Times New Roman"/>
          <w:sz w:val="28"/>
          <w:szCs w:val="28"/>
        </w:rPr>
        <w:t xml:space="preserve">                 </w:t>
      </w:r>
      <w:r w:rsidR="00FB5826" w:rsidRPr="00DA4794">
        <w:rPr>
          <w:rFonts w:ascii="Times New Roman" w:hAnsi="Times New Roman" w:cs="Times New Roman"/>
          <w:sz w:val="28"/>
          <w:szCs w:val="28"/>
        </w:rPr>
        <w:t xml:space="preserve">1 795 273,6 </w:t>
      </w:r>
      <w:r w:rsidR="00593785" w:rsidRPr="00DA4794">
        <w:rPr>
          <w:rFonts w:ascii="Times New Roman" w:hAnsi="Times New Roman" w:cs="Times New Roman"/>
          <w:sz w:val="28"/>
          <w:szCs w:val="28"/>
        </w:rPr>
        <w:t>тыс. рублей, в том числе условно утвержденные расходы в сумме</w:t>
      </w:r>
      <w:r w:rsidR="001A2E61" w:rsidRPr="00DA4794">
        <w:rPr>
          <w:rFonts w:ascii="Times New Roman" w:hAnsi="Times New Roman" w:cs="Times New Roman"/>
          <w:sz w:val="28"/>
          <w:szCs w:val="28"/>
        </w:rPr>
        <w:t xml:space="preserve">       </w:t>
      </w:r>
      <w:r w:rsidR="00593785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643A0D" w:rsidRPr="00DA4794">
        <w:rPr>
          <w:rFonts w:ascii="Times New Roman" w:hAnsi="Times New Roman" w:cs="Times New Roman"/>
          <w:sz w:val="28"/>
          <w:szCs w:val="28"/>
        </w:rPr>
        <w:t>11</w:t>
      </w:r>
      <w:r w:rsidR="00EC068C" w:rsidRPr="00DA4794">
        <w:rPr>
          <w:rFonts w:ascii="Times New Roman" w:hAnsi="Times New Roman" w:cs="Times New Roman"/>
          <w:sz w:val="28"/>
          <w:szCs w:val="28"/>
        </w:rPr>
        <w:t> 161,4</w:t>
      </w:r>
      <w:r w:rsidR="00593785" w:rsidRPr="00DA4794">
        <w:rPr>
          <w:rFonts w:ascii="Times New Roman" w:hAnsi="Times New Roman" w:cs="Times New Roman"/>
          <w:sz w:val="28"/>
          <w:szCs w:val="28"/>
        </w:rPr>
        <w:t xml:space="preserve"> тыс. рублей, и на 20</w:t>
      </w:r>
      <w:r w:rsidR="00D75332" w:rsidRPr="00DA4794">
        <w:rPr>
          <w:rFonts w:ascii="Times New Roman" w:hAnsi="Times New Roman" w:cs="Times New Roman"/>
          <w:sz w:val="28"/>
          <w:szCs w:val="28"/>
        </w:rPr>
        <w:t>2</w:t>
      </w:r>
      <w:r w:rsidR="00545D3D" w:rsidRPr="00DA4794">
        <w:rPr>
          <w:rFonts w:ascii="Times New Roman" w:hAnsi="Times New Roman" w:cs="Times New Roman"/>
          <w:sz w:val="28"/>
          <w:szCs w:val="28"/>
        </w:rPr>
        <w:t>2</w:t>
      </w:r>
      <w:r w:rsidR="00593785" w:rsidRPr="00DA4794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FB5826" w:rsidRPr="00DA4794">
        <w:rPr>
          <w:rFonts w:ascii="Times New Roman" w:hAnsi="Times New Roman" w:cs="Times New Roman"/>
          <w:sz w:val="28"/>
          <w:szCs w:val="28"/>
        </w:rPr>
        <w:t xml:space="preserve">1 570 042,7 </w:t>
      </w:r>
      <w:r w:rsidR="00593785" w:rsidRPr="00DA4794">
        <w:rPr>
          <w:rFonts w:ascii="Times New Roman" w:hAnsi="Times New Roman" w:cs="Times New Roman"/>
          <w:sz w:val="28"/>
          <w:szCs w:val="28"/>
        </w:rPr>
        <w:t>тыс. рублей, в том числе условно ут</w:t>
      </w:r>
      <w:r w:rsidR="006E1401" w:rsidRPr="00DA4794">
        <w:rPr>
          <w:rFonts w:ascii="Times New Roman" w:hAnsi="Times New Roman" w:cs="Times New Roman"/>
          <w:sz w:val="28"/>
          <w:szCs w:val="28"/>
        </w:rPr>
        <w:t xml:space="preserve">вержденные расходы в сумме </w:t>
      </w:r>
      <w:r w:rsidR="00EC068C" w:rsidRPr="00DA4794">
        <w:rPr>
          <w:rFonts w:ascii="Times New Roman" w:hAnsi="Times New Roman" w:cs="Times New Roman"/>
          <w:sz w:val="28"/>
          <w:szCs w:val="28"/>
        </w:rPr>
        <w:t>20 829,9</w:t>
      </w:r>
      <w:r w:rsidR="001E49A1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593785" w:rsidRPr="00DA4794">
        <w:rPr>
          <w:rFonts w:ascii="Times New Roman" w:hAnsi="Times New Roman" w:cs="Times New Roman"/>
          <w:sz w:val="28"/>
          <w:szCs w:val="28"/>
        </w:rPr>
        <w:t>тыс. рублей;</w:t>
      </w:r>
    </w:p>
    <w:p w14:paraId="45CDB971" w14:textId="3CD250A1" w:rsidR="00FB2289" w:rsidRPr="00DA4794" w:rsidRDefault="00766D1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3</w:t>
      </w:r>
      <w:r w:rsidR="00A06515" w:rsidRPr="00DA4794">
        <w:rPr>
          <w:rFonts w:ascii="Times New Roman" w:hAnsi="Times New Roman" w:cs="Times New Roman"/>
          <w:sz w:val="28"/>
          <w:szCs w:val="28"/>
        </w:rPr>
        <w:t>)</w:t>
      </w:r>
      <w:r w:rsidR="00FB2289" w:rsidRPr="00DA4794">
        <w:rPr>
          <w:rFonts w:ascii="Times New Roman" w:hAnsi="Times New Roman" w:cs="Times New Roman"/>
          <w:sz w:val="28"/>
          <w:szCs w:val="28"/>
        </w:rPr>
        <w:t> </w:t>
      </w:r>
      <w:r w:rsidR="00C16BF1" w:rsidRPr="00DA4794">
        <w:rPr>
          <w:rFonts w:ascii="Times New Roman" w:hAnsi="Times New Roman" w:cs="Times New Roman"/>
          <w:sz w:val="28"/>
          <w:szCs w:val="28"/>
        </w:rPr>
        <w:t xml:space="preserve">дефицит (профицит)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C16BF1" w:rsidRPr="00DA4794">
        <w:rPr>
          <w:rFonts w:ascii="Times New Roman" w:hAnsi="Times New Roman" w:cs="Times New Roman"/>
          <w:sz w:val="28"/>
          <w:szCs w:val="28"/>
        </w:rPr>
        <w:t xml:space="preserve"> на 20</w:t>
      </w:r>
      <w:r w:rsidR="00E235FA" w:rsidRPr="00DA4794">
        <w:rPr>
          <w:rFonts w:ascii="Times New Roman" w:hAnsi="Times New Roman" w:cs="Times New Roman"/>
          <w:sz w:val="28"/>
          <w:szCs w:val="28"/>
        </w:rPr>
        <w:t>2</w:t>
      </w:r>
      <w:r w:rsidR="00545D3D" w:rsidRPr="00DA4794">
        <w:rPr>
          <w:rFonts w:ascii="Times New Roman" w:hAnsi="Times New Roman" w:cs="Times New Roman"/>
          <w:sz w:val="28"/>
          <w:szCs w:val="28"/>
        </w:rPr>
        <w:t>1</w:t>
      </w:r>
      <w:r w:rsidR="00C16BF1" w:rsidRPr="00DA4794">
        <w:rPr>
          <w:rFonts w:ascii="Times New Roman" w:hAnsi="Times New Roman" w:cs="Times New Roman"/>
          <w:sz w:val="28"/>
          <w:szCs w:val="28"/>
        </w:rPr>
        <w:t xml:space="preserve"> год в сумме 0,0 тыс. рублей, дефицит (профицит)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C16BF1" w:rsidRPr="00DA4794">
        <w:rPr>
          <w:rFonts w:ascii="Times New Roman" w:hAnsi="Times New Roman" w:cs="Times New Roman"/>
          <w:sz w:val="28"/>
          <w:szCs w:val="28"/>
        </w:rPr>
        <w:t xml:space="preserve"> на 20</w:t>
      </w:r>
      <w:r w:rsidR="006B724F" w:rsidRPr="00DA4794">
        <w:rPr>
          <w:rFonts w:ascii="Times New Roman" w:hAnsi="Times New Roman" w:cs="Times New Roman"/>
          <w:sz w:val="28"/>
          <w:szCs w:val="28"/>
        </w:rPr>
        <w:t>2</w:t>
      </w:r>
      <w:r w:rsidR="00545D3D" w:rsidRPr="00DA4794">
        <w:rPr>
          <w:rFonts w:ascii="Times New Roman" w:hAnsi="Times New Roman" w:cs="Times New Roman"/>
          <w:sz w:val="28"/>
          <w:szCs w:val="28"/>
        </w:rPr>
        <w:t>2</w:t>
      </w:r>
      <w:r w:rsidR="00C16BF1" w:rsidRPr="00DA4794">
        <w:rPr>
          <w:rFonts w:ascii="Times New Roman" w:hAnsi="Times New Roman" w:cs="Times New Roman"/>
          <w:sz w:val="28"/>
          <w:szCs w:val="28"/>
        </w:rPr>
        <w:t xml:space="preserve"> год в сумме 0,0 тыс. рублей</w:t>
      </w:r>
      <w:r w:rsidR="00E960CB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004FEBE9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426D579" w14:textId="10955A28" w:rsidR="00A06515" w:rsidRPr="00DA4794" w:rsidRDefault="00A06515" w:rsidP="00A06515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 2. Главные администраторы доходов бюджета района и главные администраторы источников финансирования дефицита бюджета района</w:t>
      </w:r>
    </w:p>
    <w:p w14:paraId="222CF322" w14:textId="77777777" w:rsidR="00DA31F8" w:rsidRPr="00DA4794" w:rsidRDefault="00DA31F8" w:rsidP="00A0651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31782EC2" w14:textId="256C98BD" w:rsidR="00DA31F8" w:rsidRPr="00DA4794" w:rsidRDefault="00A06515" w:rsidP="00A065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</w:t>
      </w:r>
      <w:r w:rsidR="00DA6DFE" w:rsidRPr="00DA4794">
        <w:rPr>
          <w:rFonts w:ascii="Times New Roman" w:hAnsi="Times New Roman" w:cs="Times New Roman"/>
          <w:sz w:val="28"/>
          <w:szCs w:val="28"/>
        </w:rPr>
        <w:t>. 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Установить </w:t>
      </w:r>
      <w:hyperlink r:id="rId8" w:history="1">
        <w:r w:rsidR="00DA31F8" w:rsidRPr="00DA4794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главных администраторов доходов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в 20</w:t>
      </w:r>
      <w:r w:rsidR="00545D3D" w:rsidRPr="00DA4794">
        <w:rPr>
          <w:rFonts w:ascii="Times New Roman" w:hAnsi="Times New Roman" w:cs="Times New Roman"/>
          <w:sz w:val="28"/>
          <w:szCs w:val="28"/>
        </w:rPr>
        <w:t>20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году и плановом периоде 20</w:t>
      </w:r>
      <w:r w:rsidR="00545D3D" w:rsidRPr="00DA4794">
        <w:rPr>
          <w:rFonts w:ascii="Times New Roman" w:hAnsi="Times New Roman" w:cs="Times New Roman"/>
          <w:sz w:val="28"/>
          <w:szCs w:val="28"/>
        </w:rPr>
        <w:t>21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и 20</w:t>
      </w:r>
      <w:r w:rsidR="00F101EB" w:rsidRPr="00DA4794">
        <w:rPr>
          <w:rFonts w:ascii="Times New Roman" w:hAnsi="Times New Roman" w:cs="Times New Roman"/>
          <w:sz w:val="28"/>
          <w:szCs w:val="28"/>
        </w:rPr>
        <w:t>2</w:t>
      </w:r>
      <w:r w:rsidR="00545D3D" w:rsidRPr="00DA4794">
        <w:rPr>
          <w:rFonts w:ascii="Times New Roman" w:hAnsi="Times New Roman" w:cs="Times New Roman"/>
          <w:sz w:val="28"/>
          <w:szCs w:val="28"/>
        </w:rPr>
        <w:t>2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годов согласно приложению 1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="00DA31F8" w:rsidRPr="00DA4794">
        <w:rPr>
          <w:rFonts w:ascii="Times New Roman" w:hAnsi="Times New Roman" w:cs="Times New Roman"/>
          <w:sz w:val="28"/>
          <w:szCs w:val="28"/>
        </w:rPr>
        <w:t>, в том числе:</w:t>
      </w:r>
    </w:p>
    <w:p w14:paraId="6AA6987F" w14:textId="3E27163A" w:rsidR="00DA31F8" w:rsidRPr="00DA4794" w:rsidRDefault="00A06515" w:rsidP="00A0651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1)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</w:t>
      </w:r>
      <w:hyperlink r:id="rId9" w:history="1">
        <w:r w:rsidR="00DA31F8" w:rsidRPr="00DA4794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главных администраторов налоговых и неналоговых доходов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согласно таблице 1;</w:t>
      </w:r>
    </w:p>
    <w:p w14:paraId="1435400B" w14:textId="07B4FB63" w:rsidR="00DA31F8" w:rsidRPr="00DA4794" w:rsidRDefault="00A06515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2)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</w:t>
      </w:r>
      <w:hyperlink r:id="rId10" w:history="1">
        <w:r w:rsidR="00DA31F8" w:rsidRPr="00DA4794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главных администраторов безвозмездных поступлений согласно таблице 2.</w:t>
      </w:r>
    </w:p>
    <w:p w14:paraId="59E69BCB" w14:textId="4253912C" w:rsidR="00DA31F8" w:rsidRPr="00DA4794" w:rsidRDefault="00DA6DFE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2. 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Установить </w:t>
      </w:r>
      <w:hyperlink r:id="rId11" w:history="1">
        <w:r w:rsidR="00DA31F8" w:rsidRPr="00DA4794">
          <w:rPr>
            <w:rFonts w:ascii="Times New Roman" w:hAnsi="Times New Roman" w:cs="Times New Roman"/>
            <w:sz w:val="28"/>
            <w:szCs w:val="28"/>
          </w:rPr>
          <w:t>перечень</w:t>
        </w:r>
      </w:hyperlink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главных администраторов источников финансирования дефицита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в 20</w:t>
      </w:r>
      <w:r w:rsidR="00545D3D" w:rsidRPr="00DA4794">
        <w:rPr>
          <w:rFonts w:ascii="Times New Roman" w:hAnsi="Times New Roman" w:cs="Times New Roman"/>
          <w:sz w:val="28"/>
          <w:szCs w:val="28"/>
        </w:rPr>
        <w:t>20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году и плановом периоде 20</w:t>
      </w:r>
      <w:r w:rsidR="00667A48" w:rsidRPr="00DA4794">
        <w:rPr>
          <w:rFonts w:ascii="Times New Roman" w:hAnsi="Times New Roman" w:cs="Times New Roman"/>
          <w:sz w:val="28"/>
          <w:szCs w:val="28"/>
        </w:rPr>
        <w:t>2</w:t>
      </w:r>
      <w:r w:rsidR="00545D3D" w:rsidRPr="00DA4794">
        <w:rPr>
          <w:rFonts w:ascii="Times New Roman" w:hAnsi="Times New Roman" w:cs="Times New Roman"/>
          <w:sz w:val="28"/>
          <w:szCs w:val="28"/>
        </w:rPr>
        <w:t>1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и 20</w:t>
      </w:r>
      <w:r w:rsidR="00F101EB" w:rsidRPr="00DA4794">
        <w:rPr>
          <w:rFonts w:ascii="Times New Roman" w:hAnsi="Times New Roman" w:cs="Times New Roman"/>
          <w:sz w:val="28"/>
          <w:szCs w:val="28"/>
        </w:rPr>
        <w:t>2</w:t>
      </w:r>
      <w:r w:rsidR="00545D3D" w:rsidRPr="00DA4794">
        <w:rPr>
          <w:rFonts w:ascii="Times New Roman" w:hAnsi="Times New Roman" w:cs="Times New Roman"/>
          <w:sz w:val="28"/>
          <w:szCs w:val="28"/>
        </w:rPr>
        <w:t>2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годов согласно приложению 2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="00DA31F8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1AF51E87" w14:textId="77777777" w:rsidR="003E0033" w:rsidRPr="00DA4794" w:rsidRDefault="003E0033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EF3A49E" w14:textId="702C0EA5" w:rsidR="00DA31F8" w:rsidRPr="00DA4794" w:rsidRDefault="003C1DED" w:rsidP="00975B4F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 3.  Доходы бюджета района</w:t>
      </w:r>
    </w:p>
    <w:p w14:paraId="653ABA0A" w14:textId="77777777" w:rsidR="003C1DED" w:rsidRPr="00DA4794" w:rsidRDefault="003C1DED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F87684D" w14:textId="51338D24" w:rsidR="00CE66BA" w:rsidRPr="00DA4794" w:rsidRDefault="003C1DED" w:rsidP="00CE66BA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1. Установить, что доходы бюджета района на 2020 год и плановый период 2021 и 2022 годов формируются за счет доходов от предусмотренных законодательством Российской Федерации о налогах и сборах федеральных налогов и сборов, в том числе от налогов, предусмотренных специальными налоговыми режимами, региональных налогов, пеней и штрафов по ним, неналоговых доходов, безвозмездных поступлений, с учетом единых нормативов отчислений в бюджеты муниципальных образований Новосибирской области (далее - местные бюджеты) от налога на доходы физических лиц, установленных частью 1 статьи 1 Закона Новосибирской области от 7 ноября 2011 года № 132-ОЗ </w:t>
      </w:r>
      <w:r w:rsidR="007F4EEF" w:rsidRPr="00DA4794">
        <w:rPr>
          <w:rFonts w:ascii="Times New Roman" w:hAnsi="Times New Roman" w:cs="Times New Roman"/>
          <w:sz w:val="28"/>
          <w:szCs w:val="28"/>
        </w:rPr>
        <w:t>«О единых нормативах отчислений в бюджеты муниципальных образований Новосибирской области от отдельных налогов, передаче в бюджеты сельских поселений Новосибирской области налоговых доходов от отдельных налогов, подлежащих зачислению в бюджет муниципальных районов, и межбюджетных трансфертах между областным бюджетом Новосибирской области и бюджетами муниципальных образований Новосибирской области»</w:t>
      </w:r>
      <w:r w:rsidRPr="00DA4794">
        <w:rPr>
          <w:rFonts w:ascii="Times New Roman" w:hAnsi="Times New Roman" w:cs="Times New Roman"/>
          <w:sz w:val="28"/>
          <w:szCs w:val="28"/>
        </w:rPr>
        <w:t>.</w:t>
      </w:r>
    </w:p>
    <w:p w14:paraId="79E64944" w14:textId="0F3FF7D3" w:rsidR="003C1DED" w:rsidRPr="00DA4794" w:rsidRDefault="003C1DED" w:rsidP="003C1DED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2. Установить, что муниципальные унитарные предприятия Тогучинского района Новосибирской области за использование муниципального имущества Тогучинского района Новосибирской области осуществляют перечисления в бюджет района в размере 10% прибыли, остающейся после уплаты налогов и иных обязательных платежей. Перечисления части прибыли в бюджет района </w:t>
      </w:r>
      <w:r w:rsidRPr="00DA4794">
        <w:rPr>
          <w:rFonts w:ascii="Times New Roman" w:hAnsi="Times New Roman" w:cs="Times New Roman"/>
          <w:sz w:val="28"/>
          <w:szCs w:val="28"/>
        </w:rPr>
        <w:lastRenderedPageBreak/>
        <w:t xml:space="preserve">муниципальными унитарными предприятиями Тогучинского района Новосибирской области производятся </w:t>
      </w:r>
      <w:r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>в порядке и сроки, которые утверждаются Советом депутатов Тогучинского района Новосибирской области.</w:t>
      </w:r>
    </w:p>
    <w:p w14:paraId="2D8E095A" w14:textId="22ADF1F5" w:rsidR="003C1DED" w:rsidRPr="00DA4794" w:rsidRDefault="00CE66BA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3. </w:t>
      </w:r>
      <w:r w:rsidR="00313BBC" w:rsidRPr="00DA4794">
        <w:rPr>
          <w:rFonts w:ascii="Times New Roman" w:hAnsi="Times New Roman" w:cs="Times New Roman"/>
          <w:sz w:val="28"/>
          <w:szCs w:val="28"/>
        </w:rPr>
        <w:t xml:space="preserve">Утвердить нормативы распределения доходов между бюджетами бюджетной системы Российской Федерации </w:t>
      </w:r>
      <w:r w:rsidRPr="00DA4794">
        <w:rPr>
          <w:rFonts w:ascii="Times New Roman" w:hAnsi="Times New Roman" w:cs="Times New Roman"/>
          <w:sz w:val="28"/>
          <w:szCs w:val="28"/>
        </w:rPr>
        <w:t>согласно приложению 3 к настоящему Решению</w:t>
      </w:r>
    </w:p>
    <w:p w14:paraId="239D3068" w14:textId="77777777" w:rsidR="00CE66BA" w:rsidRPr="00DA4794" w:rsidRDefault="00CE66BA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79D0BF3" w14:textId="698D6EF1" w:rsidR="00DA31F8" w:rsidRPr="00DA4794" w:rsidRDefault="00E84A7A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</w:t>
      </w:r>
      <w:r w:rsidR="00545D3D" w:rsidRPr="00DA4794">
        <w:rPr>
          <w:rFonts w:ascii="Times New Roman" w:hAnsi="Times New Roman" w:cs="Times New Roman"/>
          <w:b/>
          <w:sz w:val="28"/>
          <w:szCs w:val="28"/>
        </w:rPr>
        <w:t> 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4</w:t>
      </w:r>
      <w:r w:rsidRPr="00DA4794">
        <w:rPr>
          <w:rFonts w:ascii="Times New Roman" w:hAnsi="Times New Roman" w:cs="Times New Roman"/>
          <w:b/>
          <w:sz w:val="28"/>
          <w:szCs w:val="28"/>
        </w:rPr>
        <w:t>. </w:t>
      </w:r>
      <w:r w:rsidR="00DA31F8" w:rsidRPr="00DA4794">
        <w:rPr>
          <w:rFonts w:ascii="Times New Roman" w:hAnsi="Times New Roman" w:cs="Times New Roman"/>
          <w:b/>
          <w:sz w:val="28"/>
          <w:szCs w:val="28"/>
        </w:rPr>
        <w:t xml:space="preserve">Дополнительные и дифференцированные нормативы отчислений в </w:t>
      </w:r>
      <w:r w:rsidR="00680813" w:rsidRPr="00DA4794">
        <w:rPr>
          <w:rFonts w:ascii="Times New Roman" w:hAnsi="Times New Roman" w:cs="Times New Roman"/>
          <w:b/>
          <w:sz w:val="28"/>
          <w:szCs w:val="28"/>
        </w:rPr>
        <w:t xml:space="preserve">бюджеты </w:t>
      </w:r>
      <w:r w:rsidR="00A06515" w:rsidRPr="00DA4794">
        <w:rPr>
          <w:rFonts w:ascii="Times New Roman" w:hAnsi="Times New Roman" w:cs="Times New Roman"/>
          <w:b/>
          <w:sz w:val="28"/>
          <w:szCs w:val="28"/>
        </w:rPr>
        <w:t xml:space="preserve">поселений Тогучинского района </w:t>
      </w:r>
      <w:r w:rsidR="00680813" w:rsidRPr="00DA4794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  <w:r w:rsidR="00DA31F8" w:rsidRPr="00DA4794">
        <w:rPr>
          <w:rFonts w:ascii="Times New Roman" w:hAnsi="Times New Roman" w:cs="Times New Roman"/>
          <w:b/>
          <w:sz w:val="28"/>
          <w:szCs w:val="28"/>
        </w:rPr>
        <w:t xml:space="preserve"> от налоговых доходов, зачисляемых в областной бюджет</w:t>
      </w:r>
    </w:p>
    <w:p w14:paraId="7EE03540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F09DBA5" w14:textId="7A93594E" w:rsidR="00D5564D" w:rsidRPr="00DA4794" w:rsidRDefault="00D5564D" w:rsidP="00D5564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Утвердить дополнительные нормативы отчислений в </w:t>
      </w:r>
      <w:r w:rsidR="00680813" w:rsidRPr="00DA4794">
        <w:rPr>
          <w:rFonts w:ascii="Times New Roman" w:hAnsi="Times New Roman" w:cs="Times New Roman"/>
          <w:sz w:val="28"/>
          <w:szCs w:val="28"/>
        </w:rPr>
        <w:t xml:space="preserve">бюджеты </w:t>
      </w:r>
      <w:r w:rsidR="00A06515" w:rsidRPr="00DA4794">
        <w:rPr>
          <w:rFonts w:ascii="Times New Roman" w:hAnsi="Times New Roman" w:cs="Times New Roman"/>
          <w:sz w:val="28"/>
          <w:szCs w:val="28"/>
        </w:rPr>
        <w:t>поселений</w:t>
      </w:r>
      <w:r w:rsidR="00680813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A06515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="00680813"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 (далее </w:t>
      </w:r>
      <w:r w:rsidR="00A06515" w:rsidRPr="00DA4794">
        <w:rPr>
          <w:rFonts w:ascii="Times New Roman" w:hAnsi="Times New Roman" w:cs="Times New Roman"/>
          <w:sz w:val="28"/>
          <w:szCs w:val="28"/>
        </w:rPr>
        <w:t>–</w:t>
      </w:r>
      <w:r w:rsidR="00680813" w:rsidRPr="00DA4794">
        <w:rPr>
          <w:rFonts w:ascii="Times New Roman" w:hAnsi="Times New Roman" w:cs="Times New Roman"/>
          <w:sz w:val="28"/>
          <w:szCs w:val="28"/>
        </w:rPr>
        <w:t xml:space="preserve"> бюджеты</w:t>
      </w:r>
      <w:r w:rsidR="00A06515" w:rsidRPr="00DA4794">
        <w:rPr>
          <w:rFonts w:ascii="Times New Roman" w:hAnsi="Times New Roman" w:cs="Times New Roman"/>
          <w:sz w:val="28"/>
          <w:szCs w:val="28"/>
        </w:rPr>
        <w:t xml:space="preserve"> поселений</w:t>
      </w:r>
      <w:r w:rsidR="00680813" w:rsidRPr="00DA4794">
        <w:rPr>
          <w:rFonts w:ascii="Times New Roman" w:hAnsi="Times New Roman" w:cs="Times New Roman"/>
          <w:sz w:val="28"/>
          <w:szCs w:val="28"/>
        </w:rPr>
        <w:t>)</w:t>
      </w:r>
      <w:r w:rsidRPr="00DA4794">
        <w:rPr>
          <w:rFonts w:ascii="Times New Roman" w:hAnsi="Times New Roman" w:cs="Times New Roman"/>
          <w:sz w:val="28"/>
          <w:szCs w:val="28"/>
        </w:rPr>
        <w:t xml:space="preserve"> от налога на доходы физически</w:t>
      </w:r>
      <w:r w:rsidR="00313BBC" w:rsidRPr="00DA4794">
        <w:rPr>
          <w:rFonts w:ascii="Times New Roman" w:hAnsi="Times New Roman" w:cs="Times New Roman"/>
          <w:sz w:val="28"/>
          <w:szCs w:val="28"/>
        </w:rPr>
        <w:t>х лиц, подлежащего зачислению в</w:t>
      </w:r>
      <w:r w:rsidRPr="00DA4794">
        <w:rPr>
          <w:rFonts w:ascii="Times New Roman" w:hAnsi="Times New Roman" w:cs="Times New Roman"/>
          <w:sz w:val="28"/>
          <w:szCs w:val="28"/>
        </w:rPr>
        <w:t xml:space="preserve"> бюджет</w:t>
      </w:r>
      <w:r w:rsidR="00313BBC" w:rsidRPr="00DA4794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462BEF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на 2020 год и плановый период 2021 и 2022 годов согласно </w:t>
      </w:r>
      <w:r w:rsidR="00CE66BA" w:rsidRPr="00DA4794">
        <w:rPr>
          <w:rFonts w:ascii="Times New Roman" w:hAnsi="Times New Roman" w:cs="Times New Roman"/>
          <w:sz w:val="28"/>
          <w:szCs w:val="28"/>
        </w:rPr>
        <w:t>приложению 4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Pr="00DA4794">
        <w:rPr>
          <w:rFonts w:ascii="Times New Roman" w:hAnsi="Times New Roman" w:cs="Times New Roman"/>
          <w:sz w:val="28"/>
          <w:szCs w:val="28"/>
        </w:rPr>
        <w:t>.</w:t>
      </w:r>
    </w:p>
    <w:p w14:paraId="010BE2FF" w14:textId="3AF1D781" w:rsidR="00441CF9" w:rsidRPr="00DA4794" w:rsidRDefault="00441CF9" w:rsidP="00D5564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80B6492" w14:textId="77777777" w:rsidR="00DA31F8" w:rsidRPr="00DA4794" w:rsidRDefault="00DA31F8" w:rsidP="00A06515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181E1420" w14:textId="5400C9B5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5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Прогнозный план приватизации </w:t>
      </w:r>
      <w:bookmarkStart w:id="1" w:name="_Hlk24314877"/>
      <w:r w:rsidR="00A06515" w:rsidRPr="00DA4794">
        <w:rPr>
          <w:rFonts w:ascii="Times New Roman" w:hAnsi="Times New Roman" w:cs="Times New Roman"/>
          <w:b/>
          <w:sz w:val="28"/>
          <w:szCs w:val="28"/>
        </w:rPr>
        <w:t>муниципального</w:t>
      </w:r>
      <w:bookmarkEnd w:id="1"/>
      <w:r w:rsidRPr="00DA4794">
        <w:rPr>
          <w:rFonts w:ascii="Times New Roman" w:hAnsi="Times New Roman" w:cs="Times New Roman"/>
          <w:b/>
          <w:sz w:val="28"/>
          <w:szCs w:val="28"/>
        </w:rPr>
        <w:t xml:space="preserve"> имущества </w:t>
      </w:r>
      <w:r w:rsidR="00A06515" w:rsidRPr="00DA4794">
        <w:rPr>
          <w:rFonts w:ascii="Times New Roman" w:hAnsi="Times New Roman" w:cs="Times New Roman"/>
          <w:b/>
          <w:sz w:val="28"/>
          <w:szCs w:val="28"/>
        </w:rPr>
        <w:t xml:space="preserve">Тогучинского района </w:t>
      </w:r>
      <w:r w:rsidRPr="00DA4794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14:paraId="54F6D65B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C8A4CE2" w14:textId="192DC24C" w:rsidR="00DA31F8" w:rsidRPr="00DA4794" w:rsidRDefault="005A7519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Утвердить прогнозный план приватизации </w:t>
      </w:r>
      <w:r w:rsidR="00A06515" w:rsidRPr="00DA4794">
        <w:rPr>
          <w:rFonts w:ascii="Times New Roman" w:hAnsi="Times New Roman" w:cs="Times New Roman"/>
          <w:sz w:val="28"/>
          <w:szCs w:val="28"/>
        </w:rPr>
        <w:t>муниципального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имущества </w:t>
      </w:r>
      <w:r w:rsidR="00A06515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 на 2020 год согласно приложению </w:t>
      </w:r>
      <w:r w:rsidR="00CE66BA" w:rsidRPr="00DA4794">
        <w:rPr>
          <w:rFonts w:ascii="Times New Roman" w:hAnsi="Times New Roman" w:cs="Times New Roman"/>
          <w:sz w:val="28"/>
          <w:szCs w:val="28"/>
        </w:rPr>
        <w:t>5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="00DA31F8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00B43C31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8D099CB" w14:textId="79D65BA5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6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Бюджетные ассигнования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на 20</w:t>
      </w:r>
      <w:r w:rsidR="00D0209F" w:rsidRPr="00DA4794">
        <w:rPr>
          <w:rFonts w:ascii="Times New Roman" w:hAnsi="Times New Roman" w:cs="Times New Roman"/>
          <w:b/>
          <w:sz w:val="28"/>
          <w:szCs w:val="28"/>
        </w:rPr>
        <w:t>20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год и на плановый период 20</w:t>
      </w:r>
      <w:r w:rsidR="001E2238" w:rsidRPr="00DA4794">
        <w:rPr>
          <w:rFonts w:ascii="Times New Roman" w:hAnsi="Times New Roman" w:cs="Times New Roman"/>
          <w:b/>
          <w:sz w:val="28"/>
          <w:szCs w:val="28"/>
        </w:rPr>
        <w:t>2</w:t>
      </w:r>
      <w:r w:rsidR="00D0209F" w:rsidRPr="00DA4794">
        <w:rPr>
          <w:rFonts w:ascii="Times New Roman" w:hAnsi="Times New Roman" w:cs="Times New Roman"/>
          <w:b/>
          <w:sz w:val="28"/>
          <w:szCs w:val="28"/>
        </w:rPr>
        <w:t>1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и 20</w:t>
      </w:r>
      <w:r w:rsidR="00386413" w:rsidRPr="00DA4794">
        <w:rPr>
          <w:rFonts w:ascii="Times New Roman" w:hAnsi="Times New Roman" w:cs="Times New Roman"/>
          <w:b/>
          <w:sz w:val="28"/>
          <w:szCs w:val="28"/>
        </w:rPr>
        <w:t>2</w:t>
      </w:r>
      <w:r w:rsidR="00D0209F" w:rsidRPr="00DA4794">
        <w:rPr>
          <w:rFonts w:ascii="Times New Roman" w:hAnsi="Times New Roman" w:cs="Times New Roman"/>
          <w:b/>
          <w:sz w:val="28"/>
          <w:szCs w:val="28"/>
        </w:rPr>
        <w:t>2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годов</w:t>
      </w:r>
    </w:p>
    <w:p w14:paraId="25A8E2FB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B186FAE" w14:textId="1584D6E5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1. Установить в пределах общего объема расходов, установленного </w:t>
      </w:r>
      <w:hyperlink w:anchor="P12" w:history="1">
        <w:r w:rsidRPr="00DA4794">
          <w:rPr>
            <w:rFonts w:ascii="Times New Roman" w:hAnsi="Times New Roman" w:cs="Times New Roman"/>
            <w:sz w:val="28"/>
            <w:szCs w:val="28"/>
          </w:rPr>
          <w:t>статьей 1</w:t>
        </w:r>
      </w:hyperlink>
      <w:r w:rsidRPr="00DA4794">
        <w:rPr>
          <w:rFonts w:ascii="Times New Roman" w:hAnsi="Times New Roman" w:cs="Times New Roman"/>
          <w:sz w:val="28"/>
          <w:szCs w:val="28"/>
        </w:rPr>
        <w:t xml:space="preserve"> настоящего </w:t>
      </w:r>
      <w:r w:rsidR="001C0405" w:rsidRPr="00DA4794">
        <w:rPr>
          <w:rFonts w:ascii="Times New Roman" w:hAnsi="Times New Roman" w:cs="Times New Roman"/>
          <w:sz w:val="28"/>
          <w:szCs w:val="28"/>
        </w:rPr>
        <w:t>Решения</w:t>
      </w:r>
      <w:r w:rsidRPr="00DA4794">
        <w:rPr>
          <w:rFonts w:ascii="Times New Roman" w:hAnsi="Times New Roman" w:cs="Times New Roman"/>
          <w:sz w:val="28"/>
          <w:szCs w:val="28"/>
        </w:rPr>
        <w:t>, распределение бюджетных ассигнований:</w:t>
      </w:r>
    </w:p>
    <w:p w14:paraId="2043C73E" w14:textId="1F107403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1)</w:t>
      </w:r>
      <w:r w:rsidR="005E23F7" w:rsidRPr="00DA4794">
        <w:rPr>
          <w:rFonts w:ascii="Times New Roman" w:hAnsi="Times New Roman" w:cs="Times New Roman"/>
          <w:sz w:val="28"/>
          <w:szCs w:val="28"/>
        </w:rPr>
        <w:t> </w:t>
      </w:r>
      <w:r w:rsidRPr="00DA4794">
        <w:rPr>
          <w:rFonts w:ascii="Times New Roman" w:hAnsi="Times New Roman" w:cs="Times New Roman"/>
          <w:sz w:val="28"/>
          <w:szCs w:val="28"/>
        </w:rPr>
        <w:t>по разделам, подразделам, целевым статьям (</w:t>
      </w:r>
      <w:r w:rsidR="001C0405" w:rsidRPr="00DA4794">
        <w:rPr>
          <w:rFonts w:ascii="Times New Roman" w:hAnsi="Times New Roman" w:cs="Times New Roman"/>
          <w:sz w:val="28"/>
          <w:szCs w:val="28"/>
        </w:rPr>
        <w:t>муниципальным</w:t>
      </w:r>
      <w:r w:rsidRPr="00DA4794">
        <w:rPr>
          <w:rFonts w:ascii="Times New Roman" w:hAnsi="Times New Roman" w:cs="Times New Roman"/>
          <w:sz w:val="28"/>
          <w:szCs w:val="28"/>
        </w:rPr>
        <w:t xml:space="preserve"> программам и непрограммным направлениям деятельности), группам и подгруппам видов расходов </w:t>
      </w:r>
      <w:r w:rsidR="00F126AC" w:rsidRPr="00DA4794">
        <w:rPr>
          <w:rFonts w:ascii="Times New Roman" w:hAnsi="Times New Roman" w:cs="Times New Roman"/>
          <w:sz w:val="28"/>
          <w:szCs w:val="28"/>
        </w:rPr>
        <w:t xml:space="preserve">классификации расходов бюджетов </w:t>
      </w:r>
      <w:r w:rsidRPr="00DA4794">
        <w:rPr>
          <w:rFonts w:ascii="Times New Roman" w:hAnsi="Times New Roman" w:cs="Times New Roman"/>
          <w:sz w:val="28"/>
          <w:szCs w:val="28"/>
        </w:rPr>
        <w:t>на 20</w:t>
      </w:r>
      <w:r w:rsidR="00181653" w:rsidRPr="00DA4794">
        <w:rPr>
          <w:rFonts w:ascii="Times New Roman" w:hAnsi="Times New Roman" w:cs="Times New Roman"/>
          <w:sz w:val="28"/>
          <w:szCs w:val="28"/>
        </w:rPr>
        <w:t xml:space="preserve">20 </w:t>
      </w:r>
      <w:r w:rsidR="00F126AC" w:rsidRPr="00DA4794">
        <w:rPr>
          <w:rFonts w:ascii="Times New Roman" w:hAnsi="Times New Roman" w:cs="Times New Roman"/>
          <w:sz w:val="28"/>
          <w:szCs w:val="28"/>
        </w:rPr>
        <w:t xml:space="preserve">год </w:t>
      </w:r>
      <w:r w:rsidR="00181653" w:rsidRPr="00DA4794">
        <w:rPr>
          <w:rFonts w:ascii="Times New Roman" w:hAnsi="Times New Roman" w:cs="Times New Roman"/>
          <w:sz w:val="28"/>
          <w:szCs w:val="28"/>
        </w:rPr>
        <w:t xml:space="preserve">и плановый период 2021 </w:t>
      </w:r>
      <w:r w:rsidR="00660AD6" w:rsidRPr="00DA4794">
        <w:rPr>
          <w:rFonts w:ascii="Times New Roman" w:hAnsi="Times New Roman" w:cs="Times New Roman"/>
          <w:sz w:val="28"/>
          <w:szCs w:val="28"/>
        </w:rPr>
        <w:t>и</w:t>
      </w:r>
      <w:r w:rsidR="00181653" w:rsidRPr="00DA4794">
        <w:rPr>
          <w:rFonts w:ascii="Times New Roman" w:hAnsi="Times New Roman" w:cs="Times New Roman"/>
          <w:sz w:val="28"/>
          <w:szCs w:val="28"/>
        </w:rPr>
        <w:t xml:space="preserve"> 2022</w:t>
      </w:r>
      <w:r w:rsidRPr="00DA4794">
        <w:rPr>
          <w:rFonts w:ascii="Times New Roman" w:hAnsi="Times New Roman" w:cs="Times New Roman"/>
          <w:sz w:val="28"/>
          <w:szCs w:val="28"/>
        </w:rPr>
        <w:t xml:space="preserve"> год</w:t>
      </w:r>
      <w:r w:rsidR="00181653" w:rsidRPr="00DA4794">
        <w:rPr>
          <w:rFonts w:ascii="Times New Roman" w:hAnsi="Times New Roman" w:cs="Times New Roman"/>
          <w:sz w:val="28"/>
          <w:szCs w:val="28"/>
        </w:rPr>
        <w:t>ов</w:t>
      </w:r>
      <w:r w:rsidRPr="00DA4794">
        <w:rPr>
          <w:rFonts w:ascii="Times New Roman" w:hAnsi="Times New Roman" w:cs="Times New Roman"/>
          <w:sz w:val="28"/>
          <w:szCs w:val="28"/>
        </w:rPr>
        <w:t xml:space="preserve"> согласно приложени</w:t>
      </w:r>
      <w:r w:rsidR="00181653" w:rsidRPr="00DA4794">
        <w:rPr>
          <w:rFonts w:ascii="Times New Roman" w:hAnsi="Times New Roman" w:cs="Times New Roman"/>
          <w:sz w:val="28"/>
          <w:szCs w:val="28"/>
        </w:rPr>
        <w:t>ю</w:t>
      </w:r>
      <w:r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CE66BA" w:rsidRPr="00DA4794">
        <w:rPr>
          <w:rFonts w:ascii="Times New Roman" w:hAnsi="Times New Roman" w:cs="Times New Roman"/>
          <w:sz w:val="28"/>
          <w:szCs w:val="28"/>
        </w:rPr>
        <w:t>6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Pr="00DA4794">
        <w:rPr>
          <w:rFonts w:ascii="Times New Roman" w:hAnsi="Times New Roman" w:cs="Times New Roman"/>
          <w:sz w:val="28"/>
          <w:szCs w:val="28"/>
        </w:rPr>
        <w:t>;</w:t>
      </w:r>
    </w:p>
    <w:p w14:paraId="341A0D19" w14:textId="1032C2B5" w:rsidR="00DA31F8" w:rsidRPr="00DA4794" w:rsidRDefault="00DA31F8" w:rsidP="00F126AC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2)</w:t>
      </w:r>
      <w:r w:rsidR="005E23F7" w:rsidRPr="00DA4794">
        <w:rPr>
          <w:rFonts w:ascii="Times New Roman" w:hAnsi="Times New Roman" w:cs="Times New Roman"/>
          <w:sz w:val="28"/>
          <w:szCs w:val="28"/>
        </w:rPr>
        <w:t> </w:t>
      </w:r>
      <w:r w:rsidRPr="00DA4794">
        <w:rPr>
          <w:rFonts w:ascii="Times New Roman" w:hAnsi="Times New Roman" w:cs="Times New Roman"/>
          <w:sz w:val="28"/>
          <w:szCs w:val="28"/>
        </w:rPr>
        <w:t>по целевым статьям (</w:t>
      </w:r>
      <w:r w:rsidR="001C0405" w:rsidRPr="00DA4794">
        <w:rPr>
          <w:rFonts w:ascii="Times New Roman" w:hAnsi="Times New Roman" w:cs="Times New Roman"/>
          <w:sz w:val="28"/>
          <w:szCs w:val="28"/>
        </w:rPr>
        <w:t>муниципальным</w:t>
      </w:r>
      <w:r w:rsidRPr="00DA4794">
        <w:rPr>
          <w:rFonts w:ascii="Times New Roman" w:hAnsi="Times New Roman" w:cs="Times New Roman"/>
          <w:sz w:val="28"/>
          <w:szCs w:val="28"/>
        </w:rPr>
        <w:t xml:space="preserve"> программам и непрограммным направлениям деятельности), группам и подгруппам видов расходов </w:t>
      </w:r>
      <w:r w:rsidR="00F126AC" w:rsidRPr="00DA4794">
        <w:rPr>
          <w:rFonts w:ascii="Times New Roman" w:hAnsi="Times New Roman" w:cs="Times New Roman"/>
          <w:sz w:val="28"/>
          <w:szCs w:val="28"/>
        </w:rPr>
        <w:t xml:space="preserve">классификации расходов бюджетов </w:t>
      </w:r>
      <w:r w:rsidR="00D605AF" w:rsidRPr="00DA4794">
        <w:rPr>
          <w:rFonts w:ascii="Times New Roman" w:hAnsi="Times New Roman" w:cs="Times New Roman"/>
          <w:sz w:val="28"/>
          <w:szCs w:val="28"/>
        </w:rPr>
        <w:t>на 20</w:t>
      </w:r>
      <w:r w:rsidR="00181653" w:rsidRPr="00DA4794">
        <w:rPr>
          <w:rFonts w:ascii="Times New Roman" w:hAnsi="Times New Roman" w:cs="Times New Roman"/>
          <w:sz w:val="28"/>
          <w:szCs w:val="28"/>
        </w:rPr>
        <w:t>20</w:t>
      </w:r>
      <w:r w:rsidRPr="00DA4794">
        <w:rPr>
          <w:rFonts w:ascii="Times New Roman" w:hAnsi="Times New Roman" w:cs="Times New Roman"/>
          <w:sz w:val="28"/>
          <w:szCs w:val="28"/>
        </w:rPr>
        <w:t xml:space="preserve"> год </w:t>
      </w:r>
      <w:r w:rsidR="00F126AC" w:rsidRPr="00DA4794">
        <w:rPr>
          <w:rFonts w:ascii="Times New Roman" w:hAnsi="Times New Roman" w:cs="Times New Roman"/>
          <w:sz w:val="28"/>
          <w:szCs w:val="28"/>
        </w:rPr>
        <w:t xml:space="preserve">и плановый период 2021 </w:t>
      </w:r>
      <w:r w:rsidR="00660AD6" w:rsidRPr="00DA4794">
        <w:rPr>
          <w:rFonts w:ascii="Times New Roman" w:hAnsi="Times New Roman" w:cs="Times New Roman"/>
          <w:sz w:val="28"/>
          <w:szCs w:val="28"/>
        </w:rPr>
        <w:t>и</w:t>
      </w:r>
      <w:r w:rsidR="00F126AC" w:rsidRPr="00DA4794">
        <w:rPr>
          <w:rFonts w:ascii="Times New Roman" w:hAnsi="Times New Roman" w:cs="Times New Roman"/>
          <w:sz w:val="28"/>
          <w:szCs w:val="28"/>
        </w:rPr>
        <w:t xml:space="preserve"> 2022 годов с</w:t>
      </w:r>
      <w:r w:rsidRPr="00DA4794">
        <w:rPr>
          <w:rFonts w:ascii="Times New Roman" w:hAnsi="Times New Roman" w:cs="Times New Roman"/>
          <w:sz w:val="28"/>
          <w:szCs w:val="28"/>
        </w:rPr>
        <w:t xml:space="preserve">огласно </w:t>
      </w:r>
      <w:r w:rsidR="00F126AC" w:rsidRPr="00DA4794">
        <w:rPr>
          <w:rFonts w:ascii="Times New Roman" w:hAnsi="Times New Roman" w:cs="Times New Roman"/>
          <w:sz w:val="28"/>
          <w:szCs w:val="28"/>
        </w:rPr>
        <w:t>прил</w:t>
      </w:r>
      <w:r w:rsidRPr="00DA4794">
        <w:rPr>
          <w:rFonts w:ascii="Times New Roman" w:hAnsi="Times New Roman" w:cs="Times New Roman"/>
          <w:sz w:val="28"/>
          <w:szCs w:val="28"/>
        </w:rPr>
        <w:t>ожени</w:t>
      </w:r>
      <w:r w:rsidR="00F126AC" w:rsidRPr="00DA4794">
        <w:rPr>
          <w:rFonts w:ascii="Times New Roman" w:hAnsi="Times New Roman" w:cs="Times New Roman"/>
          <w:sz w:val="28"/>
          <w:szCs w:val="28"/>
        </w:rPr>
        <w:t xml:space="preserve">ю </w:t>
      </w:r>
      <w:r w:rsidR="00CE66BA" w:rsidRPr="00DA4794">
        <w:rPr>
          <w:rFonts w:ascii="Times New Roman" w:hAnsi="Times New Roman" w:cs="Times New Roman"/>
          <w:sz w:val="28"/>
          <w:szCs w:val="28"/>
        </w:rPr>
        <w:t>7</w:t>
      </w:r>
      <w:r w:rsidR="00F126AC"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Pr="00DA4794">
        <w:rPr>
          <w:rFonts w:ascii="Times New Roman" w:hAnsi="Times New Roman" w:cs="Times New Roman"/>
          <w:sz w:val="28"/>
          <w:szCs w:val="28"/>
        </w:rPr>
        <w:t>.</w:t>
      </w:r>
    </w:p>
    <w:p w14:paraId="3E75952A" w14:textId="671B5CA3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2. Утвердить ведомственную структ</w:t>
      </w:r>
      <w:r w:rsidR="00F126AC" w:rsidRPr="00DA4794">
        <w:rPr>
          <w:rFonts w:ascii="Times New Roman" w:hAnsi="Times New Roman" w:cs="Times New Roman"/>
          <w:sz w:val="28"/>
          <w:szCs w:val="28"/>
        </w:rPr>
        <w:t xml:space="preserve">уру расходов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F126AC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D605AF" w:rsidRPr="00DA4794">
        <w:rPr>
          <w:rFonts w:ascii="Times New Roman" w:hAnsi="Times New Roman" w:cs="Times New Roman"/>
          <w:sz w:val="28"/>
          <w:szCs w:val="28"/>
        </w:rPr>
        <w:t>на 20</w:t>
      </w:r>
      <w:r w:rsidR="00F126AC" w:rsidRPr="00DA4794">
        <w:rPr>
          <w:rFonts w:ascii="Times New Roman" w:hAnsi="Times New Roman" w:cs="Times New Roman"/>
          <w:sz w:val="28"/>
          <w:szCs w:val="28"/>
        </w:rPr>
        <w:t>20</w:t>
      </w:r>
      <w:r w:rsidRPr="00DA4794">
        <w:rPr>
          <w:rFonts w:ascii="Times New Roman" w:hAnsi="Times New Roman" w:cs="Times New Roman"/>
          <w:sz w:val="28"/>
          <w:szCs w:val="28"/>
        </w:rPr>
        <w:t xml:space="preserve"> год </w:t>
      </w:r>
      <w:r w:rsidR="00660AD6" w:rsidRPr="00DA4794">
        <w:rPr>
          <w:rFonts w:ascii="Times New Roman" w:hAnsi="Times New Roman" w:cs="Times New Roman"/>
          <w:sz w:val="28"/>
          <w:szCs w:val="28"/>
        </w:rPr>
        <w:t xml:space="preserve">и плановый период 2021 </w:t>
      </w:r>
      <w:r w:rsidR="00660AD6" w:rsidRPr="00DA4794">
        <w:rPr>
          <w:rFonts w:ascii="Times New Roman" w:hAnsi="Times New Roman" w:cs="Times New Roman"/>
          <w:sz w:val="28"/>
          <w:szCs w:val="28"/>
        </w:rPr>
        <w:softHyphen/>
        <w:t>и</w:t>
      </w:r>
      <w:r w:rsidR="00F126AC" w:rsidRPr="00DA4794">
        <w:t xml:space="preserve"> </w:t>
      </w:r>
      <w:r w:rsidR="00F126AC" w:rsidRPr="00DA4794">
        <w:rPr>
          <w:rFonts w:ascii="Times New Roman" w:hAnsi="Times New Roman" w:cs="Times New Roman"/>
          <w:sz w:val="28"/>
          <w:szCs w:val="28"/>
        </w:rPr>
        <w:t>2022 годов с</w:t>
      </w:r>
      <w:r w:rsidRPr="00DA4794">
        <w:rPr>
          <w:rFonts w:ascii="Times New Roman" w:hAnsi="Times New Roman" w:cs="Times New Roman"/>
          <w:sz w:val="28"/>
          <w:szCs w:val="28"/>
        </w:rPr>
        <w:t>огласно приложени</w:t>
      </w:r>
      <w:r w:rsidR="00F126AC" w:rsidRPr="00DA4794">
        <w:rPr>
          <w:rFonts w:ascii="Times New Roman" w:hAnsi="Times New Roman" w:cs="Times New Roman"/>
          <w:sz w:val="28"/>
          <w:szCs w:val="28"/>
        </w:rPr>
        <w:t xml:space="preserve">ю </w:t>
      </w:r>
      <w:r w:rsidR="00CE66BA" w:rsidRPr="00DA4794">
        <w:rPr>
          <w:rFonts w:ascii="Times New Roman" w:hAnsi="Times New Roman" w:cs="Times New Roman"/>
          <w:sz w:val="28"/>
          <w:szCs w:val="28"/>
        </w:rPr>
        <w:t>8</w:t>
      </w:r>
      <w:r w:rsidR="00F126AC"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="00F126AC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55190CC8" w14:textId="5D38BFC5" w:rsidR="00F60DD5" w:rsidRPr="00DA4794" w:rsidRDefault="005E23F7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3. </w:t>
      </w:r>
      <w:r w:rsidR="00F70F5D" w:rsidRPr="00DA4794">
        <w:rPr>
          <w:rFonts w:ascii="Times New Roman" w:hAnsi="Times New Roman" w:cs="Times New Roman"/>
          <w:sz w:val="28"/>
          <w:szCs w:val="28"/>
        </w:rPr>
        <w:t xml:space="preserve">Установить размер резервного фонда </w:t>
      </w:r>
      <w:r w:rsidR="00F9546F" w:rsidRPr="00DA4794">
        <w:rPr>
          <w:rFonts w:ascii="Times New Roman" w:hAnsi="Times New Roman" w:cs="Times New Roman"/>
          <w:sz w:val="28"/>
          <w:szCs w:val="28"/>
        </w:rPr>
        <w:t>администрации Тогучинск</w:t>
      </w:r>
      <w:r w:rsidR="005E1B22" w:rsidRPr="00DA4794">
        <w:rPr>
          <w:rFonts w:ascii="Times New Roman" w:hAnsi="Times New Roman" w:cs="Times New Roman"/>
          <w:sz w:val="28"/>
          <w:szCs w:val="28"/>
        </w:rPr>
        <w:t>о</w:t>
      </w:r>
      <w:r w:rsidR="00F9546F" w:rsidRPr="00DA4794">
        <w:rPr>
          <w:rFonts w:ascii="Times New Roman" w:hAnsi="Times New Roman" w:cs="Times New Roman"/>
          <w:sz w:val="28"/>
          <w:szCs w:val="28"/>
        </w:rPr>
        <w:t>го района</w:t>
      </w:r>
      <w:r w:rsidR="00F70F5D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 на 20</w:t>
      </w:r>
      <w:r w:rsidR="00F126AC" w:rsidRPr="00DA4794">
        <w:rPr>
          <w:rFonts w:ascii="Times New Roman" w:hAnsi="Times New Roman" w:cs="Times New Roman"/>
          <w:sz w:val="28"/>
          <w:szCs w:val="28"/>
        </w:rPr>
        <w:t>20</w:t>
      </w:r>
      <w:r w:rsidR="00F70F5D" w:rsidRPr="00DA4794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F9546F" w:rsidRPr="00DA4794">
        <w:rPr>
          <w:rFonts w:ascii="Times New Roman" w:hAnsi="Times New Roman" w:cs="Times New Roman"/>
          <w:sz w:val="28"/>
          <w:szCs w:val="28"/>
        </w:rPr>
        <w:t>650,0</w:t>
      </w:r>
      <w:r w:rsidR="00E60B52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F70F5D" w:rsidRPr="00DA4794">
        <w:rPr>
          <w:rFonts w:ascii="Times New Roman" w:hAnsi="Times New Roman" w:cs="Times New Roman"/>
          <w:sz w:val="28"/>
          <w:szCs w:val="28"/>
        </w:rPr>
        <w:t>тыс. рублей, в плановом периоде 20</w:t>
      </w:r>
      <w:r w:rsidR="00310627" w:rsidRPr="00DA4794">
        <w:rPr>
          <w:rFonts w:ascii="Times New Roman" w:hAnsi="Times New Roman" w:cs="Times New Roman"/>
          <w:sz w:val="28"/>
          <w:szCs w:val="28"/>
        </w:rPr>
        <w:t>2</w:t>
      </w:r>
      <w:r w:rsidR="00F126AC" w:rsidRPr="00DA4794">
        <w:rPr>
          <w:rFonts w:ascii="Times New Roman" w:hAnsi="Times New Roman" w:cs="Times New Roman"/>
          <w:sz w:val="28"/>
          <w:szCs w:val="28"/>
        </w:rPr>
        <w:t>1</w:t>
      </w:r>
      <w:r w:rsidR="00F70F5D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6B2B47" w:rsidRPr="00DA4794">
        <w:rPr>
          <w:rFonts w:ascii="Times New Roman" w:hAnsi="Times New Roman" w:cs="Times New Roman"/>
          <w:sz w:val="28"/>
          <w:szCs w:val="28"/>
        </w:rPr>
        <w:t>–</w:t>
      </w:r>
      <w:r w:rsidR="00F70F5D" w:rsidRPr="00DA4794">
        <w:rPr>
          <w:rFonts w:ascii="Times New Roman" w:hAnsi="Times New Roman" w:cs="Times New Roman"/>
          <w:sz w:val="28"/>
          <w:szCs w:val="28"/>
        </w:rPr>
        <w:t xml:space="preserve"> 202</w:t>
      </w:r>
      <w:r w:rsidR="00F126AC" w:rsidRPr="00DA4794">
        <w:rPr>
          <w:rFonts w:ascii="Times New Roman" w:hAnsi="Times New Roman" w:cs="Times New Roman"/>
          <w:sz w:val="28"/>
          <w:szCs w:val="28"/>
        </w:rPr>
        <w:t xml:space="preserve">2 </w:t>
      </w:r>
      <w:r w:rsidR="00F70F5D" w:rsidRPr="00DA4794">
        <w:rPr>
          <w:rFonts w:ascii="Times New Roman" w:hAnsi="Times New Roman" w:cs="Times New Roman"/>
          <w:sz w:val="28"/>
          <w:szCs w:val="28"/>
        </w:rPr>
        <w:t>годов в сумме 0,0 тыс. рублей ежегодно.</w:t>
      </w:r>
    </w:p>
    <w:p w14:paraId="23458D76" w14:textId="0497E9E3" w:rsidR="00DA31F8" w:rsidRPr="00DA4794" w:rsidRDefault="00F9546F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4</w:t>
      </w:r>
      <w:r w:rsidR="005E23F7" w:rsidRPr="00DA4794">
        <w:rPr>
          <w:rFonts w:ascii="Times New Roman" w:hAnsi="Times New Roman" w:cs="Times New Roman"/>
          <w:sz w:val="28"/>
          <w:szCs w:val="28"/>
        </w:rPr>
        <w:t>. 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Установить общий объем бюджетных ассигнований, направленных на </w:t>
      </w:r>
      <w:r w:rsidR="00DA31F8" w:rsidRPr="00DA4794">
        <w:rPr>
          <w:rFonts w:ascii="Times New Roman" w:hAnsi="Times New Roman" w:cs="Times New Roman"/>
          <w:sz w:val="28"/>
          <w:szCs w:val="28"/>
        </w:rPr>
        <w:lastRenderedPageBreak/>
        <w:t>исполнение публичных нормативных обязательств, на 20</w:t>
      </w:r>
      <w:r w:rsidR="00F126AC" w:rsidRPr="00DA4794">
        <w:rPr>
          <w:rFonts w:ascii="Times New Roman" w:hAnsi="Times New Roman" w:cs="Times New Roman"/>
          <w:sz w:val="28"/>
          <w:szCs w:val="28"/>
        </w:rPr>
        <w:t>20</w:t>
      </w:r>
      <w:r w:rsidR="001C46CC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год в сумме </w:t>
      </w:r>
      <w:r w:rsidR="00462BEF" w:rsidRPr="00DA4794">
        <w:rPr>
          <w:rFonts w:ascii="Times New Roman" w:hAnsi="Times New Roman" w:cs="Times New Roman"/>
          <w:sz w:val="28"/>
          <w:szCs w:val="28"/>
        </w:rPr>
        <w:t>3510,6</w:t>
      </w:r>
      <w:r w:rsidR="00694935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DA31F8" w:rsidRPr="00DA4794">
        <w:rPr>
          <w:rFonts w:ascii="Times New Roman" w:hAnsi="Times New Roman" w:cs="Times New Roman"/>
          <w:sz w:val="28"/>
          <w:szCs w:val="28"/>
        </w:rPr>
        <w:t>тыс. рублей, на 20</w:t>
      </w:r>
      <w:r w:rsidR="00DC2D7D" w:rsidRPr="00DA4794">
        <w:rPr>
          <w:rFonts w:ascii="Times New Roman" w:hAnsi="Times New Roman" w:cs="Times New Roman"/>
          <w:sz w:val="28"/>
          <w:szCs w:val="28"/>
        </w:rPr>
        <w:t>2</w:t>
      </w:r>
      <w:r w:rsidR="00F126AC" w:rsidRPr="00DA4794">
        <w:rPr>
          <w:rFonts w:ascii="Times New Roman" w:hAnsi="Times New Roman" w:cs="Times New Roman"/>
          <w:sz w:val="28"/>
          <w:szCs w:val="28"/>
        </w:rPr>
        <w:t>1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462BEF" w:rsidRPr="00DA4794">
        <w:rPr>
          <w:rFonts w:ascii="Times New Roman" w:hAnsi="Times New Roman" w:cs="Times New Roman"/>
          <w:sz w:val="28"/>
          <w:szCs w:val="28"/>
        </w:rPr>
        <w:t>3510,6</w:t>
      </w:r>
      <w:r w:rsidR="00DC16C1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DA31F8" w:rsidRPr="00DA4794">
        <w:rPr>
          <w:rFonts w:ascii="Times New Roman" w:hAnsi="Times New Roman" w:cs="Times New Roman"/>
          <w:sz w:val="28"/>
          <w:szCs w:val="28"/>
        </w:rPr>
        <w:t>тыс. рублей и на 20</w:t>
      </w:r>
      <w:r w:rsidR="00E26064" w:rsidRPr="00DA4794">
        <w:rPr>
          <w:rFonts w:ascii="Times New Roman" w:hAnsi="Times New Roman" w:cs="Times New Roman"/>
          <w:sz w:val="28"/>
          <w:szCs w:val="28"/>
        </w:rPr>
        <w:t>2</w:t>
      </w:r>
      <w:r w:rsidR="00F126AC" w:rsidRPr="00DA4794">
        <w:rPr>
          <w:rFonts w:ascii="Times New Roman" w:hAnsi="Times New Roman" w:cs="Times New Roman"/>
          <w:sz w:val="28"/>
          <w:szCs w:val="28"/>
        </w:rPr>
        <w:t>2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год в сумме </w:t>
      </w:r>
      <w:r w:rsidR="00462BEF" w:rsidRPr="00DA4794">
        <w:rPr>
          <w:rFonts w:ascii="Times New Roman" w:hAnsi="Times New Roman" w:cs="Times New Roman"/>
          <w:sz w:val="28"/>
          <w:szCs w:val="28"/>
        </w:rPr>
        <w:t>3510,6</w:t>
      </w:r>
      <w:r w:rsidR="00CE45A8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DA31F8" w:rsidRPr="00DA4794">
        <w:rPr>
          <w:rFonts w:ascii="Times New Roman" w:hAnsi="Times New Roman" w:cs="Times New Roman"/>
          <w:sz w:val="28"/>
          <w:szCs w:val="28"/>
        </w:rPr>
        <w:t>тыс. рублей.</w:t>
      </w:r>
    </w:p>
    <w:p w14:paraId="38442F89" w14:textId="32BC4A0C" w:rsidR="00DA31F8" w:rsidRPr="00DA4794" w:rsidRDefault="00F9546F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5</w:t>
      </w:r>
      <w:r w:rsidR="005E23F7" w:rsidRPr="00DA4794">
        <w:rPr>
          <w:rFonts w:ascii="Times New Roman" w:hAnsi="Times New Roman" w:cs="Times New Roman"/>
          <w:sz w:val="28"/>
          <w:szCs w:val="28"/>
        </w:rPr>
        <w:t>. </w:t>
      </w:r>
      <w:r w:rsidR="00DA31F8" w:rsidRPr="00DA4794">
        <w:rPr>
          <w:rFonts w:ascii="Times New Roman" w:hAnsi="Times New Roman" w:cs="Times New Roman"/>
          <w:sz w:val="28"/>
          <w:szCs w:val="28"/>
        </w:rPr>
        <w:t>Утвердить распределение бюджетных ассигнований на исполнение публичных нормативных обязательств</w:t>
      </w:r>
      <w:r w:rsidR="00F126AC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DA31F8" w:rsidRPr="00DA4794">
        <w:rPr>
          <w:rFonts w:ascii="Times New Roman" w:hAnsi="Times New Roman" w:cs="Times New Roman"/>
          <w:sz w:val="28"/>
          <w:szCs w:val="28"/>
        </w:rPr>
        <w:t>на 20</w:t>
      </w:r>
      <w:r w:rsidR="00F126AC" w:rsidRPr="00DA4794">
        <w:rPr>
          <w:rFonts w:ascii="Times New Roman" w:hAnsi="Times New Roman" w:cs="Times New Roman"/>
          <w:sz w:val="28"/>
          <w:szCs w:val="28"/>
        </w:rPr>
        <w:t>20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год </w:t>
      </w:r>
      <w:r w:rsidR="00660AD6" w:rsidRPr="00DA4794">
        <w:rPr>
          <w:rFonts w:ascii="Times New Roman" w:hAnsi="Times New Roman" w:cs="Times New Roman"/>
          <w:sz w:val="28"/>
          <w:szCs w:val="28"/>
        </w:rPr>
        <w:t>и плановый период 2021 и</w:t>
      </w:r>
      <w:r w:rsidR="00F126AC" w:rsidRPr="00DA4794">
        <w:rPr>
          <w:rFonts w:ascii="Times New Roman" w:hAnsi="Times New Roman" w:cs="Times New Roman"/>
          <w:sz w:val="28"/>
          <w:szCs w:val="28"/>
        </w:rPr>
        <w:t xml:space="preserve"> 2022 годов </w:t>
      </w:r>
      <w:r w:rsidR="00DA31F8" w:rsidRPr="00DA4794">
        <w:rPr>
          <w:rFonts w:ascii="Times New Roman" w:hAnsi="Times New Roman" w:cs="Times New Roman"/>
          <w:sz w:val="28"/>
          <w:szCs w:val="28"/>
        </w:rPr>
        <w:t>согласно</w:t>
      </w:r>
      <w:hyperlink r:id="rId12" w:history="1"/>
      <w:r w:rsidR="007E1704" w:rsidRPr="00DA4794">
        <w:rPr>
          <w:rFonts w:ascii="Times New Roman" w:hAnsi="Times New Roman" w:cs="Times New Roman"/>
          <w:sz w:val="28"/>
          <w:szCs w:val="28"/>
        </w:rPr>
        <w:t xml:space="preserve"> приложени</w:t>
      </w:r>
      <w:r w:rsidR="00F126AC" w:rsidRPr="00DA4794">
        <w:rPr>
          <w:rFonts w:ascii="Times New Roman" w:hAnsi="Times New Roman" w:cs="Times New Roman"/>
          <w:sz w:val="28"/>
          <w:szCs w:val="28"/>
        </w:rPr>
        <w:t>ю</w:t>
      </w:r>
      <w:r w:rsidR="007E1704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CE66BA" w:rsidRPr="00DA4794">
        <w:rPr>
          <w:rFonts w:ascii="Times New Roman" w:hAnsi="Times New Roman" w:cs="Times New Roman"/>
          <w:sz w:val="28"/>
          <w:szCs w:val="28"/>
        </w:rPr>
        <w:t>9</w:t>
      </w:r>
      <w:r w:rsidR="00F126AC"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="00F126AC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7CF53839" w14:textId="6F414827" w:rsidR="00DA31F8" w:rsidRPr="00DA4794" w:rsidRDefault="00F9546F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6</w:t>
      </w:r>
      <w:r w:rsidR="005E23F7" w:rsidRPr="00DA4794">
        <w:rPr>
          <w:rFonts w:ascii="Times New Roman" w:hAnsi="Times New Roman" w:cs="Times New Roman"/>
          <w:sz w:val="28"/>
          <w:szCs w:val="28"/>
        </w:rPr>
        <w:t>. </w:t>
      </w:r>
      <w:r w:rsidR="00BC5688" w:rsidRPr="00DA4794">
        <w:rPr>
          <w:rFonts w:ascii="Times New Roman" w:hAnsi="Times New Roman" w:cs="Times New Roman"/>
          <w:sz w:val="28"/>
          <w:szCs w:val="28"/>
        </w:rPr>
        <w:t>Установить, что с</w:t>
      </w:r>
      <w:r w:rsidR="00DA31F8" w:rsidRPr="00DA4794">
        <w:rPr>
          <w:rFonts w:ascii="Times New Roman" w:hAnsi="Times New Roman" w:cs="Times New Roman"/>
          <w:sz w:val="28"/>
          <w:szCs w:val="28"/>
        </w:rPr>
        <w:t>убсидии, в том числе гранты в форме субсидий юридическим лицам, индивидуальным предпринимателям и физическим лицам - производителям товаров (работ, услуг), а также некоммерческим организациям, не являющимся казенными учреждениями, предоставляются в случаях, предусмотренных федеральным законодательством и (или) законодательством Новосибирской области,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нормативн</w:t>
      </w:r>
      <w:r w:rsidR="005E1B22" w:rsidRPr="00DA4794">
        <w:rPr>
          <w:rFonts w:ascii="Times New Roman" w:hAnsi="Times New Roman" w:cs="Times New Roman"/>
          <w:sz w:val="28"/>
          <w:szCs w:val="28"/>
        </w:rPr>
        <w:t>ыми</w:t>
      </w:r>
      <w:r w:rsidRPr="00DA4794">
        <w:rPr>
          <w:rFonts w:ascii="Times New Roman" w:hAnsi="Times New Roman" w:cs="Times New Roman"/>
          <w:sz w:val="28"/>
          <w:szCs w:val="28"/>
        </w:rPr>
        <w:t xml:space="preserve"> правовыми актами Тогучинского района Новосибирской области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и в пределах бюджетных ассигнований, предусмотренных ведомственной структурой расходов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на 20</w:t>
      </w:r>
      <w:r w:rsidR="00024680" w:rsidRPr="00DA4794">
        <w:rPr>
          <w:rFonts w:ascii="Times New Roman" w:hAnsi="Times New Roman" w:cs="Times New Roman"/>
          <w:sz w:val="28"/>
          <w:szCs w:val="28"/>
        </w:rPr>
        <w:t>20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год и на </w:t>
      </w:r>
      <w:r w:rsidR="00126CB3" w:rsidRPr="00DA4794">
        <w:rPr>
          <w:rFonts w:ascii="Times New Roman" w:hAnsi="Times New Roman" w:cs="Times New Roman"/>
          <w:sz w:val="28"/>
          <w:szCs w:val="28"/>
        </w:rPr>
        <w:t>плановый период 20</w:t>
      </w:r>
      <w:r w:rsidR="00024680" w:rsidRPr="00DA4794">
        <w:rPr>
          <w:rFonts w:ascii="Times New Roman" w:hAnsi="Times New Roman" w:cs="Times New Roman"/>
          <w:sz w:val="28"/>
          <w:szCs w:val="28"/>
        </w:rPr>
        <w:t>21</w:t>
      </w:r>
      <w:r w:rsidR="00126CB3" w:rsidRPr="00DA4794">
        <w:rPr>
          <w:rFonts w:ascii="Times New Roman" w:hAnsi="Times New Roman" w:cs="Times New Roman"/>
          <w:sz w:val="28"/>
          <w:szCs w:val="28"/>
        </w:rPr>
        <w:t xml:space="preserve"> и 202</w:t>
      </w:r>
      <w:r w:rsidR="00024680" w:rsidRPr="00DA4794">
        <w:rPr>
          <w:rFonts w:ascii="Times New Roman" w:hAnsi="Times New Roman" w:cs="Times New Roman"/>
          <w:sz w:val="28"/>
          <w:szCs w:val="28"/>
        </w:rPr>
        <w:t>2</w:t>
      </w:r>
      <w:r w:rsidR="00126CB3" w:rsidRPr="00DA4794">
        <w:rPr>
          <w:rFonts w:ascii="Times New Roman" w:hAnsi="Times New Roman" w:cs="Times New Roman"/>
          <w:sz w:val="28"/>
          <w:szCs w:val="28"/>
        </w:rPr>
        <w:t xml:space="preserve"> годов 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по соответствующим целевым статьям и виду расходов согласно </w:t>
      </w:r>
      <w:hyperlink r:id="rId13" w:history="1">
        <w:r w:rsidR="00CE66BA" w:rsidRPr="00DA4794">
          <w:rPr>
            <w:rFonts w:ascii="Times New Roman" w:hAnsi="Times New Roman" w:cs="Times New Roman"/>
            <w:sz w:val="28"/>
            <w:szCs w:val="28"/>
          </w:rPr>
          <w:t>8</w:t>
        </w:r>
      </w:hyperlink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, в порядке, установленном </w:t>
      </w:r>
      <w:r w:rsidRPr="00DA4794">
        <w:rPr>
          <w:rFonts w:ascii="Times New Roman" w:hAnsi="Times New Roman" w:cs="Times New Roman"/>
          <w:sz w:val="28"/>
          <w:szCs w:val="28"/>
        </w:rPr>
        <w:t>администрацией Тогучинского района</w:t>
      </w:r>
      <w:r w:rsidR="00DA31F8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14:paraId="72ED8E11" w14:textId="7AD02C8B" w:rsidR="009E3F34" w:rsidRPr="00DA4794" w:rsidRDefault="00F9546F" w:rsidP="003A5A2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7</w:t>
      </w:r>
      <w:r w:rsidR="005E23F7" w:rsidRPr="00DA4794">
        <w:rPr>
          <w:rFonts w:ascii="Times New Roman" w:hAnsi="Times New Roman" w:cs="Times New Roman"/>
          <w:sz w:val="28"/>
          <w:szCs w:val="28"/>
        </w:rPr>
        <w:t>. </w:t>
      </w:r>
      <w:r w:rsidR="00897024" w:rsidRPr="00DA4794">
        <w:rPr>
          <w:rFonts w:ascii="Times New Roman" w:hAnsi="Times New Roman" w:cs="Times New Roman"/>
          <w:sz w:val="28"/>
          <w:szCs w:val="28"/>
        </w:rPr>
        <w:t>Установить, что использование бюджетных ассигнований, предусмотренных в целях реализации Указа Президента Российской Федерации от 7 мая 2012 года № 597 «О мероприятиях по реализации государственной социальной политики», Указа Президента Российской Федерации от 1 июня 2012 года № 761 «О Национальной стратегии дейс</w:t>
      </w:r>
      <w:r w:rsidR="001671E4" w:rsidRPr="00DA4794">
        <w:rPr>
          <w:rFonts w:ascii="Times New Roman" w:hAnsi="Times New Roman" w:cs="Times New Roman"/>
          <w:sz w:val="28"/>
          <w:szCs w:val="28"/>
        </w:rPr>
        <w:t>твий в интересах детей на 2012 –</w:t>
      </w:r>
      <w:r w:rsidR="00897024" w:rsidRPr="00DA4794">
        <w:rPr>
          <w:rFonts w:ascii="Times New Roman" w:hAnsi="Times New Roman" w:cs="Times New Roman"/>
          <w:sz w:val="28"/>
          <w:szCs w:val="28"/>
        </w:rPr>
        <w:t xml:space="preserve"> 2017 годы» и Указа Президента Российской Федерации от 28 декабря 2012 года № 1688 «О некоторых мерах по реализации государственной политики в сфере защиты детей-сирот и детей, оставшихся без попечения родителей» в части повышения оплаты труда отдельных категорий работников, осуществляется в порядке, установленном Правительством Новосибирской области.</w:t>
      </w:r>
    </w:p>
    <w:p w14:paraId="14234D9A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964BB41" w14:textId="72A7284C" w:rsidR="00DA31F8" w:rsidRPr="00DA4794" w:rsidRDefault="00733F4D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 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7</w:t>
      </w:r>
      <w:r w:rsidR="00E84A7A" w:rsidRPr="00DA4794">
        <w:rPr>
          <w:rFonts w:ascii="Times New Roman" w:hAnsi="Times New Roman" w:cs="Times New Roman"/>
          <w:b/>
          <w:sz w:val="28"/>
          <w:szCs w:val="28"/>
        </w:rPr>
        <w:t>. </w:t>
      </w:r>
      <w:r w:rsidR="00DA31F8" w:rsidRPr="00DA4794">
        <w:rPr>
          <w:rFonts w:ascii="Times New Roman" w:hAnsi="Times New Roman" w:cs="Times New Roman"/>
          <w:b/>
          <w:sz w:val="28"/>
          <w:szCs w:val="28"/>
        </w:rPr>
        <w:t>Особенности заключения и оплаты договоров (</w:t>
      </w:r>
      <w:r w:rsidR="005A4FDD" w:rsidRPr="00DA4794">
        <w:rPr>
          <w:rFonts w:ascii="Times New Roman" w:hAnsi="Times New Roman" w:cs="Times New Roman"/>
          <w:b/>
          <w:sz w:val="28"/>
          <w:szCs w:val="28"/>
        </w:rPr>
        <w:t>муниципальных</w:t>
      </w:r>
      <w:r w:rsidR="00DA31F8" w:rsidRPr="00DA4794">
        <w:rPr>
          <w:rFonts w:ascii="Times New Roman" w:hAnsi="Times New Roman" w:cs="Times New Roman"/>
          <w:b/>
          <w:sz w:val="28"/>
          <w:szCs w:val="28"/>
        </w:rPr>
        <w:t xml:space="preserve"> контрактов)</w:t>
      </w:r>
    </w:p>
    <w:p w14:paraId="187069D5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B98D337" w14:textId="5DD451B5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Установить, что органы </w:t>
      </w:r>
      <w:r w:rsidR="0015151F" w:rsidRPr="00DA4794">
        <w:rPr>
          <w:rFonts w:ascii="Times New Roman" w:hAnsi="Times New Roman" w:cs="Times New Roman"/>
          <w:sz w:val="28"/>
          <w:szCs w:val="28"/>
        </w:rPr>
        <w:t>местного самоуправления Тогучинского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области, </w:t>
      </w:r>
      <w:r w:rsidR="0015151F" w:rsidRPr="00DA4794">
        <w:rPr>
          <w:rFonts w:ascii="Times New Roman" w:hAnsi="Times New Roman" w:cs="Times New Roman"/>
          <w:sz w:val="28"/>
          <w:szCs w:val="28"/>
        </w:rPr>
        <w:t>муниципальные</w:t>
      </w:r>
      <w:r w:rsidRPr="00DA4794">
        <w:rPr>
          <w:rFonts w:ascii="Times New Roman" w:hAnsi="Times New Roman" w:cs="Times New Roman"/>
          <w:sz w:val="28"/>
          <w:szCs w:val="28"/>
        </w:rPr>
        <w:t xml:space="preserve"> учреждения</w:t>
      </w:r>
      <w:r w:rsidR="0015151F" w:rsidRPr="00DA4794">
        <w:rPr>
          <w:rFonts w:ascii="Times New Roman" w:hAnsi="Times New Roman" w:cs="Times New Roman"/>
          <w:sz w:val="28"/>
          <w:szCs w:val="28"/>
        </w:rPr>
        <w:t xml:space="preserve"> 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>Новосибирской области при заключении договоров (</w:t>
      </w:r>
      <w:bookmarkStart w:id="2" w:name="_Hlk24315851"/>
      <w:r w:rsidR="0015151F" w:rsidRPr="00DA4794">
        <w:rPr>
          <w:rFonts w:ascii="Times New Roman" w:hAnsi="Times New Roman" w:cs="Times New Roman"/>
          <w:sz w:val="28"/>
          <w:szCs w:val="28"/>
        </w:rPr>
        <w:t>муниципальных</w:t>
      </w:r>
      <w:bookmarkEnd w:id="2"/>
      <w:r w:rsidR="0015151F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Pr="00DA4794">
        <w:rPr>
          <w:rFonts w:ascii="Times New Roman" w:hAnsi="Times New Roman" w:cs="Times New Roman"/>
          <w:sz w:val="28"/>
          <w:szCs w:val="28"/>
        </w:rPr>
        <w:t>контрактов) вправе предусматривать авансовые платежи:</w:t>
      </w:r>
    </w:p>
    <w:p w14:paraId="20EBBFB9" w14:textId="537D0AAD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1) в размере 100 процентов </w:t>
      </w:r>
      <w:r w:rsidR="00F37209" w:rsidRPr="00DA4794">
        <w:rPr>
          <w:rFonts w:ascii="Times New Roman" w:hAnsi="Times New Roman" w:cs="Times New Roman"/>
          <w:sz w:val="28"/>
          <w:szCs w:val="28"/>
        </w:rPr>
        <w:t>цены</w:t>
      </w:r>
      <w:r w:rsidRPr="00DA4794">
        <w:rPr>
          <w:rFonts w:ascii="Times New Roman" w:hAnsi="Times New Roman" w:cs="Times New Roman"/>
          <w:sz w:val="28"/>
          <w:szCs w:val="28"/>
        </w:rPr>
        <w:t xml:space="preserve"> договора (</w:t>
      </w:r>
      <w:r w:rsidR="0015151F" w:rsidRPr="00DA4794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Pr="00DA4794">
        <w:rPr>
          <w:rFonts w:ascii="Times New Roman" w:hAnsi="Times New Roman" w:cs="Times New Roman"/>
          <w:sz w:val="28"/>
          <w:szCs w:val="28"/>
        </w:rPr>
        <w:t>контракта) - по договорам (</w:t>
      </w:r>
      <w:r w:rsidR="0015151F" w:rsidRPr="00DA4794">
        <w:rPr>
          <w:rFonts w:ascii="Times New Roman" w:hAnsi="Times New Roman" w:cs="Times New Roman"/>
          <w:sz w:val="28"/>
          <w:szCs w:val="28"/>
        </w:rPr>
        <w:t>муниципальным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контрактам):</w:t>
      </w:r>
    </w:p>
    <w:p w14:paraId="0F26CE6A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а) о предоставлении услуг связи, услуг проживания в гостиницах;</w:t>
      </w:r>
    </w:p>
    <w:p w14:paraId="5EC96071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б) о подписке на периодические издания и об их приобретении;</w:t>
      </w:r>
    </w:p>
    <w:p w14:paraId="6E85C822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в) об обучении на курсах повышения квалификации;</w:t>
      </w:r>
    </w:p>
    <w:p w14:paraId="1D5BAE93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г) о приобретении авиа- и железнодорожных билетов, билетов для проезда городским и пригородным транспортом, путевок на санаторно-курортное лечение;</w:t>
      </w:r>
    </w:p>
    <w:p w14:paraId="6144F85F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д) страхования;</w:t>
      </w:r>
    </w:p>
    <w:p w14:paraId="2DF92C7B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е) подлежащим оплате за счет средств, полученных от иной приносящей доход деятельности;</w:t>
      </w:r>
    </w:p>
    <w:p w14:paraId="4B2C279A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lastRenderedPageBreak/>
        <w:t>ж) аренды;</w:t>
      </w:r>
    </w:p>
    <w:p w14:paraId="77F80C45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з) об оплате услуг по зачислению денежных средств (социальных выплат и государственных пособий) на счета физических лиц;</w:t>
      </w:r>
    </w:p>
    <w:p w14:paraId="13C32D76" w14:textId="6E6B97AF" w:rsidR="002F1461" w:rsidRPr="00DA4794" w:rsidRDefault="009076DF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и) </w:t>
      </w:r>
      <w:r w:rsidR="000B406A" w:rsidRPr="00DA4794">
        <w:rPr>
          <w:rFonts w:ascii="Times New Roman" w:hAnsi="Times New Roman" w:cs="Times New Roman"/>
          <w:sz w:val="28"/>
          <w:szCs w:val="28"/>
        </w:rPr>
        <w:t>об оплате нотариальных действий и иных услуг, оказываемых при осуществлении нотариальных действий;</w:t>
      </w:r>
    </w:p>
    <w:p w14:paraId="01FB9E4B" w14:textId="6D63AEE6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2) в размере 90 процентов </w:t>
      </w:r>
      <w:r w:rsidR="003F6DA4" w:rsidRPr="00DA4794">
        <w:rPr>
          <w:rFonts w:ascii="Times New Roman" w:hAnsi="Times New Roman" w:cs="Times New Roman"/>
          <w:sz w:val="28"/>
          <w:szCs w:val="28"/>
        </w:rPr>
        <w:t xml:space="preserve">цены </w:t>
      </w:r>
      <w:r w:rsidRPr="00DA4794">
        <w:rPr>
          <w:rFonts w:ascii="Times New Roman" w:hAnsi="Times New Roman" w:cs="Times New Roman"/>
          <w:sz w:val="28"/>
          <w:szCs w:val="28"/>
        </w:rPr>
        <w:t>договора (</w:t>
      </w:r>
      <w:r w:rsidR="0015151F" w:rsidRPr="00DA4794">
        <w:rPr>
          <w:rFonts w:ascii="Times New Roman" w:hAnsi="Times New Roman" w:cs="Times New Roman"/>
          <w:sz w:val="28"/>
          <w:szCs w:val="28"/>
        </w:rPr>
        <w:t>муниципального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контракта) - по договорам (</w:t>
      </w:r>
      <w:r w:rsidR="0015151F" w:rsidRPr="00DA4794">
        <w:rPr>
          <w:rFonts w:ascii="Times New Roman" w:hAnsi="Times New Roman" w:cs="Times New Roman"/>
          <w:sz w:val="28"/>
          <w:szCs w:val="28"/>
        </w:rPr>
        <w:t>муниципальным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контрактам) об осуществлении технологического присоединения к электрическим сетям;</w:t>
      </w:r>
    </w:p>
    <w:p w14:paraId="2CF45407" w14:textId="030EA38F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3) в размере 20 процентов </w:t>
      </w:r>
      <w:r w:rsidR="003F6DA4" w:rsidRPr="00DA4794">
        <w:rPr>
          <w:rFonts w:ascii="Times New Roman" w:hAnsi="Times New Roman" w:cs="Times New Roman"/>
          <w:sz w:val="28"/>
          <w:szCs w:val="28"/>
        </w:rPr>
        <w:t>цены</w:t>
      </w:r>
      <w:r w:rsidRPr="00DA4794">
        <w:rPr>
          <w:rFonts w:ascii="Times New Roman" w:hAnsi="Times New Roman" w:cs="Times New Roman"/>
          <w:sz w:val="28"/>
          <w:szCs w:val="28"/>
        </w:rPr>
        <w:t xml:space="preserve"> договора (</w:t>
      </w:r>
      <w:r w:rsidR="0015151F" w:rsidRPr="00DA4794">
        <w:rPr>
          <w:rFonts w:ascii="Times New Roman" w:hAnsi="Times New Roman" w:cs="Times New Roman"/>
          <w:sz w:val="28"/>
          <w:szCs w:val="28"/>
        </w:rPr>
        <w:t>муниципального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контракта), если иное не предусмотрено </w:t>
      </w:r>
      <w:r w:rsidR="002A505C" w:rsidRPr="00DA4794">
        <w:rPr>
          <w:rFonts w:ascii="Times New Roman" w:hAnsi="Times New Roman" w:cs="Times New Roman"/>
          <w:sz w:val="28"/>
          <w:szCs w:val="28"/>
        </w:rPr>
        <w:t>федеральным законодательством</w:t>
      </w:r>
      <w:r w:rsidRPr="00DA4794">
        <w:rPr>
          <w:rFonts w:ascii="Times New Roman" w:hAnsi="Times New Roman" w:cs="Times New Roman"/>
          <w:sz w:val="28"/>
          <w:szCs w:val="28"/>
        </w:rPr>
        <w:t>, - по остальным договорам (</w:t>
      </w:r>
      <w:r w:rsidR="0015151F" w:rsidRPr="00DA4794">
        <w:rPr>
          <w:rFonts w:ascii="Times New Roman" w:hAnsi="Times New Roman" w:cs="Times New Roman"/>
          <w:sz w:val="28"/>
          <w:szCs w:val="28"/>
        </w:rPr>
        <w:t>муниципальным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контрактам);</w:t>
      </w:r>
    </w:p>
    <w:p w14:paraId="34484D8A" w14:textId="2B98DCD1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4) в размере 100 процентов</w:t>
      </w:r>
      <w:r w:rsidR="003F6DA4" w:rsidRPr="00DA4794">
        <w:rPr>
          <w:rFonts w:ascii="Times New Roman" w:hAnsi="Times New Roman" w:cs="Times New Roman"/>
          <w:sz w:val="28"/>
          <w:szCs w:val="28"/>
        </w:rPr>
        <w:t xml:space="preserve"> цены</w:t>
      </w:r>
      <w:r w:rsidRPr="00DA4794">
        <w:rPr>
          <w:rFonts w:ascii="Times New Roman" w:hAnsi="Times New Roman" w:cs="Times New Roman"/>
          <w:sz w:val="28"/>
          <w:szCs w:val="28"/>
        </w:rPr>
        <w:t xml:space="preserve"> договора (</w:t>
      </w:r>
      <w:r w:rsidR="0015151F" w:rsidRPr="00DA4794">
        <w:rPr>
          <w:rFonts w:ascii="Times New Roman" w:hAnsi="Times New Roman" w:cs="Times New Roman"/>
          <w:sz w:val="28"/>
          <w:szCs w:val="28"/>
        </w:rPr>
        <w:t>муниципального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контракта) - по распоряжению </w:t>
      </w:r>
      <w:r w:rsidR="0015151F" w:rsidRPr="00DA4794">
        <w:rPr>
          <w:rFonts w:ascii="Times New Roman" w:hAnsi="Times New Roman" w:cs="Times New Roman"/>
          <w:sz w:val="28"/>
          <w:szCs w:val="28"/>
        </w:rPr>
        <w:t>администрации Тогучинского района</w:t>
      </w:r>
      <w:r w:rsidR="0097486E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Pr="00DA4794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14:paraId="54D36C11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DE5A636" w14:textId="0E92891B" w:rsidR="00DA31F8" w:rsidRPr="00DA4794" w:rsidRDefault="00733F4D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 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8</w:t>
      </w:r>
      <w:r w:rsidR="00E84A7A" w:rsidRPr="00DA4794">
        <w:rPr>
          <w:rFonts w:ascii="Times New Roman" w:hAnsi="Times New Roman" w:cs="Times New Roman"/>
          <w:b/>
          <w:sz w:val="28"/>
          <w:szCs w:val="28"/>
        </w:rPr>
        <w:t>. </w:t>
      </w:r>
      <w:r w:rsidR="00DA31F8" w:rsidRPr="00DA4794">
        <w:rPr>
          <w:rFonts w:ascii="Times New Roman" w:hAnsi="Times New Roman" w:cs="Times New Roman"/>
          <w:b/>
          <w:sz w:val="28"/>
          <w:szCs w:val="28"/>
        </w:rPr>
        <w:t xml:space="preserve">Особенности учета средств, поступающих во временное распоряжение </w:t>
      </w:r>
      <w:bookmarkStart w:id="3" w:name="_Hlk24316138"/>
      <w:r w:rsidR="0097486E" w:rsidRPr="00DA4794">
        <w:rPr>
          <w:rFonts w:ascii="Times New Roman" w:hAnsi="Times New Roman" w:cs="Times New Roman"/>
          <w:b/>
          <w:sz w:val="28"/>
          <w:szCs w:val="28"/>
        </w:rPr>
        <w:t>муниципальных</w:t>
      </w:r>
      <w:r w:rsidR="00DA31F8" w:rsidRPr="00DA4794">
        <w:rPr>
          <w:rFonts w:ascii="Times New Roman" w:hAnsi="Times New Roman" w:cs="Times New Roman"/>
          <w:b/>
          <w:sz w:val="28"/>
          <w:szCs w:val="28"/>
        </w:rPr>
        <w:t xml:space="preserve"> учреждений</w:t>
      </w:r>
      <w:r w:rsidR="0097486E" w:rsidRPr="00DA4794">
        <w:rPr>
          <w:rFonts w:ascii="Times New Roman" w:hAnsi="Times New Roman" w:cs="Times New Roman"/>
          <w:b/>
          <w:sz w:val="28"/>
          <w:szCs w:val="28"/>
        </w:rPr>
        <w:t xml:space="preserve"> Тогучинского района</w:t>
      </w:r>
      <w:r w:rsidR="00DA31F8" w:rsidRPr="00DA4794"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End w:id="3"/>
      <w:r w:rsidR="00DA31F8" w:rsidRPr="00DA4794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14:paraId="7E263DE1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94D7643" w14:textId="405A46D5" w:rsidR="00747446" w:rsidRPr="00DA4794" w:rsidRDefault="00747446" w:rsidP="00747446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1.</w:t>
      </w:r>
      <w:r w:rsidR="00024680" w:rsidRPr="00DA4794">
        <w:rPr>
          <w:rFonts w:ascii="Times New Roman" w:hAnsi="Times New Roman" w:cs="Times New Roman"/>
          <w:sz w:val="28"/>
          <w:szCs w:val="28"/>
        </w:rPr>
        <w:t>Установить, что средства, поступ</w:t>
      </w:r>
      <w:r w:rsidRPr="00DA4794">
        <w:rPr>
          <w:rFonts w:ascii="Times New Roman" w:hAnsi="Times New Roman" w:cs="Times New Roman"/>
          <w:sz w:val="28"/>
          <w:szCs w:val="28"/>
        </w:rPr>
        <w:t>ающие во временное распоряжение:</w:t>
      </w:r>
    </w:p>
    <w:p w14:paraId="298591A2" w14:textId="1C4DAA2B" w:rsidR="00747446" w:rsidRPr="00DA4794" w:rsidRDefault="00627377" w:rsidP="00747446">
      <w:pPr>
        <w:adjustRightInd w:val="0"/>
        <w:spacing w:after="0" w:line="240" w:lineRule="auto"/>
        <w:ind w:firstLine="709"/>
        <w:jc w:val="both"/>
        <w:rPr>
          <w:rFonts w:ascii="Times New Roman" w:hAnsi="Times New Roman"/>
          <w:bCs/>
          <w:sz w:val="28"/>
          <w:szCs w:val="28"/>
        </w:rPr>
      </w:pPr>
      <w:r w:rsidRPr="00DA4794">
        <w:rPr>
          <w:rFonts w:ascii="Times New Roman" w:hAnsi="Times New Roman"/>
          <w:bCs/>
          <w:sz w:val="28"/>
          <w:szCs w:val="28"/>
        </w:rPr>
        <w:t>1</w:t>
      </w:r>
      <w:r w:rsidR="00747446" w:rsidRPr="00DA4794">
        <w:rPr>
          <w:rFonts w:ascii="Times New Roman" w:hAnsi="Times New Roman"/>
          <w:bCs/>
          <w:sz w:val="28"/>
          <w:szCs w:val="28"/>
        </w:rPr>
        <w:t xml:space="preserve">) муниципальных казенных учреждений </w:t>
      </w:r>
      <w:r w:rsidR="00747446" w:rsidRPr="00DA4794">
        <w:rPr>
          <w:rFonts w:ascii="Times New Roman" w:hAnsi="Times New Roman" w:cs="Times New Roman"/>
          <w:sz w:val="28"/>
          <w:szCs w:val="28"/>
        </w:rPr>
        <w:t>Тогучинско</w:t>
      </w:r>
      <w:r w:rsidR="00462BEF" w:rsidRPr="00DA4794">
        <w:rPr>
          <w:rFonts w:ascii="Times New Roman" w:hAnsi="Times New Roman" w:cs="Times New Roman"/>
          <w:sz w:val="28"/>
          <w:szCs w:val="28"/>
        </w:rPr>
        <w:t>го района Новосибирской области</w:t>
      </w:r>
      <w:r w:rsidR="00747446" w:rsidRPr="00DA4794">
        <w:rPr>
          <w:rFonts w:ascii="Times New Roman" w:hAnsi="Times New Roman"/>
          <w:bCs/>
          <w:sz w:val="28"/>
          <w:szCs w:val="28"/>
        </w:rPr>
        <w:t>, учитываются на лицевых счетах, открытых в Управлении Федерального казначейства по Новосибирской области, в порядке, установленном Федеральным казначейством.</w:t>
      </w:r>
    </w:p>
    <w:p w14:paraId="1C20DFE5" w14:textId="2F353E77" w:rsidR="00DA31F8" w:rsidRPr="00DA4794" w:rsidRDefault="00747446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2) </w:t>
      </w:r>
      <w:r w:rsidR="0097486E" w:rsidRPr="00DA4794">
        <w:rPr>
          <w:rFonts w:ascii="Times New Roman" w:hAnsi="Times New Roman" w:cs="Times New Roman"/>
          <w:sz w:val="28"/>
          <w:szCs w:val="28"/>
        </w:rPr>
        <w:t>муниципальных</w:t>
      </w:r>
      <w:r w:rsidR="00FA5728" w:rsidRPr="00DA4794">
        <w:rPr>
          <w:rFonts w:ascii="Times New Roman" w:hAnsi="Times New Roman" w:cs="Times New Roman"/>
          <w:sz w:val="28"/>
          <w:szCs w:val="28"/>
        </w:rPr>
        <w:t xml:space="preserve"> бюджетных </w:t>
      </w:r>
      <w:r w:rsidR="0097486E" w:rsidRPr="00DA4794">
        <w:rPr>
          <w:rFonts w:ascii="Times New Roman" w:hAnsi="Times New Roman" w:cs="Times New Roman"/>
          <w:sz w:val="28"/>
          <w:szCs w:val="28"/>
        </w:rPr>
        <w:t xml:space="preserve">учреждений Тогучинского района </w:t>
      </w:r>
      <w:r w:rsidR="00FA5728" w:rsidRPr="00DA4794">
        <w:rPr>
          <w:rFonts w:ascii="Times New Roman" w:hAnsi="Times New Roman" w:cs="Times New Roman"/>
          <w:sz w:val="28"/>
          <w:szCs w:val="28"/>
        </w:rPr>
        <w:t>Новосибирской области,</w:t>
      </w:r>
      <w:r w:rsidR="00024680" w:rsidRPr="00DA4794">
        <w:rPr>
          <w:rFonts w:ascii="Times New Roman" w:hAnsi="Times New Roman" w:cs="Times New Roman"/>
          <w:sz w:val="28"/>
          <w:szCs w:val="28"/>
        </w:rPr>
        <w:t xml:space="preserve"> учитываются на лицевых счетах, открытых им </w:t>
      </w:r>
      <w:r w:rsidR="00FA5728" w:rsidRPr="00DA4794">
        <w:rPr>
          <w:rFonts w:ascii="Times New Roman" w:hAnsi="Times New Roman" w:cs="Times New Roman"/>
          <w:sz w:val="28"/>
          <w:szCs w:val="28"/>
        </w:rPr>
        <w:t>в администрации Тогучинского района</w:t>
      </w:r>
      <w:r w:rsidR="00024680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области, в порядке, установленном </w:t>
      </w:r>
      <w:r w:rsidR="00FA5728" w:rsidRPr="00DA4794">
        <w:rPr>
          <w:rFonts w:ascii="Times New Roman" w:hAnsi="Times New Roman" w:cs="Times New Roman"/>
          <w:sz w:val="28"/>
          <w:szCs w:val="28"/>
        </w:rPr>
        <w:t>администрацией Тогучинского района</w:t>
      </w:r>
      <w:r w:rsidR="00024680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DA31F8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343A111C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2AF2C80" w14:textId="21E7697F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9</w:t>
      </w:r>
      <w:r w:rsidRPr="00DA4794">
        <w:rPr>
          <w:rFonts w:ascii="Times New Roman" w:hAnsi="Times New Roman" w:cs="Times New Roman"/>
          <w:b/>
          <w:sz w:val="28"/>
          <w:szCs w:val="28"/>
        </w:rPr>
        <w:t>. Особенности доведения лимитов бюджетных обязательств и санкционирования оплаты денежных обязательств</w:t>
      </w:r>
    </w:p>
    <w:p w14:paraId="054AEF5D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8190138" w14:textId="392FFE8D" w:rsidR="00024680" w:rsidRPr="00DA4794" w:rsidRDefault="00024680" w:rsidP="000246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1. Установить, что при отсутствии </w:t>
      </w:r>
      <w:r w:rsidR="0097486E" w:rsidRPr="00DA4794">
        <w:rPr>
          <w:rFonts w:ascii="Times New Roman" w:hAnsi="Times New Roman" w:cs="Times New Roman"/>
          <w:sz w:val="28"/>
          <w:szCs w:val="28"/>
        </w:rPr>
        <w:t>областного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закона</w:t>
      </w:r>
      <w:r w:rsidR="0097486E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DA4794">
        <w:rPr>
          <w:rFonts w:ascii="Times New Roman" w:hAnsi="Times New Roman" w:cs="Times New Roman"/>
          <w:sz w:val="28"/>
          <w:szCs w:val="28"/>
        </w:rPr>
        <w:t xml:space="preserve"> и (или) нормативного правового акта Правительства </w:t>
      </w:r>
      <w:r w:rsidR="0097486E" w:rsidRPr="00DA4794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иных </w:t>
      </w:r>
      <w:r w:rsidR="0097486E" w:rsidRPr="00DA4794">
        <w:rPr>
          <w:rFonts w:ascii="Times New Roman" w:hAnsi="Times New Roman" w:cs="Times New Roman"/>
          <w:sz w:val="28"/>
          <w:szCs w:val="28"/>
        </w:rPr>
        <w:t xml:space="preserve">областных </w:t>
      </w:r>
      <w:r w:rsidRPr="00DA4794">
        <w:rPr>
          <w:rFonts w:ascii="Times New Roman" w:hAnsi="Times New Roman" w:cs="Times New Roman"/>
          <w:sz w:val="28"/>
          <w:szCs w:val="28"/>
        </w:rPr>
        <w:t xml:space="preserve">органов исполнительной власти, устанавливающих распределение межбюджетных трансфертов для </w:t>
      </w:r>
      <w:r w:rsidR="00902B0A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области, доведение лимитов бюджетных обязательств по расходам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осуществляемым за счет соответствующих межбюджетных трансфертов </w:t>
      </w:r>
      <w:r w:rsidR="00462BEF" w:rsidRPr="00DA4794">
        <w:rPr>
          <w:rFonts w:ascii="Times New Roman" w:hAnsi="Times New Roman" w:cs="Times New Roman"/>
          <w:sz w:val="28"/>
          <w:szCs w:val="28"/>
        </w:rPr>
        <w:t>областного бюджета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до главных распорядителей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осуществляется </w:t>
      </w:r>
      <w:r w:rsidR="00902B0A" w:rsidRPr="00DA4794">
        <w:rPr>
          <w:rFonts w:ascii="Times New Roman" w:hAnsi="Times New Roman" w:cs="Times New Roman"/>
          <w:sz w:val="28"/>
          <w:szCs w:val="28"/>
        </w:rPr>
        <w:t>администрацией Тогучинского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 после принятия соответствующего закона и (или) нормативного правового акта Правительства </w:t>
      </w:r>
      <w:r w:rsidR="00902B0A" w:rsidRPr="00DA4794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иных </w:t>
      </w:r>
      <w:r w:rsidR="00902B0A" w:rsidRPr="00DA4794">
        <w:rPr>
          <w:rFonts w:ascii="Times New Roman" w:hAnsi="Times New Roman" w:cs="Times New Roman"/>
          <w:sz w:val="28"/>
          <w:szCs w:val="28"/>
        </w:rPr>
        <w:t>областных</w:t>
      </w:r>
      <w:r w:rsidRPr="00DA4794">
        <w:rPr>
          <w:rFonts w:ascii="Times New Roman" w:hAnsi="Times New Roman" w:cs="Times New Roman"/>
          <w:sz w:val="28"/>
          <w:szCs w:val="28"/>
        </w:rPr>
        <w:t xml:space="preserve"> органов исполнительной власти.</w:t>
      </w:r>
    </w:p>
    <w:p w14:paraId="2250AD9E" w14:textId="2FE9D628" w:rsidR="00024680" w:rsidRPr="00DA4794" w:rsidRDefault="00024680" w:rsidP="000246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2. Установить, что при отсутствии нормативного правового акта </w:t>
      </w:r>
      <w:r w:rsidR="00902B0A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области, устанавливающих расходные обязательства </w:t>
      </w:r>
      <w:r w:rsidR="00902B0A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области, доведение лимитов </w:t>
      </w:r>
      <w:r w:rsidRPr="00DA4794">
        <w:rPr>
          <w:rFonts w:ascii="Times New Roman" w:hAnsi="Times New Roman" w:cs="Times New Roman"/>
          <w:sz w:val="28"/>
          <w:szCs w:val="28"/>
        </w:rPr>
        <w:lastRenderedPageBreak/>
        <w:t xml:space="preserve">бюджетных обязательств по соответствующим расходам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до главных распорядителей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осуществляется </w:t>
      </w:r>
      <w:r w:rsidR="00902B0A" w:rsidRPr="00DA4794">
        <w:rPr>
          <w:rFonts w:ascii="Times New Roman" w:hAnsi="Times New Roman" w:cs="Times New Roman"/>
          <w:sz w:val="28"/>
          <w:szCs w:val="28"/>
        </w:rPr>
        <w:t>администрацией Тогучинского района Новосибирской области</w:t>
      </w:r>
      <w:r w:rsidRPr="00DA4794">
        <w:rPr>
          <w:rFonts w:ascii="Times New Roman" w:hAnsi="Times New Roman" w:cs="Times New Roman"/>
          <w:sz w:val="28"/>
          <w:szCs w:val="28"/>
        </w:rPr>
        <w:t xml:space="preserve"> после принятия соответствующего нормативного правового акта </w:t>
      </w:r>
      <w:r w:rsidR="00902B0A" w:rsidRPr="00DA4794">
        <w:rPr>
          <w:rFonts w:ascii="Times New Roman" w:hAnsi="Times New Roman" w:cs="Times New Roman"/>
          <w:sz w:val="28"/>
          <w:szCs w:val="28"/>
        </w:rPr>
        <w:t xml:space="preserve"> 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14:paraId="0C214BEF" w14:textId="0C460437" w:rsidR="00024680" w:rsidRPr="00DA4794" w:rsidRDefault="00024680" w:rsidP="000246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3. Установить, что при наличии в ведении главных распорядителей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казенных учреждений, осуществляющих приносящую доход деятельность, предоставление средств указанным главным распорядителям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осуществляется в порядке, установленном </w:t>
      </w:r>
      <w:r w:rsidR="00902B0A" w:rsidRPr="00DA4794">
        <w:rPr>
          <w:rFonts w:ascii="Times New Roman" w:hAnsi="Times New Roman" w:cs="Times New Roman"/>
          <w:sz w:val="28"/>
          <w:szCs w:val="28"/>
        </w:rPr>
        <w:t xml:space="preserve">администрацией 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14:paraId="6A5968B1" w14:textId="76DBFCDA" w:rsidR="006155D4" w:rsidRPr="00DA4794" w:rsidRDefault="00024680" w:rsidP="000246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4. Установить, что при отсутствии нормативного правового акта </w:t>
      </w:r>
      <w:r w:rsidR="00902B0A" w:rsidRPr="00DA4794">
        <w:rPr>
          <w:rFonts w:ascii="Times New Roman" w:hAnsi="Times New Roman" w:cs="Times New Roman"/>
          <w:sz w:val="28"/>
          <w:szCs w:val="28"/>
        </w:rPr>
        <w:t xml:space="preserve"> 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области, регламентирующего порядок исполнения расходного обязательства </w:t>
      </w:r>
      <w:r w:rsidR="00902B0A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области, санкционирование оплаты денежных обязательств по нему осуществляется </w:t>
      </w:r>
      <w:r w:rsidR="00902B0A" w:rsidRPr="00DA4794">
        <w:rPr>
          <w:rFonts w:ascii="Times New Roman" w:hAnsi="Times New Roman" w:cs="Times New Roman"/>
          <w:sz w:val="28"/>
          <w:szCs w:val="28"/>
        </w:rPr>
        <w:t>администрацией Тогучинского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 после принятия соответствующего нормативного правового акта </w:t>
      </w:r>
      <w:r w:rsidR="00902B0A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>Новосибирской области.</w:t>
      </w:r>
    </w:p>
    <w:p w14:paraId="53E2B4CE" w14:textId="77777777" w:rsidR="009C2FFC" w:rsidRPr="00DA4794" w:rsidRDefault="009C2FFC" w:rsidP="004E7EFE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428DF18C" w14:textId="1B7CCC93" w:rsidR="00DA31F8" w:rsidRPr="00DA4794" w:rsidRDefault="00EB03C1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10</w:t>
      </w:r>
      <w:r w:rsidR="00DA31F8" w:rsidRPr="00DA4794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4A47FF" w:rsidRPr="00DA4794">
        <w:rPr>
          <w:rFonts w:ascii="Times New Roman" w:hAnsi="Times New Roman" w:cs="Times New Roman"/>
          <w:b/>
          <w:sz w:val="28"/>
          <w:szCs w:val="28"/>
        </w:rPr>
        <w:t xml:space="preserve">Предоставление субсидий </w:t>
      </w:r>
    </w:p>
    <w:p w14:paraId="5A786DE9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D2BCB84" w14:textId="77777777" w:rsidR="002C0D1B" w:rsidRPr="00DA4794" w:rsidRDefault="00E527BC" w:rsidP="00AF2950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AF2950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Предоставить субсидию из </w:t>
      </w:r>
      <w:r w:rsidR="007B657D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>бюджета района</w:t>
      </w:r>
      <w:r w:rsidR="002C0D1B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>:</w:t>
      </w:r>
    </w:p>
    <w:p w14:paraId="66F6E180" w14:textId="7D63F784" w:rsidR="002C0D1B" w:rsidRPr="00DA4794" w:rsidRDefault="00AF2950" w:rsidP="002C0D1B">
      <w:pPr>
        <w:pStyle w:val="af1"/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2C0D1B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2C0D1B" w:rsidRPr="00DA4794">
        <w:rPr>
          <w:rFonts w:ascii="Times New Roman" w:hAnsi="Times New Roman" w:cs="Times New Roman"/>
          <w:sz w:val="28"/>
          <w:szCs w:val="28"/>
        </w:rPr>
        <w:t xml:space="preserve">) </w:t>
      </w:r>
      <w:proofErr w:type="gramStart"/>
      <w:r w:rsidR="002C0D1B" w:rsidRPr="00DA479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="00462755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2C0D1B" w:rsidRPr="00DA4794">
        <w:rPr>
          <w:rFonts w:ascii="Times New Roman" w:hAnsi="Times New Roman" w:cs="Times New Roman"/>
          <w:sz w:val="28"/>
          <w:szCs w:val="28"/>
        </w:rPr>
        <w:t xml:space="preserve">целях осуществления финансирования деятельности, связанной с перевозкой отдельных категорий граждан на транспорте, в пределах Тогучинского района Новосибирской области </w:t>
      </w:r>
      <w:r w:rsidR="00462755" w:rsidRPr="00DA4794">
        <w:rPr>
          <w:rFonts w:ascii="Times New Roman" w:hAnsi="Times New Roman" w:cs="Times New Roman"/>
          <w:sz w:val="28"/>
          <w:szCs w:val="28"/>
        </w:rPr>
        <w:t>н</w:t>
      </w:r>
      <w:r w:rsidR="002C0D1B" w:rsidRPr="00DA4794">
        <w:rPr>
          <w:rFonts w:ascii="Times New Roman" w:hAnsi="Times New Roman" w:cs="Times New Roman"/>
          <w:sz w:val="28"/>
          <w:szCs w:val="28"/>
        </w:rPr>
        <w:t xml:space="preserve">а 2020 год – в размере 172 тыс. рублей, </w:t>
      </w:r>
      <w:r w:rsidR="00A67DF3" w:rsidRPr="00DA4794">
        <w:rPr>
          <w:rFonts w:ascii="Times New Roman" w:hAnsi="Times New Roman" w:cs="Times New Roman"/>
          <w:sz w:val="28"/>
          <w:szCs w:val="28"/>
        </w:rPr>
        <w:t>на 2021</w:t>
      </w:r>
      <w:r w:rsidR="002C0D1B" w:rsidRPr="00DA4794">
        <w:rPr>
          <w:rFonts w:ascii="Times New Roman" w:hAnsi="Times New Roman" w:cs="Times New Roman"/>
          <w:sz w:val="28"/>
          <w:szCs w:val="28"/>
        </w:rPr>
        <w:t xml:space="preserve"> год – в размере 172 тыс. рублей;</w:t>
      </w:r>
    </w:p>
    <w:p w14:paraId="249342B4" w14:textId="3AAB4A87" w:rsidR="002C0D1B" w:rsidRPr="00DA4794" w:rsidRDefault="002C0D1B" w:rsidP="002C0D1B">
      <w:pPr>
        <w:pStyle w:val="af1"/>
        <w:widowControl w:val="0"/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2) </w:t>
      </w:r>
      <w:proofErr w:type="gramStart"/>
      <w:r w:rsidRPr="00DA479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DA4794">
        <w:rPr>
          <w:rFonts w:ascii="Times New Roman" w:hAnsi="Times New Roman" w:cs="Times New Roman"/>
          <w:sz w:val="28"/>
          <w:szCs w:val="28"/>
        </w:rPr>
        <w:t xml:space="preserve"> целях подготовки объектов жилищно-коммунального хозяйства к работе в осенне-зимний период на 2020 год- 25000,0 тыс. рублей.</w:t>
      </w:r>
    </w:p>
    <w:p w14:paraId="152B5BFB" w14:textId="77777777" w:rsidR="00F318B1" w:rsidRPr="00DA4794" w:rsidRDefault="00F318B1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A1E35B3" w14:textId="08842E17" w:rsidR="006D276C" w:rsidRPr="00DA4794" w:rsidRDefault="00733F4D" w:rsidP="006D276C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 </w:t>
      </w:r>
      <w:r w:rsidR="00E84A7A" w:rsidRPr="00DA4794">
        <w:rPr>
          <w:rFonts w:ascii="Times New Roman" w:hAnsi="Times New Roman" w:cs="Times New Roman"/>
          <w:b/>
          <w:sz w:val="28"/>
          <w:szCs w:val="28"/>
        </w:rPr>
        <w:t>1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1</w:t>
      </w:r>
      <w:r w:rsidR="00E84A7A" w:rsidRPr="00DA4794">
        <w:rPr>
          <w:rFonts w:ascii="Times New Roman" w:hAnsi="Times New Roman" w:cs="Times New Roman"/>
          <w:b/>
          <w:sz w:val="28"/>
          <w:szCs w:val="28"/>
        </w:rPr>
        <w:t>. </w:t>
      </w:r>
      <w:r w:rsidR="006D276C" w:rsidRPr="00DA4794">
        <w:rPr>
          <w:rFonts w:ascii="Times New Roman" w:hAnsi="Times New Roman" w:cs="Times New Roman"/>
          <w:b/>
          <w:sz w:val="28"/>
          <w:szCs w:val="28"/>
        </w:rPr>
        <w:t>Критерии выравнивания расчетной бюджетной обеспеченности поселений</w:t>
      </w:r>
      <w:r w:rsidR="00CC2F6F" w:rsidRPr="00DA4794">
        <w:rPr>
          <w:rFonts w:ascii="Times New Roman" w:hAnsi="Times New Roman" w:cs="Times New Roman"/>
          <w:b/>
          <w:sz w:val="28"/>
          <w:szCs w:val="28"/>
        </w:rPr>
        <w:t xml:space="preserve"> Тогучинского района Новосибирской области</w:t>
      </w:r>
    </w:p>
    <w:p w14:paraId="03FEFCA2" w14:textId="77777777" w:rsidR="006D276C" w:rsidRPr="00DA4794" w:rsidRDefault="006D276C" w:rsidP="006D276C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14:paraId="583CDD7A" w14:textId="437E6552" w:rsidR="0063015B" w:rsidRPr="00DA4794" w:rsidRDefault="0063015B" w:rsidP="008208F7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Установить в качестве критерия выравнивания расчетной бюджетной обеспеченности </w:t>
      </w:r>
      <w:r w:rsidR="00CC2F6F" w:rsidRPr="00DA4794">
        <w:rPr>
          <w:rFonts w:ascii="Times New Roman" w:hAnsi="Times New Roman" w:cs="Times New Roman"/>
          <w:sz w:val="28"/>
          <w:szCs w:val="28"/>
        </w:rPr>
        <w:t xml:space="preserve">поселений Тогучинского района Новосибирской области (далее- поселений) </w:t>
      </w:r>
      <w:r w:rsidRPr="00DA4794">
        <w:rPr>
          <w:rFonts w:ascii="Times New Roman" w:hAnsi="Times New Roman" w:cs="Times New Roman"/>
          <w:sz w:val="28"/>
          <w:szCs w:val="28"/>
        </w:rPr>
        <w:t>уровень расчетной бюджетной обеспеченности для</w:t>
      </w:r>
      <w:r w:rsidR="008208F7" w:rsidRPr="00DA4794">
        <w:rPr>
          <w:rFonts w:ascii="Times New Roman" w:hAnsi="Times New Roman" w:cs="Times New Roman"/>
          <w:sz w:val="28"/>
          <w:szCs w:val="28"/>
        </w:rPr>
        <w:t xml:space="preserve"> бюджетов поселений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на 2020 год – </w:t>
      </w:r>
      <w:r w:rsidR="004A47FF" w:rsidRPr="00DA4794">
        <w:rPr>
          <w:rFonts w:ascii="Times New Roman" w:hAnsi="Times New Roman" w:cs="Times New Roman"/>
          <w:sz w:val="28"/>
          <w:szCs w:val="28"/>
        </w:rPr>
        <w:t>0,75</w:t>
      </w:r>
      <w:r w:rsidRPr="00DA4794">
        <w:rPr>
          <w:rFonts w:ascii="Times New Roman" w:hAnsi="Times New Roman" w:cs="Times New Roman"/>
          <w:sz w:val="28"/>
          <w:szCs w:val="28"/>
        </w:rPr>
        <w:t>, на 2021 год – 0,</w:t>
      </w:r>
      <w:r w:rsidR="002C0D1B" w:rsidRPr="00DA4794">
        <w:rPr>
          <w:rFonts w:ascii="Times New Roman" w:hAnsi="Times New Roman" w:cs="Times New Roman"/>
          <w:sz w:val="28"/>
          <w:szCs w:val="28"/>
        </w:rPr>
        <w:t>7</w:t>
      </w:r>
      <w:r w:rsidRPr="00DA4794">
        <w:rPr>
          <w:rFonts w:ascii="Times New Roman" w:hAnsi="Times New Roman" w:cs="Times New Roman"/>
          <w:sz w:val="28"/>
          <w:szCs w:val="28"/>
        </w:rPr>
        <w:t>,</w:t>
      </w:r>
      <w:r w:rsidR="002C0D1B" w:rsidRPr="00DA4794">
        <w:rPr>
          <w:rFonts w:ascii="Times New Roman" w:hAnsi="Times New Roman" w:cs="Times New Roman"/>
          <w:sz w:val="28"/>
          <w:szCs w:val="28"/>
        </w:rPr>
        <w:t xml:space="preserve"> на 2022 год – 0,65</w:t>
      </w:r>
      <w:r w:rsidRPr="00DA4794">
        <w:rPr>
          <w:rFonts w:ascii="Times New Roman" w:hAnsi="Times New Roman" w:cs="Times New Roman"/>
          <w:sz w:val="28"/>
          <w:szCs w:val="28"/>
        </w:rPr>
        <w:t>;</w:t>
      </w:r>
    </w:p>
    <w:p w14:paraId="295365F5" w14:textId="77777777" w:rsidR="00AC6E00" w:rsidRPr="00DA4794" w:rsidRDefault="00AC6E00" w:rsidP="00AC6E0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F7B2FEE" w14:textId="6FC9EE41" w:rsidR="00EC1695" w:rsidRPr="00DA4794" w:rsidRDefault="00EC1695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 1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2</w:t>
      </w:r>
      <w:r w:rsidRPr="00DA4794">
        <w:rPr>
          <w:rFonts w:ascii="Times New Roman" w:hAnsi="Times New Roman" w:cs="Times New Roman"/>
          <w:b/>
          <w:sz w:val="28"/>
          <w:szCs w:val="28"/>
        </w:rPr>
        <w:t>. Дотации бюджетам</w:t>
      </w:r>
      <w:r w:rsidR="008208F7" w:rsidRPr="00DA4794">
        <w:rPr>
          <w:rFonts w:ascii="Times New Roman" w:hAnsi="Times New Roman" w:cs="Times New Roman"/>
          <w:b/>
          <w:sz w:val="28"/>
          <w:szCs w:val="28"/>
        </w:rPr>
        <w:t xml:space="preserve"> поселений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из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</w:p>
    <w:p w14:paraId="33EACC0D" w14:textId="77777777" w:rsidR="00EC1695" w:rsidRPr="00DA4794" w:rsidRDefault="00EC1695" w:rsidP="00975B4F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14:paraId="1050FC62" w14:textId="49815DF5" w:rsidR="0063015B" w:rsidRPr="00DA4794" w:rsidRDefault="00D62E5E" w:rsidP="0063015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1. </w:t>
      </w:r>
      <w:r w:rsidR="0063015B" w:rsidRPr="00DA4794">
        <w:rPr>
          <w:rFonts w:ascii="Times New Roman" w:hAnsi="Times New Roman" w:cs="Times New Roman"/>
          <w:sz w:val="28"/>
          <w:szCs w:val="28"/>
        </w:rPr>
        <w:t xml:space="preserve">Утвердить объем дотаций на выравнивание бюджетной обеспеченности </w:t>
      </w:r>
      <w:r w:rsidR="008208F7" w:rsidRPr="00DA4794">
        <w:rPr>
          <w:rFonts w:ascii="Times New Roman" w:hAnsi="Times New Roman" w:cs="Times New Roman"/>
          <w:sz w:val="28"/>
          <w:szCs w:val="28"/>
        </w:rPr>
        <w:t>поселений</w:t>
      </w:r>
      <w:r w:rsidR="0063015B" w:rsidRPr="00DA4794">
        <w:rPr>
          <w:rFonts w:ascii="Times New Roman" w:hAnsi="Times New Roman" w:cs="Times New Roman"/>
          <w:sz w:val="28"/>
          <w:szCs w:val="28"/>
        </w:rPr>
        <w:t xml:space="preserve"> на 2020 год в сумме </w:t>
      </w:r>
      <w:r w:rsidR="00441958" w:rsidRPr="00DA4794">
        <w:rPr>
          <w:rFonts w:ascii="Times New Roman" w:hAnsi="Times New Roman" w:cs="Times New Roman"/>
          <w:sz w:val="28"/>
          <w:szCs w:val="28"/>
        </w:rPr>
        <w:t>84684,0</w:t>
      </w:r>
      <w:r w:rsidR="0063015B" w:rsidRPr="00DA4794">
        <w:rPr>
          <w:rFonts w:ascii="Times New Roman" w:hAnsi="Times New Roman" w:cs="Times New Roman"/>
          <w:sz w:val="28"/>
          <w:szCs w:val="28"/>
        </w:rPr>
        <w:t xml:space="preserve"> тыс. рублей, на 2021 год в сумме </w:t>
      </w:r>
      <w:r w:rsidR="00441958" w:rsidRPr="00DA4794">
        <w:rPr>
          <w:rFonts w:ascii="Times New Roman" w:hAnsi="Times New Roman" w:cs="Times New Roman"/>
          <w:sz w:val="28"/>
          <w:szCs w:val="28"/>
        </w:rPr>
        <w:t>69015,1</w:t>
      </w:r>
      <w:r w:rsidR="0063015B" w:rsidRPr="00DA4794">
        <w:rPr>
          <w:rFonts w:ascii="Times New Roman" w:hAnsi="Times New Roman" w:cs="Times New Roman"/>
          <w:sz w:val="28"/>
          <w:szCs w:val="28"/>
        </w:rPr>
        <w:t xml:space="preserve"> тыс. рублей, на 2022 год в сумме </w:t>
      </w:r>
      <w:r w:rsidR="00441958" w:rsidRPr="00DA4794">
        <w:rPr>
          <w:rFonts w:ascii="Times New Roman" w:hAnsi="Times New Roman" w:cs="Times New Roman"/>
          <w:sz w:val="28"/>
          <w:szCs w:val="28"/>
        </w:rPr>
        <w:t>49058,7</w:t>
      </w:r>
      <w:r w:rsidR="0063015B" w:rsidRPr="00DA4794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14:paraId="0731CFD4" w14:textId="7C17BAFF" w:rsidR="00462755" w:rsidRPr="00DA4794" w:rsidRDefault="00B87066" w:rsidP="00EE26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</w:t>
      </w:r>
      <w:r w:rsidR="00B90162" w:rsidRPr="00DA4794">
        <w:rPr>
          <w:rFonts w:ascii="Times New Roman" w:hAnsi="Times New Roman" w:cs="Times New Roman"/>
          <w:sz w:val="28"/>
          <w:szCs w:val="28"/>
        </w:rPr>
        <w:t>. </w:t>
      </w:r>
      <w:r w:rsidR="00EE2691" w:rsidRPr="00DA4794">
        <w:rPr>
          <w:rFonts w:ascii="Times New Roman" w:hAnsi="Times New Roman" w:cs="Times New Roman"/>
          <w:sz w:val="28"/>
          <w:szCs w:val="28"/>
        </w:rPr>
        <w:t xml:space="preserve">Утвердить распределение дотаций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EE2691" w:rsidRPr="00DA4794">
        <w:rPr>
          <w:rFonts w:ascii="Times New Roman" w:hAnsi="Times New Roman" w:cs="Times New Roman"/>
          <w:sz w:val="28"/>
          <w:szCs w:val="28"/>
        </w:rPr>
        <w:t xml:space="preserve"> на выравнивание бюджетной обеспеченности </w:t>
      </w:r>
      <w:r w:rsidR="00CC2F6F" w:rsidRPr="00DA4794">
        <w:rPr>
          <w:rFonts w:ascii="Times New Roman" w:hAnsi="Times New Roman" w:cs="Times New Roman"/>
          <w:sz w:val="28"/>
          <w:szCs w:val="28"/>
        </w:rPr>
        <w:t>поселений</w:t>
      </w:r>
      <w:r w:rsidR="00462755" w:rsidRPr="00DA4794">
        <w:rPr>
          <w:rFonts w:ascii="Times New Roman" w:hAnsi="Times New Roman" w:cs="Times New Roman"/>
          <w:sz w:val="28"/>
          <w:szCs w:val="28"/>
        </w:rPr>
        <w:t>:</w:t>
      </w:r>
    </w:p>
    <w:p w14:paraId="07B40F01" w14:textId="60648E38" w:rsidR="00462755" w:rsidRPr="00DA4794" w:rsidRDefault="00462755" w:rsidP="0046275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1) на 2020 год согласно таблице 1 приложения 10 к настоящему Решению;</w:t>
      </w:r>
    </w:p>
    <w:p w14:paraId="35A71241" w14:textId="1D0EAF84" w:rsidR="00EE2691" w:rsidRPr="00DA4794" w:rsidRDefault="00462755" w:rsidP="00462755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2) на 2021 – 2022 годы согласно таблице 2 приложения 10 к настоящему на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="00B90162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33BD13E8" w14:textId="77777777" w:rsidR="00AC6E00" w:rsidRPr="00DA4794" w:rsidRDefault="00AC6E00" w:rsidP="00AC6E0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7B18C3C" w14:textId="77A42A55" w:rsidR="00EC1695" w:rsidRPr="00DA4794" w:rsidRDefault="00EC1695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 1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3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Субвенции бюджетам </w:t>
      </w:r>
      <w:r w:rsidR="00CC2F6F" w:rsidRPr="00DA4794">
        <w:rPr>
          <w:rFonts w:ascii="Times New Roman" w:hAnsi="Times New Roman" w:cs="Times New Roman"/>
          <w:b/>
          <w:sz w:val="28"/>
          <w:szCs w:val="28"/>
        </w:rPr>
        <w:t xml:space="preserve">поселений 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из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</w:p>
    <w:p w14:paraId="715DDBA5" w14:textId="77777777" w:rsidR="00EC1695" w:rsidRPr="00DA4794" w:rsidRDefault="00EC1695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4AEB1C72" w14:textId="6C2C2FDB" w:rsidR="00B443E9" w:rsidRPr="00DA4794" w:rsidRDefault="00B90162" w:rsidP="00B443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1. </w:t>
      </w:r>
      <w:r w:rsidR="00B443E9" w:rsidRPr="00DA4794">
        <w:rPr>
          <w:rFonts w:ascii="Times New Roman" w:hAnsi="Times New Roman" w:cs="Times New Roman"/>
          <w:sz w:val="28"/>
          <w:szCs w:val="28"/>
        </w:rPr>
        <w:t xml:space="preserve">Утвердить объем субвенций, предоставляемых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B443E9" w:rsidRPr="00DA4794">
        <w:rPr>
          <w:rFonts w:ascii="Times New Roman" w:hAnsi="Times New Roman" w:cs="Times New Roman"/>
          <w:sz w:val="28"/>
          <w:szCs w:val="28"/>
        </w:rPr>
        <w:t xml:space="preserve"> бюджетам</w:t>
      </w:r>
      <w:r w:rsidR="00CC2F6F" w:rsidRPr="00DA4794">
        <w:rPr>
          <w:rFonts w:ascii="Times New Roman" w:hAnsi="Times New Roman" w:cs="Times New Roman"/>
          <w:sz w:val="28"/>
          <w:szCs w:val="28"/>
        </w:rPr>
        <w:t xml:space="preserve"> поселений</w:t>
      </w:r>
      <w:r w:rsidR="00C01D36" w:rsidRPr="00DA4794">
        <w:rPr>
          <w:rFonts w:ascii="Times New Roman" w:hAnsi="Times New Roman" w:cs="Times New Roman"/>
          <w:sz w:val="28"/>
          <w:szCs w:val="28"/>
        </w:rPr>
        <w:t>,</w:t>
      </w:r>
      <w:r w:rsidR="00B443E9" w:rsidRPr="00DA4794">
        <w:rPr>
          <w:rFonts w:ascii="Times New Roman" w:hAnsi="Times New Roman" w:cs="Times New Roman"/>
          <w:sz w:val="28"/>
          <w:szCs w:val="28"/>
        </w:rPr>
        <w:t xml:space="preserve"> на 2020 год в сумме </w:t>
      </w:r>
      <w:r w:rsidR="00441958" w:rsidRPr="00DA4794">
        <w:rPr>
          <w:rFonts w:ascii="Times New Roman" w:hAnsi="Times New Roman" w:cs="Times New Roman"/>
          <w:sz w:val="28"/>
          <w:szCs w:val="28"/>
        </w:rPr>
        <w:t>2781,1</w:t>
      </w:r>
      <w:r w:rsidR="00B443E9" w:rsidRPr="00DA4794">
        <w:rPr>
          <w:rFonts w:ascii="Times New Roman" w:hAnsi="Times New Roman" w:cs="Times New Roman"/>
          <w:sz w:val="28"/>
          <w:szCs w:val="28"/>
        </w:rPr>
        <w:t xml:space="preserve"> тыс. рублей, на 2021 год в сумме </w:t>
      </w:r>
      <w:r w:rsidR="00441958" w:rsidRPr="00DA4794">
        <w:rPr>
          <w:rFonts w:ascii="Times New Roman" w:hAnsi="Times New Roman" w:cs="Times New Roman"/>
          <w:sz w:val="28"/>
          <w:szCs w:val="28"/>
        </w:rPr>
        <w:t>2818,9</w:t>
      </w:r>
      <w:r w:rsidR="00B443E9" w:rsidRPr="00DA4794">
        <w:rPr>
          <w:rFonts w:ascii="Times New Roman" w:hAnsi="Times New Roman" w:cs="Times New Roman"/>
          <w:sz w:val="28"/>
          <w:szCs w:val="28"/>
        </w:rPr>
        <w:t xml:space="preserve"> тыс. рублей, на 2022 год в сумме </w:t>
      </w:r>
      <w:r w:rsidR="00441958" w:rsidRPr="00DA4794">
        <w:rPr>
          <w:rFonts w:ascii="Times New Roman" w:hAnsi="Times New Roman" w:cs="Times New Roman"/>
          <w:sz w:val="28"/>
          <w:szCs w:val="28"/>
        </w:rPr>
        <w:t>2886,4</w:t>
      </w:r>
      <w:r w:rsidR="00B443E9" w:rsidRPr="00DA4794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14:paraId="2970CE50" w14:textId="59D311A2" w:rsidR="00177A09" w:rsidRPr="00DA4794" w:rsidRDefault="004A363C" w:rsidP="00B443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</w:t>
      </w:r>
      <w:r w:rsidR="00B443E9" w:rsidRPr="00DA4794">
        <w:rPr>
          <w:rFonts w:ascii="Times New Roman" w:hAnsi="Times New Roman" w:cs="Times New Roman"/>
          <w:sz w:val="28"/>
          <w:szCs w:val="28"/>
        </w:rPr>
        <w:t xml:space="preserve">. Утвердить распределение субвенций, предоставляемых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B443E9" w:rsidRPr="00DA4794">
        <w:rPr>
          <w:rFonts w:ascii="Times New Roman" w:hAnsi="Times New Roman" w:cs="Times New Roman"/>
          <w:sz w:val="28"/>
          <w:szCs w:val="28"/>
        </w:rPr>
        <w:t xml:space="preserve"> бюджетам</w:t>
      </w:r>
      <w:r w:rsidRPr="00DA4794">
        <w:rPr>
          <w:rFonts w:ascii="Times New Roman" w:hAnsi="Times New Roman" w:cs="Times New Roman"/>
          <w:sz w:val="28"/>
          <w:szCs w:val="28"/>
        </w:rPr>
        <w:t xml:space="preserve"> поселений</w:t>
      </w:r>
      <w:r w:rsidR="00177A09" w:rsidRPr="00DA4794">
        <w:rPr>
          <w:rFonts w:ascii="Times New Roman" w:hAnsi="Times New Roman" w:cs="Times New Roman"/>
          <w:sz w:val="28"/>
          <w:szCs w:val="28"/>
        </w:rPr>
        <w:t>:</w:t>
      </w:r>
    </w:p>
    <w:p w14:paraId="1DDFA6BF" w14:textId="548EB107" w:rsidR="00B443E9" w:rsidRPr="00DA4794" w:rsidRDefault="00B443E9" w:rsidP="00114A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2) на осуществление отдельных государственных полномочий Новосибирской области по решению вопросов в сфере административных правонарушений в соответствии с Законом Новосибирской области от 27 апреля 2010 года № 485-ОЗ «О наделении органов местного самоуправления муниципальных образований Новосибирской области отдельными государственными полномочиями Новосибирской области по решению вопросов в сфере административных правонарушений» на 2020</w:t>
      </w:r>
      <w:r w:rsidR="00B52F4F" w:rsidRPr="00DA4794">
        <w:rPr>
          <w:rFonts w:ascii="Times New Roman" w:hAnsi="Times New Roman" w:cs="Times New Roman"/>
          <w:sz w:val="28"/>
          <w:szCs w:val="28"/>
        </w:rPr>
        <w:t> </w:t>
      </w:r>
      <w:r w:rsidR="00FD5339" w:rsidRPr="00DA4794">
        <w:rPr>
          <w:rFonts w:ascii="Times New Roman" w:hAnsi="Times New Roman" w:cs="Times New Roman"/>
          <w:sz w:val="28"/>
          <w:szCs w:val="28"/>
        </w:rPr>
        <w:t xml:space="preserve">год </w:t>
      </w:r>
      <w:r w:rsidRPr="00DA4794">
        <w:rPr>
          <w:rFonts w:ascii="Times New Roman" w:hAnsi="Times New Roman" w:cs="Times New Roman"/>
          <w:sz w:val="28"/>
          <w:szCs w:val="28"/>
        </w:rPr>
        <w:t xml:space="preserve">согласно таблице </w:t>
      </w:r>
      <w:r w:rsidR="004A363C" w:rsidRPr="00DA4794">
        <w:rPr>
          <w:rFonts w:ascii="Times New Roman" w:hAnsi="Times New Roman" w:cs="Times New Roman"/>
          <w:sz w:val="28"/>
          <w:szCs w:val="28"/>
        </w:rPr>
        <w:t>1</w:t>
      </w:r>
      <w:r w:rsidR="00114A82" w:rsidRPr="00DA4794">
        <w:rPr>
          <w:rFonts w:ascii="Times New Roman" w:hAnsi="Times New Roman" w:cs="Times New Roman"/>
          <w:sz w:val="28"/>
          <w:szCs w:val="28"/>
        </w:rPr>
        <w:t>.1</w:t>
      </w:r>
      <w:r w:rsidRPr="00DA4794">
        <w:rPr>
          <w:rFonts w:ascii="Times New Roman" w:hAnsi="Times New Roman" w:cs="Times New Roman"/>
          <w:sz w:val="28"/>
          <w:szCs w:val="28"/>
        </w:rPr>
        <w:t xml:space="preserve"> приложения 1</w:t>
      </w:r>
      <w:r w:rsidR="00CE66BA" w:rsidRPr="00DA4794">
        <w:rPr>
          <w:rFonts w:ascii="Times New Roman" w:hAnsi="Times New Roman" w:cs="Times New Roman"/>
          <w:sz w:val="28"/>
          <w:szCs w:val="28"/>
        </w:rPr>
        <w:t>1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="00114A82" w:rsidRPr="00DA4794">
        <w:rPr>
          <w:rFonts w:ascii="Times New Roman" w:hAnsi="Times New Roman" w:cs="Times New Roman"/>
          <w:sz w:val="28"/>
          <w:szCs w:val="28"/>
        </w:rPr>
        <w:t>, на 2021 и 2022 годы согласно таблице 2.1 приложения 11 к настоящему Решению;</w:t>
      </w:r>
    </w:p>
    <w:p w14:paraId="7DC2F117" w14:textId="2FF443C0" w:rsidR="00114A82" w:rsidRPr="00DA4794" w:rsidRDefault="004A363C" w:rsidP="00114A82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</w:t>
      </w:r>
      <w:r w:rsidR="00B52F4F" w:rsidRPr="00DA4794">
        <w:rPr>
          <w:rFonts w:ascii="Times New Roman" w:hAnsi="Times New Roman" w:cs="Times New Roman"/>
          <w:sz w:val="28"/>
          <w:szCs w:val="28"/>
        </w:rPr>
        <w:t>) </w:t>
      </w:r>
      <w:r w:rsidR="00B443E9" w:rsidRPr="00DA4794">
        <w:rPr>
          <w:rFonts w:ascii="Times New Roman" w:hAnsi="Times New Roman" w:cs="Times New Roman"/>
          <w:sz w:val="28"/>
          <w:szCs w:val="28"/>
        </w:rPr>
        <w:t xml:space="preserve">на осуществление первичного воинского учета на территориях, где отсутствуют военные комиссариаты, в соответствии с Федеральным законом от 28 марта 1998 года № 53-ФЗ «О воинской обязанности и военной службе», Законом Новосибирской области от 30 апреля 2014 года № 431-ОЗ «О наделении органов местного самоуправления муниципальных районов Новосибирской области отдельными государственными полномочиями Новосибирской области по расчету и предоставлению бюджетам поселений субвенций на осуществление полномочий по первичному воинскому учету на территориях, где отсутствуют </w:t>
      </w:r>
      <w:r w:rsidR="00B52F4F" w:rsidRPr="00DA4794">
        <w:rPr>
          <w:rFonts w:ascii="Times New Roman" w:hAnsi="Times New Roman" w:cs="Times New Roman"/>
          <w:sz w:val="28"/>
          <w:szCs w:val="28"/>
        </w:rPr>
        <w:t>военные комиссариаты» на 2020 </w:t>
      </w:r>
      <w:r w:rsidR="00FD5339" w:rsidRPr="00DA4794">
        <w:rPr>
          <w:rFonts w:ascii="Times New Roman" w:hAnsi="Times New Roman" w:cs="Times New Roman"/>
          <w:sz w:val="28"/>
          <w:szCs w:val="28"/>
        </w:rPr>
        <w:t>год и плановый период 2021 и 2022 годов</w:t>
      </w:r>
      <w:r w:rsidR="00B443E9" w:rsidRPr="00DA4794">
        <w:rPr>
          <w:rFonts w:ascii="Times New Roman" w:hAnsi="Times New Roman" w:cs="Times New Roman"/>
          <w:sz w:val="28"/>
          <w:szCs w:val="28"/>
        </w:rPr>
        <w:t xml:space="preserve"> согласно </w:t>
      </w:r>
      <w:r w:rsidR="00114A82" w:rsidRPr="00DA4794">
        <w:rPr>
          <w:rFonts w:ascii="Times New Roman" w:hAnsi="Times New Roman" w:cs="Times New Roman"/>
          <w:sz w:val="28"/>
          <w:szCs w:val="28"/>
        </w:rPr>
        <w:t>таблице 1.2 приложения 11 к настоящему Решению, на 2021 и 2022 годы согласно таблице 2.2 приложения 11 к настоящему Решению;</w:t>
      </w:r>
    </w:p>
    <w:p w14:paraId="3FB4A347" w14:textId="370CB686" w:rsidR="004A363C" w:rsidRPr="00DA4794" w:rsidRDefault="004A363C" w:rsidP="00B443E9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282585D" w14:textId="77777777" w:rsidR="00A85508" w:rsidRPr="00DA4794" w:rsidRDefault="00A85508" w:rsidP="005241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E67EB16" w14:textId="125A0970" w:rsidR="00EC1695" w:rsidRPr="00DA4794" w:rsidRDefault="00EC1695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 1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4</w:t>
      </w:r>
      <w:r w:rsidRPr="00DA4794">
        <w:rPr>
          <w:rFonts w:ascii="Times New Roman" w:hAnsi="Times New Roman" w:cs="Times New Roman"/>
          <w:b/>
          <w:sz w:val="28"/>
          <w:szCs w:val="28"/>
        </w:rPr>
        <w:t>. Субсидии бюджетам</w:t>
      </w:r>
      <w:r w:rsidR="004A363C" w:rsidRPr="00DA4794">
        <w:rPr>
          <w:rFonts w:ascii="Times New Roman" w:hAnsi="Times New Roman" w:cs="Times New Roman"/>
          <w:b/>
          <w:sz w:val="28"/>
          <w:szCs w:val="28"/>
        </w:rPr>
        <w:t xml:space="preserve"> поселений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из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</w:p>
    <w:p w14:paraId="63B2880D" w14:textId="77777777" w:rsidR="00EC1695" w:rsidRPr="00DA4794" w:rsidRDefault="00EC1695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2953E66" w14:textId="43E14764" w:rsidR="001C38BF" w:rsidRPr="00DA4794" w:rsidRDefault="00FB61D8" w:rsidP="001C38BF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1. </w:t>
      </w:r>
      <w:r w:rsidR="001C38BF" w:rsidRPr="00DA4794">
        <w:rPr>
          <w:rFonts w:ascii="Times New Roman" w:hAnsi="Times New Roman" w:cs="Times New Roman"/>
          <w:sz w:val="28"/>
          <w:szCs w:val="28"/>
        </w:rPr>
        <w:t>Утвердить объем субсидий, предоставляемых бюджетам</w:t>
      </w:r>
      <w:r w:rsidR="004A363C" w:rsidRPr="00DA4794">
        <w:rPr>
          <w:rFonts w:ascii="Times New Roman" w:hAnsi="Times New Roman" w:cs="Times New Roman"/>
          <w:sz w:val="28"/>
          <w:szCs w:val="28"/>
        </w:rPr>
        <w:t xml:space="preserve"> поселений</w:t>
      </w:r>
      <w:r w:rsidR="001C38BF" w:rsidRPr="00DA4794">
        <w:rPr>
          <w:rFonts w:ascii="Times New Roman" w:hAnsi="Times New Roman" w:cs="Times New Roman"/>
          <w:sz w:val="28"/>
          <w:szCs w:val="28"/>
        </w:rPr>
        <w:t xml:space="preserve">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5C33A3" w:rsidRPr="00DA4794">
        <w:rPr>
          <w:rFonts w:ascii="Times New Roman" w:hAnsi="Times New Roman" w:cs="Times New Roman"/>
          <w:sz w:val="28"/>
          <w:szCs w:val="28"/>
        </w:rPr>
        <w:t>,</w:t>
      </w:r>
      <w:r w:rsidR="001C38BF" w:rsidRPr="00DA4794">
        <w:rPr>
          <w:rFonts w:ascii="Times New Roman" w:hAnsi="Times New Roman" w:cs="Times New Roman"/>
          <w:sz w:val="28"/>
          <w:szCs w:val="28"/>
        </w:rPr>
        <w:t xml:space="preserve"> на 2020 год в сумме</w:t>
      </w:r>
      <w:r w:rsidR="00B86B63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192816" w:rsidRPr="00DA4794">
        <w:rPr>
          <w:rFonts w:ascii="Times New Roman" w:hAnsi="Times New Roman" w:cs="Times New Roman"/>
          <w:sz w:val="28"/>
          <w:szCs w:val="28"/>
        </w:rPr>
        <w:t>192 866,</w:t>
      </w:r>
      <w:r w:rsidR="009E4E53" w:rsidRPr="00DA4794">
        <w:rPr>
          <w:rFonts w:ascii="Times New Roman" w:hAnsi="Times New Roman" w:cs="Times New Roman"/>
          <w:sz w:val="28"/>
          <w:szCs w:val="28"/>
        </w:rPr>
        <w:t>5</w:t>
      </w:r>
      <w:r w:rsidR="001C38BF" w:rsidRPr="00DA4794">
        <w:rPr>
          <w:rFonts w:ascii="Times New Roman" w:hAnsi="Times New Roman" w:cs="Times New Roman"/>
          <w:sz w:val="28"/>
          <w:szCs w:val="28"/>
        </w:rPr>
        <w:t xml:space="preserve"> тыс. рублей, на 2021 год в сумме </w:t>
      </w:r>
      <w:r w:rsidR="009E4E53" w:rsidRPr="00DA4794">
        <w:rPr>
          <w:rFonts w:ascii="Times New Roman" w:hAnsi="Times New Roman" w:cs="Times New Roman"/>
          <w:sz w:val="28"/>
          <w:szCs w:val="28"/>
        </w:rPr>
        <w:t>244 894,9</w:t>
      </w:r>
      <w:r w:rsidR="001C38BF" w:rsidRPr="00DA4794">
        <w:rPr>
          <w:rFonts w:ascii="Times New Roman" w:hAnsi="Times New Roman" w:cs="Times New Roman"/>
          <w:sz w:val="28"/>
          <w:szCs w:val="28"/>
        </w:rPr>
        <w:t xml:space="preserve"> тыс. рублей, на 2022 год в сумме </w:t>
      </w:r>
      <w:r w:rsidR="009E4E53" w:rsidRPr="00DA4794">
        <w:rPr>
          <w:rFonts w:ascii="Times New Roman" w:hAnsi="Times New Roman" w:cs="Times New Roman"/>
          <w:sz w:val="28"/>
          <w:szCs w:val="28"/>
        </w:rPr>
        <w:t>1 929,9</w:t>
      </w:r>
      <w:r w:rsidR="001C38BF" w:rsidRPr="00DA4794">
        <w:rPr>
          <w:rFonts w:ascii="Times New Roman" w:hAnsi="Times New Roman" w:cs="Times New Roman"/>
          <w:sz w:val="28"/>
          <w:szCs w:val="28"/>
        </w:rPr>
        <w:t xml:space="preserve"> тыс. рублей.</w:t>
      </w:r>
    </w:p>
    <w:p w14:paraId="2B2438F2" w14:textId="763595C8" w:rsidR="000437D4" w:rsidRPr="00DA4794" w:rsidRDefault="001C38BF" w:rsidP="001C38BF">
      <w:pPr>
        <w:tabs>
          <w:tab w:val="left" w:pos="1276"/>
        </w:tabs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2. Утвердить перечень и распределение субсидий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бюджетам</w:t>
      </w:r>
      <w:r w:rsidR="004A363C" w:rsidRPr="00DA4794">
        <w:rPr>
          <w:rFonts w:ascii="Times New Roman" w:hAnsi="Times New Roman" w:cs="Times New Roman"/>
          <w:sz w:val="28"/>
          <w:szCs w:val="28"/>
        </w:rPr>
        <w:t xml:space="preserve"> поселений</w:t>
      </w:r>
      <w:r w:rsidR="000437D4" w:rsidRPr="00DA4794">
        <w:rPr>
          <w:rFonts w:ascii="Times New Roman" w:hAnsi="Times New Roman" w:cs="Times New Roman"/>
          <w:sz w:val="28"/>
          <w:szCs w:val="28"/>
        </w:rPr>
        <w:t>:</w:t>
      </w:r>
    </w:p>
    <w:p w14:paraId="28E82A36" w14:textId="524989D3" w:rsidR="001C38BF" w:rsidRPr="00DA4794" w:rsidRDefault="004A363C" w:rsidP="001C38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</w:t>
      </w:r>
      <w:r w:rsidR="001C38BF" w:rsidRPr="00DA4794">
        <w:rPr>
          <w:rFonts w:ascii="Times New Roman" w:hAnsi="Times New Roman" w:cs="Times New Roman"/>
          <w:sz w:val="28"/>
          <w:szCs w:val="28"/>
        </w:rPr>
        <w:t>) </w:t>
      </w:r>
      <w:r w:rsidR="00462755" w:rsidRPr="00DA4794">
        <w:rPr>
          <w:rFonts w:ascii="Times New Roman" w:hAnsi="Times New Roman" w:cs="Times New Roman"/>
          <w:sz w:val="28"/>
          <w:szCs w:val="28"/>
        </w:rPr>
        <w:t>н</w:t>
      </w:r>
      <w:r w:rsidR="00441958" w:rsidRPr="00DA4794">
        <w:rPr>
          <w:rFonts w:ascii="Times New Roman" w:hAnsi="Times New Roman" w:cs="Times New Roman"/>
          <w:sz w:val="28"/>
          <w:szCs w:val="28"/>
        </w:rPr>
        <w:t>а реализацию мероприятий муниципальной программы «Повышение безопасности дорожного движения по</w:t>
      </w:r>
      <w:r w:rsidR="00B453A3" w:rsidRPr="00DA479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41958" w:rsidRPr="00DA4794">
        <w:rPr>
          <w:rFonts w:ascii="Times New Roman" w:hAnsi="Times New Roman" w:cs="Times New Roman"/>
          <w:sz w:val="28"/>
          <w:szCs w:val="28"/>
        </w:rPr>
        <w:t>Тогучинскому</w:t>
      </w:r>
      <w:proofErr w:type="spellEnd"/>
      <w:r w:rsidR="00441958" w:rsidRPr="00DA4794">
        <w:rPr>
          <w:rFonts w:ascii="Times New Roman" w:hAnsi="Times New Roman" w:cs="Times New Roman"/>
          <w:sz w:val="28"/>
          <w:szCs w:val="28"/>
        </w:rPr>
        <w:t xml:space="preserve"> району Новосибирской области на 2015-2020 годы» за счет средств областного бюджета, предоставляемых в рамках государственной программы Новосибирской области "Развитие автомобильных дорог регионального, межмуниципального и местного значения в Новосибирской области</w:t>
      </w:r>
      <w:r w:rsidR="001C38BF" w:rsidRPr="00DA4794">
        <w:rPr>
          <w:rFonts w:ascii="Times New Roman" w:hAnsi="Times New Roman" w:cs="Times New Roman"/>
          <w:sz w:val="28"/>
          <w:szCs w:val="28"/>
        </w:rPr>
        <w:t xml:space="preserve"> на 2020 </w:t>
      </w:r>
      <w:r w:rsidR="005C33A3" w:rsidRPr="00DA4794">
        <w:rPr>
          <w:rFonts w:ascii="Times New Roman" w:hAnsi="Times New Roman" w:cs="Times New Roman"/>
          <w:sz w:val="28"/>
          <w:szCs w:val="28"/>
        </w:rPr>
        <w:t xml:space="preserve">год </w:t>
      </w:r>
      <w:r w:rsidR="001C38BF" w:rsidRPr="00DA4794">
        <w:rPr>
          <w:rFonts w:ascii="Times New Roman" w:hAnsi="Times New Roman" w:cs="Times New Roman"/>
          <w:sz w:val="28"/>
          <w:szCs w:val="28"/>
        </w:rPr>
        <w:t xml:space="preserve">согласно таблице </w:t>
      </w:r>
      <w:r w:rsidR="00794859" w:rsidRPr="00DA4794">
        <w:rPr>
          <w:rFonts w:ascii="Times New Roman" w:hAnsi="Times New Roman" w:cs="Times New Roman"/>
          <w:sz w:val="28"/>
          <w:szCs w:val="28"/>
        </w:rPr>
        <w:t>1.</w:t>
      </w:r>
      <w:r w:rsidRPr="00DA4794">
        <w:rPr>
          <w:rFonts w:ascii="Times New Roman" w:hAnsi="Times New Roman" w:cs="Times New Roman"/>
          <w:sz w:val="28"/>
          <w:szCs w:val="28"/>
        </w:rPr>
        <w:t>1</w:t>
      </w:r>
      <w:r w:rsidR="001C38BF" w:rsidRPr="00DA4794">
        <w:rPr>
          <w:rFonts w:ascii="Times New Roman" w:hAnsi="Times New Roman" w:cs="Times New Roman"/>
          <w:sz w:val="28"/>
          <w:szCs w:val="28"/>
        </w:rPr>
        <w:t xml:space="preserve"> приложения 1</w:t>
      </w:r>
      <w:r w:rsidR="00CE66BA" w:rsidRPr="00DA4794">
        <w:rPr>
          <w:rFonts w:ascii="Times New Roman" w:hAnsi="Times New Roman" w:cs="Times New Roman"/>
          <w:sz w:val="28"/>
          <w:szCs w:val="28"/>
        </w:rPr>
        <w:t>2</w:t>
      </w:r>
      <w:r w:rsidR="001C38BF"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="001C38BF" w:rsidRPr="00DA4794">
        <w:rPr>
          <w:rFonts w:ascii="Times New Roman" w:hAnsi="Times New Roman" w:cs="Times New Roman"/>
          <w:sz w:val="28"/>
          <w:szCs w:val="28"/>
        </w:rPr>
        <w:t>;</w:t>
      </w:r>
    </w:p>
    <w:p w14:paraId="2A0EF98B" w14:textId="4DF7904A" w:rsidR="009A5523" w:rsidRPr="00DA4794" w:rsidRDefault="009A5523" w:rsidP="009A552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2) на реализацию мероприятий по инженерному обустройству площадок </w:t>
      </w:r>
      <w:r w:rsidRPr="00DA4794">
        <w:rPr>
          <w:rFonts w:ascii="Times New Roman" w:hAnsi="Times New Roman" w:cs="Times New Roman"/>
          <w:sz w:val="28"/>
          <w:szCs w:val="28"/>
        </w:rPr>
        <w:lastRenderedPageBreak/>
        <w:t>комплексной застройки подпрограммы "Земельные ресурсы и инфраструктура" государственной программы Новосибирской области "Стимулирование развития жилищного строительства в Новосибирской области" на 2020 год</w:t>
      </w:r>
      <w:r w:rsidR="0038358C" w:rsidRPr="00DA4794">
        <w:rPr>
          <w:rFonts w:ascii="Times New Roman" w:hAnsi="Times New Roman" w:cs="Times New Roman"/>
          <w:sz w:val="28"/>
          <w:szCs w:val="28"/>
        </w:rPr>
        <w:t xml:space="preserve"> согласно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таблице 1.2 приложения 12 к настоящему Решению;</w:t>
      </w:r>
    </w:p>
    <w:p w14:paraId="25D89F64" w14:textId="6B07A281" w:rsidR="009A5523" w:rsidRPr="00DA4794" w:rsidRDefault="009A5523" w:rsidP="009A552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3) на реализацию мероприятий по подготовке объектов жилищно-коммунального хозяйства Новосибирской области к работе в осенне-зимний период подпрограммы «Безопасность жилищно-коммунального хозяйства» государственной программы Новосибирской области «Жилищно-коммунальное хозяйство Новосибирской области» на 2020 год согласно таблице 1.3 приложения 12 к настоящему Решению;</w:t>
      </w:r>
    </w:p>
    <w:p w14:paraId="408FA261" w14:textId="0D9E2594" w:rsidR="009A5523" w:rsidRPr="00DA4794" w:rsidRDefault="009A5523" w:rsidP="009A552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4)  на реализацию программ формирования современной городской среды подпрограммы «Благоустройство территорий населенных пунктов» государственной программы Новосибирской области «Жилищно-коммунальное хозяйство Новосибирской области» (благоустройство дворовых территорий многоквартирных домов населенных пунктов Новосибирской области) на 2020 год согласно таблице 1.4 приложения 12 к настоящему Решению;</w:t>
      </w:r>
    </w:p>
    <w:p w14:paraId="52DFA048" w14:textId="52B067E3" w:rsidR="009A5523" w:rsidRPr="00DA4794" w:rsidRDefault="009A5523" w:rsidP="009A5523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5)  на реализацию программ формирования современной городской среды подпрограммы «Благоустройство территорий населенных пунктов» государственной программы Новосибирской области «Жилищно-коммунальное хозяйство Новосибирской области» (благоустройство общественных пространств населенных пунктов Новосибирской области) на 2020 год согласно таблице 1.5 приложения 12 к настоящему Решению;</w:t>
      </w:r>
    </w:p>
    <w:p w14:paraId="7130A597" w14:textId="46678073" w:rsidR="001C38BF" w:rsidRPr="00DA4794" w:rsidRDefault="009A5523" w:rsidP="00D57CF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6</w:t>
      </w:r>
      <w:r w:rsidR="00F627D3" w:rsidRPr="00DA4794">
        <w:rPr>
          <w:rFonts w:ascii="Times New Roman" w:hAnsi="Times New Roman" w:cs="Times New Roman"/>
          <w:sz w:val="28"/>
          <w:szCs w:val="28"/>
        </w:rPr>
        <w:t xml:space="preserve">)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на реализацию мероприятий муниципальной  программы "Культура Тогучинского района Новосибирской области на 2017-2021 годы" за счет средств областного бюджета, предоставляемых в рамках государственной программы Новосибирской области "Культура Новосибирской области  годы"  в части, обеспечения, развития и укрепления материально-технической базы домов культуры в населенных пунктах с числом жителей до 50 тысяч человек на 2020 год </w:t>
      </w:r>
      <w:r w:rsidR="00063A9E" w:rsidRPr="00DA4794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1C38BF" w:rsidRPr="00DA4794">
        <w:rPr>
          <w:rFonts w:ascii="Times New Roman" w:hAnsi="Times New Roman" w:cs="Times New Roman"/>
          <w:sz w:val="28"/>
          <w:szCs w:val="28"/>
        </w:rPr>
        <w:t xml:space="preserve">таблице </w:t>
      </w:r>
      <w:r w:rsidRPr="00DA4794">
        <w:rPr>
          <w:rFonts w:ascii="Times New Roman" w:hAnsi="Times New Roman" w:cs="Times New Roman"/>
          <w:sz w:val="28"/>
          <w:szCs w:val="28"/>
        </w:rPr>
        <w:t>1.6</w:t>
      </w:r>
      <w:r w:rsidR="001C38BF" w:rsidRPr="00DA4794">
        <w:rPr>
          <w:rFonts w:ascii="Times New Roman" w:hAnsi="Times New Roman" w:cs="Times New Roman"/>
          <w:sz w:val="28"/>
          <w:szCs w:val="28"/>
        </w:rPr>
        <w:t xml:space="preserve"> приложения 1</w:t>
      </w:r>
      <w:r w:rsidR="00CE66BA" w:rsidRPr="00DA4794">
        <w:rPr>
          <w:rFonts w:ascii="Times New Roman" w:hAnsi="Times New Roman" w:cs="Times New Roman"/>
          <w:sz w:val="28"/>
          <w:szCs w:val="28"/>
        </w:rPr>
        <w:t>2</w:t>
      </w:r>
      <w:r w:rsidR="001C38BF"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="001C38BF" w:rsidRPr="00DA4794">
        <w:rPr>
          <w:rFonts w:ascii="Times New Roman" w:hAnsi="Times New Roman" w:cs="Times New Roman"/>
          <w:sz w:val="28"/>
          <w:szCs w:val="28"/>
        </w:rPr>
        <w:t>;</w:t>
      </w:r>
      <w:r w:rsidR="00D57CF0" w:rsidRPr="00DA4794">
        <w:rPr>
          <w:rFonts w:ascii="Times New Roman" w:hAnsi="Times New Roman" w:cs="Times New Roman"/>
          <w:sz w:val="28"/>
          <w:szCs w:val="28"/>
        </w:rPr>
        <w:t xml:space="preserve"> на 2021 год согласно таблице 2.1 приложения 12 к настоящему Решению;</w:t>
      </w:r>
    </w:p>
    <w:p w14:paraId="38E8B263" w14:textId="5D5FB704" w:rsidR="00F8089B" w:rsidRPr="00DA4794" w:rsidRDefault="00F8089B" w:rsidP="00F8089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7) а реализацию мероприятий по обеспечению сбалансированности местных бюджетов в рамках государственной программы Новосибирской области «Управление финансами в Новосибирской области» на 2020 год согласно таблице 1.7 приложения 12 к настоящему Решению;</w:t>
      </w:r>
    </w:p>
    <w:p w14:paraId="57BCD12F" w14:textId="7BE9C07B" w:rsidR="00D57CF0" w:rsidRPr="00DA4794" w:rsidRDefault="00D57CF0" w:rsidP="00D57CF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8) на строительство и реконструкцию (модернизацию) объектов питьевого водоснабжения подпрограммы «Чистая вода» государственной программы Новосибирской области «Жилищно-коммунальное хозяйство Новосибирской области» на 2021 год согласно таблице 2.2 приложения 12 к настоящему Решению;</w:t>
      </w:r>
    </w:p>
    <w:p w14:paraId="33A45220" w14:textId="503E221E" w:rsidR="00F8089B" w:rsidRPr="00DA4794" w:rsidRDefault="00D57CF0" w:rsidP="001C38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9) на реализацию программ формирования современной городской среды подпрограммы «Благоустройство территорий населенных пунктов» государственной программы Новосибирской области «Жилищно-коммунальное хозяйство Новосибирской области» (благоустройство общественных пространств населенных пунктов Новосибирской области) на 2021 - 2022 годы согласно таблице 2.3 приложения 12 к настоящему Решению</w:t>
      </w:r>
    </w:p>
    <w:p w14:paraId="1E4536BE" w14:textId="7CED71FF" w:rsidR="00063A9E" w:rsidRPr="00DA4794" w:rsidRDefault="00067C0A" w:rsidP="001C38B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10</w:t>
      </w:r>
      <w:r w:rsidR="00063A9E" w:rsidRPr="00DA4794">
        <w:rPr>
          <w:rFonts w:ascii="Times New Roman" w:hAnsi="Times New Roman" w:cs="Times New Roman"/>
          <w:sz w:val="28"/>
          <w:szCs w:val="28"/>
        </w:rPr>
        <w:t xml:space="preserve">)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на реализацию мероприятий по обеспечению развития и укрепления </w:t>
      </w:r>
      <w:r w:rsidRPr="00DA4794">
        <w:rPr>
          <w:rFonts w:ascii="Times New Roman" w:hAnsi="Times New Roman" w:cs="Times New Roman"/>
          <w:sz w:val="28"/>
          <w:szCs w:val="28"/>
        </w:rPr>
        <w:lastRenderedPageBreak/>
        <w:t xml:space="preserve">материально-технической базы домов культуры в населенных пунктах с числом жителей до 50 тысяч человек государственной программы Новосибирской области "Культура Новосибирской области" на 2022 год согласно </w:t>
      </w:r>
      <w:r w:rsidR="00063A9E" w:rsidRPr="00DA4794">
        <w:rPr>
          <w:rFonts w:ascii="Times New Roman" w:hAnsi="Times New Roman" w:cs="Times New Roman"/>
          <w:sz w:val="28"/>
          <w:szCs w:val="28"/>
        </w:rPr>
        <w:t xml:space="preserve">таблице </w:t>
      </w:r>
      <w:r w:rsidRPr="00DA4794">
        <w:rPr>
          <w:rFonts w:ascii="Times New Roman" w:hAnsi="Times New Roman" w:cs="Times New Roman"/>
          <w:sz w:val="28"/>
          <w:szCs w:val="28"/>
        </w:rPr>
        <w:t>2.4</w:t>
      </w:r>
      <w:r w:rsidR="00CE66BA" w:rsidRPr="00DA4794">
        <w:rPr>
          <w:rFonts w:ascii="Times New Roman" w:hAnsi="Times New Roman" w:cs="Times New Roman"/>
          <w:sz w:val="28"/>
          <w:szCs w:val="28"/>
        </w:rPr>
        <w:t xml:space="preserve"> приложения 12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 настоящему Решению.</w:t>
      </w:r>
    </w:p>
    <w:p w14:paraId="7624E821" w14:textId="7416B51A" w:rsidR="00B628FB" w:rsidRPr="00DA4794" w:rsidRDefault="00B628FB" w:rsidP="00F22508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8835C1A" w14:textId="779A493E" w:rsidR="00EC1695" w:rsidRPr="00DA4794" w:rsidRDefault="00EC1695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FB61D8" w:rsidRPr="00DA4794">
        <w:rPr>
          <w:rFonts w:ascii="Times New Roman" w:hAnsi="Times New Roman" w:cs="Times New Roman"/>
          <w:b/>
          <w:sz w:val="28"/>
          <w:szCs w:val="28"/>
        </w:rPr>
        <w:t>1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5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Софинансирование расходов, осуществляемых за счет средств </w:t>
      </w:r>
      <w:r w:rsidR="00C0736A" w:rsidRPr="00DA4794">
        <w:rPr>
          <w:rFonts w:ascii="Times New Roman" w:hAnsi="Times New Roman" w:cs="Times New Roman"/>
          <w:b/>
          <w:sz w:val="28"/>
          <w:szCs w:val="28"/>
        </w:rPr>
        <w:t>областного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бюджета</w:t>
      </w:r>
      <w:r w:rsidR="002D0FDD" w:rsidRPr="00DA4794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</w:p>
    <w:p w14:paraId="3270F915" w14:textId="77777777" w:rsidR="00EC1695" w:rsidRPr="00DA4794" w:rsidRDefault="00EC1695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31077D7" w14:textId="0A3BA0BF" w:rsidR="00AC6E00" w:rsidRPr="00DA4794" w:rsidRDefault="00FB61D8" w:rsidP="00AC6E0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Установить, что фактический объем расходов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для </w:t>
      </w:r>
      <w:proofErr w:type="spellStart"/>
      <w:r w:rsidRPr="00DA4794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DA4794">
        <w:rPr>
          <w:rFonts w:ascii="Times New Roman" w:hAnsi="Times New Roman" w:cs="Times New Roman"/>
          <w:sz w:val="28"/>
          <w:szCs w:val="28"/>
        </w:rPr>
        <w:t xml:space="preserve"> которых предоставляются субсидии из </w:t>
      </w:r>
      <w:r w:rsidR="00C0736A" w:rsidRPr="00DA4794">
        <w:rPr>
          <w:rFonts w:ascii="Times New Roman" w:hAnsi="Times New Roman" w:cs="Times New Roman"/>
          <w:sz w:val="28"/>
          <w:szCs w:val="28"/>
        </w:rPr>
        <w:t>областного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2D0FDD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определяется соответствующими главными распорядителями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в пределах бюджетных ассигнований, утвержденных настоящим </w:t>
      </w:r>
      <w:r w:rsidR="00C0736A" w:rsidRPr="00DA4794">
        <w:rPr>
          <w:rFonts w:ascii="Times New Roman" w:hAnsi="Times New Roman" w:cs="Times New Roman"/>
          <w:sz w:val="28"/>
          <w:szCs w:val="28"/>
        </w:rPr>
        <w:t>Решением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исходя из фактически поступившего объема средств </w:t>
      </w:r>
      <w:r w:rsidR="00C0736A" w:rsidRPr="00DA4794">
        <w:rPr>
          <w:rFonts w:ascii="Times New Roman" w:hAnsi="Times New Roman" w:cs="Times New Roman"/>
          <w:sz w:val="28"/>
          <w:szCs w:val="28"/>
        </w:rPr>
        <w:t>областного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2D0FDD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на соответствующие цели, если иное не предусмотрено законами</w:t>
      </w:r>
      <w:r w:rsidR="00C0736A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нормативными правовыми актами Правительства </w:t>
      </w:r>
      <w:r w:rsidR="00C0736A" w:rsidRPr="00DA4794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Pr="00DA4794">
        <w:rPr>
          <w:rFonts w:ascii="Times New Roman" w:hAnsi="Times New Roman" w:cs="Times New Roman"/>
          <w:sz w:val="28"/>
          <w:szCs w:val="28"/>
        </w:rPr>
        <w:t xml:space="preserve">, </w:t>
      </w:r>
      <w:r w:rsidR="00C0736A" w:rsidRPr="00DA4794">
        <w:rPr>
          <w:rFonts w:ascii="Times New Roman" w:hAnsi="Times New Roman" w:cs="Times New Roman"/>
          <w:sz w:val="28"/>
          <w:szCs w:val="28"/>
        </w:rPr>
        <w:t xml:space="preserve">областных </w:t>
      </w:r>
      <w:r w:rsidRPr="00DA4794">
        <w:rPr>
          <w:rFonts w:ascii="Times New Roman" w:hAnsi="Times New Roman" w:cs="Times New Roman"/>
          <w:sz w:val="28"/>
          <w:szCs w:val="28"/>
        </w:rPr>
        <w:t xml:space="preserve">органов исполнительной власти, а также соглашениями, заключенными </w:t>
      </w:r>
      <w:r w:rsidR="00C0736A" w:rsidRPr="00DA4794">
        <w:rPr>
          <w:rFonts w:ascii="Times New Roman" w:hAnsi="Times New Roman" w:cs="Times New Roman"/>
          <w:sz w:val="28"/>
          <w:szCs w:val="28"/>
        </w:rPr>
        <w:t>администрацией Тогучинского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 с </w:t>
      </w:r>
      <w:r w:rsidR="00C0736A" w:rsidRPr="00DA4794">
        <w:rPr>
          <w:rFonts w:ascii="Times New Roman" w:hAnsi="Times New Roman" w:cs="Times New Roman"/>
          <w:sz w:val="28"/>
          <w:szCs w:val="28"/>
        </w:rPr>
        <w:t xml:space="preserve">областными </w:t>
      </w:r>
      <w:r w:rsidRPr="00DA4794">
        <w:rPr>
          <w:rFonts w:ascii="Times New Roman" w:hAnsi="Times New Roman" w:cs="Times New Roman"/>
          <w:sz w:val="28"/>
          <w:szCs w:val="28"/>
        </w:rPr>
        <w:t>органами исполнительной власти.</w:t>
      </w:r>
    </w:p>
    <w:p w14:paraId="19D24B73" w14:textId="77777777" w:rsidR="00524194" w:rsidRPr="00DA4794" w:rsidRDefault="00524194" w:rsidP="00AC6E0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sz w:val="28"/>
          <w:szCs w:val="28"/>
        </w:rPr>
      </w:pPr>
    </w:p>
    <w:p w14:paraId="33A5342C" w14:textId="6A7F68D3" w:rsidR="00EC1695" w:rsidRPr="00DA4794" w:rsidRDefault="00EC1695" w:rsidP="00AC6E00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493E76" w:rsidRPr="00DA4794">
        <w:rPr>
          <w:rFonts w:ascii="Times New Roman" w:hAnsi="Times New Roman" w:cs="Times New Roman"/>
          <w:b/>
          <w:sz w:val="28"/>
          <w:szCs w:val="28"/>
        </w:rPr>
        <w:t>1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6</w:t>
      </w:r>
      <w:r w:rsidRPr="00DA4794">
        <w:rPr>
          <w:rFonts w:ascii="Times New Roman" w:hAnsi="Times New Roman" w:cs="Times New Roman"/>
          <w:b/>
          <w:sz w:val="28"/>
          <w:szCs w:val="28"/>
        </w:rPr>
        <w:t>. Иные межбюджетные трансферты бюджетам</w:t>
      </w:r>
      <w:r w:rsidR="00707E77" w:rsidRPr="00DA479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C0736A" w:rsidRPr="00DA4794">
        <w:rPr>
          <w:rFonts w:ascii="Times New Roman" w:hAnsi="Times New Roman" w:cs="Times New Roman"/>
          <w:b/>
          <w:sz w:val="28"/>
          <w:szCs w:val="28"/>
        </w:rPr>
        <w:t>поселений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из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</w:p>
    <w:p w14:paraId="63CF5B11" w14:textId="77777777" w:rsidR="00EC1695" w:rsidRPr="00DA4794" w:rsidRDefault="00EC1695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0AE4580" w14:textId="0A737032" w:rsidR="0035629F" w:rsidRPr="00DA4794" w:rsidRDefault="00FB61D8" w:rsidP="00811DCA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1. </w:t>
      </w:r>
      <w:r w:rsidR="00811DCA" w:rsidRPr="00DA4794">
        <w:rPr>
          <w:rFonts w:ascii="Times New Roman" w:hAnsi="Times New Roman" w:cs="Times New Roman"/>
          <w:sz w:val="28"/>
          <w:szCs w:val="28"/>
        </w:rPr>
        <w:t>Утвердить объем иных межбюджетных трансфертов, предоставляемых бюджетам</w:t>
      </w:r>
      <w:r w:rsidR="00707E77" w:rsidRPr="00DA4794">
        <w:rPr>
          <w:rFonts w:ascii="Times New Roman" w:hAnsi="Times New Roman" w:cs="Times New Roman"/>
          <w:sz w:val="28"/>
          <w:szCs w:val="28"/>
        </w:rPr>
        <w:t xml:space="preserve"> поселений</w:t>
      </w:r>
      <w:r w:rsidR="00811DCA" w:rsidRPr="00DA4794">
        <w:rPr>
          <w:rFonts w:ascii="Times New Roman" w:hAnsi="Times New Roman" w:cs="Times New Roman"/>
          <w:sz w:val="28"/>
          <w:szCs w:val="28"/>
        </w:rPr>
        <w:t xml:space="preserve">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6B5595" w:rsidRPr="00DA4794">
        <w:rPr>
          <w:rFonts w:ascii="Times New Roman" w:hAnsi="Times New Roman" w:cs="Times New Roman"/>
          <w:sz w:val="28"/>
          <w:szCs w:val="28"/>
        </w:rPr>
        <w:t>,</w:t>
      </w:r>
      <w:r w:rsidR="00811DCA" w:rsidRPr="00DA4794">
        <w:rPr>
          <w:rFonts w:ascii="Times New Roman" w:hAnsi="Times New Roman" w:cs="Times New Roman"/>
          <w:sz w:val="28"/>
          <w:szCs w:val="28"/>
        </w:rPr>
        <w:t xml:space="preserve"> на 2020 год в сумме </w:t>
      </w:r>
      <w:r w:rsidR="002D0FDD" w:rsidRPr="00DA4794">
        <w:rPr>
          <w:rFonts w:ascii="Times New Roman" w:hAnsi="Times New Roman" w:cs="Times New Roman"/>
          <w:sz w:val="28"/>
          <w:szCs w:val="28"/>
        </w:rPr>
        <w:t>10 012,7</w:t>
      </w:r>
      <w:r w:rsidR="00811DCA" w:rsidRPr="00DA4794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35629F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1A668D6B" w14:textId="72784DDF" w:rsidR="00811DCA" w:rsidRPr="00DA4794" w:rsidRDefault="00FB61D8" w:rsidP="00811DCA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2. </w:t>
      </w:r>
      <w:r w:rsidR="00811DCA" w:rsidRPr="00DA4794">
        <w:rPr>
          <w:rFonts w:ascii="Times New Roman" w:hAnsi="Times New Roman" w:cs="Times New Roman"/>
          <w:sz w:val="28"/>
          <w:szCs w:val="28"/>
        </w:rPr>
        <w:t xml:space="preserve">Утвердить цели предоставления и распределение иных межбюджетных трансфертов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811DCA" w:rsidRPr="00DA4794">
        <w:rPr>
          <w:rFonts w:ascii="Times New Roman" w:hAnsi="Times New Roman" w:cs="Times New Roman"/>
          <w:sz w:val="28"/>
          <w:szCs w:val="28"/>
        </w:rPr>
        <w:t xml:space="preserve"> бюджетам</w:t>
      </w:r>
      <w:r w:rsidR="00707E77" w:rsidRPr="00DA4794">
        <w:rPr>
          <w:rFonts w:ascii="Times New Roman" w:hAnsi="Times New Roman" w:cs="Times New Roman"/>
          <w:sz w:val="28"/>
          <w:szCs w:val="28"/>
        </w:rPr>
        <w:t xml:space="preserve"> поселений</w:t>
      </w:r>
      <w:r w:rsidR="00811DCA" w:rsidRPr="00DA4794">
        <w:rPr>
          <w:rFonts w:ascii="Times New Roman" w:hAnsi="Times New Roman" w:cs="Times New Roman"/>
          <w:sz w:val="28"/>
          <w:szCs w:val="28"/>
        </w:rPr>
        <w:t>:</w:t>
      </w:r>
    </w:p>
    <w:p w14:paraId="0D7EAD72" w14:textId="092805D3" w:rsidR="00606E88" w:rsidRPr="00DA4794" w:rsidRDefault="00B87066" w:rsidP="00811DCA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color w:val="FF0000"/>
          <w:sz w:val="28"/>
          <w:szCs w:val="28"/>
          <w:lang w:eastAsia="ru-RU"/>
        </w:rPr>
      </w:pPr>
      <w:r w:rsidRPr="00DA4794">
        <w:rPr>
          <w:rFonts w:ascii="Times New Roman" w:hAnsi="Times New Roman" w:cs="Times New Roman"/>
          <w:sz w:val="28"/>
          <w:szCs w:val="28"/>
        </w:rPr>
        <w:t>1</w:t>
      </w:r>
      <w:r w:rsidR="00811DCA" w:rsidRPr="00DA4794">
        <w:rPr>
          <w:rFonts w:ascii="Times New Roman" w:hAnsi="Times New Roman" w:cs="Times New Roman"/>
          <w:sz w:val="28"/>
          <w:szCs w:val="28"/>
        </w:rPr>
        <w:t>)</w:t>
      </w:r>
      <w:r w:rsidR="00462755" w:rsidRPr="00DA4794">
        <w:rPr>
          <w:rFonts w:ascii="Times New Roman" w:hAnsi="Times New Roman" w:cs="Times New Roman"/>
          <w:sz w:val="28"/>
          <w:szCs w:val="28"/>
        </w:rPr>
        <w:t xml:space="preserve"> на </w:t>
      </w:r>
      <w:r w:rsidR="002D0FDD" w:rsidRPr="00DA4794">
        <w:rPr>
          <w:rFonts w:ascii="Times New Roman" w:hAnsi="Times New Roman" w:cs="Times New Roman"/>
          <w:sz w:val="28"/>
          <w:szCs w:val="28"/>
        </w:rPr>
        <w:t xml:space="preserve">выполнение полномочий органов местного самоуправления поселений по вопросам местного значения </w:t>
      </w:r>
      <w:r w:rsidR="00811DCA" w:rsidRPr="00DA4794">
        <w:rPr>
          <w:rFonts w:ascii="Times New Roman" w:hAnsi="Times New Roman" w:cs="Times New Roman"/>
          <w:sz w:val="28"/>
          <w:szCs w:val="28"/>
        </w:rPr>
        <w:t>на 202</w:t>
      </w:r>
      <w:r w:rsidR="00707E77" w:rsidRPr="00DA4794">
        <w:rPr>
          <w:rFonts w:ascii="Times New Roman" w:hAnsi="Times New Roman" w:cs="Times New Roman"/>
          <w:sz w:val="28"/>
          <w:szCs w:val="28"/>
        </w:rPr>
        <w:t>0</w:t>
      </w:r>
      <w:r w:rsidR="00811DCA" w:rsidRPr="00DA4794">
        <w:rPr>
          <w:rFonts w:ascii="Times New Roman" w:hAnsi="Times New Roman" w:cs="Times New Roman"/>
          <w:sz w:val="28"/>
          <w:szCs w:val="28"/>
        </w:rPr>
        <w:t xml:space="preserve"> год согласно таблице </w:t>
      </w:r>
      <w:r w:rsidR="00707E77" w:rsidRPr="00DA4794">
        <w:rPr>
          <w:rFonts w:ascii="Times New Roman" w:hAnsi="Times New Roman" w:cs="Times New Roman"/>
          <w:sz w:val="28"/>
          <w:szCs w:val="28"/>
        </w:rPr>
        <w:t>1</w:t>
      </w:r>
      <w:r w:rsidR="00811DCA" w:rsidRPr="00DA4794">
        <w:rPr>
          <w:rFonts w:ascii="Times New Roman" w:hAnsi="Times New Roman" w:cs="Times New Roman"/>
          <w:sz w:val="28"/>
          <w:szCs w:val="28"/>
        </w:rPr>
        <w:t xml:space="preserve"> приложения 1</w:t>
      </w:r>
      <w:r w:rsidR="00CE66BA" w:rsidRPr="00DA4794">
        <w:rPr>
          <w:rFonts w:ascii="Times New Roman" w:hAnsi="Times New Roman" w:cs="Times New Roman"/>
          <w:sz w:val="28"/>
          <w:szCs w:val="28"/>
        </w:rPr>
        <w:t>3</w:t>
      </w:r>
      <w:r w:rsidR="00811DCA"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="00811DCA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5ECCE587" w14:textId="77777777" w:rsidR="00AC6E00" w:rsidRPr="00DA4794" w:rsidRDefault="00AC6E00" w:rsidP="00AC6E0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 w:cs="Times New Roman"/>
          <w:sz w:val="28"/>
          <w:szCs w:val="28"/>
        </w:rPr>
      </w:pPr>
    </w:p>
    <w:p w14:paraId="758E5910" w14:textId="1D43539F" w:rsidR="00EC1695" w:rsidRPr="00DA4794" w:rsidRDefault="00EC1695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680813" w:rsidRPr="00DA4794">
        <w:rPr>
          <w:rFonts w:ascii="Times New Roman" w:hAnsi="Times New Roman" w:cs="Times New Roman"/>
          <w:b/>
          <w:sz w:val="28"/>
          <w:szCs w:val="28"/>
        </w:rPr>
        <w:t>1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7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Особенности предоставления местным бюджетам межбюджетных трансфертов из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в форме субсидий, субвенций и иных межбюджетных трансфертов, имеющих целевое </w:t>
      </w:r>
      <w:r w:rsidR="00411560" w:rsidRPr="00DA4794">
        <w:rPr>
          <w:rFonts w:ascii="Times New Roman" w:hAnsi="Times New Roman" w:cs="Times New Roman"/>
          <w:b/>
          <w:sz w:val="28"/>
          <w:szCs w:val="28"/>
        </w:rPr>
        <w:t>на</w:t>
      </w:r>
      <w:r w:rsidRPr="00DA4794">
        <w:rPr>
          <w:rFonts w:ascii="Times New Roman" w:hAnsi="Times New Roman" w:cs="Times New Roman"/>
          <w:b/>
          <w:sz w:val="28"/>
          <w:szCs w:val="28"/>
        </w:rPr>
        <w:t>значение</w:t>
      </w:r>
    </w:p>
    <w:p w14:paraId="70FB9FAA" w14:textId="77777777" w:rsidR="00EC1695" w:rsidRPr="00DA4794" w:rsidRDefault="00EC1695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4B41D12" w14:textId="11940DAE" w:rsidR="00494E1C" w:rsidRPr="00DA4794" w:rsidRDefault="00494E1C" w:rsidP="00494E1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bookmarkStart w:id="4" w:name="Par0"/>
      <w:bookmarkEnd w:id="4"/>
      <w:r w:rsidRPr="00DA4794">
        <w:rPr>
          <w:rFonts w:ascii="Times New Roman" w:hAnsi="Times New Roman" w:cs="Times New Roman"/>
          <w:sz w:val="28"/>
        </w:rPr>
        <w:t xml:space="preserve">Установить, что перечисление межбюджетных трансфертов, финансовое обеспечение которых осуществляется за счет межбюджетных трансфертов из </w:t>
      </w:r>
      <w:r w:rsidR="00D218F3" w:rsidRPr="00DA4794">
        <w:rPr>
          <w:rFonts w:ascii="Times New Roman" w:hAnsi="Times New Roman" w:cs="Times New Roman"/>
          <w:sz w:val="28"/>
        </w:rPr>
        <w:t>федерального бюджета, имеющих целевое назначение</w:t>
      </w:r>
      <w:r w:rsidRPr="00DA4794">
        <w:rPr>
          <w:rFonts w:ascii="Times New Roman" w:hAnsi="Times New Roman" w:cs="Times New Roman"/>
          <w:sz w:val="28"/>
        </w:rPr>
        <w:t xml:space="preserve">, предоставляемых из </w:t>
      </w:r>
      <w:r w:rsidR="007B657D" w:rsidRPr="00DA4794">
        <w:rPr>
          <w:rFonts w:ascii="Times New Roman" w:hAnsi="Times New Roman" w:cs="Times New Roman"/>
          <w:sz w:val="28"/>
        </w:rPr>
        <w:t>бюджета района</w:t>
      </w:r>
      <w:r w:rsidRPr="00DA4794">
        <w:rPr>
          <w:rFonts w:ascii="Times New Roman" w:hAnsi="Times New Roman" w:cs="Times New Roman"/>
          <w:sz w:val="28"/>
        </w:rPr>
        <w:t xml:space="preserve"> в  бюджет</w:t>
      </w:r>
      <w:r w:rsidR="00707E77" w:rsidRPr="00DA4794">
        <w:rPr>
          <w:rFonts w:ascii="Times New Roman" w:hAnsi="Times New Roman" w:cs="Times New Roman"/>
          <w:sz w:val="28"/>
        </w:rPr>
        <w:t xml:space="preserve"> поселения</w:t>
      </w:r>
      <w:r w:rsidRPr="00DA4794">
        <w:rPr>
          <w:rFonts w:ascii="Times New Roman" w:hAnsi="Times New Roman" w:cs="Times New Roman"/>
          <w:sz w:val="28"/>
        </w:rPr>
        <w:t xml:space="preserve"> в форме субсидий, субвенций и иных межбюджетных трансфертов, осуществляется в пределах суммы, необходимой для оплаты денежных обязательств по расходам получателей средств бюджета, </w:t>
      </w:r>
      <w:r w:rsidR="00707E77" w:rsidRPr="00DA4794">
        <w:rPr>
          <w:rFonts w:ascii="Times New Roman" w:hAnsi="Times New Roman" w:cs="Times New Roman"/>
          <w:sz w:val="28"/>
        </w:rPr>
        <w:t xml:space="preserve">поселения </w:t>
      </w:r>
      <w:r w:rsidRPr="00DA4794">
        <w:rPr>
          <w:rFonts w:ascii="Times New Roman" w:hAnsi="Times New Roman" w:cs="Times New Roman"/>
          <w:sz w:val="28"/>
        </w:rPr>
        <w:t>источником финансового обеспечения которых являются данные межбюджетные трансферты.</w:t>
      </w:r>
    </w:p>
    <w:p w14:paraId="6CCC29D5" w14:textId="7B9BE2B0" w:rsidR="00494E1C" w:rsidRPr="00DA4794" w:rsidRDefault="00494E1C" w:rsidP="00494E1C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  <w:r w:rsidRPr="00DA4794">
        <w:rPr>
          <w:rFonts w:ascii="Times New Roman" w:hAnsi="Times New Roman" w:cs="Times New Roman"/>
          <w:sz w:val="28"/>
        </w:rPr>
        <w:t>Перечисление субсидии в бюджет</w:t>
      </w:r>
      <w:r w:rsidR="00707E77" w:rsidRPr="00DA4794">
        <w:rPr>
          <w:rFonts w:ascii="Times New Roman" w:hAnsi="Times New Roman" w:cs="Times New Roman"/>
          <w:sz w:val="28"/>
        </w:rPr>
        <w:t xml:space="preserve"> поселения</w:t>
      </w:r>
      <w:r w:rsidRPr="00DA4794">
        <w:rPr>
          <w:rFonts w:ascii="Times New Roman" w:hAnsi="Times New Roman" w:cs="Times New Roman"/>
          <w:sz w:val="28"/>
        </w:rPr>
        <w:t xml:space="preserve"> осуществляется в доле, соответствующей уровню софинансирования расходного обязательства </w:t>
      </w:r>
      <w:r w:rsidRPr="00DA4794">
        <w:rPr>
          <w:rFonts w:ascii="Times New Roman" w:hAnsi="Times New Roman" w:cs="Times New Roman"/>
          <w:sz w:val="28"/>
        </w:rPr>
        <w:lastRenderedPageBreak/>
        <w:t xml:space="preserve">муниципального образования, установленному соглашением о предоставлении субсидии из </w:t>
      </w:r>
      <w:r w:rsidR="007B657D" w:rsidRPr="00DA4794">
        <w:rPr>
          <w:rFonts w:ascii="Times New Roman" w:hAnsi="Times New Roman" w:cs="Times New Roman"/>
          <w:sz w:val="28"/>
        </w:rPr>
        <w:t>бюджета района</w:t>
      </w:r>
      <w:r w:rsidRPr="00DA4794">
        <w:rPr>
          <w:rFonts w:ascii="Times New Roman" w:hAnsi="Times New Roman" w:cs="Times New Roman"/>
          <w:sz w:val="28"/>
        </w:rPr>
        <w:t xml:space="preserve"> бюджету</w:t>
      </w:r>
      <w:r w:rsidR="00707E77" w:rsidRPr="00DA4794">
        <w:rPr>
          <w:rFonts w:ascii="Times New Roman" w:hAnsi="Times New Roman" w:cs="Times New Roman"/>
          <w:sz w:val="28"/>
        </w:rPr>
        <w:t xml:space="preserve"> поселения</w:t>
      </w:r>
      <w:r w:rsidRPr="00DA4794">
        <w:rPr>
          <w:rFonts w:ascii="Times New Roman" w:hAnsi="Times New Roman" w:cs="Times New Roman"/>
          <w:sz w:val="28"/>
        </w:rPr>
        <w:t>, в пределах уровня софинансирования, предусмотренного нормативным правовым актом, устанавливающим цели и условия предоставления и расходования соответствующей субсидии бюджетам</w:t>
      </w:r>
      <w:r w:rsidR="00707E77" w:rsidRPr="00DA4794">
        <w:rPr>
          <w:rFonts w:ascii="Times New Roman" w:hAnsi="Times New Roman" w:cs="Times New Roman"/>
          <w:sz w:val="28"/>
        </w:rPr>
        <w:t xml:space="preserve"> поселений </w:t>
      </w:r>
      <w:r w:rsidRPr="00DA4794">
        <w:rPr>
          <w:rFonts w:ascii="Times New Roman" w:hAnsi="Times New Roman" w:cs="Times New Roman"/>
          <w:sz w:val="28"/>
        </w:rPr>
        <w:t xml:space="preserve"> из </w:t>
      </w:r>
      <w:r w:rsidR="007B657D" w:rsidRPr="00DA4794">
        <w:rPr>
          <w:rFonts w:ascii="Times New Roman" w:hAnsi="Times New Roman" w:cs="Times New Roman"/>
          <w:sz w:val="28"/>
        </w:rPr>
        <w:t>бюджета района</w:t>
      </w:r>
      <w:r w:rsidRPr="00DA4794">
        <w:rPr>
          <w:rFonts w:ascii="Times New Roman" w:hAnsi="Times New Roman" w:cs="Times New Roman"/>
          <w:sz w:val="28"/>
        </w:rPr>
        <w:t>, при оплате денежного обязательства получателя средств бюджета</w:t>
      </w:r>
      <w:r w:rsidR="00707E77" w:rsidRPr="00DA4794">
        <w:rPr>
          <w:rFonts w:ascii="Times New Roman" w:hAnsi="Times New Roman" w:cs="Times New Roman"/>
          <w:sz w:val="28"/>
        </w:rPr>
        <w:t xml:space="preserve"> поселения</w:t>
      </w:r>
      <w:r w:rsidRPr="00DA4794">
        <w:rPr>
          <w:rFonts w:ascii="Times New Roman" w:hAnsi="Times New Roman" w:cs="Times New Roman"/>
          <w:sz w:val="28"/>
        </w:rPr>
        <w:t>, соответствующего целям предоставления субсидии.</w:t>
      </w:r>
    </w:p>
    <w:p w14:paraId="566FA196" w14:textId="30CB12D0" w:rsidR="00830A91" w:rsidRPr="00DA4794" w:rsidRDefault="00830A91" w:rsidP="00DD26F6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</w:rPr>
      </w:pPr>
    </w:p>
    <w:p w14:paraId="19311073" w14:textId="1D907D67" w:rsidR="00830A91" w:rsidRPr="00DA4794" w:rsidRDefault="00830A91" w:rsidP="00830A91">
      <w:pPr>
        <w:pStyle w:val="ConsPlusNormal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18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Возврат остатков субсидий, предоставленных из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</w:t>
      </w:r>
      <w:bookmarkStart w:id="5" w:name="_Hlk24319781"/>
      <w:r w:rsidR="00EA1165" w:rsidRPr="00DA4794">
        <w:rPr>
          <w:rFonts w:ascii="Times New Roman" w:hAnsi="Times New Roman" w:cs="Times New Roman"/>
          <w:b/>
          <w:sz w:val="28"/>
          <w:szCs w:val="28"/>
        </w:rPr>
        <w:t xml:space="preserve">муниципальным 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учреждениям </w:t>
      </w:r>
      <w:r w:rsidR="006451EB" w:rsidRPr="00DA4794">
        <w:rPr>
          <w:rFonts w:ascii="Times New Roman" w:hAnsi="Times New Roman" w:cs="Times New Roman"/>
          <w:b/>
          <w:sz w:val="28"/>
          <w:szCs w:val="28"/>
        </w:rPr>
        <w:t>Тогучинского райо</w:t>
      </w:r>
      <w:bookmarkEnd w:id="5"/>
      <w:r w:rsidR="006451EB" w:rsidRPr="00DA4794">
        <w:rPr>
          <w:rFonts w:ascii="Times New Roman" w:hAnsi="Times New Roman" w:cs="Times New Roman"/>
          <w:b/>
          <w:sz w:val="28"/>
          <w:szCs w:val="28"/>
        </w:rPr>
        <w:t xml:space="preserve">на 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 на финансовое обеспечение выполнения </w:t>
      </w:r>
      <w:r w:rsidR="006451EB" w:rsidRPr="00DA4794"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  <w:r w:rsidR="00293620" w:rsidRPr="00DA4794">
        <w:rPr>
          <w:rFonts w:ascii="Times New Roman" w:hAnsi="Times New Roman" w:cs="Times New Roman"/>
          <w:b/>
          <w:sz w:val="28"/>
          <w:szCs w:val="28"/>
        </w:rPr>
        <w:t>задания, в бюджет</w:t>
      </w:r>
      <w:r w:rsidR="00351810" w:rsidRPr="00DA4794">
        <w:rPr>
          <w:rFonts w:ascii="Times New Roman" w:hAnsi="Times New Roman" w:cs="Times New Roman"/>
          <w:b/>
          <w:sz w:val="28"/>
          <w:szCs w:val="28"/>
        </w:rPr>
        <w:t xml:space="preserve"> района</w:t>
      </w:r>
    </w:p>
    <w:p w14:paraId="0A50CDF1" w14:textId="77777777" w:rsidR="00830A91" w:rsidRPr="00DA4794" w:rsidRDefault="00830A91" w:rsidP="00830A91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99D8FB3" w14:textId="05E0A1DF" w:rsidR="00830A91" w:rsidRPr="00DA4794" w:rsidRDefault="00830A91" w:rsidP="00830A91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 Остатки не использованных в текущем финансовом году субсидий, предоставленных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351810" w:rsidRPr="00DA4794">
        <w:rPr>
          <w:rFonts w:ascii="Times New Roman" w:hAnsi="Times New Roman" w:cs="Times New Roman"/>
          <w:sz w:val="28"/>
          <w:szCs w:val="28"/>
        </w:rPr>
        <w:t>муниципальным</w:t>
      </w:r>
      <w:r w:rsidR="00A2476B" w:rsidRPr="00DA4794">
        <w:rPr>
          <w:rFonts w:ascii="Times New Roman" w:hAnsi="Times New Roman" w:cs="Times New Roman"/>
          <w:sz w:val="28"/>
          <w:szCs w:val="28"/>
        </w:rPr>
        <w:t xml:space="preserve"> бюджетным</w:t>
      </w:r>
      <w:r w:rsidR="00351810" w:rsidRPr="00DA4794">
        <w:rPr>
          <w:rFonts w:ascii="Times New Roman" w:hAnsi="Times New Roman" w:cs="Times New Roman"/>
          <w:sz w:val="28"/>
          <w:szCs w:val="28"/>
        </w:rPr>
        <w:t xml:space="preserve"> учреждениям Тогучинского</w:t>
      </w:r>
      <w:r w:rsidR="00BE03CD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351810" w:rsidRPr="00DA4794">
        <w:rPr>
          <w:rFonts w:ascii="Times New Roman" w:hAnsi="Times New Roman" w:cs="Times New Roman"/>
          <w:sz w:val="28"/>
          <w:szCs w:val="28"/>
        </w:rPr>
        <w:t xml:space="preserve">района </w:t>
      </w:r>
      <w:r w:rsidR="00A2476B"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на финансовое обеспечение выполнения </w:t>
      </w:r>
      <w:r w:rsidR="00293620" w:rsidRPr="00DA4794">
        <w:rPr>
          <w:rFonts w:ascii="Times New Roman" w:hAnsi="Times New Roman" w:cs="Times New Roman"/>
          <w:sz w:val="28"/>
          <w:szCs w:val="28"/>
        </w:rPr>
        <w:t xml:space="preserve">ими </w:t>
      </w:r>
      <w:r w:rsidR="00351810" w:rsidRPr="00DA4794">
        <w:rPr>
          <w:rFonts w:ascii="Times New Roman" w:hAnsi="Times New Roman" w:cs="Times New Roman"/>
          <w:sz w:val="28"/>
          <w:szCs w:val="28"/>
        </w:rPr>
        <w:t>муниципального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задания, в очередном финансовом году подлежат возврату указанными учреждениями в бюджет в объеме, соответствующем не достигнутым показателям </w:t>
      </w:r>
      <w:r w:rsidR="00351810" w:rsidRPr="00DA4794">
        <w:rPr>
          <w:rFonts w:ascii="Times New Roman" w:hAnsi="Times New Roman" w:cs="Times New Roman"/>
          <w:sz w:val="28"/>
          <w:szCs w:val="28"/>
        </w:rPr>
        <w:t>муниципального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задания такими учреждениями, в порядке, установленном </w:t>
      </w:r>
      <w:r w:rsidR="00351810" w:rsidRPr="00DA4794">
        <w:rPr>
          <w:rFonts w:ascii="Times New Roman" w:hAnsi="Times New Roman" w:cs="Times New Roman"/>
          <w:sz w:val="28"/>
          <w:szCs w:val="28"/>
        </w:rPr>
        <w:t>администрацией Тогучинского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области.</w:t>
      </w:r>
    </w:p>
    <w:p w14:paraId="32405C53" w14:textId="77777777" w:rsidR="00524194" w:rsidRPr="00DA4794" w:rsidRDefault="00524194" w:rsidP="00524194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A229FF6" w14:textId="634DCF18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19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</w:t>
      </w:r>
      <w:r w:rsidR="00351810" w:rsidRPr="00DA4794">
        <w:rPr>
          <w:rFonts w:ascii="Times New Roman" w:hAnsi="Times New Roman" w:cs="Times New Roman"/>
          <w:b/>
          <w:sz w:val="28"/>
          <w:szCs w:val="28"/>
        </w:rPr>
        <w:t>Муниципальные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программы </w:t>
      </w:r>
      <w:r w:rsidR="00351810" w:rsidRPr="00DA4794">
        <w:rPr>
          <w:rFonts w:ascii="Times New Roman" w:hAnsi="Times New Roman" w:cs="Times New Roman"/>
          <w:b/>
          <w:sz w:val="28"/>
          <w:szCs w:val="28"/>
        </w:rPr>
        <w:t xml:space="preserve">Тогучинского района </w:t>
      </w:r>
      <w:r w:rsidRPr="00DA4794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14:paraId="4D5F88F7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5BF1DF3" w14:textId="1A11661A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Утвердить перечень </w:t>
      </w:r>
      <w:r w:rsidR="00351810" w:rsidRPr="00DA4794">
        <w:rPr>
          <w:rFonts w:ascii="Times New Roman" w:hAnsi="Times New Roman" w:cs="Times New Roman"/>
          <w:sz w:val="28"/>
          <w:szCs w:val="28"/>
        </w:rPr>
        <w:t>муниципальных</w:t>
      </w:r>
      <w:r w:rsidRPr="00DA4794">
        <w:rPr>
          <w:rFonts w:ascii="Times New Roman" w:hAnsi="Times New Roman" w:cs="Times New Roman"/>
          <w:sz w:val="28"/>
          <w:szCs w:val="28"/>
        </w:rPr>
        <w:t xml:space="preserve"> программ, предусмотренных к финан</w:t>
      </w:r>
      <w:r w:rsidR="00DD26F6" w:rsidRPr="00DA4794">
        <w:rPr>
          <w:rFonts w:ascii="Times New Roman" w:hAnsi="Times New Roman" w:cs="Times New Roman"/>
          <w:sz w:val="28"/>
          <w:szCs w:val="28"/>
        </w:rPr>
        <w:t xml:space="preserve">сированию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C5251B" w:rsidRPr="00DA4794">
        <w:rPr>
          <w:rFonts w:ascii="Times New Roman" w:hAnsi="Times New Roman" w:cs="Times New Roman"/>
          <w:sz w:val="28"/>
          <w:szCs w:val="28"/>
        </w:rPr>
        <w:t>,</w:t>
      </w:r>
      <w:r w:rsidR="00DD26F6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Pr="00DA4794">
        <w:rPr>
          <w:rFonts w:ascii="Times New Roman" w:hAnsi="Times New Roman" w:cs="Times New Roman"/>
          <w:sz w:val="28"/>
          <w:szCs w:val="28"/>
        </w:rPr>
        <w:t>на 20</w:t>
      </w:r>
      <w:r w:rsidR="00DD26F6" w:rsidRPr="00DA4794">
        <w:rPr>
          <w:rFonts w:ascii="Times New Roman" w:hAnsi="Times New Roman" w:cs="Times New Roman"/>
          <w:sz w:val="28"/>
          <w:szCs w:val="28"/>
        </w:rPr>
        <w:t>20</w:t>
      </w:r>
      <w:r w:rsidRPr="00DA4794">
        <w:rPr>
          <w:rFonts w:ascii="Times New Roman" w:hAnsi="Times New Roman" w:cs="Times New Roman"/>
          <w:sz w:val="28"/>
          <w:szCs w:val="28"/>
        </w:rPr>
        <w:t xml:space="preserve"> год </w:t>
      </w:r>
      <w:r w:rsidR="00DD26F6" w:rsidRPr="00DA4794">
        <w:rPr>
          <w:rFonts w:ascii="Times New Roman" w:hAnsi="Times New Roman" w:cs="Times New Roman"/>
          <w:sz w:val="28"/>
          <w:szCs w:val="28"/>
        </w:rPr>
        <w:t>и плановый период 2021 </w:t>
      </w:r>
      <w:r w:rsidR="00660AD6" w:rsidRPr="00DA4794">
        <w:rPr>
          <w:rFonts w:ascii="Times New Roman" w:hAnsi="Times New Roman" w:cs="Times New Roman"/>
          <w:sz w:val="28"/>
          <w:szCs w:val="28"/>
        </w:rPr>
        <w:t>и</w:t>
      </w:r>
      <w:r w:rsidR="00DD26F6" w:rsidRPr="00DA4794">
        <w:rPr>
          <w:rFonts w:ascii="Times New Roman" w:hAnsi="Times New Roman" w:cs="Times New Roman"/>
          <w:sz w:val="28"/>
          <w:szCs w:val="28"/>
        </w:rPr>
        <w:t> </w:t>
      </w:r>
      <w:r w:rsidR="00DD26F6" w:rsidRPr="00DA4794">
        <w:rPr>
          <w:rFonts w:ascii="Times New Roman" w:hAnsi="Times New Roman" w:cs="Times New Roman"/>
          <w:sz w:val="28"/>
        </w:rPr>
        <w:t>2022 годов</w:t>
      </w:r>
      <w:r w:rsidR="00DD26F6" w:rsidRPr="00DA4794">
        <w:rPr>
          <w:sz w:val="28"/>
        </w:rPr>
        <w:t xml:space="preserve"> </w:t>
      </w:r>
      <w:r w:rsidRPr="00DA4794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DD26F6" w:rsidRPr="00DA4794">
        <w:rPr>
          <w:rFonts w:ascii="Times New Roman" w:hAnsi="Times New Roman" w:cs="Times New Roman"/>
          <w:sz w:val="28"/>
          <w:szCs w:val="28"/>
        </w:rPr>
        <w:t>пр</w:t>
      </w:r>
      <w:r w:rsidRPr="00DA4794">
        <w:rPr>
          <w:rFonts w:ascii="Times New Roman" w:hAnsi="Times New Roman" w:cs="Times New Roman"/>
          <w:sz w:val="28"/>
          <w:szCs w:val="28"/>
        </w:rPr>
        <w:t>иложени</w:t>
      </w:r>
      <w:r w:rsidR="00DD26F6" w:rsidRPr="00DA4794">
        <w:rPr>
          <w:rFonts w:ascii="Times New Roman" w:hAnsi="Times New Roman" w:cs="Times New Roman"/>
          <w:sz w:val="28"/>
          <w:szCs w:val="28"/>
        </w:rPr>
        <w:t>ю</w:t>
      </w:r>
      <w:r w:rsidRPr="00DA4794">
        <w:rPr>
          <w:rFonts w:ascii="Times New Roman" w:hAnsi="Times New Roman" w:cs="Times New Roman"/>
          <w:sz w:val="28"/>
          <w:szCs w:val="28"/>
        </w:rPr>
        <w:t xml:space="preserve"> </w:t>
      </w:r>
      <w:bookmarkStart w:id="6" w:name="_GoBack"/>
      <w:r w:rsidRPr="00DA4794">
        <w:rPr>
          <w:rFonts w:ascii="Times New Roman" w:hAnsi="Times New Roman" w:cs="Times New Roman"/>
          <w:sz w:val="28"/>
          <w:szCs w:val="28"/>
        </w:rPr>
        <w:t>1</w:t>
      </w:r>
      <w:r w:rsidR="00CE66BA" w:rsidRPr="00DA4794">
        <w:rPr>
          <w:rFonts w:ascii="Times New Roman" w:hAnsi="Times New Roman" w:cs="Times New Roman"/>
          <w:sz w:val="28"/>
          <w:szCs w:val="28"/>
        </w:rPr>
        <w:t>4</w:t>
      </w:r>
      <w:bookmarkEnd w:id="6"/>
      <w:r w:rsidR="00DD26F6"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="00DD26F6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285822A9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83680A4" w14:textId="34271DE5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20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Ассигнования на капитальные вложения из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</w:p>
    <w:p w14:paraId="3DF1E5DA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377D235" w14:textId="4B3A11C5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Утвердить распределение ассигнований на капитальные вложения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по направлениям и объектам</w:t>
      </w:r>
      <w:r w:rsidR="008201F2" w:rsidRPr="00DA4794">
        <w:rPr>
          <w:rFonts w:ascii="Times New Roman" w:hAnsi="Times New Roman" w:cs="Times New Roman"/>
          <w:sz w:val="28"/>
          <w:szCs w:val="28"/>
        </w:rPr>
        <w:t xml:space="preserve"> в </w:t>
      </w:r>
      <w:r w:rsidRPr="00DA4794">
        <w:rPr>
          <w:rFonts w:ascii="Times New Roman" w:hAnsi="Times New Roman" w:cs="Times New Roman"/>
          <w:sz w:val="28"/>
          <w:szCs w:val="28"/>
        </w:rPr>
        <w:t>20</w:t>
      </w:r>
      <w:r w:rsidR="00DD26F6" w:rsidRPr="00DA4794">
        <w:rPr>
          <w:rFonts w:ascii="Times New Roman" w:hAnsi="Times New Roman" w:cs="Times New Roman"/>
          <w:sz w:val="28"/>
          <w:szCs w:val="28"/>
        </w:rPr>
        <w:t>20</w:t>
      </w:r>
      <w:r w:rsidRPr="00DA4794">
        <w:rPr>
          <w:rFonts w:ascii="Times New Roman" w:hAnsi="Times New Roman" w:cs="Times New Roman"/>
          <w:sz w:val="28"/>
          <w:szCs w:val="28"/>
        </w:rPr>
        <w:t xml:space="preserve"> год</w:t>
      </w:r>
      <w:r w:rsidR="008201F2" w:rsidRPr="00DA4794">
        <w:rPr>
          <w:rFonts w:ascii="Times New Roman" w:hAnsi="Times New Roman" w:cs="Times New Roman"/>
          <w:sz w:val="28"/>
          <w:szCs w:val="28"/>
        </w:rPr>
        <w:t>у и плановом периоде</w:t>
      </w:r>
      <w:r w:rsidR="007E1704" w:rsidRPr="00DA4794">
        <w:rPr>
          <w:rFonts w:ascii="Times New Roman" w:hAnsi="Times New Roman" w:cs="Times New Roman"/>
          <w:sz w:val="28"/>
          <w:szCs w:val="28"/>
        </w:rPr>
        <w:t xml:space="preserve"> 20</w:t>
      </w:r>
      <w:r w:rsidR="00BD5DF7" w:rsidRPr="00DA4794">
        <w:rPr>
          <w:rFonts w:ascii="Times New Roman" w:hAnsi="Times New Roman" w:cs="Times New Roman"/>
          <w:sz w:val="28"/>
          <w:szCs w:val="28"/>
        </w:rPr>
        <w:t>2</w:t>
      </w:r>
      <w:r w:rsidR="00DD26F6" w:rsidRPr="00DA4794">
        <w:rPr>
          <w:rFonts w:ascii="Times New Roman" w:hAnsi="Times New Roman" w:cs="Times New Roman"/>
          <w:sz w:val="28"/>
          <w:szCs w:val="28"/>
        </w:rPr>
        <w:t>1</w:t>
      </w:r>
      <w:r w:rsidR="007E1704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8201F2" w:rsidRPr="00DA4794">
        <w:rPr>
          <w:rFonts w:ascii="Times New Roman" w:hAnsi="Times New Roman" w:cs="Times New Roman"/>
          <w:sz w:val="28"/>
          <w:szCs w:val="28"/>
        </w:rPr>
        <w:t>и</w:t>
      </w:r>
      <w:r w:rsidR="007E1704" w:rsidRPr="00DA4794">
        <w:rPr>
          <w:rFonts w:ascii="Times New Roman" w:hAnsi="Times New Roman" w:cs="Times New Roman"/>
          <w:sz w:val="28"/>
          <w:szCs w:val="28"/>
        </w:rPr>
        <w:t xml:space="preserve"> 20</w:t>
      </w:r>
      <w:r w:rsidR="00A52E0A" w:rsidRPr="00DA4794">
        <w:rPr>
          <w:rFonts w:ascii="Times New Roman" w:hAnsi="Times New Roman" w:cs="Times New Roman"/>
          <w:sz w:val="28"/>
          <w:szCs w:val="28"/>
        </w:rPr>
        <w:t>2</w:t>
      </w:r>
      <w:r w:rsidR="00DD26F6" w:rsidRPr="00DA4794">
        <w:rPr>
          <w:rFonts w:ascii="Times New Roman" w:hAnsi="Times New Roman" w:cs="Times New Roman"/>
          <w:sz w:val="28"/>
          <w:szCs w:val="28"/>
        </w:rPr>
        <w:t>2</w:t>
      </w:r>
      <w:r w:rsidRPr="00DA4794">
        <w:rPr>
          <w:rFonts w:ascii="Times New Roman" w:hAnsi="Times New Roman" w:cs="Times New Roman"/>
          <w:sz w:val="28"/>
          <w:szCs w:val="28"/>
        </w:rPr>
        <w:t xml:space="preserve"> год</w:t>
      </w:r>
      <w:r w:rsidR="008201F2" w:rsidRPr="00DA4794">
        <w:rPr>
          <w:rFonts w:ascii="Times New Roman" w:hAnsi="Times New Roman" w:cs="Times New Roman"/>
          <w:sz w:val="28"/>
          <w:szCs w:val="28"/>
        </w:rPr>
        <w:t>ов</w:t>
      </w:r>
      <w:r w:rsidRPr="00DA4794">
        <w:rPr>
          <w:rFonts w:ascii="Times New Roman" w:hAnsi="Times New Roman" w:cs="Times New Roman"/>
          <w:sz w:val="28"/>
          <w:szCs w:val="28"/>
        </w:rPr>
        <w:t xml:space="preserve"> согласно </w:t>
      </w:r>
      <w:r w:rsidR="008201F2" w:rsidRPr="00DA4794">
        <w:rPr>
          <w:rFonts w:ascii="Times New Roman" w:hAnsi="Times New Roman" w:cs="Times New Roman"/>
          <w:sz w:val="28"/>
          <w:szCs w:val="28"/>
        </w:rPr>
        <w:t>п</w:t>
      </w:r>
      <w:r w:rsidR="007E1704" w:rsidRPr="00DA4794">
        <w:rPr>
          <w:rFonts w:ascii="Times New Roman" w:hAnsi="Times New Roman" w:cs="Times New Roman"/>
          <w:sz w:val="28"/>
          <w:szCs w:val="28"/>
        </w:rPr>
        <w:t>риложени</w:t>
      </w:r>
      <w:r w:rsidR="008201F2" w:rsidRPr="00DA4794">
        <w:rPr>
          <w:rFonts w:ascii="Times New Roman" w:hAnsi="Times New Roman" w:cs="Times New Roman"/>
          <w:sz w:val="28"/>
          <w:szCs w:val="28"/>
        </w:rPr>
        <w:t>ю</w:t>
      </w:r>
      <w:r w:rsidR="007E1704" w:rsidRPr="00DA4794">
        <w:rPr>
          <w:rFonts w:ascii="Times New Roman" w:hAnsi="Times New Roman" w:cs="Times New Roman"/>
          <w:sz w:val="28"/>
          <w:szCs w:val="28"/>
        </w:rPr>
        <w:t xml:space="preserve"> 1</w:t>
      </w:r>
      <w:r w:rsidR="00CE66BA" w:rsidRPr="00DA4794">
        <w:rPr>
          <w:rFonts w:ascii="Times New Roman" w:hAnsi="Times New Roman" w:cs="Times New Roman"/>
          <w:sz w:val="28"/>
          <w:szCs w:val="28"/>
        </w:rPr>
        <w:t>5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Pr="00DA4794">
        <w:rPr>
          <w:rFonts w:ascii="Times New Roman" w:hAnsi="Times New Roman" w:cs="Times New Roman"/>
          <w:sz w:val="28"/>
          <w:szCs w:val="28"/>
        </w:rPr>
        <w:t>.</w:t>
      </w:r>
    </w:p>
    <w:p w14:paraId="56C837C9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A10EFA9" w14:textId="760D3066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 2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1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Дорожный фонд </w:t>
      </w:r>
      <w:r w:rsidR="006F6DAD" w:rsidRPr="00DA4794">
        <w:rPr>
          <w:rFonts w:ascii="Times New Roman" w:hAnsi="Times New Roman" w:cs="Times New Roman"/>
          <w:b/>
          <w:sz w:val="28"/>
          <w:szCs w:val="28"/>
        </w:rPr>
        <w:t>Тогучинского района</w:t>
      </w:r>
      <w:r w:rsidR="0048468A" w:rsidRPr="00DA479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DA4794">
        <w:rPr>
          <w:rFonts w:ascii="Times New Roman" w:hAnsi="Times New Roman" w:cs="Times New Roman"/>
          <w:b/>
          <w:sz w:val="28"/>
          <w:szCs w:val="28"/>
        </w:rPr>
        <w:t>Новосибирской области</w:t>
      </w:r>
    </w:p>
    <w:p w14:paraId="56C717D6" w14:textId="77777777" w:rsidR="00DA31F8" w:rsidRPr="00DA4794" w:rsidRDefault="00DA31F8" w:rsidP="0048468A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14:paraId="15F6B3AA" w14:textId="6607C2D6" w:rsidR="0048468A" w:rsidRPr="00DA4794" w:rsidRDefault="00C65E92" w:rsidP="00C8694C">
      <w:pPr>
        <w:autoSpaceDE w:val="0"/>
        <w:autoSpaceDN w:val="0"/>
        <w:adjustRightInd w:val="0"/>
        <w:spacing w:after="0" w:line="240" w:lineRule="auto"/>
        <w:ind w:firstLine="708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> </w:t>
      </w:r>
      <w:r w:rsidR="00C8694C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Утвердить объем бюджетных ассигнований дорожн</w:t>
      </w:r>
      <w:r w:rsidR="006E6163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ого фонда </w:t>
      </w:r>
      <w:r w:rsidR="0048468A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Тогучинского района </w:t>
      </w:r>
      <w:r w:rsidR="006E6163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Новосибирской области </w:t>
      </w:r>
      <w:r w:rsidR="00C8694C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2020 год в сумме </w:t>
      </w:r>
      <w:r w:rsidR="00DA4794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>87376,2</w:t>
      </w:r>
      <w:r w:rsidR="006E6163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рублей, </w:t>
      </w:r>
      <w:r w:rsidR="00C8694C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2021 год в сумме </w:t>
      </w:r>
      <w:r w:rsidR="00DA4794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>87593,9</w:t>
      </w:r>
      <w:r w:rsidR="00A2476B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8694C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 рублей</w:t>
      </w:r>
      <w:r w:rsidR="006E6163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</w:t>
      </w:r>
      <w:r w:rsidR="00C8694C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2022 год в сумме </w:t>
      </w:r>
      <w:r w:rsidR="00DA4794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>71708,9</w:t>
      </w:r>
      <w:r w:rsidR="006E6163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тыс. рублей.</w:t>
      </w:r>
      <w:r w:rsidR="006E6163" w:rsidRPr="00DA4794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</w:r>
    </w:p>
    <w:p w14:paraId="256DA8CD" w14:textId="75F09A86" w:rsidR="00655C81" w:rsidRPr="00DA4794" w:rsidRDefault="00C51668" w:rsidP="00C51668">
      <w:pPr>
        <w:pStyle w:val="ConsPlusNormal"/>
        <w:tabs>
          <w:tab w:val="left" w:pos="4152"/>
        </w:tabs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ab/>
      </w:r>
    </w:p>
    <w:p w14:paraId="7AF18D0C" w14:textId="6E44FDB1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 2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2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Источники финансирования дефицита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</w:p>
    <w:p w14:paraId="1FBCF7A1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5A32B25" w14:textId="2665985F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Установить источники финансирова</w:t>
      </w:r>
      <w:r w:rsidR="00AB21B8" w:rsidRPr="00DA4794">
        <w:rPr>
          <w:rFonts w:ascii="Times New Roman" w:hAnsi="Times New Roman" w:cs="Times New Roman"/>
          <w:sz w:val="28"/>
          <w:szCs w:val="28"/>
        </w:rPr>
        <w:t xml:space="preserve">ния дефицита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AB21B8"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C1493D" w:rsidRPr="00DA4794">
        <w:rPr>
          <w:rFonts w:ascii="Times New Roman" w:hAnsi="Times New Roman" w:cs="Times New Roman"/>
          <w:sz w:val="28"/>
          <w:szCs w:val="28"/>
        </w:rPr>
        <w:t>на 20</w:t>
      </w:r>
      <w:r w:rsidR="00AB21B8" w:rsidRPr="00DA4794">
        <w:rPr>
          <w:rFonts w:ascii="Times New Roman" w:hAnsi="Times New Roman" w:cs="Times New Roman"/>
          <w:sz w:val="28"/>
          <w:szCs w:val="28"/>
        </w:rPr>
        <w:t>20</w:t>
      </w:r>
      <w:r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Pr="00DA4794">
        <w:rPr>
          <w:rFonts w:ascii="Times New Roman" w:hAnsi="Times New Roman" w:cs="Times New Roman"/>
          <w:sz w:val="28"/>
          <w:szCs w:val="28"/>
        </w:rPr>
        <w:lastRenderedPageBreak/>
        <w:t xml:space="preserve">год </w:t>
      </w:r>
      <w:r w:rsidR="00AB21B8" w:rsidRPr="00DA4794">
        <w:rPr>
          <w:rFonts w:ascii="Times New Roman" w:hAnsi="Times New Roman" w:cs="Times New Roman"/>
          <w:sz w:val="28"/>
          <w:szCs w:val="28"/>
        </w:rPr>
        <w:t xml:space="preserve">и плановый период 2021 </w:t>
      </w:r>
      <w:r w:rsidR="00C8694C" w:rsidRPr="00DA4794">
        <w:rPr>
          <w:rFonts w:ascii="Times New Roman" w:hAnsi="Times New Roman" w:cs="Times New Roman"/>
          <w:sz w:val="28"/>
          <w:szCs w:val="28"/>
        </w:rPr>
        <w:t>и</w:t>
      </w:r>
      <w:r w:rsidR="00AB21B8" w:rsidRPr="00DA4794">
        <w:rPr>
          <w:rFonts w:ascii="Times New Roman" w:hAnsi="Times New Roman" w:cs="Times New Roman"/>
          <w:sz w:val="28"/>
          <w:szCs w:val="28"/>
        </w:rPr>
        <w:t xml:space="preserve"> 2022 годов </w:t>
      </w:r>
      <w:r w:rsidRPr="00DA4794">
        <w:rPr>
          <w:rFonts w:ascii="Times New Roman" w:hAnsi="Times New Roman" w:cs="Times New Roman"/>
          <w:sz w:val="28"/>
          <w:szCs w:val="28"/>
        </w:rPr>
        <w:t xml:space="preserve">согласно </w:t>
      </w:r>
      <w:r w:rsidR="00AB21B8" w:rsidRPr="00DA4794">
        <w:rPr>
          <w:rFonts w:ascii="Times New Roman" w:hAnsi="Times New Roman" w:cs="Times New Roman"/>
          <w:sz w:val="28"/>
          <w:szCs w:val="28"/>
        </w:rPr>
        <w:t>п</w:t>
      </w:r>
      <w:r w:rsidR="00C1493D" w:rsidRPr="00DA4794">
        <w:rPr>
          <w:rFonts w:ascii="Times New Roman" w:hAnsi="Times New Roman" w:cs="Times New Roman"/>
          <w:sz w:val="28"/>
          <w:szCs w:val="28"/>
        </w:rPr>
        <w:t>риложени</w:t>
      </w:r>
      <w:r w:rsidR="00AB21B8" w:rsidRPr="00DA4794">
        <w:rPr>
          <w:rFonts w:ascii="Times New Roman" w:hAnsi="Times New Roman" w:cs="Times New Roman"/>
          <w:sz w:val="28"/>
          <w:szCs w:val="28"/>
        </w:rPr>
        <w:t>ю</w:t>
      </w:r>
      <w:r w:rsidR="00C1493D" w:rsidRPr="00DA4794">
        <w:rPr>
          <w:rFonts w:ascii="Times New Roman" w:hAnsi="Times New Roman" w:cs="Times New Roman"/>
          <w:sz w:val="28"/>
          <w:szCs w:val="28"/>
        </w:rPr>
        <w:t xml:space="preserve"> 1</w:t>
      </w:r>
      <w:r w:rsidR="00CE66BA" w:rsidRPr="00DA4794">
        <w:rPr>
          <w:rFonts w:ascii="Times New Roman" w:hAnsi="Times New Roman" w:cs="Times New Roman"/>
          <w:sz w:val="28"/>
          <w:szCs w:val="28"/>
        </w:rPr>
        <w:t>6</w:t>
      </w:r>
      <w:r w:rsidR="00AB21B8"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="00AB21B8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43529ED4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53A4163D" w14:textId="2C0B9B60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 2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3</w:t>
      </w:r>
      <w:r w:rsidRPr="00DA4794">
        <w:rPr>
          <w:rFonts w:ascii="Times New Roman" w:hAnsi="Times New Roman" w:cs="Times New Roman"/>
          <w:b/>
          <w:sz w:val="28"/>
          <w:szCs w:val="28"/>
        </w:rPr>
        <w:t>.</w:t>
      </w:r>
      <w:r w:rsidR="0048468A" w:rsidRPr="00DA4794">
        <w:rPr>
          <w:rFonts w:ascii="Times New Roman" w:hAnsi="Times New Roman" w:cs="Times New Roman"/>
          <w:b/>
          <w:sz w:val="28"/>
          <w:szCs w:val="28"/>
        </w:rPr>
        <w:t xml:space="preserve"> Муниципальные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внутренние заимствования</w:t>
      </w:r>
      <w:r w:rsidR="0048468A" w:rsidRPr="00DA4794">
        <w:rPr>
          <w:rFonts w:ascii="Times New Roman" w:hAnsi="Times New Roman" w:cs="Times New Roman"/>
          <w:b/>
          <w:sz w:val="28"/>
          <w:szCs w:val="28"/>
        </w:rPr>
        <w:t xml:space="preserve"> Тогучинского района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</w:t>
      </w:r>
    </w:p>
    <w:p w14:paraId="58F5F93A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F670274" w14:textId="63773529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Утвердить Программу </w:t>
      </w:r>
      <w:r w:rsidR="0048468A" w:rsidRPr="00DA4794">
        <w:rPr>
          <w:rFonts w:ascii="Times New Roman" w:hAnsi="Times New Roman" w:cs="Times New Roman"/>
          <w:sz w:val="28"/>
          <w:szCs w:val="28"/>
        </w:rPr>
        <w:t>муниципальных</w:t>
      </w:r>
      <w:r w:rsidRPr="00DA4794">
        <w:rPr>
          <w:rFonts w:ascii="Times New Roman" w:hAnsi="Times New Roman" w:cs="Times New Roman"/>
          <w:sz w:val="28"/>
          <w:szCs w:val="28"/>
        </w:rPr>
        <w:t xml:space="preserve"> внутренних заимствований </w:t>
      </w:r>
      <w:r w:rsidR="0048468A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>Новосибирской области на 20</w:t>
      </w:r>
      <w:r w:rsidR="00AB21B8" w:rsidRPr="00DA4794">
        <w:rPr>
          <w:rFonts w:ascii="Times New Roman" w:hAnsi="Times New Roman" w:cs="Times New Roman"/>
          <w:sz w:val="28"/>
          <w:szCs w:val="28"/>
        </w:rPr>
        <w:t>20</w:t>
      </w:r>
      <w:r w:rsidRPr="00DA4794">
        <w:rPr>
          <w:rFonts w:ascii="Times New Roman" w:hAnsi="Times New Roman" w:cs="Times New Roman"/>
          <w:sz w:val="28"/>
          <w:szCs w:val="28"/>
        </w:rPr>
        <w:t xml:space="preserve"> год </w:t>
      </w:r>
      <w:r w:rsidR="00AB21B8" w:rsidRPr="00DA4794">
        <w:rPr>
          <w:rFonts w:ascii="Times New Roman" w:hAnsi="Times New Roman" w:cs="Times New Roman"/>
          <w:sz w:val="28"/>
          <w:szCs w:val="28"/>
        </w:rPr>
        <w:t>и плановый период</w:t>
      </w:r>
      <w:r w:rsidRPr="00DA4794">
        <w:rPr>
          <w:rFonts w:ascii="Times New Roman" w:hAnsi="Times New Roman" w:cs="Times New Roman"/>
          <w:sz w:val="28"/>
          <w:szCs w:val="28"/>
        </w:rPr>
        <w:t xml:space="preserve"> 20</w:t>
      </w:r>
      <w:r w:rsidR="00A0044F" w:rsidRPr="00DA4794">
        <w:rPr>
          <w:rFonts w:ascii="Times New Roman" w:hAnsi="Times New Roman" w:cs="Times New Roman"/>
          <w:sz w:val="28"/>
          <w:szCs w:val="28"/>
        </w:rPr>
        <w:t>2</w:t>
      </w:r>
      <w:r w:rsidR="00AB21B8" w:rsidRPr="00DA4794">
        <w:rPr>
          <w:rFonts w:ascii="Times New Roman" w:hAnsi="Times New Roman" w:cs="Times New Roman"/>
          <w:sz w:val="28"/>
          <w:szCs w:val="28"/>
        </w:rPr>
        <w:t>1</w:t>
      </w:r>
      <w:r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E150B1" w:rsidRPr="00DA4794">
        <w:rPr>
          <w:rFonts w:ascii="Times New Roman" w:hAnsi="Times New Roman" w:cs="Times New Roman"/>
          <w:sz w:val="28"/>
          <w:szCs w:val="28"/>
        </w:rPr>
        <w:t>и</w:t>
      </w:r>
      <w:r w:rsidRPr="00DA4794">
        <w:rPr>
          <w:rFonts w:ascii="Times New Roman" w:hAnsi="Times New Roman" w:cs="Times New Roman"/>
          <w:sz w:val="28"/>
          <w:szCs w:val="28"/>
        </w:rPr>
        <w:t xml:space="preserve"> 20</w:t>
      </w:r>
      <w:r w:rsidR="003B36A1" w:rsidRPr="00DA4794">
        <w:rPr>
          <w:rFonts w:ascii="Times New Roman" w:hAnsi="Times New Roman" w:cs="Times New Roman"/>
          <w:sz w:val="28"/>
          <w:szCs w:val="28"/>
        </w:rPr>
        <w:t>2</w:t>
      </w:r>
      <w:r w:rsidR="00AB21B8" w:rsidRPr="00DA4794">
        <w:rPr>
          <w:rFonts w:ascii="Times New Roman" w:hAnsi="Times New Roman" w:cs="Times New Roman"/>
          <w:sz w:val="28"/>
          <w:szCs w:val="28"/>
        </w:rPr>
        <w:t>2</w:t>
      </w:r>
      <w:r w:rsidRPr="00DA4794">
        <w:rPr>
          <w:rFonts w:ascii="Times New Roman" w:hAnsi="Times New Roman" w:cs="Times New Roman"/>
          <w:sz w:val="28"/>
          <w:szCs w:val="28"/>
        </w:rPr>
        <w:t xml:space="preserve"> год</w:t>
      </w:r>
      <w:r w:rsidR="00AB21B8" w:rsidRPr="00DA4794">
        <w:rPr>
          <w:rFonts w:ascii="Times New Roman" w:hAnsi="Times New Roman" w:cs="Times New Roman"/>
          <w:sz w:val="28"/>
          <w:szCs w:val="28"/>
        </w:rPr>
        <w:t>ов</w:t>
      </w:r>
      <w:r w:rsidRPr="00DA4794">
        <w:rPr>
          <w:rFonts w:ascii="Times New Roman" w:hAnsi="Times New Roman" w:cs="Times New Roman"/>
          <w:sz w:val="28"/>
          <w:szCs w:val="28"/>
        </w:rPr>
        <w:t xml:space="preserve"> согласно приложени</w:t>
      </w:r>
      <w:r w:rsidR="00AB21B8" w:rsidRPr="00DA4794">
        <w:rPr>
          <w:rFonts w:ascii="Times New Roman" w:hAnsi="Times New Roman" w:cs="Times New Roman"/>
          <w:sz w:val="28"/>
          <w:szCs w:val="28"/>
        </w:rPr>
        <w:t>ю</w:t>
      </w:r>
      <w:r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1E13CD" w:rsidRPr="00DA4794">
        <w:rPr>
          <w:rFonts w:ascii="Times New Roman" w:hAnsi="Times New Roman" w:cs="Times New Roman"/>
          <w:sz w:val="28"/>
          <w:szCs w:val="28"/>
        </w:rPr>
        <w:t>1</w:t>
      </w:r>
      <w:r w:rsidR="00CE66BA" w:rsidRPr="00DA4794">
        <w:rPr>
          <w:rFonts w:ascii="Times New Roman" w:hAnsi="Times New Roman" w:cs="Times New Roman"/>
          <w:sz w:val="28"/>
          <w:szCs w:val="28"/>
        </w:rPr>
        <w:t>7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Pr="00DA4794">
        <w:rPr>
          <w:rFonts w:ascii="Times New Roman" w:hAnsi="Times New Roman" w:cs="Times New Roman"/>
          <w:sz w:val="28"/>
          <w:szCs w:val="28"/>
        </w:rPr>
        <w:t>.</w:t>
      </w:r>
    </w:p>
    <w:p w14:paraId="444BEA0C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F5E959E" w14:textId="13C9EE0B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 2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4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48468A" w:rsidRPr="00DA4794">
        <w:rPr>
          <w:rFonts w:ascii="Times New Roman" w:hAnsi="Times New Roman" w:cs="Times New Roman"/>
          <w:b/>
          <w:sz w:val="28"/>
          <w:szCs w:val="28"/>
        </w:rPr>
        <w:t>Муниципальный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внутренний долг</w:t>
      </w:r>
      <w:r w:rsidR="0048468A" w:rsidRPr="00DA4794">
        <w:rPr>
          <w:rFonts w:ascii="Times New Roman" w:hAnsi="Times New Roman" w:cs="Times New Roman"/>
          <w:b/>
          <w:sz w:val="28"/>
          <w:szCs w:val="28"/>
        </w:rPr>
        <w:t xml:space="preserve"> Тогучинского района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 и расходы на его обслуживание</w:t>
      </w:r>
    </w:p>
    <w:p w14:paraId="5A9E9E45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D0C4609" w14:textId="7F487272" w:rsidR="00742417" w:rsidRPr="00DA4794" w:rsidRDefault="00E150B1" w:rsidP="0074241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1. </w:t>
      </w:r>
      <w:r w:rsidR="00742417" w:rsidRPr="00DA4794">
        <w:rPr>
          <w:rFonts w:ascii="Times New Roman" w:hAnsi="Times New Roman" w:cs="Times New Roman"/>
          <w:sz w:val="28"/>
          <w:szCs w:val="28"/>
        </w:rPr>
        <w:t xml:space="preserve">Установить верхний предел </w:t>
      </w:r>
      <w:r w:rsidR="0048468A" w:rsidRPr="00DA4794">
        <w:rPr>
          <w:rFonts w:ascii="Times New Roman" w:hAnsi="Times New Roman" w:cs="Times New Roman"/>
          <w:sz w:val="28"/>
          <w:szCs w:val="28"/>
        </w:rPr>
        <w:t>муниципального</w:t>
      </w:r>
      <w:r w:rsidR="00742417" w:rsidRPr="00DA4794">
        <w:rPr>
          <w:rFonts w:ascii="Times New Roman" w:hAnsi="Times New Roman" w:cs="Times New Roman"/>
          <w:sz w:val="28"/>
          <w:szCs w:val="28"/>
        </w:rPr>
        <w:t xml:space="preserve"> внутреннего долга </w:t>
      </w:r>
      <w:r w:rsidR="0048468A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="00742417"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 на 1 января 2021 года в сумме </w:t>
      </w:r>
      <w:r w:rsidR="0048468A" w:rsidRPr="00DA4794">
        <w:rPr>
          <w:rFonts w:ascii="Times New Roman" w:hAnsi="Times New Roman" w:cs="Times New Roman"/>
          <w:sz w:val="28"/>
          <w:szCs w:val="28"/>
        </w:rPr>
        <w:t>0,0</w:t>
      </w:r>
      <w:r w:rsidR="00742417" w:rsidRPr="00DA4794">
        <w:rPr>
          <w:rFonts w:ascii="Times New Roman" w:hAnsi="Times New Roman" w:cs="Times New Roman"/>
          <w:sz w:val="28"/>
          <w:szCs w:val="28"/>
        </w:rPr>
        <w:t xml:space="preserve"> тыс. рублей, в том числе верхний предел </w:t>
      </w:r>
      <w:bookmarkStart w:id="7" w:name="_Hlk24320479"/>
      <w:r w:rsidR="00742417" w:rsidRPr="00DA4794">
        <w:rPr>
          <w:rFonts w:ascii="Times New Roman" w:hAnsi="Times New Roman" w:cs="Times New Roman"/>
          <w:sz w:val="28"/>
          <w:szCs w:val="28"/>
        </w:rPr>
        <w:t xml:space="preserve">долга по </w:t>
      </w:r>
      <w:r w:rsidR="0048468A" w:rsidRPr="00DA4794">
        <w:rPr>
          <w:rFonts w:ascii="Times New Roman" w:hAnsi="Times New Roman" w:cs="Times New Roman"/>
          <w:sz w:val="28"/>
          <w:szCs w:val="28"/>
        </w:rPr>
        <w:t>муниципальным</w:t>
      </w:r>
      <w:r w:rsidR="00742417" w:rsidRPr="00DA4794">
        <w:rPr>
          <w:rFonts w:ascii="Times New Roman" w:hAnsi="Times New Roman" w:cs="Times New Roman"/>
          <w:sz w:val="28"/>
          <w:szCs w:val="28"/>
        </w:rPr>
        <w:t xml:space="preserve"> гарантиям </w:t>
      </w:r>
      <w:r w:rsidR="0048468A" w:rsidRPr="00DA4794">
        <w:rPr>
          <w:rFonts w:ascii="Times New Roman" w:hAnsi="Times New Roman" w:cs="Times New Roman"/>
          <w:sz w:val="28"/>
          <w:szCs w:val="28"/>
        </w:rPr>
        <w:t xml:space="preserve"> Тогучинского района </w:t>
      </w:r>
      <w:r w:rsidR="00742417" w:rsidRPr="00DA4794">
        <w:rPr>
          <w:rFonts w:ascii="Times New Roman" w:hAnsi="Times New Roman" w:cs="Times New Roman"/>
          <w:sz w:val="28"/>
          <w:szCs w:val="28"/>
        </w:rPr>
        <w:t>Новосибирской области</w:t>
      </w:r>
      <w:bookmarkEnd w:id="7"/>
      <w:r w:rsidR="00742417" w:rsidRPr="00DA4794">
        <w:rPr>
          <w:rFonts w:ascii="Times New Roman" w:hAnsi="Times New Roman" w:cs="Times New Roman"/>
          <w:sz w:val="28"/>
          <w:szCs w:val="28"/>
        </w:rPr>
        <w:t xml:space="preserve"> в сумме 0,0 тыс. рублей, на 1 января 2022 года в сумме </w:t>
      </w:r>
      <w:r w:rsidR="0048468A" w:rsidRPr="00DA4794">
        <w:rPr>
          <w:rFonts w:ascii="Times New Roman" w:hAnsi="Times New Roman" w:cs="Times New Roman"/>
          <w:sz w:val="28"/>
          <w:szCs w:val="28"/>
        </w:rPr>
        <w:t>0</w:t>
      </w:r>
      <w:r w:rsidR="00742417" w:rsidRPr="00DA4794">
        <w:rPr>
          <w:rFonts w:ascii="Times New Roman" w:hAnsi="Times New Roman" w:cs="Times New Roman"/>
          <w:sz w:val="28"/>
          <w:szCs w:val="28"/>
        </w:rPr>
        <w:t xml:space="preserve">,0 тыс. рублей, в том числе верхний предел </w:t>
      </w:r>
      <w:r w:rsidR="0048468A" w:rsidRPr="00DA4794">
        <w:rPr>
          <w:rFonts w:ascii="Times New Roman" w:hAnsi="Times New Roman" w:cs="Times New Roman"/>
          <w:sz w:val="28"/>
          <w:szCs w:val="28"/>
        </w:rPr>
        <w:t xml:space="preserve">долга по муниципальным гарантиям  Тогучинского района Новосибирской области </w:t>
      </w:r>
      <w:r w:rsidR="00742417" w:rsidRPr="00DA4794">
        <w:rPr>
          <w:rFonts w:ascii="Times New Roman" w:hAnsi="Times New Roman" w:cs="Times New Roman"/>
          <w:sz w:val="28"/>
          <w:szCs w:val="28"/>
        </w:rPr>
        <w:t xml:space="preserve">в сумме 0,0 тыс. рублей, и на 1 января 2023 года в сумме </w:t>
      </w:r>
      <w:r w:rsidR="0048468A" w:rsidRPr="00DA4794">
        <w:rPr>
          <w:rFonts w:ascii="Times New Roman" w:hAnsi="Times New Roman" w:cs="Times New Roman"/>
          <w:sz w:val="28"/>
          <w:szCs w:val="28"/>
        </w:rPr>
        <w:t>0,0</w:t>
      </w:r>
      <w:r w:rsidR="00742417" w:rsidRPr="00DA4794">
        <w:rPr>
          <w:rFonts w:ascii="Times New Roman" w:hAnsi="Times New Roman" w:cs="Times New Roman"/>
          <w:sz w:val="28"/>
          <w:szCs w:val="28"/>
        </w:rPr>
        <w:t xml:space="preserve">тыс. рублей, в том числе верхний предел </w:t>
      </w:r>
      <w:r w:rsidR="0048468A" w:rsidRPr="00DA4794">
        <w:rPr>
          <w:rFonts w:ascii="Times New Roman" w:hAnsi="Times New Roman" w:cs="Times New Roman"/>
          <w:sz w:val="28"/>
          <w:szCs w:val="28"/>
        </w:rPr>
        <w:t xml:space="preserve">долга по муниципальным гарантиям  Тогучинского района Новосибирской области </w:t>
      </w:r>
      <w:r w:rsidR="00742417" w:rsidRPr="00DA4794">
        <w:rPr>
          <w:rFonts w:ascii="Times New Roman" w:hAnsi="Times New Roman" w:cs="Times New Roman"/>
          <w:sz w:val="28"/>
          <w:szCs w:val="28"/>
        </w:rPr>
        <w:t xml:space="preserve">в сумме </w:t>
      </w:r>
      <w:r w:rsidR="0048468A" w:rsidRPr="00DA4794">
        <w:rPr>
          <w:rFonts w:ascii="Times New Roman" w:hAnsi="Times New Roman" w:cs="Times New Roman"/>
          <w:sz w:val="28"/>
          <w:szCs w:val="28"/>
        </w:rPr>
        <w:t>0</w:t>
      </w:r>
      <w:r w:rsidR="00742417" w:rsidRPr="00DA4794">
        <w:rPr>
          <w:rFonts w:ascii="Times New Roman" w:hAnsi="Times New Roman" w:cs="Times New Roman"/>
          <w:sz w:val="28"/>
          <w:szCs w:val="28"/>
        </w:rPr>
        <w:t>,0 тыс. рублей.</w:t>
      </w:r>
    </w:p>
    <w:p w14:paraId="5E5781D2" w14:textId="38F80CD7" w:rsidR="002D61BA" w:rsidRPr="00DA4794" w:rsidRDefault="00742417" w:rsidP="00A2476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2. Установить объем расходов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на обслуживание </w:t>
      </w:r>
      <w:r w:rsidR="0048468A" w:rsidRPr="00DA4794">
        <w:rPr>
          <w:rFonts w:ascii="Times New Roman" w:hAnsi="Times New Roman" w:cs="Times New Roman"/>
          <w:sz w:val="28"/>
          <w:szCs w:val="28"/>
        </w:rPr>
        <w:t>муниципального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внутреннего долга</w:t>
      </w:r>
      <w:r w:rsidR="0048468A" w:rsidRPr="00DA4794">
        <w:rPr>
          <w:rFonts w:ascii="Times New Roman" w:hAnsi="Times New Roman" w:cs="Times New Roman"/>
          <w:sz w:val="28"/>
          <w:szCs w:val="28"/>
        </w:rPr>
        <w:t xml:space="preserve"> Тогучинского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 на 2020 год в сумме </w:t>
      </w:r>
      <w:r w:rsidR="00A2476B" w:rsidRPr="00DA4794">
        <w:rPr>
          <w:rFonts w:ascii="Times New Roman" w:hAnsi="Times New Roman" w:cs="Times New Roman"/>
          <w:sz w:val="28"/>
          <w:szCs w:val="28"/>
        </w:rPr>
        <w:t>978,0</w:t>
      </w:r>
      <w:r w:rsidRPr="00DA4794">
        <w:rPr>
          <w:rFonts w:ascii="Times New Roman" w:hAnsi="Times New Roman" w:cs="Times New Roman"/>
          <w:sz w:val="28"/>
          <w:szCs w:val="28"/>
        </w:rPr>
        <w:t xml:space="preserve"> тыс. рублей, на 2021 год в сумме </w:t>
      </w:r>
      <w:r w:rsidR="0048468A" w:rsidRPr="00DA4794">
        <w:rPr>
          <w:rFonts w:ascii="Times New Roman" w:hAnsi="Times New Roman" w:cs="Times New Roman"/>
          <w:sz w:val="28"/>
          <w:szCs w:val="28"/>
        </w:rPr>
        <w:t>0,0</w:t>
      </w:r>
      <w:r w:rsidRPr="00DA4794">
        <w:rPr>
          <w:rFonts w:ascii="Times New Roman" w:hAnsi="Times New Roman" w:cs="Times New Roman"/>
          <w:sz w:val="28"/>
          <w:szCs w:val="28"/>
        </w:rPr>
        <w:t xml:space="preserve"> тыс. рублей и на 2022 год в сумме </w:t>
      </w:r>
      <w:r w:rsidR="0048468A" w:rsidRPr="00DA4794">
        <w:rPr>
          <w:rFonts w:ascii="Times New Roman" w:hAnsi="Times New Roman" w:cs="Times New Roman"/>
          <w:sz w:val="28"/>
          <w:szCs w:val="28"/>
        </w:rPr>
        <w:t>0,0</w:t>
      </w:r>
      <w:r w:rsidRPr="00DA4794">
        <w:rPr>
          <w:rFonts w:ascii="Times New Roman" w:hAnsi="Times New Roman" w:cs="Times New Roman"/>
          <w:sz w:val="28"/>
          <w:szCs w:val="28"/>
        </w:rPr>
        <w:t xml:space="preserve"> тыс. рублей</w:t>
      </w:r>
      <w:r w:rsidR="00E150B1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5E1C4F6C" w14:textId="78275A52" w:rsidR="00DA31F8" w:rsidRPr="00DA4794" w:rsidRDefault="00DA31F8" w:rsidP="002D61BA">
      <w:pPr>
        <w:pStyle w:val="ConsPlusNormal"/>
        <w:spacing w:before="240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>Статья 2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5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Предоставление </w:t>
      </w:r>
      <w:r w:rsidR="0048468A" w:rsidRPr="00DA4794">
        <w:rPr>
          <w:rFonts w:ascii="Times New Roman" w:hAnsi="Times New Roman" w:cs="Times New Roman"/>
          <w:b/>
          <w:sz w:val="28"/>
          <w:szCs w:val="28"/>
        </w:rPr>
        <w:t>муниципальных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гарантий</w:t>
      </w:r>
      <w:r w:rsidR="0048468A" w:rsidRPr="00DA4794">
        <w:rPr>
          <w:rFonts w:ascii="Times New Roman" w:hAnsi="Times New Roman" w:cs="Times New Roman"/>
          <w:b/>
          <w:sz w:val="28"/>
          <w:szCs w:val="28"/>
        </w:rPr>
        <w:t xml:space="preserve"> Тогучинского района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Новосибирской области в валюте Российской Федерации</w:t>
      </w:r>
    </w:p>
    <w:p w14:paraId="7F1FBEEB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01B7A7C1" w14:textId="5A08E97C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Утвердить программу </w:t>
      </w:r>
      <w:r w:rsidR="0048468A" w:rsidRPr="00DA4794">
        <w:rPr>
          <w:rFonts w:ascii="Times New Roman" w:hAnsi="Times New Roman" w:cs="Times New Roman"/>
          <w:sz w:val="28"/>
          <w:szCs w:val="28"/>
        </w:rPr>
        <w:t>муниципальных гарантий Тогучинского района Новосибирской области</w:t>
      </w:r>
      <w:r w:rsidR="00AB21B8" w:rsidRPr="00DA4794">
        <w:rPr>
          <w:rFonts w:ascii="Times New Roman" w:hAnsi="Times New Roman" w:cs="Times New Roman"/>
          <w:sz w:val="28"/>
          <w:szCs w:val="28"/>
        </w:rPr>
        <w:t xml:space="preserve"> в валюте Российской Федерации </w:t>
      </w:r>
      <w:r w:rsidRPr="00DA4794">
        <w:rPr>
          <w:rFonts w:ascii="Times New Roman" w:hAnsi="Times New Roman" w:cs="Times New Roman"/>
          <w:sz w:val="28"/>
          <w:szCs w:val="28"/>
        </w:rPr>
        <w:t>на 20</w:t>
      </w:r>
      <w:r w:rsidR="00AB21B8" w:rsidRPr="00DA4794">
        <w:rPr>
          <w:rFonts w:ascii="Times New Roman" w:hAnsi="Times New Roman" w:cs="Times New Roman"/>
          <w:sz w:val="28"/>
          <w:szCs w:val="28"/>
        </w:rPr>
        <w:t>20</w:t>
      </w:r>
      <w:r w:rsidRPr="00DA4794">
        <w:rPr>
          <w:rFonts w:ascii="Times New Roman" w:hAnsi="Times New Roman" w:cs="Times New Roman"/>
          <w:sz w:val="28"/>
          <w:szCs w:val="28"/>
        </w:rPr>
        <w:t xml:space="preserve"> год </w:t>
      </w:r>
      <w:r w:rsidR="00AB21B8" w:rsidRPr="00DA4794">
        <w:rPr>
          <w:rFonts w:ascii="Times New Roman" w:hAnsi="Times New Roman" w:cs="Times New Roman"/>
          <w:sz w:val="28"/>
          <w:szCs w:val="28"/>
        </w:rPr>
        <w:t>и плановый период</w:t>
      </w:r>
      <w:r w:rsidRPr="00DA4794">
        <w:rPr>
          <w:rFonts w:ascii="Times New Roman" w:hAnsi="Times New Roman" w:cs="Times New Roman"/>
          <w:sz w:val="28"/>
          <w:szCs w:val="28"/>
        </w:rPr>
        <w:t xml:space="preserve"> 20</w:t>
      </w:r>
      <w:r w:rsidR="00D07C87" w:rsidRPr="00DA4794">
        <w:rPr>
          <w:rFonts w:ascii="Times New Roman" w:hAnsi="Times New Roman" w:cs="Times New Roman"/>
          <w:sz w:val="28"/>
          <w:szCs w:val="28"/>
        </w:rPr>
        <w:t>2</w:t>
      </w:r>
      <w:r w:rsidR="00AB21B8" w:rsidRPr="00DA4794">
        <w:rPr>
          <w:rFonts w:ascii="Times New Roman" w:hAnsi="Times New Roman" w:cs="Times New Roman"/>
          <w:sz w:val="28"/>
          <w:szCs w:val="28"/>
        </w:rPr>
        <w:t>1</w:t>
      </w:r>
      <w:r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523327" w:rsidRPr="00DA4794">
        <w:rPr>
          <w:rFonts w:ascii="Times New Roman" w:hAnsi="Times New Roman" w:cs="Times New Roman"/>
          <w:sz w:val="28"/>
          <w:szCs w:val="28"/>
        </w:rPr>
        <w:t>и</w:t>
      </w:r>
      <w:r w:rsidRPr="00DA4794">
        <w:rPr>
          <w:rFonts w:ascii="Times New Roman" w:hAnsi="Times New Roman" w:cs="Times New Roman"/>
          <w:sz w:val="28"/>
          <w:szCs w:val="28"/>
        </w:rPr>
        <w:t xml:space="preserve"> 20</w:t>
      </w:r>
      <w:r w:rsidR="00C86741" w:rsidRPr="00DA4794">
        <w:rPr>
          <w:rFonts w:ascii="Times New Roman" w:hAnsi="Times New Roman" w:cs="Times New Roman"/>
          <w:sz w:val="28"/>
          <w:szCs w:val="28"/>
        </w:rPr>
        <w:t>2</w:t>
      </w:r>
      <w:r w:rsidR="00AB21B8" w:rsidRPr="00DA4794">
        <w:rPr>
          <w:rFonts w:ascii="Times New Roman" w:hAnsi="Times New Roman" w:cs="Times New Roman"/>
          <w:sz w:val="28"/>
          <w:szCs w:val="28"/>
        </w:rPr>
        <w:t>2</w:t>
      </w:r>
      <w:r w:rsidRPr="00DA4794">
        <w:rPr>
          <w:rFonts w:ascii="Times New Roman" w:hAnsi="Times New Roman" w:cs="Times New Roman"/>
          <w:sz w:val="28"/>
          <w:szCs w:val="28"/>
        </w:rPr>
        <w:t xml:space="preserve"> год</w:t>
      </w:r>
      <w:r w:rsidR="00AB21B8" w:rsidRPr="00DA4794">
        <w:rPr>
          <w:rFonts w:ascii="Times New Roman" w:hAnsi="Times New Roman" w:cs="Times New Roman"/>
          <w:sz w:val="28"/>
          <w:szCs w:val="28"/>
        </w:rPr>
        <w:t>ов</w:t>
      </w:r>
      <w:r w:rsidRPr="00DA4794">
        <w:rPr>
          <w:rFonts w:ascii="Times New Roman" w:hAnsi="Times New Roman" w:cs="Times New Roman"/>
          <w:sz w:val="28"/>
          <w:szCs w:val="28"/>
        </w:rPr>
        <w:t xml:space="preserve"> согласно приложени</w:t>
      </w:r>
      <w:r w:rsidR="00AB21B8" w:rsidRPr="00DA4794">
        <w:rPr>
          <w:rFonts w:ascii="Times New Roman" w:hAnsi="Times New Roman" w:cs="Times New Roman"/>
          <w:sz w:val="28"/>
          <w:szCs w:val="28"/>
        </w:rPr>
        <w:t>ю</w:t>
      </w:r>
      <w:r w:rsidRPr="00DA4794">
        <w:rPr>
          <w:rFonts w:ascii="Times New Roman" w:hAnsi="Times New Roman" w:cs="Times New Roman"/>
          <w:sz w:val="28"/>
          <w:szCs w:val="28"/>
        </w:rPr>
        <w:t xml:space="preserve"> </w:t>
      </w:r>
      <w:r w:rsidR="00CE66BA" w:rsidRPr="00DA4794">
        <w:rPr>
          <w:rFonts w:ascii="Times New Roman" w:hAnsi="Times New Roman" w:cs="Times New Roman"/>
          <w:sz w:val="28"/>
          <w:szCs w:val="28"/>
        </w:rPr>
        <w:t>18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 настоящему </w:t>
      </w:r>
      <w:r w:rsidR="00766D18" w:rsidRPr="00DA4794">
        <w:rPr>
          <w:rFonts w:ascii="Times New Roman" w:hAnsi="Times New Roman" w:cs="Times New Roman"/>
          <w:sz w:val="28"/>
          <w:szCs w:val="28"/>
        </w:rPr>
        <w:t>Решению</w:t>
      </w:r>
      <w:r w:rsidRPr="00DA4794">
        <w:rPr>
          <w:rFonts w:ascii="Times New Roman" w:hAnsi="Times New Roman" w:cs="Times New Roman"/>
          <w:sz w:val="28"/>
          <w:szCs w:val="28"/>
        </w:rPr>
        <w:t>.</w:t>
      </w:r>
    </w:p>
    <w:p w14:paraId="7DAB5719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31395EEF" w14:textId="36E135F3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493E76" w:rsidRPr="00DA4794">
        <w:rPr>
          <w:rFonts w:ascii="Times New Roman" w:hAnsi="Times New Roman" w:cs="Times New Roman"/>
          <w:b/>
          <w:sz w:val="28"/>
          <w:szCs w:val="28"/>
        </w:rPr>
        <w:t>2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6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Предоставление бюджетных кредитов из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</w:p>
    <w:p w14:paraId="00FBC32E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89DE39A" w14:textId="79A26FE0" w:rsidR="005A4C9B" w:rsidRPr="00DA4794" w:rsidRDefault="004E4452" w:rsidP="005A4C9B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1. </w:t>
      </w:r>
      <w:r w:rsidR="005A4C9B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Установить лимиты предоставления бюджетных кредитов из </w:t>
      </w:r>
      <w:r w:rsidR="007B657D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бюджета района</w:t>
      </w:r>
      <w:r w:rsidR="005A4C9B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:</w:t>
      </w:r>
    </w:p>
    <w:p w14:paraId="4C3159B2" w14:textId="4DB82D6E" w:rsidR="005A4C9B" w:rsidRPr="00DA4794" w:rsidRDefault="005A4C9B" w:rsidP="005A4C9B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1) в 2020 году: выдаваемых на срок в пределах финансового года </w:t>
      </w:r>
      <w:r w:rsidR="004F2BCF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–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сумме</w:t>
      </w:r>
      <w:r w:rsidR="00A2476B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0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,0 тыс. рублей; на срок, выходящи</w:t>
      </w:r>
      <w:r w:rsidR="004F2BCF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й за пределы финансового года, –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сумме 0</w:t>
      </w:r>
      <w:r w:rsidR="004F2BCF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,0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рублей;</w:t>
      </w:r>
    </w:p>
    <w:p w14:paraId="1C4AD7D6" w14:textId="651C8877" w:rsidR="005A4C9B" w:rsidRPr="00DA4794" w:rsidRDefault="005A4C9B" w:rsidP="005A4C9B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2) в 2021 году: выдаваемых на срок в пределах финансового года </w:t>
      </w:r>
      <w:r w:rsidR="004F2BCF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–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сумме</w:t>
      </w:r>
      <w:r w:rsidR="00A2476B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0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,0 тыс. рублей; на срок, выходящи</w:t>
      </w:r>
      <w:r w:rsidR="004F2BCF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й за пределы финансового года, –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сумме </w:t>
      </w:r>
      <w:r w:rsidR="0048468A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0,0</w:t>
      </w:r>
      <w:r w:rsidR="004F2BCF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тыс. рублей;</w:t>
      </w:r>
    </w:p>
    <w:p w14:paraId="7E46DBDE" w14:textId="2CF0022F" w:rsidR="005A4C9B" w:rsidRPr="00DA4794" w:rsidRDefault="005A4C9B" w:rsidP="005A4C9B">
      <w:pPr>
        <w:pStyle w:val="ConsPlusNormal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en-US"/>
        </w:rPr>
      </w:pP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3) в 202</w:t>
      </w:r>
      <w:r w:rsidR="004F2BCF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2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году: выдаваемых на срок в пределах финансового года </w:t>
      </w:r>
      <w:r w:rsidR="004F2BCF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–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сумме </w:t>
      </w:r>
      <w:r w:rsidR="00A2476B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lastRenderedPageBreak/>
        <w:t>0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,0 тыс. рублей; на срок, выходящи</w:t>
      </w:r>
      <w:r w:rsidR="004F2BCF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й за пределы финансового года, –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в сумме 0</w:t>
      </w:r>
      <w:r w:rsidR="004F2BCF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,0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тыс. рублей.</w:t>
      </w:r>
    </w:p>
    <w:p w14:paraId="3176185F" w14:textId="5D931FF0" w:rsidR="00366FB5" w:rsidRPr="00DA4794" w:rsidRDefault="005A4C9B" w:rsidP="005A4C9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2. Цели и условия предоставления бюджетных кредитов из </w:t>
      </w:r>
      <w:r w:rsidR="007B657D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бюджета района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местным бюджетам устанавливаются в соответствии с Положением об условиях и порядке предоставления бюджетных кредитов согласно приложению </w:t>
      </w:r>
      <w:r w:rsidR="00CE66BA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19</w:t>
      </w:r>
      <w:r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 xml:space="preserve"> к настоящему </w:t>
      </w:r>
      <w:r w:rsidR="00766D18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Решению</w:t>
      </w:r>
      <w:r w:rsidR="004E4452" w:rsidRPr="00DA4794">
        <w:rPr>
          <w:rFonts w:ascii="Times New Roman" w:eastAsia="Calibri" w:hAnsi="Times New Roman" w:cs="Times New Roman"/>
          <w:sz w:val="28"/>
          <w:szCs w:val="28"/>
          <w:lang w:eastAsia="en-US"/>
        </w:rPr>
        <w:t>.</w:t>
      </w:r>
    </w:p>
    <w:p w14:paraId="1A91C5F6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656432DA" w14:textId="3D2675E0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680813" w:rsidRPr="00DA4794">
        <w:rPr>
          <w:rFonts w:ascii="Times New Roman" w:hAnsi="Times New Roman" w:cs="Times New Roman"/>
          <w:b/>
          <w:sz w:val="28"/>
          <w:szCs w:val="28"/>
        </w:rPr>
        <w:t>2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7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Особенности использования остатков средств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на начало текущего финансового года</w:t>
      </w:r>
    </w:p>
    <w:p w14:paraId="4FFFAFC8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F077CA7" w14:textId="19D1C892" w:rsidR="00DA31F8" w:rsidRPr="00DA4794" w:rsidRDefault="009E0067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Установить, что остатки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на начало текущего финансового года в объеме, не превышающем сумму остатка неиспользованных бюджетных ассигнований на оплату заключенных от имени </w:t>
      </w:r>
      <w:r w:rsidR="006D160D" w:rsidRPr="00DA4794">
        <w:rPr>
          <w:rFonts w:ascii="Times New Roman" w:hAnsi="Times New Roman" w:cs="Times New Roman"/>
          <w:sz w:val="28"/>
          <w:szCs w:val="28"/>
        </w:rPr>
        <w:t xml:space="preserve"> Тогучинского района </w:t>
      </w:r>
      <w:r w:rsidRPr="00DA4794">
        <w:rPr>
          <w:rFonts w:ascii="Times New Roman" w:hAnsi="Times New Roman" w:cs="Times New Roman"/>
          <w:sz w:val="28"/>
          <w:szCs w:val="28"/>
        </w:rPr>
        <w:t xml:space="preserve">Новосибирской области </w:t>
      </w:r>
      <w:r w:rsidR="006D160D" w:rsidRPr="00DA4794">
        <w:rPr>
          <w:rFonts w:ascii="Times New Roman" w:hAnsi="Times New Roman" w:cs="Times New Roman"/>
          <w:sz w:val="28"/>
          <w:szCs w:val="28"/>
        </w:rPr>
        <w:t>муниципальных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контрактов на поставку товаров, выполнение работ, оказание услуг, подлежавших в соответствии с условиями этих </w:t>
      </w:r>
      <w:r w:rsidR="006D160D" w:rsidRPr="00DA4794">
        <w:rPr>
          <w:rFonts w:ascii="Times New Roman" w:hAnsi="Times New Roman" w:cs="Times New Roman"/>
          <w:sz w:val="28"/>
          <w:szCs w:val="28"/>
        </w:rPr>
        <w:t>муниципальных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контрактов оплате в отчетном финансовом году, могут направляться на увеличение бюджетных ассигнований на указанные цели в случае, если бюджетные ассигнования на оплату </w:t>
      </w:r>
      <w:r w:rsidR="006D160D" w:rsidRPr="00DA4794">
        <w:rPr>
          <w:rFonts w:ascii="Times New Roman" w:hAnsi="Times New Roman" w:cs="Times New Roman"/>
          <w:sz w:val="28"/>
          <w:szCs w:val="28"/>
        </w:rPr>
        <w:t>муниципальных</w:t>
      </w:r>
      <w:r w:rsidRPr="00DA4794">
        <w:rPr>
          <w:rFonts w:ascii="Times New Roman" w:hAnsi="Times New Roman" w:cs="Times New Roman"/>
          <w:sz w:val="28"/>
          <w:szCs w:val="28"/>
        </w:rPr>
        <w:t xml:space="preserve"> контрактов на поставку товаров, выполнение работ, оказание услуг не предусмотрены настоящим </w:t>
      </w:r>
      <w:r w:rsidR="006D160D" w:rsidRPr="00DA4794">
        <w:rPr>
          <w:rFonts w:ascii="Times New Roman" w:hAnsi="Times New Roman" w:cs="Times New Roman"/>
          <w:sz w:val="28"/>
          <w:szCs w:val="28"/>
        </w:rPr>
        <w:t>Решением</w:t>
      </w:r>
      <w:r w:rsidRPr="00DA4794">
        <w:rPr>
          <w:rFonts w:ascii="Times New Roman" w:hAnsi="Times New Roman" w:cs="Times New Roman"/>
          <w:sz w:val="28"/>
          <w:szCs w:val="28"/>
        </w:rPr>
        <w:t>.</w:t>
      </w:r>
    </w:p>
    <w:p w14:paraId="7D45C2D8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850D0CD" w14:textId="671787BA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28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Особенности урегулирования задолженности перед </w:t>
      </w:r>
      <w:r w:rsidR="006D160D" w:rsidRPr="00DA4794">
        <w:rPr>
          <w:rFonts w:ascii="Times New Roman" w:hAnsi="Times New Roman" w:cs="Times New Roman"/>
          <w:b/>
          <w:sz w:val="28"/>
          <w:szCs w:val="28"/>
        </w:rPr>
        <w:t xml:space="preserve">Тогучинским районом </w:t>
      </w:r>
      <w:r w:rsidRPr="00DA4794">
        <w:rPr>
          <w:rFonts w:ascii="Times New Roman" w:hAnsi="Times New Roman" w:cs="Times New Roman"/>
          <w:b/>
          <w:sz w:val="28"/>
          <w:szCs w:val="28"/>
        </w:rPr>
        <w:t>Новосибирской област</w:t>
      </w:r>
      <w:r w:rsidR="006D160D" w:rsidRPr="00DA4794">
        <w:rPr>
          <w:rFonts w:ascii="Times New Roman" w:hAnsi="Times New Roman" w:cs="Times New Roman"/>
          <w:b/>
          <w:sz w:val="28"/>
          <w:szCs w:val="28"/>
        </w:rPr>
        <w:t>и</w:t>
      </w:r>
    </w:p>
    <w:p w14:paraId="4F673DE2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24914E43" w14:textId="520F5835" w:rsidR="009E0067" w:rsidRPr="00DA4794" w:rsidRDefault="009E0067" w:rsidP="009E006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Установить, что в порядке и случаях, предусмотренных федеральным законодательством о судопроизводстве, об исполнительном производстве и о несостоятельности (банкротстве), </w:t>
      </w:r>
      <w:r w:rsidR="009727F7" w:rsidRPr="00DA4794">
        <w:rPr>
          <w:rFonts w:ascii="Times New Roman" w:hAnsi="Times New Roman" w:cs="Times New Roman"/>
          <w:sz w:val="28"/>
          <w:szCs w:val="28"/>
        </w:rPr>
        <w:t>администрация Тогучинского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 вправе принимать решения о заключении мировых соглашений, устанавливая условия урегулирования задолженности должников по денежным обязательствам перед</w:t>
      </w:r>
      <w:r w:rsidR="009727F7" w:rsidRPr="00DA4794">
        <w:rPr>
          <w:rFonts w:ascii="Times New Roman" w:hAnsi="Times New Roman" w:cs="Times New Roman"/>
          <w:sz w:val="28"/>
          <w:szCs w:val="28"/>
        </w:rPr>
        <w:t xml:space="preserve"> Тогучинским районом</w:t>
      </w:r>
      <w:r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областью в части возврата в бюджет </w:t>
      </w:r>
      <w:r w:rsidR="009727F7" w:rsidRPr="00DA4794">
        <w:rPr>
          <w:rFonts w:ascii="Times New Roman" w:hAnsi="Times New Roman" w:cs="Times New Roman"/>
          <w:sz w:val="28"/>
          <w:szCs w:val="28"/>
        </w:rPr>
        <w:t xml:space="preserve">района </w:t>
      </w:r>
      <w:r w:rsidRPr="00DA4794">
        <w:rPr>
          <w:rFonts w:ascii="Times New Roman" w:hAnsi="Times New Roman" w:cs="Times New Roman"/>
          <w:sz w:val="28"/>
          <w:szCs w:val="28"/>
        </w:rPr>
        <w:t>бюджетных кредитов (иных средств, предоставленных на возвратной основе) следующими способами:</w:t>
      </w:r>
    </w:p>
    <w:p w14:paraId="7574389A" w14:textId="03FF3718" w:rsidR="009E0067" w:rsidRPr="00DA4794" w:rsidRDefault="009E0067" w:rsidP="009E006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1) предоставление отступного;</w:t>
      </w:r>
    </w:p>
    <w:p w14:paraId="06AC6B1A" w14:textId="7C0A9FD4" w:rsidR="009E0067" w:rsidRPr="00DA4794" w:rsidRDefault="009E0067" w:rsidP="009E006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2) обмен требований на доли в уставном капитале должника;</w:t>
      </w:r>
    </w:p>
    <w:p w14:paraId="1F95815D" w14:textId="44FB5F2C" w:rsidR="009E0067" w:rsidRPr="00DA4794" w:rsidRDefault="009E0067" w:rsidP="009E006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3) предоставление акций, конвертируемых в акции облигаций или иных ценных бумаг;</w:t>
      </w:r>
    </w:p>
    <w:p w14:paraId="45909A1C" w14:textId="5B04DE6F" w:rsidR="009E0067" w:rsidRPr="00DA4794" w:rsidRDefault="009E0067" w:rsidP="009E006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4) новация обязательств;</w:t>
      </w:r>
    </w:p>
    <w:p w14:paraId="57750F65" w14:textId="35E6B236" w:rsidR="009E0067" w:rsidRPr="00DA4794" w:rsidRDefault="009E0067" w:rsidP="009E006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5) прощение долга;</w:t>
      </w:r>
    </w:p>
    <w:p w14:paraId="29D6CFD9" w14:textId="2FAA4189" w:rsidR="00DA31F8" w:rsidRPr="00DA4794" w:rsidRDefault="009E0067" w:rsidP="009E0067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6) иными предусмотренными федеральным законодательством способами, если такие способы прекращения обязательств не нарушают права иных кредиторов, требования которых включены в реестр требований кредиторов.</w:t>
      </w:r>
    </w:p>
    <w:p w14:paraId="30F09139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180005EF" w14:textId="0F8197E6" w:rsidR="00DA31F8" w:rsidRPr="00DA4794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DA4794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7A4883" w:rsidRPr="00DA4794">
        <w:rPr>
          <w:rFonts w:ascii="Times New Roman" w:hAnsi="Times New Roman" w:cs="Times New Roman"/>
          <w:b/>
          <w:sz w:val="28"/>
          <w:szCs w:val="28"/>
        </w:rPr>
        <w:t>29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. Особенности исполнения </w:t>
      </w:r>
      <w:r w:rsidR="007B657D" w:rsidRPr="00DA4794">
        <w:rPr>
          <w:rFonts w:ascii="Times New Roman" w:hAnsi="Times New Roman" w:cs="Times New Roman"/>
          <w:b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в 20</w:t>
      </w:r>
      <w:r w:rsidR="009E0067" w:rsidRPr="00DA4794">
        <w:rPr>
          <w:rFonts w:ascii="Times New Roman" w:hAnsi="Times New Roman" w:cs="Times New Roman"/>
          <w:b/>
          <w:sz w:val="28"/>
          <w:szCs w:val="28"/>
        </w:rPr>
        <w:t>20</w:t>
      </w:r>
      <w:r w:rsidRPr="00DA4794">
        <w:rPr>
          <w:rFonts w:ascii="Times New Roman" w:hAnsi="Times New Roman" w:cs="Times New Roman"/>
          <w:b/>
          <w:sz w:val="28"/>
          <w:szCs w:val="28"/>
        </w:rPr>
        <w:t xml:space="preserve"> году</w:t>
      </w:r>
    </w:p>
    <w:p w14:paraId="53F06D93" w14:textId="77777777" w:rsidR="00DA31F8" w:rsidRPr="00DA4794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14:paraId="70353614" w14:textId="5F18544A" w:rsidR="00E67780" w:rsidRPr="00DA4794" w:rsidRDefault="00E67780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Установить в соответствии с пунктом 8 статьи 217 Бюджетного кодекса </w:t>
      </w:r>
      <w:r w:rsidRPr="00DA4794">
        <w:rPr>
          <w:rFonts w:ascii="Times New Roman" w:hAnsi="Times New Roman" w:cs="Times New Roman"/>
          <w:sz w:val="28"/>
          <w:szCs w:val="28"/>
        </w:rPr>
        <w:lastRenderedPageBreak/>
        <w:t>Российской Федерации следующие основания для внесения в 20</w:t>
      </w:r>
      <w:r w:rsidR="001671E4" w:rsidRPr="00DA4794">
        <w:rPr>
          <w:rFonts w:ascii="Times New Roman" w:hAnsi="Times New Roman" w:cs="Times New Roman"/>
          <w:sz w:val="28"/>
          <w:szCs w:val="28"/>
        </w:rPr>
        <w:t>20</w:t>
      </w:r>
      <w:r w:rsidRPr="00DA4794">
        <w:rPr>
          <w:rFonts w:ascii="Times New Roman" w:hAnsi="Times New Roman" w:cs="Times New Roman"/>
          <w:sz w:val="28"/>
          <w:szCs w:val="28"/>
        </w:rPr>
        <w:t xml:space="preserve"> году изменений в показатели сводной бюджетной росписи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, связанные с особенностями исполнения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и (или) перераспределения бюджетных ассигнований между главными распорядителями бюджетных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>:</w:t>
      </w:r>
    </w:p>
    <w:p w14:paraId="44688617" w14:textId="184AF07C" w:rsidR="00E67780" w:rsidRPr="00DA4794" w:rsidRDefault="001671E4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1) 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создания, реорганизации, ликвидации </w:t>
      </w:r>
      <w:r w:rsidR="009D3AFD" w:rsidRPr="00DA4794">
        <w:rPr>
          <w:rFonts w:ascii="Times New Roman" w:hAnsi="Times New Roman" w:cs="Times New Roman"/>
          <w:sz w:val="28"/>
          <w:szCs w:val="28"/>
        </w:rPr>
        <w:t>муниципальных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 учреждений, </w:t>
      </w:r>
      <w:r w:rsidR="009D3AFD" w:rsidRPr="00DA4794">
        <w:rPr>
          <w:rFonts w:ascii="Times New Roman" w:hAnsi="Times New Roman" w:cs="Times New Roman"/>
          <w:sz w:val="28"/>
          <w:szCs w:val="28"/>
        </w:rPr>
        <w:t xml:space="preserve">муниципальных 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унитарных предприятий </w:t>
      </w:r>
      <w:r w:rsidR="009D3AFD" w:rsidRPr="00DA4794">
        <w:rPr>
          <w:rFonts w:ascii="Times New Roman" w:hAnsi="Times New Roman" w:cs="Times New Roman"/>
          <w:sz w:val="28"/>
          <w:szCs w:val="28"/>
        </w:rPr>
        <w:t xml:space="preserve">Тогучинского района </w:t>
      </w:r>
      <w:r w:rsidR="00E67780" w:rsidRPr="00DA4794">
        <w:rPr>
          <w:rFonts w:ascii="Times New Roman" w:hAnsi="Times New Roman" w:cs="Times New Roman"/>
          <w:sz w:val="28"/>
          <w:szCs w:val="28"/>
        </w:rPr>
        <w:t>Новосибирской области;</w:t>
      </w:r>
    </w:p>
    <w:p w14:paraId="78ECFEB0" w14:textId="6F0E7096" w:rsidR="00E67780" w:rsidRPr="00DA4794" w:rsidRDefault="001671E4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2) </w:t>
      </w:r>
      <w:r w:rsidR="00E67780" w:rsidRPr="00DA4794">
        <w:rPr>
          <w:rFonts w:ascii="Times New Roman" w:hAnsi="Times New Roman" w:cs="Times New Roman"/>
          <w:sz w:val="28"/>
          <w:szCs w:val="28"/>
        </w:rPr>
        <w:t>изменение бюджетной классификации расходов бюджетов Российской Федерации без изменения целевого направления расходования бюджетных средств при изменении порядка применения бюджетной классификации;</w:t>
      </w:r>
    </w:p>
    <w:p w14:paraId="36F39A14" w14:textId="49E9166F" w:rsidR="00E67780" w:rsidRPr="00DA4794" w:rsidRDefault="00E67780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3)</w:t>
      </w:r>
      <w:r w:rsidR="001671E4" w:rsidRPr="00DA4794">
        <w:rPr>
          <w:rFonts w:ascii="Times New Roman" w:hAnsi="Times New Roman" w:cs="Times New Roman"/>
          <w:sz w:val="28"/>
          <w:szCs w:val="28"/>
        </w:rPr>
        <w:t> </w:t>
      </w:r>
      <w:r w:rsidRPr="00DA4794">
        <w:rPr>
          <w:rFonts w:ascii="Times New Roman" w:hAnsi="Times New Roman" w:cs="Times New Roman"/>
          <w:sz w:val="28"/>
          <w:szCs w:val="28"/>
        </w:rPr>
        <w:t xml:space="preserve">перераспределение бюджетных ассигнований между </w:t>
      </w:r>
      <w:r w:rsidR="009D3AFD" w:rsidRPr="00DA4794">
        <w:rPr>
          <w:rFonts w:ascii="Times New Roman" w:hAnsi="Times New Roman" w:cs="Times New Roman"/>
          <w:sz w:val="28"/>
          <w:szCs w:val="28"/>
        </w:rPr>
        <w:t>получателями</w:t>
      </w:r>
      <w:r w:rsidRPr="00DA4794">
        <w:rPr>
          <w:rFonts w:ascii="Times New Roman" w:hAnsi="Times New Roman" w:cs="Times New Roman"/>
          <w:sz w:val="28"/>
          <w:szCs w:val="28"/>
        </w:rPr>
        <w:t xml:space="preserve"> бюджетных средств, разделами, подразделами, целевыми статьями и видами расходов классификации расходов бюджетов в целях реализации Указа Президента Российской Федерации от 7 мая 2012 года </w:t>
      </w:r>
      <w:r w:rsidR="001671E4" w:rsidRPr="00DA4794">
        <w:rPr>
          <w:rFonts w:ascii="Times New Roman" w:hAnsi="Times New Roman" w:cs="Times New Roman"/>
          <w:sz w:val="28"/>
          <w:szCs w:val="28"/>
        </w:rPr>
        <w:t>№</w:t>
      </w:r>
      <w:r w:rsidRPr="00DA4794">
        <w:rPr>
          <w:rFonts w:ascii="Times New Roman" w:hAnsi="Times New Roman" w:cs="Times New Roman"/>
          <w:sz w:val="28"/>
          <w:szCs w:val="28"/>
        </w:rPr>
        <w:t xml:space="preserve"> 597 </w:t>
      </w:r>
      <w:r w:rsidR="001671E4" w:rsidRPr="00DA4794">
        <w:rPr>
          <w:rFonts w:ascii="Times New Roman" w:hAnsi="Times New Roman" w:cs="Times New Roman"/>
          <w:sz w:val="28"/>
          <w:szCs w:val="28"/>
        </w:rPr>
        <w:t>«</w:t>
      </w:r>
      <w:r w:rsidRPr="00DA4794">
        <w:rPr>
          <w:rFonts w:ascii="Times New Roman" w:hAnsi="Times New Roman" w:cs="Times New Roman"/>
          <w:sz w:val="28"/>
          <w:szCs w:val="28"/>
        </w:rPr>
        <w:t>О</w:t>
      </w:r>
      <w:r w:rsidR="001671E4" w:rsidRPr="00DA4794">
        <w:rPr>
          <w:rFonts w:ascii="Times New Roman" w:hAnsi="Times New Roman" w:cs="Times New Roman"/>
          <w:sz w:val="28"/>
          <w:szCs w:val="28"/>
        </w:rPr>
        <w:t> </w:t>
      </w:r>
      <w:r w:rsidRPr="00DA4794">
        <w:rPr>
          <w:rFonts w:ascii="Times New Roman" w:hAnsi="Times New Roman" w:cs="Times New Roman"/>
          <w:sz w:val="28"/>
          <w:szCs w:val="28"/>
        </w:rPr>
        <w:t>мероприятиях по реализации государственной социальной политики</w:t>
      </w:r>
      <w:r w:rsidR="001671E4" w:rsidRPr="00DA4794">
        <w:rPr>
          <w:rFonts w:ascii="Times New Roman" w:hAnsi="Times New Roman" w:cs="Times New Roman"/>
          <w:sz w:val="28"/>
          <w:szCs w:val="28"/>
        </w:rPr>
        <w:t>»</w:t>
      </w:r>
      <w:r w:rsidRPr="00DA4794">
        <w:rPr>
          <w:rFonts w:ascii="Times New Roman" w:hAnsi="Times New Roman" w:cs="Times New Roman"/>
          <w:sz w:val="28"/>
          <w:szCs w:val="28"/>
        </w:rPr>
        <w:t xml:space="preserve">, Указа Президента Российской Федерации от 1 июня 2012 года </w:t>
      </w:r>
      <w:r w:rsidR="001671E4" w:rsidRPr="00DA4794">
        <w:rPr>
          <w:rFonts w:ascii="Times New Roman" w:hAnsi="Times New Roman" w:cs="Times New Roman"/>
          <w:sz w:val="28"/>
          <w:szCs w:val="28"/>
        </w:rPr>
        <w:t>№ 761 «</w:t>
      </w:r>
      <w:r w:rsidRPr="00DA4794">
        <w:rPr>
          <w:rFonts w:ascii="Times New Roman" w:hAnsi="Times New Roman" w:cs="Times New Roman"/>
          <w:sz w:val="28"/>
          <w:szCs w:val="28"/>
        </w:rPr>
        <w:t xml:space="preserve">О Национальной стратегии действий в интересах детей на 2012 </w:t>
      </w:r>
      <w:r w:rsidR="001671E4" w:rsidRPr="00DA4794">
        <w:rPr>
          <w:rFonts w:ascii="Times New Roman" w:hAnsi="Times New Roman" w:cs="Times New Roman"/>
          <w:sz w:val="28"/>
          <w:szCs w:val="28"/>
        </w:rPr>
        <w:t>–</w:t>
      </w:r>
      <w:r w:rsidRPr="00DA4794">
        <w:rPr>
          <w:rFonts w:ascii="Times New Roman" w:hAnsi="Times New Roman" w:cs="Times New Roman"/>
          <w:sz w:val="28"/>
          <w:szCs w:val="28"/>
        </w:rPr>
        <w:t xml:space="preserve"> 2017 годы</w:t>
      </w:r>
      <w:r w:rsidR="001671E4" w:rsidRPr="00DA4794">
        <w:rPr>
          <w:rFonts w:ascii="Times New Roman" w:hAnsi="Times New Roman" w:cs="Times New Roman"/>
          <w:sz w:val="28"/>
          <w:szCs w:val="28"/>
        </w:rPr>
        <w:t>»</w:t>
      </w:r>
      <w:r w:rsidRPr="00DA4794">
        <w:rPr>
          <w:rFonts w:ascii="Times New Roman" w:hAnsi="Times New Roman" w:cs="Times New Roman"/>
          <w:sz w:val="28"/>
          <w:szCs w:val="28"/>
        </w:rPr>
        <w:t xml:space="preserve"> и Указа Президента Российской Федерации от 28 декабря 2012 года </w:t>
      </w:r>
      <w:r w:rsidR="001671E4" w:rsidRPr="00DA4794">
        <w:rPr>
          <w:rFonts w:ascii="Times New Roman" w:hAnsi="Times New Roman" w:cs="Times New Roman"/>
          <w:sz w:val="28"/>
          <w:szCs w:val="28"/>
        </w:rPr>
        <w:t>№</w:t>
      </w:r>
      <w:r w:rsidRPr="00DA4794">
        <w:rPr>
          <w:rFonts w:ascii="Times New Roman" w:hAnsi="Times New Roman" w:cs="Times New Roman"/>
          <w:sz w:val="28"/>
          <w:szCs w:val="28"/>
        </w:rPr>
        <w:t xml:space="preserve"> 1688 </w:t>
      </w:r>
      <w:r w:rsidR="001671E4" w:rsidRPr="00DA4794">
        <w:rPr>
          <w:rFonts w:ascii="Times New Roman" w:hAnsi="Times New Roman" w:cs="Times New Roman"/>
          <w:sz w:val="28"/>
          <w:szCs w:val="28"/>
        </w:rPr>
        <w:t>«</w:t>
      </w:r>
      <w:r w:rsidRPr="00DA4794">
        <w:rPr>
          <w:rFonts w:ascii="Times New Roman" w:hAnsi="Times New Roman" w:cs="Times New Roman"/>
          <w:sz w:val="28"/>
          <w:szCs w:val="28"/>
        </w:rPr>
        <w:t>О некоторых мерах по реализации государственной политики в сфере защиты детей-сирот и детей, ост</w:t>
      </w:r>
      <w:r w:rsidR="001671E4" w:rsidRPr="00DA4794">
        <w:rPr>
          <w:rFonts w:ascii="Times New Roman" w:hAnsi="Times New Roman" w:cs="Times New Roman"/>
          <w:sz w:val="28"/>
          <w:szCs w:val="28"/>
        </w:rPr>
        <w:t>авшихся без попечения родителей»</w:t>
      </w:r>
      <w:r w:rsidRPr="00DA4794">
        <w:rPr>
          <w:rFonts w:ascii="Times New Roman" w:hAnsi="Times New Roman" w:cs="Times New Roman"/>
          <w:sz w:val="28"/>
          <w:szCs w:val="28"/>
        </w:rPr>
        <w:t xml:space="preserve"> в части повышения оплаты труда отдельных категорий работников;</w:t>
      </w:r>
    </w:p>
    <w:p w14:paraId="3A6AB9B9" w14:textId="1D76E46C" w:rsidR="00E67780" w:rsidRPr="00DA4794" w:rsidRDefault="00E67780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4) перераспределение бюджетных ассигнований, предусмотренных главному распорядителю бюджетных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за счет межбюджетных трансфертов из </w:t>
      </w:r>
      <w:r w:rsidR="009D3AFD" w:rsidRPr="00DA4794">
        <w:rPr>
          <w:rFonts w:ascii="Times New Roman" w:hAnsi="Times New Roman" w:cs="Times New Roman"/>
          <w:sz w:val="28"/>
          <w:szCs w:val="28"/>
        </w:rPr>
        <w:t>областного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бюджета</w:t>
      </w:r>
      <w:r w:rsidR="009D3AFD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между видами расходов, обусловленное изменением </w:t>
      </w:r>
      <w:r w:rsidR="009D3AFD" w:rsidRPr="00DA4794">
        <w:rPr>
          <w:rFonts w:ascii="Times New Roman" w:hAnsi="Times New Roman" w:cs="Times New Roman"/>
          <w:sz w:val="28"/>
          <w:szCs w:val="28"/>
        </w:rPr>
        <w:t xml:space="preserve">областного </w:t>
      </w:r>
      <w:r w:rsidRPr="00DA4794">
        <w:rPr>
          <w:rFonts w:ascii="Times New Roman" w:hAnsi="Times New Roman" w:cs="Times New Roman"/>
          <w:sz w:val="28"/>
          <w:szCs w:val="28"/>
        </w:rPr>
        <w:t>законодательства;</w:t>
      </w:r>
    </w:p>
    <w:p w14:paraId="2B63BA7C" w14:textId="5B3CB702" w:rsidR="00E67780" w:rsidRPr="00DA4794" w:rsidRDefault="001671E4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5) 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 и видами расходов классификации расходов бюджетов в случае исполнения требований об уплате налога, сбора, страховых взносов, решений налоговых органов, органов управления государственными внебюджетными фондами о взыскании налогов, сборов, страховых взносов, пеней и штрафов, об уплате финансовых санкций за совершение правонарушений, постановлений уполномоченных должностных лиц о наложении административных штрафов, предусматривающих обращение взыскания на средства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E67780" w:rsidRPr="00DA4794">
        <w:rPr>
          <w:rFonts w:ascii="Times New Roman" w:hAnsi="Times New Roman" w:cs="Times New Roman"/>
          <w:sz w:val="28"/>
          <w:szCs w:val="28"/>
        </w:rPr>
        <w:t>;</w:t>
      </w:r>
    </w:p>
    <w:p w14:paraId="4A026520" w14:textId="5F29B6C7" w:rsidR="00A2476B" w:rsidRPr="00DA4794" w:rsidRDefault="002611AB" w:rsidP="00A2476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6</w:t>
      </w:r>
      <w:r w:rsidR="00E67780" w:rsidRPr="00DA4794">
        <w:rPr>
          <w:rFonts w:ascii="Times New Roman" w:hAnsi="Times New Roman" w:cs="Times New Roman"/>
          <w:sz w:val="28"/>
          <w:szCs w:val="28"/>
        </w:rPr>
        <w:t>) изменение бюджетных ассигнований в части расходов, производимых за счет средств</w:t>
      </w:r>
      <w:r w:rsidR="00A2476B" w:rsidRPr="00DA4794">
        <w:rPr>
          <w:rFonts w:ascii="Times New Roman" w:hAnsi="Times New Roman" w:cs="Times New Roman"/>
          <w:sz w:val="28"/>
          <w:szCs w:val="28"/>
        </w:rPr>
        <w:t xml:space="preserve"> федерального </w:t>
      </w:r>
      <w:r w:rsidR="00E67780" w:rsidRPr="00DA4794">
        <w:rPr>
          <w:rFonts w:ascii="Times New Roman" w:hAnsi="Times New Roman" w:cs="Times New Roman"/>
          <w:sz w:val="28"/>
          <w:szCs w:val="28"/>
        </w:rPr>
        <w:t>бюджет</w:t>
      </w:r>
      <w:r w:rsidR="00A2476B" w:rsidRPr="00DA4794">
        <w:rPr>
          <w:rFonts w:ascii="Times New Roman" w:hAnsi="Times New Roman" w:cs="Times New Roman"/>
          <w:sz w:val="28"/>
          <w:szCs w:val="28"/>
        </w:rPr>
        <w:t>а</w:t>
      </w:r>
      <w:r w:rsidR="00E67780" w:rsidRPr="00DA4794">
        <w:rPr>
          <w:rFonts w:ascii="Times New Roman" w:hAnsi="Times New Roman" w:cs="Times New Roman"/>
          <w:sz w:val="28"/>
          <w:szCs w:val="28"/>
        </w:rPr>
        <w:t>, при доведении (отзыве) лимитов бюджетных обязательств в части переданных Управлению Федерального казначейства по Новосибирской области полномочий получателя средств федерального бюджета по перечислению в  бюджет</w:t>
      </w:r>
      <w:r w:rsidR="00DB0586" w:rsidRPr="00DA4794">
        <w:rPr>
          <w:rFonts w:ascii="Times New Roman" w:hAnsi="Times New Roman" w:cs="Times New Roman"/>
          <w:sz w:val="28"/>
          <w:szCs w:val="28"/>
        </w:rPr>
        <w:t xml:space="preserve"> района  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 межбюджетных трансфертов, имеющих целевое назначение, в пределах сумм, необходимых для оплаты денежных обязательств по расходам получателей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, источником финансового обеспечения которых являются данные межбюджетные трансферты, при уточнении объемов, утвержденных настоящим </w:t>
      </w:r>
      <w:r w:rsidR="00DB0586" w:rsidRPr="00DA4794">
        <w:rPr>
          <w:rFonts w:ascii="Times New Roman" w:hAnsi="Times New Roman" w:cs="Times New Roman"/>
          <w:sz w:val="28"/>
          <w:szCs w:val="28"/>
        </w:rPr>
        <w:t>Решением</w:t>
      </w:r>
      <w:r w:rsidR="00E67780" w:rsidRPr="00DA4794">
        <w:rPr>
          <w:rFonts w:ascii="Times New Roman" w:hAnsi="Times New Roman" w:cs="Times New Roman"/>
          <w:sz w:val="28"/>
          <w:szCs w:val="28"/>
        </w:rPr>
        <w:t>;</w:t>
      </w:r>
    </w:p>
    <w:p w14:paraId="4058CF22" w14:textId="41C52B18" w:rsidR="00E67780" w:rsidRPr="00DA4794" w:rsidRDefault="002611AB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lastRenderedPageBreak/>
        <w:t>7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) увеличение бюджетных ассигнований за счет безвозмездных поступлений, имеющих целевое назначение, в объемах и на цели, которые определены соглашениями о предоставлении безвозмездных поступлений, заключенными с </w:t>
      </w:r>
      <w:r w:rsidR="00DB0586" w:rsidRPr="00DA4794">
        <w:rPr>
          <w:rFonts w:ascii="Times New Roman" w:hAnsi="Times New Roman" w:cs="Times New Roman"/>
          <w:sz w:val="28"/>
          <w:szCs w:val="28"/>
        </w:rPr>
        <w:t>областными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 органами исполнительной власти или физическими и юридическими лицами, сверх объемов, утвержденных настоящим </w:t>
      </w:r>
      <w:r w:rsidR="00DB0586" w:rsidRPr="00DA4794">
        <w:rPr>
          <w:rFonts w:ascii="Times New Roman" w:hAnsi="Times New Roman" w:cs="Times New Roman"/>
          <w:sz w:val="28"/>
          <w:szCs w:val="28"/>
        </w:rPr>
        <w:t>Решением</w:t>
      </w:r>
      <w:r w:rsidR="00E67780" w:rsidRPr="00DA4794">
        <w:rPr>
          <w:rFonts w:ascii="Times New Roman" w:hAnsi="Times New Roman" w:cs="Times New Roman"/>
          <w:sz w:val="28"/>
          <w:szCs w:val="28"/>
        </w:rPr>
        <w:t>;</w:t>
      </w:r>
    </w:p>
    <w:p w14:paraId="2A0F2EB5" w14:textId="36741D9A" w:rsidR="00E67780" w:rsidRPr="00DA4794" w:rsidRDefault="002611AB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8</w:t>
      </w:r>
      <w:r w:rsidR="001671E4" w:rsidRPr="00DA4794">
        <w:rPr>
          <w:rFonts w:ascii="Times New Roman" w:hAnsi="Times New Roman" w:cs="Times New Roman"/>
          <w:sz w:val="28"/>
          <w:szCs w:val="28"/>
        </w:rPr>
        <w:t>) 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распределение на основании </w:t>
      </w:r>
      <w:r w:rsidR="00DB0586" w:rsidRPr="00DA4794">
        <w:rPr>
          <w:rFonts w:ascii="Times New Roman" w:hAnsi="Times New Roman" w:cs="Times New Roman"/>
          <w:sz w:val="28"/>
          <w:szCs w:val="28"/>
        </w:rPr>
        <w:t>областных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 правовых актов субсидий, субвенций, иных межбюджетных трансфертов, предоставленных из </w:t>
      </w:r>
      <w:r w:rsidR="00DB0586" w:rsidRPr="00DA4794">
        <w:rPr>
          <w:rFonts w:ascii="Times New Roman" w:hAnsi="Times New Roman" w:cs="Times New Roman"/>
          <w:sz w:val="28"/>
          <w:szCs w:val="28"/>
        </w:rPr>
        <w:t>областног</w:t>
      </w:r>
      <w:r w:rsidR="00E67780" w:rsidRPr="00DA4794">
        <w:rPr>
          <w:rFonts w:ascii="Times New Roman" w:hAnsi="Times New Roman" w:cs="Times New Roman"/>
          <w:sz w:val="28"/>
          <w:szCs w:val="28"/>
        </w:rPr>
        <w:t>о бюджета</w:t>
      </w:r>
      <w:r w:rsidR="00DB0586" w:rsidRPr="00DA4794">
        <w:rPr>
          <w:rFonts w:ascii="Times New Roman" w:hAnsi="Times New Roman" w:cs="Times New Roman"/>
          <w:sz w:val="28"/>
          <w:szCs w:val="28"/>
        </w:rPr>
        <w:t xml:space="preserve"> Новосибирской области</w:t>
      </w:r>
      <w:r w:rsidR="00E67780" w:rsidRPr="00DA4794">
        <w:rPr>
          <w:rFonts w:ascii="Times New Roman" w:hAnsi="Times New Roman" w:cs="Times New Roman"/>
          <w:sz w:val="28"/>
          <w:szCs w:val="28"/>
        </w:rPr>
        <w:t>, или безвозмездных поступлений от физических и юридических лиц, имеющих целевое назначение,  бюджету</w:t>
      </w:r>
      <w:r w:rsidR="00DB0586" w:rsidRPr="00DA4794">
        <w:rPr>
          <w:rFonts w:ascii="Times New Roman" w:hAnsi="Times New Roman" w:cs="Times New Roman"/>
          <w:sz w:val="28"/>
          <w:szCs w:val="28"/>
        </w:rPr>
        <w:t xml:space="preserve"> района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 сверх объемов, утвержденных настоящим </w:t>
      </w:r>
      <w:r w:rsidR="00DB0586" w:rsidRPr="00DA4794">
        <w:rPr>
          <w:rFonts w:ascii="Times New Roman" w:hAnsi="Times New Roman" w:cs="Times New Roman"/>
          <w:sz w:val="28"/>
          <w:szCs w:val="28"/>
        </w:rPr>
        <w:t>Решением</w:t>
      </w:r>
      <w:r w:rsidR="00E67780" w:rsidRPr="00DA4794">
        <w:rPr>
          <w:rFonts w:ascii="Times New Roman" w:hAnsi="Times New Roman" w:cs="Times New Roman"/>
          <w:sz w:val="28"/>
          <w:szCs w:val="28"/>
        </w:rPr>
        <w:t>;</w:t>
      </w:r>
    </w:p>
    <w:p w14:paraId="237FAA0D" w14:textId="23A21AD0" w:rsidR="00E67780" w:rsidRPr="00DA4794" w:rsidRDefault="002611AB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9</w:t>
      </w:r>
      <w:r w:rsidR="001671E4" w:rsidRPr="00DA4794">
        <w:rPr>
          <w:rFonts w:ascii="Times New Roman" w:hAnsi="Times New Roman" w:cs="Times New Roman"/>
          <w:sz w:val="28"/>
          <w:szCs w:val="28"/>
        </w:rPr>
        <w:t>) 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статьями, видами расходов бюджетов, в том числе вновь вводимыми, в пределах ассигнований, предусмотренных главному распорядителю бюджетных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, на основании соглашений (проектов соглашений) с </w:t>
      </w:r>
      <w:r w:rsidR="00DB0586" w:rsidRPr="00DA4794">
        <w:rPr>
          <w:rFonts w:ascii="Times New Roman" w:hAnsi="Times New Roman" w:cs="Times New Roman"/>
          <w:sz w:val="28"/>
          <w:szCs w:val="28"/>
        </w:rPr>
        <w:t>областными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 органами государственной власти о предоставлении средств из</w:t>
      </w:r>
      <w:r w:rsidR="00DB0586" w:rsidRPr="00DA4794">
        <w:rPr>
          <w:rFonts w:ascii="Times New Roman" w:hAnsi="Times New Roman" w:cs="Times New Roman"/>
          <w:sz w:val="28"/>
          <w:szCs w:val="28"/>
        </w:rPr>
        <w:t xml:space="preserve"> областного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 бюджета и (или) правового акта, определяющего долю софинансирования расходного обязательства из </w:t>
      </w:r>
      <w:r w:rsidR="00DB0586" w:rsidRPr="00DA4794">
        <w:rPr>
          <w:rFonts w:ascii="Times New Roman" w:hAnsi="Times New Roman" w:cs="Times New Roman"/>
          <w:sz w:val="28"/>
          <w:szCs w:val="28"/>
        </w:rPr>
        <w:t>областного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 бюджета;</w:t>
      </w:r>
    </w:p>
    <w:p w14:paraId="73AB7575" w14:textId="75224CF4" w:rsidR="00E67780" w:rsidRPr="00DA4794" w:rsidRDefault="002611AB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10</w:t>
      </w:r>
      <w:r w:rsidR="00E67780" w:rsidRPr="00DA4794">
        <w:rPr>
          <w:rFonts w:ascii="Times New Roman" w:hAnsi="Times New Roman" w:cs="Times New Roman"/>
          <w:sz w:val="28"/>
          <w:szCs w:val="28"/>
        </w:rPr>
        <w:t>) увеличение бюджетных ассигнований за счет остатков субсидий и иных межбюджетных трансфертов, безвозмездных поступлений от физических и юридических лиц, имеющих целевое назначение, не использованных на начало текущего финансового года, а также восстановленных в текущем финансовом году;</w:t>
      </w:r>
    </w:p>
    <w:p w14:paraId="13C60750" w14:textId="4A1008B8" w:rsidR="00E67780" w:rsidRPr="00DA4794" w:rsidRDefault="002611AB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11</w:t>
      </w:r>
      <w:r w:rsidR="001671E4" w:rsidRPr="00DA4794">
        <w:rPr>
          <w:rFonts w:ascii="Times New Roman" w:hAnsi="Times New Roman" w:cs="Times New Roman"/>
          <w:sz w:val="28"/>
          <w:szCs w:val="28"/>
        </w:rPr>
        <w:t>) 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перераспределение бюджетных ассигнований между разделами, подразделами, целевыми статьями и видами расходов классификации расходов бюджетов, предусмотренных главному распорядителю бюджетных средств в текущем финансовом году, при необходимости возврата средств в </w:t>
      </w:r>
      <w:r w:rsidR="00DB0586" w:rsidRPr="00DA4794">
        <w:rPr>
          <w:rFonts w:ascii="Times New Roman" w:hAnsi="Times New Roman" w:cs="Times New Roman"/>
          <w:sz w:val="28"/>
          <w:szCs w:val="28"/>
        </w:rPr>
        <w:t xml:space="preserve">областной 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бюджет в результате нарушения исполнения обязательств, предусмотренных соглашениями о предоставлении субсидии из </w:t>
      </w:r>
      <w:r w:rsidR="00DB0586" w:rsidRPr="00DA4794">
        <w:rPr>
          <w:rFonts w:ascii="Times New Roman" w:hAnsi="Times New Roman" w:cs="Times New Roman"/>
          <w:sz w:val="28"/>
          <w:szCs w:val="28"/>
        </w:rPr>
        <w:t>областного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 бюджета;</w:t>
      </w:r>
    </w:p>
    <w:p w14:paraId="454F507C" w14:textId="7E6CBD9A" w:rsidR="002611AB" w:rsidRPr="00DA4794" w:rsidRDefault="002611AB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>12</w:t>
      </w:r>
      <w:r w:rsidR="001671E4" w:rsidRPr="00DA4794">
        <w:rPr>
          <w:rFonts w:ascii="Times New Roman" w:hAnsi="Times New Roman" w:cs="Times New Roman"/>
          <w:sz w:val="28"/>
          <w:szCs w:val="28"/>
        </w:rPr>
        <w:t>) </w:t>
      </w:r>
      <w:r w:rsidR="00E67780" w:rsidRPr="00DA4794">
        <w:rPr>
          <w:rFonts w:ascii="Times New Roman" w:hAnsi="Times New Roman" w:cs="Times New Roman"/>
          <w:sz w:val="28"/>
          <w:szCs w:val="28"/>
        </w:rPr>
        <w:t xml:space="preserve">перераспределение утвержденных в текущем финансовом году бюджетных ассигнований между главными распорядителями бюджетных средств или в пределах ассигнований, предусмотренных главному распорядителю бюджетных средств, в том числе между разделами, подразделами, целевыми статьями и видами расходов классификации расходов бюджетов, в случае осуществления реорганизуемыми (упраздняемыми) органами </w:t>
      </w:r>
      <w:r w:rsidR="00DB0586" w:rsidRPr="00DA4794">
        <w:rPr>
          <w:rFonts w:ascii="Times New Roman" w:hAnsi="Times New Roman" w:cs="Times New Roman"/>
          <w:sz w:val="28"/>
          <w:szCs w:val="28"/>
        </w:rPr>
        <w:t xml:space="preserve">местного самоуправления Тогучинского района </w:t>
      </w:r>
      <w:r w:rsidR="00E67780" w:rsidRPr="00DA4794">
        <w:rPr>
          <w:rFonts w:ascii="Times New Roman" w:hAnsi="Times New Roman" w:cs="Times New Roman"/>
          <w:sz w:val="28"/>
          <w:szCs w:val="28"/>
        </w:rPr>
        <w:t>Новосибирской области ликвидационных мероприятий</w:t>
      </w:r>
      <w:r w:rsidRPr="00DA4794">
        <w:rPr>
          <w:rFonts w:ascii="Times New Roman" w:hAnsi="Times New Roman" w:cs="Times New Roman"/>
          <w:sz w:val="28"/>
          <w:szCs w:val="28"/>
        </w:rPr>
        <w:t>;</w:t>
      </w:r>
    </w:p>
    <w:p w14:paraId="5E51E11D" w14:textId="5E34D4ED" w:rsidR="002611AB" w:rsidRPr="00DA4794" w:rsidRDefault="002611AB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13) перераспределение бюджетных ассигнований, предусмотренных главным распорядителям бюджетных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 за счет межбюджетных трансфертов из </w:t>
      </w:r>
      <w:r w:rsidR="00DB0586" w:rsidRPr="00DA4794">
        <w:rPr>
          <w:rFonts w:ascii="Times New Roman" w:hAnsi="Times New Roman" w:cs="Times New Roman"/>
          <w:sz w:val="28"/>
          <w:szCs w:val="28"/>
        </w:rPr>
        <w:t>областного</w:t>
      </w:r>
      <w:r w:rsidRPr="00DA4794">
        <w:rPr>
          <w:rFonts w:ascii="Times New Roman" w:hAnsi="Times New Roman" w:cs="Times New Roman"/>
          <w:sz w:val="28"/>
          <w:szCs w:val="28"/>
        </w:rPr>
        <w:t xml:space="preserve"> бюджета и средств </w:t>
      </w:r>
      <w:proofErr w:type="spellStart"/>
      <w:r w:rsidRPr="00DA4794">
        <w:rPr>
          <w:rFonts w:ascii="Times New Roman" w:hAnsi="Times New Roman" w:cs="Times New Roman"/>
          <w:sz w:val="28"/>
          <w:szCs w:val="28"/>
        </w:rPr>
        <w:t>софинансирования</w:t>
      </w:r>
      <w:proofErr w:type="spellEnd"/>
      <w:r w:rsidRPr="00DA4794">
        <w:rPr>
          <w:rFonts w:ascii="Times New Roman" w:hAnsi="Times New Roman" w:cs="Times New Roman"/>
          <w:sz w:val="28"/>
          <w:szCs w:val="28"/>
        </w:rPr>
        <w:t xml:space="preserve"> из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Pr="00DA4794">
        <w:rPr>
          <w:rFonts w:ascii="Times New Roman" w:hAnsi="Times New Roman" w:cs="Times New Roman"/>
          <w:sz w:val="28"/>
          <w:szCs w:val="28"/>
        </w:rPr>
        <w:t xml:space="preserve">, между разделами, подразделами, целевыми статьями и видами расходов классификации расходов бюджетов в целях реализации региональных </w:t>
      </w:r>
      <w:r w:rsidR="00DB0586" w:rsidRPr="00DA4794">
        <w:rPr>
          <w:rFonts w:ascii="Times New Roman" w:hAnsi="Times New Roman" w:cs="Times New Roman"/>
          <w:sz w:val="28"/>
          <w:szCs w:val="28"/>
        </w:rPr>
        <w:t xml:space="preserve">и муниципальных </w:t>
      </w:r>
      <w:r w:rsidRPr="00DA4794">
        <w:rPr>
          <w:rFonts w:ascii="Times New Roman" w:hAnsi="Times New Roman" w:cs="Times New Roman"/>
          <w:sz w:val="28"/>
          <w:szCs w:val="28"/>
        </w:rPr>
        <w:t>проектов;</w:t>
      </w:r>
    </w:p>
    <w:p w14:paraId="0FBD705C" w14:textId="6A0ACE3C" w:rsidR="00E67780" w:rsidRPr="00E67780" w:rsidRDefault="00773019" w:rsidP="00E67780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DA4794">
        <w:rPr>
          <w:rFonts w:ascii="Times New Roman" w:hAnsi="Times New Roman" w:cs="Times New Roman"/>
          <w:sz w:val="28"/>
          <w:szCs w:val="28"/>
        </w:rPr>
        <w:t xml:space="preserve">Установить, что в случаях, предусмотренных Федеральным законом о федеральном бюджете на 2020 год и на плановый период 2021 и 2022 годов, Управление Федерального казначейства по Новосибирской области в порядке, установленном Правительством Российской Федерации, осуществляет </w:t>
      </w:r>
      <w:r w:rsidRPr="00DA4794">
        <w:rPr>
          <w:rFonts w:ascii="Times New Roman" w:hAnsi="Times New Roman" w:cs="Times New Roman"/>
          <w:sz w:val="28"/>
          <w:szCs w:val="28"/>
        </w:rPr>
        <w:lastRenderedPageBreak/>
        <w:t xml:space="preserve">казначейское сопровождение средств </w:t>
      </w:r>
      <w:r w:rsidR="007B657D" w:rsidRPr="00DA4794">
        <w:rPr>
          <w:rFonts w:ascii="Times New Roman" w:hAnsi="Times New Roman" w:cs="Times New Roman"/>
          <w:sz w:val="28"/>
          <w:szCs w:val="28"/>
        </w:rPr>
        <w:t>бюджета района</w:t>
      </w:r>
      <w:r w:rsidR="00E67780" w:rsidRPr="00DA4794">
        <w:rPr>
          <w:rFonts w:ascii="Times New Roman" w:hAnsi="Times New Roman" w:cs="Times New Roman"/>
          <w:sz w:val="28"/>
          <w:szCs w:val="28"/>
        </w:rPr>
        <w:t>.</w:t>
      </w:r>
    </w:p>
    <w:p w14:paraId="0A185041" w14:textId="4846D2CE" w:rsidR="00DA31F8" w:rsidRPr="00E73FE6" w:rsidRDefault="00DA31F8" w:rsidP="00975B4F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8"/>
        </w:rPr>
      </w:pPr>
    </w:p>
    <w:p w14:paraId="61CB87E8" w14:textId="4F760080" w:rsidR="00DA31F8" w:rsidRDefault="00DA31F8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685348">
        <w:rPr>
          <w:rFonts w:ascii="Times New Roman" w:hAnsi="Times New Roman" w:cs="Times New Roman"/>
          <w:b/>
          <w:sz w:val="28"/>
          <w:szCs w:val="28"/>
        </w:rPr>
        <w:t xml:space="preserve">Статья </w:t>
      </w:r>
      <w:r w:rsidR="007A4883">
        <w:rPr>
          <w:rFonts w:ascii="Times New Roman" w:hAnsi="Times New Roman" w:cs="Times New Roman"/>
          <w:b/>
          <w:sz w:val="28"/>
          <w:szCs w:val="28"/>
        </w:rPr>
        <w:t>30</w:t>
      </w:r>
      <w:r w:rsidRPr="00685348">
        <w:rPr>
          <w:rFonts w:ascii="Times New Roman" w:hAnsi="Times New Roman" w:cs="Times New Roman"/>
          <w:b/>
          <w:sz w:val="28"/>
          <w:szCs w:val="28"/>
        </w:rPr>
        <w:t xml:space="preserve">. Вступление в силу настоящего </w:t>
      </w:r>
      <w:r w:rsidR="009D3AFD">
        <w:rPr>
          <w:rFonts w:ascii="Times New Roman" w:hAnsi="Times New Roman" w:cs="Times New Roman"/>
          <w:b/>
          <w:sz w:val="28"/>
          <w:szCs w:val="28"/>
        </w:rPr>
        <w:t>Решения</w:t>
      </w:r>
    </w:p>
    <w:p w14:paraId="5D685FFF" w14:textId="77777777" w:rsidR="005A4FDD" w:rsidRDefault="005A4FDD" w:rsidP="00975B4F">
      <w:pPr>
        <w:pStyle w:val="ConsPlusNormal"/>
        <w:ind w:firstLine="709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14:paraId="1B2C8214" w14:textId="29330C74" w:rsidR="00922B60" w:rsidRPr="005A4FDD" w:rsidRDefault="00922B60" w:rsidP="005A4FDD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5A4FDD">
        <w:rPr>
          <w:rFonts w:ascii="Times New Roman" w:hAnsi="Times New Roman" w:cs="Times New Roman"/>
          <w:sz w:val="28"/>
          <w:szCs w:val="28"/>
        </w:rPr>
        <w:t>1. Опубликовать настоящее Решение в периодическом печатном издании органа местного самоу</w:t>
      </w:r>
      <w:r w:rsidR="007A4883">
        <w:rPr>
          <w:rFonts w:ascii="Times New Roman" w:hAnsi="Times New Roman" w:cs="Times New Roman"/>
          <w:sz w:val="28"/>
          <w:szCs w:val="28"/>
        </w:rPr>
        <w:t>правления «Тогучинский вестник».</w:t>
      </w:r>
    </w:p>
    <w:p w14:paraId="531B86FB" w14:textId="0DAE1A7D" w:rsidR="00DA31F8" w:rsidRPr="005A4FDD" w:rsidRDefault="005A4FDD" w:rsidP="005A4FDD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="00DA31F8" w:rsidRPr="005A4FDD">
        <w:rPr>
          <w:rFonts w:ascii="Times New Roman" w:hAnsi="Times New Roman" w:cs="Times New Roman"/>
          <w:sz w:val="28"/>
          <w:szCs w:val="28"/>
        </w:rPr>
        <w:t>Настоящ</w:t>
      </w:r>
      <w:r w:rsidR="00DB0586" w:rsidRPr="005A4FDD">
        <w:rPr>
          <w:rFonts w:ascii="Times New Roman" w:hAnsi="Times New Roman" w:cs="Times New Roman"/>
          <w:sz w:val="28"/>
          <w:szCs w:val="28"/>
        </w:rPr>
        <w:t>ее</w:t>
      </w:r>
      <w:r w:rsidR="00DA31F8" w:rsidRPr="005A4FDD">
        <w:rPr>
          <w:rFonts w:ascii="Times New Roman" w:hAnsi="Times New Roman" w:cs="Times New Roman"/>
          <w:sz w:val="28"/>
          <w:szCs w:val="28"/>
        </w:rPr>
        <w:t xml:space="preserve"> </w:t>
      </w:r>
      <w:r w:rsidR="00DB0586" w:rsidRPr="005A4FDD">
        <w:rPr>
          <w:rFonts w:ascii="Times New Roman" w:hAnsi="Times New Roman" w:cs="Times New Roman"/>
          <w:sz w:val="28"/>
          <w:szCs w:val="28"/>
        </w:rPr>
        <w:t>Решение</w:t>
      </w:r>
      <w:r w:rsidR="00DA31F8" w:rsidRPr="005A4FDD">
        <w:rPr>
          <w:rFonts w:ascii="Times New Roman" w:hAnsi="Times New Roman" w:cs="Times New Roman"/>
          <w:sz w:val="28"/>
          <w:szCs w:val="28"/>
        </w:rPr>
        <w:t xml:space="preserve"> вступает в силу с 1 января 20</w:t>
      </w:r>
      <w:r w:rsidR="00E67780" w:rsidRPr="005A4FDD">
        <w:rPr>
          <w:rFonts w:ascii="Times New Roman" w:hAnsi="Times New Roman" w:cs="Times New Roman"/>
          <w:sz w:val="28"/>
          <w:szCs w:val="28"/>
        </w:rPr>
        <w:t>20</w:t>
      </w:r>
      <w:r w:rsidR="00DA31F8" w:rsidRPr="005A4FDD">
        <w:rPr>
          <w:rFonts w:ascii="Times New Roman" w:hAnsi="Times New Roman" w:cs="Times New Roman"/>
          <w:sz w:val="28"/>
          <w:szCs w:val="28"/>
        </w:rPr>
        <w:t xml:space="preserve"> года.</w:t>
      </w:r>
    </w:p>
    <w:p w14:paraId="2A8B23C9" w14:textId="1F0245D0" w:rsidR="009C20DC" w:rsidRPr="00E73FE6" w:rsidRDefault="009C20DC" w:rsidP="00BF5D2D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Cs w:val="28"/>
        </w:rPr>
      </w:pPr>
    </w:p>
    <w:p w14:paraId="6435BD0B" w14:textId="5FB90AA7" w:rsidR="00E04E49" w:rsidRPr="00685348" w:rsidRDefault="00365A01" w:rsidP="00365A01">
      <w:pPr>
        <w:pStyle w:val="2"/>
        <w:widowControl w:val="0"/>
        <w:ind w:firstLine="0"/>
        <w:rPr>
          <w:rFonts w:ascii="Times New Roman" w:hAnsi="Times New Roman"/>
          <w:sz w:val="28"/>
          <w:szCs w:val="28"/>
        </w:rPr>
      </w:pPr>
      <w:r w:rsidRPr="00685348">
        <w:rPr>
          <w:rFonts w:ascii="Times New Roman" w:hAnsi="Times New Roman"/>
          <w:sz w:val="28"/>
          <w:szCs w:val="28"/>
        </w:rPr>
        <w:t>Г</w:t>
      </w:r>
      <w:r w:rsidR="009D3AFD">
        <w:rPr>
          <w:rFonts w:ascii="Times New Roman" w:hAnsi="Times New Roman"/>
          <w:sz w:val="28"/>
          <w:szCs w:val="28"/>
        </w:rPr>
        <w:t>лава Тогучинского района</w:t>
      </w:r>
    </w:p>
    <w:p w14:paraId="6EC83014" w14:textId="61A5729E" w:rsidR="009D3AFD" w:rsidRDefault="00365A01" w:rsidP="00365A01">
      <w:pPr>
        <w:pStyle w:val="2"/>
        <w:widowControl w:val="0"/>
        <w:ind w:firstLine="0"/>
        <w:rPr>
          <w:rFonts w:ascii="Times New Roman" w:hAnsi="Times New Roman"/>
          <w:sz w:val="28"/>
          <w:szCs w:val="28"/>
        </w:rPr>
      </w:pPr>
      <w:r w:rsidRPr="00685348">
        <w:rPr>
          <w:rFonts w:ascii="Times New Roman" w:hAnsi="Times New Roman"/>
          <w:sz w:val="28"/>
          <w:szCs w:val="28"/>
        </w:rPr>
        <w:t>Новосибирской области</w:t>
      </w:r>
      <w:r w:rsidRPr="00685348">
        <w:rPr>
          <w:rFonts w:ascii="Times New Roman" w:hAnsi="Times New Roman"/>
          <w:sz w:val="28"/>
          <w:szCs w:val="28"/>
        </w:rPr>
        <w:tab/>
      </w:r>
      <w:r w:rsidR="00E04E49" w:rsidRPr="00685348">
        <w:rPr>
          <w:rFonts w:ascii="Times New Roman" w:hAnsi="Times New Roman"/>
          <w:sz w:val="28"/>
          <w:szCs w:val="28"/>
        </w:rPr>
        <w:t xml:space="preserve">                </w:t>
      </w:r>
      <w:r w:rsidRPr="00685348">
        <w:rPr>
          <w:rFonts w:ascii="Times New Roman" w:hAnsi="Times New Roman"/>
          <w:sz w:val="28"/>
          <w:szCs w:val="28"/>
        </w:rPr>
        <w:t xml:space="preserve">                         </w:t>
      </w:r>
      <w:r w:rsidR="00E04E49" w:rsidRPr="00685348">
        <w:rPr>
          <w:rFonts w:ascii="Times New Roman" w:hAnsi="Times New Roman"/>
          <w:sz w:val="28"/>
          <w:szCs w:val="28"/>
        </w:rPr>
        <w:t xml:space="preserve">   </w:t>
      </w:r>
      <w:r w:rsidRPr="00685348">
        <w:rPr>
          <w:rFonts w:ascii="Times New Roman" w:hAnsi="Times New Roman"/>
          <w:sz w:val="28"/>
          <w:szCs w:val="28"/>
        </w:rPr>
        <w:t xml:space="preserve">            </w:t>
      </w:r>
      <w:r w:rsidR="00E73FE6">
        <w:rPr>
          <w:rFonts w:ascii="Times New Roman" w:hAnsi="Times New Roman"/>
          <w:sz w:val="28"/>
          <w:szCs w:val="28"/>
        </w:rPr>
        <w:t xml:space="preserve">   </w:t>
      </w:r>
      <w:r w:rsidRPr="00685348">
        <w:rPr>
          <w:rFonts w:ascii="Times New Roman" w:hAnsi="Times New Roman"/>
          <w:sz w:val="28"/>
          <w:szCs w:val="28"/>
        </w:rPr>
        <w:t xml:space="preserve">   </w:t>
      </w:r>
      <w:r w:rsidR="009D3AFD">
        <w:rPr>
          <w:rFonts w:ascii="Times New Roman" w:hAnsi="Times New Roman"/>
          <w:sz w:val="28"/>
          <w:szCs w:val="28"/>
        </w:rPr>
        <w:t xml:space="preserve">С.С. </w:t>
      </w:r>
      <w:proofErr w:type="spellStart"/>
      <w:r w:rsidR="009D3AFD">
        <w:rPr>
          <w:rFonts w:ascii="Times New Roman" w:hAnsi="Times New Roman"/>
          <w:sz w:val="28"/>
          <w:szCs w:val="28"/>
        </w:rPr>
        <w:t>Пыхтин</w:t>
      </w:r>
      <w:proofErr w:type="spellEnd"/>
    </w:p>
    <w:p w14:paraId="1CD496DA" w14:textId="77777777" w:rsidR="009D3AFD" w:rsidRDefault="009D3AFD" w:rsidP="00365A01">
      <w:pPr>
        <w:pStyle w:val="2"/>
        <w:widowControl w:val="0"/>
        <w:ind w:firstLine="0"/>
        <w:rPr>
          <w:rFonts w:ascii="Times New Roman" w:hAnsi="Times New Roman"/>
          <w:sz w:val="28"/>
          <w:szCs w:val="28"/>
        </w:rPr>
      </w:pPr>
    </w:p>
    <w:p w14:paraId="555C8856" w14:textId="77777777" w:rsidR="009D3AFD" w:rsidRDefault="009D3AFD" w:rsidP="00365A01">
      <w:pPr>
        <w:pStyle w:val="2"/>
        <w:widowControl w:val="0"/>
        <w:ind w:firstLine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Председатель </w:t>
      </w:r>
    </w:p>
    <w:p w14:paraId="651FDEFB" w14:textId="403ACC2C" w:rsidR="009D3AFD" w:rsidRPr="009D3AFD" w:rsidRDefault="009D3AFD" w:rsidP="00365A01">
      <w:pPr>
        <w:pStyle w:val="2"/>
        <w:widowControl w:val="0"/>
        <w:ind w:firstLine="0"/>
        <w:rPr>
          <w:rFonts w:ascii="Times New Roman" w:hAnsi="Times New Roman"/>
          <w:sz w:val="28"/>
          <w:szCs w:val="28"/>
        </w:rPr>
      </w:pPr>
      <w:r w:rsidRPr="009D3AFD">
        <w:rPr>
          <w:rFonts w:ascii="Times New Roman" w:hAnsi="Times New Roman"/>
          <w:sz w:val="28"/>
          <w:szCs w:val="28"/>
        </w:rPr>
        <w:t>Совета депутатов Тогучинского района</w:t>
      </w:r>
    </w:p>
    <w:p w14:paraId="6EDCB1F8" w14:textId="4E4D80E5" w:rsidR="00056369" w:rsidRPr="00625939" w:rsidRDefault="009D3AFD" w:rsidP="00BF5D2D">
      <w:pPr>
        <w:pStyle w:val="2"/>
        <w:widowControl w:val="0"/>
        <w:tabs>
          <w:tab w:val="right" w:pos="10205"/>
        </w:tabs>
        <w:ind w:firstLine="0"/>
        <w:rPr>
          <w:rFonts w:ascii="Times New Roman" w:hAnsi="Times New Roman"/>
          <w:sz w:val="28"/>
          <w:szCs w:val="28"/>
        </w:rPr>
      </w:pPr>
      <w:r w:rsidRPr="009D3AFD">
        <w:rPr>
          <w:rFonts w:ascii="Times New Roman" w:hAnsi="Times New Roman"/>
          <w:sz w:val="28"/>
          <w:szCs w:val="28"/>
        </w:rPr>
        <w:t>Новосибирской области</w:t>
      </w:r>
      <w:r>
        <w:rPr>
          <w:rFonts w:ascii="Times New Roman" w:hAnsi="Times New Roman"/>
          <w:sz w:val="28"/>
          <w:szCs w:val="28"/>
        </w:rPr>
        <w:t xml:space="preserve">                                                                      А.П. </w:t>
      </w:r>
      <w:proofErr w:type="spellStart"/>
      <w:r>
        <w:rPr>
          <w:rFonts w:ascii="Times New Roman" w:hAnsi="Times New Roman"/>
          <w:sz w:val="28"/>
          <w:szCs w:val="28"/>
        </w:rPr>
        <w:t>Мендруль</w:t>
      </w:r>
      <w:proofErr w:type="spellEnd"/>
    </w:p>
    <w:sectPr w:rsidR="00056369" w:rsidRPr="00625939" w:rsidSect="00753ABA">
      <w:headerReference w:type="default" r:id="rId14"/>
      <w:pgSz w:w="11906" w:h="16838"/>
      <w:pgMar w:top="1134" w:right="567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4B07FCA" w14:textId="77777777" w:rsidR="00736A3E" w:rsidRDefault="00736A3E" w:rsidP="006544D4">
      <w:pPr>
        <w:spacing w:after="0" w:line="240" w:lineRule="auto"/>
      </w:pPr>
      <w:r>
        <w:separator/>
      </w:r>
    </w:p>
  </w:endnote>
  <w:endnote w:type="continuationSeparator" w:id="0">
    <w:p w14:paraId="5C4EC649" w14:textId="77777777" w:rsidR="00736A3E" w:rsidRDefault="00736A3E" w:rsidP="006544D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92133D" w14:textId="77777777" w:rsidR="00736A3E" w:rsidRDefault="00736A3E" w:rsidP="006544D4">
      <w:pPr>
        <w:spacing w:after="0" w:line="240" w:lineRule="auto"/>
      </w:pPr>
      <w:r>
        <w:separator/>
      </w:r>
    </w:p>
  </w:footnote>
  <w:footnote w:type="continuationSeparator" w:id="0">
    <w:p w14:paraId="481B3761" w14:textId="77777777" w:rsidR="00736A3E" w:rsidRDefault="00736A3E" w:rsidP="006544D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EE4E0EE" w14:textId="3A35222B" w:rsidR="00766D18" w:rsidRPr="00CF0A0C" w:rsidRDefault="00766D18">
    <w:pPr>
      <w:pStyle w:val="a4"/>
      <w:jc w:val="center"/>
      <w:rPr>
        <w:rFonts w:ascii="Times New Roman" w:hAnsi="Times New Roman" w:cs="Times New Roman"/>
        <w:sz w:val="20"/>
        <w:szCs w:val="20"/>
      </w:rPr>
    </w:pPr>
    <w:r w:rsidRPr="00CF0A0C">
      <w:rPr>
        <w:rFonts w:ascii="Times New Roman" w:hAnsi="Times New Roman" w:cs="Times New Roman"/>
        <w:sz w:val="20"/>
        <w:szCs w:val="20"/>
      </w:rPr>
      <w:fldChar w:fldCharType="begin"/>
    </w:r>
    <w:r w:rsidRPr="00CF0A0C">
      <w:rPr>
        <w:rFonts w:ascii="Times New Roman" w:hAnsi="Times New Roman" w:cs="Times New Roman"/>
        <w:sz w:val="20"/>
        <w:szCs w:val="20"/>
      </w:rPr>
      <w:instrText>PAGE   \* MERGEFORMAT</w:instrText>
    </w:r>
    <w:r w:rsidRPr="00CF0A0C">
      <w:rPr>
        <w:rFonts w:ascii="Times New Roman" w:hAnsi="Times New Roman" w:cs="Times New Roman"/>
        <w:sz w:val="20"/>
        <w:szCs w:val="20"/>
      </w:rPr>
      <w:fldChar w:fldCharType="separate"/>
    </w:r>
    <w:r w:rsidR="0031132F">
      <w:rPr>
        <w:rFonts w:ascii="Times New Roman" w:hAnsi="Times New Roman" w:cs="Times New Roman"/>
        <w:noProof/>
        <w:sz w:val="20"/>
        <w:szCs w:val="20"/>
      </w:rPr>
      <w:t>11</w:t>
    </w:r>
    <w:r w:rsidRPr="00CF0A0C">
      <w:rPr>
        <w:rFonts w:ascii="Times New Roman" w:hAnsi="Times New Roman" w:cs="Times New Roman"/>
        <w:noProof/>
        <w:sz w:val="20"/>
        <w:szCs w:val="20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AF426C7"/>
    <w:multiLevelType w:val="hybridMultilevel"/>
    <w:tmpl w:val="BCC2F656"/>
    <w:lvl w:ilvl="0" w:tplc="04190011">
      <w:start w:val="4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E1F3CB4"/>
    <w:multiLevelType w:val="hybridMultilevel"/>
    <w:tmpl w:val="9E327BEE"/>
    <w:lvl w:ilvl="0" w:tplc="4A2ABFE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226F32D4"/>
    <w:multiLevelType w:val="hybridMultilevel"/>
    <w:tmpl w:val="2398DFC4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7E81E8E"/>
    <w:multiLevelType w:val="hybridMultilevel"/>
    <w:tmpl w:val="EAEAD232"/>
    <w:lvl w:ilvl="0" w:tplc="4678CBC0">
      <w:start w:val="1"/>
      <w:numFmt w:val="decimal"/>
      <w:lvlText w:val="%1)"/>
      <w:lvlJc w:val="left"/>
      <w:pPr>
        <w:ind w:left="126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4" w15:restartNumberingAfterBreak="0">
    <w:nsid w:val="5AE249A9"/>
    <w:multiLevelType w:val="hybridMultilevel"/>
    <w:tmpl w:val="234C626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5" w15:restartNumberingAfterBreak="0">
    <w:nsid w:val="5FB57443"/>
    <w:multiLevelType w:val="hybridMultilevel"/>
    <w:tmpl w:val="1C786A56"/>
    <w:lvl w:ilvl="0" w:tplc="04190011">
      <w:start w:val="1"/>
      <w:numFmt w:val="decimal"/>
      <w:lvlText w:val="%1)"/>
      <w:lvlJc w:val="left"/>
      <w:pPr>
        <w:ind w:left="1260" w:hanging="360"/>
      </w:pPr>
    </w:lvl>
    <w:lvl w:ilvl="1" w:tplc="04190019" w:tentative="1">
      <w:start w:val="1"/>
      <w:numFmt w:val="lowerLetter"/>
      <w:lvlText w:val="%2."/>
      <w:lvlJc w:val="left"/>
      <w:pPr>
        <w:ind w:left="1980" w:hanging="360"/>
      </w:pPr>
    </w:lvl>
    <w:lvl w:ilvl="2" w:tplc="0419001B" w:tentative="1">
      <w:start w:val="1"/>
      <w:numFmt w:val="lowerRoman"/>
      <w:lvlText w:val="%3."/>
      <w:lvlJc w:val="right"/>
      <w:pPr>
        <w:ind w:left="2700" w:hanging="180"/>
      </w:pPr>
    </w:lvl>
    <w:lvl w:ilvl="3" w:tplc="0419000F" w:tentative="1">
      <w:start w:val="1"/>
      <w:numFmt w:val="decimal"/>
      <w:lvlText w:val="%4."/>
      <w:lvlJc w:val="left"/>
      <w:pPr>
        <w:ind w:left="3420" w:hanging="360"/>
      </w:pPr>
    </w:lvl>
    <w:lvl w:ilvl="4" w:tplc="04190019" w:tentative="1">
      <w:start w:val="1"/>
      <w:numFmt w:val="lowerLetter"/>
      <w:lvlText w:val="%5."/>
      <w:lvlJc w:val="left"/>
      <w:pPr>
        <w:ind w:left="4140" w:hanging="360"/>
      </w:pPr>
    </w:lvl>
    <w:lvl w:ilvl="5" w:tplc="0419001B" w:tentative="1">
      <w:start w:val="1"/>
      <w:numFmt w:val="lowerRoman"/>
      <w:lvlText w:val="%6."/>
      <w:lvlJc w:val="right"/>
      <w:pPr>
        <w:ind w:left="4860" w:hanging="180"/>
      </w:pPr>
    </w:lvl>
    <w:lvl w:ilvl="6" w:tplc="0419000F" w:tentative="1">
      <w:start w:val="1"/>
      <w:numFmt w:val="decimal"/>
      <w:lvlText w:val="%7."/>
      <w:lvlJc w:val="left"/>
      <w:pPr>
        <w:ind w:left="5580" w:hanging="360"/>
      </w:pPr>
    </w:lvl>
    <w:lvl w:ilvl="7" w:tplc="04190019" w:tentative="1">
      <w:start w:val="1"/>
      <w:numFmt w:val="lowerLetter"/>
      <w:lvlText w:val="%8."/>
      <w:lvlJc w:val="left"/>
      <w:pPr>
        <w:ind w:left="6300" w:hanging="360"/>
      </w:pPr>
    </w:lvl>
    <w:lvl w:ilvl="8" w:tplc="0419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6" w15:restartNumberingAfterBreak="0">
    <w:nsid w:val="69886695"/>
    <w:multiLevelType w:val="hybridMultilevel"/>
    <w:tmpl w:val="32428942"/>
    <w:lvl w:ilvl="0" w:tplc="3A2ABF52">
      <w:start w:val="1"/>
      <w:numFmt w:val="decimal"/>
      <w:lvlText w:val="%1)"/>
      <w:lvlJc w:val="left"/>
      <w:pPr>
        <w:ind w:left="1099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</w:num>
  <w:num w:numId="2">
    <w:abstractNumId w:val="4"/>
  </w:num>
  <w:num w:numId="3">
    <w:abstractNumId w:val="3"/>
  </w:num>
  <w:num w:numId="4">
    <w:abstractNumId w:val="5"/>
  </w:num>
  <w:num w:numId="5">
    <w:abstractNumId w:val="0"/>
  </w:num>
  <w:num w:numId="6">
    <w:abstractNumId w:val="6"/>
  </w:num>
  <w:num w:numId="7">
    <w:abstractNumId w:val="2"/>
  </w:num>
  <w:num w:numId="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proofState w:spelling="clean" w:grammar="clean"/>
  <w:defaultTabStop w:val="709"/>
  <w:doNotHyphenateCaps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51AD"/>
    <w:rsid w:val="00000052"/>
    <w:rsid w:val="000005D9"/>
    <w:rsid w:val="000007B0"/>
    <w:rsid w:val="000018AC"/>
    <w:rsid w:val="00002980"/>
    <w:rsid w:val="00002A9A"/>
    <w:rsid w:val="00004BEA"/>
    <w:rsid w:val="000050FD"/>
    <w:rsid w:val="00005153"/>
    <w:rsid w:val="00005CEB"/>
    <w:rsid w:val="0000619E"/>
    <w:rsid w:val="00006E6B"/>
    <w:rsid w:val="000104FE"/>
    <w:rsid w:val="00013672"/>
    <w:rsid w:val="00013CE8"/>
    <w:rsid w:val="00014C1E"/>
    <w:rsid w:val="000162D2"/>
    <w:rsid w:val="000167FE"/>
    <w:rsid w:val="0001692E"/>
    <w:rsid w:val="000172C3"/>
    <w:rsid w:val="00020B62"/>
    <w:rsid w:val="00020FFB"/>
    <w:rsid w:val="0002162D"/>
    <w:rsid w:val="000221E9"/>
    <w:rsid w:val="0002426C"/>
    <w:rsid w:val="00024390"/>
    <w:rsid w:val="00024680"/>
    <w:rsid w:val="0002789A"/>
    <w:rsid w:val="00027A49"/>
    <w:rsid w:val="00027E89"/>
    <w:rsid w:val="00030824"/>
    <w:rsid w:val="00031017"/>
    <w:rsid w:val="000319B8"/>
    <w:rsid w:val="00032736"/>
    <w:rsid w:val="00034AAA"/>
    <w:rsid w:val="00036618"/>
    <w:rsid w:val="0003678E"/>
    <w:rsid w:val="00037ADA"/>
    <w:rsid w:val="00041F5E"/>
    <w:rsid w:val="00042238"/>
    <w:rsid w:val="000424DE"/>
    <w:rsid w:val="000437D4"/>
    <w:rsid w:val="000438C4"/>
    <w:rsid w:val="00043B48"/>
    <w:rsid w:val="00044A18"/>
    <w:rsid w:val="00044DCE"/>
    <w:rsid w:val="00044FA7"/>
    <w:rsid w:val="00045095"/>
    <w:rsid w:val="00045562"/>
    <w:rsid w:val="000456FD"/>
    <w:rsid w:val="00046913"/>
    <w:rsid w:val="0004778B"/>
    <w:rsid w:val="0005161F"/>
    <w:rsid w:val="00051732"/>
    <w:rsid w:val="00051E73"/>
    <w:rsid w:val="00055100"/>
    <w:rsid w:val="00056369"/>
    <w:rsid w:val="00056474"/>
    <w:rsid w:val="00056A86"/>
    <w:rsid w:val="00057E6A"/>
    <w:rsid w:val="00057F63"/>
    <w:rsid w:val="0006005F"/>
    <w:rsid w:val="0006011C"/>
    <w:rsid w:val="00060283"/>
    <w:rsid w:val="000602D9"/>
    <w:rsid w:val="00062736"/>
    <w:rsid w:val="00063A9E"/>
    <w:rsid w:val="0006416C"/>
    <w:rsid w:val="00064A67"/>
    <w:rsid w:val="000660EA"/>
    <w:rsid w:val="00066818"/>
    <w:rsid w:val="00066CC4"/>
    <w:rsid w:val="00066E72"/>
    <w:rsid w:val="00067C0A"/>
    <w:rsid w:val="00070CC2"/>
    <w:rsid w:val="00072031"/>
    <w:rsid w:val="00072722"/>
    <w:rsid w:val="00072949"/>
    <w:rsid w:val="00073230"/>
    <w:rsid w:val="00073DC8"/>
    <w:rsid w:val="00074C7F"/>
    <w:rsid w:val="000770BE"/>
    <w:rsid w:val="00077FEF"/>
    <w:rsid w:val="00082E75"/>
    <w:rsid w:val="00083092"/>
    <w:rsid w:val="00084041"/>
    <w:rsid w:val="00084209"/>
    <w:rsid w:val="00084B85"/>
    <w:rsid w:val="00086083"/>
    <w:rsid w:val="0008648B"/>
    <w:rsid w:val="00086EF6"/>
    <w:rsid w:val="000901CC"/>
    <w:rsid w:val="00093EDD"/>
    <w:rsid w:val="00094C1E"/>
    <w:rsid w:val="00094FF1"/>
    <w:rsid w:val="00095896"/>
    <w:rsid w:val="00095F2A"/>
    <w:rsid w:val="0009690A"/>
    <w:rsid w:val="00096C40"/>
    <w:rsid w:val="000A08DA"/>
    <w:rsid w:val="000A09AD"/>
    <w:rsid w:val="000A0ABB"/>
    <w:rsid w:val="000A0F75"/>
    <w:rsid w:val="000A160D"/>
    <w:rsid w:val="000A1FBC"/>
    <w:rsid w:val="000A364C"/>
    <w:rsid w:val="000A6A80"/>
    <w:rsid w:val="000A7963"/>
    <w:rsid w:val="000B043C"/>
    <w:rsid w:val="000B06C5"/>
    <w:rsid w:val="000B0D01"/>
    <w:rsid w:val="000B115A"/>
    <w:rsid w:val="000B1263"/>
    <w:rsid w:val="000B137E"/>
    <w:rsid w:val="000B2177"/>
    <w:rsid w:val="000B256C"/>
    <w:rsid w:val="000B280A"/>
    <w:rsid w:val="000B2A68"/>
    <w:rsid w:val="000B3797"/>
    <w:rsid w:val="000B406A"/>
    <w:rsid w:val="000B4208"/>
    <w:rsid w:val="000B43D0"/>
    <w:rsid w:val="000B47A2"/>
    <w:rsid w:val="000B49DF"/>
    <w:rsid w:val="000B554C"/>
    <w:rsid w:val="000B5ABB"/>
    <w:rsid w:val="000B5B6C"/>
    <w:rsid w:val="000B75AD"/>
    <w:rsid w:val="000C02A1"/>
    <w:rsid w:val="000C07FB"/>
    <w:rsid w:val="000C3557"/>
    <w:rsid w:val="000C3C35"/>
    <w:rsid w:val="000C4726"/>
    <w:rsid w:val="000C50C6"/>
    <w:rsid w:val="000C5381"/>
    <w:rsid w:val="000D02A0"/>
    <w:rsid w:val="000D1794"/>
    <w:rsid w:val="000D1F35"/>
    <w:rsid w:val="000D2C49"/>
    <w:rsid w:val="000D44D7"/>
    <w:rsid w:val="000D4DEA"/>
    <w:rsid w:val="000D658A"/>
    <w:rsid w:val="000D740D"/>
    <w:rsid w:val="000E034B"/>
    <w:rsid w:val="000E1545"/>
    <w:rsid w:val="000E19F7"/>
    <w:rsid w:val="000E43DC"/>
    <w:rsid w:val="000E4635"/>
    <w:rsid w:val="000E5802"/>
    <w:rsid w:val="000E60A6"/>
    <w:rsid w:val="000F1275"/>
    <w:rsid w:val="000F1D04"/>
    <w:rsid w:val="000F3118"/>
    <w:rsid w:val="000F313A"/>
    <w:rsid w:val="000F42EA"/>
    <w:rsid w:val="000F4687"/>
    <w:rsid w:val="000F48AF"/>
    <w:rsid w:val="000F4EAC"/>
    <w:rsid w:val="000F5725"/>
    <w:rsid w:val="000F5E40"/>
    <w:rsid w:val="000F7788"/>
    <w:rsid w:val="000F7AD9"/>
    <w:rsid w:val="00101530"/>
    <w:rsid w:val="00101F8B"/>
    <w:rsid w:val="001022AA"/>
    <w:rsid w:val="00103163"/>
    <w:rsid w:val="00103FF9"/>
    <w:rsid w:val="001047CC"/>
    <w:rsid w:val="00105C17"/>
    <w:rsid w:val="0010606F"/>
    <w:rsid w:val="001105F2"/>
    <w:rsid w:val="001105FF"/>
    <w:rsid w:val="00111194"/>
    <w:rsid w:val="00111AC1"/>
    <w:rsid w:val="00112C20"/>
    <w:rsid w:val="00112DE8"/>
    <w:rsid w:val="00114A82"/>
    <w:rsid w:val="00115CD9"/>
    <w:rsid w:val="00116686"/>
    <w:rsid w:val="00116BA3"/>
    <w:rsid w:val="001208D5"/>
    <w:rsid w:val="00121C16"/>
    <w:rsid w:val="00121DA1"/>
    <w:rsid w:val="00121EE5"/>
    <w:rsid w:val="0012260B"/>
    <w:rsid w:val="001246D9"/>
    <w:rsid w:val="0012492C"/>
    <w:rsid w:val="001249A9"/>
    <w:rsid w:val="001262B8"/>
    <w:rsid w:val="00126CB3"/>
    <w:rsid w:val="00131963"/>
    <w:rsid w:val="001326ED"/>
    <w:rsid w:val="00132C81"/>
    <w:rsid w:val="00134003"/>
    <w:rsid w:val="001340F4"/>
    <w:rsid w:val="001343F2"/>
    <w:rsid w:val="0013544F"/>
    <w:rsid w:val="00135FAC"/>
    <w:rsid w:val="00136A8A"/>
    <w:rsid w:val="00140252"/>
    <w:rsid w:val="00140D65"/>
    <w:rsid w:val="00140EEC"/>
    <w:rsid w:val="001418F1"/>
    <w:rsid w:val="0014225A"/>
    <w:rsid w:val="0014268A"/>
    <w:rsid w:val="00144613"/>
    <w:rsid w:val="00144F6A"/>
    <w:rsid w:val="00145069"/>
    <w:rsid w:val="001452F7"/>
    <w:rsid w:val="00146218"/>
    <w:rsid w:val="00147C77"/>
    <w:rsid w:val="001501B7"/>
    <w:rsid w:val="0015151F"/>
    <w:rsid w:val="00152CC4"/>
    <w:rsid w:val="001534FB"/>
    <w:rsid w:val="001535BD"/>
    <w:rsid w:val="001551EF"/>
    <w:rsid w:val="0015522D"/>
    <w:rsid w:val="00155F0E"/>
    <w:rsid w:val="0015680C"/>
    <w:rsid w:val="00157C84"/>
    <w:rsid w:val="001603D4"/>
    <w:rsid w:val="0016054C"/>
    <w:rsid w:val="0016259B"/>
    <w:rsid w:val="00162F7D"/>
    <w:rsid w:val="0016358F"/>
    <w:rsid w:val="001636CF"/>
    <w:rsid w:val="00163CF5"/>
    <w:rsid w:val="00163F87"/>
    <w:rsid w:val="0016416D"/>
    <w:rsid w:val="00165AAD"/>
    <w:rsid w:val="0016660D"/>
    <w:rsid w:val="00166EBC"/>
    <w:rsid w:val="001671E4"/>
    <w:rsid w:val="00167D19"/>
    <w:rsid w:val="001714AD"/>
    <w:rsid w:val="00171DF2"/>
    <w:rsid w:val="00173211"/>
    <w:rsid w:val="00173BCD"/>
    <w:rsid w:val="00175E78"/>
    <w:rsid w:val="00176953"/>
    <w:rsid w:val="00176A7F"/>
    <w:rsid w:val="00176A9E"/>
    <w:rsid w:val="00176D46"/>
    <w:rsid w:val="00177565"/>
    <w:rsid w:val="00177A09"/>
    <w:rsid w:val="00180454"/>
    <w:rsid w:val="0018080B"/>
    <w:rsid w:val="00181653"/>
    <w:rsid w:val="001817A5"/>
    <w:rsid w:val="0018199C"/>
    <w:rsid w:val="00182057"/>
    <w:rsid w:val="0018283D"/>
    <w:rsid w:val="00183CBF"/>
    <w:rsid w:val="00184CA4"/>
    <w:rsid w:val="00185729"/>
    <w:rsid w:val="00185850"/>
    <w:rsid w:val="00185A05"/>
    <w:rsid w:val="00185D48"/>
    <w:rsid w:val="0018704A"/>
    <w:rsid w:val="001878BC"/>
    <w:rsid w:val="00192816"/>
    <w:rsid w:val="00193803"/>
    <w:rsid w:val="0019577D"/>
    <w:rsid w:val="00197148"/>
    <w:rsid w:val="001974B4"/>
    <w:rsid w:val="001977F0"/>
    <w:rsid w:val="00197818"/>
    <w:rsid w:val="001A1B46"/>
    <w:rsid w:val="001A241A"/>
    <w:rsid w:val="001A276D"/>
    <w:rsid w:val="001A283B"/>
    <w:rsid w:val="001A2E61"/>
    <w:rsid w:val="001A3B9C"/>
    <w:rsid w:val="001A5BCB"/>
    <w:rsid w:val="001B2D15"/>
    <w:rsid w:val="001B2F37"/>
    <w:rsid w:val="001B3136"/>
    <w:rsid w:val="001B46AF"/>
    <w:rsid w:val="001B50F6"/>
    <w:rsid w:val="001B583B"/>
    <w:rsid w:val="001B5B8F"/>
    <w:rsid w:val="001B5F27"/>
    <w:rsid w:val="001B5F49"/>
    <w:rsid w:val="001C01FB"/>
    <w:rsid w:val="001C0405"/>
    <w:rsid w:val="001C2827"/>
    <w:rsid w:val="001C360F"/>
    <w:rsid w:val="001C38BF"/>
    <w:rsid w:val="001C3E6A"/>
    <w:rsid w:val="001C46CC"/>
    <w:rsid w:val="001C522D"/>
    <w:rsid w:val="001D47CB"/>
    <w:rsid w:val="001D482A"/>
    <w:rsid w:val="001D52D5"/>
    <w:rsid w:val="001D5412"/>
    <w:rsid w:val="001D5C36"/>
    <w:rsid w:val="001D7D2F"/>
    <w:rsid w:val="001E0721"/>
    <w:rsid w:val="001E0775"/>
    <w:rsid w:val="001E0976"/>
    <w:rsid w:val="001E099F"/>
    <w:rsid w:val="001E0CE6"/>
    <w:rsid w:val="001E0D8C"/>
    <w:rsid w:val="001E13CD"/>
    <w:rsid w:val="001E1452"/>
    <w:rsid w:val="001E2238"/>
    <w:rsid w:val="001E2E9E"/>
    <w:rsid w:val="001E3E55"/>
    <w:rsid w:val="001E4018"/>
    <w:rsid w:val="001E49A1"/>
    <w:rsid w:val="001E4BEE"/>
    <w:rsid w:val="001E58B7"/>
    <w:rsid w:val="001E5B56"/>
    <w:rsid w:val="001F2B12"/>
    <w:rsid w:val="001F5A07"/>
    <w:rsid w:val="001F61C3"/>
    <w:rsid w:val="001F7060"/>
    <w:rsid w:val="001F7F6A"/>
    <w:rsid w:val="00200772"/>
    <w:rsid w:val="00200E84"/>
    <w:rsid w:val="00201572"/>
    <w:rsid w:val="00201839"/>
    <w:rsid w:val="00203106"/>
    <w:rsid w:val="00203DA8"/>
    <w:rsid w:val="002044C0"/>
    <w:rsid w:val="00204787"/>
    <w:rsid w:val="00204A41"/>
    <w:rsid w:val="0020621F"/>
    <w:rsid w:val="0020776F"/>
    <w:rsid w:val="00207B74"/>
    <w:rsid w:val="00210531"/>
    <w:rsid w:val="00210BDB"/>
    <w:rsid w:val="00213D38"/>
    <w:rsid w:val="0021403C"/>
    <w:rsid w:val="00214056"/>
    <w:rsid w:val="00215F9B"/>
    <w:rsid w:val="00217043"/>
    <w:rsid w:val="00217440"/>
    <w:rsid w:val="00223832"/>
    <w:rsid w:val="00223C4C"/>
    <w:rsid w:val="002241F2"/>
    <w:rsid w:val="002243AB"/>
    <w:rsid w:val="00227362"/>
    <w:rsid w:val="0022772F"/>
    <w:rsid w:val="00230398"/>
    <w:rsid w:val="00231096"/>
    <w:rsid w:val="00231D65"/>
    <w:rsid w:val="002320B2"/>
    <w:rsid w:val="00233020"/>
    <w:rsid w:val="0023330C"/>
    <w:rsid w:val="00233D14"/>
    <w:rsid w:val="002352BF"/>
    <w:rsid w:val="00237741"/>
    <w:rsid w:val="00237C9E"/>
    <w:rsid w:val="002424E6"/>
    <w:rsid w:val="0024292B"/>
    <w:rsid w:val="002434C1"/>
    <w:rsid w:val="0024423B"/>
    <w:rsid w:val="00250BAB"/>
    <w:rsid w:val="00250D7D"/>
    <w:rsid w:val="00252C9D"/>
    <w:rsid w:val="00253A2C"/>
    <w:rsid w:val="00253CA7"/>
    <w:rsid w:val="00257ACC"/>
    <w:rsid w:val="002603F5"/>
    <w:rsid w:val="002611AB"/>
    <w:rsid w:val="00262F9F"/>
    <w:rsid w:val="00263967"/>
    <w:rsid w:val="00264194"/>
    <w:rsid w:val="0026423D"/>
    <w:rsid w:val="0026482B"/>
    <w:rsid w:val="00264BEB"/>
    <w:rsid w:val="00265672"/>
    <w:rsid w:val="002668C8"/>
    <w:rsid w:val="00267C2B"/>
    <w:rsid w:val="00270557"/>
    <w:rsid w:val="002734E5"/>
    <w:rsid w:val="002744F3"/>
    <w:rsid w:val="0027454B"/>
    <w:rsid w:val="0027642A"/>
    <w:rsid w:val="00276C60"/>
    <w:rsid w:val="002805DE"/>
    <w:rsid w:val="00280706"/>
    <w:rsid w:val="002818A9"/>
    <w:rsid w:val="00282D24"/>
    <w:rsid w:val="002835DE"/>
    <w:rsid w:val="00283904"/>
    <w:rsid w:val="00284393"/>
    <w:rsid w:val="0028606C"/>
    <w:rsid w:val="00287AF5"/>
    <w:rsid w:val="00287D6D"/>
    <w:rsid w:val="00287F2D"/>
    <w:rsid w:val="00291A6F"/>
    <w:rsid w:val="0029279F"/>
    <w:rsid w:val="00293620"/>
    <w:rsid w:val="0029522E"/>
    <w:rsid w:val="002954C4"/>
    <w:rsid w:val="00295BF2"/>
    <w:rsid w:val="002967D8"/>
    <w:rsid w:val="002A0F31"/>
    <w:rsid w:val="002A10BF"/>
    <w:rsid w:val="002A1638"/>
    <w:rsid w:val="002A2F44"/>
    <w:rsid w:val="002A4A23"/>
    <w:rsid w:val="002A4AB9"/>
    <w:rsid w:val="002A505C"/>
    <w:rsid w:val="002A5788"/>
    <w:rsid w:val="002A5CA0"/>
    <w:rsid w:val="002A5F0A"/>
    <w:rsid w:val="002A60BC"/>
    <w:rsid w:val="002A6360"/>
    <w:rsid w:val="002A6E1F"/>
    <w:rsid w:val="002A7694"/>
    <w:rsid w:val="002A7AD7"/>
    <w:rsid w:val="002B00F3"/>
    <w:rsid w:val="002B1B4C"/>
    <w:rsid w:val="002B4BEB"/>
    <w:rsid w:val="002B5698"/>
    <w:rsid w:val="002B7826"/>
    <w:rsid w:val="002B7C61"/>
    <w:rsid w:val="002B7FF6"/>
    <w:rsid w:val="002C0056"/>
    <w:rsid w:val="002C0676"/>
    <w:rsid w:val="002C0D1B"/>
    <w:rsid w:val="002C1516"/>
    <w:rsid w:val="002C1FC1"/>
    <w:rsid w:val="002C3083"/>
    <w:rsid w:val="002C7468"/>
    <w:rsid w:val="002C7659"/>
    <w:rsid w:val="002D0DC2"/>
    <w:rsid w:val="002D0FDD"/>
    <w:rsid w:val="002D11AD"/>
    <w:rsid w:val="002D1FB2"/>
    <w:rsid w:val="002D35B9"/>
    <w:rsid w:val="002D44A1"/>
    <w:rsid w:val="002D4B3B"/>
    <w:rsid w:val="002D52B1"/>
    <w:rsid w:val="002D57BD"/>
    <w:rsid w:val="002D61BA"/>
    <w:rsid w:val="002D6B03"/>
    <w:rsid w:val="002D71C2"/>
    <w:rsid w:val="002D7288"/>
    <w:rsid w:val="002D73F3"/>
    <w:rsid w:val="002E103A"/>
    <w:rsid w:val="002E1998"/>
    <w:rsid w:val="002E2561"/>
    <w:rsid w:val="002E2D23"/>
    <w:rsid w:val="002E4D9E"/>
    <w:rsid w:val="002E5387"/>
    <w:rsid w:val="002E6897"/>
    <w:rsid w:val="002F090F"/>
    <w:rsid w:val="002F1461"/>
    <w:rsid w:val="002F219D"/>
    <w:rsid w:val="002F291A"/>
    <w:rsid w:val="002F3C7C"/>
    <w:rsid w:val="002F4625"/>
    <w:rsid w:val="002F5103"/>
    <w:rsid w:val="002F5138"/>
    <w:rsid w:val="002F51A9"/>
    <w:rsid w:val="002F6610"/>
    <w:rsid w:val="002F7476"/>
    <w:rsid w:val="00301567"/>
    <w:rsid w:val="00301DA9"/>
    <w:rsid w:val="00302156"/>
    <w:rsid w:val="00302E2E"/>
    <w:rsid w:val="00303117"/>
    <w:rsid w:val="00303904"/>
    <w:rsid w:val="0030416B"/>
    <w:rsid w:val="00304FF3"/>
    <w:rsid w:val="003062E3"/>
    <w:rsid w:val="00306501"/>
    <w:rsid w:val="00306C46"/>
    <w:rsid w:val="0030776C"/>
    <w:rsid w:val="00310627"/>
    <w:rsid w:val="00310F9F"/>
    <w:rsid w:val="0031132F"/>
    <w:rsid w:val="0031190F"/>
    <w:rsid w:val="00312889"/>
    <w:rsid w:val="0031335F"/>
    <w:rsid w:val="00313790"/>
    <w:rsid w:val="00313BBC"/>
    <w:rsid w:val="00314459"/>
    <w:rsid w:val="00314663"/>
    <w:rsid w:val="00314CC7"/>
    <w:rsid w:val="00314D88"/>
    <w:rsid w:val="00315640"/>
    <w:rsid w:val="0031577B"/>
    <w:rsid w:val="00315E33"/>
    <w:rsid w:val="00316041"/>
    <w:rsid w:val="00321354"/>
    <w:rsid w:val="003217CF"/>
    <w:rsid w:val="003225F0"/>
    <w:rsid w:val="003248EA"/>
    <w:rsid w:val="00326998"/>
    <w:rsid w:val="00327058"/>
    <w:rsid w:val="003301A2"/>
    <w:rsid w:val="003322B8"/>
    <w:rsid w:val="00333050"/>
    <w:rsid w:val="00334370"/>
    <w:rsid w:val="0033599D"/>
    <w:rsid w:val="00335C81"/>
    <w:rsid w:val="00336009"/>
    <w:rsid w:val="00337AB2"/>
    <w:rsid w:val="00337F60"/>
    <w:rsid w:val="00340A61"/>
    <w:rsid w:val="00340DB6"/>
    <w:rsid w:val="00342346"/>
    <w:rsid w:val="00342FF9"/>
    <w:rsid w:val="00344744"/>
    <w:rsid w:val="00344E62"/>
    <w:rsid w:val="003452DB"/>
    <w:rsid w:val="0034760A"/>
    <w:rsid w:val="00347E53"/>
    <w:rsid w:val="003508EE"/>
    <w:rsid w:val="00351083"/>
    <w:rsid w:val="00351810"/>
    <w:rsid w:val="00353381"/>
    <w:rsid w:val="0035629F"/>
    <w:rsid w:val="003567C4"/>
    <w:rsid w:val="00356952"/>
    <w:rsid w:val="0035748D"/>
    <w:rsid w:val="0035759F"/>
    <w:rsid w:val="003579FC"/>
    <w:rsid w:val="003611FB"/>
    <w:rsid w:val="00361BBF"/>
    <w:rsid w:val="0036221A"/>
    <w:rsid w:val="003624E7"/>
    <w:rsid w:val="00362F00"/>
    <w:rsid w:val="0036315E"/>
    <w:rsid w:val="00363696"/>
    <w:rsid w:val="003637D4"/>
    <w:rsid w:val="003641B5"/>
    <w:rsid w:val="003643FF"/>
    <w:rsid w:val="003645EF"/>
    <w:rsid w:val="00364BFC"/>
    <w:rsid w:val="00365429"/>
    <w:rsid w:val="0036575D"/>
    <w:rsid w:val="003658C4"/>
    <w:rsid w:val="00365A01"/>
    <w:rsid w:val="003660B2"/>
    <w:rsid w:val="00366FB5"/>
    <w:rsid w:val="00367431"/>
    <w:rsid w:val="00367D44"/>
    <w:rsid w:val="00370509"/>
    <w:rsid w:val="00370C70"/>
    <w:rsid w:val="00370F69"/>
    <w:rsid w:val="003710FA"/>
    <w:rsid w:val="003714D9"/>
    <w:rsid w:val="00371E99"/>
    <w:rsid w:val="003721BF"/>
    <w:rsid w:val="003746DA"/>
    <w:rsid w:val="00374E2D"/>
    <w:rsid w:val="003753DD"/>
    <w:rsid w:val="00375963"/>
    <w:rsid w:val="00376892"/>
    <w:rsid w:val="00376C67"/>
    <w:rsid w:val="0037732A"/>
    <w:rsid w:val="00381155"/>
    <w:rsid w:val="00382363"/>
    <w:rsid w:val="003827FE"/>
    <w:rsid w:val="0038358C"/>
    <w:rsid w:val="00383D63"/>
    <w:rsid w:val="0038431C"/>
    <w:rsid w:val="00384ACD"/>
    <w:rsid w:val="00384FE9"/>
    <w:rsid w:val="00385E25"/>
    <w:rsid w:val="003863CD"/>
    <w:rsid w:val="00386413"/>
    <w:rsid w:val="003909E0"/>
    <w:rsid w:val="00390BB1"/>
    <w:rsid w:val="00390F5D"/>
    <w:rsid w:val="003914CD"/>
    <w:rsid w:val="003939E3"/>
    <w:rsid w:val="0039407F"/>
    <w:rsid w:val="00394523"/>
    <w:rsid w:val="00394B8E"/>
    <w:rsid w:val="0039531F"/>
    <w:rsid w:val="00395525"/>
    <w:rsid w:val="0039558D"/>
    <w:rsid w:val="00395601"/>
    <w:rsid w:val="003975DF"/>
    <w:rsid w:val="00397788"/>
    <w:rsid w:val="003A09C4"/>
    <w:rsid w:val="003A0CF7"/>
    <w:rsid w:val="003A1377"/>
    <w:rsid w:val="003A194A"/>
    <w:rsid w:val="003A1E5B"/>
    <w:rsid w:val="003A205F"/>
    <w:rsid w:val="003A28BF"/>
    <w:rsid w:val="003A2FD2"/>
    <w:rsid w:val="003A313B"/>
    <w:rsid w:val="003A4E67"/>
    <w:rsid w:val="003A50F2"/>
    <w:rsid w:val="003A5976"/>
    <w:rsid w:val="003A5A29"/>
    <w:rsid w:val="003A66A4"/>
    <w:rsid w:val="003A7393"/>
    <w:rsid w:val="003A7875"/>
    <w:rsid w:val="003B00E1"/>
    <w:rsid w:val="003B04F2"/>
    <w:rsid w:val="003B119B"/>
    <w:rsid w:val="003B23B4"/>
    <w:rsid w:val="003B36A1"/>
    <w:rsid w:val="003B4647"/>
    <w:rsid w:val="003B468A"/>
    <w:rsid w:val="003B4CC4"/>
    <w:rsid w:val="003B6DB0"/>
    <w:rsid w:val="003C1DED"/>
    <w:rsid w:val="003C2AAE"/>
    <w:rsid w:val="003C49E8"/>
    <w:rsid w:val="003C6004"/>
    <w:rsid w:val="003D066C"/>
    <w:rsid w:val="003D15C2"/>
    <w:rsid w:val="003D1CBD"/>
    <w:rsid w:val="003D1EE4"/>
    <w:rsid w:val="003D1EFF"/>
    <w:rsid w:val="003D265B"/>
    <w:rsid w:val="003D4796"/>
    <w:rsid w:val="003D5087"/>
    <w:rsid w:val="003E0033"/>
    <w:rsid w:val="003E0256"/>
    <w:rsid w:val="003E144B"/>
    <w:rsid w:val="003E237F"/>
    <w:rsid w:val="003E27BC"/>
    <w:rsid w:val="003E2AFE"/>
    <w:rsid w:val="003E2D9E"/>
    <w:rsid w:val="003E4427"/>
    <w:rsid w:val="003E46EB"/>
    <w:rsid w:val="003E48F4"/>
    <w:rsid w:val="003E52A1"/>
    <w:rsid w:val="003E5D3E"/>
    <w:rsid w:val="003E696B"/>
    <w:rsid w:val="003E74BA"/>
    <w:rsid w:val="003E7D09"/>
    <w:rsid w:val="003F0168"/>
    <w:rsid w:val="003F0A69"/>
    <w:rsid w:val="003F0FA5"/>
    <w:rsid w:val="003F1892"/>
    <w:rsid w:val="003F2CEC"/>
    <w:rsid w:val="003F5B63"/>
    <w:rsid w:val="003F5C54"/>
    <w:rsid w:val="003F5E7E"/>
    <w:rsid w:val="003F6DA4"/>
    <w:rsid w:val="003F7295"/>
    <w:rsid w:val="0040040D"/>
    <w:rsid w:val="00400466"/>
    <w:rsid w:val="0040061D"/>
    <w:rsid w:val="004007B2"/>
    <w:rsid w:val="0040367B"/>
    <w:rsid w:val="004037C2"/>
    <w:rsid w:val="004039BE"/>
    <w:rsid w:val="00403E1E"/>
    <w:rsid w:val="00404176"/>
    <w:rsid w:val="004050AF"/>
    <w:rsid w:val="00406293"/>
    <w:rsid w:val="004063DA"/>
    <w:rsid w:val="004100FA"/>
    <w:rsid w:val="00410821"/>
    <w:rsid w:val="00411560"/>
    <w:rsid w:val="00413296"/>
    <w:rsid w:val="004137BD"/>
    <w:rsid w:val="00414743"/>
    <w:rsid w:val="00414B0B"/>
    <w:rsid w:val="00414BAE"/>
    <w:rsid w:val="0041754B"/>
    <w:rsid w:val="00421DE5"/>
    <w:rsid w:val="0042410D"/>
    <w:rsid w:val="0042414C"/>
    <w:rsid w:val="00424C3A"/>
    <w:rsid w:val="00425F42"/>
    <w:rsid w:val="00425F83"/>
    <w:rsid w:val="004275D4"/>
    <w:rsid w:val="0043027B"/>
    <w:rsid w:val="00432A20"/>
    <w:rsid w:val="00434482"/>
    <w:rsid w:val="00435379"/>
    <w:rsid w:val="0043628E"/>
    <w:rsid w:val="00436BF9"/>
    <w:rsid w:val="004372C9"/>
    <w:rsid w:val="0044001D"/>
    <w:rsid w:val="00440E03"/>
    <w:rsid w:val="00441958"/>
    <w:rsid w:val="00441CF9"/>
    <w:rsid w:val="0044249C"/>
    <w:rsid w:val="00442DC7"/>
    <w:rsid w:val="0044376F"/>
    <w:rsid w:val="00444448"/>
    <w:rsid w:val="0044469C"/>
    <w:rsid w:val="004465D2"/>
    <w:rsid w:val="0044708D"/>
    <w:rsid w:val="0044790B"/>
    <w:rsid w:val="00447916"/>
    <w:rsid w:val="00447C68"/>
    <w:rsid w:val="00450D19"/>
    <w:rsid w:val="00450D38"/>
    <w:rsid w:val="00450EE4"/>
    <w:rsid w:val="0045102D"/>
    <w:rsid w:val="00451982"/>
    <w:rsid w:val="00452704"/>
    <w:rsid w:val="004536C8"/>
    <w:rsid w:val="00454AEA"/>
    <w:rsid w:val="00454B6D"/>
    <w:rsid w:val="00455A9A"/>
    <w:rsid w:val="00455B1F"/>
    <w:rsid w:val="00455DE4"/>
    <w:rsid w:val="004575CD"/>
    <w:rsid w:val="0045795F"/>
    <w:rsid w:val="00461135"/>
    <w:rsid w:val="00461C13"/>
    <w:rsid w:val="00461EED"/>
    <w:rsid w:val="00462755"/>
    <w:rsid w:val="004627B5"/>
    <w:rsid w:val="00462BEF"/>
    <w:rsid w:val="00464700"/>
    <w:rsid w:val="00464E81"/>
    <w:rsid w:val="00466AEA"/>
    <w:rsid w:val="00466F5C"/>
    <w:rsid w:val="00467BD9"/>
    <w:rsid w:val="00470ACC"/>
    <w:rsid w:val="004716B2"/>
    <w:rsid w:val="00471A7A"/>
    <w:rsid w:val="0047268B"/>
    <w:rsid w:val="00473934"/>
    <w:rsid w:val="00473E06"/>
    <w:rsid w:val="00474276"/>
    <w:rsid w:val="00474F51"/>
    <w:rsid w:val="004756C1"/>
    <w:rsid w:val="00475A67"/>
    <w:rsid w:val="004761C0"/>
    <w:rsid w:val="004762BF"/>
    <w:rsid w:val="00480656"/>
    <w:rsid w:val="004811F8"/>
    <w:rsid w:val="00481C99"/>
    <w:rsid w:val="00482F81"/>
    <w:rsid w:val="00483EA9"/>
    <w:rsid w:val="0048468A"/>
    <w:rsid w:val="00484AD5"/>
    <w:rsid w:val="00485FE9"/>
    <w:rsid w:val="004873C3"/>
    <w:rsid w:val="0048796C"/>
    <w:rsid w:val="0049079D"/>
    <w:rsid w:val="00490C41"/>
    <w:rsid w:val="00490CBC"/>
    <w:rsid w:val="00490E3C"/>
    <w:rsid w:val="0049171B"/>
    <w:rsid w:val="00491C1F"/>
    <w:rsid w:val="00493E76"/>
    <w:rsid w:val="00494291"/>
    <w:rsid w:val="004943BB"/>
    <w:rsid w:val="00494E1C"/>
    <w:rsid w:val="004978A9"/>
    <w:rsid w:val="00497FFA"/>
    <w:rsid w:val="004A05C8"/>
    <w:rsid w:val="004A230D"/>
    <w:rsid w:val="004A363C"/>
    <w:rsid w:val="004A36BD"/>
    <w:rsid w:val="004A3AC5"/>
    <w:rsid w:val="004A425C"/>
    <w:rsid w:val="004A47FF"/>
    <w:rsid w:val="004A4AB5"/>
    <w:rsid w:val="004A52F8"/>
    <w:rsid w:val="004A68C2"/>
    <w:rsid w:val="004B0E7A"/>
    <w:rsid w:val="004B1389"/>
    <w:rsid w:val="004B1809"/>
    <w:rsid w:val="004B1921"/>
    <w:rsid w:val="004B20D2"/>
    <w:rsid w:val="004B23AD"/>
    <w:rsid w:val="004B44CF"/>
    <w:rsid w:val="004B47BE"/>
    <w:rsid w:val="004B516E"/>
    <w:rsid w:val="004B629E"/>
    <w:rsid w:val="004B6461"/>
    <w:rsid w:val="004C02BA"/>
    <w:rsid w:val="004C1790"/>
    <w:rsid w:val="004C1950"/>
    <w:rsid w:val="004C19D0"/>
    <w:rsid w:val="004C4F7D"/>
    <w:rsid w:val="004C736F"/>
    <w:rsid w:val="004D04F2"/>
    <w:rsid w:val="004D0960"/>
    <w:rsid w:val="004D2FBA"/>
    <w:rsid w:val="004D3370"/>
    <w:rsid w:val="004D3604"/>
    <w:rsid w:val="004D36CB"/>
    <w:rsid w:val="004D5137"/>
    <w:rsid w:val="004D533A"/>
    <w:rsid w:val="004D53BC"/>
    <w:rsid w:val="004D540C"/>
    <w:rsid w:val="004D6967"/>
    <w:rsid w:val="004D70F2"/>
    <w:rsid w:val="004D7149"/>
    <w:rsid w:val="004E0A0B"/>
    <w:rsid w:val="004E166A"/>
    <w:rsid w:val="004E2145"/>
    <w:rsid w:val="004E4452"/>
    <w:rsid w:val="004E5DB0"/>
    <w:rsid w:val="004E6F62"/>
    <w:rsid w:val="004E7168"/>
    <w:rsid w:val="004E75F4"/>
    <w:rsid w:val="004E7EFE"/>
    <w:rsid w:val="004E7F40"/>
    <w:rsid w:val="004F0549"/>
    <w:rsid w:val="004F247F"/>
    <w:rsid w:val="004F26FE"/>
    <w:rsid w:val="004F2787"/>
    <w:rsid w:val="004F2934"/>
    <w:rsid w:val="004F2BCF"/>
    <w:rsid w:val="004F2C58"/>
    <w:rsid w:val="004F31A0"/>
    <w:rsid w:val="004F3263"/>
    <w:rsid w:val="004F66EA"/>
    <w:rsid w:val="004F697F"/>
    <w:rsid w:val="005001C2"/>
    <w:rsid w:val="0050037F"/>
    <w:rsid w:val="00500D70"/>
    <w:rsid w:val="00502B47"/>
    <w:rsid w:val="0050345F"/>
    <w:rsid w:val="00504CF1"/>
    <w:rsid w:val="00504DD1"/>
    <w:rsid w:val="00505D14"/>
    <w:rsid w:val="00505F72"/>
    <w:rsid w:val="00506EF6"/>
    <w:rsid w:val="005072FE"/>
    <w:rsid w:val="00510D04"/>
    <w:rsid w:val="0051275A"/>
    <w:rsid w:val="005132B7"/>
    <w:rsid w:val="00514FE8"/>
    <w:rsid w:val="005155FA"/>
    <w:rsid w:val="00516563"/>
    <w:rsid w:val="00516F17"/>
    <w:rsid w:val="00522133"/>
    <w:rsid w:val="00522BDC"/>
    <w:rsid w:val="00522CE5"/>
    <w:rsid w:val="00523327"/>
    <w:rsid w:val="00523835"/>
    <w:rsid w:val="00523E3B"/>
    <w:rsid w:val="00524194"/>
    <w:rsid w:val="00524E7E"/>
    <w:rsid w:val="00525F75"/>
    <w:rsid w:val="005260C3"/>
    <w:rsid w:val="00530B41"/>
    <w:rsid w:val="00530B5A"/>
    <w:rsid w:val="00530D86"/>
    <w:rsid w:val="00530DA0"/>
    <w:rsid w:val="00531A2F"/>
    <w:rsid w:val="00531AC1"/>
    <w:rsid w:val="00531EE3"/>
    <w:rsid w:val="00532028"/>
    <w:rsid w:val="0053259E"/>
    <w:rsid w:val="00532EB1"/>
    <w:rsid w:val="005330D0"/>
    <w:rsid w:val="00533636"/>
    <w:rsid w:val="00534D40"/>
    <w:rsid w:val="00537CAC"/>
    <w:rsid w:val="0054127D"/>
    <w:rsid w:val="00543114"/>
    <w:rsid w:val="00543C7D"/>
    <w:rsid w:val="0054531B"/>
    <w:rsid w:val="00545D3D"/>
    <w:rsid w:val="00547D97"/>
    <w:rsid w:val="00550028"/>
    <w:rsid w:val="005502D8"/>
    <w:rsid w:val="005510CA"/>
    <w:rsid w:val="0055288E"/>
    <w:rsid w:val="005528BB"/>
    <w:rsid w:val="00553FA3"/>
    <w:rsid w:val="00554228"/>
    <w:rsid w:val="005553B3"/>
    <w:rsid w:val="0055541A"/>
    <w:rsid w:val="00555B3D"/>
    <w:rsid w:val="00555F23"/>
    <w:rsid w:val="00556AAF"/>
    <w:rsid w:val="00557BF6"/>
    <w:rsid w:val="00560488"/>
    <w:rsid w:val="005618DE"/>
    <w:rsid w:val="0056296B"/>
    <w:rsid w:val="00563289"/>
    <w:rsid w:val="0056350E"/>
    <w:rsid w:val="005636AF"/>
    <w:rsid w:val="00563BEE"/>
    <w:rsid w:val="00564981"/>
    <w:rsid w:val="00564B67"/>
    <w:rsid w:val="0056542F"/>
    <w:rsid w:val="00566531"/>
    <w:rsid w:val="00566CB8"/>
    <w:rsid w:val="00567D0B"/>
    <w:rsid w:val="00570CB5"/>
    <w:rsid w:val="0057205B"/>
    <w:rsid w:val="00572952"/>
    <w:rsid w:val="00573B34"/>
    <w:rsid w:val="005769AC"/>
    <w:rsid w:val="00576B4F"/>
    <w:rsid w:val="00576F50"/>
    <w:rsid w:val="0058021D"/>
    <w:rsid w:val="00581350"/>
    <w:rsid w:val="0058178D"/>
    <w:rsid w:val="005825DB"/>
    <w:rsid w:val="00582662"/>
    <w:rsid w:val="0058460F"/>
    <w:rsid w:val="005851EB"/>
    <w:rsid w:val="0058569A"/>
    <w:rsid w:val="00585C6F"/>
    <w:rsid w:val="0059083D"/>
    <w:rsid w:val="005915E6"/>
    <w:rsid w:val="005928A9"/>
    <w:rsid w:val="00593785"/>
    <w:rsid w:val="0059380A"/>
    <w:rsid w:val="005947C9"/>
    <w:rsid w:val="00595395"/>
    <w:rsid w:val="005959E4"/>
    <w:rsid w:val="005962DF"/>
    <w:rsid w:val="005A10A2"/>
    <w:rsid w:val="005A1166"/>
    <w:rsid w:val="005A1455"/>
    <w:rsid w:val="005A2522"/>
    <w:rsid w:val="005A26A4"/>
    <w:rsid w:val="005A2A5B"/>
    <w:rsid w:val="005A3D55"/>
    <w:rsid w:val="005A3DE9"/>
    <w:rsid w:val="005A446D"/>
    <w:rsid w:val="005A4A4C"/>
    <w:rsid w:val="005A4C9B"/>
    <w:rsid w:val="005A4FDD"/>
    <w:rsid w:val="005A50C7"/>
    <w:rsid w:val="005A662D"/>
    <w:rsid w:val="005A7519"/>
    <w:rsid w:val="005B0EE6"/>
    <w:rsid w:val="005B2512"/>
    <w:rsid w:val="005B30BB"/>
    <w:rsid w:val="005B3C83"/>
    <w:rsid w:val="005B3FE8"/>
    <w:rsid w:val="005B50EE"/>
    <w:rsid w:val="005B55F9"/>
    <w:rsid w:val="005B717F"/>
    <w:rsid w:val="005C0270"/>
    <w:rsid w:val="005C09ED"/>
    <w:rsid w:val="005C1226"/>
    <w:rsid w:val="005C17D4"/>
    <w:rsid w:val="005C261E"/>
    <w:rsid w:val="005C33A3"/>
    <w:rsid w:val="005C33F5"/>
    <w:rsid w:val="005C3CB8"/>
    <w:rsid w:val="005C472D"/>
    <w:rsid w:val="005C7527"/>
    <w:rsid w:val="005D0295"/>
    <w:rsid w:val="005D0891"/>
    <w:rsid w:val="005D0CE6"/>
    <w:rsid w:val="005D0E7E"/>
    <w:rsid w:val="005D1D65"/>
    <w:rsid w:val="005D2CD7"/>
    <w:rsid w:val="005D2F32"/>
    <w:rsid w:val="005D47C6"/>
    <w:rsid w:val="005D4FC0"/>
    <w:rsid w:val="005D5E97"/>
    <w:rsid w:val="005D7D5C"/>
    <w:rsid w:val="005E0ACF"/>
    <w:rsid w:val="005E0F7F"/>
    <w:rsid w:val="005E1B22"/>
    <w:rsid w:val="005E1F2F"/>
    <w:rsid w:val="005E23F7"/>
    <w:rsid w:val="005E417F"/>
    <w:rsid w:val="005E5812"/>
    <w:rsid w:val="005E5CAD"/>
    <w:rsid w:val="005E5DB8"/>
    <w:rsid w:val="005E66FF"/>
    <w:rsid w:val="005E7EBC"/>
    <w:rsid w:val="005F09D0"/>
    <w:rsid w:val="005F1D6B"/>
    <w:rsid w:val="005F24C3"/>
    <w:rsid w:val="005F307A"/>
    <w:rsid w:val="005F3C82"/>
    <w:rsid w:val="005F4069"/>
    <w:rsid w:val="00600BA2"/>
    <w:rsid w:val="00603261"/>
    <w:rsid w:val="00604E18"/>
    <w:rsid w:val="00604EAA"/>
    <w:rsid w:val="006055D3"/>
    <w:rsid w:val="0060665E"/>
    <w:rsid w:val="00606CEE"/>
    <w:rsid w:val="00606E88"/>
    <w:rsid w:val="0060798D"/>
    <w:rsid w:val="00607D4B"/>
    <w:rsid w:val="00610DA7"/>
    <w:rsid w:val="00611403"/>
    <w:rsid w:val="0061157D"/>
    <w:rsid w:val="006122C4"/>
    <w:rsid w:val="00612CDA"/>
    <w:rsid w:val="00613566"/>
    <w:rsid w:val="00614662"/>
    <w:rsid w:val="006155D4"/>
    <w:rsid w:val="00615B2F"/>
    <w:rsid w:val="0061654C"/>
    <w:rsid w:val="006165F3"/>
    <w:rsid w:val="0061662E"/>
    <w:rsid w:val="006179D0"/>
    <w:rsid w:val="00617E1D"/>
    <w:rsid w:val="006200EB"/>
    <w:rsid w:val="0062025C"/>
    <w:rsid w:val="00620AE9"/>
    <w:rsid w:val="00621C85"/>
    <w:rsid w:val="00621DB8"/>
    <w:rsid w:val="00621F00"/>
    <w:rsid w:val="0062330D"/>
    <w:rsid w:val="006249CC"/>
    <w:rsid w:val="00625939"/>
    <w:rsid w:val="00625CAD"/>
    <w:rsid w:val="00626CBE"/>
    <w:rsid w:val="00627015"/>
    <w:rsid w:val="006272D6"/>
    <w:rsid w:val="00627377"/>
    <w:rsid w:val="0063015B"/>
    <w:rsid w:val="00630584"/>
    <w:rsid w:val="00630D45"/>
    <w:rsid w:val="0063209C"/>
    <w:rsid w:val="00633676"/>
    <w:rsid w:val="00633A40"/>
    <w:rsid w:val="00633B7E"/>
    <w:rsid w:val="006351DD"/>
    <w:rsid w:val="00635CF1"/>
    <w:rsid w:val="006364EA"/>
    <w:rsid w:val="0063657E"/>
    <w:rsid w:val="006365AF"/>
    <w:rsid w:val="006369BF"/>
    <w:rsid w:val="00636AAF"/>
    <w:rsid w:val="0063707F"/>
    <w:rsid w:val="00637BA4"/>
    <w:rsid w:val="00637CDE"/>
    <w:rsid w:val="00640D73"/>
    <w:rsid w:val="00641039"/>
    <w:rsid w:val="0064119B"/>
    <w:rsid w:val="006411BF"/>
    <w:rsid w:val="006423C6"/>
    <w:rsid w:val="00642A3F"/>
    <w:rsid w:val="006436E7"/>
    <w:rsid w:val="00643A0D"/>
    <w:rsid w:val="006451EB"/>
    <w:rsid w:val="00645E36"/>
    <w:rsid w:val="00653804"/>
    <w:rsid w:val="00653B52"/>
    <w:rsid w:val="00653BAA"/>
    <w:rsid w:val="006544D4"/>
    <w:rsid w:val="00655738"/>
    <w:rsid w:val="00655C81"/>
    <w:rsid w:val="0065662B"/>
    <w:rsid w:val="00656BBC"/>
    <w:rsid w:val="00657ABD"/>
    <w:rsid w:val="00657F4C"/>
    <w:rsid w:val="00660467"/>
    <w:rsid w:val="006608C0"/>
    <w:rsid w:val="00660AD6"/>
    <w:rsid w:val="00662CE7"/>
    <w:rsid w:val="00663528"/>
    <w:rsid w:val="00663EE1"/>
    <w:rsid w:val="00663FC3"/>
    <w:rsid w:val="0066470D"/>
    <w:rsid w:val="006678EE"/>
    <w:rsid w:val="00667A48"/>
    <w:rsid w:val="00673A36"/>
    <w:rsid w:val="00673B95"/>
    <w:rsid w:val="00673DAB"/>
    <w:rsid w:val="00674C69"/>
    <w:rsid w:val="006754C0"/>
    <w:rsid w:val="006763F0"/>
    <w:rsid w:val="006769FF"/>
    <w:rsid w:val="00676C87"/>
    <w:rsid w:val="00676E3D"/>
    <w:rsid w:val="0068069B"/>
    <w:rsid w:val="00680813"/>
    <w:rsid w:val="00681117"/>
    <w:rsid w:val="00681F14"/>
    <w:rsid w:val="00682784"/>
    <w:rsid w:val="006830D1"/>
    <w:rsid w:val="006838B4"/>
    <w:rsid w:val="0068413E"/>
    <w:rsid w:val="0068524B"/>
    <w:rsid w:val="00685348"/>
    <w:rsid w:val="006854B0"/>
    <w:rsid w:val="00687AAB"/>
    <w:rsid w:val="00690387"/>
    <w:rsid w:val="0069113E"/>
    <w:rsid w:val="00691340"/>
    <w:rsid w:val="0069155E"/>
    <w:rsid w:val="00691ACF"/>
    <w:rsid w:val="00692275"/>
    <w:rsid w:val="00692F0B"/>
    <w:rsid w:val="00694935"/>
    <w:rsid w:val="0069583B"/>
    <w:rsid w:val="00696B04"/>
    <w:rsid w:val="00696E82"/>
    <w:rsid w:val="00697104"/>
    <w:rsid w:val="006A0E59"/>
    <w:rsid w:val="006A11E4"/>
    <w:rsid w:val="006A2E22"/>
    <w:rsid w:val="006A4B91"/>
    <w:rsid w:val="006A512D"/>
    <w:rsid w:val="006A7C70"/>
    <w:rsid w:val="006A7E27"/>
    <w:rsid w:val="006A7FCE"/>
    <w:rsid w:val="006B0109"/>
    <w:rsid w:val="006B117A"/>
    <w:rsid w:val="006B1A63"/>
    <w:rsid w:val="006B21E1"/>
    <w:rsid w:val="006B22B7"/>
    <w:rsid w:val="006B2B47"/>
    <w:rsid w:val="006B2D16"/>
    <w:rsid w:val="006B2D94"/>
    <w:rsid w:val="006B2FE6"/>
    <w:rsid w:val="006B308D"/>
    <w:rsid w:val="006B3807"/>
    <w:rsid w:val="006B43A8"/>
    <w:rsid w:val="006B45AE"/>
    <w:rsid w:val="006B45D3"/>
    <w:rsid w:val="006B53C1"/>
    <w:rsid w:val="006B5595"/>
    <w:rsid w:val="006B724F"/>
    <w:rsid w:val="006B7585"/>
    <w:rsid w:val="006C0E8F"/>
    <w:rsid w:val="006C17D9"/>
    <w:rsid w:val="006C18E2"/>
    <w:rsid w:val="006C1A11"/>
    <w:rsid w:val="006C2538"/>
    <w:rsid w:val="006C396F"/>
    <w:rsid w:val="006C3C24"/>
    <w:rsid w:val="006C45D6"/>
    <w:rsid w:val="006C5546"/>
    <w:rsid w:val="006C5B37"/>
    <w:rsid w:val="006C682D"/>
    <w:rsid w:val="006D0AC2"/>
    <w:rsid w:val="006D10F9"/>
    <w:rsid w:val="006D160D"/>
    <w:rsid w:val="006D1721"/>
    <w:rsid w:val="006D1DF2"/>
    <w:rsid w:val="006D276C"/>
    <w:rsid w:val="006D2B46"/>
    <w:rsid w:val="006D3568"/>
    <w:rsid w:val="006D40AA"/>
    <w:rsid w:val="006D42AF"/>
    <w:rsid w:val="006D47C8"/>
    <w:rsid w:val="006D4A0A"/>
    <w:rsid w:val="006D5086"/>
    <w:rsid w:val="006D54A8"/>
    <w:rsid w:val="006D5985"/>
    <w:rsid w:val="006D5AA9"/>
    <w:rsid w:val="006D5ED5"/>
    <w:rsid w:val="006D6179"/>
    <w:rsid w:val="006D6CC3"/>
    <w:rsid w:val="006D7540"/>
    <w:rsid w:val="006E08AE"/>
    <w:rsid w:val="006E0F1D"/>
    <w:rsid w:val="006E1401"/>
    <w:rsid w:val="006E1A59"/>
    <w:rsid w:val="006E1B79"/>
    <w:rsid w:val="006E1CF3"/>
    <w:rsid w:val="006E273B"/>
    <w:rsid w:val="006E2A9E"/>
    <w:rsid w:val="006E422E"/>
    <w:rsid w:val="006E43F2"/>
    <w:rsid w:val="006E5C5F"/>
    <w:rsid w:val="006E5F85"/>
    <w:rsid w:val="006E5FF4"/>
    <w:rsid w:val="006E6163"/>
    <w:rsid w:val="006E6D90"/>
    <w:rsid w:val="006E73A0"/>
    <w:rsid w:val="006E7B9B"/>
    <w:rsid w:val="006E7D4B"/>
    <w:rsid w:val="006E7DA4"/>
    <w:rsid w:val="006F09FE"/>
    <w:rsid w:val="006F117C"/>
    <w:rsid w:val="006F1EF3"/>
    <w:rsid w:val="006F2500"/>
    <w:rsid w:val="006F2792"/>
    <w:rsid w:val="006F331E"/>
    <w:rsid w:val="006F3417"/>
    <w:rsid w:val="006F3FC9"/>
    <w:rsid w:val="006F53F3"/>
    <w:rsid w:val="006F5D2C"/>
    <w:rsid w:val="006F5DD0"/>
    <w:rsid w:val="006F6AB4"/>
    <w:rsid w:val="006F6DAD"/>
    <w:rsid w:val="00700075"/>
    <w:rsid w:val="00701146"/>
    <w:rsid w:val="007011C6"/>
    <w:rsid w:val="007021F5"/>
    <w:rsid w:val="00704608"/>
    <w:rsid w:val="0070462F"/>
    <w:rsid w:val="007052B7"/>
    <w:rsid w:val="007054EE"/>
    <w:rsid w:val="00705DA3"/>
    <w:rsid w:val="0070688F"/>
    <w:rsid w:val="00706A8E"/>
    <w:rsid w:val="00706BC4"/>
    <w:rsid w:val="00707366"/>
    <w:rsid w:val="007073BD"/>
    <w:rsid w:val="00707E77"/>
    <w:rsid w:val="00710247"/>
    <w:rsid w:val="00710EC0"/>
    <w:rsid w:val="00711F0F"/>
    <w:rsid w:val="00712246"/>
    <w:rsid w:val="00712DB9"/>
    <w:rsid w:val="007144C4"/>
    <w:rsid w:val="00714CA8"/>
    <w:rsid w:val="0071533F"/>
    <w:rsid w:val="00717291"/>
    <w:rsid w:val="00717E8E"/>
    <w:rsid w:val="007201D8"/>
    <w:rsid w:val="00720E5B"/>
    <w:rsid w:val="00721396"/>
    <w:rsid w:val="00721625"/>
    <w:rsid w:val="0072273A"/>
    <w:rsid w:val="00722A9E"/>
    <w:rsid w:val="00723328"/>
    <w:rsid w:val="007236AF"/>
    <w:rsid w:val="007265A8"/>
    <w:rsid w:val="00727DA3"/>
    <w:rsid w:val="00731E73"/>
    <w:rsid w:val="00732423"/>
    <w:rsid w:val="00732FC3"/>
    <w:rsid w:val="00733C10"/>
    <w:rsid w:val="00733F4D"/>
    <w:rsid w:val="007340F7"/>
    <w:rsid w:val="007346E7"/>
    <w:rsid w:val="00735427"/>
    <w:rsid w:val="00735BB3"/>
    <w:rsid w:val="0073633A"/>
    <w:rsid w:val="00736A3E"/>
    <w:rsid w:val="00737489"/>
    <w:rsid w:val="00737570"/>
    <w:rsid w:val="00737760"/>
    <w:rsid w:val="00742417"/>
    <w:rsid w:val="00742510"/>
    <w:rsid w:val="0074368E"/>
    <w:rsid w:val="007460D4"/>
    <w:rsid w:val="00746C48"/>
    <w:rsid w:val="00747446"/>
    <w:rsid w:val="00747C10"/>
    <w:rsid w:val="007519D0"/>
    <w:rsid w:val="007526D0"/>
    <w:rsid w:val="007530E2"/>
    <w:rsid w:val="00753ABA"/>
    <w:rsid w:val="00753C6B"/>
    <w:rsid w:val="00753D5D"/>
    <w:rsid w:val="00753F40"/>
    <w:rsid w:val="007542CD"/>
    <w:rsid w:val="00754937"/>
    <w:rsid w:val="00755FF2"/>
    <w:rsid w:val="0075627A"/>
    <w:rsid w:val="00756506"/>
    <w:rsid w:val="00756699"/>
    <w:rsid w:val="007566BF"/>
    <w:rsid w:val="0076085C"/>
    <w:rsid w:val="007616A9"/>
    <w:rsid w:val="00762C4D"/>
    <w:rsid w:val="00762CD0"/>
    <w:rsid w:val="007638EF"/>
    <w:rsid w:val="00763B00"/>
    <w:rsid w:val="00764069"/>
    <w:rsid w:val="007645BF"/>
    <w:rsid w:val="00764B75"/>
    <w:rsid w:val="00765BC9"/>
    <w:rsid w:val="00765FB8"/>
    <w:rsid w:val="00766598"/>
    <w:rsid w:val="00766732"/>
    <w:rsid w:val="00766D18"/>
    <w:rsid w:val="00767A5D"/>
    <w:rsid w:val="00767B12"/>
    <w:rsid w:val="00770323"/>
    <w:rsid w:val="007706AD"/>
    <w:rsid w:val="00770F50"/>
    <w:rsid w:val="00773019"/>
    <w:rsid w:val="00776101"/>
    <w:rsid w:val="00776CAD"/>
    <w:rsid w:val="00777918"/>
    <w:rsid w:val="00777D74"/>
    <w:rsid w:val="00781A25"/>
    <w:rsid w:val="00781F5B"/>
    <w:rsid w:val="00781FFF"/>
    <w:rsid w:val="00783593"/>
    <w:rsid w:val="00783A56"/>
    <w:rsid w:val="00784B7D"/>
    <w:rsid w:val="00784D2C"/>
    <w:rsid w:val="0078566B"/>
    <w:rsid w:val="00785BB3"/>
    <w:rsid w:val="007869FB"/>
    <w:rsid w:val="007870E9"/>
    <w:rsid w:val="00787959"/>
    <w:rsid w:val="00787ACD"/>
    <w:rsid w:val="00791881"/>
    <w:rsid w:val="007921C2"/>
    <w:rsid w:val="00792497"/>
    <w:rsid w:val="00792BE6"/>
    <w:rsid w:val="00793521"/>
    <w:rsid w:val="00794480"/>
    <w:rsid w:val="00794859"/>
    <w:rsid w:val="00794C56"/>
    <w:rsid w:val="00794E39"/>
    <w:rsid w:val="007959DC"/>
    <w:rsid w:val="00796174"/>
    <w:rsid w:val="00796283"/>
    <w:rsid w:val="00797A00"/>
    <w:rsid w:val="007A031D"/>
    <w:rsid w:val="007A19DA"/>
    <w:rsid w:val="007A238A"/>
    <w:rsid w:val="007A3280"/>
    <w:rsid w:val="007A3FCC"/>
    <w:rsid w:val="007A46F8"/>
    <w:rsid w:val="007A4883"/>
    <w:rsid w:val="007A4F67"/>
    <w:rsid w:val="007A60B9"/>
    <w:rsid w:val="007A6355"/>
    <w:rsid w:val="007A789B"/>
    <w:rsid w:val="007A7954"/>
    <w:rsid w:val="007B1244"/>
    <w:rsid w:val="007B12C0"/>
    <w:rsid w:val="007B1ADA"/>
    <w:rsid w:val="007B2050"/>
    <w:rsid w:val="007B2B30"/>
    <w:rsid w:val="007B3085"/>
    <w:rsid w:val="007B3BA8"/>
    <w:rsid w:val="007B4B98"/>
    <w:rsid w:val="007B4CE7"/>
    <w:rsid w:val="007B5E15"/>
    <w:rsid w:val="007B657D"/>
    <w:rsid w:val="007B6D94"/>
    <w:rsid w:val="007B7F3D"/>
    <w:rsid w:val="007C130F"/>
    <w:rsid w:val="007C13B5"/>
    <w:rsid w:val="007C1A1C"/>
    <w:rsid w:val="007C28DC"/>
    <w:rsid w:val="007C340E"/>
    <w:rsid w:val="007C3EA8"/>
    <w:rsid w:val="007C3FA0"/>
    <w:rsid w:val="007C554A"/>
    <w:rsid w:val="007C5590"/>
    <w:rsid w:val="007C5B84"/>
    <w:rsid w:val="007C5DA5"/>
    <w:rsid w:val="007C5DA8"/>
    <w:rsid w:val="007C6274"/>
    <w:rsid w:val="007C6F5B"/>
    <w:rsid w:val="007C744E"/>
    <w:rsid w:val="007C7E88"/>
    <w:rsid w:val="007D47F9"/>
    <w:rsid w:val="007D5103"/>
    <w:rsid w:val="007D546E"/>
    <w:rsid w:val="007D5665"/>
    <w:rsid w:val="007D5E3E"/>
    <w:rsid w:val="007D6D73"/>
    <w:rsid w:val="007E025C"/>
    <w:rsid w:val="007E05F0"/>
    <w:rsid w:val="007E0BC6"/>
    <w:rsid w:val="007E121A"/>
    <w:rsid w:val="007E1704"/>
    <w:rsid w:val="007E1F5F"/>
    <w:rsid w:val="007E2174"/>
    <w:rsid w:val="007E32ED"/>
    <w:rsid w:val="007E5748"/>
    <w:rsid w:val="007E63C6"/>
    <w:rsid w:val="007E6684"/>
    <w:rsid w:val="007E7199"/>
    <w:rsid w:val="007E7BA9"/>
    <w:rsid w:val="007F07FE"/>
    <w:rsid w:val="007F0BF7"/>
    <w:rsid w:val="007F10B7"/>
    <w:rsid w:val="007F1384"/>
    <w:rsid w:val="007F1FEC"/>
    <w:rsid w:val="007F2B4E"/>
    <w:rsid w:val="007F2E66"/>
    <w:rsid w:val="007F2FB5"/>
    <w:rsid w:val="007F3AB3"/>
    <w:rsid w:val="007F46BC"/>
    <w:rsid w:val="007F4ACF"/>
    <w:rsid w:val="007F4EEF"/>
    <w:rsid w:val="00800D91"/>
    <w:rsid w:val="0080142C"/>
    <w:rsid w:val="0080210B"/>
    <w:rsid w:val="00802D7C"/>
    <w:rsid w:val="008037B8"/>
    <w:rsid w:val="00803FE9"/>
    <w:rsid w:val="00804B7C"/>
    <w:rsid w:val="00804CCB"/>
    <w:rsid w:val="00805463"/>
    <w:rsid w:val="008055E8"/>
    <w:rsid w:val="0080629C"/>
    <w:rsid w:val="00806466"/>
    <w:rsid w:val="00811DCA"/>
    <w:rsid w:val="00812010"/>
    <w:rsid w:val="00812658"/>
    <w:rsid w:val="00812827"/>
    <w:rsid w:val="00812F4D"/>
    <w:rsid w:val="008133AA"/>
    <w:rsid w:val="008133FB"/>
    <w:rsid w:val="008135EB"/>
    <w:rsid w:val="00814122"/>
    <w:rsid w:val="0081458B"/>
    <w:rsid w:val="00815AC1"/>
    <w:rsid w:val="00815B30"/>
    <w:rsid w:val="008164BC"/>
    <w:rsid w:val="00817EFB"/>
    <w:rsid w:val="008201F2"/>
    <w:rsid w:val="008208F7"/>
    <w:rsid w:val="00821671"/>
    <w:rsid w:val="00823FC3"/>
    <w:rsid w:val="00826529"/>
    <w:rsid w:val="0082768B"/>
    <w:rsid w:val="0082786E"/>
    <w:rsid w:val="00827EC6"/>
    <w:rsid w:val="00830081"/>
    <w:rsid w:val="00830A91"/>
    <w:rsid w:val="00830D76"/>
    <w:rsid w:val="00830FFA"/>
    <w:rsid w:val="00831CDA"/>
    <w:rsid w:val="00831CDF"/>
    <w:rsid w:val="008324EF"/>
    <w:rsid w:val="008336E9"/>
    <w:rsid w:val="00833744"/>
    <w:rsid w:val="008345AE"/>
    <w:rsid w:val="0083498F"/>
    <w:rsid w:val="00835899"/>
    <w:rsid w:val="00835B29"/>
    <w:rsid w:val="00836996"/>
    <w:rsid w:val="00837362"/>
    <w:rsid w:val="008377D7"/>
    <w:rsid w:val="00837FB8"/>
    <w:rsid w:val="0084043C"/>
    <w:rsid w:val="008426FA"/>
    <w:rsid w:val="00842987"/>
    <w:rsid w:val="00842C6C"/>
    <w:rsid w:val="00844008"/>
    <w:rsid w:val="00844531"/>
    <w:rsid w:val="008448B0"/>
    <w:rsid w:val="0084545A"/>
    <w:rsid w:val="0084793C"/>
    <w:rsid w:val="0085170B"/>
    <w:rsid w:val="00852EDF"/>
    <w:rsid w:val="00854F14"/>
    <w:rsid w:val="00855172"/>
    <w:rsid w:val="00855186"/>
    <w:rsid w:val="00855266"/>
    <w:rsid w:val="00855BB1"/>
    <w:rsid w:val="0085615E"/>
    <w:rsid w:val="00856166"/>
    <w:rsid w:val="00857D3A"/>
    <w:rsid w:val="00860945"/>
    <w:rsid w:val="008615B5"/>
    <w:rsid w:val="00861FA6"/>
    <w:rsid w:val="00861FEA"/>
    <w:rsid w:val="008627A8"/>
    <w:rsid w:val="00863913"/>
    <w:rsid w:val="00863A94"/>
    <w:rsid w:val="008642A3"/>
    <w:rsid w:val="00864BE4"/>
    <w:rsid w:val="00866359"/>
    <w:rsid w:val="00866645"/>
    <w:rsid w:val="00870416"/>
    <w:rsid w:val="008726E7"/>
    <w:rsid w:val="0087548A"/>
    <w:rsid w:val="008768FE"/>
    <w:rsid w:val="008779AA"/>
    <w:rsid w:val="00877CAB"/>
    <w:rsid w:val="0088048D"/>
    <w:rsid w:val="00880981"/>
    <w:rsid w:val="008815BA"/>
    <w:rsid w:val="00881CA0"/>
    <w:rsid w:val="00881D8E"/>
    <w:rsid w:val="00882592"/>
    <w:rsid w:val="00884200"/>
    <w:rsid w:val="00884EC4"/>
    <w:rsid w:val="008854EA"/>
    <w:rsid w:val="00885C69"/>
    <w:rsid w:val="00885D10"/>
    <w:rsid w:val="00886074"/>
    <w:rsid w:val="00886363"/>
    <w:rsid w:val="00886455"/>
    <w:rsid w:val="0088713B"/>
    <w:rsid w:val="0088755E"/>
    <w:rsid w:val="00890723"/>
    <w:rsid w:val="00890A46"/>
    <w:rsid w:val="00890BEA"/>
    <w:rsid w:val="00891224"/>
    <w:rsid w:val="00891801"/>
    <w:rsid w:val="00892893"/>
    <w:rsid w:val="00892B57"/>
    <w:rsid w:val="008933FF"/>
    <w:rsid w:val="0089533A"/>
    <w:rsid w:val="00896B29"/>
    <w:rsid w:val="00897024"/>
    <w:rsid w:val="00897376"/>
    <w:rsid w:val="008A0BA2"/>
    <w:rsid w:val="008A0E22"/>
    <w:rsid w:val="008A14DC"/>
    <w:rsid w:val="008A1B49"/>
    <w:rsid w:val="008A37D1"/>
    <w:rsid w:val="008A3C4F"/>
    <w:rsid w:val="008A3C8D"/>
    <w:rsid w:val="008A3F4B"/>
    <w:rsid w:val="008A5AA9"/>
    <w:rsid w:val="008A73D9"/>
    <w:rsid w:val="008B00C6"/>
    <w:rsid w:val="008B08FE"/>
    <w:rsid w:val="008B20E0"/>
    <w:rsid w:val="008B2243"/>
    <w:rsid w:val="008B2E31"/>
    <w:rsid w:val="008B311D"/>
    <w:rsid w:val="008B3A8E"/>
    <w:rsid w:val="008B4E22"/>
    <w:rsid w:val="008B6330"/>
    <w:rsid w:val="008C0AE6"/>
    <w:rsid w:val="008C128B"/>
    <w:rsid w:val="008C138F"/>
    <w:rsid w:val="008C146F"/>
    <w:rsid w:val="008C1519"/>
    <w:rsid w:val="008C1B5C"/>
    <w:rsid w:val="008C279A"/>
    <w:rsid w:val="008C28A7"/>
    <w:rsid w:val="008C30B0"/>
    <w:rsid w:val="008C3A1E"/>
    <w:rsid w:val="008C4B92"/>
    <w:rsid w:val="008C4EBA"/>
    <w:rsid w:val="008C542A"/>
    <w:rsid w:val="008C63E5"/>
    <w:rsid w:val="008C6D81"/>
    <w:rsid w:val="008D160E"/>
    <w:rsid w:val="008D19E8"/>
    <w:rsid w:val="008D1C37"/>
    <w:rsid w:val="008D1C9E"/>
    <w:rsid w:val="008D1F8F"/>
    <w:rsid w:val="008D797F"/>
    <w:rsid w:val="008E031F"/>
    <w:rsid w:val="008E0AEF"/>
    <w:rsid w:val="008E1182"/>
    <w:rsid w:val="008E1F6F"/>
    <w:rsid w:val="008E2368"/>
    <w:rsid w:val="008E24FF"/>
    <w:rsid w:val="008E253B"/>
    <w:rsid w:val="008E27D7"/>
    <w:rsid w:val="008E43DE"/>
    <w:rsid w:val="008E4B7F"/>
    <w:rsid w:val="008E4D17"/>
    <w:rsid w:val="008E5DDA"/>
    <w:rsid w:val="008E67DD"/>
    <w:rsid w:val="008E7F54"/>
    <w:rsid w:val="008F02DD"/>
    <w:rsid w:val="008F14CF"/>
    <w:rsid w:val="008F164B"/>
    <w:rsid w:val="008F194E"/>
    <w:rsid w:val="008F4585"/>
    <w:rsid w:val="008F5E7B"/>
    <w:rsid w:val="008F6C0B"/>
    <w:rsid w:val="008F722B"/>
    <w:rsid w:val="009004EB"/>
    <w:rsid w:val="0090085A"/>
    <w:rsid w:val="00900946"/>
    <w:rsid w:val="00900AFA"/>
    <w:rsid w:val="0090140B"/>
    <w:rsid w:val="00902B0A"/>
    <w:rsid w:val="00904BB5"/>
    <w:rsid w:val="00905250"/>
    <w:rsid w:val="00905A96"/>
    <w:rsid w:val="00906195"/>
    <w:rsid w:val="00906314"/>
    <w:rsid w:val="0090768A"/>
    <w:rsid w:val="009076DF"/>
    <w:rsid w:val="009078B4"/>
    <w:rsid w:val="00907DCC"/>
    <w:rsid w:val="00910B0A"/>
    <w:rsid w:val="00911C3A"/>
    <w:rsid w:val="009147FF"/>
    <w:rsid w:val="009156DD"/>
    <w:rsid w:val="00916EAF"/>
    <w:rsid w:val="00917B09"/>
    <w:rsid w:val="00921BF5"/>
    <w:rsid w:val="00922564"/>
    <w:rsid w:val="00922B60"/>
    <w:rsid w:val="00923350"/>
    <w:rsid w:val="00924B65"/>
    <w:rsid w:val="00924DEF"/>
    <w:rsid w:val="00925D6C"/>
    <w:rsid w:val="009270FF"/>
    <w:rsid w:val="00927375"/>
    <w:rsid w:val="00927917"/>
    <w:rsid w:val="00934BD8"/>
    <w:rsid w:val="00934C96"/>
    <w:rsid w:val="00935A80"/>
    <w:rsid w:val="009361C1"/>
    <w:rsid w:val="009364B2"/>
    <w:rsid w:val="00936CCF"/>
    <w:rsid w:val="00937426"/>
    <w:rsid w:val="00937D72"/>
    <w:rsid w:val="009400FA"/>
    <w:rsid w:val="00942372"/>
    <w:rsid w:val="0094411A"/>
    <w:rsid w:val="00944A93"/>
    <w:rsid w:val="00944D49"/>
    <w:rsid w:val="00946007"/>
    <w:rsid w:val="00947FD7"/>
    <w:rsid w:val="00950355"/>
    <w:rsid w:val="009543B8"/>
    <w:rsid w:val="00954C1A"/>
    <w:rsid w:val="00955784"/>
    <w:rsid w:val="00956D9B"/>
    <w:rsid w:val="009576CD"/>
    <w:rsid w:val="00960264"/>
    <w:rsid w:val="009603BE"/>
    <w:rsid w:val="009606E1"/>
    <w:rsid w:val="00962A5B"/>
    <w:rsid w:val="00962A70"/>
    <w:rsid w:val="0096441B"/>
    <w:rsid w:val="00964E12"/>
    <w:rsid w:val="009653C3"/>
    <w:rsid w:val="009658D2"/>
    <w:rsid w:val="00965E62"/>
    <w:rsid w:val="00965F4B"/>
    <w:rsid w:val="009666BD"/>
    <w:rsid w:val="00966E52"/>
    <w:rsid w:val="009727F7"/>
    <w:rsid w:val="0097285E"/>
    <w:rsid w:val="00972C74"/>
    <w:rsid w:val="00973501"/>
    <w:rsid w:val="0097405B"/>
    <w:rsid w:val="0097427B"/>
    <w:rsid w:val="0097433A"/>
    <w:rsid w:val="0097486E"/>
    <w:rsid w:val="00975B4F"/>
    <w:rsid w:val="00980B68"/>
    <w:rsid w:val="0098231D"/>
    <w:rsid w:val="00982E88"/>
    <w:rsid w:val="00983750"/>
    <w:rsid w:val="00985DD9"/>
    <w:rsid w:val="0099003A"/>
    <w:rsid w:val="00990963"/>
    <w:rsid w:val="00992805"/>
    <w:rsid w:val="00994106"/>
    <w:rsid w:val="00994ACA"/>
    <w:rsid w:val="0099560A"/>
    <w:rsid w:val="009971B4"/>
    <w:rsid w:val="009A0A58"/>
    <w:rsid w:val="009A104A"/>
    <w:rsid w:val="009A16B1"/>
    <w:rsid w:val="009A23B2"/>
    <w:rsid w:val="009A332B"/>
    <w:rsid w:val="009A50CC"/>
    <w:rsid w:val="009A5400"/>
    <w:rsid w:val="009A5523"/>
    <w:rsid w:val="009A5536"/>
    <w:rsid w:val="009A7B0F"/>
    <w:rsid w:val="009B0F36"/>
    <w:rsid w:val="009B4607"/>
    <w:rsid w:val="009B4B67"/>
    <w:rsid w:val="009B76AC"/>
    <w:rsid w:val="009B7E04"/>
    <w:rsid w:val="009B7E4F"/>
    <w:rsid w:val="009C14C7"/>
    <w:rsid w:val="009C1AC3"/>
    <w:rsid w:val="009C20DC"/>
    <w:rsid w:val="009C2FFC"/>
    <w:rsid w:val="009C30D4"/>
    <w:rsid w:val="009C37D2"/>
    <w:rsid w:val="009C3CD3"/>
    <w:rsid w:val="009C48C0"/>
    <w:rsid w:val="009C57F7"/>
    <w:rsid w:val="009C62AE"/>
    <w:rsid w:val="009D0C64"/>
    <w:rsid w:val="009D1055"/>
    <w:rsid w:val="009D20BA"/>
    <w:rsid w:val="009D2DA8"/>
    <w:rsid w:val="009D37C7"/>
    <w:rsid w:val="009D3AFD"/>
    <w:rsid w:val="009D4374"/>
    <w:rsid w:val="009D46AA"/>
    <w:rsid w:val="009D4DC7"/>
    <w:rsid w:val="009D5317"/>
    <w:rsid w:val="009D5C11"/>
    <w:rsid w:val="009D5C21"/>
    <w:rsid w:val="009E0067"/>
    <w:rsid w:val="009E03A0"/>
    <w:rsid w:val="009E05C3"/>
    <w:rsid w:val="009E0D5B"/>
    <w:rsid w:val="009E0FF8"/>
    <w:rsid w:val="009E1D9A"/>
    <w:rsid w:val="009E266B"/>
    <w:rsid w:val="009E338A"/>
    <w:rsid w:val="009E3C27"/>
    <w:rsid w:val="009E3F34"/>
    <w:rsid w:val="009E491D"/>
    <w:rsid w:val="009E4E53"/>
    <w:rsid w:val="009E4E63"/>
    <w:rsid w:val="009E6498"/>
    <w:rsid w:val="009E7027"/>
    <w:rsid w:val="009E75EA"/>
    <w:rsid w:val="009F04C2"/>
    <w:rsid w:val="009F13D6"/>
    <w:rsid w:val="009F2032"/>
    <w:rsid w:val="009F2836"/>
    <w:rsid w:val="009F3651"/>
    <w:rsid w:val="009F4623"/>
    <w:rsid w:val="009F490F"/>
    <w:rsid w:val="009F4BCD"/>
    <w:rsid w:val="009F4FB2"/>
    <w:rsid w:val="009F52E9"/>
    <w:rsid w:val="009F6DDF"/>
    <w:rsid w:val="00A0044F"/>
    <w:rsid w:val="00A01089"/>
    <w:rsid w:val="00A01688"/>
    <w:rsid w:val="00A019A3"/>
    <w:rsid w:val="00A0533E"/>
    <w:rsid w:val="00A05454"/>
    <w:rsid w:val="00A06515"/>
    <w:rsid w:val="00A0707D"/>
    <w:rsid w:val="00A079C3"/>
    <w:rsid w:val="00A07A21"/>
    <w:rsid w:val="00A10958"/>
    <w:rsid w:val="00A11D15"/>
    <w:rsid w:val="00A135A6"/>
    <w:rsid w:val="00A14786"/>
    <w:rsid w:val="00A15675"/>
    <w:rsid w:val="00A15C0A"/>
    <w:rsid w:val="00A15E86"/>
    <w:rsid w:val="00A16F53"/>
    <w:rsid w:val="00A178DC"/>
    <w:rsid w:val="00A17BA8"/>
    <w:rsid w:val="00A20664"/>
    <w:rsid w:val="00A20BDA"/>
    <w:rsid w:val="00A2476B"/>
    <w:rsid w:val="00A24BB2"/>
    <w:rsid w:val="00A2565A"/>
    <w:rsid w:val="00A2610F"/>
    <w:rsid w:val="00A26248"/>
    <w:rsid w:val="00A267E8"/>
    <w:rsid w:val="00A26C54"/>
    <w:rsid w:val="00A26CD9"/>
    <w:rsid w:val="00A31339"/>
    <w:rsid w:val="00A31A8B"/>
    <w:rsid w:val="00A326FC"/>
    <w:rsid w:val="00A3327D"/>
    <w:rsid w:val="00A342B1"/>
    <w:rsid w:val="00A35E60"/>
    <w:rsid w:val="00A365D7"/>
    <w:rsid w:val="00A366FB"/>
    <w:rsid w:val="00A41BFF"/>
    <w:rsid w:val="00A4250D"/>
    <w:rsid w:val="00A43DDE"/>
    <w:rsid w:val="00A445C4"/>
    <w:rsid w:val="00A455B2"/>
    <w:rsid w:val="00A47003"/>
    <w:rsid w:val="00A47766"/>
    <w:rsid w:val="00A47C93"/>
    <w:rsid w:val="00A47E6F"/>
    <w:rsid w:val="00A50EDA"/>
    <w:rsid w:val="00A512C7"/>
    <w:rsid w:val="00A525C0"/>
    <w:rsid w:val="00A5269C"/>
    <w:rsid w:val="00A52E0A"/>
    <w:rsid w:val="00A54BD7"/>
    <w:rsid w:val="00A564C9"/>
    <w:rsid w:val="00A605E8"/>
    <w:rsid w:val="00A611F4"/>
    <w:rsid w:val="00A61480"/>
    <w:rsid w:val="00A61561"/>
    <w:rsid w:val="00A61DAC"/>
    <w:rsid w:val="00A6295B"/>
    <w:rsid w:val="00A64CB4"/>
    <w:rsid w:val="00A65A64"/>
    <w:rsid w:val="00A65BAD"/>
    <w:rsid w:val="00A66CBE"/>
    <w:rsid w:val="00A672EB"/>
    <w:rsid w:val="00A67839"/>
    <w:rsid w:val="00A67DF3"/>
    <w:rsid w:val="00A71E50"/>
    <w:rsid w:val="00A723C1"/>
    <w:rsid w:val="00A72467"/>
    <w:rsid w:val="00A72CBB"/>
    <w:rsid w:val="00A73153"/>
    <w:rsid w:val="00A73552"/>
    <w:rsid w:val="00A735E4"/>
    <w:rsid w:val="00A73E75"/>
    <w:rsid w:val="00A7415D"/>
    <w:rsid w:val="00A74B7E"/>
    <w:rsid w:val="00A75137"/>
    <w:rsid w:val="00A7547E"/>
    <w:rsid w:val="00A7595A"/>
    <w:rsid w:val="00A75FF7"/>
    <w:rsid w:val="00A76BE2"/>
    <w:rsid w:val="00A80077"/>
    <w:rsid w:val="00A807D0"/>
    <w:rsid w:val="00A81259"/>
    <w:rsid w:val="00A8339D"/>
    <w:rsid w:val="00A85508"/>
    <w:rsid w:val="00A85ADA"/>
    <w:rsid w:val="00A85C14"/>
    <w:rsid w:val="00A85E63"/>
    <w:rsid w:val="00A86E98"/>
    <w:rsid w:val="00A87CBF"/>
    <w:rsid w:val="00A90E79"/>
    <w:rsid w:val="00A92C0D"/>
    <w:rsid w:val="00A92D2F"/>
    <w:rsid w:val="00A92D78"/>
    <w:rsid w:val="00A941D5"/>
    <w:rsid w:val="00A9621B"/>
    <w:rsid w:val="00A963CE"/>
    <w:rsid w:val="00A97670"/>
    <w:rsid w:val="00AA0561"/>
    <w:rsid w:val="00AA0BE3"/>
    <w:rsid w:val="00AA2CF2"/>
    <w:rsid w:val="00AA30CA"/>
    <w:rsid w:val="00AA37E6"/>
    <w:rsid w:val="00AA4A2F"/>
    <w:rsid w:val="00AA4C65"/>
    <w:rsid w:val="00AA5733"/>
    <w:rsid w:val="00AA783D"/>
    <w:rsid w:val="00AA7956"/>
    <w:rsid w:val="00AB0497"/>
    <w:rsid w:val="00AB0981"/>
    <w:rsid w:val="00AB10AC"/>
    <w:rsid w:val="00AB1270"/>
    <w:rsid w:val="00AB21B8"/>
    <w:rsid w:val="00AB3716"/>
    <w:rsid w:val="00AB4C2E"/>
    <w:rsid w:val="00AB574B"/>
    <w:rsid w:val="00AB5B86"/>
    <w:rsid w:val="00AB6642"/>
    <w:rsid w:val="00AB6937"/>
    <w:rsid w:val="00AB741B"/>
    <w:rsid w:val="00AB786F"/>
    <w:rsid w:val="00AB7C96"/>
    <w:rsid w:val="00AC0FCC"/>
    <w:rsid w:val="00AC3510"/>
    <w:rsid w:val="00AC37B5"/>
    <w:rsid w:val="00AC420E"/>
    <w:rsid w:val="00AC4396"/>
    <w:rsid w:val="00AC4864"/>
    <w:rsid w:val="00AC4A02"/>
    <w:rsid w:val="00AC5591"/>
    <w:rsid w:val="00AC5E4B"/>
    <w:rsid w:val="00AC5F63"/>
    <w:rsid w:val="00AC62E1"/>
    <w:rsid w:val="00AC6E00"/>
    <w:rsid w:val="00AD0681"/>
    <w:rsid w:val="00AD08F7"/>
    <w:rsid w:val="00AD13A5"/>
    <w:rsid w:val="00AD2EF7"/>
    <w:rsid w:val="00AD42D3"/>
    <w:rsid w:val="00AD4FBB"/>
    <w:rsid w:val="00AD661F"/>
    <w:rsid w:val="00AD7EA4"/>
    <w:rsid w:val="00AE08D9"/>
    <w:rsid w:val="00AE0AAC"/>
    <w:rsid w:val="00AE0B80"/>
    <w:rsid w:val="00AE1472"/>
    <w:rsid w:val="00AE1D7F"/>
    <w:rsid w:val="00AE249C"/>
    <w:rsid w:val="00AE34D3"/>
    <w:rsid w:val="00AE61BD"/>
    <w:rsid w:val="00AE6298"/>
    <w:rsid w:val="00AE7050"/>
    <w:rsid w:val="00AE7643"/>
    <w:rsid w:val="00AE775B"/>
    <w:rsid w:val="00AF0453"/>
    <w:rsid w:val="00AF1254"/>
    <w:rsid w:val="00AF2749"/>
    <w:rsid w:val="00AF2950"/>
    <w:rsid w:val="00AF3399"/>
    <w:rsid w:val="00AF4163"/>
    <w:rsid w:val="00AF45B1"/>
    <w:rsid w:val="00AF4DD4"/>
    <w:rsid w:val="00AF6279"/>
    <w:rsid w:val="00AF639E"/>
    <w:rsid w:val="00AF6F4F"/>
    <w:rsid w:val="00B015E0"/>
    <w:rsid w:val="00B01E20"/>
    <w:rsid w:val="00B02497"/>
    <w:rsid w:val="00B02D92"/>
    <w:rsid w:val="00B02FC6"/>
    <w:rsid w:val="00B0354B"/>
    <w:rsid w:val="00B0364B"/>
    <w:rsid w:val="00B057E7"/>
    <w:rsid w:val="00B06489"/>
    <w:rsid w:val="00B07421"/>
    <w:rsid w:val="00B101F4"/>
    <w:rsid w:val="00B10903"/>
    <w:rsid w:val="00B10FBF"/>
    <w:rsid w:val="00B15B10"/>
    <w:rsid w:val="00B16291"/>
    <w:rsid w:val="00B1633D"/>
    <w:rsid w:val="00B20438"/>
    <w:rsid w:val="00B20466"/>
    <w:rsid w:val="00B205DF"/>
    <w:rsid w:val="00B21511"/>
    <w:rsid w:val="00B21700"/>
    <w:rsid w:val="00B218F5"/>
    <w:rsid w:val="00B22A48"/>
    <w:rsid w:val="00B23046"/>
    <w:rsid w:val="00B231CC"/>
    <w:rsid w:val="00B233C3"/>
    <w:rsid w:val="00B24211"/>
    <w:rsid w:val="00B24858"/>
    <w:rsid w:val="00B25704"/>
    <w:rsid w:val="00B25EF6"/>
    <w:rsid w:val="00B26D70"/>
    <w:rsid w:val="00B31694"/>
    <w:rsid w:val="00B33299"/>
    <w:rsid w:val="00B336CF"/>
    <w:rsid w:val="00B33EC4"/>
    <w:rsid w:val="00B33F3F"/>
    <w:rsid w:val="00B341C1"/>
    <w:rsid w:val="00B3450D"/>
    <w:rsid w:val="00B34945"/>
    <w:rsid w:val="00B362B0"/>
    <w:rsid w:val="00B37EB6"/>
    <w:rsid w:val="00B41542"/>
    <w:rsid w:val="00B41DE1"/>
    <w:rsid w:val="00B4300A"/>
    <w:rsid w:val="00B43F53"/>
    <w:rsid w:val="00B443E9"/>
    <w:rsid w:val="00B44E7F"/>
    <w:rsid w:val="00B453A3"/>
    <w:rsid w:val="00B461DE"/>
    <w:rsid w:val="00B47246"/>
    <w:rsid w:val="00B472E6"/>
    <w:rsid w:val="00B4788F"/>
    <w:rsid w:val="00B47ACD"/>
    <w:rsid w:val="00B50A2D"/>
    <w:rsid w:val="00B511B0"/>
    <w:rsid w:val="00B5183D"/>
    <w:rsid w:val="00B51EC8"/>
    <w:rsid w:val="00B51FFA"/>
    <w:rsid w:val="00B52F4F"/>
    <w:rsid w:val="00B53534"/>
    <w:rsid w:val="00B540FF"/>
    <w:rsid w:val="00B54F6C"/>
    <w:rsid w:val="00B60050"/>
    <w:rsid w:val="00B604CF"/>
    <w:rsid w:val="00B6056F"/>
    <w:rsid w:val="00B61244"/>
    <w:rsid w:val="00B61743"/>
    <w:rsid w:val="00B61990"/>
    <w:rsid w:val="00B61EA5"/>
    <w:rsid w:val="00B627B7"/>
    <w:rsid w:val="00B628FB"/>
    <w:rsid w:val="00B62A48"/>
    <w:rsid w:val="00B62E67"/>
    <w:rsid w:val="00B6465B"/>
    <w:rsid w:val="00B650D5"/>
    <w:rsid w:val="00B65360"/>
    <w:rsid w:val="00B66320"/>
    <w:rsid w:val="00B66454"/>
    <w:rsid w:val="00B6787A"/>
    <w:rsid w:val="00B679C6"/>
    <w:rsid w:val="00B67DC8"/>
    <w:rsid w:val="00B70D4E"/>
    <w:rsid w:val="00B7144D"/>
    <w:rsid w:val="00B7150C"/>
    <w:rsid w:val="00B715AA"/>
    <w:rsid w:val="00B715C5"/>
    <w:rsid w:val="00B7275C"/>
    <w:rsid w:val="00B7316E"/>
    <w:rsid w:val="00B74A75"/>
    <w:rsid w:val="00B75BAD"/>
    <w:rsid w:val="00B76164"/>
    <w:rsid w:val="00B76600"/>
    <w:rsid w:val="00B76C89"/>
    <w:rsid w:val="00B80451"/>
    <w:rsid w:val="00B80FC1"/>
    <w:rsid w:val="00B81434"/>
    <w:rsid w:val="00B82CD6"/>
    <w:rsid w:val="00B8355D"/>
    <w:rsid w:val="00B8417C"/>
    <w:rsid w:val="00B8429B"/>
    <w:rsid w:val="00B8483D"/>
    <w:rsid w:val="00B851F8"/>
    <w:rsid w:val="00B86349"/>
    <w:rsid w:val="00B86B63"/>
    <w:rsid w:val="00B87066"/>
    <w:rsid w:val="00B8735C"/>
    <w:rsid w:val="00B87B34"/>
    <w:rsid w:val="00B87CC5"/>
    <w:rsid w:val="00B90162"/>
    <w:rsid w:val="00B902C3"/>
    <w:rsid w:val="00B91482"/>
    <w:rsid w:val="00B93626"/>
    <w:rsid w:val="00B93DAF"/>
    <w:rsid w:val="00B93DC4"/>
    <w:rsid w:val="00B94818"/>
    <w:rsid w:val="00B96CD6"/>
    <w:rsid w:val="00B970C0"/>
    <w:rsid w:val="00BA0097"/>
    <w:rsid w:val="00BA0159"/>
    <w:rsid w:val="00BA0F85"/>
    <w:rsid w:val="00BA2050"/>
    <w:rsid w:val="00BA2403"/>
    <w:rsid w:val="00BA2AEF"/>
    <w:rsid w:val="00BA2F81"/>
    <w:rsid w:val="00BA2FC9"/>
    <w:rsid w:val="00BA356F"/>
    <w:rsid w:val="00BA4026"/>
    <w:rsid w:val="00BA40B3"/>
    <w:rsid w:val="00BA46B8"/>
    <w:rsid w:val="00BA4821"/>
    <w:rsid w:val="00BA5B8B"/>
    <w:rsid w:val="00BA6427"/>
    <w:rsid w:val="00BA6508"/>
    <w:rsid w:val="00BA6696"/>
    <w:rsid w:val="00BA6B32"/>
    <w:rsid w:val="00BA7BCF"/>
    <w:rsid w:val="00BB0B21"/>
    <w:rsid w:val="00BB125E"/>
    <w:rsid w:val="00BB2435"/>
    <w:rsid w:val="00BB39D3"/>
    <w:rsid w:val="00BB473F"/>
    <w:rsid w:val="00BB4B4A"/>
    <w:rsid w:val="00BB5011"/>
    <w:rsid w:val="00BB513B"/>
    <w:rsid w:val="00BB5506"/>
    <w:rsid w:val="00BB6176"/>
    <w:rsid w:val="00BB6C1C"/>
    <w:rsid w:val="00BC020B"/>
    <w:rsid w:val="00BC0360"/>
    <w:rsid w:val="00BC04D9"/>
    <w:rsid w:val="00BC1118"/>
    <w:rsid w:val="00BC12C1"/>
    <w:rsid w:val="00BC5688"/>
    <w:rsid w:val="00BC6041"/>
    <w:rsid w:val="00BC678D"/>
    <w:rsid w:val="00BC6A81"/>
    <w:rsid w:val="00BC6F50"/>
    <w:rsid w:val="00BC7127"/>
    <w:rsid w:val="00BD0E73"/>
    <w:rsid w:val="00BD1322"/>
    <w:rsid w:val="00BD1D7E"/>
    <w:rsid w:val="00BD24C5"/>
    <w:rsid w:val="00BD2FE7"/>
    <w:rsid w:val="00BD4D85"/>
    <w:rsid w:val="00BD54AF"/>
    <w:rsid w:val="00BD5DF7"/>
    <w:rsid w:val="00BD6348"/>
    <w:rsid w:val="00BD6469"/>
    <w:rsid w:val="00BD7600"/>
    <w:rsid w:val="00BD7EE2"/>
    <w:rsid w:val="00BE03CD"/>
    <w:rsid w:val="00BE0EF6"/>
    <w:rsid w:val="00BE12D5"/>
    <w:rsid w:val="00BE1BFB"/>
    <w:rsid w:val="00BE3C32"/>
    <w:rsid w:val="00BE43C8"/>
    <w:rsid w:val="00BE78A4"/>
    <w:rsid w:val="00BE7BD4"/>
    <w:rsid w:val="00BF0EEB"/>
    <w:rsid w:val="00BF1CF3"/>
    <w:rsid w:val="00BF210E"/>
    <w:rsid w:val="00BF36CD"/>
    <w:rsid w:val="00BF4272"/>
    <w:rsid w:val="00BF5009"/>
    <w:rsid w:val="00BF57C5"/>
    <w:rsid w:val="00BF5D2D"/>
    <w:rsid w:val="00BF6A0A"/>
    <w:rsid w:val="00BF6D16"/>
    <w:rsid w:val="00C01805"/>
    <w:rsid w:val="00C01D36"/>
    <w:rsid w:val="00C01EC6"/>
    <w:rsid w:val="00C0210D"/>
    <w:rsid w:val="00C02284"/>
    <w:rsid w:val="00C02A70"/>
    <w:rsid w:val="00C039C8"/>
    <w:rsid w:val="00C047BC"/>
    <w:rsid w:val="00C04FC6"/>
    <w:rsid w:val="00C051AD"/>
    <w:rsid w:val="00C06794"/>
    <w:rsid w:val="00C0736A"/>
    <w:rsid w:val="00C10AD1"/>
    <w:rsid w:val="00C11BA7"/>
    <w:rsid w:val="00C12066"/>
    <w:rsid w:val="00C1389E"/>
    <w:rsid w:val="00C1493D"/>
    <w:rsid w:val="00C15513"/>
    <w:rsid w:val="00C157A1"/>
    <w:rsid w:val="00C15DA3"/>
    <w:rsid w:val="00C1657D"/>
    <w:rsid w:val="00C16BF1"/>
    <w:rsid w:val="00C1712A"/>
    <w:rsid w:val="00C176EB"/>
    <w:rsid w:val="00C17A0D"/>
    <w:rsid w:val="00C17CD9"/>
    <w:rsid w:val="00C17F51"/>
    <w:rsid w:val="00C2112E"/>
    <w:rsid w:val="00C211D8"/>
    <w:rsid w:val="00C225A4"/>
    <w:rsid w:val="00C23B29"/>
    <w:rsid w:val="00C23B3D"/>
    <w:rsid w:val="00C23DC1"/>
    <w:rsid w:val="00C24222"/>
    <w:rsid w:val="00C25275"/>
    <w:rsid w:val="00C25DCE"/>
    <w:rsid w:val="00C268F0"/>
    <w:rsid w:val="00C274EA"/>
    <w:rsid w:val="00C30100"/>
    <w:rsid w:val="00C30C53"/>
    <w:rsid w:val="00C318FC"/>
    <w:rsid w:val="00C31BD8"/>
    <w:rsid w:val="00C31D8D"/>
    <w:rsid w:val="00C32BAF"/>
    <w:rsid w:val="00C3377C"/>
    <w:rsid w:val="00C33CE9"/>
    <w:rsid w:val="00C33D50"/>
    <w:rsid w:val="00C34D67"/>
    <w:rsid w:val="00C350FE"/>
    <w:rsid w:val="00C35194"/>
    <w:rsid w:val="00C359A1"/>
    <w:rsid w:val="00C36223"/>
    <w:rsid w:val="00C36491"/>
    <w:rsid w:val="00C37B9D"/>
    <w:rsid w:val="00C37EDD"/>
    <w:rsid w:val="00C4083E"/>
    <w:rsid w:val="00C40FFD"/>
    <w:rsid w:val="00C41849"/>
    <w:rsid w:val="00C4200F"/>
    <w:rsid w:val="00C4224A"/>
    <w:rsid w:val="00C42876"/>
    <w:rsid w:val="00C43E1C"/>
    <w:rsid w:val="00C43FB0"/>
    <w:rsid w:val="00C44AA6"/>
    <w:rsid w:val="00C46F43"/>
    <w:rsid w:val="00C46F59"/>
    <w:rsid w:val="00C47193"/>
    <w:rsid w:val="00C4799C"/>
    <w:rsid w:val="00C50D60"/>
    <w:rsid w:val="00C514EA"/>
    <w:rsid w:val="00C51668"/>
    <w:rsid w:val="00C52359"/>
    <w:rsid w:val="00C5251B"/>
    <w:rsid w:val="00C53B3C"/>
    <w:rsid w:val="00C53CD5"/>
    <w:rsid w:val="00C53E46"/>
    <w:rsid w:val="00C5401B"/>
    <w:rsid w:val="00C545B7"/>
    <w:rsid w:val="00C54ADC"/>
    <w:rsid w:val="00C54BDD"/>
    <w:rsid w:val="00C54DEC"/>
    <w:rsid w:val="00C5625B"/>
    <w:rsid w:val="00C5725D"/>
    <w:rsid w:val="00C577D4"/>
    <w:rsid w:val="00C622EC"/>
    <w:rsid w:val="00C62420"/>
    <w:rsid w:val="00C6249F"/>
    <w:rsid w:val="00C634BD"/>
    <w:rsid w:val="00C638B1"/>
    <w:rsid w:val="00C63D49"/>
    <w:rsid w:val="00C64B98"/>
    <w:rsid w:val="00C65E92"/>
    <w:rsid w:val="00C66C37"/>
    <w:rsid w:val="00C66D2B"/>
    <w:rsid w:val="00C706E6"/>
    <w:rsid w:val="00C70AC7"/>
    <w:rsid w:val="00C72B03"/>
    <w:rsid w:val="00C72FAF"/>
    <w:rsid w:val="00C74016"/>
    <w:rsid w:val="00C74549"/>
    <w:rsid w:val="00C7477A"/>
    <w:rsid w:val="00C76A94"/>
    <w:rsid w:val="00C77482"/>
    <w:rsid w:val="00C80D3A"/>
    <w:rsid w:val="00C81583"/>
    <w:rsid w:val="00C830F4"/>
    <w:rsid w:val="00C833FA"/>
    <w:rsid w:val="00C83F15"/>
    <w:rsid w:val="00C84571"/>
    <w:rsid w:val="00C85DD9"/>
    <w:rsid w:val="00C86741"/>
    <w:rsid w:val="00C8694C"/>
    <w:rsid w:val="00C87614"/>
    <w:rsid w:val="00C8790A"/>
    <w:rsid w:val="00C912CD"/>
    <w:rsid w:val="00C94EFD"/>
    <w:rsid w:val="00C9595F"/>
    <w:rsid w:val="00C95E22"/>
    <w:rsid w:val="00C96866"/>
    <w:rsid w:val="00C97097"/>
    <w:rsid w:val="00C978CE"/>
    <w:rsid w:val="00C97C79"/>
    <w:rsid w:val="00C97D9B"/>
    <w:rsid w:val="00C97F17"/>
    <w:rsid w:val="00CA0817"/>
    <w:rsid w:val="00CA1D3B"/>
    <w:rsid w:val="00CA2DDB"/>
    <w:rsid w:val="00CA2F21"/>
    <w:rsid w:val="00CA30DE"/>
    <w:rsid w:val="00CA3160"/>
    <w:rsid w:val="00CA402C"/>
    <w:rsid w:val="00CA40A2"/>
    <w:rsid w:val="00CA474E"/>
    <w:rsid w:val="00CA4E75"/>
    <w:rsid w:val="00CA53B1"/>
    <w:rsid w:val="00CA5BA0"/>
    <w:rsid w:val="00CA5ED7"/>
    <w:rsid w:val="00CA7C13"/>
    <w:rsid w:val="00CB12AC"/>
    <w:rsid w:val="00CB13DD"/>
    <w:rsid w:val="00CB1647"/>
    <w:rsid w:val="00CB1CF3"/>
    <w:rsid w:val="00CB202F"/>
    <w:rsid w:val="00CB34BC"/>
    <w:rsid w:val="00CB3FD3"/>
    <w:rsid w:val="00CB58DA"/>
    <w:rsid w:val="00CB6C4F"/>
    <w:rsid w:val="00CB7D90"/>
    <w:rsid w:val="00CB7EDC"/>
    <w:rsid w:val="00CC031C"/>
    <w:rsid w:val="00CC0595"/>
    <w:rsid w:val="00CC0E3E"/>
    <w:rsid w:val="00CC20F9"/>
    <w:rsid w:val="00CC2A0A"/>
    <w:rsid w:val="00CC2F6F"/>
    <w:rsid w:val="00CC313A"/>
    <w:rsid w:val="00CC51C6"/>
    <w:rsid w:val="00CC580E"/>
    <w:rsid w:val="00CC5AB1"/>
    <w:rsid w:val="00CC5BCF"/>
    <w:rsid w:val="00CC668D"/>
    <w:rsid w:val="00CC7002"/>
    <w:rsid w:val="00CC788A"/>
    <w:rsid w:val="00CD0AFB"/>
    <w:rsid w:val="00CD197C"/>
    <w:rsid w:val="00CD22D5"/>
    <w:rsid w:val="00CD46E7"/>
    <w:rsid w:val="00CD4A76"/>
    <w:rsid w:val="00CD4EB2"/>
    <w:rsid w:val="00CD50A2"/>
    <w:rsid w:val="00CD5531"/>
    <w:rsid w:val="00CD5D75"/>
    <w:rsid w:val="00CD6A4A"/>
    <w:rsid w:val="00CD6CCA"/>
    <w:rsid w:val="00CE0EAD"/>
    <w:rsid w:val="00CE1488"/>
    <w:rsid w:val="00CE30B5"/>
    <w:rsid w:val="00CE35FD"/>
    <w:rsid w:val="00CE3B0F"/>
    <w:rsid w:val="00CE45A8"/>
    <w:rsid w:val="00CE5266"/>
    <w:rsid w:val="00CE526B"/>
    <w:rsid w:val="00CE66BA"/>
    <w:rsid w:val="00CE7466"/>
    <w:rsid w:val="00CF049B"/>
    <w:rsid w:val="00CF084D"/>
    <w:rsid w:val="00CF0A0C"/>
    <w:rsid w:val="00CF0E27"/>
    <w:rsid w:val="00CF2562"/>
    <w:rsid w:val="00CF288D"/>
    <w:rsid w:val="00CF3391"/>
    <w:rsid w:val="00CF48ED"/>
    <w:rsid w:val="00CF5AE6"/>
    <w:rsid w:val="00CF687B"/>
    <w:rsid w:val="00CF68C4"/>
    <w:rsid w:val="00D0209F"/>
    <w:rsid w:val="00D02841"/>
    <w:rsid w:val="00D02980"/>
    <w:rsid w:val="00D03659"/>
    <w:rsid w:val="00D03EAB"/>
    <w:rsid w:val="00D04527"/>
    <w:rsid w:val="00D047A4"/>
    <w:rsid w:val="00D0482F"/>
    <w:rsid w:val="00D0517A"/>
    <w:rsid w:val="00D0541B"/>
    <w:rsid w:val="00D06553"/>
    <w:rsid w:val="00D06C33"/>
    <w:rsid w:val="00D0768A"/>
    <w:rsid w:val="00D07C87"/>
    <w:rsid w:val="00D103C5"/>
    <w:rsid w:val="00D11FDA"/>
    <w:rsid w:val="00D15412"/>
    <w:rsid w:val="00D1629E"/>
    <w:rsid w:val="00D16EC7"/>
    <w:rsid w:val="00D1755C"/>
    <w:rsid w:val="00D218F3"/>
    <w:rsid w:val="00D21FBC"/>
    <w:rsid w:val="00D226B9"/>
    <w:rsid w:val="00D22A63"/>
    <w:rsid w:val="00D23730"/>
    <w:rsid w:val="00D238D4"/>
    <w:rsid w:val="00D24CFE"/>
    <w:rsid w:val="00D252E6"/>
    <w:rsid w:val="00D25A62"/>
    <w:rsid w:val="00D2684E"/>
    <w:rsid w:val="00D2785B"/>
    <w:rsid w:val="00D31526"/>
    <w:rsid w:val="00D3358A"/>
    <w:rsid w:val="00D33A83"/>
    <w:rsid w:val="00D3571A"/>
    <w:rsid w:val="00D3595D"/>
    <w:rsid w:val="00D36003"/>
    <w:rsid w:val="00D40CD7"/>
    <w:rsid w:val="00D41E37"/>
    <w:rsid w:val="00D42D34"/>
    <w:rsid w:val="00D44874"/>
    <w:rsid w:val="00D4501B"/>
    <w:rsid w:val="00D45A6A"/>
    <w:rsid w:val="00D46429"/>
    <w:rsid w:val="00D50F69"/>
    <w:rsid w:val="00D53891"/>
    <w:rsid w:val="00D553E5"/>
    <w:rsid w:val="00D5564D"/>
    <w:rsid w:val="00D556DF"/>
    <w:rsid w:val="00D571D1"/>
    <w:rsid w:val="00D57CF0"/>
    <w:rsid w:val="00D605AF"/>
    <w:rsid w:val="00D62CA0"/>
    <w:rsid w:val="00D62E5E"/>
    <w:rsid w:val="00D63CD6"/>
    <w:rsid w:val="00D662B2"/>
    <w:rsid w:val="00D70940"/>
    <w:rsid w:val="00D709B0"/>
    <w:rsid w:val="00D71615"/>
    <w:rsid w:val="00D71EDB"/>
    <w:rsid w:val="00D73103"/>
    <w:rsid w:val="00D7395D"/>
    <w:rsid w:val="00D73C5D"/>
    <w:rsid w:val="00D74480"/>
    <w:rsid w:val="00D75332"/>
    <w:rsid w:val="00D75752"/>
    <w:rsid w:val="00D75785"/>
    <w:rsid w:val="00D7610D"/>
    <w:rsid w:val="00D76F50"/>
    <w:rsid w:val="00D77688"/>
    <w:rsid w:val="00D80BB4"/>
    <w:rsid w:val="00D80E0D"/>
    <w:rsid w:val="00D81186"/>
    <w:rsid w:val="00D82E8D"/>
    <w:rsid w:val="00D833DE"/>
    <w:rsid w:val="00D844BF"/>
    <w:rsid w:val="00D85246"/>
    <w:rsid w:val="00D85A29"/>
    <w:rsid w:val="00D86B6D"/>
    <w:rsid w:val="00D918FD"/>
    <w:rsid w:val="00D9192B"/>
    <w:rsid w:val="00D92C7C"/>
    <w:rsid w:val="00D9465D"/>
    <w:rsid w:val="00D94F40"/>
    <w:rsid w:val="00D959D2"/>
    <w:rsid w:val="00D96DBB"/>
    <w:rsid w:val="00D9706E"/>
    <w:rsid w:val="00D972E7"/>
    <w:rsid w:val="00D97F5A"/>
    <w:rsid w:val="00DA0590"/>
    <w:rsid w:val="00DA0B45"/>
    <w:rsid w:val="00DA17E6"/>
    <w:rsid w:val="00DA2920"/>
    <w:rsid w:val="00DA29FA"/>
    <w:rsid w:val="00DA315B"/>
    <w:rsid w:val="00DA3197"/>
    <w:rsid w:val="00DA31F8"/>
    <w:rsid w:val="00DA3458"/>
    <w:rsid w:val="00DA4794"/>
    <w:rsid w:val="00DA4970"/>
    <w:rsid w:val="00DA6DFE"/>
    <w:rsid w:val="00DB02E8"/>
    <w:rsid w:val="00DB0586"/>
    <w:rsid w:val="00DB1196"/>
    <w:rsid w:val="00DB1B79"/>
    <w:rsid w:val="00DB2AB9"/>
    <w:rsid w:val="00DB41C4"/>
    <w:rsid w:val="00DB67B7"/>
    <w:rsid w:val="00DB7D41"/>
    <w:rsid w:val="00DB7DC7"/>
    <w:rsid w:val="00DB7EDB"/>
    <w:rsid w:val="00DC16C1"/>
    <w:rsid w:val="00DC1959"/>
    <w:rsid w:val="00DC2287"/>
    <w:rsid w:val="00DC2B6C"/>
    <w:rsid w:val="00DC2D7D"/>
    <w:rsid w:val="00DC3BA2"/>
    <w:rsid w:val="00DC40C8"/>
    <w:rsid w:val="00DC42BF"/>
    <w:rsid w:val="00DC4830"/>
    <w:rsid w:val="00DC4AC7"/>
    <w:rsid w:val="00DC5865"/>
    <w:rsid w:val="00DC6650"/>
    <w:rsid w:val="00DC7798"/>
    <w:rsid w:val="00DD06E9"/>
    <w:rsid w:val="00DD0778"/>
    <w:rsid w:val="00DD09FD"/>
    <w:rsid w:val="00DD12D9"/>
    <w:rsid w:val="00DD195E"/>
    <w:rsid w:val="00DD1F2A"/>
    <w:rsid w:val="00DD26F6"/>
    <w:rsid w:val="00DD2AA2"/>
    <w:rsid w:val="00DD61C4"/>
    <w:rsid w:val="00DD6DFD"/>
    <w:rsid w:val="00DD7905"/>
    <w:rsid w:val="00DD7AD8"/>
    <w:rsid w:val="00DE1E11"/>
    <w:rsid w:val="00DE49A6"/>
    <w:rsid w:val="00DE4CEC"/>
    <w:rsid w:val="00DE5426"/>
    <w:rsid w:val="00DE57C9"/>
    <w:rsid w:val="00DE6662"/>
    <w:rsid w:val="00DF0251"/>
    <w:rsid w:val="00DF0D7E"/>
    <w:rsid w:val="00DF1ED8"/>
    <w:rsid w:val="00DF562A"/>
    <w:rsid w:val="00DF5B94"/>
    <w:rsid w:val="00E0023E"/>
    <w:rsid w:val="00E003F8"/>
    <w:rsid w:val="00E01958"/>
    <w:rsid w:val="00E023F5"/>
    <w:rsid w:val="00E02EE5"/>
    <w:rsid w:val="00E02FB2"/>
    <w:rsid w:val="00E049A8"/>
    <w:rsid w:val="00E04A1F"/>
    <w:rsid w:val="00E04E49"/>
    <w:rsid w:val="00E0566F"/>
    <w:rsid w:val="00E0589E"/>
    <w:rsid w:val="00E0674B"/>
    <w:rsid w:val="00E06A7C"/>
    <w:rsid w:val="00E10CE4"/>
    <w:rsid w:val="00E11581"/>
    <w:rsid w:val="00E1230B"/>
    <w:rsid w:val="00E124E1"/>
    <w:rsid w:val="00E128A0"/>
    <w:rsid w:val="00E129E9"/>
    <w:rsid w:val="00E12D24"/>
    <w:rsid w:val="00E1369F"/>
    <w:rsid w:val="00E13AEA"/>
    <w:rsid w:val="00E141EA"/>
    <w:rsid w:val="00E150B1"/>
    <w:rsid w:val="00E16176"/>
    <w:rsid w:val="00E17361"/>
    <w:rsid w:val="00E1757C"/>
    <w:rsid w:val="00E20B77"/>
    <w:rsid w:val="00E21371"/>
    <w:rsid w:val="00E2145A"/>
    <w:rsid w:val="00E21533"/>
    <w:rsid w:val="00E22D7E"/>
    <w:rsid w:val="00E235FA"/>
    <w:rsid w:val="00E2378F"/>
    <w:rsid w:val="00E245B9"/>
    <w:rsid w:val="00E24E80"/>
    <w:rsid w:val="00E26064"/>
    <w:rsid w:val="00E26C9C"/>
    <w:rsid w:val="00E27C91"/>
    <w:rsid w:val="00E27F69"/>
    <w:rsid w:val="00E3015F"/>
    <w:rsid w:val="00E30E7A"/>
    <w:rsid w:val="00E335AE"/>
    <w:rsid w:val="00E33D81"/>
    <w:rsid w:val="00E33E3D"/>
    <w:rsid w:val="00E3413B"/>
    <w:rsid w:val="00E35C15"/>
    <w:rsid w:val="00E37F3D"/>
    <w:rsid w:val="00E40004"/>
    <w:rsid w:val="00E408C1"/>
    <w:rsid w:val="00E40DB0"/>
    <w:rsid w:val="00E41047"/>
    <w:rsid w:val="00E41686"/>
    <w:rsid w:val="00E41D59"/>
    <w:rsid w:val="00E42134"/>
    <w:rsid w:val="00E42285"/>
    <w:rsid w:val="00E423C4"/>
    <w:rsid w:val="00E430D1"/>
    <w:rsid w:val="00E43607"/>
    <w:rsid w:val="00E43C16"/>
    <w:rsid w:val="00E43E2C"/>
    <w:rsid w:val="00E45BF9"/>
    <w:rsid w:val="00E46345"/>
    <w:rsid w:val="00E47126"/>
    <w:rsid w:val="00E505C3"/>
    <w:rsid w:val="00E50E80"/>
    <w:rsid w:val="00E527BC"/>
    <w:rsid w:val="00E52D37"/>
    <w:rsid w:val="00E53468"/>
    <w:rsid w:val="00E53B69"/>
    <w:rsid w:val="00E55886"/>
    <w:rsid w:val="00E55AAD"/>
    <w:rsid w:val="00E55B7C"/>
    <w:rsid w:val="00E56385"/>
    <w:rsid w:val="00E56575"/>
    <w:rsid w:val="00E56A51"/>
    <w:rsid w:val="00E56C33"/>
    <w:rsid w:val="00E57991"/>
    <w:rsid w:val="00E57EE2"/>
    <w:rsid w:val="00E605DC"/>
    <w:rsid w:val="00E6099C"/>
    <w:rsid w:val="00E60B52"/>
    <w:rsid w:val="00E618C0"/>
    <w:rsid w:val="00E62367"/>
    <w:rsid w:val="00E629E3"/>
    <w:rsid w:val="00E63609"/>
    <w:rsid w:val="00E63754"/>
    <w:rsid w:val="00E6378C"/>
    <w:rsid w:val="00E63926"/>
    <w:rsid w:val="00E644AC"/>
    <w:rsid w:val="00E67153"/>
    <w:rsid w:val="00E67780"/>
    <w:rsid w:val="00E67F65"/>
    <w:rsid w:val="00E70159"/>
    <w:rsid w:val="00E70358"/>
    <w:rsid w:val="00E71AF1"/>
    <w:rsid w:val="00E71E54"/>
    <w:rsid w:val="00E72928"/>
    <w:rsid w:val="00E73FE6"/>
    <w:rsid w:val="00E742B7"/>
    <w:rsid w:val="00E75611"/>
    <w:rsid w:val="00E75807"/>
    <w:rsid w:val="00E76773"/>
    <w:rsid w:val="00E76CAB"/>
    <w:rsid w:val="00E77B15"/>
    <w:rsid w:val="00E80A5E"/>
    <w:rsid w:val="00E80C09"/>
    <w:rsid w:val="00E82714"/>
    <w:rsid w:val="00E828B4"/>
    <w:rsid w:val="00E828F0"/>
    <w:rsid w:val="00E82A21"/>
    <w:rsid w:val="00E83E7A"/>
    <w:rsid w:val="00E84A7A"/>
    <w:rsid w:val="00E8536B"/>
    <w:rsid w:val="00E85E5F"/>
    <w:rsid w:val="00E86C2D"/>
    <w:rsid w:val="00E8784D"/>
    <w:rsid w:val="00E87D9C"/>
    <w:rsid w:val="00E92768"/>
    <w:rsid w:val="00E92B73"/>
    <w:rsid w:val="00E9523E"/>
    <w:rsid w:val="00E956BA"/>
    <w:rsid w:val="00E960CB"/>
    <w:rsid w:val="00E972F1"/>
    <w:rsid w:val="00E974EC"/>
    <w:rsid w:val="00E97D2F"/>
    <w:rsid w:val="00EA0623"/>
    <w:rsid w:val="00EA1165"/>
    <w:rsid w:val="00EA2552"/>
    <w:rsid w:val="00EA2AEC"/>
    <w:rsid w:val="00EA34EE"/>
    <w:rsid w:val="00EB0196"/>
    <w:rsid w:val="00EB03C1"/>
    <w:rsid w:val="00EB115C"/>
    <w:rsid w:val="00EB15CA"/>
    <w:rsid w:val="00EB3EF4"/>
    <w:rsid w:val="00EB42D4"/>
    <w:rsid w:val="00EB480E"/>
    <w:rsid w:val="00EB49CD"/>
    <w:rsid w:val="00EB4CC8"/>
    <w:rsid w:val="00EB534B"/>
    <w:rsid w:val="00EB68BB"/>
    <w:rsid w:val="00EC0515"/>
    <w:rsid w:val="00EC068C"/>
    <w:rsid w:val="00EC06E0"/>
    <w:rsid w:val="00EC0918"/>
    <w:rsid w:val="00EC0B81"/>
    <w:rsid w:val="00EC105D"/>
    <w:rsid w:val="00EC1185"/>
    <w:rsid w:val="00EC1211"/>
    <w:rsid w:val="00EC1695"/>
    <w:rsid w:val="00EC24B4"/>
    <w:rsid w:val="00EC3D0A"/>
    <w:rsid w:val="00EC4ACF"/>
    <w:rsid w:val="00EC4C1D"/>
    <w:rsid w:val="00EC68D2"/>
    <w:rsid w:val="00EC6F36"/>
    <w:rsid w:val="00EC7362"/>
    <w:rsid w:val="00ED0ECB"/>
    <w:rsid w:val="00ED0FC1"/>
    <w:rsid w:val="00ED1264"/>
    <w:rsid w:val="00ED2790"/>
    <w:rsid w:val="00ED39B0"/>
    <w:rsid w:val="00ED42F2"/>
    <w:rsid w:val="00ED4EF2"/>
    <w:rsid w:val="00ED59E6"/>
    <w:rsid w:val="00ED60A7"/>
    <w:rsid w:val="00ED6524"/>
    <w:rsid w:val="00ED73B2"/>
    <w:rsid w:val="00ED78A1"/>
    <w:rsid w:val="00EE0C40"/>
    <w:rsid w:val="00EE1B35"/>
    <w:rsid w:val="00EE2691"/>
    <w:rsid w:val="00EE27C0"/>
    <w:rsid w:val="00EE2833"/>
    <w:rsid w:val="00EE4886"/>
    <w:rsid w:val="00EE50B0"/>
    <w:rsid w:val="00EE5A0B"/>
    <w:rsid w:val="00EE6ADE"/>
    <w:rsid w:val="00EF0015"/>
    <w:rsid w:val="00EF01CD"/>
    <w:rsid w:val="00EF09E9"/>
    <w:rsid w:val="00EF0A6E"/>
    <w:rsid w:val="00EF0FA1"/>
    <w:rsid w:val="00EF1AC5"/>
    <w:rsid w:val="00EF1C05"/>
    <w:rsid w:val="00EF3F2E"/>
    <w:rsid w:val="00EF49FB"/>
    <w:rsid w:val="00EF51E8"/>
    <w:rsid w:val="00F00394"/>
    <w:rsid w:val="00F00707"/>
    <w:rsid w:val="00F012EF"/>
    <w:rsid w:val="00F01B6D"/>
    <w:rsid w:val="00F043A1"/>
    <w:rsid w:val="00F044A3"/>
    <w:rsid w:val="00F04B4E"/>
    <w:rsid w:val="00F05D79"/>
    <w:rsid w:val="00F06467"/>
    <w:rsid w:val="00F069D3"/>
    <w:rsid w:val="00F06C46"/>
    <w:rsid w:val="00F0705D"/>
    <w:rsid w:val="00F07A97"/>
    <w:rsid w:val="00F07ACD"/>
    <w:rsid w:val="00F07E88"/>
    <w:rsid w:val="00F101EB"/>
    <w:rsid w:val="00F108D3"/>
    <w:rsid w:val="00F11228"/>
    <w:rsid w:val="00F126AC"/>
    <w:rsid w:val="00F17424"/>
    <w:rsid w:val="00F17619"/>
    <w:rsid w:val="00F179CD"/>
    <w:rsid w:val="00F2119B"/>
    <w:rsid w:val="00F21A10"/>
    <w:rsid w:val="00F22508"/>
    <w:rsid w:val="00F242C3"/>
    <w:rsid w:val="00F2543B"/>
    <w:rsid w:val="00F25441"/>
    <w:rsid w:val="00F25954"/>
    <w:rsid w:val="00F25ACC"/>
    <w:rsid w:val="00F25B45"/>
    <w:rsid w:val="00F26F66"/>
    <w:rsid w:val="00F27A44"/>
    <w:rsid w:val="00F3076F"/>
    <w:rsid w:val="00F30A65"/>
    <w:rsid w:val="00F3111B"/>
    <w:rsid w:val="00F318B1"/>
    <w:rsid w:val="00F32F99"/>
    <w:rsid w:val="00F3310E"/>
    <w:rsid w:val="00F331D7"/>
    <w:rsid w:val="00F35978"/>
    <w:rsid w:val="00F366F2"/>
    <w:rsid w:val="00F368F4"/>
    <w:rsid w:val="00F36AD2"/>
    <w:rsid w:val="00F36B7C"/>
    <w:rsid w:val="00F37209"/>
    <w:rsid w:val="00F37FB9"/>
    <w:rsid w:val="00F44030"/>
    <w:rsid w:val="00F444F3"/>
    <w:rsid w:val="00F450DD"/>
    <w:rsid w:val="00F45263"/>
    <w:rsid w:val="00F45BD0"/>
    <w:rsid w:val="00F4768A"/>
    <w:rsid w:val="00F47D88"/>
    <w:rsid w:val="00F516CB"/>
    <w:rsid w:val="00F518BF"/>
    <w:rsid w:val="00F52E8E"/>
    <w:rsid w:val="00F52EFE"/>
    <w:rsid w:val="00F53244"/>
    <w:rsid w:val="00F53309"/>
    <w:rsid w:val="00F53498"/>
    <w:rsid w:val="00F53C21"/>
    <w:rsid w:val="00F55A4C"/>
    <w:rsid w:val="00F5635D"/>
    <w:rsid w:val="00F56947"/>
    <w:rsid w:val="00F56E6F"/>
    <w:rsid w:val="00F608B8"/>
    <w:rsid w:val="00F60A6B"/>
    <w:rsid w:val="00F60DD5"/>
    <w:rsid w:val="00F619F9"/>
    <w:rsid w:val="00F627D3"/>
    <w:rsid w:val="00F62989"/>
    <w:rsid w:val="00F652E5"/>
    <w:rsid w:val="00F65A62"/>
    <w:rsid w:val="00F65C4A"/>
    <w:rsid w:val="00F65D27"/>
    <w:rsid w:val="00F6624B"/>
    <w:rsid w:val="00F66B2F"/>
    <w:rsid w:val="00F6790B"/>
    <w:rsid w:val="00F67D7F"/>
    <w:rsid w:val="00F67FBA"/>
    <w:rsid w:val="00F70C39"/>
    <w:rsid w:val="00F70F5D"/>
    <w:rsid w:val="00F7101C"/>
    <w:rsid w:val="00F7165A"/>
    <w:rsid w:val="00F7179B"/>
    <w:rsid w:val="00F71B7C"/>
    <w:rsid w:val="00F71F54"/>
    <w:rsid w:val="00F72F6C"/>
    <w:rsid w:val="00F74A06"/>
    <w:rsid w:val="00F756FA"/>
    <w:rsid w:val="00F758AC"/>
    <w:rsid w:val="00F75EC4"/>
    <w:rsid w:val="00F7632C"/>
    <w:rsid w:val="00F76815"/>
    <w:rsid w:val="00F775CD"/>
    <w:rsid w:val="00F77DC9"/>
    <w:rsid w:val="00F802A1"/>
    <w:rsid w:val="00F8089B"/>
    <w:rsid w:val="00F814A6"/>
    <w:rsid w:val="00F817F0"/>
    <w:rsid w:val="00F81E8E"/>
    <w:rsid w:val="00F81FBE"/>
    <w:rsid w:val="00F82468"/>
    <w:rsid w:val="00F82E69"/>
    <w:rsid w:val="00F83314"/>
    <w:rsid w:val="00F84056"/>
    <w:rsid w:val="00F846A8"/>
    <w:rsid w:val="00F85EC1"/>
    <w:rsid w:val="00F86052"/>
    <w:rsid w:val="00F86E23"/>
    <w:rsid w:val="00F915F2"/>
    <w:rsid w:val="00F91E3E"/>
    <w:rsid w:val="00F92196"/>
    <w:rsid w:val="00F92E04"/>
    <w:rsid w:val="00F94A35"/>
    <w:rsid w:val="00F9546F"/>
    <w:rsid w:val="00F95DBE"/>
    <w:rsid w:val="00F96066"/>
    <w:rsid w:val="00F9682E"/>
    <w:rsid w:val="00F97D5E"/>
    <w:rsid w:val="00FA0516"/>
    <w:rsid w:val="00FA07BE"/>
    <w:rsid w:val="00FA102F"/>
    <w:rsid w:val="00FA37FF"/>
    <w:rsid w:val="00FA3846"/>
    <w:rsid w:val="00FA4146"/>
    <w:rsid w:val="00FA45D8"/>
    <w:rsid w:val="00FA4C4C"/>
    <w:rsid w:val="00FA4E45"/>
    <w:rsid w:val="00FA4EED"/>
    <w:rsid w:val="00FA50C1"/>
    <w:rsid w:val="00FA521F"/>
    <w:rsid w:val="00FA5728"/>
    <w:rsid w:val="00FA63E3"/>
    <w:rsid w:val="00FA6787"/>
    <w:rsid w:val="00FA6EAC"/>
    <w:rsid w:val="00FA7FA9"/>
    <w:rsid w:val="00FB2289"/>
    <w:rsid w:val="00FB22A6"/>
    <w:rsid w:val="00FB2C27"/>
    <w:rsid w:val="00FB2D94"/>
    <w:rsid w:val="00FB4ABF"/>
    <w:rsid w:val="00FB5344"/>
    <w:rsid w:val="00FB5510"/>
    <w:rsid w:val="00FB5826"/>
    <w:rsid w:val="00FB61D8"/>
    <w:rsid w:val="00FB6960"/>
    <w:rsid w:val="00FB6C4A"/>
    <w:rsid w:val="00FB6CCD"/>
    <w:rsid w:val="00FB6E7A"/>
    <w:rsid w:val="00FC0A77"/>
    <w:rsid w:val="00FC191E"/>
    <w:rsid w:val="00FC2591"/>
    <w:rsid w:val="00FC3164"/>
    <w:rsid w:val="00FC5334"/>
    <w:rsid w:val="00FD0C2B"/>
    <w:rsid w:val="00FD0F99"/>
    <w:rsid w:val="00FD2C1A"/>
    <w:rsid w:val="00FD3323"/>
    <w:rsid w:val="00FD5339"/>
    <w:rsid w:val="00FD595A"/>
    <w:rsid w:val="00FD76A7"/>
    <w:rsid w:val="00FE1271"/>
    <w:rsid w:val="00FE1A48"/>
    <w:rsid w:val="00FE1ABE"/>
    <w:rsid w:val="00FE20AF"/>
    <w:rsid w:val="00FE2994"/>
    <w:rsid w:val="00FE4903"/>
    <w:rsid w:val="00FE492C"/>
    <w:rsid w:val="00FE4CFD"/>
    <w:rsid w:val="00FE4E9E"/>
    <w:rsid w:val="00FE5ACC"/>
    <w:rsid w:val="00FE7F52"/>
    <w:rsid w:val="00FF0018"/>
    <w:rsid w:val="00FF12BE"/>
    <w:rsid w:val="00FF184B"/>
    <w:rsid w:val="00FF2238"/>
    <w:rsid w:val="00FF2A90"/>
    <w:rsid w:val="00FF34AA"/>
    <w:rsid w:val="00FF420B"/>
    <w:rsid w:val="00FF44F9"/>
    <w:rsid w:val="00FF4AB1"/>
    <w:rsid w:val="00FF6A99"/>
    <w:rsid w:val="00FF77BE"/>
    <w:rsid w:val="00FF79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4BB16ED4"/>
  <w15:docId w15:val="{BC9A6027-FD36-43DB-9333-E9ED72DBB4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5ED7"/>
    <w:pPr>
      <w:spacing w:after="200" w:line="276" w:lineRule="auto"/>
    </w:pPr>
    <w:rPr>
      <w:rFonts w:cs="Calibri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Indent 2"/>
    <w:basedOn w:val="a"/>
    <w:link w:val="20"/>
    <w:uiPriority w:val="99"/>
    <w:rsid w:val="00DA3197"/>
    <w:pPr>
      <w:spacing w:after="0" w:line="240" w:lineRule="auto"/>
      <w:ind w:firstLine="720"/>
      <w:jc w:val="both"/>
    </w:pPr>
    <w:rPr>
      <w:rFonts w:cs="Times New Roman"/>
      <w:sz w:val="24"/>
      <w:szCs w:val="24"/>
      <w:lang w:eastAsia="ru-RU"/>
    </w:rPr>
  </w:style>
  <w:style w:type="character" w:customStyle="1" w:styleId="20">
    <w:name w:val="Основной текст с отступом 2 Знак"/>
    <w:basedOn w:val="a0"/>
    <w:link w:val="2"/>
    <w:uiPriority w:val="99"/>
    <w:locked/>
    <w:rsid w:val="00DA3197"/>
    <w:rPr>
      <w:rFonts w:ascii="Times New Roman" w:hAnsi="Times New Roman" w:cs="Times New Roman"/>
      <w:sz w:val="24"/>
      <w:szCs w:val="24"/>
      <w:lang w:eastAsia="ru-RU"/>
    </w:rPr>
  </w:style>
  <w:style w:type="paragraph" w:styleId="a3">
    <w:name w:val="List Paragraph"/>
    <w:basedOn w:val="a"/>
    <w:uiPriority w:val="99"/>
    <w:qFormat/>
    <w:rsid w:val="00B66454"/>
    <w:pPr>
      <w:ind w:left="720"/>
    </w:pPr>
  </w:style>
  <w:style w:type="paragraph" w:styleId="a4">
    <w:name w:val="header"/>
    <w:basedOn w:val="a"/>
    <w:link w:val="a5"/>
    <w:uiPriority w:val="99"/>
    <w:rsid w:val="006544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ий колонтитул Знак"/>
    <w:basedOn w:val="a0"/>
    <w:link w:val="a4"/>
    <w:uiPriority w:val="99"/>
    <w:locked/>
    <w:rsid w:val="006544D4"/>
  </w:style>
  <w:style w:type="paragraph" w:styleId="a6">
    <w:name w:val="footer"/>
    <w:basedOn w:val="a"/>
    <w:link w:val="a7"/>
    <w:uiPriority w:val="99"/>
    <w:rsid w:val="006544D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ий колонтитул Знак"/>
    <w:basedOn w:val="a0"/>
    <w:link w:val="a6"/>
    <w:uiPriority w:val="99"/>
    <w:locked/>
    <w:rsid w:val="006544D4"/>
  </w:style>
  <w:style w:type="paragraph" w:styleId="a8">
    <w:name w:val="Balloon Text"/>
    <w:basedOn w:val="a"/>
    <w:link w:val="a9"/>
    <w:uiPriority w:val="99"/>
    <w:semiHidden/>
    <w:unhideWhenUsed/>
    <w:rsid w:val="0005636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056369"/>
    <w:rPr>
      <w:rFonts w:ascii="Tahoma" w:hAnsi="Tahoma" w:cs="Tahoma"/>
      <w:sz w:val="16"/>
      <w:szCs w:val="16"/>
      <w:lang w:eastAsia="en-US"/>
    </w:rPr>
  </w:style>
  <w:style w:type="character" w:styleId="aa">
    <w:name w:val="annotation reference"/>
    <w:basedOn w:val="a0"/>
    <w:uiPriority w:val="99"/>
    <w:semiHidden/>
    <w:unhideWhenUsed/>
    <w:rsid w:val="007F1FEC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7F1FEC"/>
    <w:pPr>
      <w:spacing w:line="240" w:lineRule="auto"/>
    </w:pPr>
    <w:rPr>
      <w:sz w:val="20"/>
      <w:szCs w:val="20"/>
    </w:rPr>
  </w:style>
  <w:style w:type="character" w:customStyle="1" w:styleId="ac">
    <w:name w:val="Текст примечания Знак"/>
    <w:basedOn w:val="a0"/>
    <w:link w:val="ab"/>
    <w:uiPriority w:val="99"/>
    <w:semiHidden/>
    <w:rsid w:val="007F1FEC"/>
    <w:rPr>
      <w:rFonts w:cs="Calibri"/>
      <w:sz w:val="20"/>
      <w:szCs w:val="20"/>
      <w:lang w:eastAsia="en-US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F1FEC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7F1FEC"/>
    <w:rPr>
      <w:rFonts w:cs="Calibri"/>
      <w:b/>
      <w:bCs/>
      <w:sz w:val="20"/>
      <w:szCs w:val="20"/>
      <w:lang w:eastAsia="en-US"/>
    </w:rPr>
  </w:style>
  <w:style w:type="paragraph" w:customStyle="1" w:styleId="ConsPlusNormal">
    <w:name w:val="ConsPlusNormal"/>
    <w:link w:val="ConsPlusNormal0"/>
    <w:rsid w:val="00676C87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  <w:sz w:val="20"/>
      <w:szCs w:val="20"/>
    </w:rPr>
  </w:style>
  <w:style w:type="paragraph" w:styleId="af">
    <w:name w:val="Revision"/>
    <w:hidden/>
    <w:uiPriority w:val="99"/>
    <w:semiHidden/>
    <w:rsid w:val="00B362B0"/>
    <w:rPr>
      <w:rFonts w:cs="Calibri"/>
      <w:lang w:eastAsia="en-US"/>
    </w:rPr>
  </w:style>
  <w:style w:type="character" w:styleId="af0">
    <w:name w:val="Hyperlink"/>
    <w:basedOn w:val="a0"/>
    <w:uiPriority w:val="99"/>
    <w:unhideWhenUsed/>
    <w:rsid w:val="004F31A0"/>
    <w:rPr>
      <w:color w:val="0000FF" w:themeColor="hyperlink"/>
      <w:u w:val="single"/>
    </w:rPr>
  </w:style>
  <w:style w:type="character" w:customStyle="1" w:styleId="ConsPlusNormal0">
    <w:name w:val="ConsPlusNormal Знак"/>
    <w:link w:val="ConsPlusNormal"/>
    <w:locked/>
    <w:rsid w:val="00784D2C"/>
    <w:rPr>
      <w:rFonts w:ascii="Arial" w:eastAsia="Times New Roman" w:hAnsi="Arial" w:cs="Arial"/>
      <w:sz w:val="20"/>
      <w:szCs w:val="20"/>
    </w:rPr>
  </w:style>
  <w:style w:type="paragraph" w:styleId="af1">
    <w:name w:val="Body Text"/>
    <w:basedOn w:val="a"/>
    <w:link w:val="af2"/>
    <w:uiPriority w:val="99"/>
    <w:unhideWhenUsed/>
    <w:rsid w:val="002C0D1B"/>
    <w:pPr>
      <w:spacing w:after="120"/>
    </w:pPr>
    <w:rPr>
      <w:rFonts w:asciiTheme="minorHAnsi" w:eastAsiaTheme="minorHAnsi" w:hAnsiTheme="minorHAnsi" w:cstheme="minorBidi"/>
    </w:rPr>
  </w:style>
  <w:style w:type="character" w:customStyle="1" w:styleId="af2">
    <w:name w:val="Основной текст Знак"/>
    <w:basedOn w:val="a0"/>
    <w:link w:val="af1"/>
    <w:uiPriority w:val="99"/>
    <w:rsid w:val="002C0D1B"/>
    <w:rPr>
      <w:rFonts w:asciiTheme="minorHAnsi" w:eastAsiaTheme="minorHAnsi" w:hAnsiTheme="minorHAnsi" w:cstheme="minorBidi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4614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1920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757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6608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507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780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520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657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702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620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739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97028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93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A1A4BACCF115888C56AB1F1920D97A3310C28773375903B3FB7233486E47F512E269A2D1FDA769DA239AEDRDgCI" TargetMode="External"/><Relationship Id="rId13" Type="http://schemas.openxmlformats.org/officeDocument/2006/relationships/hyperlink" Target="consultantplus://offline/ref=A1A4BACCF115888C56AB1F1920D97A3310C28773375903B3FB7233486E47F512E269A2D1FDA769DA249EE9RDgFI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yperlink" Target="consultantplus://offline/ref=A1A4BACCF115888C56AB1F1920D97A3310C28773375903B3FB7233486E47F512E269A2D1FDA769DB229FE8RDgCI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consultantplus://offline/ref=A1A4BACCF115888C56AB1F1920D97A3310C28773375903B3FB7233486E47F512E269A2D1FDA769DA239FECRDgFI" TargetMode="Externa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A1A4BACCF115888C56AB1F1920D97A3310C28773375903B3FB7233486E47F512E269A2D1FDA769DE2B9DEFRDg9I" TargetMode="Externa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A1A4BACCF115888C56AB1F1920D97A3310C28773375903B3FB7233486E47F512E269A2D1FDA769DE2B9AE1RDg5I" TargetMode="External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8896E3B-F447-4DCE-953F-0FA91E8E350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54</TotalTime>
  <Pages>15</Pages>
  <Words>4412</Words>
  <Characters>32260</Characters>
  <Application>Microsoft Office Word</Application>
  <DocSecurity>0</DocSecurity>
  <Lines>268</Lines>
  <Paragraphs>73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MFNSO</Company>
  <LinksUpToDate>false</LinksUpToDate>
  <CharactersWithSpaces>36599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Ванаг Катерина Валерьевна</dc:creator>
  <cp:lastModifiedBy>Timofeeva_IB</cp:lastModifiedBy>
  <cp:revision>5</cp:revision>
  <cp:lastPrinted>2019-11-15T04:53:00Z</cp:lastPrinted>
  <dcterms:created xsi:type="dcterms:W3CDTF">2019-11-15T03:05:00Z</dcterms:created>
  <dcterms:modified xsi:type="dcterms:W3CDTF">2019-11-15T08:07:00Z</dcterms:modified>
</cp:coreProperties>
</file>