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Утвержден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Российской Федерации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 xml:space="preserve">от 19 января 1998 г.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0715F">
        <w:rPr>
          <w:rFonts w:ascii="Times New Roman" w:hAnsi="Times New Roman" w:cs="Times New Roman"/>
          <w:sz w:val="26"/>
          <w:szCs w:val="26"/>
        </w:rPr>
        <w:t xml:space="preserve"> 55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715F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715F">
        <w:rPr>
          <w:rFonts w:ascii="Times New Roman" w:hAnsi="Times New Roman" w:cs="Times New Roman"/>
          <w:b/>
          <w:bCs/>
          <w:sz w:val="26"/>
          <w:szCs w:val="26"/>
        </w:rPr>
        <w:t>НЕПРОДОВОЛЬСТВЕННЫХ ТОВАРОВ НАДЛЕЖАЩЕГО КАЧЕСТВА,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715F">
        <w:rPr>
          <w:rFonts w:ascii="Times New Roman" w:hAnsi="Times New Roman" w:cs="Times New Roman"/>
          <w:b/>
          <w:bCs/>
          <w:sz w:val="26"/>
          <w:szCs w:val="26"/>
        </w:rPr>
        <w:t xml:space="preserve">НЕ ПОДЛЕЖАЩИХ ВОЗВРАТУ ИЛИ ОБМЕНУ НА </w:t>
      </w:r>
      <w:proofErr w:type="gramStart"/>
      <w:r w:rsidRPr="0040715F">
        <w:rPr>
          <w:rFonts w:ascii="Times New Roman" w:hAnsi="Times New Roman" w:cs="Times New Roman"/>
          <w:b/>
          <w:bCs/>
          <w:sz w:val="26"/>
          <w:szCs w:val="26"/>
        </w:rPr>
        <w:t>АНАЛОГИЧНЫЙ</w:t>
      </w:r>
      <w:proofErr w:type="gramEnd"/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715F">
        <w:rPr>
          <w:rFonts w:ascii="Times New Roman" w:hAnsi="Times New Roman" w:cs="Times New Roman"/>
          <w:b/>
          <w:bCs/>
          <w:sz w:val="26"/>
          <w:szCs w:val="26"/>
        </w:rPr>
        <w:t>ТОВАР ДРУГИХ РАЗМЕРА, ФОРМЫ, ГАБАРИТА, ФАСОНА,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715F">
        <w:rPr>
          <w:rFonts w:ascii="Times New Roman" w:hAnsi="Times New Roman" w:cs="Times New Roman"/>
          <w:b/>
          <w:bCs/>
          <w:sz w:val="26"/>
          <w:szCs w:val="26"/>
        </w:rPr>
        <w:t>РАСЦВЕТКИ ИЛИ КОМПЛЕКТАЦИИ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1. Товары для профилактики и лечения заболеваний в домашних условиях (предметы санитарии и гигиены из металла, резины, текстиля и других материалов, инструменты, приборы и аппаратура медицинские, средства гигиены полости рта, линзы очковые, предметы по уходу за детьми), лекарственные препараты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2. Предметы личной гигиены (зубные щетки, расчески, заколки, бигуди для волос, парики, шиньоны и другие аналогичные товары)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3. Парфюмерно-косметические товары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40715F">
        <w:rPr>
          <w:rFonts w:ascii="Times New Roman" w:hAnsi="Times New Roman" w:cs="Times New Roman"/>
          <w:sz w:val="26"/>
          <w:szCs w:val="26"/>
        </w:rPr>
        <w:t>Текстильные товары (хлопчатобумажные, льняные, шелковые, шерстяные и синтетические ткани, товары из нетканых материалов типа тканей - ленты, тесьма, кружево и другие); кабельная продукция (провода, шнуры, кабели); строительные и отделочные материалы (линолеум, пленка, ковровые покрытия и другие) и другие товары, отпускаемые на метраж</w:t>
      </w:r>
      <w:proofErr w:type="gramEnd"/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5. Швейные и трикотажные изделия (изделия швейные и трикотажные бель</w:t>
      </w:r>
      <w:r w:rsidRPr="0040715F">
        <w:rPr>
          <w:rFonts w:ascii="Times New Roman" w:hAnsi="Times New Roman" w:cs="Times New Roman"/>
          <w:sz w:val="26"/>
          <w:szCs w:val="26"/>
        </w:rPr>
        <w:t>е</w:t>
      </w:r>
      <w:r w:rsidRPr="0040715F">
        <w:rPr>
          <w:rFonts w:ascii="Times New Roman" w:hAnsi="Times New Roman" w:cs="Times New Roman"/>
          <w:sz w:val="26"/>
          <w:szCs w:val="26"/>
        </w:rPr>
        <w:t>вые, изделия чулочно-носочные)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6. Изделия и материалы, полностью или частично изготовленные из полиме</w:t>
      </w:r>
      <w:r w:rsidRPr="0040715F">
        <w:rPr>
          <w:rFonts w:ascii="Times New Roman" w:hAnsi="Times New Roman" w:cs="Times New Roman"/>
          <w:sz w:val="26"/>
          <w:szCs w:val="26"/>
        </w:rPr>
        <w:t>р</w:t>
      </w:r>
      <w:r w:rsidRPr="0040715F">
        <w:rPr>
          <w:rFonts w:ascii="Times New Roman" w:hAnsi="Times New Roman" w:cs="Times New Roman"/>
          <w:sz w:val="26"/>
          <w:szCs w:val="26"/>
        </w:rPr>
        <w:t>ных материалов и контактирующие с пищевыми продуктами (посуда и принадле</w:t>
      </w:r>
      <w:r w:rsidRPr="0040715F">
        <w:rPr>
          <w:rFonts w:ascii="Times New Roman" w:hAnsi="Times New Roman" w:cs="Times New Roman"/>
          <w:sz w:val="26"/>
          <w:szCs w:val="26"/>
        </w:rPr>
        <w:t>ж</w:t>
      </w:r>
      <w:r w:rsidRPr="0040715F">
        <w:rPr>
          <w:rFonts w:ascii="Times New Roman" w:hAnsi="Times New Roman" w:cs="Times New Roman"/>
          <w:sz w:val="26"/>
          <w:szCs w:val="26"/>
        </w:rPr>
        <w:t>ности столовые и кухонные, емкости и упаковочные материалы для хранения и транспортирования пищевых продуктов, в том числе для разового использования)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 xml:space="preserve">7. Товары бытовой химии, пестициды и </w:t>
      </w:r>
      <w:proofErr w:type="spellStart"/>
      <w:r w:rsidRPr="0040715F">
        <w:rPr>
          <w:rFonts w:ascii="Times New Roman" w:hAnsi="Times New Roman" w:cs="Times New Roman"/>
          <w:sz w:val="26"/>
          <w:szCs w:val="26"/>
        </w:rPr>
        <w:t>агрохимикаты</w:t>
      </w:r>
      <w:proofErr w:type="spellEnd"/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8. Мебель бытовая (мебельные гарнитуры и комплекты)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9. Ювелирные и другие изделия из драгоценных металлов и (или) драгоце</w:t>
      </w:r>
      <w:r w:rsidRPr="0040715F">
        <w:rPr>
          <w:rFonts w:ascii="Times New Roman" w:hAnsi="Times New Roman" w:cs="Times New Roman"/>
          <w:sz w:val="26"/>
          <w:szCs w:val="26"/>
        </w:rPr>
        <w:t>н</w:t>
      </w:r>
      <w:r w:rsidRPr="0040715F">
        <w:rPr>
          <w:rFonts w:ascii="Times New Roman" w:hAnsi="Times New Roman" w:cs="Times New Roman"/>
          <w:sz w:val="26"/>
          <w:szCs w:val="26"/>
        </w:rPr>
        <w:t>ных камней, ограненные драгоценные камни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 xml:space="preserve">10. Автомобили и </w:t>
      </w:r>
      <w:proofErr w:type="spellStart"/>
      <w:r w:rsidRPr="0040715F">
        <w:rPr>
          <w:rFonts w:ascii="Times New Roman" w:hAnsi="Times New Roman" w:cs="Times New Roman"/>
          <w:sz w:val="26"/>
          <w:szCs w:val="26"/>
        </w:rPr>
        <w:t>мотовелотовары</w:t>
      </w:r>
      <w:proofErr w:type="spellEnd"/>
      <w:r w:rsidRPr="0040715F">
        <w:rPr>
          <w:rFonts w:ascii="Times New Roman" w:hAnsi="Times New Roman" w:cs="Times New Roman"/>
          <w:sz w:val="26"/>
          <w:szCs w:val="26"/>
        </w:rPr>
        <w:t>, прицепы и номерные агрегаты к ним; м</w:t>
      </w:r>
      <w:r w:rsidRPr="0040715F">
        <w:rPr>
          <w:rFonts w:ascii="Times New Roman" w:hAnsi="Times New Roman" w:cs="Times New Roman"/>
          <w:sz w:val="26"/>
          <w:szCs w:val="26"/>
        </w:rPr>
        <w:t>о</w:t>
      </w:r>
      <w:r w:rsidRPr="0040715F">
        <w:rPr>
          <w:rFonts w:ascii="Times New Roman" w:hAnsi="Times New Roman" w:cs="Times New Roman"/>
          <w:sz w:val="26"/>
          <w:szCs w:val="26"/>
        </w:rPr>
        <w:t xml:space="preserve">бильные средства малой механизации сельскохозяйственных работ; прогулочные суда и иные </w:t>
      </w:r>
      <w:proofErr w:type="spellStart"/>
      <w:r w:rsidRPr="0040715F">
        <w:rPr>
          <w:rFonts w:ascii="Times New Roman" w:hAnsi="Times New Roman" w:cs="Times New Roman"/>
          <w:sz w:val="26"/>
          <w:szCs w:val="26"/>
        </w:rPr>
        <w:t>плавсредства</w:t>
      </w:r>
      <w:proofErr w:type="spellEnd"/>
      <w:r w:rsidRPr="0040715F">
        <w:rPr>
          <w:rFonts w:ascii="Times New Roman" w:hAnsi="Times New Roman" w:cs="Times New Roman"/>
          <w:sz w:val="26"/>
          <w:szCs w:val="26"/>
        </w:rPr>
        <w:t xml:space="preserve"> бытового назначения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11. Технически сложные товары бытового назначения, на которые установл</w:t>
      </w:r>
      <w:r w:rsidRPr="0040715F">
        <w:rPr>
          <w:rFonts w:ascii="Times New Roman" w:hAnsi="Times New Roman" w:cs="Times New Roman"/>
          <w:sz w:val="26"/>
          <w:szCs w:val="26"/>
        </w:rPr>
        <w:t>е</w:t>
      </w:r>
      <w:r w:rsidRPr="0040715F">
        <w:rPr>
          <w:rFonts w:ascii="Times New Roman" w:hAnsi="Times New Roman" w:cs="Times New Roman"/>
          <w:sz w:val="26"/>
          <w:szCs w:val="26"/>
        </w:rPr>
        <w:t>ны гарантийные сроки (станки металлорежущие и деревообрабатывающие быт</w:t>
      </w:r>
      <w:r w:rsidRPr="0040715F">
        <w:rPr>
          <w:rFonts w:ascii="Times New Roman" w:hAnsi="Times New Roman" w:cs="Times New Roman"/>
          <w:sz w:val="26"/>
          <w:szCs w:val="26"/>
        </w:rPr>
        <w:t>о</w:t>
      </w:r>
      <w:r w:rsidRPr="0040715F">
        <w:rPr>
          <w:rFonts w:ascii="Times New Roman" w:hAnsi="Times New Roman" w:cs="Times New Roman"/>
          <w:sz w:val="26"/>
          <w:szCs w:val="26"/>
        </w:rPr>
        <w:t>вые; электробытовые машины и приборы; бытовая радиоэлектронная аппаратура; бытовая вычислительная и множительная техника; фот</w:t>
      </w:r>
      <w:proofErr w:type="gramStart"/>
      <w:r w:rsidRPr="0040715F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0715F">
        <w:rPr>
          <w:rFonts w:ascii="Times New Roman" w:hAnsi="Times New Roman" w:cs="Times New Roman"/>
          <w:sz w:val="26"/>
          <w:szCs w:val="26"/>
        </w:rPr>
        <w:t xml:space="preserve"> и киноаппаратура; тел</w:t>
      </w:r>
      <w:r w:rsidRPr="0040715F">
        <w:rPr>
          <w:rFonts w:ascii="Times New Roman" w:hAnsi="Times New Roman" w:cs="Times New Roman"/>
          <w:sz w:val="26"/>
          <w:szCs w:val="26"/>
        </w:rPr>
        <w:t>е</w:t>
      </w:r>
      <w:r w:rsidRPr="0040715F">
        <w:rPr>
          <w:rFonts w:ascii="Times New Roman" w:hAnsi="Times New Roman" w:cs="Times New Roman"/>
          <w:sz w:val="26"/>
          <w:szCs w:val="26"/>
        </w:rPr>
        <w:t>фонные аппараты и факсимильная аппаратура; электромузыкальные инструменты; игрушки электронные, бытовое газовое оборудование и устройства; часы наручные и карманные механические, электронно-механические и электронные, с двумя и более функциями)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12. Гражданское оружие, основные части гражданского и служебного огн</w:t>
      </w:r>
      <w:r w:rsidRPr="0040715F">
        <w:rPr>
          <w:rFonts w:ascii="Times New Roman" w:hAnsi="Times New Roman" w:cs="Times New Roman"/>
          <w:sz w:val="26"/>
          <w:szCs w:val="26"/>
        </w:rPr>
        <w:t>е</w:t>
      </w:r>
      <w:r w:rsidRPr="0040715F">
        <w:rPr>
          <w:rFonts w:ascii="Times New Roman" w:hAnsi="Times New Roman" w:cs="Times New Roman"/>
          <w:sz w:val="26"/>
          <w:szCs w:val="26"/>
        </w:rPr>
        <w:t>стрельного оружия, патроны к нему</w:t>
      </w:r>
    </w:p>
    <w:p w:rsidR="00DC4E44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715F">
        <w:rPr>
          <w:rFonts w:ascii="Times New Roman" w:hAnsi="Times New Roman" w:cs="Times New Roman"/>
          <w:sz w:val="26"/>
          <w:szCs w:val="26"/>
        </w:rPr>
        <w:t>13. Животные и растения</w:t>
      </w:r>
    </w:p>
    <w:p w:rsidR="00DC4E44" w:rsidRPr="0040715F" w:rsidRDefault="00DC4E44" w:rsidP="00DC4E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0715F">
        <w:rPr>
          <w:rFonts w:ascii="Times New Roman" w:hAnsi="Times New Roman" w:cs="Times New Roman"/>
          <w:sz w:val="26"/>
          <w:szCs w:val="26"/>
        </w:rPr>
        <w:lastRenderedPageBreak/>
        <w:t xml:space="preserve">14. </w:t>
      </w:r>
      <w:proofErr w:type="gramStart"/>
      <w:r w:rsidRPr="0040715F">
        <w:rPr>
          <w:rFonts w:ascii="Times New Roman" w:hAnsi="Times New Roman" w:cs="Times New Roman"/>
          <w:sz w:val="26"/>
          <w:szCs w:val="26"/>
        </w:rPr>
        <w:t xml:space="preserve">Непериодические издания (книги, брошюры, альбомы, картографические и нотные издания, листовые </w:t>
      </w:r>
      <w:proofErr w:type="spellStart"/>
      <w:r w:rsidRPr="0040715F">
        <w:rPr>
          <w:rFonts w:ascii="Times New Roman" w:hAnsi="Times New Roman" w:cs="Times New Roman"/>
          <w:sz w:val="26"/>
          <w:szCs w:val="26"/>
        </w:rPr>
        <w:t>изоиздания</w:t>
      </w:r>
      <w:proofErr w:type="spellEnd"/>
      <w:r w:rsidRPr="0040715F">
        <w:rPr>
          <w:rFonts w:ascii="Times New Roman" w:hAnsi="Times New Roman" w:cs="Times New Roman"/>
          <w:sz w:val="26"/>
          <w:szCs w:val="26"/>
        </w:rPr>
        <w:t>, календари, буклеты, издания, воспроизв</w:t>
      </w:r>
      <w:r w:rsidRPr="0040715F">
        <w:rPr>
          <w:rFonts w:ascii="Times New Roman" w:hAnsi="Times New Roman" w:cs="Times New Roman"/>
          <w:sz w:val="26"/>
          <w:szCs w:val="26"/>
        </w:rPr>
        <w:t>е</w:t>
      </w:r>
      <w:r w:rsidRPr="0040715F">
        <w:rPr>
          <w:rFonts w:ascii="Times New Roman" w:hAnsi="Times New Roman" w:cs="Times New Roman"/>
          <w:sz w:val="26"/>
          <w:szCs w:val="26"/>
        </w:rPr>
        <w:t>денные на технических носителях информации)</w:t>
      </w:r>
      <w:proofErr w:type="gramEnd"/>
    </w:p>
    <w:p w:rsidR="00E47F60" w:rsidRDefault="00E47F60"/>
    <w:sectPr w:rsidR="00E4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44"/>
    <w:rsid w:val="00DC4E44"/>
    <w:rsid w:val="00E4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Company>adm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 Tatyana</dc:creator>
  <cp:keywords/>
  <dc:description/>
  <cp:lastModifiedBy>Birt Tatyana</cp:lastModifiedBy>
  <cp:revision>1</cp:revision>
  <dcterms:created xsi:type="dcterms:W3CDTF">2019-07-30T04:02:00Z</dcterms:created>
  <dcterms:modified xsi:type="dcterms:W3CDTF">2019-07-30T04:03:00Z</dcterms:modified>
</cp:coreProperties>
</file>