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26588A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 ин</w:t>
      </w:r>
      <w:r w:rsidRPr="0026588A">
        <w:rPr>
          <w:rFonts w:ascii="Times New Roman" w:hAnsi="Times New Roman"/>
          <w:b/>
          <w:sz w:val="28"/>
          <w:szCs w:val="28"/>
        </w:rPr>
        <w:t xml:space="preserve">вестиционного уполномоченного по Тогучинскому  району </w:t>
      </w:r>
      <w:r w:rsidRPr="0026588A">
        <w:rPr>
          <w:rFonts w:ascii="Times New Roman" w:hAnsi="Times New Roman"/>
          <w:b/>
          <w:sz w:val="24"/>
          <w:szCs w:val="24"/>
        </w:rPr>
        <w:t xml:space="preserve"> </w:t>
      </w:r>
      <w:r w:rsidR="00D10C7B">
        <w:rPr>
          <w:rFonts w:ascii="Times New Roman" w:hAnsi="Times New Roman"/>
          <w:b/>
          <w:sz w:val="24"/>
          <w:szCs w:val="24"/>
        </w:rPr>
        <w:t xml:space="preserve">за </w:t>
      </w:r>
      <w:r w:rsidR="007D6EBA">
        <w:rPr>
          <w:rFonts w:ascii="Times New Roman" w:hAnsi="Times New Roman"/>
          <w:b/>
          <w:sz w:val="24"/>
          <w:szCs w:val="24"/>
        </w:rPr>
        <w:t xml:space="preserve"> </w:t>
      </w:r>
      <w:r w:rsidRPr="0026588A">
        <w:rPr>
          <w:rFonts w:ascii="Times New Roman" w:hAnsi="Times New Roman"/>
          <w:b/>
          <w:sz w:val="24"/>
          <w:szCs w:val="24"/>
        </w:rPr>
        <w:t>201</w:t>
      </w:r>
      <w:r w:rsidR="00B54FA3">
        <w:rPr>
          <w:rFonts w:ascii="Times New Roman" w:hAnsi="Times New Roman"/>
          <w:b/>
          <w:sz w:val="24"/>
          <w:szCs w:val="24"/>
        </w:rPr>
        <w:t>8</w:t>
      </w:r>
      <w:r w:rsidRPr="0026588A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1E535D" w:rsidRPr="0026588A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88A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49"/>
        <w:gridCol w:w="2077"/>
        <w:gridCol w:w="1701"/>
        <w:gridCol w:w="1276"/>
        <w:gridCol w:w="1843"/>
        <w:gridCol w:w="1403"/>
        <w:gridCol w:w="1573"/>
        <w:gridCol w:w="1418"/>
        <w:gridCol w:w="1701"/>
        <w:gridCol w:w="1808"/>
      </w:tblGrid>
      <w:tr w:rsidR="001E535D" w:rsidRPr="0026588A" w:rsidTr="002B0A50">
        <w:trPr>
          <w:trHeight w:val="475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1E535D" w:rsidRPr="0026588A" w:rsidTr="002B0A50">
        <w:trPr>
          <w:trHeight w:val="284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2B0A50">
        <w:trPr>
          <w:trHeight w:val="248"/>
        </w:trPr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466AB1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110134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рыбохозяйственного комплекса, рыбопитомника.товарное</w:t>
            </w:r>
            <w:r w:rsidRPr="002F1A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1ADA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2015-2018</w:t>
            </w:r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 с.Колтырак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4542C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12500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2F1ADA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и/п Семёнов Н.И.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Гостинично-рекреационный комплекс «У водопада»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2011-2018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 с.Карпысак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179A8" w:rsidRPr="002F1ADA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4542C" w:rsidP="0064542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17000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Создание14 рабочих мест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ОАО «НКУ» Каменный карьер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Реконструкция цехов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2015-2019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 р.п.Горный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21A2A" w:rsidRDefault="00B21A2A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39929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3179A8" w:rsidP="00B21A2A">
            <w:pPr>
              <w:tabs>
                <w:tab w:val="left" w:pos="1026"/>
              </w:tabs>
              <w:spacing w:after="0" w:line="240" w:lineRule="auto"/>
              <w:ind w:right="6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B21A2A">
              <w:rPr>
                <w:rFonts w:ascii="Times New Roman" w:hAnsi="Times New Roman"/>
                <w:color w:val="000000"/>
                <w:lang w:val="en-US" w:eastAsia="ru-RU"/>
              </w:rPr>
              <w:t>9209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:rsidR="001E535D" w:rsidRPr="002F1ADA" w:rsidRDefault="001E535D" w:rsidP="007C487D">
            <w:pPr>
              <w:rPr>
                <w:rFonts w:ascii="Times New Roman" w:hAnsi="Times New Roman"/>
                <w:lang w:eastAsia="ru-RU"/>
              </w:rPr>
            </w:pPr>
            <w:r w:rsidRPr="002F1ADA">
              <w:rPr>
                <w:rFonts w:ascii="Times New Roman" w:hAnsi="Times New Roman"/>
                <w:lang w:eastAsia="ru-RU"/>
              </w:rPr>
              <w:t>Создано 47 рабочих мест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Глава КФХ Потапкина И.В.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семейной животноводческой фермы мясного направления на 100 голов КРС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с.Лебедево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5600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1153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E11D2D" w:rsidP="006C76E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C76EE" w:rsidRPr="002F1ADA">
              <w:rPr>
                <w:rFonts w:ascii="Times New Roman" w:hAnsi="Times New Roman"/>
                <w:color w:val="000000"/>
                <w:lang w:val="en-US" w:eastAsia="ru-RU"/>
              </w:rPr>
              <w:t>553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tabs>
                <w:tab w:val="left" w:pos="1525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2F1AD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2F1ADA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п.Нечаевский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C76EE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 w:rsidR="00E11D2D" w:rsidRPr="002F1ADA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847B9B" w:rsidP="006C76E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6C76EE" w:rsidRPr="002F1ADA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="00E11D2D" w:rsidRPr="002F1ADA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10 рабочих мест, заработная плата до 17 тыс.руб.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«Альянс»</w:t>
            </w:r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складских  и производственных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2014-2019</w:t>
            </w: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в три этапа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Г.Тогучин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В стадии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lastRenderedPageBreak/>
              <w:t>155000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4329BF" w:rsidP="006A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  <w:r w:rsidR="001E535D" w:rsidRPr="002F1AD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4329BF">
            <w:pPr>
              <w:spacing w:after="0" w:line="240" w:lineRule="auto"/>
              <w:ind w:right="2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A73EC" w:rsidRPr="002F1ADA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4329BF" w:rsidRPr="002F1ADA"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 w:rsidRPr="002F1AD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более 40 рабочих мест</w:t>
            </w:r>
          </w:p>
          <w:p w:rsidR="001E535D" w:rsidRPr="002F1ADA" w:rsidRDefault="001E535D" w:rsidP="00231B8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заработная плата 17-20 тыс.руб.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ООО «Промышленное Партнёрство Сибирь-Профиль»</w:t>
            </w:r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Производство пластиковых панелей, межкомнатных дверей</w:t>
            </w: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Двери - 288 тыс. шт. в год, панели 1900 тыс. шт. в год, погонажные изделия 1920 тыс. шт. в год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2015-2020</w:t>
            </w:r>
          </w:p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4329B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41500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Планируется создание 250 рабочих мест,</w:t>
            </w:r>
          </w:p>
          <w:p w:rsidR="001E535D" w:rsidRPr="002F1ADA" w:rsidRDefault="001E535D" w:rsidP="00466AB1">
            <w:pPr>
              <w:spacing w:after="0" w:line="240" w:lineRule="auto"/>
              <w:ind w:right="29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заработная плата до  17 тыс.руб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«Тогучинское молоко»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Реконструкция и модернизация  цехов</w:t>
            </w:r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2008-2025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781B1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781B1B" w:rsidP="00E11D2D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93441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Численность работников 225, увеличилась на 100 , среднемесячная з/плата 20748  руб.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70</w:t>
            </w:r>
            <w:r w:rsidR="00EC3067"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9D7B9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28000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2F1ADA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2F1ADA" w:rsidTr="0064542C">
        <w:trPr>
          <w:trHeight w:val="1489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ЗАО «Завьяловское»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п.</w:t>
            </w: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Гремячинский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«Сиб-Колос»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откормочного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  <w:p w:rsidR="001E535D" w:rsidRPr="002F1ADA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с.Сурково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4542C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ИП Глава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КФХ Некрылов</w:t>
            </w:r>
            <w:r w:rsidR="00847B9B" w:rsidRPr="002F1ADA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СЖФ мясного направления</w:t>
            </w:r>
            <w:r w:rsidR="00847B9B" w:rsidRPr="002F1ADA">
              <w:rPr>
                <w:rFonts w:ascii="Times New Roman" w:hAnsi="Times New Roman"/>
                <w:sz w:val="24"/>
                <w:szCs w:val="24"/>
              </w:rPr>
              <w:t xml:space="preserve"> на 90 голов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Сельское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Тогучинский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  <w:p w:rsidR="001E535D" w:rsidRPr="002F1ADA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с.Чемское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стадии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lastRenderedPageBreak/>
              <w:t>7500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C76EE" w:rsidP="006C76E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700</w:t>
            </w:r>
            <w:r w:rsidR="001E535D" w:rsidRPr="002F1A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ИП Глава КФХ Мелехов А.Ю.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СЖФ мясного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  <w:p w:rsidR="001E535D" w:rsidRPr="002F1ADA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с.Доронино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9300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2F1ADA">
              <w:rPr>
                <w:rFonts w:ascii="Times New Roman" w:hAnsi="Times New Roman"/>
                <w:sz w:val="24"/>
                <w:szCs w:val="24"/>
              </w:rPr>
              <w:t>2</w:t>
            </w:r>
            <w:r w:rsidR="00592BD6" w:rsidRPr="002F1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6C76EE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ИП Глава КФХ Пяткова Л.Н.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СЖФ по производству и перерботке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2018-2023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район. С.Усть-Каменка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2F1ADA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F1ADA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4003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4542C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4003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6C76EE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0A1E72" w:rsidP="000A1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Колхоз им.</w:t>
            </w:r>
            <w:r w:rsidRPr="002F1AD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Реконструкция коровника № 3 на 200 скотомест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A50" w:rsidRPr="002F1ADA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С.Владимиро</w:t>
            </w:r>
          </w:p>
          <w:p w:rsidR="006C76EE" w:rsidRPr="002F1ADA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вка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Завершена реконструкция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645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4542C" w:rsidRPr="002F1ADA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2F1ADA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4542C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13000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C76EE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«Восход»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Оборудование зерносушильного комплекса, 40 т/час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2018</w:t>
            </w:r>
            <w:r w:rsidR="0064542C" w:rsidRPr="002F1ADA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С.Янченково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35548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35548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«Освоение угольного месторождения участка Завьяловский -2» 500 тыс.тонн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2011-2020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с.Курундусс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658 000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8</w:t>
            </w:r>
            <w:r w:rsidR="003179A8" w:rsidRPr="002F1A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E535D"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CD5BA0" w:rsidP="002F1AD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F1ADA" w:rsidRPr="002F1ADA"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 w:rsidR="003179A8" w:rsidRPr="002F1A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E535D"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Создано 30 рабочих мест. 16 тыс.руб. среднемесячная заработная плата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Тогучинский район, с.Родники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C8683D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A1E72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CD5BA0" w:rsidRPr="002F1ADA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A1E72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95</w:t>
            </w:r>
            <w:r w:rsidR="00CD5BA0"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 47 рабочих мест</w:t>
            </w:r>
          </w:p>
        </w:tc>
      </w:tr>
      <w:tr w:rsidR="001E535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«Старый Тогучин»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A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пивоваренного завода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F1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2016-201</w:t>
            </w:r>
            <w:r w:rsidR="002F1ADA" w:rsidRPr="002F1AD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Г.Тогучин, ул.Заводская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11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9</w:t>
            </w:r>
            <w:r w:rsidR="003179A8" w:rsidRPr="002F1A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847B9B"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847B9B" w:rsidP="002F1AD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F1ADA" w:rsidRPr="002F1ADA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3179A8" w:rsidRPr="002F1A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Создано 47 рабочих мест</w:t>
            </w:r>
          </w:p>
        </w:tc>
      </w:tr>
      <w:tr w:rsidR="00EC17DC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Концерн «Сибирь»</w:t>
            </w:r>
          </w:p>
          <w:p w:rsidR="00EC17DC" w:rsidRPr="002F1ADA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ООО «Карьер»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щебёночного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Промышленное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Тогучинский район,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с.Лекарственное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Подготовительный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608600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0A1E72" w:rsidP="000A1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12</w:t>
            </w:r>
            <w:r w:rsidR="00EC17DC"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0A1E72" w:rsidP="000A1E7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220</w:t>
            </w:r>
            <w:r w:rsidR="00EC17DC" w:rsidRPr="002F1A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Планируется создание 53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7E5CDD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7E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г.Тогучин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7E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набережной и благоустройство пляжной зоны озера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553EB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Благоустр</w:t>
            </w:r>
            <w:r w:rsidR="002B0A50" w:rsidRPr="002F1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ADA">
              <w:rPr>
                <w:rFonts w:ascii="Times New Roman" w:hAnsi="Times New Roman"/>
                <w:sz w:val="24"/>
                <w:szCs w:val="24"/>
              </w:rPr>
              <w:t>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Г.Тогучин, ул.Заводская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150</w:t>
            </w:r>
            <w:r w:rsidR="002B0A50" w:rsidRPr="002F1A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Планируется создание 26 рабочих мест</w:t>
            </w:r>
          </w:p>
        </w:tc>
      </w:tr>
      <w:tr w:rsidR="00C64758" w:rsidRPr="002F1ADA" w:rsidTr="002B0A50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Администрация Тогучинского района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7E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стадиона г.Тогучин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Г.Тогучин, ул.Островского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В стадии реализации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99011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2B0A50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4500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0C4B93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Строительство угледобывающего предприятия 5000 тыс.тонн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Тогучинский район, с.Доронино</w:t>
            </w:r>
          </w:p>
          <w:p w:rsidR="004A030C" w:rsidRPr="000C4B93" w:rsidRDefault="004A030C" w:rsidP="00124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7 000 000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347200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12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 929</w:t>
            </w:r>
          </w:p>
        </w:tc>
      </w:tr>
      <w:tr w:rsidR="001E535D" w:rsidRPr="000C4B93" w:rsidTr="00466AB1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0C4B93" w:rsidTr="004A030C">
        <w:trPr>
          <w:trHeight w:val="2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0C4B93" w:rsidTr="004A030C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0C4B93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4A030C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«Золотые проекты»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«Чертандинский» 5000 тыс.тонн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Тогучинский район, С.Березиково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0C4B93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«Альдипор» 125 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249000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6A73E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1E535D" w:rsidRPr="00110CB2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ООО «Таёжный источник»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 xml:space="preserve">Строительство завода по розливу артезианской </w:t>
            </w:r>
            <w:r w:rsidRPr="0026588A"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инвестора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Тогучинский район, с.Лебедево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110CB2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lastRenderedPageBreak/>
              <w:t>ООО «Битумные терминалы»</w:t>
            </w:r>
          </w:p>
          <w:p w:rsidR="001E535D" w:rsidRPr="0026588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битумных терминалов </w:t>
            </w:r>
            <w:r w:rsidRPr="0026588A">
              <w:rPr>
                <w:rFonts w:ascii="Times New Roman" w:hAnsi="Times New Roman"/>
                <w:sz w:val="24"/>
                <w:szCs w:val="24"/>
              </w:rPr>
              <w:t>50 000 тонн</w:t>
            </w:r>
          </w:p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НКО «СТЭЛС»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транспортно-логистического 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 xml:space="preserve">ООО «Новые технологии Сибири»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завода по утилизации нефтешламов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2F6EE4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«Горнотранспортная компания «Доронинская»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20291" w:rsidRDefault="001E535D" w:rsidP="0000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0291"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  <w:t>Создание предприятия угледобывающей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2F6EE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2F6EE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3D0628" w:rsidRPr="00110CB2" w:rsidTr="004A030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28" w:rsidRDefault="003D0628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«Сибирский Центр нанотехнологий»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420291" w:rsidRDefault="003D0628" w:rsidP="0000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  <w:t>Строительство завода по производству инновационных огнеупорных теплоизоляционных изделий из керамического волокна»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AC1610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AC1610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64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7229D1" w:rsidRDefault="003D0628" w:rsidP="0064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28" w:rsidRPr="00AC1610" w:rsidRDefault="003D0628" w:rsidP="003D0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137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</w:tbl>
    <w:p w:rsidR="001E535D" w:rsidRPr="00960B9C" w:rsidRDefault="001E535D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Проблемы, возникающие при реализации инвестиционного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023"/>
        <w:gridCol w:w="5513"/>
      </w:tblGrid>
      <w:tr w:rsidR="001E535D" w:rsidTr="00DC11CD"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1E535D" w:rsidTr="00DC11CD">
        <w:tc>
          <w:tcPr>
            <w:tcW w:w="5023" w:type="dxa"/>
          </w:tcPr>
          <w:p w:rsidR="001E535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«Альдипор» 125 тыс.м3 в год</w:t>
            </w:r>
          </w:p>
        </w:tc>
        <w:tc>
          <w:tcPr>
            <w:tcW w:w="5023" w:type="dxa"/>
          </w:tcPr>
          <w:p w:rsidR="001E535D" w:rsidRPr="00373332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32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373332">
              <w:rPr>
                <w:rFonts w:ascii="Times New Roman" w:hAnsi="Times New Roman"/>
                <w:sz w:val="24"/>
                <w:szCs w:val="24"/>
              </w:rPr>
              <w:t>инвестора</w:t>
            </w:r>
          </w:p>
        </w:tc>
        <w:tc>
          <w:tcPr>
            <w:tcW w:w="5513" w:type="dxa"/>
          </w:tcPr>
          <w:p w:rsidR="001E535D" w:rsidRPr="00DC11CD" w:rsidRDefault="001E535D" w:rsidP="00430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Проводится</w:t>
            </w:r>
            <w:r w:rsidRPr="00566D10">
              <w:rPr>
                <w:rFonts w:ascii="Times New Roman" w:hAnsi="Times New Roman"/>
                <w:sz w:val="24"/>
                <w:szCs w:val="24"/>
              </w:rPr>
              <w:t xml:space="preserve"> работа  по привлечению дополнительных инвестиций и разработке проектно-сметной документации для строительства завода.</w:t>
            </w:r>
          </w:p>
        </w:tc>
      </w:tr>
      <w:tr w:rsidR="001E535D" w:rsidTr="00DC11CD">
        <w:tc>
          <w:tcPr>
            <w:tcW w:w="5023" w:type="dxa"/>
          </w:tcPr>
          <w:p w:rsidR="001E535D" w:rsidRDefault="001E535D" w:rsidP="0043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ООО «Битумные терминалы»</w:t>
            </w:r>
          </w:p>
          <w:p w:rsidR="001E535D" w:rsidRPr="00AC1610" w:rsidRDefault="001E535D" w:rsidP="0052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«Новые технологии Сибири»</w:t>
            </w:r>
          </w:p>
        </w:tc>
        <w:tc>
          <w:tcPr>
            <w:tcW w:w="5023" w:type="dxa"/>
          </w:tcPr>
          <w:p w:rsidR="001E535D" w:rsidRPr="00C8683D" w:rsidRDefault="001E535D" w:rsidP="00C8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C8683D">
              <w:rPr>
                <w:rFonts w:ascii="Times New Roman" w:hAnsi="Times New Roman"/>
                <w:sz w:val="24"/>
                <w:szCs w:val="24"/>
              </w:rPr>
              <w:t>статуса ТОСЭР</w:t>
            </w:r>
          </w:p>
        </w:tc>
        <w:tc>
          <w:tcPr>
            <w:tcW w:w="5513" w:type="dxa"/>
          </w:tcPr>
          <w:p w:rsidR="001E535D" w:rsidRDefault="00C8683D" w:rsidP="00C8683D">
            <w:pPr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получение статуса ТОСЭР находится на рассмотрении в Правительстве РФ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49"/>
        <w:gridCol w:w="11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1E535D" w:rsidRPr="00FA3492" w:rsidTr="000D2894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Pr="00686D05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сада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080D73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инвестора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686D05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«ПолигонТ»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Default="001E535D" w:rsidP="00A46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Pr="00A46529" w:rsidRDefault="001E535D" w:rsidP="00A46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:rsidR="001E535D" w:rsidRPr="008D369B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198"/>
        <w:gridCol w:w="1697"/>
        <w:gridCol w:w="3200"/>
        <w:gridCol w:w="3200"/>
        <w:gridCol w:w="3200"/>
        <w:gridCol w:w="1800"/>
      </w:tblGrid>
      <w:tr w:rsidR="001E535D" w:rsidRPr="00A46529" w:rsidTr="00CE3060">
        <w:tc>
          <w:tcPr>
            <w:tcW w:w="519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697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00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200" w:type="dxa"/>
          </w:tcPr>
          <w:p w:rsidR="001E535D" w:rsidRPr="00A46529" w:rsidRDefault="001E535D" w:rsidP="00F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3200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00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0D2C6A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</w:tcPr>
          <w:p w:rsidR="001E535D" w:rsidRPr="000D2C6A" w:rsidRDefault="001E535D" w:rsidP="000D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C6A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97" w:type="dxa"/>
          </w:tcPr>
          <w:p w:rsidR="001E535D" w:rsidRPr="000D2C6A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C6A">
              <w:rPr>
                <w:rFonts w:ascii="Times New Roman" w:hAnsi="Times New Roman"/>
                <w:sz w:val="24"/>
                <w:szCs w:val="24"/>
              </w:rPr>
              <w:t>12.01.201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0D2C6A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несение изменений в генеральный план и градостроительный план Завьяловского поселения</w:t>
            </w:r>
          </w:p>
        </w:tc>
        <w:tc>
          <w:tcPr>
            <w:tcW w:w="3200" w:type="dxa"/>
          </w:tcPr>
          <w:p w:rsidR="001E535D" w:rsidRPr="000D2C6A" w:rsidRDefault="001E535D" w:rsidP="00F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провести общественные слушания о строительстве угледобывающего предприятия и о внесении изменений в генплан и градостроительный план</w:t>
            </w:r>
          </w:p>
        </w:tc>
        <w:tc>
          <w:tcPr>
            <w:tcW w:w="3200" w:type="dxa"/>
          </w:tcPr>
          <w:p w:rsidR="001E535D" w:rsidRPr="000D2C6A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0D2C6A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ООО «Карьер»,</w:t>
            </w:r>
          </w:p>
        </w:tc>
        <w:tc>
          <w:tcPr>
            <w:tcW w:w="1697" w:type="dxa"/>
          </w:tcPr>
          <w:p w:rsidR="001E535D" w:rsidRPr="00484135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12.01.201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484135" w:rsidRDefault="001E535D" w:rsidP="0048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Реализация проекта «Строительство Карпысакского  щебеночного карьера»</w:t>
            </w:r>
          </w:p>
        </w:tc>
        <w:tc>
          <w:tcPr>
            <w:tcW w:w="3200" w:type="dxa"/>
          </w:tcPr>
          <w:p w:rsidR="001E535D" w:rsidRPr="00484135" w:rsidRDefault="001E535D" w:rsidP="000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>точнённый инвестиционный проект</w:t>
            </w:r>
            <w:r w:rsidRPr="00484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>с</w:t>
            </w:r>
            <w:r w:rsidRPr="00484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 xml:space="preserve">обозначенными мероприятиями по началу разработки карьера, объёмом инвестиций  рассмотреть в </w:t>
            </w:r>
            <w:r w:rsidR="00080D73">
              <w:rPr>
                <w:rFonts w:ascii="Times New Roman" w:hAnsi="Times New Roman"/>
                <w:sz w:val="24"/>
                <w:szCs w:val="24"/>
              </w:rPr>
              <w:t xml:space="preserve">сентябре 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>201</w:t>
            </w:r>
            <w:r w:rsidR="00AA5B1D">
              <w:rPr>
                <w:rFonts w:ascii="Times New Roman" w:hAnsi="Times New Roman"/>
                <w:sz w:val="24"/>
                <w:szCs w:val="24"/>
              </w:rPr>
              <w:t>8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Вопрос рассмотрен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16C7B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E535D" w:rsidRPr="00B2693F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3F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</w:t>
            </w:r>
          </w:p>
        </w:tc>
        <w:tc>
          <w:tcPr>
            <w:tcW w:w="1697" w:type="dxa"/>
          </w:tcPr>
          <w:p w:rsidR="001E535D" w:rsidRDefault="003179A8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="001E535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B2693F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«Строительство угольного разреза участка Завьяловский -2»  </w:t>
            </w:r>
          </w:p>
        </w:tc>
        <w:tc>
          <w:tcPr>
            <w:tcW w:w="3200" w:type="dxa"/>
          </w:tcPr>
          <w:p w:rsidR="001E535D" w:rsidRPr="000F6FFC" w:rsidRDefault="001E535D" w:rsidP="00B2693F">
            <w:pPr>
              <w:numPr>
                <w:ilvl w:val="0"/>
                <w:numId w:val="4"/>
              </w:numPr>
              <w:tabs>
                <w:tab w:val="clear" w:pos="585"/>
                <w:tab w:val="num" w:pos="0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   -актуализировать инвестиционные проекты  «Строительство угольного разреза участка Завьяловский -2», «Строительство щебёночного завода с.Родники» </w:t>
            </w:r>
          </w:p>
          <w:p w:rsidR="001E535D" w:rsidRPr="000F6FFC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   - провести совместное совещание ООО «Сибирская инвестиционная группа», ООО «Сибирь-Профиль», Тогучинское РАЙПО по вопросу использования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lastRenderedPageBreak/>
              <w:t>ж/дорожной площадки.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8" w:type="dxa"/>
          </w:tcPr>
          <w:p w:rsidR="001E535D" w:rsidRDefault="001E535D" w:rsidP="000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93F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97" w:type="dxa"/>
          </w:tcPr>
          <w:p w:rsidR="001E535D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3179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0F6FFC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Доронинский»</w:t>
            </w:r>
          </w:p>
        </w:tc>
        <w:tc>
          <w:tcPr>
            <w:tcW w:w="3200" w:type="dxa"/>
          </w:tcPr>
          <w:p w:rsidR="001E535D" w:rsidRPr="000F6FFC" w:rsidRDefault="001E535D" w:rsidP="000F6FFC">
            <w:pPr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актуализировать инвестиционный проект </w:t>
            </w:r>
          </w:p>
          <w:p w:rsidR="001E535D" w:rsidRPr="000F6FFC" w:rsidRDefault="001E535D" w:rsidP="000F6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подготовить информацию по внесению изменений в генеральный план Завьяловского поселения  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1E535D" w:rsidRPr="000F6FFC" w:rsidRDefault="001E535D" w:rsidP="000F6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>ООО «Регион-Ойл»</w:t>
            </w:r>
          </w:p>
          <w:p w:rsidR="001E535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E535D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3179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6A7C2D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«Чертандинский»</w:t>
            </w:r>
          </w:p>
        </w:tc>
        <w:tc>
          <w:tcPr>
            <w:tcW w:w="3200" w:type="dxa"/>
          </w:tcPr>
          <w:p w:rsidR="001E535D" w:rsidRPr="000F6FFC" w:rsidRDefault="001E535D" w:rsidP="00AA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>рассмотреть актуализированный инвестиционный проект в 201</w:t>
            </w:r>
            <w:r w:rsidR="00AA5B1D">
              <w:rPr>
                <w:rFonts w:ascii="Times New Roman" w:hAnsi="Times New Roman"/>
                <w:sz w:val="24"/>
                <w:szCs w:val="24"/>
              </w:rPr>
              <w:t>8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A5B1D">
              <w:rPr>
                <w:rFonts w:ascii="Times New Roman" w:hAnsi="Times New Roman"/>
                <w:sz w:val="24"/>
                <w:szCs w:val="24"/>
              </w:rPr>
              <w:t>у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628" w:rsidRPr="00484135" w:rsidTr="00CE3060">
        <w:tc>
          <w:tcPr>
            <w:tcW w:w="519" w:type="dxa"/>
          </w:tcPr>
          <w:p w:rsidR="003D0628" w:rsidRDefault="003D0628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</w:tcPr>
          <w:p w:rsidR="003D0628" w:rsidRPr="000F6FFC" w:rsidRDefault="003D0628" w:rsidP="000F6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«Сибирский Центр нанотехнологий</w:t>
            </w:r>
            <w:r w:rsidR="00D10C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</w:tcPr>
          <w:p w:rsidR="003D0628" w:rsidRDefault="003D0628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05.06.2018 </w:t>
            </w:r>
          </w:p>
        </w:tc>
        <w:tc>
          <w:tcPr>
            <w:tcW w:w="3200" w:type="dxa"/>
          </w:tcPr>
          <w:p w:rsidR="003D0628" w:rsidRDefault="003D0628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инвестиционного проекта «</w:t>
            </w:r>
            <w:r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  <w:t>Строительство завода по производству инновационных огнеупорных теплоизоляционных изделий из керамического волокна»</w:t>
            </w:r>
          </w:p>
        </w:tc>
        <w:tc>
          <w:tcPr>
            <w:tcW w:w="3200" w:type="dxa"/>
          </w:tcPr>
          <w:p w:rsidR="003D0628" w:rsidRPr="000F6FFC" w:rsidRDefault="003D0628" w:rsidP="003D0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актуализированный инвестиционный проект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ноябре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3D0628" w:rsidRDefault="003D0628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3D0628" w:rsidRPr="00484135" w:rsidRDefault="003D0628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22E" w:rsidRPr="00484135" w:rsidTr="00CE3060">
        <w:tc>
          <w:tcPr>
            <w:tcW w:w="519" w:type="dxa"/>
          </w:tcPr>
          <w:p w:rsidR="007F522E" w:rsidRDefault="007F522E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8" w:type="dxa"/>
          </w:tcPr>
          <w:p w:rsidR="007F522E" w:rsidRDefault="007F522E" w:rsidP="000F6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Вертопрахов И.В.</w:t>
            </w:r>
          </w:p>
        </w:tc>
        <w:tc>
          <w:tcPr>
            <w:tcW w:w="1697" w:type="dxa"/>
          </w:tcPr>
          <w:p w:rsidR="007F522E" w:rsidRDefault="007F522E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06.11.2018</w:t>
            </w:r>
          </w:p>
        </w:tc>
        <w:tc>
          <w:tcPr>
            <w:tcW w:w="3200" w:type="dxa"/>
          </w:tcPr>
          <w:p w:rsidR="007F522E" w:rsidRDefault="007F522E" w:rsidP="007F52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земельного участка для реализации </w:t>
            </w:r>
            <w:r w:rsidRPr="007F522E">
              <w:rPr>
                <w:rFonts w:ascii="Times New Roman" w:hAnsi="Times New Roman"/>
                <w:sz w:val="24"/>
                <w:szCs w:val="24"/>
              </w:rPr>
              <w:t xml:space="preserve">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F522E">
              <w:rPr>
                <w:rFonts w:ascii="Times New Roman" w:hAnsi="Times New Roman"/>
                <w:sz w:val="24"/>
                <w:szCs w:val="24"/>
              </w:rPr>
              <w:t>разведению крупного рогатого скота породы герефорд, открытию базы отдыха в п.Изынский Борцовского сельсовета Тогучинского района.</w:t>
            </w:r>
            <w:r>
              <w:rPr>
                <w:sz w:val="28"/>
                <w:szCs w:val="28"/>
              </w:rPr>
              <w:t xml:space="preserve"> </w:t>
            </w:r>
          </w:p>
          <w:p w:rsidR="007F522E" w:rsidRDefault="007F522E" w:rsidP="007F5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7F522E" w:rsidRPr="004E6D10" w:rsidRDefault="004E6D10" w:rsidP="004E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Вертопрахову И.В. </w:t>
            </w:r>
            <w:r w:rsidRPr="004E6D10">
              <w:rPr>
                <w:rFonts w:ascii="Times New Roman" w:hAnsi="Times New Roman"/>
                <w:sz w:val="24"/>
                <w:szCs w:val="24"/>
              </w:rPr>
              <w:t>подготовить инвестиционный проект. Зарегистрировать   предприятие на территории Тогучинского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Рассмотреть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7F522E" w:rsidRDefault="004E6D10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7F522E" w:rsidRPr="00484135" w:rsidRDefault="007F522E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1E535D" w:rsidRPr="00E069FF" w:rsidRDefault="001E535D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Экономика  «</w:t>
            </w:r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8(383)40 21-738, 8-906-906-8652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68016C" w:rsidRDefault="003179A8" w:rsidP="00D1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0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Отчёты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об инвестиционной привлекательности Тогучинского района</w:t>
            </w:r>
          </w:p>
          <w:p w:rsidR="001E535D" w:rsidRPr="0068016C" w:rsidRDefault="001E535D" w:rsidP="009F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9F4EA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135DFE" w:rsidRDefault="00135DFE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646B2C" w:rsidRDefault="00D10C7B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1E535D" w:rsidRDefault="001E535D" w:rsidP="00646B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1E535D" w:rsidRDefault="001E535D" w:rsidP="002F6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моногорода р.п.Горный Инвестиционные</w:t>
            </w:r>
            <w:r w:rsidR="00D10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="00D10C7B">
              <w:rPr>
                <w:rFonts w:ascii="Times New Roman" w:hAnsi="Times New Roman"/>
                <w:sz w:val="24"/>
                <w:szCs w:val="24"/>
              </w:rPr>
              <w:t>,</w:t>
            </w:r>
            <w:r w:rsidR="002F6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реализуемые в районе</w:t>
            </w:r>
          </w:p>
          <w:p w:rsidR="002F6EE4" w:rsidRDefault="002F6EE4" w:rsidP="002F6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СМиСП о проводимых конкурсах по поддержке предпринимательства</w:t>
            </w:r>
          </w:p>
          <w:p w:rsidR="002F6EE4" w:rsidRPr="008B0EFD" w:rsidRDefault="002F6EE4" w:rsidP="002F6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информацион</w:t>
            </w:r>
            <w:r w:rsidR="008B0EF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о-консультационного пункта Тогучинского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2F6EE4" w:rsidRPr="008B0EFD" w:rsidRDefault="008B0EFD" w:rsidP="008B0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>Информирование СМиСП о действующих фондах поддержки</w:t>
            </w:r>
          </w:p>
          <w:p w:rsidR="008B0EFD" w:rsidRDefault="008B0EFD" w:rsidP="004329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выявлении неформальной занятости и легализация заработной платы в организациях, осуществляющих свою деятельность на территории Тогучинского района.</w:t>
            </w:r>
          </w:p>
          <w:p w:rsidR="004329BF" w:rsidRDefault="008B0EFD" w:rsidP="004329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>Участие СМиСП в ярмарках, проводимых на территории Тогучинского района и областных зональных ярмарках.</w:t>
            </w:r>
          </w:p>
          <w:p w:rsidR="008B0EFD" w:rsidRPr="008B0EFD" w:rsidRDefault="008B0EFD" w:rsidP="004329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>Участие в Форуме для предпринимателей «Территория бизнеса – территория жизни»</w:t>
            </w:r>
          </w:p>
          <w:p w:rsidR="008B0EFD" w:rsidRPr="008B0EFD" w:rsidRDefault="008B0EFD" w:rsidP="004329B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Об изменении законодательства по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контрольно-кассовой техники</w:t>
            </w:r>
          </w:p>
          <w:p w:rsidR="008B0EFD" w:rsidRPr="008B0EFD" w:rsidRDefault="008B0EFD" w:rsidP="004329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>О доступности объектов потребительского рынка для инвалидов.</w:t>
            </w:r>
          </w:p>
          <w:p w:rsidR="004329BF" w:rsidRDefault="008B0EFD" w:rsidP="004329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Условия участия СМиСП  в закупках для муниципальных нужд </w:t>
            </w:r>
          </w:p>
          <w:p w:rsidR="008B0EFD" w:rsidRPr="00ED401A" w:rsidRDefault="008B0EFD" w:rsidP="004329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 органами местного самоуправления.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646B2C" w:rsidRDefault="00D10C7B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>Информация для СМиСП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>онная привлекательность Тогучинского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066"/>
        <w:gridCol w:w="1571"/>
        <w:gridCol w:w="4030"/>
        <w:gridCol w:w="1097"/>
      </w:tblGrid>
      <w:tr w:rsidR="001E535D" w:rsidRPr="00BF2131" w:rsidTr="00AC365D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3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778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4" w:type="pct"/>
            <w:vAlign w:val="center"/>
          </w:tcPr>
          <w:p w:rsidR="001E535D" w:rsidRDefault="001E535D" w:rsidP="005D3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>О внедрении на территории Тогучин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 xml:space="preserve">ского района Новосибирской области 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105 от 17.02.2017</w:t>
            </w:r>
          </w:p>
        </w:tc>
        <w:tc>
          <w:tcPr>
            <w:tcW w:w="1778" w:type="pct"/>
            <w:vAlign w:val="center"/>
          </w:tcPr>
          <w:p w:rsidR="001E535D" w:rsidRPr="00371A54" w:rsidRDefault="001E535D" w:rsidP="00CD125B">
            <w:pPr>
              <w:pStyle w:val="ConsPlusNormal"/>
              <w:widowControl/>
              <w:ind w:left="-43" w:right="284" w:firstLine="1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внедрению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Тогучин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Новосибирской области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рабочей группы по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внедрению муниципального инвестиционного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стандарта Тогучинского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371A54">
            <w:pPr>
              <w:pStyle w:val="ConsPlusNormal"/>
              <w:widowControl/>
              <w:ind w:left="-43" w:right="284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100 от 17.02.2017</w:t>
            </w:r>
          </w:p>
        </w:tc>
        <w:tc>
          <w:tcPr>
            <w:tcW w:w="1778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и внедрению муниципального инвестиционного стандарта в Тогучинском районе Новосибирской области по улучшению инвестиционного климата в </w:t>
            </w:r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 Тогучинский район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в целях стимулирования инвестиционной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экспертной группы по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оценке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внедрения положений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инвестиционного стандарта Тогучи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нского района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104 от 17.02.2017</w:t>
            </w:r>
          </w:p>
        </w:tc>
        <w:tc>
          <w:tcPr>
            <w:tcW w:w="1778" w:type="pct"/>
            <w:vAlign w:val="center"/>
          </w:tcPr>
          <w:p w:rsidR="001E535D" w:rsidRDefault="001E535D" w:rsidP="0069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проведения общественной экспертизы результатов внедрения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инвестиционного стандарта в Тогучинском  районе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создана экспертная группа из представителей администрации и общественности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94" w:type="pct"/>
            <w:vAlign w:val="center"/>
          </w:tcPr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Распоряжение администрации  Тогучинского района «</w:t>
            </w:r>
            <w:r>
              <w:rPr>
                <w:sz w:val="28"/>
                <w:szCs w:val="28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lastRenderedPageBreak/>
              <w:t>лица, ответственного за внедрение</w:t>
            </w:r>
          </w:p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23">
              <w:rPr>
                <w:rFonts w:ascii="Times New Roman" w:hAnsi="Times New Roman"/>
                <w:sz w:val="24"/>
                <w:szCs w:val="24"/>
              </w:rPr>
              <w:t>муниципального инвестиционного стандарта в Тогучинском  районе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83/р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17.02.2017</w:t>
            </w:r>
          </w:p>
        </w:tc>
        <w:tc>
          <w:tcPr>
            <w:tcW w:w="1778" w:type="pct"/>
            <w:vAlign w:val="center"/>
          </w:tcPr>
          <w:p w:rsidR="001E535D" w:rsidRPr="00D96A23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лица, ответственного за 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инвестиционного стандарта в Тогучинском  районе 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94" w:type="pct"/>
            <w:vAlign w:val="center"/>
          </w:tcPr>
          <w:p w:rsidR="001E535D" w:rsidRPr="004F1DF9" w:rsidRDefault="001E535D" w:rsidP="004F1DF9">
            <w:pPr>
              <w:spacing w:after="480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>Об    утверждении муниципальной   программы «Поддержка инвестиционной деятельности на территории Тогучинского района Новосибирской области на 2018 – 2020 годы»</w:t>
            </w:r>
            <w:r>
              <w:t xml:space="preserve"> </w:t>
            </w:r>
          </w:p>
          <w:p w:rsidR="001E535D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Pr="0025139F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 w:rsidRPr="0025139F">
              <w:rPr>
                <w:rFonts w:ascii="Times New Roman" w:hAnsi="Times New Roman"/>
                <w:sz w:val="24"/>
                <w:szCs w:val="24"/>
              </w:rPr>
              <w:t>19.12.2017 №  1332</w:t>
            </w:r>
          </w:p>
        </w:tc>
        <w:tc>
          <w:tcPr>
            <w:tcW w:w="1778" w:type="pct"/>
            <w:vAlign w:val="center"/>
          </w:tcPr>
          <w:p w:rsidR="001E535D" w:rsidRPr="004F1DF9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развития инвестиционной деятельности и привлечения новых хозяйствующих субъектов на территорию Тогучинского района Новосибирской области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8E0650">
        <w:trPr>
          <w:trHeight w:val="3959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94" w:type="pct"/>
            <w:vAlign w:val="center"/>
          </w:tcPr>
          <w:p w:rsidR="00135DFE" w:rsidRPr="00135DFE" w:rsidRDefault="00135DFE" w:rsidP="00135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35DFE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Тогучинского района Новосибирской области от 30.09.2016 № 742 «Об утверждении муниципальной программы «Муниципальная поддержка малого и среднего предпринимательства в Тогучинском районе на 2017-2019 годы»</w:t>
            </w:r>
          </w:p>
          <w:p w:rsidR="00135DFE" w:rsidRDefault="00135DFE" w:rsidP="004F1DF9">
            <w:pPr>
              <w:spacing w:after="480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35DFE" w:rsidRPr="0025139F" w:rsidRDefault="00135DFE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30.08.2018 № 957</w:t>
            </w:r>
          </w:p>
        </w:tc>
        <w:tc>
          <w:tcPr>
            <w:tcW w:w="1778" w:type="pct"/>
            <w:vAlign w:val="center"/>
          </w:tcPr>
          <w:p w:rsidR="00135DFE" w:rsidRPr="00135DFE" w:rsidRDefault="00135DFE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FE"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предпринимательства,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Тогучинского района Новосибирской области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4329BF">
        <w:trPr>
          <w:trHeight w:val="70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94" w:type="pct"/>
            <w:vAlign w:val="center"/>
          </w:tcPr>
          <w:p w:rsidR="00135DFE" w:rsidRDefault="008E0650" w:rsidP="0043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 О </w:t>
            </w:r>
            <w:r w:rsidRPr="008E06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внесении изменений в постановление администрации Тогучинского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8E0650">
              <w:rPr>
                <w:rFonts w:ascii="Times New Roman" w:hAnsi="Times New Roman"/>
                <w:bCs/>
                <w:sz w:val="24"/>
                <w:szCs w:val="24"/>
              </w:rPr>
              <w:t>муниципальной программы «Муниципальная поддержка малого и среднего предпринимательства в Тогучинском районе на 2017-2019 годы»»</w:t>
            </w:r>
          </w:p>
        </w:tc>
        <w:tc>
          <w:tcPr>
            <w:tcW w:w="693" w:type="pct"/>
          </w:tcPr>
          <w:p w:rsidR="00135DFE" w:rsidRPr="008E0650" w:rsidRDefault="008E0650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50">
              <w:rPr>
                <w:rFonts w:ascii="Times New Roman" w:hAnsi="Times New Roman"/>
                <w:sz w:val="24"/>
                <w:szCs w:val="24"/>
              </w:rPr>
              <w:t>16.01.2018 №  20</w:t>
            </w:r>
          </w:p>
        </w:tc>
        <w:tc>
          <w:tcPr>
            <w:tcW w:w="1778" w:type="pct"/>
            <w:vAlign w:val="center"/>
          </w:tcPr>
          <w:p w:rsidR="00135DFE" w:rsidRPr="008E0650" w:rsidRDefault="008E0650" w:rsidP="008E0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</w:t>
            </w:r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>станавливает общие правила предоставления субсидий за счет средств бюджета Тогучинского района Новосибирской области  юридическим 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Pr="00BF2131" w:rsidRDefault="001E535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</w:p>
    <w:sectPr w:rsidR="001E535D" w:rsidRPr="00BF2131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8F" w:rsidRDefault="00DF378F" w:rsidP="00E9170C">
      <w:pPr>
        <w:spacing w:after="0" w:line="240" w:lineRule="auto"/>
      </w:pPr>
      <w:r>
        <w:separator/>
      </w:r>
    </w:p>
  </w:endnote>
  <w:endnote w:type="continuationSeparator" w:id="0">
    <w:p w:rsidR="00DF378F" w:rsidRDefault="00DF378F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8F" w:rsidRDefault="00DF378F" w:rsidP="00E9170C">
      <w:pPr>
        <w:spacing w:after="0" w:line="240" w:lineRule="auto"/>
      </w:pPr>
      <w:r>
        <w:separator/>
      </w:r>
    </w:p>
  </w:footnote>
  <w:footnote w:type="continuationSeparator" w:id="0">
    <w:p w:rsidR="00DF378F" w:rsidRDefault="00DF378F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2E" w:rsidRDefault="007F522E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453"/>
    <w:rsid w:val="00000B23"/>
    <w:rsid w:val="00001644"/>
    <w:rsid w:val="0000271F"/>
    <w:rsid w:val="000027BB"/>
    <w:rsid w:val="00002A10"/>
    <w:rsid w:val="000032A8"/>
    <w:rsid w:val="00003609"/>
    <w:rsid w:val="00003AA2"/>
    <w:rsid w:val="00005395"/>
    <w:rsid w:val="00006238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E5C"/>
    <w:rsid w:val="00096E82"/>
    <w:rsid w:val="000971CA"/>
    <w:rsid w:val="000A04C0"/>
    <w:rsid w:val="000A085C"/>
    <w:rsid w:val="000A1E72"/>
    <w:rsid w:val="000A4272"/>
    <w:rsid w:val="000A4284"/>
    <w:rsid w:val="000A4BD7"/>
    <w:rsid w:val="000A5092"/>
    <w:rsid w:val="000A6DAD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409A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3A13"/>
    <w:rsid w:val="0010424B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5C1C"/>
    <w:rsid w:val="00356793"/>
    <w:rsid w:val="00360239"/>
    <w:rsid w:val="0036138F"/>
    <w:rsid w:val="00364031"/>
    <w:rsid w:val="003640FD"/>
    <w:rsid w:val="00364A5F"/>
    <w:rsid w:val="00364F7E"/>
    <w:rsid w:val="00365630"/>
    <w:rsid w:val="003676C3"/>
    <w:rsid w:val="00367733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291"/>
    <w:rsid w:val="004208D8"/>
    <w:rsid w:val="004224FE"/>
    <w:rsid w:val="004229EF"/>
    <w:rsid w:val="00422E1E"/>
    <w:rsid w:val="00422EB7"/>
    <w:rsid w:val="00424115"/>
    <w:rsid w:val="00425165"/>
    <w:rsid w:val="00425922"/>
    <w:rsid w:val="00426295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4463"/>
    <w:rsid w:val="00464AE3"/>
    <w:rsid w:val="004656D1"/>
    <w:rsid w:val="00466AB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5076"/>
    <w:rsid w:val="0049516C"/>
    <w:rsid w:val="00495BF3"/>
    <w:rsid w:val="00495D3B"/>
    <w:rsid w:val="004973A9"/>
    <w:rsid w:val="004A0178"/>
    <w:rsid w:val="004A030C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D50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0D5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FBB"/>
    <w:rsid w:val="008732D6"/>
    <w:rsid w:val="00873725"/>
    <w:rsid w:val="00874AFA"/>
    <w:rsid w:val="00874E92"/>
    <w:rsid w:val="00876092"/>
    <w:rsid w:val="008769BF"/>
    <w:rsid w:val="008808F5"/>
    <w:rsid w:val="0088115A"/>
    <w:rsid w:val="00881559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525A"/>
    <w:rsid w:val="008F53C4"/>
    <w:rsid w:val="008F5738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3BAB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BFA"/>
    <w:rsid w:val="009C4C87"/>
    <w:rsid w:val="009C5A4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1641"/>
    <w:rsid w:val="00A6179B"/>
    <w:rsid w:val="00A61D2E"/>
    <w:rsid w:val="00A61E90"/>
    <w:rsid w:val="00A62A7B"/>
    <w:rsid w:val="00A65559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634C"/>
    <w:rsid w:val="00A969B9"/>
    <w:rsid w:val="00A978FC"/>
    <w:rsid w:val="00A979A1"/>
    <w:rsid w:val="00AA04F8"/>
    <w:rsid w:val="00AA0F72"/>
    <w:rsid w:val="00AA220F"/>
    <w:rsid w:val="00AA2B9D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96C"/>
    <w:rsid w:val="00C47CA5"/>
    <w:rsid w:val="00C50933"/>
    <w:rsid w:val="00C520EC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3F95"/>
    <w:rsid w:val="00C64758"/>
    <w:rsid w:val="00C66BF6"/>
    <w:rsid w:val="00C67B51"/>
    <w:rsid w:val="00C718FE"/>
    <w:rsid w:val="00C729C2"/>
    <w:rsid w:val="00C7452F"/>
    <w:rsid w:val="00C74984"/>
    <w:rsid w:val="00C74EF8"/>
    <w:rsid w:val="00C770BA"/>
    <w:rsid w:val="00C81704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3C1"/>
    <w:rsid w:val="00CA4487"/>
    <w:rsid w:val="00CA54A7"/>
    <w:rsid w:val="00CA5B2B"/>
    <w:rsid w:val="00CA6788"/>
    <w:rsid w:val="00CB1E92"/>
    <w:rsid w:val="00CB2739"/>
    <w:rsid w:val="00CB4666"/>
    <w:rsid w:val="00CB6885"/>
    <w:rsid w:val="00CB6C98"/>
    <w:rsid w:val="00CB6CE0"/>
    <w:rsid w:val="00CB6FD4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1FA7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378F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ECC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66B"/>
    <w:rsid w:val="00FA016C"/>
    <w:rsid w:val="00FA12B3"/>
    <w:rsid w:val="00FA1A42"/>
    <w:rsid w:val="00FA3492"/>
    <w:rsid w:val="00FA3E3D"/>
    <w:rsid w:val="00FA4B16"/>
    <w:rsid w:val="00FA4CDB"/>
    <w:rsid w:val="00FA505D"/>
    <w:rsid w:val="00FA57AC"/>
    <w:rsid w:val="00FA5AC6"/>
    <w:rsid w:val="00FA5D36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99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99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13AA-71F0-43B8-83C9-61E12F96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Aleksandra Simentsova</cp:lastModifiedBy>
  <cp:revision>2</cp:revision>
  <cp:lastPrinted>2019-01-15T02:59:00Z</cp:lastPrinted>
  <dcterms:created xsi:type="dcterms:W3CDTF">2019-01-17T03:00:00Z</dcterms:created>
  <dcterms:modified xsi:type="dcterms:W3CDTF">2019-01-17T03:00:00Z</dcterms:modified>
</cp:coreProperties>
</file>