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992000" w14:textId="77777777" w:rsidR="003E4870" w:rsidRDefault="00690648" w:rsidP="006A6111">
      <w:pPr>
        <w:ind w:right="-55"/>
        <w:jc w:val="center"/>
      </w:pPr>
      <w:r>
        <w:rPr>
          <w:noProof/>
        </w:rPr>
        <w:pict w14:anchorId="3A99205C">
          <v:rect id="_x0000_s1026" style="position:absolute;left:0;text-align:left;margin-left:0;margin-top:0;width:50pt;height:50pt;z-index:251658240;visibility:hidden" o:preferrelative="t">
            <v:stroke joinstyle="round"/>
            <o:lock v:ext="edit" selection="t"/>
          </v:rect>
        </w:pict>
      </w:r>
      <w:r>
        <w:rPr>
          <w:noProof/>
        </w:rPr>
        <w:pict w14:anchorId="3A99205D">
          <v:rect id="Картинка1" o:spid="_x0000_i1025" style="width:47.25pt;height:48.75pt;visibility:visible" o:preferrelative="t" filled="f" stroked="f">
            <v:imagedata r:id="rId4" o:title=""/>
          </v:rect>
        </w:pict>
      </w:r>
    </w:p>
    <w:p w14:paraId="3A992001" w14:textId="77777777" w:rsidR="003E4870" w:rsidRDefault="003E4870" w:rsidP="006A6111">
      <w:pPr>
        <w:ind w:right="-55"/>
        <w:jc w:val="center"/>
      </w:pPr>
    </w:p>
    <w:tbl>
      <w:tblPr>
        <w:tblW w:w="9847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50"/>
        <w:gridCol w:w="1663"/>
        <w:gridCol w:w="1373"/>
        <w:gridCol w:w="1077"/>
        <w:gridCol w:w="2584"/>
      </w:tblGrid>
      <w:tr w:rsidR="003E4870" w14:paraId="3A992005" w14:textId="77777777">
        <w:tc>
          <w:tcPr>
            <w:tcW w:w="9847" w:type="dxa"/>
            <w:gridSpan w:val="5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92002" w14:textId="77777777" w:rsidR="003E4870" w:rsidRPr="006A6111" w:rsidRDefault="003E4870" w:rsidP="006A6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6111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</w:t>
            </w:r>
          </w:p>
          <w:p w14:paraId="3A992003" w14:textId="77777777" w:rsidR="003E4870" w:rsidRPr="006A6111" w:rsidRDefault="003E4870" w:rsidP="006A6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6111">
              <w:rPr>
                <w:rFonts w:ascii="Times New Roman" w:hAnsi="Times New Roman" w:cs="Times New Roman"/>
                <w:b/>
                <w:sz w:val="28"/>
                <w:szCs w:val="28"/>
              </w:rPr>
              <w:t>ТОГУЧИНСКОГО РАЙОНА</w:t>
            </w:r>
          </w:p>
          <w:p w14:paraId="3A992004" w14:textId="77777777" w:rsidR="003E4870" w:rsidRPr="006A6111" w:rsidRDefault="003E4870" w:rsidP="006A6111">
            <w:pPr>
              <w:ind w:right="-5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6111">
              <w:rPr>
                <w:rFonts w:ascii="Times New Roman" w:hAnsi="Times New Roman" w:cs="Times New Roman"/>
                <w:b/>
                <w:sz w:val="28"/>
                <w:szCs w:val="28"/>
              </w:rPr>
              <w:t>НОВОСИБИРСКОЙ ОБЛАСТИ</w:t>
            </w:r>
          </w:p>
        </w:tc>
      </w:tr>
      <w:tr w:rsidR="003E4870" w14:paraId="3A992007" w14:textId="77777777">
        <w:trPr>
          <w:trHeight w:val="567"/>
        </w:trPr>
        <w:tc>
          <w:tcPr>
            <w:tcW w:w="9847" w:type="dxa"/>
            <w:gridSpan w:val="5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92006" w14:textId="77777777" w:rsidR="003E4870" w:rsidRPr="006A6111" w:rsidRDefault="003E4870" w:rsidP="006A6111">
            <w:pPr>
              <w:ind w:right="-5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E4870" w14:paraId="3A992009" w14:textId="77777777">
        <w:tc>
          <w:tcPr>
            <w:tcW w:w="9847" w:type="dxa"/>
            <w:gridSpan w:val="5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92008" w14:textId="77777777" w:rsidR="003E4870" w:rsidRPr="006A6111" w:rsidRDefault="003E4870" w:rsidP="006A6111">
            <w:pPr>
              <w:ind w:right="-55"/>
              <w:jc w:val="center"/>
              <w:rPr>
                <w:rFonts w:ascii="Times New Roman" w:hAnsi="Times New Roman" w:cs="Times New Roman"/>
                <w:b/>
              </w:rPr>
            </w:pPr>
            <w:r w:rsidRPr="006A6111">
              <w:rPr>
                <w:rFonts w:ascii="Times New Roman" w:hAnsi="Times New Roman" w:cs="Times New Roman"/>
                <w:b/>
                <w:sz w:val="32"/>
              </w:rPr>
              <w:t>ПОСТАНОВЛЕ</w:t>
            </w:r>
            <w:bookmarkStart w:id="0" w:name="_GoBack"/>
            <w:bookmarkEnd w:id="0"/>
            <w:r w:rsidRPr="006A6111">
              <w:rPr>
                <w:rFonts w:ascii="Times New Roman" w:hAnsi="Times New Roman" w:cs="Times New Roman"/>
                <w:b/>
                <w:sz w:val="32"/>
              </w:rPr>
              <w:t>НИЕ</w:t>
            </w:r>
          </w:p>
        </w:tc>
      </w:tr>
      <w:tr w:rsidR="003E4870" w:rsidRPr="006A6111" w14:paraId="3A99200E" w14:textId="77777777">
        <w:trPr>
          <w:gridAfter w:val="1"/>
          <w:wAfter w:w="2600" w:type="dxa"/>
        </w:trPr>
        <w:tc>
          <w:tcPr>
            <w:tcW w:w="31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3A99200A" w14:textId="77777777" w:rsidR="003E4870" w:rsidRPr="006A6111" w:rsidRDefault="003E48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left w:w="108" w:type="dxa"/>
              <w:right w:w="108" w:type="dxa"/>
            </w:tcMar>
          </w:tcPr>
          <w:p w14:paraId="3A99200B" w14:textId="0B003514" w:rsidR="003E4870" w:rsidRPr="00690648" w:rsidRDefault="00690648" w:rsidP="00690648">
            <w:pPr>
              <w:ind w:right="175" w:firstLine="0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30.11.2015</w:t>
            </w:r>
          </w:p>
        </w:tc>
        <w:tc>
          <w:tcPr>
            <w:tcW w:w="137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9200C" w14:textId="77777777" w:rsidR="003E4870" w:rsidRPr="006A6111" w:rsidRDefault="003E4870">
            <w:pPr>
              <w:ind w:right="175"/>
              <w:rPr>
                <w:rFonts w:ascii="Times New Roman" w:hAnsi="Times New Roman" w:cs="Times New Roman"/>
                <w:sz w:val="28"/>
              </w:rPr>
            </w:pPr>
            <w:r w:rsidRPr="006A6111">
              <w:rPr>
                <w:rFonts w:ascii="Times New Roman" w:hAnsi="Times New Roman" w:cs="Times New Roman"/>
                <w:sz w:val="28"/>
              </w:rPr>
              <w:t>№</w:t>
            </w:r>
          </w:p>
        </w:tc>
        <w:tc>
          <w:tcPr>
            <w:tcW w:w="108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bottom w:w="0" w:type="dxa"/>
            </w:tcMar>
          </w:tcPr>
          <w:p w14:paraId="3A99200D" w14:textId="53003F8B" w:rsidR="003E4870" w:rsidRPr="00690648" w:rsidRDefault="00690648" w:rsidP="00690648">
            <w:pPr>
              <w:ind w:right="75" w:firstLine="0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1130</w:t>
            </w:r>
          </w:p>
        </w:tc>
      </w:tr>
    </w:tbl>
    <w:p w14:paraId="3A99200F" w14:textId="7F8B4186" w:rsidR="003E4870" w:rsidRDefault="003E4870">
      <w:pPr>
        <w:ind w:right="17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69064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Тогучин</w:t>
      </w:r>
    </w:p>
    <w:p w14:paraId="3A992010" w14:textId="77777777" w:rsidR="003E4870" w:rsidRDefault="003E4870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</w:p>
    <w:p w14:paraId="3A992011" w14:textId="77777777" w:rsidR="003E4870" w:rsidRPr="00085209" w:rsidRDefault="003E4870">
      <w:pPr>
        <w:pStyle w:val="1"/>
        <w:rPr>
          <w:b w:val="0"/>
          <w:bCs w:val="0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 </w:t>
      </w:r>
      <w:r w:rsidRPr="006A6111">
        <w:rPr>
          <w:rFonts w:ascii="Times New Roman" w:hAnsi="Times New Roman" w:cs="Times New Roman"/>
          <w:b w:val="0"/>
          <w:sz w:val="28"/>
          <w:szCs w:val="28"/>
        </w:rPr>
        <w:t>условиях оплаты труда руководителей муниципальных унитарных предприятий</w:t>
      </w:r>
      <w: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Тогучин</w:t>
      </w:r>
      <w:r>
        <w:rPr>
          <w:rFonts w:ascii="Times New Roman" w:hAnsi="Times New Roman" w:cs="Times New Roman"/>
          <w:b w:val="0"/>
          <w:sz w:val="28"/>
          <w:szCs w:val="28"/>
        </w:rPr>
        <w:t>ского района Новосибирской области</w:t>
      </w:r>
    </w:p>
    <w:p w14:paraId="3A992012" w14:textId="77777777" w:rsidR="003E4870" w:rsidRDefault="003E4870">
      <w:pPr>
        <w:pStyle w:val="1"/>
        <w:jc w:val="both"/>
      </w:pPr>
      <w:r>
        <w:tab/>
      </w:r>
    </w:p>
    <w:p w14:paraId="3A992013" w14:textId="77777777" w:rsidR="003E4870" w:rsidRDefault="003E4870">
      <w:pPr>
        <w:pStyle w:val="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tab/>
      </w:r>
      <w:r>
        <w:rPr>
          <w:rFonts w:ascii="Times New Roman" w:hAnsi="Times New Roman" w:cs="Times New Roman"/>
          <w:b w:val="0"/>
          <w:sz w:val="28"/>
          <w:szCs w:val="28"/>
        </w:rPr>
        <w:t>В целях упорядочения системы оплаты труда, стимулирования деловой активности и повышения эффективности работы руководителей муниципальных унитарных предприятий Тогучинского района Новосибирской области, руководствуясь статьей 145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Трудового кодекса Российской Федерации и постановлением Губернатора Новосибирской области от 12.08.2015 №156«Об условиях оплаты труда руководителей государственных унитарных предприятий Новосибирской области»,</w:t>
      </w:r>
      <w:r>
        <w:rPr>
          <w:b w:val="0"/>
          <w:bCs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администрация Тогучин</w:t>
      </w:r>
      <w:r>
        <w:rPr>
          <w:rFonts w:ascii="Times New Roman" w:hAnsi="Times New Roman" w:cs="Times New Roman"/>
          <w:b w:val="0"/>
          <w:sz w:val="28"/>
          <w:szCs w:val="28"/>
        </w:rPr>
        <w:t>ского района Новосибирской области,</w:t>
      </w:r>
    </w:p>
    <w:p w14:paraId="3A992014" w14:textId="77777777" w:rsidR="003E4870" w:rsidRDefault="003E4870">
      <w:pPr>
        <w:pStyle w:val="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ПОСТАНОВЛЯЕТ:</w:t>
      </w:r>
    </w:p>
    <w:p w14:paraId="3A992015" w14:textId="77777777" w:rsidR="003E4870" w:rsidRDefault="003E4870">
      <w:pPr>
        <w:rPr>
          <w:rFonts w:ascii="Times New Roman" w:hAnsi="Times New Roman" w:cs="Times New Roman"/>
          <w:sz w:val="28"/>
          <w:szCs w:val="28"/>
        </w:rPr>
      </w:pPr>
      <w:bookmarkStart w:id="1" w:name="sub_1"/>
      <w:bookmarkEnd w:id="1"/>
      <w:r>
        <w:rPr>
          <w:rFonts w:ascii="Times New Roman" w:hAnsi="Times New Roman" w:cs="Times New Roman"/>
          <w:sz w:val="28"/>
          <w:szCs w:val="28"/>
        </w:rPr>
        <w:t>1. Утвердить прилагаемое Положение об условиях оплаты труда руководителей муниципальных унитарных предприятий Тогучинского района Новосибирской области (далее - Положение).</w:t>
      </w:r>
    </w:p>
    <w:p w14:paraId="3A992016" w14:textId="77777777" w:rsidR="003E4870" w:rsidRDefault="003E4870">
      <w:pPr>
        <w:rPr>
          <w:rFonts w:ascii="Times New Roman" w:hAnsi="Times New Roman" w:cs="Times New Roman"/>
          <w:sz w:val="28"/>
          <w:szCs w:val="28"/>
        </w:rPr>
      </w:pPr>
      <w:bookmarkStart w:id="2" w:name="sub_2"/>
      <w:bookmarkEnd w:id="2"/>
      <w:r>
        <w:rPr>
          <w:rFonts w:ascii="Times New Roman" w:hAnsi="Times New Roman" w:cs="Times New Roman"/>
          <w:sz w:val="28"/>
          <w:szCs w:val="28"/>
        </w:rPr>
        <w:t>2. При заключении трудовых договоров с руководителями муниципальных унитарных предприятий руководствоваться постановлением администрации Тогучинского района Новосибирской области от 31.10.2011 №1511«Об утверждении типового трудового договора с руководителем муниципального унитарного предприятия Тогучинского района Новосибирской области».</w:t>
      </w:r>
    </w:p>
    <w:p w14:paraId="3A992017" w14:textId="77777777" w:rsidR="003E4870" w:rsidRDefault="003E48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Рекомендовать  главам поселений Тогучинского района Новосибирской области разработать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Положение об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условиях оплаты труда руководителей муниципальных унитарных предприятий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и внести изменения в трудовые договора с руководителями, в соответствие с положением до 01.01.2016 года.</w:t>
      </w:r>
    </w:p>
    <w:p w14:paraId="3A992018" w14:textId="77777777" w:rsidR="003E4870" w:rsidRDefault="003E48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Управляющему делами администрации Тогучинского района Новосибирской области /Чумакова В.А./ разместить  постановление в периодическом издании органов местного самоуправления  «Тогучинский вестник» и на сайте администрации Тогучинского района Новосибирской области.</w:t>
      </w:r>
    </w:p>
    <w:p w14:paraId="3A992019" w14:textId="77777777" w:rsidR="003E4870" w:rsidRDefault="003E4870">
      <w:pPr>
        <w:rPr>
          <w:rFonts w:ascii="Times New Roman" w:hAnsi="Times New Roman" w:cs="Times New Roman"/>
          <w:sz w:val="28"/>
          <w:szCs w:val="28"/>
        </w:rPr>
      </w:pPr>
    </w:p>
    <w:p w14:paraId="3A99201A" w14:textId="77777777" w:rsidR="003E4870" w:rsidRDefault="003E4870">
      <w:pPr>
        <w:rPr>
          <w:rFonts w:ascii="Times New Roman" w:hAnsi="Times New Roman" w:cs="Times New Roman"/>
          <w:sz w:val="28"/>
          <w:szCs w:val="28"/>
        </w:rPr>
      </w:pPr>
    </w:p>
    <w:p w14:paraId="3A99201B" w14:textId="77777777" w:rsidR="003E4870" w:rsidRDefault="003E4870">
      <w:pPr>
        <w:rPr>
          <w:rFonts w:ascii="Times New Roman" w:hAnsi="Times New Roman" w:cs="Times New Roman"/>
          <w:sz w:val="28"/>
          <w:szCs w:val="28"/>
        </w:rPr>
      </w:pPr>
      <w:bookmarkStart w:id="3" w:name="sub_12"/>
      <w:bookmarkEnd w:id="3"/>
      <w:r>
        <w:rPr>
          <w:rFonts w:ascii="Times New Roman" w:hAnsi="Times New Roman" w:cs="Times New Roman"/>
          <w:sz w:val="28"/>
          <w:szCs w:val="28"/>
        </w:rPr>
        <w:t>5. Контроль за исполнением настоящего постановления возложить на первого заместителя администрации Тогучинского района Новосибирской области Папко Н.Н..</w:t>
      </w:r>
    </w:p>
    <w:p w14:paraId="3A99201C" w14:textId="77777777" w:rsidR="003E4870" w:rsidRDefault="003E4870">
      <w:pPr>
        <w:rPr>
          <w:rFonts w:ascii="Times New Roman" w:hAnsi="Times New Roman" w:cs="Times New Roman"/>
          <w:sz w:val="28"/>
          <w:szCs w:val="28"/>
        </w:rPr>
      </w:pPr>
    </w:p>
    <w:p w14:paraId="3A99201D" w14:textId="77777777" w:rsidR="003E4870" w:rsidRDefault="003E4870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2856" w:type="dxa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  <w:gridCol w:w="3217"/>
      </w:tblGrid>
      <w:tr w:rsidR="003E4870" w14:paraId="3A992022" w14:textId="77777777">
        <w:tc>
          <w:tcPr>
            <w:tcW w:w="96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9201E" w14:textId="77777777" w:rsidR="003E4870" w:rsidRDefault="003E4870" w:rsidP="00E4119D">
            <w:pPr>
              <w:ind w:hanging="11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Глава Тогучинского района</w:t>
            </w:r>
          </w:p>
          <w:p w14:paraId="3A99201F" w14:textId="77777777" w:rsidR="003E4870" w:rsidRDefault="003E4870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Новосибирской области                                                                   С.С.    Пыхтин </w:t>
            </w:r>
          </w:p>
          <w:p w14:paraId="3A992020" w14:textId="77777777" w:rsidR="003E4870" w:rsidRDefault="003E4870"/>
        </w:tc>
        <w:tc>
          <w:tcPr>
            <w:tcW w:w="321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92021" w14:textId="77777777" w:rsidR="003E4870" w:rsidRDefault="003E4870">
            <w:pPr>
              <w:jc w:val="left"/>
            </w:pPr>
          </w:p>
        </w:tc>
      </w:tr>
    </w:tbl>
    <w:p w14:paraId="3A992023" w14:textId="77777777" w:rsidR="003E4870" w:rsidRDefault="003E487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A992024" w14:textId="77777777" w:rsidR="003E4870" w:rsidRDefault="003E487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A992025" w14:textId="77777777" w:rsidR="003E4870" w:rsidRDefault="003E487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A992026" w14:textId="77777777" w:rsidR="003E4870" w:rsidRDefault="003E487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A992027" w14:textId="77777777" w:rsidR="003E4870" w:rsidRDefault="003E487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A992028" w14:textId="77777777" w:rsidR="003E4870" w:rsidRDefault="003E487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A992029" w14:textId="77777777" w:rsidR="003E4870" w:rsidRDefault="003E487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A99202A" w14:textId="77777777" w:rsidR="003E4870" w:rsidRDefault="003E487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A99202B" w14:textId="77777777" w:rsidR="003E4870" w:rsidRDefault="003E487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A99202C" w14:textId="77777777" w:rsidR="003E4870" w:rsidRDefault="003E487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A99202D" w14:textId="77777777" w:rsidR="003E4870" w:rsidRDefault="003E487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A99202E" w14:textId="77777777" w:rsidR="003E4870" w:rsidRDefault="003E487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A99202F" w14:textId="77777777" w:rsidR="003E4870" w:rsidRDefault="003E487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A992030" w14:textId="77777777" w:rsidR="003E4870" w:rsidRDefault="003E487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A992031" w14:textId="77777777" w:rsidR="003E4870" w:rsidRDefault="003E487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A992032" w14:textId="77777777" w:rsidR="003E4870" w:rsidRDefault="003E487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A992033" w14:textId="77777777" w:rsidR="003E4870" w:rsidRDefault="003E487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A992034" w14:textId="77777777" w:rsidR="003E4870" w:rsidRDefault="003E487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A992035" w14:textId="77777777" w:rsidR="003E4870" w:rsidRDefault="003E487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A992036" w14:textId="77777777" w:rsidR="003E4870" w:rsidRDefault="003E487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A992037" w14:textId="77777777" w:rsidR="003E4870" w:rsidRDefault="003E487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A992038" w14:textId="77777777" w:rsidR="003E4870" w:rsidRDefault="003E487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A992039" w14:textId="77777777" w:rsidR="003E4870" w:rsidRDefault="003E487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A99203A" w14:textId="77777777" w:rsidR="003E4870" w:rsidRDefault="003E487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A99203B" w14:textId="77777777" w:rsidR="003E4870" w:rsidRDefault="003E487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A99203C" w14:textId="77777777" w:rsidR="003E4870" w:rsidRDefault="003E487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A99203D" w14:textId="77777777" w:rsidR="003E4870" w:rsidRDefault="003E487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A99203E" w14:textId="77777777" w:rsidR="003E4870" w:rsidRDefault="003E487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A99203F" w14:textId="77777777" w:rsidR="003E4870" w:rsidRDefault="003E487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A992040" w14:textId="77777777" w:rsidR="003E4870" w:rsidRDefault="003E487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A992041" w14:textId="77777777" w:rsidR="003E4870" w:rsidRDefault="003E487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A992042" w14:textId="77777777" w:rsidR="003E4870" w:rsidRDefault="003E487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A992043" w14:textId="77777777" w:rsidR="003E4870" w:rsidRDefault="003E487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A992044" w14:textId="77777777" w:rsidR="003E4870" w:rsidRDefault="003E487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A992045" w14:textId="77777777" w:rsidR="003E4870" w:rsidRDefault="003E487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A992046" w14:textId="77777777" w:rsidR="003E4870" w:rsidRDefault="003E4870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Рерих </w:t>
      </w:r>
    </w:p>
    <w:p w14:paraId="3A992047" w14:textId="77777777" w:rsidR="003E4870" w:rsidRDefault="003E4870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29008</w:t>
      </w:r>
    </w:p>
    <w:p w14:paraId="3A992048" w14:textId="77777777" w:rsidR="003E4870" w:rsidRDefault="003E4870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4" w:name="sub_1000"/>
      <w:bookmarkEnd w:id="4"/>
    </w:p>
    <w:p w14:paraId="3A992049" w14:textId="77777777" w:rsidR="003E4870" w:rsidRPr="0098766B" w:rsidRDefault="003E4870" w:rsidP="0098766B">
      <w:pPr>
        <w:jc w:val="right"/>
        <w:rPr>
          <w:rFonts w:ascii="Times New Roman" w:hAnsi="Times New Roman" w:cs="Times New Roman"/>
          <w:sz w:val="28"/>
          <w:szCs w:val="28"/>
        </w:rPr>
      </w:pPr>
      <w:r w:rsidRPr="0098766B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к</w:t>
      </w:r>
    </w:p>
    <w:p w14:paraId="3A99204A" w14:textId="77777777" w:rsidR="003E4870" w:rsidRPr="0098766B" w:rsidRDefault="003E4870" w:rsidP="0098766B">
      <w:pPr>
        <w:jc w:val="right"/>
        <w:rPr>
          <w:rFonts w:ascii="Times New Roman" w:hAnsi="Times New Roman" w:cs="Times New Roman"/>
          <w:sz w:val="28"/>
          <w:szCs w:val="28"/>
        </w:rPr>
      </w:pPr>
      <w:r w:rsidRPr="009876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постановлению</w:t>
      </w:r>
      <w:r w:rsidRPr="0098766B">
        <w:rPr>
          <w:rFonts w:ascii="Times New Roman" w:hAnsi="Times New Roman" w:cs="Times New Roman"/>
          <w:sz w:val="28"/>
          <w:szCs w:val="28"/>
        </w:rPr>
        <w:t xml:space="preserve"> администрации                   </w:t>
      </w:r>
    </w:p>
    <w:p w14:paraId="3A99204B" w14:textId="77777777" w:rsidR="003E4870" w:rsidRPr="0098766B" w:rsidRDefault="003E4870" w:rsidP="0098766B">
      <w:pPr>
        <w:jc w:val="right"/>
        <w:rPr>
          <w:rFonts w:ascii="Times New Roman" w:hAnsi="Times New Roman" w:cs="Times New Roman"/>
          <w:sz w:val="28"/>
          <w:szCs w:val="28"/>
        </w:rPr>
      </w:pPr>
      <w:r w:rsidRPr="009876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Тогучинского  района </w:t>
      </w:r>
    </w:p>
    <w:p w14:paraId="3A99204C" w14:textId="77777777" w:rsidR="003E4870" w:rsidRPr="0098766B" w:rsidRDefault="003E4870" w:rsidP="0098766B">
      <w:pPr>
        <w:jc w:val="right"/>
        <w:rPr>
          <w:rFonts w:ascii="Times New Roman" w:hAnsi="Times New Roman" w:cs="Times New Roman"/>
          <w:sz w:val="28"/>
          <w:szCs w:val="28"/>
        </w:rPr>
      </w:pPr>
      <w:r w:rsidRPr="009876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Новосибирской области  </w:t>
      </w:r>
    </w:p>
    <w:p w14:paraId="3A99204D" w14:textId="77777777" w:rsidR="003E4870" w:rsidRPr="0098766B" w:rsidRDefault="003E4870" w:rsidP="0098766B">
      <w:pPr>
        <w:ind w:left="540"/>
        <w:jc w:val="right"/>
        <w:rPr>
          <w:rFonts w:ascii="Times New Roman" w:hAnsi="Times New Roman" w:cs="Times New Roman"/>
          <w:sz w:val="28"/>
          <w:szCs w:val="28"/>
        </w:rPr>
      </w:pPr>
      <w:r w:rsidRPr="009876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от____________   №_____</w:t>
      </w:r>
    </w:p>
    <w:p w14:paraId="3A99204E" w14:textId="77777777" w:rsidR="003E4870" w:rsidRDefault="003E4870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</w:t>
      </w:r>
      <w:r>
        <w:rPr>
          <w:rFonts w:ascii="Times New Roman" w:hAnsi="Times New Roman" w:cs="Times New Roman"/>
          <w:sz w:val="28"/>
          <w:szCs w:val="28"/>
        </w:rPr>
        <w:br/>
        <w:t>об условиях оплаты труда руководителей муниципальных унитарных предприятий Тогучинского района Новосибирской области</w:t>
      </w:r>
    </w:p>
    <w:p w14:paraId="3A99204F" w14:textId="77777777" w:rsidR="003E4870" w:rsidRDefault="003E4870">
      <w:pPr>
        <w:rPr>
          <w:rFonts w:ascii="Times New Roman" w:hAnsi="Times New Roman" w:cs="Times New Roman"/>
          <w:sz w:val="28"/>
          <w:szCs w:val="28"/>
        </w:rPr>
      </w:pPr>
    </w:p>
    <w:p w14:paraId="3A992050" w14:textId="77777777" w:rsidR="003E4870" w:rsidRDefault="003E4870">
      <w:pPr>
        <w:rPr>
          <w:rFonts w:ascii="Times New Roman" w:hAnsi="Times New Roman" w:cs="Times New Roman"/>
          <w:sz w:val="28"/>
          <w:szCs w:val="28"/>
        </w:rPr>
      </w:pPr>
      <w:bookmarkStart w:id="5" w:name="sub_13"/>
      <w:bookmarkEnd w:id="5"/>
      <w:r>
        <w:rPr>
          <w:rFonts w:ascii="Times New Roman" w:hAnsi="Times New Roman" w:cs="Times New Roman"/>
          <w:sz w:val="28"/>
          <w:szCs w:val="28"/>
        </w:rPr>
        <w:t>1. Настоящее Положение устанавливает условия оплаты труда руководителей муниципальных унитарных предприятий Тогучинского района Новосибирской области (далее - предприятия) при заключении с ними трудовых договоров, а также предельный уровень соотношения средней заработной платы руководителей, заместителей руководителей и главных бухгалтеров предприятий и средней заработной платы работников предприятий.</w:t>
      </w:r>
    </w:p>
    <w:p w14:paraId="3A992051" w14:textId="77777777" w:rsidR="003E4870" w:rsidRDefault="003E4870">
      <w:pPr>
        <w:rPr>
          <w:rFonts w:ascii="Times New Roman" w:hAnsi="Times New Roman" w:cs="Times New Roman"/>
          <w:sz w:val="28"/>
          <w:szCs w:val="28"/>
        </w:rPr>
      </w:pPr>
      <w:bookmarkStart w:id="6" w:name="sub_14"/>
      <w:bookmarkEnd w:id="6"/>
      <w:r>
        <w:rPr>
          <w:rFonts w:ascii="Times New Roman" w:hAnsi="Times New Roman" w:cs="Times New Roman"/>
          <w:sz w:val="28"/>
          <w:szCs w:val="28"/>
        </w:rPr>
        <w:t>2. Оплата труда руководителей предприятий включает должностной оклад, выплаты компенсационного и стимулирующего характера.</w:t>
      </w:r>
    </w:p>
    <w:p w14:paraId="3A992052" w14:textId="77777777" w:rsidR="003E4870" w:rsidRDefault="003E4870">
      <w:pPr>
        <w:rPr>
          <w:rFonts w:ascii="Times New Roman" w:hAnsi="Times New Roman" w:cs="Times New Roman"/>
          <w:sz w:val="28"/>
          <w:szCs w:val="28"/>
        </w:rPr>
      </w:pPr>
      <w:bookmarkStart w:id="7" w:name="sub_15"/>
      <w:bookmarkEnd w:id="7"/>
      <w:r>
        <w:rPr>
          <w:rFonts w:ascii="Times New Roman" w:hAnsi="Times New Roman" w:cs="Times New Roman"/>
          <w:sz w:val="28"/>
          <w:szCs w:val="28"/>
        </w:rPr>
        <w:t>3. Размер должностного оклада руководителя предприятия определяется местными органами  власти Тогучинского района Новосибирской области, которому подведомственно предприятие, в зависимости от сложности труда, масштаба управления и особенностей деятельности и значимости предприятия.</w:t>
      </w:r>
    </w:p>
    <w:p w14:paraId="3A992053" w14:textId="77777777" w:rsidR="003E4870" w:rsidRDefault="003E4870">
      <w:pPr>
        <w:rPr>
          <w:rFonts w:ascii="Times New Roman" w:hAnsi="Times New Roman" w:cs="Times New Roman"/>
          <w:sz w:val="28"/>
          <w:szCs w:val="28"/>
        </w:rPr>
      </w:pPr>
      <w:bookmarkStart w:id="8" w:name="sub_16"/>
      <w:bookmarkEnd w:id="8"/>
      <w:r>
        <w:rPr>
          <w:rFonts w:ascii="Times New Roman" w:hAnsi="Times New Roman" w:cs="Times New Roman"/>
          <w:sz w:val="28"/>
          <w:szCs w:val="28"/>
        </w:rPr>
        <w:t>4. Выплаты компенсационного характера устанавливаются для руководителей предприятий в порядке и размерах, предусмотренных Трудовой кодекс Российской Федерации и иными нормативными правовыми актами Российской Федерации и Новосибирской области, содержащими нормы трудового права.</w:t>
      </w:r>
    </w:p>
    <w:p w14:paraId="3A992054" w14:textId="77777777" w:rsidR="003E4870" w:rsidRDefault="003E4870">
      <w:pPr>
        <w:rPr>
          <w:rFonts w:ascii="Times New Roman" w:hAnsi="Times New Roman" w:cs="Times New Roman"/>
          <w:sz w:val="28"/>
          <w:szCs w:val="28"/>
        </w:rPr>
      </w:pPr>
      <w:bookmarkStart w:id="9" w:name="sub_17"/>
      <w:bookmarkEnd w:id="9"/>
      <w:r>
        <w:rPr>
          <w:rFonts w:ascii="Times New Roman" w:hAnsi="Times New Roman" w:cs="Times New Roman"/>
          <w:sz w:val="28"/>
          <w:szCs w:val="28"/>
        </w:rPr>
        <w:t>5. Для поощрения руководителей предприятий устанавливаются выплаты стимулирующего характера, которые осуществляются по результатам достижения предприятием показателей экономической эффективности его деятельности, утвержденных местными органами  власти, которому подведомственно предприятие, за соответствующий период с учетом личного вклада руководителя предприятия в осуществление основных задач и функций, определенных уставом предприятия.</w:t>
      </w:r>
    </w:p>
    <w:p w14:paraId="3A992055" w14:textId="77777777" w:rsidR="003E4870" w:rsidRDefault="003E48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и периодичность выплат стимулирующего характера руководителю предприятия определяются органами местной власти, которому подведомственно предприятие, с учетом показателей экономической эффективности деятельности предприятия.</w:t>
      </w:r>
    </w:p>
    <w:p w14:paraId="3A992056" w14:textId="77777777" w:rsidR="003E4870" w:rsidRDefault="003E4870">
      <w:pPr>
        <w:rPr>
          <w:rFonts w:ascii="Times New Roman" w:hAnsi="Times New Roman" w:cs="Times New Roman"/>
          <w:sz w:val="28"/>
          <w:szCs w:val="28"/>
        </w:rPr>
      </w:pPr>
      <w:bookmarkStart w:id="10" w:name="sub_19"/>
      <w:bookmarkEnd w:id="10"/>
      <w:r>
        <w:rPr>
          <w:rFonts w:ascii="Times New Roman" w:hAnsi="Times New Roman" w:cs="Times New Roman"/>
          <w:sz w:val="28"/>
          <w:szCs w:val="28"/>
        </w:rPr>
        <w:t>6. Среднемесячная начисленная заработная плата каждого из заместителей руководителя и главного бухгалтера предприятия не должна превышать четырехкратный размер среднемесячной заработной платы работников предприятия.</w:t>
      </w:r>
    </w:p>
    <w:p w14:paraId="3A992057" w14:textId="77777777" w:rsidR="003E4870" w:rsidRDefault="003E48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В расчет среднемесячной заработной платы работников предприятия не включается заработная плата руководителя, заместителей руководителя и </w:t>
      </w:r>
      <w:r>
        <w:rPr>
          <w:rFonts w:ascii="Times New Roman" w:hAnsi="Times New Roman" w:cs="Times New Roman"/>
          <w:sz w:val="28"/>
          <w:szCs w:val="28"/>
        </w:rPr>
        <w:lastRenderedPageBreak/>
        <w:t>главного бухгалтера.</w:t>
      </w:r>
    </w:p>
    <w:p w14:paraId="3A992058" w14:textId="77777777" w:rsidR="003E4870" w:rsidRDefault="003E48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размера среднемесячной заработной платы работников предприятия осуществляется в соответствии с указаниями по заполнению форм федерального статистического наблюдения,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официального статистического учета.</w:t>
      </w:r>
    </w:p>
    <w:p w14:paraId="3A992059" w14:textId="77777777" w:rsidR="003E4870" w:rsidRDefault="003E4870">
      <w:pPr>
        <w:rPr>
          <w:rFonts w:ascii="Times New Roman" w:hAnsi="Times New Roman" w:cs="Times New Roman"/>
          <w:sz w:val="28"/>
          <w:szCs w:val="28"/>
        </w:rPr>
      </w:pPr>
      <w:bookmarkStart w:id="11" w:name="sub_20"/>
      <w:bookmarkEnd w:id="11"/>
      <w:r>
        <w:rPr>
          <w:rFonts w:ascii="Times New Roman" w:hAnsi="Times New Roman" w:cs="Times New Roman"/>
          <w:sz w:val="28"/>
          <w:szCs w:val="28"/>
        </w:rPr>
        <w:t>8. При наличии задолженности предприятия по обязательным платежам, по платежам за поставленную продукцию и оказание услуг, по выплате заработной платы работникам выплаты стимулирующего характера руководителю не выплачиваются до полного погашения задолженности.</w:t>
      </w:r>
    </w:p>
    <w:p w14:paraId="3A99205A" w14:textId="77777777" w:rsidR="003E4870" w:rsidRDefault="003E4870">
      <w:pPr>
        <w:rPr>
          <w:rFonts w:ascii="Times New Roman" w:hAnsi="Times New Roman" w:cs="Times New Roman"/>
          <w:sz w:val="28"/>
          <w:szCs w:val="28"/>
        </w:rPr>
      </w:pPr>
      <w:bookmarkStart w:id="12" w:name="sub_21"/>
      <w:bookmarkEnd w:id="12"/>
      <w:r>
        <w:rPr>
          <w:rFonts w:ascii="Times New Roman" w:hAnsi="Times New Roman" w:cs="Times New Roman"/>
          <w:sz w:val="28"/>
          <w:szCs w:val="28"/>
        </w:rPr>
        <w:t>9. При возложении обязанностей руководителя предприятия на заместителя руководителя или иного работника этого предприятия размер доплаты устанавливается по соглашению сторон трудового договора.</w:t>
      </w:r>
    </w:p>
    <w:p w14:paraId="3A99205B" w14:textId="77777777" w:rsidR="003E4870" w:rsidRDefault="003E4870">
      <w:pPr>
        <w:rPr>
          <w:rFonts w:ascii="Times New Roman" w:hAnsi="Times New Roman" w:cs="Times New Roman"/>
          <w:sz w:val="28"/>
          <w:szCs w:val="28"/>
        </w:rPr>
      </w:pPr>
    </w:p>
    <w:sectPr w:rsidR="003E4870" w:rsidSect="00E97B22">
      <w:pgSz w:w="11900" w:h="16800"/>
      <w:pgMar w:top="851" w:right="851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drawingGridHorizontalSpacing w:val="120"/>
  <w:drawingGridVerticalSpacing w:val="120"/>
  <w:doNotShadeFormData/>
  <w:characterSpacingControl w:val="doNotCompress"/>
  <w:compat>
    <w:doNotExpandShiftReturn/>
    <w:usePrinterMetric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7B22"/>
    <w:rsid w:val="00085209"/>
    <w:rsid w:val="000D5998"/>
    <w:rsid w:val="000F1A31"/>
    <w:rsid w:val="001C419C"/>
    <w:rsid w:val="00235D66"/>
    <w:rsid w:val="0037070E"/>
    <w:rsid w:val="003E4870"/>
    <w:rsid w:val="0043147C"/>
    <w:rsid w:val="005779C1"/>
    <w:rsid w:val="00690648"/>
    <w:rsid w:val="006A6111"/>
    <w:rsid w:val="00820285"/>
    <w:rsid w:val="00863949"/>
    <w:rsid w:val="008E7890"/>
    <w:rsid w:val="009066A3"/>
    <w:rsid w:val="00906C6F"/>
    <w:rsid w:val="00943DE1"/>
    <w:rsid w:val="0098766B"/>
    <w:rsid w:val="00A10B7C"/>
    <w:rsid w:val="00A85ABC"/>
    <w:rsid w:val="00B15183"/>
    <w:rsid w:val="00BC6446"/>
    <w:rsid w:val="00D029DF"/>
    <w:rsid w:val="00D37373"/>
    <w:rsid w:val="00D6614B"/>
    <w:rsid w:val="00D91E78"/>
    <w:rsid w:val="00DC373E"/>
    <w:rsid w:val="00E05F43"/>
    <w:rsid w:val="00E4119D"/>
    <w:rsid w:val="00E82682"/>
    <w:rsid w:val="00E97B22"/>
    <w:rsid w:val="00EC5908"/>
    <w:rsid w:val="00EC6A91"/>
    <w:rsid w:val="00F47292"/>
    <w:rsid w:val="00F51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3A992000"/>
  <w15:docId w15:val="{03ACE56E-D47F-4F4C-8E90-AE19C031D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7B22"/>
    <w:pPr>
      <w:widowControl w:val="0"/>
      <w:ind w:firstLine="720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97B2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E97B22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E97B22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E97B22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97B22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E97B2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E97B22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E97B22"/>
    <w:rPr>
      <w:rFonts w:cs="Times New Roman"/>
      <w:b/>
      <w:bCs/>
      <w:sz w:val="28"/>
      <w:szCs w:val="28"/>
    </w:rPr>
  </w:style>
  <w:style w:type="paragraph" w:customStyle="1" w:styleId="a3">
    <w:name w:val="Внимание"/>
    <w:basedOn w:val="a"/>
    <w:next w:val="a"/>
    <w:uiPriority w:val="99"/>
    <w:rsid w:val="00E97B22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4">
    <w:name w:val="Внимание: криминал!!"/>
    <w:basedOn w:val="a3"/>
    <w:next w:val="a3"/>
    <w:uiPriority w:val="99"/>
    <w:rsid w:val="00E97B22"/>
  </w:style>
  <w:style w:type="paragraph" w:customStyle="1" w:styleId="a5">
    <w:name w:val="Внимание: недобросовестность!"/>
    <w:basedOn w:val="a3"/>
    <w:next w:val="a3"/>
    <w:uiPriority w:val="99"/>
    <w:rsid w:val="00E97B22"/>
  </w:style>
  <w:style w:type="paragraph" w:customStyle="1" w:styleId="a6">
    <w:name w:val="Дочерний элемент списка"/>
    <w:basedOn w:val="a3"/>
    <w:next w:val="a3"/>
    <w:uiPriority w:val="99"/>
    <w:rsid w:val="00E97B22"/>
    <w:pPr>
      <w:ind w:firstLine="0"/>
    </w:pPr>
    <w:rPr>
      <w:color w:val="868381"/>
      <w:sz w:val="20"/>
      <w:szCs w:val="20"/>
    </w:rPr>
  </w:style>
  <w:style w:type="paragraph" w:customStyle="1" w:styleId="a7">
    <w:name w:val="Основное меню (преемственное)"/>
    <w:basedOn w:val="a6"/>
    <w:next w:val="a6"/>
    <w:uiPriority w:val="99"/>
    <w:rsid w:val="00E97B22"/>
    <w:rPr>
      <w:rFonts w:ascii="Verdana" w:hAnsi="Verdana" w:cs="Verdana"/>
      <w:sz w:val="22"/>
      <w:szCs w:val="22"/>
    </w:rPr>
  </w:style>
  <w:style w:type="paragraph" w:customStyle="1" w:styleId="a8">
    <w:name w:val="Заголовок"/>
    <w:basedOn w:val="a7"/>
    <w:next w:val="a6"/>
    <w:uiPriority w:val="99"/>
    <w:rsid w:val="00E97B22"/>
    <w:rPr>
      <w:b/>
      <w:bCs/>
      <w:color w:val="0058A9"/>
      <w:shd w:val="clear" w:color="auto" w:fill="ECE9D8"/>
    </w:rPr>
  </w:style>
  <w:style w:type="paragraph" w:customStyle="1" w:styleId="a9">
    <w:name w:val="Заголовок группы контролов"/>
    <w:basedOn w:val="a8"/>
    <w:next w:val="a8"/>
    <w:uiPriority w:val="99"/>
    <w:rsid w:val="00E97B22"/>
  </w:style>
  <w:style w:type="paragraph" w:customStyle="1" w:styleId="aa">
    <w:name w:val="Заголовок для информации об изменениях"/>
    <w:basedOn w:val="1"/>
    <w:next w:val="a9"/>
    <w:uiPriority w:val="99"/>
    <w:rsid w:val="00E97B22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b">
    <w:name w:val="Заголовок распахивающейся части диалога"/>
    <w:basedOn w:val="aa"/>
    <w:next w:val="aa"/>
    <w:uiPriority w:val="99"/>
    <w:rsid w:val="00E97B22"/>
    <w:rPr>
      <w:i/>
      <w:iCs/>
      <w:color w:val="000080"/>
      <w:sz w:val="22"/>
      <w:szCs w:val="22"/>
    </w:rPr>
  </w:style>
  <w:style w:type="paragraph" w:customStyle="1" w:styleId="ac">
    <w:name w:val="Заголовок статьи"/>
    <w:basedOn w:val="ab"/>
    <w:next w:val="ab"/>
    <w:uiPriority w:val="99"/>
    <w:rsid w:val="00E97B22"/>
    <w:pPr>
      <w:ind w:left="1612" w:hanging="892"/>
    </w:pPr>
  </w:style>
  <w:style w:type="paragraph" w:customStyle="1" w:styleId="ad">
    <w:name w:val="Заголовок ЭР (левое окно)"/>
    <w:basedOn w:val="ac"/>
    <w:next w:val="ac"/>
    <w:uiPriority w:val="99"/>
    <w:rsid w:val="00E97B22"/>
    <w:pPr>
      <w:spacing w:before="300" w:after="250"/>
      <w:ind w:firstLine="0"/>
    </w:pPr>
    <w:rPr>
      <w:b/>
      <w:bCs/>
      <w:color w:val="26282F"/>
      <w:sz w:val="26"/>
      <w:szCs w:val="26"/>
    </w:rPr>
  </w:style>
  <w:style w:type="paragraph" w:customStyle="1" w:styleId="ae">
    <w:name w:val="Заголовок ЭР (правое окно)"/>
    <w:basedOn w:val="ad"/>
    <w:next w:val="ac"/>
    <w:uiPriority w:val="99"/>
    <w:rsid w:val="00E97B22"/>
    <w:pPr>
      <w:spacing w:after="0"/>
      <w:jc w:val="left"/>
    </w:pPr>
  </w:style>
  <w:style w:type="paragraph" w:customStyle="1" w:styleId="af">
    <w:name w:val="Интерактивный заголовок"/>
    <w:basedOn w:val="ac"/>
    <w:next w:val="ac"/>
    <w:uiPriority w:val="99"/>
    <w:rsid w:val="00E97B22"/>
    <w:rPr>
      <w:u w:val="single"/>
    </w:rPr>
  </w:style>
  <w:style w:type="paragraph" w:customStyle="1" w:styleId="af0">
    <w:name w:val="Текст информации об изменениях"/>
    <w:basedOn w:val="af"/>
    <w:next w:val="af"/>
    <w:uiPriority w:val="99"/>
    <w:rsid w:val="00E97B22"/>
    <w:rPr>
      <w:color w:val="353842"/>
      <w:sz w:val="18"/>
      <w:szCs w:val="18"/>
    </w:rPr>
  </w:style>
  <w:style w:type="paragraph" w:customStyle="1" w:styleId="af1">
    <w:name w:val="Информация об изменениях"/>
    <w:basedOn w:val="af0"/>
    <w:next w:val="af0"/>
    <w:uiPriority w:val="99"/>
    <w:rsid w:val="00E97B22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2">
    <w:name w:val="Текст (справка)"/>
    <w:basedOn w:val="af1"/>
    <w:next w:val="af1"/>
    <w:uiPriority w:val="99"/>
    <w:rsid w:val="00E97B22"/>
    <w:pPr>
      <w:ind w:left="170" w:right="170"/>
      <w:jc w:val="left"/>
    </w:pPr>
  </w:style>
  <w:style w:type="paragraph" w:customStyle="1" w:styleId="af3">
    <w:name w:val="Комментарий"/>
    <w:basedOn w:val="af2"/>
    <w:next w:val="af1"/>
    <w:uiPriority w:val="99"/>
    <w:rsid w:val="00E97B22"/>
    <w:pPr>
      <w:spacing w:before="75"/>
      <w:ind w:right="0"/>
      <w:jc w:val="both"/>
    </w:pPr>
    <w:rPr>
      <w:shd w:val="clear" w:color="auto" w:fill="F0F0F0"/>
    </w:rPr>
  </w:style>
  <w:style w:type="paragraph" w:customStyle="1" w:styleId="af4">
    <w:name w:val="Информация об изменениях документа"/>
    <w:basedOn w:val="af3"/>
    <w:next w:val="af3"/>
    <w:uiPriority w:val="99"/>
    <w:rsid w:val="00E97B22"/>
  </w:style>
  <w:style w:type="paragraph" w:customStyle="1" w:styleId="af5">
    <w:name w:val="Текст (лев. подпись)"/>
    <w:basedOn w:val="af4"/>
    <w:next w:val="af4"/>
    <w:uiPriority w:val="99"/>
    <w:rsid w:val="00E97B22"/>
    <w:pPr>
      <w:jc w:val="left"/>
    </w:pPr>
  </w:style>
  <w:style w:type="paragraph" w:customStyle="1" w:styleId="af6">
    <w:name w:val="Колонтитул (левый)"/>
    <w:basedOn w:val="af5"/>
    <w:next w:val="af4"/>
    <w:uiPriority w:val="99"/>
    <w:rsid w:val="00E97B22"/>
    <w:rPr>
      <w:sz w:val="14"/>
      <w:szCs w:val="14"/>
    </w:rPr>
  </w:style>
  <w:style w:type="paragraph" w:customStyle="1" w:styleId="af7">
    <w:name w:val="Текст (прав. подпись)"/>
    <w:basedOn w:val="af4"/>
    <w:next w:val="af4"/>
    <w:uiPriority w:val="99"/>
    <w:rsid w:val="00E97B22"/>
    <w:pPr>
      <w:jc w:val="right"/>
    </w:pPr>
  </w:style>
  <w:style w:type="paragraph" w:customStyle="1" w:styleId="af8">
    <w:name w:val="Колонтитул (правый)"/>
    <w:basedOn w:val="af7"/>
    <w:next w:val="af4"/>
    <w:uiPriority w:val="99"/>
    <w:rsid w:val="00E97B22"/>
    <w:rPr>
      <w:sz w:val="14"/>
      <w:szCs w:val="14"/>
    </w:rPr>
  </w:style>
  <w:style w:type="paragraph" w:customStyle="1" w:styleId="af9">
    <w:name w:val="Комментарий пользователя"/>
    <w:basedOn w:val="af4"/>
    <w:next w:val="af4"/>
    <w:uiPriority w:val="99"/>
    <w:rsid w:val="00E97B22"/>
    <w:pPr>
      <w:jc w:val="left"/>
    </w:pPr>
    <w:rPr>
      <w:shd w:val="clear" w:color="auto" w:fill="FFDFE0"/>
    </w:rPr>
  </w:style>
  <w:style w:type="paragraph" w:customStyle="1" w:styleId="afa">
    <w:name w:val="Куда обратиться?"/>
    <w:basedOn w:val="af9"/>
    <w:next w:val="af9"/>
    <w:uiPriority w:val="99"/>
    <w:rsid w:val="00E97B22"/>
  </w:style>
  <w:style w:type="paragraph" w:customStyle="1" w:styleId="afb">
    <w:name w:val="Моноширинный"/>
    <w:basedOn w:val="af9"/>
    <w:next w:val="af9"/>
    <w:uiPriority w:val="99"/>
    <w:rsid w:val="00E97B22"/>
    <w:rPr>
      <w:rFonts w:ascii="Courier New" w:hAnsi="Courier New" w:cs="Courier New"/>
    </w:rPr>
  </w:style>
  <w:style w:type="paragraph" w:customStyle="1" w:styleId="afc">
    <w:name w:val="Напишите нам"/>
    <w:basedOn w:val="afb"/>
    <w:next w:val="afb"/>
    <w:uiPriority w:val="99"/>
    <w:rsid w:val="00E97B22"/>
    <w:pPr>
      <w:spacing w:before="90" w:after="90"/>
      <w:ind w:left="180" w:right="180"/>
    </w:pPr>
    <w:rPr>
      <w:sz w:val="20"/>
      <w:szCs w:val="20"/>
      <w:shd w:val="clear" w:color="auto" w:fill="EFFFAD"/>
    </w:rPr>
  </w:style>
  <w:style w:type="paragraph" w:customStyle="1" w:styleId="afd">
    <w:name w:val="Необходимые документы"/>
    <w:basedOn w:val="afc"/>
    <w:next w:val="afc"/>
    <w:uiPriority w:val="99"/>
    <w:rsid w:val="00E97B22"/>
    <w:pPr>
      <w:ind w:firstLine="118"/>
    </w:pPr>
  </w:style>
  <w:style w:type="paragraph" w:customStyle="1" w:styleId="afe">
    <w:name w:val="Нормальный (таблица)"/>
    <w:basedOn w:val="afd"/>
    <w:next w:val="afd"/>
    <w:uiPriority w:val="99"/>
    <w:rsid w:val="00E97B22"/>
    <w:pPr>
      <w:ind w:firstLine="0"/>
    </w:pPr>
  </w:style>
  <w:style w:type="paragraph" w:customStyle="1" w:styleId="aff">
    <w:name w:val="Таблицы (моноширинный)"/>
    <w:basedOn w:val="afd"/>
    <w:next w:val="afd"/>
    <w:uiPriority w:val="99"/>
    <w:rsid w:val="00E97B22"/>
    <w:pPr>
      <w:ind w:firstLine="0"/>
    </w:pPr>
  </w:style>
  <w:style w:type="paragraph" w:customStyle="1" w:styleId="aff0">
    <w:name w:val="Оглавление"/>
    <w:basedOn w:val="aff"/>
    <w:next w:val="afd"/>
    <w:uiPriority w:val="99"/>
    <w:rsid w:val="00E97B22"/>
    <w:pPr>
      <w:ind w:left="140"/>
    </w:pPr>
  </w:style>
  <w:style w:type="paragraph" w:customStyle="1" w:styleId="aff1">
    <w:name w:val="Переменная часть"/>
    <w:basedOn w:val="aff"/>
    <w:next w:val="aff0"/>
    <w:uiPriority w:val="99"/>
    <w:rsid w:val="00E97B22"/>
    <w:rPr>
      <w:sz w:val="18"/>
      <w:szCs w:val="18"/>
    </w:rPr>
  </w:style>
  <w:style w:type="paragraph" w:customStyle="1" w:styleId="aff2">
    <w:name w:val="Подвал для информации об изменениях"/>
    <w:basedOn w:val="1"/>
    <w:next w:val="aff1"/>
    <w:uiPriority w:val="99"/>
    <w:rsid w:val="00E97B22"/>
    <w:pPr>
      <w:outlineLvl w:val="9"/>
    </w:pPr>
    <w:rPr>
      <w:b w:val="0"/>
      <w:bCs w:val="0"/>
      <w:sz w:val="18"/>
      <w:szCs w:val="18"/>
    </w:rPr>
  </w:style>
  <w:style w:type="paragraph" w:customStyle="1" w:styleId="aff3">
    <w:name w:val="Подзаголовок для информации об изменениях"/>
    <w:basedOn w:val="aff2"/>
    <w:next w:val="aff2"/>
    <w:uiPriority w:val="99"/>
    <w:rsid w:val="00E97B22"/>
    <w:rPr>
      <w:b/>
      <w:bCs/>
    </w:rPr>
  </w:style>
  <w:style w:type="paragraph" w:customStyle="1" w:styleId="aff4">
    <w:name w:val="Подчёркнутый текст"/>
    <w:basedOn w:val="aff3"/>
    <w:next w:val="aff3"/>
    <w:uiPriority w:val="99"/>
    <w:rsid w:val="00E97B22"/>
    <w:pPr>
      <w:pBdr>
        <w:top w:val="none" w:sz="0" w:space="3" w:color="000000"/>
        <w:left w:val="none" w:sz="0" w:space="3" w:color="000000"/>
        <w:bottom w:val="single" w:sz="4" w:space="0" w:color="000000"/>
        <w:right w:val="none" w:sz="0" w:space="3" w:color="000000"/>
        <w:between w:val="none" w:sz="0" w:space="0" w:color="000000"/>
      </w:pBdr>
    </w:pPr>
  </w:style>
  <w:style w:type="paragraph" w:customStyle="1" w:styleId="aff5">
    <w:name w:val="Постоянная часть"/>
    <w:basedOn w:val="aff"/>
    <w:next w:val="aff4"/>
    <w:uiPriority w:val="99"/>
    <w:rsid w:val="00E97B22"/>
  </w:style>
  <w:style w:type="paragraph" w:customStyle="1" w:styleId="aff6">
    <w:name w:val="Прижатый влево"/>
    <w:basedOn w:val="aff5"/>
    <w:next w:val="aff5"/>
    <w:uiPriority w:val="99"/>
    <w:rsid w:val="00E97B22"/>
  </w:style>
  <w:style w:type="paragraph" w:customStyle="1" w:styleId="aff7">
    <w:name w:val="Пример."/>
    <w:basedOn w:val="aff6"/>
    <w:next w:val="aff6"/>
    <w:uiPriority w:val="99"/>
    <w:rsid w:val="00E97B22"/>
  </w:style>
  <w:style w:type="paragraph" w:customStyle="1" w:styleId="aff8">
    <w:name w:val="Примечание."/>
    <w:basedOn w:val="aff6"/>
    <w:next w:val="aff6"/>
    <w:uiPriority w:val="99"/>
    <w:rsid w:val="00E97B22"/>
  </w:style>
  <w:style w:type="paragraph" w:customStyle="1" w:styleId="aff9">
    <w:name w:val="Словарная статья"/>
    <w:basedOn w:val="aff6"/>
    <w:next w:val="aff6"/>
    <w:uiPriority w:val="99"/>
    <w:rsid w:val="00E97B22"/>
    <w:pPr>
      <w:ind w:right="118"/>
    </w:pPr>
  </w:style>
  <w:style w:type="paragraph" w:customStyle="1" w:styleId="affa">
    <w:name w:val="Ссылка на официальную публикацию"/>
    <w:basedOn w:val="aff9"/>
    <w:next w:val="aff9"/>
    <w:uiPriority w:val="99"/>
    <w:rsid w:val="00E97B22"/>
  </w:style>
  <w:style w:type="paragraph" w:customStyle="1" w:styleId="affb">
    <w:name w:val="Текст в таблице"/>
    <w:basedOn w:val="aff"/>
    <w:next w:val="affa"/>
    <w:uiPriority w:val="99"/>
    <w:rsid w:val="00E97B22"/>
    <w:pPr>
      <w:ind w:firstLine="500"/>
    </w:pPr>
  </w:style>
  <w:style w:type="paragraph" w:customStyle="1" w:styleId="affc">
    <w:name w:val="Текст ЭР (см. также)"/>
    <w:basedOn w:val="affb"/>
    <w:next w:val="affb"/>
    <w:uiPriority w:val="99"/>
    <w:rsid w:val="00E97B22"/>
    <w:pPr>
      <w:spacing w:before="200"/>
      <w:ind w:firstLine="0"/>
    </w:pPr>
  </w:style>
  <w:style w:type="paragraph" w:customStyle="1" w:styleId="affd">
    <w:name w:val="Технический комментарий"/>
    <w:basedOn w:val="affb"/>
    <w:next w:val="affb"/>
    <w:uiPriority w:val="99"/>
    <w:rsid w:val="00E97B22"/>
    <w:pPr>
      <w:ind w:firstLine="0"/>
    </w:pPr>
    <w:rPr>
      <w:color w:val="463F31"/>
      <w:shd w:val="clear" w:color="auto" w:fill="FFFFA6"/>
    </w:rPr>
  </w:style>
  <w:style w:type="paragraph" w:customStyle="1" w:styleId="affe">
    <w:name w:val="Формула"/>
    <w:basedOn w:val="affd"/>
    <w:next w:val="affd"/>
    <w:uiPriority w:val="99"/>
    <w:rsid w:val="00E97B22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">
    <w:name w:val="Центрированный (таблица)"/>
    <w:basedOn w:val="aff"/>
    <w:next w:val="affe"/>
    <w:uiPriority w:val="99"/>
    <w:rsid w:val="00E97B22"/>
    <w:pPr>
      <w:jc w:val="center"/>
    </w:pPr>
  </w:style>
  <w:style w:type="paragraph" w:customStyle="1" w:styleId="-">
    <w:name w:val="ЭР-содержание (правое окно)"/>
    <w:basedOn w:val="affe"/>
    <w:next w:val="affe"/>
    <w:uiPriority w:val="99"/>
    <w:rsid w:val="00E97B22"/>
    <w:pPr>
      <w:spacing w:before="300"/>
      <w:ind w:firstLine="0"/>
    </w:pPr>
  </w:style>
  <w:style w:type="paragraph" w:styleId="afff0">
    <w:name w:val="Title"/>
    <w:basedOn w:val="affe"/>
    <w:link w:val="afff1"/>
    <w:uiPriority w:val="99"/>
    <w:qFormat/>
    <w:rsid w:val="00E97B22"/>
    <w:pPr>
      <w:widowControl/>
      <w:ind w:firstLine="0"/>
      <w:jc w:val="center"/>
    </w:pPr>
    <w:rPr>
      <w:rFonts w:ascii="Times New Roman" w:hAnsi="Times New Roman" w:cs="Times New Roman"/>
      <w:b/>
      <w:bCs/>
      <w:sz w:val="28"/>
    </w:rPr>
  </w:style>
  <w:style w:type="character" w:customStyle="1" w:styleId="afff1">
    <w:name w:val="Название Знак"/>
    <w:link w:val="afff0"/>
    <w:uiPriority w:val="99"/>
    <w:locked/>
    <w:rsid w:val="00E97B22"/>
    <w:rPr>
      <w:rFonts w:ascii="Cambria" w:hAnsi="Cambria" w:cs="Times New Roman"/>
      <w:b/>
      <w:bCs/>
      <w:strike/>
      <w:color w:val="666600"/>
      <w:kern w:val="1"/>
      <w:sz w:val="32"/>
      <w:szCs w:val="32"/>
    </w:rPr>
  </w:style>
  <w:style w:type="character" w:customStyle="1" w:styleId="afff2">
    <w:name w:val="Цветовое выделение"/>
    <w:uiPriority w:val="99"/>
    <w:rsid w:val="00E97B22"/>
    <w:rPr>
      <w:rFonts w:ascii="Calibri" w:hAnsi="Calibri"/>
      <w:b/>
      <w:color w:val="26282F"/>
      <w:sz w:val="22"/>
    </w:rPr>
  </w:style>
  <w:style w:type="character" w:customStyle="1" w:styleId="afff3">
    <w:name w:val="Гипертекстовая ссылка"/>
    <w:uiPriority w:val="99"/>
    <w:rsid w:val="00E97B22"/>
    <w:rPr>
      <w:rFonts w:ascii="Calibri" w:hAnsi="Calibri" w:cs="Times New Roman"/>
      <w:b/>
      <w:bCs/>
      <w:color w:val="106BBE"/>
      <w:sz w:val="22"/>
      <w:szCs w:val="22"/>
    </w:rPr>
  </w:style>
  <w:style w:type="character" w:customStyle="1" w:styleId="afff4">
    <w:name w:val="Активная гипертекстовая ссылка"/>
    <w:uiPriority w:val="99"/>
    <w:rsid w:val="00E97B22"/>
    <w:rPr>
      <w:rFonts w:ascii="Calibri" w:hAnsi="Calibri" w:cs="Times New Roman"/>
      <w:b/>
      <w:bCs/>
      <w:color w:val="106BBE"/>
      <w:sz w:val="22"/>
      <w:szCs w:val="22"/>
      <w:u w:val="single"/>
    </w:rPr>
  </w:style>
  <w:style w:type="character" w:customStyle="1" w:styleId="afff5">
    <w:name w:val="Выделение для Базового Поиска"/>
    <w:uiPriority w:val="99"/>
    <w:rsid w:val="00E97B22"/>
    <w:rPr>
      <w:rFonts w:ascii="Calibri" w:hAnsi="Calibri" w:cs="Times New Roman"/>
      <w:b/>
      <w:bCs/>
      <w:color w:val="0058A9"/>
      <w:sz w:val="22"/>
      <w:szCs w:val="22"/>
      <w:u w:val="single"/>
    </w:rPr>
  </w:style>
  <w:style w:type="character" w:customStyle="1" w:styleId="afff6">
    <w:name w:val="Выделение для Базового Поиска (курсив)"/>
    <w:uiPriority w:val="99"/>
    <w:rsid w:val="00E97B22"/>
    <w:rPr>
      <w:rFonts w:ascii="Calibri" w:hAnsi="Calibri" w:cs="Times New Roman"/>
      <w:b/>
      <w:bCs/>
      <w:i/>
      <w:iCs/>
      <w:color w:val="0058A9"/>
      <w:sz w:val="22"/>
      <w:szCs w:val="22"/>
      <w:u w:val="single"/>
    </w:rPr>
  </w:style>
  <w:style w:type="character" w:customStyle="1" w:styleId="afff7">
    <w:name w:val="Заголовок своего сообщения"/>
    <w:basedOn w:val="afff5"/>
    <w:uiPriority w:val="99"/>
    <w:rsid w:val="00E97B22"/>
    <w:rPr>
      <w:rFonts w:ascii="Calibri" w:hAnsi="Calibri" w:cs="Times New Roman"/>
      <w:b/>
      <w:bCs/>
      <w:color w:val="0058A9"/>
      <w:sz w:val="22"/>
      <w:szCs w:val="22"/>
      <w:u w:val="single"/>
    </w:rPr>
  </w:style>
  <w:style w:type="character" w:customStyle="1" w:styleId="afff8">
    <w:name w:val="Заголовок чужого сообщения"/>
    <w:uiPriority w:val="99"/>
    <w:rsid w:val="00E97B22"/>
    <w:rPr>
      <w:rFonts w:ascii="Calibri" w:hAnsi="Calibri" w:cs="Times New Roman"/>
      <w:b/>
      <w:bCs/>
      <w:color w:val="FF0000"/>
      <w:sz w:val="22"/>
      <w:szCs w:val="22"/>
      <w:u w:val="single"/>
    </w:rPr>
  </w:style>
  <w:style w:type="character" w:customStyle="1" w:styleId="afff9">
    <w:name w:val="Найденные слова"/>
    <w:uiPriority w:val="99"/>
    <w:rsid w:val="00E97B22"/>
    <w:rPr>
      <w:rFonts w:ascii="Calibri" w:hAnsi="Calibri" w:cs="Times New Roman"/>
      <w:b/>
      <w:bCs/>
      <w:color w:val="FF0000"/>
      <w:sz w:val="22"/>
      <w:szCs w:val="22"/>
      <w:u w:val="single"/>
      <w:shd w:val="clear" w:color="auto" w:fill="FFF580"/>
    </w:rPr>
  </w:style>
  <w:style w:type="character" w:customStyle="1" w:styleId="afffa">
    <w:name w:val="Не вступил в силу"/>
    <w:uiPriority w:val="99"/>
    <w:rsid w:val="00E97B22"/>
    <w:rPr>
      <w:rFonts w:ascii="Calibri" w:hAnsi="Calibri" w:cs="Times New Roman"/>
      <w:b/>
      <w:bCs/>
      <w:color w:val="000000"/>
      <w:sz w:val="22"/>
      <w:szCs w:val="22"/>
      <w:u w:val="single"/>
      <w:shd w:val="clear" w:color="auto" w:fill="D8EDE8"/>
    </w:rPr>
  </w:style>
  <w:style w:type="character" w:customStyle="1" w:styleId="afffb">
    <w:name w:val="Опечатки"/>
    <w:uiPriority w:val="99"/>
    <w:rsid w:val="00E97B22"/>
    <w:rPr>
      <w:rFonts w:ascii="Calibri" w:hAnsi="Calibri"/>
      <w:color w:val="FF0000"/>
      <w:sz w:val="22"/>
    </w:rPr>
  </w:style>
  <w:style w:type="character" w:customStyle="1" w:styleId="afffc">
    <w:name w:val="Продолжение ссылки"/>
    <w:uiPriority w:val="99"/>
    <w:rsid w:val="00E97B22"/>
    <w:rPr>
      <w:rFonts w:ascii="Calibri" w:hAnsi="Calibri" w:cs="Times New Roman"/>
      <w:color w:val="FF0000"/>
      <w:sz w:val="22"/>
      <w:szCs w:val="22"/>
    </w:rPr>
  </w:style>
  <w:style w:type="character" w:customStyle="1" w:styleId="afffd">
    <w:name w:val="Сравнение редакций"/>
    <w:uiPriority w:val="99"/>
    <w:rsid w:val="00E97B22"/>
    <w:rPr>
      <w:rFonts w:ascii="Calibri" w:hAnsi="Calibri" w:cs="Times New Roman"/>
      <w:bCs/>
      <w:color w:val="FF0000"/>
      <w:sz w:val="22"/>
      <w:szCs w:val="22"/>
    </w:rPr>
  </w:style>
  <w:style w:type="character" w:customStyle="1" w:styleId="afffe">
    <w:name w:val="Сравнение редакций. Добавленный фрагмент"/>
    <w:uiPriority w:val="99"/>
    <w:rsid w:val="00E97B22"/>
    <w:rPr>
      <w:rFonts w:ascii="Calibri" w:hAnsi="Calibri"/>
      <w:sz w:val="22"/>
      <w:shd w:val="clear" w:color="auto" w:fill="C1D7FF"/>
    </w:rPr>
  </w:style>
  <w:style w:type="character" w:customStyle="1" w:styleId="affff">
    <w:name w:val="Сравнение редакций. Удаленный фрагмент"/>
    <w:uiPriority w:val="99"/>
    <w:rsid w:val="00E97B22"/>
    <w:rPr>
      <w:rFonts w:ascii="Calibri" w:hAnsi="Calibri"/>
      <w:sz w:val="22"/>
      <w:shd w:val="clear" w:color="auto" w:fill="C4C413"/>
    </w:rPr>
  </w:style>
  <w:style w:type="character" w:customStyle="1" w:styleId="affff0">
    <w:name w:val="Ссылка на утративший силу документ"/>
    <w:uiPriority w:val="99"/>
    <w:rsid w:val="00E97B22"/>
    <w:rPr>
      <w:rFonts w:ascii="Calibri" w:hAnsi="Calibri" w:cs="Times New Roman"/>
      <w:bCs/>
      <w:color w:val="749232"/>
      <w:sz w:val="22"/>
      <w:szCs w:val="22"/>
    </w:rPr>
  </w:style>
  <w:style w:type="character" w:customStyle="1" w:styleId="affff1">
    <w:name w:val="Утратил силу"/>
    <w:uiPriority w:val="99"/>
    <w:rsid w:val="00E97B22"/>
    <w:rPr>
      <w:rFonts w:ascii="Calibri" w:hAnsi="Calibri" w:cs="Times New Roman"/>
      <w:bCs/>
      <w:strike/>
      <w:color w:val="6666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847</Words>
  <Characters>4833</Characters>
  <Application>Microsoft Office Word</Application>
  <DocSecurity>0</DocSecurity>
  <Lines>40</Lines>
  <Paragraphs>11</Paragraphs>
  <ScaleCrop>false</ScaleCrop>
  <Company/>
  <LinksUpToDate>false</LinksUpToDate>
  <CharactersWithSpaces>5669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Павел Чекменев-Смолев</cp:lastModifiedBy>
  <cp:revision>14</cp:revision>
  <cp:lastPrinted>2015-11-27T02:38:00Z</cp:lastPrinted>
  <dcterms:created xsi:type="dcterms:W3CDTF">2015-11-24T07:29:00Z</dcterms:created>
  <dcterms:modified xsi:type="dcterms:W3CDTF">2015-12-03T15:21:00Z</dcterms:modified>
</cp:coreProperties>
</file>