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DC" w:rsidRPr="007F739D" w:rsidRDefault="00621EDC" w:rsidP="007F739D">
      <w:pPr>
        <w:jc w:val="center"/>
        <w:rPr>
          <w:rFonts w:ascii="Times New Roman" w:hAnsi="Times New Roman"/>
          <w:b/>
          <w:sz w:val="28"/>
          <w:szCs w:val="28"/>
        </w:rPr>
      </w:pPr>
      <w:r w:rsidRPr="007F739D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621EDC" w:rsidRPr="007F739D" w:rsidRDefault="00621EDC" w:rsidP="007F739D">
      <w:pPr>
        <w:jc w:val="center"/>
        <w:rPr>
          <w:rFonts w:ascii="Times New Roman" w:hAnsi="Times New Roman"/>
          <w:b/>
          <w:sz w:val="28"/>
          <w:szCs w:val="28"/>
        </w:rPr>
      </w:pPr>
      <w:r w:rsidRPr="007F739D">
        <w:rPr>
          <w:rFonts w:ascii="Times New Roman" w:hAnsi="Times New Roman"/>
          <w:b/>
          <w:sz w:val="28"/>
          <w:szCs w:val="28"/>
        </w:rPr>
        <w:t>ТОГУЧИНСКОГО РАЙОНА</w:t>
      </w:r>
    </w:p>
    <w:p w:rsidR="00621EDC" w:rsidRPr="007F739D" w:rsidRDefault="00621EDC" w:rsidP="007F739D">
      <w:pPr>
        <w:jc w:val="center"/>
        <w:rPr>
          <w:rFonts w:ascii="Times New Roman" w:hAnsi="Times New Roman"/>
          <w:b/>
          <w:sz w:val="28"/>
          <w:szCs w:val="28"/>
        </w:rPr>
      </w:pPr>
      <w:r w:rsidRPr="007F739D">
        <w:rPr>
          <w:rFonts w:ascii="Times New Roman" w:hAnsi="Times New Roman"/>
          <w:b/>
          <w:sz w:val="28"/>
          <w:szCs w:val="28"/>
        </w:rPr>
        <w:t xml:space="preserve">НОВОСИБИРСКОЙ ОБЛАСТИ     </w:t>
      </w:r>
    </w:p>
    <w:p w:rsidR="00621EDC" w:rsidRPr="007F739D" w:rsidRDefault="00621EDC" w:rsidP="007F739D">
      <w:pPr>
        <w:jc w:val="center"/>
        <w:rPr>
          <w:rFonts w:ascii="Times New Roman" w:hAnsi="Times New Roman"/>
        </w:rPr>
      </w:pPr>
    </w:p>
    <w:p w:rsidR="00621EDC" w:rsidRPr="007F739D" w:rsidRDefault="00621EDC" w:rsidP="007F739D">
      <w:pPr>
        <w:jc w:val="center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 xml:space="preserve"> РЕШЕНИЕ  </w:t>
      </w:r>
    </w:p>
    <w:p w:rsidR="00621EDC" w:rsidRPr="007F739D" w:rsidRDefault="00621EDC" w:rsidP="007F739D">
      <w:pPr>
        <w:jc w:val="center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>двадцать девятой сессии второго созыва</w:t>
      </w:r>
    </w:p>
    <w:p w:rsidR="00621EDC" w:rsidRPr="007F739D" w:rsidRDefault="00621EDC" w:rsidP="007F739D">
      <w:pPr>
        <w:jc w:val="center"/>
        <w:rPr>
          <w:rFonts w:ascii="Times New Roman" w:hAnsi="Times New Roman"/>
          <w:sz w:val="28"/>
          <w:szCs w:val="28"/>
        </w:rPr>
      </w:pPr>
    </w:p>
    <w:p w:rsidR="00621EDC" w:rsidRPr="007F739D" w:rsidRDefault="00621EDC" w:rsidP="007F739D">
      <w:pPr>
        <w:jc w:val="center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>от 24.12.2014  года                                                                                     № 281                                                   г. Тогучин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ab/>
        <w:t>О схеме избирательных округов по проведению выборов депутатов Совета депутатов Тогучинского района Новосибирской области третьего созыва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ab/>
        <w:t xml:space="preserve">В соответствии с п.2 ст.18 Закона Новосибирской  области от 30.11.2006 года № 58 ОСД «О выборах депутатов представительных органов муниципальных образований в Новосибирской области с внесенными изменениями от 29.05.2014 года №447-ОЗ и на  основании представления территориальной избирательной комиссии Тогучинского  района Новосибирской области от 27.10.2014 года, Совет депутатов Тогучинского района  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>РЕШИЛ:</w:t>
      </w:r>
      <w:r w:rsidRPr="007F739D">
        <w:rPr>
          <w:rFonts w:ascii="Times New Roman" w:hAnsi="Times New Roman"/>
          <w:sz w:val="28"/>
          <w:szCs w:val="28"/>
        </w:rPr>
        <w:tab/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ab/>
        <w:t>1. Утвердить схему избирательных округов по выборам депутатов Совета депутатов Тогучинского района Новосибирской области третьего созыва (приложения 1,2).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ab/>
        <w:t>2. Опубликовать настоящее решение и приложение к нему в Тогучинской газете, периодическом печатном издании органа местного самоуправления «Тогучинский вестник» в течение пяти дней со дня принятия решения.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ab/>
        <w:t>3. Контроль за исполнением решения возложить на Мендруль А.П. – председателя Совета депутатов.</w:t>
      </w:r>
    </w:p>
    <w:p w:rsidR="00621EDC" w:rsidRPr="007F739D" w:rsidRDefault="00621EDC" w:rsidP="007F739D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7F739D" w:rsidRDefault="00621EDC" w:rsidP="007F739D">
      <w:pPr>
        <w:pStyle w:val="BodyText2"/>
        <w:jc w:val="both"/>
        <w:rPr>
          <w:b w:val="0"/>
          <w:i w:val="0"/>
          <w:sz w:val="28"/>
          <w:szCs w:val="28"/>
        </w:rPr>
      </w:pPr>
    </w:p>
    <w:p w:rsidR="00621EDC" w:rsidRPr="007F739D" w:rsidRDefault="00621EDC" w:rsidP="007F739D">
      <w:pPr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>Председатель Совета депутатов                                                      А.П.Мендруль</w:t>
      </w:r>
    </w:p>
    <w:p w:rsidR="00621EDC" w:rsidRPr="007F739D" w:rsidRDefault="00621EDC" w:rsidP="007F739D">
      <w:pPr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>Тогучинского района</w:t>
      </w:r>
    </w:p>
    <w:p w:rsidR="00621EDC" w:rsidRPr="007F739D" w:rsidRDefault="00621EDC" w:rsidP="007F739D">
      <w:pPr>
        <w:rPr>
          <w:rFonts w:ascii="Times New Roman" w:hAnsi="Times New Roman"/>
          <w:sz w:val="28"/>
          <w:szCs w:val="28"/>
        </w:rPr>
      </w:pPr>
      <w:r w:rsidRPr="007F739D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621EDC" w:rsidRDefault="00621EDC" w:rsidP="00142E9F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142E9F" w:rsidRDefault="00621EDC" w:rsidP="00142E9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08" w:type="dxa"/>
        <w:tblLook w:val="01E0"/>
      </w:tblPr>
      <w:tblGrid>
        <w:gridCol w:w="4913"/>
      </w:tblGrid>
      <w:tr w:rsidR="00621EDC" w:rsidTr="00274CDA">
        <w:tc>
          <w:tcPr>
            <w:tcW w:w="4913" w:type="dxa"/>
          </w:tcPr>
          <w:p w:rsidR="00621EDC" w:rsidRPr="00274CDA" w:rsidRDefault="00621EDC" w:rsidP="00810351">
            <w:pPr>
              <w:rPr>
                <w:rFonts w:ascii="Times New Roman" w:hAnsi="Times New Roman"/>
                <w:sz w:val="28"/>
                <w:szCs w:val="28"/>
              </w:rPr>
            </w:pPr>
            <w:r w:rsidRPr="00274CDA">
              <w:rPr>
                <w:rFonts w:ascii="Times New Roman" w:hAnsi="Times New Roman"/>
                <w:sz w:val="28"/>
                <w:szCs w:val="28"/>
              </w:rPr>
              <w:t>Приложение № 1 к решению двадцать девятой сессии Совета депутатов Тогучинского р</w:t>
            </w:r>
            <w:r>
              <w:rPr>
                <w:rFonts w:ascii="Times New Roman" w:hAnsi="Times New Roman"/>
                <w:sz w:val="28"/>
                <w:szCs w:val="28"/>
              </w:rPr>
              <w:t>айона второго созыва № 281 от 24</w:t>
            </w:r>
            <w:r w:rsidRPr="00274CDA">
              <w:rPr>
                <w:rFonts w:ascii="Times New Roman" w:hAnsi="Times New Roman"/>
                <w:sz w:val="28"/>
                <w:szCs w:val="28"/>
              </w:rPr>
              <w:t>.12.2014 года</w:t>
            </w:r>
          </w:p>
        </w:tc>
      </w:tr>
    </w:tbl>
    <w:p w:rsidR="00621EDC" w:rsidRDefault="00621EDC" w:rsidP="002A71D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1EDC" w:rsidRPr="002A71DB" w:rsidRDefault="00621EDC" w:rsidP="00142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1DB">
        <w:rPr>
          <w:rFonts w:ascii="Times New Roman" w:hAnsi="Times New Roman"/>
          <w:b/>
          <w:sz w:val="28"/>
          <w:szCs w:val="28"/>
        </w:rPr>
        <w:t xml:space="preserve">Схема избирательных округов </w:t>
      </w:r>
    </w:p>
    <w:p w:rsidR="00621EDC" w:rsidRPr="002A71DB" w:rsidRDefault="00621EDC" w:rsidP="00142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1DB">
        <w:rPr>
          <w:rFonts w:ascii="Times New Roman" w:hAnsi="Times New Roman"/>
          <w:b/>
          <w:sz w:val="28"/>
          <w:szCs w:val="28"/>
        </w:rPr>
        <w:t xml:space="preserve">по выборам депутатов Совета депутатов </w:t>
      </w:r>
    </w:p>
    <w:p w:rsidR="00621EDC" w:rsidRPr="002A71DB" w:rsidRDefault="00621EDC" w:rsidP="00142E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1DB">
        <w:rPr>
          <w:rFonts w:ascii="Times New Roman" w:hAnsi="Times New Roman"/>
          <w:b/>
          <w:sz w:val="28"/>
          <w:szCs w:val="28"/>
        </w:rPr>
        <w:t>Тогучинского райо</w:t>
      </w:r>
      <w:r>
        <w:rPr>
          <w:rFonts w:ascii="Times New Roman" w:hAnsi="Times New Roman"/>
          <w:b/>
          <w:sz w:val="28"/>
          <w:szCs w:val="28"/>
        </w:rPr>
        <w:t>на Новосибирской области третьего</w:t>
      </w:r>
      <w:r w:rsidRPr="002A71DB">
        <w:rPr>
          <w:rFonts w:ascii="Times New Roman" w:hAnsi="Times New Roman"/>
          <w:b/>
          <w:sz w:val="28"/>
          <w:szCs w:val="28"/>
        </w:rPr>
        <w:t xml:space="preserve"> созыва  </w:t>
      </w:r>
    </w:p>
    <w:p w:rsidR="00621EDC" w:rsidRPr="002A71DB" w:rsidRDefault="00621EDC" w:rsidP="009027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Общая численность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- 46483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Количество многомандатных округов</w:t>
      </w:r>
      <w:r w:rsidRPr="002A71DB">
        <w:rPr>
          <w:rFonts w:ascii="Times New Roman" w:hAnsi="Times New Roman"/>
          <w:sz w:val="28"/>
          <w:szCs w:val="28"/>
        </w:rPr>
        <w:tab/>
        <w:t xml:space="preserve">-         4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Количество депутатов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      29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Количество депутатов избираемых  по пропорциональной системе – 15</w:t>
      </w:r>
    </w:p>
    <w:p w:rsidR="00621EDC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Количество депутатов избираемых п</w:t>
      </w:r>
      <w:r w:rsidRPr="00760356">
        <w:rPr>
          <w:rFonts w:ascii="Times New Roman" w:hAnsi="Times New Roman"/>
          <w:sz w:val="28"/>
          <w:szCs w:val="28"/>
        </w:rPr>
        <w:t xml:space="preserve">о </w:t>
      </w:r>
      <w:r w:rsidRPr="002A71DB">
        <w:rPr>
          <w:rFonts w:ascii="Times New Roman" w:hAnsi="Times New Roman"/>
          <w:sz w:val="28"/>
          <w:szCs w:val="28"/>
        </w:rPr>
        <w:t xml:space="preserve">мажоритарной системе </w:t>
      </w:r>
      <w:r>
        <w:rPr>
          <w:rFonts w:ascii="Times New Roman" w:hAnsi="Times New Roman"/>
          <w:sz w:val="28"/>
          <w:szCs w:val="28"/>
        </w:rPr>
        <w:t>–</w:t>
      </w:r>
      <w:r w:rsidRPr="002A71DB">
        <w:rPr>
          <w:rFonts w:ascii="Times New Roman" w:hAnsi="Times New Roman"/>
          <w:sz w:val="28"/>
          <w:szCs w:val="28"/>
        </w:rPr>
        <w:t xml:space="preserve"> 14</w:t>
      </w:r>
    </w:p>
    <w:p w:rsidR="00621EDC" w:rsidRPr="00815176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815176">
        <w:rPr>
          <w:rFonts w:ascii="Times New Roman" w:hAnsi="Times New Roman"/>
          <w:sz w:val="28"/>
          <w:szCs w:val="28"/>
        </w:rPr>
        <w:t>Число депутатских мандатов в соответствии с Уставом</w:t>
      </w:r>
      <w:r>
        <w:rPr>
          <w:rFonts w:ascii="Times New Roman" w:hAnsi="Times New Roman"/>
          <w:sz w:val="28"/>
          <w:szCs w:val="28"/>
        </w:rPr>
        <w:t xml:space="preserve">  - 14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Средняя норма представительства избирателей </w:t>
      </w:r>
      <w:r>
        <w:rPr>
          <w:rFonts w:ascii="Times New Roman" w:hAnsi="Times New Roman"/>
          <w:sz w:val="28"/>
          <w:szCs w:val="28"/>
        </w:rPr>
        <w:t xml:space="preserve"> на один мандат </w:t>
      </w:r>
      <w:r w:rsidRPr="002A71DB">
        <w:rPr>
          <w:rFonts w:ascii="Times New Roman" w:hAnsi="Times New Roman"/>
          <w:sz w:val="28"/>
          <w:szCs w:val="28"/>
        </w:rPr>
        <w:t>– 3320</w:t>
      </w:r>
    </w:p>
    <w:p w:rsidR="00621EDC" w:rsidRPr="00815176" w:rsidRDefault="00621EDC" w:rsidP="00902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5176">
        <w:rPr>
          <w:rFonts w:ascii="Times New Roman" w:hAnsi="Times New Roman"/>
          <w:sz w:val="28"/>
          <w:szCs w:val="28"/>
        </w:rPr>
        <w:t xml:space="preserve">Интервал: </w:t>
      </w:r>
    </w:p>
    <w:p w:rsidR="00621EDC" w:rsidRPr="002A71DB" w:rsidRDefault="00621EDC" w:rsidP="009027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15176">
        <w:rPr>
          <w:rFonts w:ascii="Times New Roman" w:hAnsi="Times New Roman"/>
          <w:sz w:val="28"/>
          <w:szCs w:val="28"/>
        </w:rPr>
        <w:t xml:space="preserve">допустимое отклонение 10%  – </w:t>
      </w:r>
      <w:r>
        <w:rPr>
          <w:rFonts w:ascii="Times New Roman" w:hAnsi="Times New Roman"/>
          <w:sz w:val="28"/>
          <w:szCs w:val="28"/>
        </w:rPr>
        <w:t>2988</w:t>
      </w:r>
      <w:r w:rsidRPr="00815176">
        <w:rPr>
          <w:rFonts w:ascii="Times New Roman" w:hAnsi="Times New Roman"/>
          <w:sz w:val="28"/>
          <w:szCs w:val="28"/>
        </w:rPr>
        <w:sym w:font="Symbol" w:char="F0B8"/>
      </w:r>
      <w:r>
        <w:rPr>
          <w:rFonts w:ascii="Times New Roman" w:hAnsi="Times New Roman"/>
          <w:sz w:val="28"/>
          <w:szCs w:val="28"/>
        </w:rPr>
        <w:t xml:space="preserve"> 3652</w:t>
      </w:r>
    </w:p>
    <w:p w:rsidR="00621EDC" w:rsidRPr="002A71DB" w:rsidRDefault="00621EDC" w:rsidP="002A71D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21EDC" w:rsidRPr="002A71DB" w:rsidRDefault="00621EDC" w:rsidP="002A71DB">
      <w:pPr>
        <w:jc w:val="center"/>
        <w:rPr>
          <w:rFonts w:ascii="Times New Roman" w:hAnsi="Times New Roman"/>
          <w:b/>
          <w:sz w:val="28"/>
          <w:szCs w:val="28"/>
        </w:rPr>
      </w:pPr>
      <w:r w:rsidRPr="002A71DB">
        <w:rPr>
          <w:rFonts w:ascii="Times New Roman" w:hAnsi="Times New Roman"/>
          <w:b/>
          <w:sz w:val="28"/>
          <w:szCs w:val="28"/>
        </w:rPr>
        <w:t xml:space="preserve">Многомандатный избирательный округ № 1 </w:t>
      </w:r>
    </w:p>
    <w:p w:rsidR="00621EDC" w:rsidRPr="002A71DB" w:rsidRDefault="00621EDC" w:rsidP="002A71D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Местонахождение окружной избирательной комиссии - г.Тогучин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Число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- 9704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Средняя норма представительства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 xml:space="preserve">- 9960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Допустимое отклонение от средней нормы представительства от 8964 до 10956.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Количество мандатов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- 3.</w:t>
      </w:r>
    </w:p>
    <w:p w:rsidR="00621EDC" w:rsidRPr="002A71DB" w:rsidRDefault="00621EDC" w:rsidP="002A71DB">
      <w:pPr>
        <w:rPr>
          <w:rFonts w:ascii="Times New Roman" w:hAnsi="Times New Roman"/>
          <w:b/>
          <w:sz w:val="28"/>
          <w:szCs w:val="28"/>
        </w:rPr>
      </w:pPr>
    </w:p>
    <w:p w:rsidR="00621EDC" w:rsidRDefault="00621EDC" w:rsidP="002A71DB">
      <w:pPr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ab/>
        <w:t xml:space="preserve">В округ входит правый берег города Тогучина, улицы: Белинского, Беляева, Береговая (нечетная сторона с № 33 до конца),  Боровая, Володарского, Грибоедова, Громовой, Гутовская, Добролюбова, Добровольского, Жданова, Жуковского, Заводская, Звездная, Земнухова, Инюшка, Коммунистическая, Комсомольская,  Королева, Котовского, Кошевого, Лапина, Ленина, Лесная, Линейная (четная сторона с № 8 до конца, нечетная сторона до конца), Майская, Набережная, Новая, Обская, Озерная, Октябрьская, Олимпийская, Осенняя, Островского, Парковая, Пенькозаводская, Пионерская, Плановая, Полевая, Пролетарская,  Промышленная, Рассветная, Речная,  Садовая, Свердлова № 3а, № 21, № 23, Северная, Солнечная, Сосновая, Сурковская, Театральная, Тогучинка, Трудовая, Тюленина, Целинная № </w:t>
      </w:r>
    </w:p>
    <w:p w:rsidR="00621EDC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15, № 17, № 19, Центральная, Циолковского, Челюскинцев, Чехова, Чкалова, Шевцовой, Школьная, Щорса, 8е-Марта;   переулки: Банковский, Ветеринарный, Восточный, Грибоедова, Киикский, Ленина, Майский, Набережный, Октябрьский, Печатный, Почтовый, Пролетарский, Украинский, 1-</w:t>
      </w:r>
      <w:r>
        <w:rPr>
          <w:rFonts w:ascii="Times New Roman" w:hAnsi="Times New Roman"/>
          <w:sz w:val="28"/>
          <w:szCs w:val="28"/>
        </w:rPr>
        <w:t>ый Советский, 2-ой Советский,  Центральная районная больница;</w:t>
      </w:r>
      <w:r w:rsidRPr="002A71DB">
        <w:rPr>
          <w:rFonts w:ascii="Times New Roman" w:hAnsi="Times New Roman"/>
          <w:sz w:val="28"/>
          <w:szCs w:val="28"/>
        </w:rPr>
        <w:t xml:space="preserve"> территория Гутовского сельсовета: село Гутово, поселок Ковалевка, село Янченково; территория Киикского сельсовета: село Киик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A71DB">
        <w:rPr>
          <w:rFonts w:ascii="Times New Roman" w:hAnsi="Times New Roman"/>
          <w:sz w:val="28"/>
          <w:szCs w:val="28"/>
        </w:rPr>
        <w:t>поселок Инской,</w:t>
      </w:r>
      <w:r>
        <w:rPr>
          <w:rFonts w:ascii="Times New Roman" w:hAnsi="Times New Roman"/>
          <w:sz w:val="28"/>
          <w:szCs w:val="28"/>
        </w:rPr>
        <w:t>, деревня Кусково;</w:t>
      </w:r>
      <w:r w:rsidRPr="002A71DB">
        <w:rPr>
          <w:rFonts w:ascii="Times New Roman" w:hAnsi="Times New Roman"/>
          <w:sz w:val="28"/>
          <w:szCs w:val="28"/>
        </w:rPr>
        <w:t xml:space="preserve">  территория Сурковского сельсовета: деревня Верх-Ачино, деревня Долгово, поселок Красный Выселок, деревня Осиновка, деревня Останино, поселок Русско-Семеновский, село Сурково.</w:t>
      </w: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2A71DB">
        <w:rPr>
          <w:rFonts w:ascii="Times New Roman" w:hAnsi="Times New Roman" w:cs="Times New Roman"/>
          <w:sz w:val="28"/>
          <w:szCs w:val="28"/>
        </w:rPr>
        <w:t>Многомандатный избирательный округ № 2</w:t>
      </w:r>
    </w:p>
    <w:p w:rsidR="00621EDC" w:rsidRPr="002A71DB" w:rsidRDefault="00621EDC" w:rsidP="002A71DB">
      <w:pPr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Местонахождение окружной избирательной комиссии - г.Тогучин</w:t>
      </w:r>
    </w:p>
    <w:p w:rsidR="00621EDC" w:rsidRPr="003A7C24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Число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3A7C24">
        <w:rPr>
          <w:rFonts w:ascii="Times New Roman" w:hAnsi="Times New Roman"/>
          <w:sz w:val="28"/>
          <w:szCs w:val="28"/>
        </w:rPr>
        <w:t>- 13135</w:t>
      </w:r>
    </w:p>
    <w:p w:rsidR="00621EDC" w:rsidRPr="003A7C24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A7C24">
        <w:rPr>
          <w:rFonts w:ascii="Times New Roman" w:hAnsi="Times New Roman"/>
          <w:sz w:val="28"/>
          <w:szCs w:val="28"/>
        </w:rPr>
        <w:t xml:space="preserve">Средняя норма представительства избирателей </w:t>
      </w:r>
      <w:r w:rsidRPr="003A7C24">
        <w:rPr>
          <w:rFonts w:ascii="Times New Roman" w:hAnsi="Times New Roman"/>
          <w:sz w:val="28"/>
          <w:szCs w:val="28"/>
        </w:rPr>
        <w:tab/>
      </w:r>
      <w:r w:rsidRPr="003A7C24">
        <w:rPr>
          <w:rFonts w:ascii="Times New Roman" w:hAnsi="Times New Roman"/>
          <w:sz w:val="28"/>
          <w:szCs w:val="28"/>
        </w:rPr>
        <w:tab/>
        <w:t>- 13280</w:t>
      </w:r>
    </w:p>
    <w:p w:rsidR="00621EDC" w:rsidRPr="003A7C24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A7C24">
        <w:rPr>
          <w:rFonts w:ascii="Times New Roman" w:hAnsi="Times New Roman"/>
          <w:sz w:val="28"/>
          <w:szCs w:val="28"/>
        </w:rPr>
        <w:t xml:space="preserve">Допустимое отклонение от средней нормы представительства от 11952 до 14608.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Количество мандатов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- 4.</w:t>
      </w:r>
    </w:p>
    <w:p w:rsidR="00621EDC" w:rsidRPr="002A71DB" w:rsidRDefault="00621EDC" w:rsidP="002A71DB">
      <w:pPr>
        <w:rPr>
          <w:rFonts w:ascii="Times New Roman" w:hAnsi="Times New Roman"/>
          <w:sz w:val="28"/>
          <w:szCs w:val="28"/>
        </w:rPr>
      </w:pPr>
    </w:p>
    <w:p w:rsidR="00621EDC" w:rsidRDefault="00621EDC" w:rsidP="0029075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В округ входит – г.Тогучин, улицы: Алтайская, Апрельская, Береговая (№ 27а, 27б, № 31), Березовая, Блюхера, Боровлянка, Бригадная, Вокзальная,   Гагарина, Герцена, Глинки, Гоголя, Деповская, Дзержинского, Есенина, Железнодорожная, Западная,  Зеленая, Калинина, Кирова, Кирпичная, Ключевская, Коллективная, Комарова, Космическая, Красноармейская, Крупская, Крылова,  Лазо, Лермонтова, Линейная (четная сторона с № 2 по № 6), Логовская, Ломоносова, Луговая, Матросова, Машинотракторная, Маяковского, М.Горького, Мира, Молодежная, Нагорная, Некрасова, Никитина, Омская, Папанина, Партизанская, Первомайская, Пушкина, Рабочая, Свердлова (кроме №№ 3а, 21, 23), Сибирская, 2ая Сибирская, Снежная, Строительная, Томская, Трактовая, Транспортная, Туннельная, Тургенева, Урицкого, Фетисова, Целинная (кроме домов № 15, № 17, № 19), Чайковского, 2ая Чайковского, Чапаева, Чернышевского, Шевченко, Элеваторная, Юбилейная, Южная; пере</w:t>
      </w:r>
      <w:r>
        <w:rPr>
          <w:rFonts w:ascii="Times New Roman" w:hAnsi="Times New Roman"/>
          <w:sz w:val="28"/>
          <w:szCs w:val="28"/>
        </w:rPr>
        <w:t>улки: Березовский, Деповской, Дз</w:t>
      </w:r>
      <w:r w:rsidRPr="002A71DB">
        <w:rPr>
          <w:rFonts w:ascii="Times New Roman" w:hAnsi="Times New Roman"/>
          <w:sz w:val="28"/>
          <w:szCs w:val="28"/>
        </w:rPr>
        <w:t xml:space="preserve">ержинского, Кооперативный, Трактовой, 1-ый Тунельный, 2-ой Тунельный, Чаплыгина, Элеваторный, 40 лет Октября, поселок Березовской подстанции,  Казарма </w:t>
      </w:r>
      <w:smartTag w:uri="urn:schemas-microsoft-com:office:smarttags" w:element="metricconverter">
        <w:smartTagPr>
          <w:attr w:name="ProductID" w:val="129 км"/>
        </w:smartTagPr>
        <w:r w:rsidRPr="002A71DB">
          <w:rPr>
            <w:rFonts w:ascii="Times New Roman" w:hAnsi="Times New Roman"/>
            <w:sz w:val="28"/>
            <w:szCs w:val="28"/>
          </w:rPr>
          <w:t>129 км</w:t>
        </w:r>
      </w:smartTag>
      <w:r>
        <w:rPr>
          <w:rFonts w:ascii="Times New Roman" w:hAnsi="Times New Roman"/>
          <w:sz w:val="28"/>
          <w:szCs w:val="28"/>
        </w:rPr>
        <w:t xml:space="preserve"> ;</w:t>
      </w:r>
      <w:r w:rsidRPr="002A71DB">
        <w:rPr>
          <w:rFonts w:ascii="Times New Roman" w:hAnsi="Times New Roman"/>
          <w:sz w:val="28"/>
          <w:szCs w:val="28"/>
        </w:rPr>
        <w:t xml:space="preserve"> территория Кудельно-Ключевского сельсовета: деревня Боровлянка, поселок Зверобойка, село Кудельный Ключ,</w:t>
      </w:r>
      <w:r>
        <w:rPr>
          <w:rFonts w:ascii="Times New Roman" w:hAnsi="Times New Roman"/>
          <w:sz w:val="28"/>
          <w:szCs w:val="28"/>
        </w:rPr>
        <w:t xml:space="preserve"> поселок Прямушка, село Шубкино;</w:t>
      </w:r>
      <w:r w:rsidRPr="002A71DB">
        <w:rPr>
          <w:rFonts w:ascii="Times New Roman" w:hAnsi="Times New Roman"/>
          <w:sz w:val="28"/>
          <w:szCs w:val="28"/>
        </w:rPr>
        <w:t xml:space="preserve"> территория Кудринского сельсовета: деревня Брусянка, село Златоуст, село Канарбуга, село Кудрино, остановочная </w:t>
      </w:r>
    </w:p>
    <w:p w:rsidR="00621EDC" w:rsidRDefault="00621EDC" w:rsidP="0029075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9075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платформа Мезениха, деревня Мезениха, станция Мурлыткино, остановочная платформа </w:t>
      </w:r>
      <w:smartTag w:uri="urn:schemas-microsoft-com:office:smarttags" w:element="metricconverter">
        <w:smartTagPr>
          <w:attr w:name="ProductID" w:val="82 км"/>
        </w:smartTagPr>
        <w:r w:rsidRPr="002A71DB">
          <w:rPr>
            <w:rFonts w:ascii="Times New Roman" w:hAnsi="Times New Roman"/>
            <w:sz w:val="28"/>
            <w:szCs w:val="28"/>
          </w:rPr>
          <w:t>106 км</w:t>
        </w:r>
      </w:smartTag>
      <w:r>
        <w:rPr>
          <w:rFonts w:ascii="Times New Roman" w:hAnsi="Times New Roman"/>
          <w:sz w:val="28"/>
          <w:szCs w:val="28"/>
        </w:rPr>
        <w:t xml:space="preserve">Рожневский Бор;территория Нечаевского сельсовета: </w:t>
      </w:r>
      <w:r w:rsidRPr="002A71DB">
        <w:rPr>
          <w:rFonts w:ascii="Times New Roman" w:hAnsi="Times New Roman"/>
          <w:sz w:val="28"/>
          <w:szCs w:val="28"/>
        </w:rPr>
        <w:t>поселок Нечаевский</w:t>
      </w:r>
      <w:r>
        <w:rPr>
          <w:rFonts w:ascii="Times New Roman" w:hAnsi="Times New Roman"/>
          <w:sz w:val="28"/>
          <w:szCs w:val="28"/>
        </w:rPr>
        <w:t>;</w:t>
      </w:r>
      <w:r w:rsidRPr="002A71DB">
        <w:rPr>
          <w:rFonts w:ascii="Times New Roman" w:hAnsi="Times New Roman"/>
          <w:sz w:val="28"/>
          <w:szCs w:val="28"/>
        </w:rPr>
        <w:t xml:space="preserve">территория Заречного сельсовета: деревня Боровая, поселок Высокая Грива, деревня Гаревка, разъезд Гранит, разъезд Девино, село Заречное, деревня Изылы, поселок Красный Яр, деревня Саламатово, остановочная платформа </w:t>
      </w:r>
      <w:smartTag w:uri="urn:schemas-microsoft-com:office:smarttags" w:element="metricconverter">
        <w:smartTagPr>
          <w:attr w:name="ProductID" w:val="82 км"/>
        </w:smartTagPr>
        <w:r w:rsidRPr="002A71DB">
          <w:rPr>
            <w:rFonts w:ascii="Times New Roman" w:hAnsi="Times New Roman"/>
            <w:sz w:val="28"/>
            <w:szCs w:val="28"/>
          </w:rPr>
          <w:t>141 км</w:t>
        </w:r>
      </w:smartTag>
      <w:r w:rsidRPr="002A71DB">
        <w:rPr>
          <w:rFonts w:ascii="Times New Roman" w:hAnsi="Times New Roman"/>
          <w:sz w:val="28"/>
          <w:szCs w:val="28"/>
        </w:rPr>
        <w:t>;</w:t>
      </w: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2A71DB">
        <w:rPr>
          <w:rFonts w:ascii="Times New Roman" w:hAnsi="Times New Roman" w:cs="Times New Roman"/>
          <w:sz w:val="28"/>
          <w:szCs w:val="28"/>
        </w:rPr>
        <w:t>Многомандатный избирательный округ № 3</w:t>
      </w:r>
    </w:p>
    <w:p w:rsidR="00621EDC" w:rsidRPr="002A71DB" w:rsidRDefault="00621EDC" w:rsidP="002A71DB">
      <w:pPr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Местонахождение окружной избирательной комиссии - г.Тогучин</w:t>
      </w:r>
    </w:p>
    <w:p w:rsidR="00621EDC" w:rsidRPr="00142E9F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Число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142E9F">
        <w:rPr>
          <w:rFonts w:ascii="Times New Roman" w:hAnsi="Times New Roman"/>
          <w:sz w:val="28"/>
          <w:szCs w:val="28"/>
        </w:rPr>
        <w:t xml:space="preserve">- 10168 </w:t>
      </w:r>
    </w:p>
    <w:p w:rsidR="00621EDC" w:rsidRPr="00142E9F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42E9F">
        <w:rPr>
          <w:rFonts w:ascii="Times New Roman" w:hAnsi="Times New Roman"/>
          <w:sz w:val="28"/>
          <w:szCs w:val="28"/>
        </w:rPr>
        <w:t xml:space="preserve">Средняя норма представительства избирателей </w:t>
      </w:r>
      <w:r w:rsidRPr="00142E9F">
        <w:rPr>
          <w:rFonts w:ascii="Times New Roman" w:hAnsi="Times New Roman"/>
          <w:sz w:val="28"/>
          <w:szCs w:val="28"/>
        </w:rPr>
        <w:tab/>
      </w:r>
      <w:r w:rsidRPr="00142E9F">
        <w:rPr>
          <w:rFonts w:ascii="Times New Roman" w:hAnsi="Times New Roman"/>
          <w:sz w:val="28"/>
          <w:szCs w:val="28"/>
        </w:rPr>
        <w:tab/>
        <w:t>- 9960</w:t>
      </w:r>
    </w:p>
    <w:p w:rsidR="00621EDC" w:rsidRPr="00142E9F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42E9F">
        <w:rPr>
          <w:rFonts w:ascii="Times New Roman" w:hAnsi="Times New Roman"/>
          <w:sz w:val="28"/>
          <w:szCs w:val="28"/>
        </w:rPr>
        <w:t xml:space="preserve">Допустимое отклонение от средней нормы представительства от 8964 до 10956.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Количество мандатов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- 3</w:t>
      </w: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ab/>
        <w:t>В округ входят территория Вассинского сельсовета: село Васино, поселок Кадниха, поселок Каменная Гора, поселок Марай, село Пойменное, поселок Правый Курундус, поселок 2-я Пятилетка; территория Завьяловского сельсовета: село Голомыскино, село Доронино, село Завьялово, село Новоабышево, поселок Низовка;территория Коуракского сельсовета: деревня Конево, село Коурак, поселок Мирный, село Старогутово, село Юрты; территория Кировского сельсовета: село Березиково, поселок Гремячинский, остановочная платформа Зверобойка, станция Курундус, поселок Кучаниха, поселок Придолинный, поселок Смирновка;  территория Лебедевского сельсовета: поселок Верх-Чемской, село Дергоусово, село Лебедево; территория  Степногутовского сельсовета: деревня Колтырак, село Мокрушино, село Степногутово; территория Шахтинского сельсовета: станция Изылинка, поселок Петуховка, поселок Разливы, поселок Родники, деревня Новоизылинка</w:t>
      </w:r>
    </w:p>
    <w:p w:rsidR="00621EDC" w:rsidRPr="002A71DB" w:rsidRDefault="00621EDC" w:rsidP="002A71DB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2A71DB">
        <w:rPr>
          <w:rFonts w:ascii="Times New Roman" w:hAnsi="Times New Roman" w:cs="Times New Roman"/>
          <w:sz w:val="28"/>
          <w:szCs w:val="28"/>
        </w:rPr>
        <w:t>Многомандатный избирательный округ № 4</w:t>
      </w:r>
    </w:p>
    <w:p w:rsidR="00621EDC" w:rsidRPr="002A71DB" w:rsidRDefault="00621EDC" w:rsidP="002A71DB">
      <w:pPr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Местонахождение окружной избирательной комиссии - г.Тогучин</w:t>
      </w:r>
    </w:p>
    <w:p w:rsidR="00621EDC" w:rsidRPr="003B1FE0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 xml:space="preserve">Число избирателей </w:t>
      </w:r>
      <w:r w:rsidRPr="002A71DB">
        <w:rPr>
          <w:rFonts w:ascii="Times New Roman" w:hAnsi="Times New Roman"/>
          <w:sz w:val="28"/>
          <w:szCs w:val="28"/>
        </w:rPr>
        <w:tab/>
      </w:r>
      <w:r w:rsidRPr="003B1FE0">
        <w:rPr>
          <w:rFonts w:ascii="Times New Roman" w:hAnsi="Times New Roman"/>
          <w:sz w:val="28"/>
          <w:szCs w:val="28"/>
        </w:rPr>
        <w:tab/>
        <w:t>- 13476</w:t>
      </w:r>
    </w:p>
    <w:p w:rsidR="00621EDC" w:rsidRPr="003B1FE0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B1FE0">
        <w:rPr>
          <w:rFonts w:ascii="Times New Roman" w:hAnsi="Times New Roman"/>
          <w:sz w:val="28"/>
          <w:szCs w:val="28"/>
        </w:rPr>
        <w:t xml:space="preserve">Средняя норма представительства избирателей </w:t>
      </w:r>
      <w:r w:rsidRPr="003B1FE0">
        <w:rPr>
          <w:rFonts w:ascii="Times New Roman" w:hAnsi="Times New Roman"/>
          <w:sz w:val="28"/>
          <w:szCs w:val="28"/>
        </w:rPr>
        <w:tab/>
      </w:r>
      <w:r w:rsidRPr="003B1FE0">
        <w:rPr>
          <w:rFonts w:ascii="Times New Roman" w:hAnsi="Times New Roman"/>
          <w:sz w:val="28"/>
          <w:szCs w:val="28"/>
        </w:rPr>
        <w:tab/>
        <w:t>- 13280</w:t>
      </w:r>
    </w:p>
    <w:p w:rsidR="00621EDC" w:rsidRPr="003B1FE0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B1FE0">
        <w:rPr>
          <w:rFonts w:ascii="Times New Roman" w:hAnsi="Times New Roman"/>
          <w:sz w:val="28"/>
          <w:szCs w:val="28"/>
        </w:rPr>
        <w:t xml:space="preserve">Допустимое отклонение от средней нормы представительства от 11952 до 14608. </w:t>
      </w:r>
    </w:p>
    <w:p w:rsidR="00621EDC" w:rsidRPr="002A71DB" w:rsidRDefault="00621EDC" w:rsidP="00902775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Количество мандатов</w:t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</w:r>
      <w:r w:rsidRPr="002A71DB">
        <w:rPr>
          <w:rFonts w:ascii="Times New Roman" w:hAnsi="Times New Roman"/>
          <w:sz w:val="28"/>
          <w:szCs w:val="28"/>
        </w:rPr>
        <w:tab/>
        <w:t>- 4</w:t>
      </w: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ab/>
      </w:r>
    </w:p>
    <w:p w:rsidR="00621EDC" w:rsidRDefault="00621EDC" w:rsidP="002A71DB">
      <w:pPr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jc w:val="both"/>
        <w:rPr>
          <w:rFonts w:ascii="Times New Roman" w:hAnsi="Times New Roman"/>
          <w:sz w:val="28"/>
          <w:szCs w:val="28"/>
        </w:rPr>
      </w:pPr>
      <w:r w:rsidRPr="002A71DB">
        <w:rPr>
          <w:rFonts w:ascii="Times New Roman" w:hAnsi="Times New Roman"/>
          <w:sz w:val="28"/>
          <w:szCs w:val="28"/>
        </w:rPr>
        <w:t>В округ входят территория рабочего поселка Горный; деревн</w:t>
      </w:r>
      <w:r>
        <w:rPr>
          <w:rFonts w:ascii="Times New Roman" w:hAnsi="Times New Roman"/>
          <w:sz w:val="28"/>
          <w:szCs w:val="28"/>
        </w:rPr>
        <w:t xml:space="preserve">я Ермачиха, поселок Никольский; </w:t>
      </w:r>
      <w:r w:rsidRPr="002A71DB">
        <w:rPr>
          <w:rFonts w:ascii="Times New Roman" w:hAnsi="Times New Roman"/>
          <w:sz w:val="28"/>
          <w:szCs w:val="28"/>
        </w:rPr>
        <w:t xml:space="preserve">территория Буготакского сельсовета: село Буготак, станция Буготак, станция Изынский, поселок Инской, деревня Калаганово, остановочная платформа </w:t>
      </w:r>
      <w:smartTag w:uri="urn:schemas-microsoft-com:office:smarttags" w:element="metricconverter">
        <w:smartTagPr>
          <w:attr w:name="ProductID" w:val="82 км"/>
        </w:smartTagPr>
        <w:r w:rsidRPr="002A71DB">
          <w:rPr>
            <w:rFonts w:ascii="Times New Roman" w:hAnsi="Times New Roman"/>
            <w:sz w:val="28"/>
            <w:szCs w:val="28"/>
          </w:rPr>
          <w:t>75 км</w:t>
        </w:r>
      </w:smartTag>
      <w:r w:rsidRPr="002A71DB">
        <w:rPr>
          <w:rFonts w:ascii="Times New Roman" w:hAnsi="Times New Roman"/>
          <w:sz w:val="28"/>
          <w:szCs w:val="28"/>
        </w:rPr>
        <w:t xml:space="preserve"> Кувшинка, остановочная платформа </w:t>
      </w:r>
      <w:smartTag w:uri="urn:schemas-microsoft-com:office:smarttags" w:element="metricconverter">
        <w:smartTagPr>
          <w:attr w:name="ProductID" w:val="82 км"/>
        </w:smartTagPr>
        <w:r w:rsidRPr="002A71DB">
          <w:rPr>
            <w:rFonts w:ascii="Times New Roman" w:hAnsi="Times New Roman"/>
            <w:sz w:val="28"/>
            <w:szCs w:val="28"/>
          </w:rPr>
          <w:t>82 км</w:t>
        </w:r>
      </w:smartTag>
      <w:r w:rsidRPr="002A71DB">
        <w:rPr>
          <w:rFonts w:ascii="Times New Roman" w:hAnsi="Times New Roman"/>
          <w:sz w:val="28"/>
          <w:szCs w:val="28"/>
        </w:rPr>
        <w:t xml:space="preserve"> Льнозавод, поселок Самарский; территория Мирновского сельсовета: село Карпысак, село Лекарственное; территория Репьевского сельсовета: поселок Боровушка, станция Восточная, село Льниха, село Новомотково, остановочная платформа Паровозный, поселок Пустынка, село Репьево, деревня  Шмаково; территория Усть-Каменского сельсовета: деревня Аплаксино, деревня Налетиха, поселок Пермский, поселок Семеновский, село Усть-Каменка; территория Чемского сельсовета: село Владимировка, село Чемское; территория Борцовского сельсовета:  село Борцово, поселок Изынский, остановочная платформа Отгонка; </w:t>
      </w:r>
    </w:p>
    <w:p w:rsidR="00621EDC" w:rsidRPr="002A71DB" w:rsidRDefault="00621EDC" w:rsidP="002A71D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rPr>
          <w:rFonts w:ascii="Times New Roman" w:hAnsi="Times New Roman"/>
          <w:sz w:val="28"/>
          <w:szCs w:val="28"/>
        </w:rPr>
      </w:pPr>
    </w:p>
    <w:p w:rsidR="00621EDC" w:rsidRPr="002A71DB" w:rsidRDefault="00621EDC" w:rsidP="002A71DB">
      <w:pPr>
        <w:pStyle w:val="---"/>
        <w:numPr>
          <w:ilvl w:val="0"/>
          <w:numId w:val="0"/>
        </w:numPr>
        <w:jc w:val="both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A71DB">
      <w:pPr>
        <w:pStyle w:val="---"/>
        <w:numPr>
          <w:ilvl w:val="0"/>
          <w:numId w:val="0"/>
        </w:numPr>
        <w:jc w:val="right"/>
        <w:rPr>
          <w:sz w:val="28"/>
          <w:szCs w:val="28"/>
        </w:rPr>
      </w:pPr>
    </w:p>
    <w:p w:rsidR="00621EDC" w:rsidRDefault="00621EDC" w:rsidP="0029075C">
      <w:pPr>
        <w:pStyle w:val="---"/>
        <w:numPr>
          <w:ilvl w:val="0"/>
          <w:numId w:val="0"/>
        </w:numPr>
        <w:rPr>
          <w:sz w:val="28"/>
          <w:szCs w:val="28"/>
        </w:rPr>
      </w:pPr>
    </w:p>
    <w:p w:rsidR="00621EDC" w:rsidRDefault="00621EDC" w:rsidP="00760356"/>
    <w:p w:rsidR="00621EDC" w:rsidRDefault="00621EDC" w:rsidP="00054CD1">
      <w:pPr>
        <w:ind w:left="9214"/>
        <w:jc w:val="right"/>
        <w:sectPr w:rsidR="00621EDC" w:rsidSect="000C53B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tbl>
      <w:tblPr>
        <w:tblW w:w="0" w:type="auto"/>
        <w:tblInd w:w="10728" w:type="dxa"/>
        <w:tblLook w:val="01E0"/>
      </w:tblPr>
      <w:tblGrid>
        <w:gridCol w:w="4058"/>
      </w:tblGrid>
      <w:tr w:rsidR="00621EDC" w:rsidTr="00274CDA">
        <w:tc>
          <w:tcPr>
            <w:tcW w:w="4058" w:type="dxa"/>
          </w:tcPr>
          <w:p w:rsidR="00621EDC" w:rsidRPr="00274CDA" w:rsidRDefault="00621EDC" w:rsidP="00274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4CDA">
              <w:rPr>
                <w:rFonts w:ascii="Times New Roman" w:hAnsi="Times New Roman"/>
                <w:sz w:val="28"/>
                <w:szCs w:val="28"/>
              </w:rPr>
              <w:t xml:space="preserve">Приложение № 2 к решению двадцать девятой сессии Совета депутатов Тогучинского района второго созыва </w:t>
            </w:r>
          </w:p>
          <w:p w:rsidR="00621EDC" w:rsidRPr="00274CDA" w:rsidRDefault="00621EDC" w:rsidP="00274CD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281 от 24</w:t>
            </w:r>
            <w:r w:rsidRPr="00274CDA">
              <w:rPr>
                <w:rFonts w:ascii="Times New Roman" w:hAnsi="Times New Roman"/>
                <w:sz w:val="28"/>
                <w:szCs w:val="28"/>
              </w:rPr>
              <w:t>.12.2014 года</w:t>
            </w:r>
          </w:p>
        </w:tc>
      </w:tr>
    </w:tbl>
    <w:p w:rsidR="00621EDC" w:rsidRPr="00760356" w:rsidRDefault="00621EDC" w:rsidP="003A4532">
      <w:pPr>
        <w:spacing w:after="0" w:line="240" w:lineRule="auto"/>
        <w:ind w:left="11397"/>
        <w:jc w:val="center"/>
        <w:rPr>
          <w:rFonts w:ascii="Times New Roman" w:hAnsi="Times New Roman"/>
          <w:sz w:val="24"/>
          <w:szCs w:val="20"/>
        </w:rPr>
      </w:pPr>
    </w:p>
    <w:p w:rsidR="00621EDC" w:rsidRPr="003B1FE0" w:rsidRDefault="00621EDC" w:rsidP="003A4532">
      <w:pPr>
        <w:pStyle w:val="---"/>
        <w:numPr>
          <w:ilvl w:val="0"/>
          <w:numId w:val="0"/>
        </w:numPr>
        <w:jc w:val="center"/>
        <w:rPr>
          <w:b/>
          <w:bCs/>
          <w:sz w:val="28"/>
          <w:szCs w:val="28"/>
        </w:rPr>
        <w:sectPr w:rsidR="00621EDC" w:rsidRPr="003B1FE0" w:rsidSect="003A4532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F86FC4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75.5pt;height:44.25pt;visibility:visible">
            <v:imagedata r:id="rId5" o:title=""/>
          </v:shape>
        </w:pict>
      </w:r>
      <w:r>
        <w:rPr>
          <w:noProof/>
        </w:rPr>
        <w:pict>
          <v:shape id="Рисунок 1" o:spid="_x0000_s1026" type="#_x0000_t75" style="position:absolute;left:0;text-align:left;margin-left:-8.75pt;margin-top:51.5pt;width:722.15pt;height:368.25pt;z-index:251658240;visibility:visible;mso-position-horizontal-relative:text;mso-position-vertical-relative:text">
            <v:imagedata r:id="rId6" o:title=""/>
            <w10:wrap type="topAndBottom"/>
          </v:shape>
        </w:pict>
      </w:r>
    </w:p>
    <w:p w:rsidR="00621EDC" w:rsidRDefault="00621EDC" w:rsidP="003A4532"/>
    <w:sectPr w:rsidR="00621EDC" w:rsidSect="00054CD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6329B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34A6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EE20D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2005C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E6676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1E8C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3639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F4B0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D4D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1C9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E8C41CA"/>
    <w:multiLevelType w:val="singleLevel"/>
    <w:tmpl w:val="3A5AE7F0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CD1"/>
    <w:rsid w:val="00054CD1"/>
    <w:rsid w:val="000C53B4"/>
    <w:rsid w:val="00134002"/>
    <w:rsid w:val="00142E9F"/>
    <w:rsid w:val="00274CDA"/>
    <w:rsid w:val="0029075C"/>
    <w:rsid w:val="002A71DB"/>
    <w:rsid w:val="003A4532"/>
    <w:rsid w:val="003A7C24"/>
    <w:rsid w:val="003B1FE0"/>
    <w:rsid w:val="00500BCB"/>
    <w:rsid w:val="005D1109"/>
    <w:rsid w:val="00621EDC"/>
    <w:rsid w:val="006624AA"/>
    <w:rsid w:val="00760356"/>
    <w:rsid w:val="007F739D"/>
    <w:rsid w:val="00810351"/>
    <w:rsid w:val="00815176"/>
    <w:rsid w:val="00824BEA"/>
    <w:rsid w:val="008C0AD4"/>
    <w:rsid w:val="00902775"/>
    <w:rsid w:val="00903D83"/>
    <w:rsid w:val="00B41F9A"/>
    <w:rsid w:val="00BE1DF9"/>
    <w:rsid w:val="00D31EA5"/>
    <w:rsid w:val="00DC2E65"/>
    <w:rsid w:val="00F86FC4"/>
    <w:rsid w:val="00FC6294"/>
    <w:rsid w:val="00FD4735"/>
    <w:rsid w:val="00FE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00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71D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71DB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---">
    <w:name w:val="---"/>
    <w:basedOn w:val="Normal"/>
    <w:uiPriority w:val="99"/>
    <w:rsid w:val="002A71D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2E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810351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7F739D"/>
    <w:pPr>
      <w:spacing w:after="0" w:line="240" w:lineRule="auto"/>
    </w:pPr>
    <w:rPr>
      <w:rFonts w:ascii="Times New Roman" w:hAnsi="Times New Roman"/>
      <w:b/>
      <w:bCs/>
      <w:i/>
      <w:iCs/>
      <w:sz w:val="72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C4D8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7</Pages>
  <Words>1249</Words>
  <Characters>7121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Chekmenev Pavel</dc:creator>
  <cp:keywords/>
  <dc:description/>
  <cp:lastModifiedBy>lada</cp:lastModifiedBy>
  <cp:revision>8</cp:revision>
  <cp:lastPrinted>2014-11-18T01:26:00Z</cp:lastPrinted>
  <dcterms:created xsi:type="dcterms:W3CDTF">2014-10-24T07:28:00Z</dcterms:created>
  <dcterms:modified xsi:type="dcterms:W3CDTF">2014-11-18T01:27:00Z</dcterms:modified>
</cp:coreProperties>
</file>